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10.xml" ContentType="application/vnd.openxmlformats-officedocument.wordprocessingml.footer+xml"/>
  <Override PartName="/word/footer100.xml" ContentType="application/vnd.openxmlformats-officedocument.wordprocessingml.footer+xml"/>
  <Override PartName="/word/footer1000.xml" ContentType="application/vnd.openxmlformats-officedocument.wordprocessingml.footer+xml"/>
  <Override PartName="/word/footer1001.xml" ContentType="application/vnd.openxmlformats-officedocument.wordprocessingml.footer+xml"/>
  <Override PartName="/word/footer1002.xml" ContentType="application/vnd.openxmlformats-officedocument.wordprocessingml.footer+xml"/>
  <Override PartName="/word/footer1003.xml" ContentType="application/vnd.openxmlformats-officedocument.wordprocessingml.footer+xml"/>
  <Override PartName="/word/footer1004.xml" ContentType="application/vnd.openxmlformats-officedocument.wordprocessingml.footer+xml"/>
  <Override PartName="/word/footer1005.xml" ContentType="application/vnd.openxmlformats-officedocument.wordprocessingml.footer+xml"/>
  <Override PartName="/word/footer1006.xml" ContentType="application/vnd.openxmlformats-officedocument.wordprocessingml.footer+xml"/>
  <Override PartName="/word/footer1007.xml" ContentType="application/vnd.openxmlformats-officedocument.wordprocessingml.footer+xml"/>
  <Override PartName="/word/footer1008.xml" ContentType="application/vnd.openxmlformats-officedocument.wordprocessingml.footer+xml"/>
  <Override PartName="/word/footer1009.xml" ContentType="application/vnd.openxmlformats-officedocument.wordprocessingml.footer+xml"/>
  <Override PartName="/word/footer101.xml" ContentType="application/vnd.openxmlformats-officedocument.wordprocessingml.footer+xml"/>
  <Override PartName="/word/footer1010.xml" ContentType="application/vnd.openxmlformats-officedocument.wordprocessingml.footer+xml"/>
  <Override PartName="/word/footer1011.xml" ContentType="application/vnd.openxmlformats-officedocument.wordprocessingml.footer+xml"/>
  <Override PartName="/word/footer1012.xml" ContentType="application/vnd.openxmlformats-officedocument.wordprocessingml.footer+xml"/>
  <Override PartName="/word/footer1013.xml" ContentType="application/vnd.openxmlformats-officedocument.wordprocessingml.footer+xml"/>
  <Override PartName="/word/footer1014.xml" ContentType="application/vnd.openxmlformats-officedocument.wordprocessingml.footer+xml"/>
  <Override PartName="/word/footer1015.xml" ContentType="application/vnd.openxmlformats-officedocument.wordprocessingml.footer+xml"/>
  <Override PartName="/word/footer1016.xml" ContentType="application/vnd.openxmlformats-officedocument.wordprocessingml.footer+xml"/>
  <Override PartName="/word/footer1017.xml" ContentType="application/vnd.openxmlformats-officedocument.wordprocessingml.footer+xml"/>
  <Override PartName="/word/footer1018.xml" ContentType="application/vnd.openxmlformats-officedocument.wordprocessingml.footer+xml"/>
  <Override PartName="/word/footer1019.xml" ContentType="application/vnd.openxmlformats-officedocument.wordprocessingml.footer+xml"/>
  <Override PartName="/word/footer102.xml" ContentType="application/vnd.openxmlformats-officedocument.wordprocessingml.footer+xml"/>
  <Override PartName="/word/footer1020.xml" ContentType="application/vnd.openxmlformats-officedocument.wordprocessingml.footer+xml"/>
  <Override PartName="/word/footer1021.xml" ContentType="application/vnd.openxmlformats-officedocument.wordprocessingml.footer+xml"/>
  <Override PartName="/word/footer1022.xml" ContentType="application/vnd.openxmlformats-officedocument.wordprocessingml.footer+xml"/>
  <Override PartName="/word/footer1023.xml" ContentType="application/vnd.openxmlformats-officedocument.wordprocessingml.footer+xml"/>
  <Override PartName="/word/footer1024.xml" ContentType="application/vnd.openxmlformats-officedocument.wordprocessingml.footer+xml"/>
  <Override PartName="/word/footer1025.xml" ContentType="application/vnd.openxmlformats-officedocument.wordprocessingml.footer+xml"/>
  <Override PartName="/word/footer1026.xml" ContentType="application/vnd.openxmlformats-officedocument.wordprocessingml.footer+xml"/>
  <Override PartName="/word/footer1027.xml" ContentType="application/vnd.openxmlformats-officedocument.wordprocessingml.footer+xml"/>
  <Override PartName="/word/footer1028.xml" ContentType="application/vnd.openxmlformats-officedocument.wordprocessingml.footer+xml"/>
  <Override PartName="/word/footer1029.xml" ContentType="application/vnd.openxmlformats-officedocument.wordprocessingml.footer+xml"/>
  <Override PartName="/word/footer103.xml" ContentType="application/vnd.openxmlformats-officedocument.wordprocessingml.footer+xml"/>
  <Override PartName="/word/footer1030.xml" ContentType="application/vnd.openxmlformats-officedocument.wordprocessingml.footer+xml"/>
  <Override PartName="/word/footer1031.xml" ContentType="application/vnd.openxmlformats-officedocument.wordprocessingml.footer+xml"/>
  <Override PartName="/word/footer1032.xml" ContentType="application/vnd.openxmlformats-officedocument.wordprocessingml.footer+xml"/>
  <Override PartName="/word/footer1033.xml" ContentType="application/vnd.openxmlformats-officedocument.wordprocessingml.footer+xml"/>
  <Override PartName="/word/footer1034.xml" ContentType="application/vnd.openxmlformats-officedocument.wordprocessingml.footer+xml"/>
  <Override PartName="/word/footer1035.xml" ContentType="application/vnd.openxmlformats-officedocument.wordprocessingml.footer+xml"/>
  <Override PartName="/word/footer1036.xml" ContentType="application/vnd.openxmlformats-officedocument.wordprocessingml.footer+xml"/>
  <Override PartName="/word/footer1037.xml" ContentType="application/vnd.openxmlformats-officedocument.wordprocessingml.footer+xml"/>
  <Override PartName="/word/footer1038.xml" ContentType="application/vnd.openxmlformats-officedocument.wordprocessingml.footer+xml"/>
  <Override PartName="/word/footer1039.xml" ContentType="application/vnd.openxmlformats-officedocument.wordprocessingml.footer+xml"/>
  <Override PartName="/word/footer104.xml" ContentType="application/vnd.openxmlformats-officedocument.wordprocessingml.footer+xml"/>
  <Override PartName="/word/footer1040.xml" ContentType="application/vnd.openxmlformats-officedocument.wordprocessingml.footer+xml"/>
  <Override PartName="/word/footer1041.xml" ContentType="application/vnd.openxmlformats-officedocument.wordprocessingml.footer+xml"/>
  <Override PartName="/word/footer1042.xml" ContentType="application/vnd.openxmlformats-officedocument.wordprocessingml.footer+xml"/>
  <Override PartName="/word/footer1043.xml" ContentType="application/vnd.openxmlformats-officedocument.wordprocessingml.footer+xml"/>
  <Override PartName="/word/footer1044.xml" ContentType="application/vnd.openxmlformats-officedocument.wordprocessingml.footer+xml"/>
  <Override PartName="/word/footer1045.xml" ContentType="application/vnd.openxmlformats-officedocument.wordprocessingml.footer+xml"/>
  <Override PartName="/word/footer1046.xml" ContentType="application/vnd.openxmlformats-officedocument.wordprocessingml.footer+xml"/>
  <Override PartName="/word/footer1047.xml" ContentType="application/vnd.openxmlformats-officedocument.wordprocessingml.footer+xml"/>
  <Override PartName="/word/footer1048.xml" ContentType="application/vnd.openxmlformats-officedocument.wordprocessingml.footer+xml"/>
  <Override PartName="/word/footer1049.xml" ContentType="application/vnd.openxmlformats-officedocument.wordprocessingml.footer+xml"/>
  <Override PartName="/word/footer105.xml" ContentType="application/vnd.openxmlformats-officedocument.wordprocessingml.footer+xml"/>
  <Override PartName="/word/footer1050.xml" ContentType="application/vnd.openxmlformats-officedocument.wordprocessingml.footer+xml"/>
  <Override PartName="/word/footer1051.xml" ContentType="application/vnd.openxmlformats-officedocument.wordprocessingml.footer+xml"/>
  <Override PartName="/word/footer1052.xml" ContentType="application/vnd.openxmlformats-officedocument.wordprocessingml.footer+xml"/>
  <Override PartName="/word/footer1053.xml" ContentType="application/vnd.openxmlformats-officedocument.wordprocessingml.footer+xml"/>
  <Override PartName="/word/footer1054.xml" ContentType="application/vnd.openxmlformats-officedocument.wordprocessingml.footer+xml"/>
  <Override PartName="/word/footer1055.xml" ContentType="application/vnd.openxmlformats-officedocument.wordprocessingml.footer+xml"/>
  <Override PartName="/word/footer1056.xml" ContentType="application/vnd.openxmlformats-officedocument.wordprocessingml.footer+xml"/>
  <Override PartName="/word/footer1057.xml" ContentType="application/vnd.openxmlformats-officedocument.wordprocessingml.footer+xml"/>
  <Override PartName="/word/footer1058.xml" ContentType="application/vnd.openxmlformats-officedocument.wordprocessingml.footer+xml"/>
  <Override PartName="/word/footer1059.xml" ContentType="application/vnd.openxmlformats-officedocument.wordprocessingml.footer+xml"/>
  <Override PartName="/word/footer106.xml" ContentType="application/vnd.openxmlformats-officedocument.wordprocessingml.footer+xml"/>
  <Override PartName="/word/footer1060.xml" ContentType="application/vnd.openxmlformats-officedocument.wordprocessingml.footer+xml"/>
  <Override PartName="/word/footer1061.xml" ContentType="application/vnd.openxmlformats-officedocument.wordprocessingml.footer+xml"/>
  <Override PartName="/word/footer1062.xml" ContentType="application/vnd.openxmlformats-officedocument.wordprocessingml.footer+xml"/>
  <Override PartName="/word/footer1063.xml" ContentType="application/vnd.openxmlformats-officedocument.wordprocessingml.footer+xml"/>
  <Override PartName="/word/footer1064.xml" ContentType="application/vnd.openxmlformats-officedocument.wordprocessingml.footer+xml"/>
  <Override PartName="/word/footer1065.xml" ContentType="application/vnd.openxmlformats-officedocument.wordprocessingml.footer+xml"/>
  <Override PartName="/word/footer1066.xml" ContentType="application/vnd.openxmlformats-officedocument.wordprocessingml.footer+xml"/>
  <Override PartName="/word/footer1067.xml" ContentType="application/vnd.openxmlformats-officedocument.wordprocessingml.footer+xml"/>
  <Override PartName="/word/footer1068.xml" ContentType="application/vnd.openxmlformats-officedocument.wordprocessingml.footer+xml"/>
  <Override PartName="/word/footer1069.xml" ContentType="application/vnd.openxmlformats-officedocument.wordprocessingml.footer+xml"/>
  <Override PartName="/word/footer107.xml" ContentType="application/vnd.openxmlformats-officedocument.wordprocessingml.footer+xml"/>
  <Override PartName="/word/footer1070.xml" ContentType="application/vnd.openxmlformats-officedocument.wordprocessingml.footer+xml"/>
  <Override PartName="/word/footer1071.xml" ContentType="application/vnd.openxmlformats-officedocument.wordprocessingml.footer+xml"/>
  <Override PartName="/word/footer1072.xml" ContentType="application/vnd.openxmlformats-officedocument.wordprocessingml.footer+xml"/>
  <Override PartName="/word/footer1073.xml" ContentType="application/vnd.openxmlformats-officedocument.wordprocessingml.footer+xml"/>
  <Override PartName="/word/footer1074.xml" ContentType="application/vnd.openxmlformats-officedocument.wordprocessingml.footer+xml"/>
  <Override PartName="/word/footer1075.xml" ContentType="application/vnd.openxmlformats-officedocument.wordprocessingml.footer+xml"/>
  <Override PartName="/word/footer1076.xml" ContentType="application/vnd.openxmlformats-officedocument.wordprocessingml.footer+xml"/>
  <Override PartName="/word/footer1077.xml" ContentType="application/vnd.openxmlformats-officedocument.wordprocessingml.footer+xml"/>
  <Override PartName="/word/footer1078.xml" ContentType="application/vnd.openxmlformats-officedocument.wordprocessingml.footer+xml"/>
  <Override PartName="/word/footer1079.xml" ContentType="application/vnd.openxmlformats-officedocument.wordprocessingml.footer+xml"/>
  <Override PartName="/word/footer108.xml" ContentType="application/vnd.openxmlformats-officedocument.wordprocessingml.footer+xml"/>
  <Override PartName="/word/footer1080.xml" ContentType="application/vnd.openxmlformats-officedocument.wordprocessingml.footer+xml"/>
  <Override PartName="/word/footer1081.xml" ContentType="application/vnd.openxmlformats-officedocument.wordprocessingml.footer+xml"/>
  <Override PartName="/word/footer1082.xml" ContentType="application/vnd.openxmlformats-officedocument.wordprocessingml.footer+xml"/>
  <Override PartName="/word/footer1083.xml" ContentType="application/vnd.openxmlformats-officedocument.wordprocessingml.footer+xml"/>
  <Override PartName="/word/footer1084.xml" ContentType="application/vnd.openxmlformats-officedocument.wordprocessingml.footer+xml"/>
  <Override PartName="/word/footer1085.xml" ContentType="application/vnd.openxmlformats-officedocument.wordprocessingml.footer+xml"/>
  <Override PartName="/word/footer1086.xml" ContentType="application/vnd.openxmlformats-officedocument.wordprocessingml.footer+xml"/>
  <Override PartName="/word/footer1087.xml" ContentType="application/vnd.openxmlformats-officedocument.wordprocessingml.footer+xml"/>
  <Override PartName="/word/footer1088.xml" ContentType="application/vnd.openxmlformats-officedocument.wordprocessingml.footer+xml"/>
  <Override PartName="/word/footer1089.xml" ContentType="application/vnd.openxmlformats-officedocument.wordprocessingml.footer+xml"/>
  <Override PartName="/word/footer109.xml" ContentType="application/vnd.openxmlformats-officedocument.wordprocessingml.footer+xml"/>
  <Override PartName="/word/footer1090.xml" ContentType="application/vnd.openxmlformats-officedocument.wordprocessingml.footer+xml"/>
  <Override PartName="/word/footer1091.xml" ContentType="application/vnd.openxmlformats-officedocument.wordprocessingml.footer+xml"/>
  <Override PartName="/word/footer1092.xml" ContentType="application/vnd.openxmlformats-officedocument.wordprocessingml.footer+xml"/>
  <Override PartName="/word/footer1093.xml" ContentType="application/vnd.openxmlformats-officedocument.wordprocessingml.footer+xml"/>
  <Override PartName="/word/footer1094.xml" ContentType="application/vnd.openxmlformats-officedocument.wordprocessingml.footer+xml"/>
  <Override PartName="/word/footer1095.xml" ContentType="application/vnd.openxmlformats-officedocument.wordprocessingml.footer+xml"/>
  <Override PartName="/word/footer1096.xml" ContentType="application/vnd.openxmlformats-officedocument.wordprocessingml.footer+xml"/>
  <Override PartName="/word/footer1097.xml" ContentType="application/vnd.openxmlformats-officedocument.wordprocessingml.footer+xml"/>
  <Override PartName="/word/footer1098.xml" ContentType="application/vnd.openxmlformats-officedocument.wordprocessingml.footer+xml"/>
  <Override PartName="/word/footer1099.xml" ContentType="application/vnd.openxmlformats-officedocument.wordprocessingml.footer+xml"/>
  <Override PartName="/word/footer11.xml" ContentType="application/vnd.openxmlformats-officedocument.wordprocessingml.footer+xml"/>
  <Override PartName="/word/footer110.xml" ContentType="application/vnd.openxmlformats-officedocument.wordprocessingml.footer+xml"/>
  <Override PartName="/word/footer1100.xml" ContentType="application/vnd.openxmlformats-officedocument.wordprocessingml.footer+xml"/>
  <Override PartName="/word/footer1101.xml" ContentType="application/vnd.openxmlformats-officedocument.wordprocessingml.footer+xml"/>
  <Override PartName="/word/footer1102.xml" ContentType="application/vnd.openxmlformats-officedocument.wordprocessingml.footer+xml"/>
  <Override PartName="/word/footer1103.xml" ContentType="application/vnd.openxmlformats-officedocument.wordprocessingml.footer+xml"/>
  <Override PartName="/word/footer1104.xml" ContentType="application/vnd.openxmlformats-officedocument.wordprocessingml.footer+xml"/>
  <Override PartName="/word/footer1105.xml" ContentType="application/vnd.openxmlformats-officedocument.wordprocessingml.footer+xml"/>
  <Override PartName="/word/footer1106.xml" ContentType="application/vnd.openxmlformats-officedocument.wordprocessingml.footer+xml"/>
  <Override PartName="/word/footer1107.xml" ContentType="application/vnd.openxmlformats-officedocument.wordprocessingml.footer+xml"/>
  <Override PartName="/word/footer1108.xml" ContentType="application/vnd.openxmlformats-officedocument.wordprocessingml.footer+xml"/>
  <Override PartName="/word/footer1109.xml" ContentType="application/vnd.openxmlformats-officedocument.wordprocessingml.footer+xml"/>
  <Override PartName="/word/footer111.xml" ContentType="application/vnd.openxmlformats-officedocument.wordprocessingml.footer+xml"/>
  <Override PartName="/word/footer1110.xml" ContentType="application/vnd.openxmlformats-officedocument.wordprocessingml.footer+xml"/>
  <Override PartName="/word/footer1111.xml" ContentType="application/vnd.openxmlformats-officedocument.wordprocessingml.footer+xml"/>
  <Override PartName="/word/footer1112.xml" ContentType="application/vnd.openxmlformats-officedocument.wordprocessingml.footer+xml"/>
  <Override PartName="/word/footer1113.xml" ContentType="application/vnd.openxmlformats-officedocument.wordprocessingml.footer+xml"/>
  <Override PartName="/word/footer1114.xml" ContentType="application/vnd.openxmlformats-officedocument.wordprocessingml.footer+xml"/>
  <Override PartName="/word/footer1115.xml" ContentType="application/vnd.openxmlformats-officedocument.wordprocessingml.footer+xml"/>
  <Override PartName="/word/footer1116.xml" ContentType="application/vnd.openxmlformats-officedocument.wordprocessingml.footer+xml"/>
  <Override PartName="/word/footer1117.xml" ContentType="application/vnd.openxmlformats-officedocument.wordprocessingml.footer+xml"/>
  <Override PartName="/word/footer1118.xml" ContentType="application/vnd.openxmlformats-officedocument.wordprocessingml.footer+xml"/>
  <Override PartName="/word/footer1119.xml" ContentType="application/vnd.openxmlformats-officedocument.wordprocessingml.footer+xml"/>
  <Override PartName="/word/footer112.xml" ContentType="application/vnd.openxmlformats-officedocument.wordprocessingml.footer+xml"/>
  <Override PartName="/word/footer1120.xml" ContentType="application/vnd.openxmlformats-officedocument.wordprocessingml.footer+xml"/>
  <Override PartName="/word/footer1121.xml" ContentType="application/vnd.openxmlformats-officedocument.wordprocessingml.footer+xml"/>
  <Override PartName="/word/footer1122.xml" ContentType="application/vnd.openxmlformats-officedocument.wordprocessingml.footer+xml"/>
  <Override PartName="/word/footer1123.xml" ContentType="application/vnd.openxmlformats-officedocument.wordprocessingml.footer+xml"/>
  <Override PartName="/word/footer1124.xml" ContentType="application/vnd.openxmlformats-officedocument.wordprocessingml.footer+xml"/>
  <Override PartName="/word/footer1125.xml" ContentType="application/vnd.openxmlformats-officedocument.wordprocessingml.footer+xml"/>
  <Override PartName="/word/footer1126.xml" ContentType="application/vnd.openxmlformats-officedocument.wordprocessingml.footer+xml"/>
  <Override PartName="/word/footer1127.xml" ContentType="application/vnd.openxmlformats-officedocument.wordprocessingml.footer+xml"/>
  <Override PartName="/word/footer1128.xml" ContentType="application/vnd.openxmlformats-officedocument.wordprocessingml.footer+xml"/>
  <Override PartName="/word/footer1129.xml" ContentType="application/vnd.openxmlformats-officedocument.wordprocessingml.footer+xml"/>
  <Override PartName="/word/footer113.xml" ContentType="application/vnd.openxmlformats-officedocument.wordprocessingml.footer+xml"/>
  <Override PartName="/word/footer1130.xml" ContentType="application/vnd.openxmlformats-officedocument.wordprocessingml.footer+xml"/>
  <Override PartName="/word/footer1131.xml" ContentType="application/vnd.openxmlformats-officedocument.wordprocessingml.footer+xml"/>
  <Override PartName="/word/footer1132.xml" ContentType="application/vnd.openxmlformats-officedocument.wordprocessingml.footer+xml"/>
  <Override PartName="/word/footer1133.xml" ContentType="application/vnd.openxmlformats-officedocument.wordprocessingml.footer+xml"/>
  <Override PartName="/word/footer1134.xml" ContentType="application/vnd.openxmlformats-officedocument.wordprocessingml.footer+xml"/>
  <Override PartName="/word/footer1135.xml" ContentType="application/vnd.openxmlformats-officedocument.wordprocessingml.footer+xml"/>
  <Override PartName="/word/footer1136.xml" ContentType="application/vnd.openxmlformats-officedocument.wordprocessingml.footer+xml"/>
  <Override PartName="/word/footer1137.xml" ContentType="application/vnd.openxmlformats-officedocument.wordprocessingml.footer+xml"/>
  <Override PartName="/word/footer1138.xml" ContentType="application/vnd.openxmlformats-officedocument.wordprocessingml.footer+xml"/>
  <Override PartName="/word/footer1139.xml" ContentType="application/vnd.openxmlformats-officedocument.wordprocessingml.footer+xml"/>
  <Override PartName="/word/footer114.xml" ContentType="application/vnd.openxmlformats-officedocument.wordprocessingml.footer+xml"/>
  <Override PartName="/word/footer1140.xml" ContentType="application/vnd.openxmlformats-officedocument.wordprocessingml.footer+xml"/>
  <Override PartName="/word/footer1141.xml" ContentType="application/vnd.openxmlformats-officedocument.wordprocessingml.footer+xml"/>
  <Override PartName="/word/footer1142.xml" ContentType="application/vnd.openxmlformats-officedocument.wordprocessingml.footer+xml"/>
  <Override PartName="/word/footer1143.xml" ContentType="application/vnd.openxmlformats-officedocument.wordprocessingml.footer+xml"/>
  <Override PartName="/word/footer1144.xml" ContentType="application/vnd.openxmlformats-officedocument.wordprocessingml.footer+xml"/>
  <Override PartName="/word/footer1145.xml" ContentType="application/vnd.openxmlformats-officedocument.wordprocessingml.footer+xml"/>
  <Override PartName="/word/footer1146.xml" ContentType="application/vnd.openxmlformats-officedocument.wordprocessingml.footer+xml"/>
  <Override PartName="/word/footer1147.xml" ContentType="application/vnd.openxmlformats-officedocument.wordprocessingml.footer+xml"/>
  <Override PartName="/word/footer1148.xml" ContentType="application/vnd.openxmlformats-officedocument.wordprocessingml.footer+xml"/>
  <Override PartName="/word/footer1149.xml" ContentType="application/vnd.openxmlformats-officedocument.wordprocessingml.footer+xml"/>
  <Override PartName="/word/footer115.xml" ContentType="application/vnd.openxmlformats-officedocument.wordprocessingml.footer+xml"/>
  <Override PartName="/word/footer1150.xml" ContentType="application/vnd.openxmlformats-officedocument.wordprocessingml.footer+xml"/>
  <Override PartName="/word/footer1151.xml" ContentType="application/vnd.openxmlformats-officedocument.wordprocessingml.footer+xml"/>
  <Override PartName="/word/footer1152.xml" ContentType="application/vnd.openxmlformats-officedocument.wordprocessingml.footer+xml"/>
  <Override PartName="/word/footer1153.xml" ContentType="application/vnd.openxmlformats-officedocument.wordprocessingml.footer+xml"/>
  <Override PartName="/word/footer1154.xml" ContentType="application/vnd.openxmlformats-officedocument.wordprocessingml.footer+xml"/>
  <Override PartName="/word/footer1155.xml" ContentType="application/vnd.openxmlformats-officedocument.wordprocessingml.footer+xml"/>
  <Override PartName="/word/footer1156.xml" ContentType="application/vnd.openxmlformats-officedocument.wordprocessingml.footer+xml"/>
  <Override PartName="/word/footer1157.xml" ContentType="application/vnd.openxmlformats-officedocument.wordprocessingml.footer+xml"/>
  <Override PartName="/word/footer1158.xml" ContentType="application/vnd.openxmlformats-officedocument.wordprocessingml.footer+xml"/>
  <Override PartName="/word/footer1159.xml" ContentType="application/vnd.openxmlformats-officedocument.wordprocessingml.footer+xml"/>
  <Override PartName="/word/footer116.xml" ContentType="application/vnd.openxmlformats-officedocument.wordprocessingml.footer+xml"/>
  <Override PartName="/word/footer1160.xml" ContentType="application/vnd.openxmlformats-officedocument.wordprocessingml.footer+xml"/>
  <Override PartName="/word/footer1161.xml" ContentType="application/vnd.openxmlformats-officedocument.wordprocessingml.footer+xml"/>
  <Override PartName="/word/footer1162.xml" ContentType="application/vnd.openxmlformats-officedocument.wordprocessingml.footer+xml"/>
  <Override PartName="/word/footer1163.xml" ContentType="application/vnd.openxmlformats-officedocument.wordprocessingml.footer+xml"/>
  <Override PartName="/word/footer1164.xml" ContentType="application/vnd.openxmlformats-officedocument.wordprocessingml.footer+xml"/>
  <Override PartName="/word/footer1165.xml" ContentType="application/vnd.openxmlformats-officedocument.wordprocessingml.footer+xml"/>
  <Override PartName="/word/footer1166.xml" ContentType="application/vnd.openxmlformats-officedocument.wordprocessingml.footer+xml"/>
  <Override PartName="/word/footer1167.xml" ContentType="application/vnd.openxmlformats-officedocument.wordprocessingml.footer+xml"/>
  <Override PartName="/word/footer1168.xml" ContentType="application/vnd.openxmlformats-officedocument.wordprocessingml.footer+xml"/>
  <Override PartName="/word/footer1169.xml" ContentType="application/vnd.openxmlformats-officedocument.wordprocessingml.footer+xml"/>
  <Override PartName="/word/footer117.xml" ContentType="application/vnd.openxmlformats-officedocument.wordprocessingml.footer+xml"/>
  <Override PartName="/word/footer1170.xml" ContentType="application/vnd.openxmlformats-officedocument.wordprocessingml.footer+xml"/>
  <Override PartName="/word/footer1171.xml" ContentType="application/vnd.openxmlformats-officedocument.wordprocessingml.footer+xml"/>
  <Override PartName="/word/footer1172.xml" ContentType="application/vnd.openxmlformats-officedocument.wordprocessingml.footer+xml"/>
  <Override PartName="/word/footer1173.xml" ContentType="application/vnd.openxmlformats-officedocument.wordprocessingml.footer+xml"/>
  <Override PartName="/word/footer1174.xml" ContentType="application/vnd.openxmlformats-officedocument.wordprocessingml.footer+xml"/>
  <Override PartName="/word/footer1175.xml" ContentType="application/vnd.openxmlformats-officedocument.wordprocessingml.footer+xml"/>
  <Override PartName="/word/footer1176.xml" ContentType="application/vnd.openxmlformats-officedocument.wordprocessingml.footer+xml"/>
  <Override PartName="/word/footer1177.xml" ContentType="application/vnd.openxmlformats-officedocument.wordprocessingml.footer+xml"/>
  <Override PartName="/word/footer1178.xml" ContentType="application/vnd.openxmlformats-officedocument.wordprocessingml.footer+xml"/>
  <Override PartName="/word/footer1179.xml" ContentType="application/vnd.openxmlformats-officedocument.wordprocessingml.footer+xml"/>
  <Override PartName="/word/footer118.xml" ContentType="application/vnd.openxmlformats-officedocument.wordprocessingml.footer+xml"/>
  <Override PartName="/word/footer1180.xml" ContentType="application/vnd.openxmlformats-officedocument.wordprocessingml.footer+xml"/>
  <Override PartName="/word/footer1181.xml" ContentType="application/vnd.openxmlformats-officedocument.wordprocessingml.footer+xml"/>
  <Override PartName="/word/footer1182.xml" ContentType="application/vnd.openxmlformats-officedocument.wordprocessingml.footer+xml"/>
  <Override PartName="/word/footer1183.xml" ContentType="application/vnd.openxmlformats-officedocument.wordprocessingml.footer+xml"/>
  <Override PartName="/word/footer1184.xml" ContentType="application/vnd.openxmlformats-officedocument.wordprocessingml.footer+xml"/>
  <Override PartName="/word/footer1185.xml" ContentType="application/vnd.openxmlformats-officedocument.wordprocessingml.footer+xml"/>
  <Override PartName="/word/footer1186.xml" ContentType="application/vnd.openxmlformats-officedocument.wordprocessingml.footer+xml"/>
  <Override PartName="/word/footer1187.xml" ContentType="application/vnd.openxmlformats-officedocument.wordprocessingml.footer+xml"/>
  <Override PartName="/word/footer1188.xml" ContentType="application/vnd.openxmlformats-officedocument.wordprocessingml.footer+xml"/>
  <Override PartName="/word/footer1189.xml" ContentType="application/vnd.openxmlformats-officedocument.wordprocessingml.footer+xml"/>
  <Override PartName="/word/footer119.xml" ContentType="application/vnd.openxmlformats-officedocument.wordprocessingml.footer+xml"/>
  <Override PartName="/word/footer1190.xml" ContentType="application/vnd.openxmlformats-officedocument.wordprocessingml.footer+xml"/>
  <Override PartName="/word/footer1191.xml" ContentType="application/vnd.openxmlformats-officedocument.wordprocessingml.footer+xml"/>
  <Override PartName="/word/footer1192.xml" ContentType="application/vnd.openxmlformats-officedocument.wordprocessingml.footer+xml"/>
  <Override PartName="/word/footer1193.xml" ContentType="application/vnd.openxmlformats-officedocument.wordprocessingml.footer+xml"/>
  <Override PartName="/word/footer1194.xml" ContentType="application/vnd.openxmlformats-officedocument.wordprocessingml.footer+xml"/>
  <Override PartName="/word/footer1195.xml" ContentType="application/vnd.openxmlformats-officedocument.wordprocessingml.footer+xml"/>
  <Override PartName="/word/footer1196.xml" ContentType="application/vnd.openxmlformats-officedocument.wordprocessingml.footer+xml"/>
  <Override PartName="/word/footer1197.xml" ContentType="application/vnd.openxmlformats-officedocument.wordprocessingml.footer+xml"/>
  <Override PartName="/word/footer1198.xml" ContentType="application/vnd.openxmlformats-officedocument.wordprocessingml.footer+xml"/>
  <Override PartName="/word/footer1199.xml" ContentType="application/vnd.openxmlformats-officedocument.wordprocessingml.footer+xml"/>
  <Override PartName="/word/footer12.xml" ContentType="application/vnd.openxmlformats-officedocument.wordprocessingml.footer+xml"/>
  <Override PartName="/word/footer120.xml" ContentType="application/vnd.openxmlformats-officedocument.wordprocessingml.footer+xml"/>
  <Override PartName="/word/footer1200.xml" ContentType="application/vnd.openxmlformats-officedocument.wordprocessingml.footer+xml"/>
  <Override PartName="/word/footer1201.xml" ContentType="application/vnd.openxmlformats-officedocument.wordprocessingml.footer+xml"/>
  <Override PartName="/word/footer1202.xml" ContentType="application/vnd.openxmlformats-officedocument.wordprocessingml.footer+xml"/>
  <Override PartName="/word/footer1203.xml" ContentType="application/vnd.openxmlformats-officedocument.wordprocessingml.footer+xml"/>
  <Override PartName="/word/footer1204.xml" ContentType="application/vnd.openxmlformats-officedocument.wordprocessingml.footer+xml"/>
  <Override PartName="/word/footer1205.xml" ContentType="application/vnd.openxmlformats-officedocument.wordprocessingml.footer+xml"/>
  <Override PartName="/word/footer1206.xml" ContentType="application/vnd.openxmlformats-officedocument.wordprocessingml.footer+xml"/>
  <Override PartName="/word/footer1207.xml" ContentType="application/vnd.openxmlformats-officedocument.wordprocessingml.footer+xml"/>
  <Override PartName="/word/footer1208.xml" ContentType="application/vnd.openxmlformats-officedocument.wordprocessingml.footer+xml"/>
  <Override PartName="/word/footer1209.xml" ContentType="application/vnd.openxmlformats-officedocument.wordprocessingml.footer+xml"/>
  <Override PartName="/word/footer121.xml" ContentType="application/vnd.openxmlformats-officedocument.wordprocessingml.footer+xml"/>
  <Override PartName="/word/footer1210.xml" ContentType="application/vnd.openxmlformats-officedocument.wordprocessingml.footer+xml"/>
  <Override PartName="/word/footer1211.xml" ContentType="application/vnd.openxmlformats-officedocument.wordprocessingml.footer+xml"/>
  <Override PartName="/word/footer1212.xml" ContentType="application/vnd.openxmlformats-officedocument.wordprocessingml.footer+xml"/>
  <Override PartName="/word/footer1213.xml" ContentType="application/vnd.openxmlformats-officedocument.wordprocessingml.footer+xml"/>
  <Override PartName="/word/footer1214.xml" ContentType="application/vnd.openxmlformats-officedocument.wordprocessingml.footer+xml"/>
  <Override PartName="/word/footer1215.xml" ContentType="application/vnd.openxmlformats-officedocument.wordprocessingml.footer+xml"/>
  <Override PartName="/word/footer1216.xml" ContentType="application/vnd.openxmlformats-officedocument.wordprocessingml.footer+xml"/>
  <Override PartName="/word/footer1217.xml" ContentType="application/vnd.openxmlformats-officedocument.wordprocessingml.footer+xml"/>
  <Override PartName="/word/footer1218.xml" ContentType="application/vnd.openxmlformats-officedocument.wordprocessingml.footer+xml"/>
  <Override PartName="/word/footer1219.xml" ContentType="application/vnd.openxmlformats-officedocument.wordprocessingml.footer+xml"/>
  <Override PartName="/word/footer122.xml" ContentType="application/vnd.openxmlformats-officedocument.wordprocessingml.footer+xml"/>
  <Override PartName="/word/footer1220.xml" ContentType="application/vnd.openxmlformats-officedocument.wordprocessingml.footer+xml"/>
  <Override PartName="/word/footer1221.xml" ContentType="application/vnd.openxmlformats-officedocument.wordprocessingml.footer+xml"/>
  <Override PartName="/word/footer1222.xml" ContentType="application/vnd.openxmlformats-officedocument.wordprocessingml.footer+xml"/>
  <Override PartName="/word/footer1223.xml" ContentType="application/vnd.openxmlformats-officedocument.wordprocessingml.footer+xml"/>
  <Override PartName="/word/footer1224.xml" ContentType="application/vnd.openxmlformats-officedocument.wordprocessingml.footer+xml"/>
  <Override PartName="/word/footer1225.xml" ContentType="application/vnd.openxmlformats-officedocument.wordprocessingml.footer+xml"/>
  <Override PartName="/word/footer1226.xml" ContentType="application/vnd.openxmlformats-officedocument.wordprocessingml.footer+xml"/>
  <Override PartName="/word/footer1227.xml" ContentType="application/vnd.openxmlformats-officedocument.wordprocessingml.footer+xml"/>
  <Override PartName="/word/footer1228.xml" ContentType="application/vnd.openxmlformats-officedocument.wordprocessingml.footer+xml"/>
  <Override PartName="/word/footer1229.xml" ContentType="application/vnd.openxmlformats-officedocument.wordprocessingml.footer+xml"/>
  <Override PartName="/word/footer123.xml" ContentType="application/vnd.openxmlformats-officedocument.wordprocessingml.footer+xml"/>
  <Override PartName="/word/footer1230.xml" ContentType="application/vnd.openxmlformats-officedocument.wordprocessingml.footer+xml"/>
  <Override PartName="/word/footer1231.xml" ContentType="application/vnd.openxmlformats-officedocument.wordprocessingml.footer+xml"/>
  <Override PartName="/word/footer1232.xml" ContentType="application/vnd.openxmlformats-officedocument.wordprocessingml.footer+xml"/>
  <Override PartName="/word/footer1233.xml" ContentType="application/vnd.openxmlformats-officedocument.wordprocessingml.footer+xml"/>
  <Override PartName="/word/footer1234.xml" ContentType="application/vnd.openxmlformats-officedocument.wordprocessingml.footer+xml"/>
  <Override PartName="/word/footer1235.xml" ContentType="application/vnd.openxmlformats-officedocument.wordprocessingml.footer+xml"/>
  <Override PartName="/word/footer1236.xml" ContentType="application/vnd.openxmlformats-officedocument.wordprocessingml.footer+xml"/>
  <Override PartName="/word/footer1237.xml" ContentType="application/vnd.openxmlformats-officedocument.wordprocessingml.footer+xml"/>
  <Override PartName="/word/footer1238.xml" ContentType="application/vnd.openxmlformats-officedocument.wordprocessingml.footer+xml"/>
  <Override PartName="/word/footer1239.xml" ContentType="application/vnd.openxmlformats-officedocument.wordprocessingml.footer+xml"/>
  <Override PartName="/word/footer124.xml" ContentType="application/vnd.openxmlformats-officedocument.wordprocessingml.footer+xml"/>
  <Override PartName="/word/footer1240.xml" ContentType="application/vnd.openxmlformats-officedocument.wordprocessingml.footer+xml"/>
  <Override PartName="/word/footer1241.xml" ContentType="application/vnd.openxmlformats-officedocument.wordprocessingml.footer+xml"/>
  <Override PartName="/word/footer1242.xml" ContentType="application/vnd.openxmlformats-officedocument.wordprocessingml.footer+xml"/>
  <Override PartName="/word/footer1243.xml" ContentType="application/vnd.openxmlformats-officedocument.wordprocessingml.footer+xml"/>
  <Override PartName="/word/footer1244.xml" ContentType="application/vnd.openxmlformats-officedocument.wordprocessingml.footer+xml"/>
  <Override PartName="/word/footer1245.xml" ContentType="application/vnd.openxmlformats-officedocument.wordprocessingml.footer+xml"/>
  <Override PartName="/word/footer1246.xml" ContentType="application/vnd.openxmlformats-officedocument.wordprocessingml.footer+xml"/>
  <Override PartName="/word/footer1247.xml" ContentType="application/vnd.openxmlformats-officedocument.wordprocessingml.footer+xml"/>
  <Override PartName="/word/footer1248.xml" ContentType="application/vnd.openxmlformats-officedocument.wordprocessingml.footer+xml"/>
  <Override PartName="/word/footer1249.xml" ContentType="application/vnd.openxmlformats-officedocument.wordprocessingml.footer+xml"/>
  <Override PartName="/word/footer125.xml" ContentType="application/vnd.openxmlformats-officedocument.wordprocessingml.footer+xml"/>
  <Override PartName="/word/footer1250.xml" ContentType="application/vnd.openxmlformats-officedocument.wordprocessingml.footer+xml"/>
  <Override PartName="/word/footer1251.xml" ContentType="application/vnd.openxmlformats-officedocument.wordprocessingml.footer+xml"/>
  <Override PartName="/word/footer1252.xml" ContentType="application/vnd.openxmlformats-officedocument.wordprocessingml.footer+xml"/>
  <Override PartName="/word/footer1253.xml" ContentType="application/vnd.openxmlformats-officedocument.wordprocessingml.footer+xml"/>
  <Override PartName="/word/footer1254.xml" ContentType="application/vnd.openxmlformats-officedocument.wordprocessingml.footer+xml"/>
  <Override PartName="/word/footer1255.xml" ContentType="application/vnd.openxmlformats-officedocument.wordprocessingml.footer+xml"/>
  <Override PartName="/word/footer1256.xml" ContentType="application/vnd.openxmlformats-officedocument.wordprocessingml.footer+xml"/>
  <Override PartName="/word/footer1257.xml" ContentType="application/vnd.openxmlformats-officedocument.wordprocessingml.footer+xml"/>
  <Override PartName="/word/footer1258.xml" ContentType="application/vnd.openxmlformats-officedocument.wordprocessingml.footer+xml"/>
  <Override PartName="/word/footer1259.xml" ContentType="application/vnd.openxmlformats-officedocument.wordprocessingml.footer+xml"/>
  <Override PartName="/word/footer126.xml" ContentType="application/vnd.openxmlformats-officedocument.wordprocessingml.footer+xml"/>
  <Override PartName="/word/footer1260.xml" ContentType="application/vnd.openxmlformats-officedocument.wordprocessingml.footer+xml"/>
  <Override PartName="/word/footer1261.xml" ContentType="application/vnd.openxmlformats-officedocument.wordprocessingml.footer+xml"/>
  <Override PartName="/word/footer1262.xml" ContentType="application/vnd.openxmlformats-officedocument.wordprocessingml.footer+xml"/>
  <Override PartName="/word/footer1263.xml" ContentType="application/vnd.openxmlformats-officedocument.wordprocessingml.footer+xml"/>
  <Override PartName="/word/footer1264.xml" ContentType="application/vnd.openxmlformats-officedocument.wordprocessingml.footer+xml"/>
  <Override PartName="/word/footer1265.xml" ContentType="application/vnd.openxmlformats-officedocument.wordprocessingml.footer+xml"/>
  <Override PartName="/word/footer1266.xml" ContentType="application/vnd.openxmlformats-officedocument.wordprocessingml.footer+xml"/>
  <Override PartName="/word/footer1267.xml" ContentType="application/vnd.openxmlformats-officedocument.wordprocessingml.footer+xml"/>
  <Override PartName="/word/footer1268.xml" ContentType="application/vnd.openxmlformats-officedocument.wordprocessingml.footer+xml"/>
  <Override PartName="/word/footer1269.xml" ContentType="application/vnd.openxmlformats-officedocument.wordprocessingml.footer+xml"/>
  <Override PartName="/word/footer127.xml" ContentType="application/vnd.openxmlformats-officedocument.wordprocessingml.footer+xml"/>
  <Override PartName="/word/footer1270.xml" ContentType="application/vnd.openxmlformats-officedocument.wordprocessingml.footer+xml"/>
  <Override PartName="/word/footer1271.xml" ContentType="application/vnd.openxmlformats-officedocument.wordprocessingml.footer+xml"/>
  <Override PartName="/word/footer1272.xml" ContentType="application/vnd.openxmlformats-officedocument.wordprocessingml.footer+xml"/>
  <Override PartName="/word/footer1273.xml" ContentType="application/vnd.openxmlformats-officedocument.wordprocessingml.footer+xml"/>
  <Override PartName="/word/footer1274.xml" ContentType="application/vnd.openxmlformats-officedocument.wordprocessingml.footer+xml"/>
  <Override PartName="/word/footer1275.xml" ContentType="application/vnd.openxmlformats-officedocument.wordprocessingml.footer+xml"/>
  <Override PartName="/word/footer1276.xml" ContentType="application/vnd.openxmlformats-officedocument.wordprocessingml.footer+xml"/>
  <Override PartName="/word/footer1277.xml" ContentType="application/vnd.openxmlformats-officedocument.wordprocessingml.footer+xml"/>
  <Override PartName="/word/footer1278.xml" ContentType="application/vnd.openxmlformats-officedocument.wordprocessingml.footer+xml"/>
  <Override PartName="/word/footer1279.xml" ContentType="application/vnd.openxmlformats-officedocument.wordprocessingml.footer+xml"/>
  <Override PartName="/word/footer128.xml" ContentType="application/vnd.openxmlformats-officedocument.wordprocessingml.footer+xml"/>
  <Override PartName="/word/footer1280.xml" ContentType="application/vnd.openxmlformats-officedocument.wordprocessingml.footer+xml"/>
  <Override PartName="/word/footer1281.xml" ContentType="application/vnd.openxmlformats-officedocument.wordprocessingml.footer+xml"/>
  <Override PartName="/word/footer1282.xml" ContentType="application/vnd.openxmlformats-officedocument.wordprocessingml.footer+xml"/>
  <Override PartName="/word/footer1283.xml" ContentType="application/vnd.openxmlformats-officedocument.wordprocessingml.footer+xml"/>
  <Override PartName="/word/footer1284.xml" ContentType="application/vnd.openxmlformats-officedocument.wordprocessingml.footer+xml"/>
  <Override PartName="/word/footer1285.xml" ContentType="application/vnd.openxmlformats-officedocument.wordprocessingml.footer+xml"/>
  <Override PartName="/word/footer1286.xml" ContentType="application/vnd.openxmlformats-officedocument.wordprocessingml.footer+xml"/>
  <Override PartName="/word/footer1287.xml" ContentType="application/vnd.openxmlformats-officedocument.wordprocessingml.footer+xml"/>
  <Override PartName="/word/footer1288.xml" ContentType="application/vnd.openxmlformats-officedocument.wordprocessingml.footer+xml"/>
  <Override PartName="/word/footer1289.xml" ContentType="application/vnd.openxmlformats-officedocument.wordprocessingml.footer+xml"/>
  <Override PartName="/word/footer129.xml" ContentType="application/vnd.openxmlformats-officedocument.wordprocessingml.footer+xml"/>
  <Override PartName="/word/footer1290.xml" ContentType="application/vnd.openxmlformats-officedocument.wordprocessingml.footer+xml"/>
  <Override PartName="/word/footer1291.xml" ContentType="application/vnd.openxmlformats-officedocument.wordprocessingml.footer+xml"/>
  <Override PartName="/word/footer1292.xml" ContentType="application/vnd.openxmlformats-officedocument.wordprocessingml.footer+xml"/>
  <Override PartName="/word/footer1293.xml" ContentType="application/vnd.openxmlformats-officedocument.wordprocessingml.footer+xml"/>
  <Override PartName="/word/footer1294.xml" ContentType="application/vnd.openxmlformats-officedocument.wordprocessingml.footer+xml"/>
  <Override PartName="/word/footer1295.xml" ContentType="application/vnd.openxmlformats-officedocument.wordprocessingml.footer+xml"/>
  <Override PartName="/word/footer1296.xml" ContentType="application/vnd.openxmlformats-officedocument.wordprocessingml.footer+xml"/>
  <Override PartName="/word/footer1297.xml" ContentType="application/vnd.openxmlformats-officedocument.wordprocessingml.footer+xml"/>
  <Override PartName="/word/footer1298.xml" ContentType="application/vnd.openxmlformats-officedocument.wordprocessingml.footer+xml"/>
  <Override PartName="/word/footer1299.xml" ContentType="application/vnd.openxmlformats-officedocument.wordprocessingml.footer+xml"/>
  <Override PartName="/word/footer13.xml" ContentType="application/vnd.openxmlformats-officedocument.wordprocessingml.footer+xml"/>
  <Override PartName="/word/footer130.xml" ContentType="application/vnd.openxmlformats-officedocument.wordprocessingml.footer+xml"/>
  <Override PartName="/word/footer1300.xml" ContentType="application/vnd.openxmlformats-officedocument.wordprocessingml.footer+xml"/>
  <Override PartName="/word/footer1301.xml" ContentType="application/vnd.openxmlformats-officedocument.wordprocessingml.footer+xml"/>
  <Override PartName="/word/footer1302.xml" ContentType="application/vnd.openxmlformats-officedocument.wordprocessingml.footer+xml"/>
  <Override PartName="/word/footer1303.xml" ContentType="application/vnd.openxmlformats-officedocument.wordprocessingml.footer+xml"/>
  <Override PartName="/word/footer1304.xml" ContentType="application/vnd.openxmlformats-officedocument.wordprocessingml.footer+xml"/>
  <Override PartName="/word/footer1305.xml" ContentType="application/vnd.openxmlformats-officedocument.wordprocessingml.footer+xml"/>
  <Override PartName="/word/footer1306.xml" ContentType="application/vnd.openxmlformats-officedocument.wordprocessingml.footer+xml"/>
  <Override PartName="/word/footer1307.xml" ContentType="application/vnd.openxmlformats-officedocument.wordprocessingml.footer+xml"/>
  <Override PartName="/word/footer1308.xml" ContentType="application/vnd.openxmlformats-officedocument.wordprocessingml.footer+xml"/>
  <Override PartName="/word/footer1309.xml" ContentType="application/vnd.openxmlformats-officedocument.wordprocessingml.footer+xml"/>
  <Override PartName="/word/footer131.xml" ContentType="application/vnd.openxmlformats-officedocument.wordprocessingml.footer+xml"/>
  <Override PartName="/word/footer1310.xml" ContentType="application/vnd.openxmlformats-officedocument.wordprocessingml.footer+xml"/>
  <Override PartName="/word/footer1311.xml" ContentType="application/vnd.openxmlformats-officedocument.wordprocessingml.footer+xml"/>
  <Override PartName="/word/footer1312.xml" ContentType="application/vnd.openxmlformats-officedocument.wordprocessingml.footer+xml"/>
  <Override PartName="/word/footer1313.xml" ContentType="application/vnd.openxmlformats-officedocument.wordprocessingml.footer+xml"/>
  <Override PartName="/word/footer1314.xml" ContentType="application/vnd.openxmlformats-officedocument.wordprocessingml.footer+xml"/>
  <Override PartName="/word/footer1315.xml" ContentType="application/vnd.openxmlformats-officedocument.wordprocessingml.footer+xml"/>
  <Override PartName="/word/footer1316.xml" ContentType="application/vnd.openxmlformats-officedocument.wordprocessingml.footer+xml"/>
  <Override PartName="/word/footer1317.xml" ContentType="application/vnd.openxmlformats-officedocument.wordprocessingml.footer+xml"/>
  <Override PartName="/word/footer1318.xml" ContentType="application/vnd.openxmlformats-officedocument.wordprocessingml.footer+xml"/>
  <Override PartName="/word/footer1319.xml" ContentType="application/vnd.openxmlformats-officedocument.wordprocessingml.footer+xml"/>
  <Override PartName="/word/footer132.xml" ContentType="application/vnd.openxmlformats-officedocument.wordprocessingml.footer+xml"/>
  <Override PartName="/word/footer1320.xml" ContentType="application/vnd.openxmlformats-officedocument.wordprocessingml.footer+xml"/>
  <Override PartName="/word/footer1321.xml" ContentType="application/vnd.openxmlformats-officedocument.wordprocessingml.footer+xml"/>
  <Override PartName="/word/footer1322.xml" ContentType="application/vnd.openxmlformats-officedocument.wordprocessingml.footer+xml"/>
  <Override PartName="/word/footer1323.xml" ContentType="application/vnd.openxmlformats-officedocument.wordprocessingml.footer+xml"/>
  <Override PartName="/word/footer1324.xml" ContentType="application/vnd.openxmlformats-officedocument.wordprocessingml.footer+xml"/>
  <Override PartName="/word/footer1325.xml" ContentType="application/vnd.openxmlformats-officedocument.wordprocessingml.footer+xml"/>
  <Override PartName="/word/footer1326.xml" ContentType="application/vnd.openxmlformats-officedocument.wordprocessingml.footer+xml"/>
  <Override PartName="/word/footer1327.xml" ContentType="application/vnd.openxmlformats-officedocument.wordprocessingml.footer+xml"/>
  <Override PartName="/word/footer1328.xml" ContentType="application/vnd.openxmlformats-officedocument.wordprocessingml.footer+xml"/>
  <Override PartName="/word/footer1329.xml" ContentType="application/vnd.openxmlformats-officedocument.wordprocessingml.footer+xml"/>
  <Override PartName="/word/footer133.xml" ContentType="application/vnd.openxmlformats-officedocument.wordprocessingml.footer+xml"/>
  <Override PartName="/word/footer1330.xml" ContentType="application/vnd.openxmlformats-officedocument.wordprocessingml.footer+xml"/>
  <Override PartName="/word/footer1331.xml" ContentType="application/vnd.openxmlformats-officedocument.wordprocessingml.footer+xml"/>
  <Override PartName="/word/footer1332.xml" ContentType="application/vnd.openxmlformats-officedocument.wordprocessingml.footer+xml"/>
  <Override PartName="/word/footer1333.xml" ContentType="application/vnd.openxmlformats-officedocument.wordprocessingml.footer+xml"/>
  <Override PartName="/word/footer1334.xml" ContentType="application/vnd.openxmlformats-officedocument.wordprocessingml.footer+xml"/>
  <Override PartName="/word/footer1335.xml" ContentType="application/vnd.openxmlformats-officedocument.wordprocessingml.footer+xml"/>
  <Override PartName="/word/footer1336.xml" ContentType="application/vnd.openxmlformats-officedocument.wordprocessingml.footer+xml"/>
  <Override PartName="/word/footer1337.xml" ContentType="application/vnd.openxmlformats-officedocument.wordprocessingml.footer+xml"/>
  <Override PartName="/word/footer1338.xml" ContentType="application/vnd.openxmlformats-officedocument.wordprocessingml.footer+xml"/>
  <Override PartName="/word/footer1339.xml" ContentType="application/vnd.openxmlformats-officedocument.wordprocessingml.footer+xml"/>
  <Override PartName="/word/footer134.xml" ContentType="application/vnd.openxmlformats-officedocument.wordprocessingml.footer+xml"/>
  <Override PartName="/word/footer1340.xml" ContentType="application/vnd.openxmlformats-officedocument.wordprocessingml.footer+xml"/>
  <Override PartName="/word/footer1341.xml" ContentType="application/vnd.openxmlformats-officedocument.wordprocessingml.footer+xml"/>
  <Override PartName="/word/footer1342.xml" ContentType="application/vnd.openxmlformats-officedocument.wordprocessingml.footer+xml"/>
  <Override PartName="/word/footer1343.xml" ContentType="application/vnd.openxmlformats-officedocument.wordprocessingml.footer+xml"/>
  <Override PartName="/word/footer1344.xml" ContentType="application/vnd.openxmlformats-officedocument.wordprocessingml.footer+xml"/>
  <Override PartName="/word/footer1345.xml" ContentType="application/vnd.openxmlformats-officedocument.wordprocessingml.footer+xml"/>
  <Override PartName="/word/footer1346.xml" ContentType="application/vnd.openxmlformats-officedocument.wordprocessingml.footer+xml"/>
  <Override PartName="/word/footer1347.xml" ContentType="application/vnd.openxmlformats-officedocument.wordprocessingml.footer+xml"/>
  <Override PartName="/word/footer1348.xml" ContentType="application/vnd.openxmlformats-officedocument.wordprocessingml.footer+xml"/>
  <Override PartName="/word/footer1349.xml" ContentType="application/vnd.openxmlformats-officedocument.wordprocessingml.footer+xml"/>
  <Override PartName="/word/footer135.xml" ContentType="application/vnd.openxmlformats-officedocument.wordprocessingml.footer+xml"/>
  <Override PartName="/word/footer1350.xml" ContentType="application/vnd.openxmlformats-officedocument.wordprocessingml.footer+xml"/>
  <Override PartName="/word/footer1351.xml" ContentType="application/vnd.openxmlformats-officedocument.wordprocessingml.footer+xml"/>
  <Override PartName="/word/footer1352.xml" ContentType="application/vnd.openxmlformats-officedocument.wordprocessingml.footer+xml"/>
  <Override PartName="/word/footer1353.xml" ContentType="application/vnd.openxmlformats-officedocument.wordprocessingml.footer+xml"/>
  <Override PartName="/word/footer1354.xml" ContentType="application/vnd.openxmlformats-officedocument.wordprocessingml.footer+xml"/>
  <Override PartName="/word/footer1355.xml" ContentType="application/vnd.openxmlformats-officedocument.wordprocessingml.footer+xml"/>
  <Override PartName="/word/footer1356.xml" ContentType="application/vnd.openxmlformats-officedocument.wordprocessingml.footer+xml"/>
  <Override PartName="/word/footer1357.xml" ContentType="application/vnd.openxmlformats-officedocument.wordprocessingml.footer+xml"/>
  <Override PartName="/word/footer1358.xml" ContentType="application/vnd.openxmlformats-officedocument.wordprocessingml.footer+xml"/>
  <Override PartName="/word/footer1359.xml" ContentType="application/vnd.openxmlformats-officedocument.wordprocessingml.footer+xml"/>
  <Override PartName="/word/footer136.xml" ContentType="application/vnd.openxmlformats-officedocument.wordprocessingml.footer+xml"/>
  <Override PartName="/word/footer1360.xml" ContentType="application/vnd.openxmlformats-officedocument.wordprocessingml.footer+xml"/>
  <Override PartName="/word/footer1361.xml" ContentType="application/vnd.openxmlformats-officedocument.wordprocessingml.footer+xml"/>
  <Override PartName="/word/footer1362.xml" ContentType="application/vnd.openxmlformats-officedocument.wordprocessingml.footer+xml"/>
  <Override PartName="/word/footer1363.xml" ContentType="application/vnd.openxmlformats-officedocument.wordprocessingml.footer+xml"/>
  <Override PartName="/word/footer1364.xml" ContentType="application/vnd.openxmlformats-officedocument.wordprocessingml.footer+xml"/>
  <Override PartName="/word/footer1365.xml" ContentType="application/vnd.openxmlformats-officedocument.wordprocessingml.footer+xml"/>
  <Override PartName="/word/footer1366.xml" ContentType="application/vnd.openxmlformats-officedocument.wordprocessingml.footer+xml"/>
  <Override PartName="/word/footer1367.xml" ContentType="application/vnd.openxmlformats-officedocument.wordprocessingml.footer+xml"/>
  <Override PartName="/word/footer1368.xml" ContentType="application/vnd.openxmlformats-officedocument.wordprocessingml.footer+xml"/>
  <Override PartName="/word/footer1369.xml" ContentType="application/vnd.openxmlformats-officedocument.wordprocessingml.footer+xml"/>
  <Override PartName="/word/footer137.xml" ContentType="application/vnd.openxmlformats-officedocument.wordprocessingml.footer+xml"/>
  <Override PartName="/word/footer1370.xml" ContentType="application/vnd.openxmlformats-officedocument.wordprocessingml.footer+xml"/>
  <Override PartName="/word/footer1371.xml" ContentType="application/vnd.openxmlformats-officedocument.wordprocessingml.footer+xml"/>
  <Override PartName="/word/footer1372.xml" ContentType="application/vnd.openxmlformats-officedocument.wordprocessingml.footer+xml"/>
  <Override PartName="/word/footer1373.xml" ContentType="application/vnd.openxmlformats-officedocument.wordprocessingml.footer+xml"/>
  <Override PartName="/word/footer1374.xml" ContentType="application/vnd.openxmlformats-officedocument.wordprocessingml.footer+xml"/>
  <Override PartName="/word/footer1375.xml" ContentType="application/vnd.openxmlformats-officedocument.wordprocessingml.footer+xml"/>
  <Override PartName="/word/footer1376.xml" ContentType="application/vnd.openxmlformats-officedocument.wordprocessingml.footer+xml"/>
  <Override PartName="/word/footer1377.xml" ContentType="application/vnd.openxmlformats-officedocument.wordprocessingml.footer+xml"/>
  <Override PartName="/word/footer1378.xml" ContentType="application/vnd.openxmlformats-officedocument.wordprocessingml.footer+xml"/>
  <Override PartName="/word/footer1379.xml" ContentType="application/vnd.openxmlformats-officedocument.wordprocessingml.footer+xml"/>
  <Override PartName="/word/footer138.xml" ContentType="application/vnd.openxmlformats-officedocument.wordprocessingml.footer+xml"/>
  <Override PartName="/word/footer1380.xml" ContentType="application/vnd.openxmlformats-officedocument.wordprocessingml.footer+xml"/>
  <Override PartName="/word/footer1381.xml" ContentType="application/vnd.openxmlformats-officedocument.wordprocessingml.footer+xml"/>
  <Override PartName="/word/footer1382.xml" ContentType="application/vnd.openxmlformats-officedocument.wordprocessingml.footer+xml"/>
  <Override PartName="/word/footer1383.xml" ContentType="application/vnd.openxmlformats-officedocument.wordprocessingml.footer+xml"/>
  <Override PartName="/word/footer1384.xml" ContentType="application/vnd.openxmlformats-officedocument.wordprocessingml.footer+xml"/>
  <Override PartName="/word/footer1385.xml" ContentType="application/vnd.openxmlformats-officedocument.wordprocessingml.footer+xml"/>
  <Override PartName="/word/footer1386.xml" ContentType="application/vnd.openxmlformats-officedocument.wordprocessingml.footer+xml"/>
  <Override PartName="/word/footer1387.xml" ContentType="application/vnd.openxmlformats-officedocument.wordprocessingml.footer+xml"/>
  <Override PartName="/word/footer1388.xml" ContentType="application/vnd.openxmlformats-officedocument.wordprocessingml.footer+xml"/>
  <Override PartName="/word/footer1389.xml" ContentType="application/vnd.openxmlformats-officedocument.wordprocessingml.footer+xml"/>
  <Override PartName="/word/footer139.xml" ContentType="application/vnd.openxmlformats-officedocument.wordprocessingml.footer+xml"/>
  <Override PartName="/word/footer1390.xml" ContentType="application/vnd.openxmlformats-officedocument.wordprocessingml.footer+xml"/>
  <Override PartName="/word/footer1391.xml" ContentType="application/vnd.openxmlformats-officedocument.wordprocessingml.footer+xml"/>
  <Override PartName="/word/footer1392.xml" ContentType="application/vnd.openxmlformats-officedocument.wordprocessingml.footer+xml"/>
  <Override PartName="/word/footer1393.xml" ContentType="application/vnd.openxmlformats-officedocument.wordprocessingml.footer+xml"/>
  <Override PartName="/word/footer1394.xml" ContentType="application/vnd.openxmlformats-officedocument.wordprocessingml.footer+xml"/>
  <Override PartName="/word/footer1395.xml" ContentType="application/vnd.openxmlformats-officedocument.wordprocessingml.footer+xml"/>
  <Override PartName="/word/footer1396.xml" ContentType="application/vnd.openxmlformats-officedocument.wordprocessingml.footer+xml"/>
  <Override PartName="/word/footer1397.xml" ContentType="application/vnd.openxmlformats-officedocument.wordprocessingml.footer+xml"/>
  <Override PartName="/word/footer1398.xml" ContentType="application/vnd.openxmlformats-officedocument.wordprocessingml.footer+xml"/>
  <Override PartName="/word/footer1399.xml" ContentType="application/vnd.openxmlformats-officedocument.wordprocessingml.footer+xml"/>
  <Override PartName="/word/footer14.xml" ContentType="application/vnd.openxmlformats-officedocument.wordprocessingml.footer+xml"/>
  <Override PartName="/word/footer140.xml" ContentType="application/vnd.openxmlformats-officedocument.wordprocessingml.footer+xml"/>
  <Override PartName="/word/footer1400.xml" ContentType="application/vnd.openxmlformats-officedocument.wordprocessingml.footer+xml"/>
  <Override PartName="/word/footer1401.xml" ContentType="application/vnd.openxmlformats-officedocument.wordprocessingml.footer+xml"/>
  <Override PartName="/word/footer1402.xml" ContentType="application/vnd.openxmlformats-officedocument.wordprocessingml.footer+xml"/>
  <Override PartName="/word/footer1403.xml" ContentType="application/vnd.openxmlformats-officedocument.wordprocessingml.footer+xml"/>
  <Override PartName="/word/footer1404.xml" ContentType="application/vnd.openxmlformats-officedocument.wordprocessingml.footer+xml"/>
  <Override PartName="/word/footer1405.xml" ContentType="application/vnd.openxmlformats-officedocument.wordprocessingml.footer+xml"/>
  <Override PartName="/word/footer1406.xml" ContentType="application/vnd.openxmlformats-officedocument.wordprocessingml.footer+xml"/>
  <Override PartName="/word/footer1407.xml" ContentType="application/vnd.openxmlformats-officedocument.wordprocessingml.footer+xml"/>
  <Override PartName="/word/footer1408.xml" ContentType="application/vnd.openxmlformats-officedocument.wordprocessingml.footer+xml"/>
  <Override PartName="/word/footer1409.xml" ContentType="application/vnd.openxmlformats-officedocument.wordprocessingml.footer+xml"/>
  <Override PartName="/word/footer141.xml" ContentType="application/vnd.openxmlformats-officedocument.wordprocessingml.footer+xml"/>
  <Override PartName="/word/footer1410.xml" ContentType="application/vnd.openxmlformats-officedocument.wordprocessingml.footer+xml"/>
  <Override PartName="/word/footer1411.xml" ContentType="application/vnd.openxmlformats-officedocument.wordprocessingml.footer+xml"/>
  <Override PartName="/word/footer1412.xml" ContentType="application/vnd.openxmlformats-officedocument.wordprocessingml.footer+xml"/>
  <Override PartName="/word/footer1413.xml" ContentType="application/vnd.openxmlformats-officedocument.wordprocessingml.footer+xml"/>
  <Override PartName="/word/footer1414.xml" ContentType="application/vnd.openxmlformats-officedocument.wordprocessingml.footer+xml"/>
  <Override PartName="/word/footer1415.xml" ContentType="application/vnd.openxmlformats-officedocument.wordprocessingml.footer+xml"/>
  <Override PartName="/word/footer1416.xml" ContentType="application/vnd.openxmlformats-officedocument.wordprocessingml.footer+xml"/>
  <Override PartName="/word/footer1417.xml" ContentType="application/vnd.openxmlformats-officedocument.wordprocessingml.footer+xml"/>
  <Override PartName="/word/footer1418.xml" ContentType="application/vnd.openxmlformats-officedocument.wordprocessingml.footer+xml"/>
  <Override PartName="/word/footer1419.xml" ContentType="application/vnd.openxmlformats-officedocument.wordprocessingml.footer+xml"/>
  <Override PartName="/word/footer142.xml" ContentType="application/vnd.openxmlformats-officedocument.wordprocessingml.footer+xml"/>
  <Override PartName="/word/footer1420.xml" ContentType="application/vnd.openxmlformats-officedocument.wordprocessingml.footer+xml"/>
  <Override PartName="/word/footer1421.xml" ContentType="application/vnd.openxmlformats-officedocument.wordprocessingml.footer+xml"/>
  <Override PartName="/word/footer1422.xml" ContentType="application/vnd.openxmlformats-officedocument.wordprocessingml.footer+xml"/>
  <Override PartName="/word/footer1423.xml" ContentType="application/vnd.openxmlformats-officedocument.wordprocessingml.footer+xml"/>
  <Override PartName="/word/footer1424.xml" ContentType="application/vnd.openxmlformats-officedocument.wordprocessingml.footer+xml"/>
  <Override PartName="/word/footer1425.xml" ContentType="application/vnd.openxmlformats-officedocument.wordprocessingml.footer+xml"/>
  <Override PartName="/word/footer1426.xml" ContentType="application/vnd.openxmlformats-officedocument.wordprocessingml.footer+xml"/>
  <Override PartName="/word/footer1427.xml" ContentType="application/vnd.openxmlformats-officedocument.wordprocessingml.footer+xml"/>
  <Override PartName="/word/footer1428.xml" ContentType="application/vnd.openxmlformats-officedocument.wordprocessingml.footer+xml"/>
  <Override PartName="/word/footer1429.xml" ContentType="application/vnd.openxmlformats-officedocument.wordprocessingml.footer+xml"/>
  <Override PartName="/word/footer143.xml" ContentType="application/vnd.openxmlformats-officedocument.wordprocessingml.footer+xml"/>
  <Override PartName="/word/footer1430.xml" ContentType="application/vnd.openxmlformats-officedocument.wordprocessingml.footer+xml"/>
  <Override PartName="/word/footer1431.xml" ContentType="application/vnd.openxmlformats-officedocument.wordprocessingml.footer+xml"/>
  <Override PartName="/word/footer1432.xml" ContentType="application/vnd.openxmlformats-officedocument.wordprocessingml.footer+xml"/>
  <Override PartName="/word/footer1433.xml" ContentType="application/vnd.openxmlformats-officedocument.wordprocessingml.footer+xml"/>
  <Override PartName="/word/footer1434.xml" ContentType="application/vnd.openxmlformats-officedocument.wordprocessingml.footer+xml"/>
  <Override PartName="/word/footer1435.xml" ContentType="application/vnd.openxmlformats-officedocument.wordprocessingml.footer+xml"/>
  <Override PartName="/word/footer1436.xml" ContentType="application/vnd.openxmlformats-officedocument.wordprocessingml.footer+xml"/>
  <Override PartName="/word/footer1437.xml" ContentType="application/vnd.openxmlformats-officedocument.wordprocessingml.footer+xml"/>
  <Override PartName="/word/footer1438.xml" ContentType="application/vnd.openxmlformats-officedocument.wordprocessingml.footer+xml"/>
  <Override PartName="/word/footer1439.xml" ContentType="application/vnd.openxmlformats-officedocument.wordprocessingml.footer+xml"/>
  <Override PartName="/word/footer144.xml" ContentType="application/vnd.openxmlformats-officedocument.wordprocessingml.footer+xml"/>
  <Override PartName="/word/footer1440.xml" ContentType="application/vnd.openxmlformats-officedocument.wordprocessingml.footer+xml"/>
  <Override PartName="/word/footer1441.xml" ContentType="application/vnd.openxmlformats-officedocument.wordprocessingml.footer+xml"/>
  <Override PartName="/word/footer1442.xml" ContentType="application/vnd.openxmlformats-officedocument.wordprocessingml.footer+xml"/>
  <Override PartName="/word/footer1443.xml" ContentType="application/vnd.openxmlformats-officedocument.wordprocessingml.footer+xml"/>
  <Override PartName="/word/footer1444.xml" ContentType="application/vnd.openxmlformats-officedocument.wordprocessingml.footer+xml"/>
  <Override PartName="/word/footer1445.xml" ContentType="application/vnd.openxmlformats-officedocument.wordprocessingml.footer+xml"/>
  <Override PartName="/word/footer1446.xml" ContentType="application/vnd.openxmlformats-officedocument.wordprocessingml.footer+xml"/>
  <Override PartName="/word/footer1447.xml" ContentType="application/vnd.openxmlformats-officedocument.wordprocessingml.footer+xml"/>
  <Override PartName="/word/footer1448.xml" ContentType="application/vnd.openxmlformats-officedocument.wordprocessingml.footer+xml"/>
  <Override PartName="/word/footer1449.xml" ContentType="application/vnd.openxmlformats-officedocument.wordprocessingml.footer+xml"/>
  <Override PartName="/word/footer145.xml" ContentType="application/vnd.openxmlformats-officedocument.wordprocessingml.footer+xml"/>
  <Override PartName="/word/footer1450.xml" ContentType="application/vnd.openxmlformats-officedocument.wordprocessingml.footer+xml"/>
  <Override PartName="/word/footer1451.xml" ContentType="application/vnd.openxmlformats-officedocument.wordprocessingml.footer+xml"/>
  <Override PartName="/word/footer1452.xml" ContentType="application/vnd.openxmlformats-officedocument.wordprocessingml.footer+xml"/>
  <Override PartName="/word/footer1453.xml" ContentType="application/vnd.openxmlformats-officedocument.wordprocessingml.footer+xml"/>
  <Override PartName="/word/footer1454.xml" ContentType="application/vnd.openxmlformats-officedocument.wordprocessingml.footer+xml"/>
  <Override PartName="/word/footer1455.xml" ContentType="application/vnd.openxmlformats-officedocument.wordprocessingml.footer+xml"/>
  <Override PartName="/word/footer1456.xml" ContentType="application/vnd.openxmlformats-officedocument.wordprocessingml.footer+xml"/>
  <Override PartName="/word/footer1457.xml" ContentType="application/vnd.openxmlformats-officedocument.wordprocessingml.footer+xml"/>
  <Override PartName="/word/footer1458.xml" ContentType="application/vnd.openxmlformats-officedocument.wordprocessingml.footer+xml"/>
  <Override PartName="/word/footer1459.xml" ContentType="application/vnd.openxmlformats-officedocument.wordprocessingml.footer+xml"/>
  <Override PartName="/word/footer146.xml" ContentType="application/vnd.openxmlformats-officedocument.wordprocessingml.footer+xml"/>
  <Override PartName="/word/footer1460.xml" ContentType="application/vnd.openxmlformats-officedocument.wordprocessingml.footer+xml"/>
  <Override PartName="/word/footer1461.xml" ContentType="application/vnd.openxmlformats-officedocument.wordprocessingml.footer+xml"/>
  <Override PartName="/word/footer1462.xml" ContentType="application/vnd.openxmlformats-officedocument.wordprocessingml.footer+xml"/>
  <Override PartName="/word/footer1463.xml" ContentType="application/vnd.openxmlformats-officedocument.wordprocessingml.footer+xml"/>
  <Override PartName="/word/footer1464.xml" ContentType="application/vnd.openxmlformats-officedocument.wordprocessingml.footer+xml"/>
  <Override PartName="/word/footer1465.xml" ContentType="application/vnd.openxmlformats-officedocument.wordprocessingml.footer+xml"/>
  <Override PartName="/word/footer1466.xml" ContentType="application/vnd.openxmlformats-officedocument.wordprocessingml.footer+xml"/>
  <Override PartName="/word/footer1467.xml" ContentType="application/vnd.openxmlformats-officedocument.wordprocessingml.footer+xml"/>
  <Override PartName="/word/footer1468.xml" ContentType="application/vnd.openxmlformats-officedocument.wordprocessingml.footer+xml"/>
  <Override PartName="/word/footer1469.xml" ContentType="application/vnd.openxmlformats-officedocument.wordprocessingml.footer+xml"/>
  <Override PartName="/word/footer147.xml" ContentType="application/vnd.openxmlformats-officedocument.wordprocessingml.footer+xml"/>
  <Override PartName="/word/footer1470.xml" ContentType="application/vnd.openxmlformats-officedocument.wordprocessingml.footer+xml"/>
  <Override PartName="/word/footer1471.xml" ContentType="application/vnd.openxmlformats-officedocument.wordprocessingml.footer+xml"/>
  <Override PartName="/word/footer1472.xml" ContentType="application/vnd.openxmlformats-officedocument.wordprocessingml.footer+xml"/>
  <Override PartName="/word/footer1473.xml" ContentType="application/vnd.openxmlformats-officedocument.wordprocessingml.footer+xml"/>
  <Override PartName="/word/footer1474.xml" ContentType="application/vnd.openxmlformats-officedocument.wordprocessingml.footer+xml"/>
  <Override PartName="/word/footer1475.xml" ContentType="application/vnd.openxmlformats-officedocument.wordprocessingml.footer+xml"/>
  <Override PartName="/word/footer1476.xml" ContentType="application/vnd.openxmlformats-officedocument.wordprocessingml.footer+xml"/>
  <Override PartName="/word/footer1477.xml" ContentType="application/vnd.openxmlformats-officedocument.wordprocessingml.footer+xml"/>
  <Override PartName="/word/footer1478.xml" ContentType="application/vnd.openxmlformats-officedocument.wordprocessingml.footer+xml"/>
  <Override PartName="/word/footer1479.xml" ContentType="application/vnd.openxmlformats-officedocument.wordprocessingml.footer+xml"/>
  <Override PartName="/word/footer148.xml" ContentType="application/vnd.openxmlformats-officedocument.wordprocessingml.footer+xml"/>
  <Override PartName="/word/footer1480.xml" ContentType="application/vnd.openxmlformats-officedocument.wordprocessingml.footer+xml"/>
  <Override PartName="/word/footer1481.xml" ContentType="application/vnd.openxmlformats-officedocument.wordprocessingml.footer+xml"/>
  <Override PartName="/word/footer1482.xml" ContentType="application/vnd.openxmlformats-officedocument.wordprocessingml.footer+xml"/>
  <Override PartName="/word/footer1483.xml" ContentType="application/vnd.openxmlformats-officedocument.wordprocessingml.footer+xml"/>
  <Override PartName="/word/footer1484.xml" ContentType="application/vnd.openxmlformats-officedocument.wordprocessingml.footer+xml"/>
  <Override PartName="/word/footer1485.xml" ContentType="application/vnd.openxmlformats-officedocument.wordprocessingml.footer+xml"/>
  <Override PartName="/word/footer1486.xml" ContentType="application/vnd.openxmlformats-officedocument.wordprocessingml.footer+xml"/>
  <Override PartName="/word/footer1487.xml" ContentType="application/vnd.openxmlformats-officedocument.wordprocessingml.footer+xml"/>
  <Override PartName="/word/footer1488.xml" ContentType="application/vnd.openxmlformats-officedocument.wordprocessingml.footer+xml"/>
  <Override PartName="/word/footer1489.xml" ContentType="application/vnd.openxmlformats-officedocument.wordprocessingml.footer+xml"/>
  <Override PartName="/word/footer149.xml" ContentType="application/vnd.openxmlformats-officedocument.wordprocessingml.footer+xml"/>
  <Override PartName="/word/footer1490.xml" ContentType="application/vnd.openxmlformats-officedocument.wordprocessingml.footer+xml"/>
  <Override PartName="/word/footer1491.xml" ContentType="application/vnd.openxmlformats-officedocument.wordprocessingml.footer+xml"/>
  <Override PartName="/word/footer1492.xml" ContentType="application/vnd.openxmlformats-officedocument.wordprocessingml.footer+xml"/>
  <Override PartName="/word/footer1493.xml" ContentType="application/vnd.openxmlformats-officedocument.wordprocessingml.footer+xml"/>
  <Override PartName="/word/footer1494.xml" ContentType="application/vnd.openxmlformats-officedocument.wordprocessingml.footer+xml"/>
  <Override PartName="/word/footer1495.xml" ContentType="application/vnd.openxmlformats-officedocument.wordprocessingml.footer+xml"/>
  <Override PartName="/word/footer1496.xml" ContentType="application/vnd.openxmlformats-officedocument.wordprocessingml.footer+xml"/>
  <Override PartName="/word/footer1497.xml" ContentType="application/vnd.openxmlformats-officedocument.wordprocessingml.footer+xml"/>
  <Override PartName="/word/footer1498.xml" ContentType="application/vnd.openxmlformats-officedocument.wordprocessingml.footer+xml"/>
  <Override PartName="/word/footer1499.xml" ContentType="application/vnd.openxmlformats-officedocument.wordprocessingml.footer+xml"/>
  <Override PartName="/word/footer15.xml" ContentType="application/vnd.openxmlformats-officedocument.wordprocessingml.footer+xml"/>
  <Override PartName="/word/footer150.xml" ContentType="application/vnd.openxmlformats-officedocument.wordprocessingml.footer+xml"/>
  <Override PartName="/word/footer1500.xml" ContentType="application/vnd.openxmlformats-officedocument.wordprocessingml.footer+xml"/>
  <Override PartName="/word/footer151.xml" ContentType="application/vnd.openxmlformats-officedocument.wordprocessingml.footer+xml"/>
  <Override PartName="/word/footer152.xml" ContentType="application/vnd.openxmlformats-officedocument.wordprocessingml.footer+xml"/>
  <Override PartName="/word/footer153.xml" ContentType="application/vnd.openxmlformats-officedocument.wordprocessingml.footer+xml"/>
  <Override PartName="/word/footer154.xml" ContentType="application/vnd.openxmlformats-officedocument.wordprocessingml.footer+xml"/>
  <Override PartName="/word/footer155.xml" ContentType="application/vnd.openxmlformats-officedocument.wordprocessingml.footer+xml"/>
  <Override PartName="/word/footer156.xml" ContentType="application/vnd.openxmlformats-officedocument.wordprocessingml.footer+xml"/>
  <Override PartName="/word/footer157.xml" ContentType="application/vnd.openxmlformats-officedocument.wordprocessingml.footer+xml"/>
  <Override PartName="/word/footer158.xml" ContentType="application/vnd.openxmlformats-officedocument.wordprocessingml.footer+xml"/>
  <Override PartName="/word/footer159.xml" ContentType="application/vnd.openxmlformats-officedocument.wordprocessingml.footer+xml"/>
  <Override PartName="/word/footer16.xml" ContentType="application/vnd.openxmlformats-officedocument.wordprocessingml.footer+xml"/>
  <Override PartName="/word/footer160.xml" ContentType="application/vnd.openxmlformats-officedocument.wordprocessingml.footer+xml"/>
  <Override PartName="/word/footer161.xml" ContentType="application/vnd.openxmlformats-officedocument.wordprocessingml.footer+xml"/>
  <Override PartName="/word/footer162.xml" ContentType="application/vnd.openxmlformats-officedocument.wordprocessingml.footer+xml"/>
  <Override PartName="/word/footer163.xml" ContentType="application/vnd.openxmlformats-officedocument.wordprocessingml.footer+xml"/>
  <Override PartName="/word/footer164.xml" ContentType="application/vnd.openxmlformats-officedocument.wordprocessingml.footer+xml"/>
  <Override PartName="/word/footer165.xml" ContentType="application/vnd.openxmlformats-officedocument.wordprocessingml.footer+xml"/>
  <Override PartName="/word/footer166.xml" ContentType="application/vnd.openxmlformats-officedocument.wordprocessingml.footer+xml"/>
  <Override PartName="/word/footer167.xml" ContentType="application/vnd.openxmlformats-officedocument.wordprocessingml.footer+xml"/>
  <Override PartName="/word/footer168.xml" ContentType="application/vnd.openxmlformats-officedocument.wordprocessingml.footer+xml"/>
  <Override PartName="/word/footer169.xml" ContentType="application/vnd.openxmlformats-officedocument.wordprocessingml.footer+xml"/>
  <Override PartName="/word/footer17.xml" ContentType="application/vnd.openxmlformats-officedocument.wordprocessingml.footer+xml"/>
  <Override PartName="/word/footer170.xml" ContentType="application/vnd.openxmlformats-officedocument.wordprocessingml.footer+xml"/>
  <Override PartName="/word/footer171.xml" ContentType="application/vnd.openxmlformats-officedocument.wordprocessingml.footer+xml"/>
  <Override PartName="/word/footer172.xml" ContentType="application/vnd.openxmlformats-officedocument.wordprocessingml.footer+xml"/>
  <Override PartName="/word/footer173.xml" ContentType="application/vnd.openxmlformats-officedocument.wordprocessingml.footer+xml"/>
  <Override PartName="/word/footer174.xml" ContentType="application/vnd.openxmlformats-officedocument.wordprocessingml.footer+xml"/>
  <Override PartName="/word/footer175.xml" ContentType="application/vnd.openxmlformats-officedocument.wordprocessingml.footer+xml"/>
  <Override PartName="/word/footer176.xml" ContentType="application/vnd.openxmlformats-officedocument.wordprocessingml.footer+xml"/>
  <Override PartName="/word/footer177.xml" ContentType="application/vnd.openxmlformats-officedocument.wordprocessingml.footer+xml"/>
  <Override PartName="/word/footer178.xml" ContentType="application/vnd.openxmlformats-officedocument.wordprocessingml.footer+xml"/>
  <Override PartName="/word/footer179.xml" ContentType="application/vnd.openxmlformats-officedocument.wordprocessingml.footer+xml"/>
  <Override PartName="/word/footer18.xml" ContentType="application/vnd.openxmlformats-officedocument.wordprocessingml.footer+xml"/>
  <Override PartName="/word/footer180.xml" ContentType="application/vnd.openxmlformats-officedocument.wordprocessingml.footer+xml"/>
  <Override PartName="/word/footer181.xml" ContentType="application/vnd.openxmlformats-officedocument.wordprocessingml.footer+xml"/>
  <Override PartName="/word/footer182.xml" ContentType="application/vnd.openxmlformats-officedocument.wordprocessingml.footer+xml"/>
  <Override PartName="/word/footer183.xml" ContentType="application/vnd.openxmlformats-officedocument.wordprocessingml.footer+xml"/>
  <Override PartName="/word/footer184.xml" ContentType="application/vnd.openxmlformats-officedocument.wordprocessingml.footer+xml"/>
  <Override PartName="/word/footer185.xml" ContentType="application/vnd.openxmlformats-officedocument.wordprocessingml.footer+xml"/>
  <Override PartName="/word/footer186.xml" ContentType="application/vnd.openxmlformats-officedocument.wordprocessingml.footer+xml"/>
  <Override PartName="/word/footer187.xml" ContentType="application/vnd.openxmlformats-officedocument.wordprocessingml.footer+xml"/>
  <Override PartName="/word/footer188.xml" ContentType="application/vnd.openxmlformats-officedocument.wordprocessingml.footer+xml"/>
  <Override PartName="/word/footer189.xml" ContentType="application/vnd.openxmlformats-officedocument.wordprocessingml.footer+xml"/>
  <Override PartName="/word/footer19.xml" ContentType="application/vnd.openxmlformats-officedocument.wordprocessingml.footer+xml"/>
  <Override PartName="/word/footer190.xml" ContentType="application/vnd.openxmlformats-officedocument.wordprocessingml.footer+xml"/>
  <Override PartName="/word/footer191.xml" ContentType="application/vnd.openxmlformats-officedocument.wordprocessingml.footer+xml"/>
  <Override PartName="/word/footer192.xml" ContentType="application/vnd.openxmlformats-officedocument.wordprocessingml.footer+xml"/>
  <Override PartName="/word/footer193.xml" ContentType="application/vnd.openxmlformats-officedocument.wordprocessingml.footer+xml"/>
  <Override PartName="/word/footer194.xml" ContentType="application/vnd.openxmlformats-officedocument.wordprocessingml.footer+xml"/>
  <Override PartName="/word/footer195.xml" ContentType="application/vnd.openxmlformats-officedocument.wordprocessingml.footer+xml"/>
  <Override PartName="/word/footer196.xml" ContentType="application/vnd.openxmlformats-officedocument.wordprocessingml.footer+xml"/>
  <Override PartName="/word/footer197.xml" ContentType="application/vnd.openxmlformats-officedocument.wordprocessingml.footer+xml"/>
  <Override PartName="/word/footer198.xml" ContentType="application/vnd.openxmlformats-officedocument.wordprocessingml.footer+xml"/>
  <Override PartName="/word/footer199.xml" ContentType="application/vnd.openxmlformats-officedocument.wordprocessingml.footer+xml"/>
  <Override PartName="/word/footer2.xml" ContentType="application/vnd.openxmlformats-officedocument.wordprocessingml.footer+xml"/>
  <Override PartName="/word/footer20.xml" ContentType="application/vnd.openxmlformats-officedocument.wordprocessingml.footer+xml"/>
  <Override PartName="/word/footer200.xml" ContentType="application/vnd.openxmlformats-officedocument.wordprocessingml.footer+xml"/>
  <Override PartName="/word/footer201.xml" ContentType="application/vnd.openxmlformats-officedocument.wordprocessingml.footer+xml"/>
  <Override PartName="/word/footer202.xml" ContentType="application/vnd.openxmlformats-officedocument.wordprocessingml.footer+xml"/>
  <Override PartName="/word/footer203.xml" ContentType="application/vnd.openxmlformats-officedocument.wordprocessingml.footer+xml"/>
  <Override PartName="/word/footer204.xml" ContentType="application/vnd.openxmlformats-officedocument.wordprocessingml.footer+xml"/>
  <Override PartName="/word/footer205.xml" ContentType="application/vnd.openxmlformats-officedocument.wordprocessingml.footer+xml"/>
  <Override PartName="/word/footer206.xml" ContentType="application/vnd.openxmlformats-officedocument.wordprocessingml.footer+xml"/>
  <Override PartName="/word/footer207.xml" ContentType="application/vnd.openxmlformats-officedocument.wordprocessingml.footer+xml"/>
  <Override PartName="/word/footer208.xml" ContentType="application/vnd.openxmlformats-officedocument.wordprocessingml.footer+xml"/>
  <Override PartName="/word/footer209.xml" ContentType="application/vnd.openxmlformats-officedocument.wordprocessingml.footer+xml"/>
  <Override PartName="/word/footer21.xml" ContentType="application/vnd.openxmlformats-officedocument.wordprocessingml.footer+xml"/>
  <Override PartName="/word/footer210.xml" ContentType="application/vnd.openxmlformats-officedocument.wordprocessingml.footer+xml"/>
  <Override PartName="/word/footer211.xml" ContentType="application/vnd.openxmlformats-officedocument.wordprocessingml.footer+xml"/>
  <Override PartName="/word/footer212.xml" ContentType="application/vnd.openxmlformats-officedocument.wordprocessingml.footer+xml"/>
  <Override PartName="/word/footer213.xml" ContentType="application/vnd.openxmlformats-officedocument.wordprocessingml.footer+xml"/>
  <Override PartName="/word/footer214.xml" ContentType="application/vnd.openxmlformats-officedocument.wordprocessingml.footer+xml"/>
  <Override PartName="/word/footer215.xml" ContentType="application/vnd.openxmlformats-officedocument.wordprocessingml.footer+xml"/>
  <Override PartName="/word/footer216.xml" ContentType="application/vnd.openxmlformats-officedocument.wordprocessingml.footer+xml"/>
  <Override PartName="/word/footer217.xml" ContentType="application/vnd.openxmlformats-officedocument.wordprocessingml.footer+xml"/>
  <Override PartName="/word/footer218.xml" ContentType="application/vnd.openxmlformats-officedocument.wordprocessingml.footer+xml"/>
  <Override PartName="/word/footer219.xml" ContentType="application/vnd.openxmlformats-officedocument.wordprocessingml.footer+xml"/>
  <Override PartName="/word/footer22.xml" ContentType="application/vnd.openxmlformats-officedocument.wordprocessingml.footer+xml"/>
  <Override PartName="/word/footer220.xml" ContentType="application/vnd.openxmlformats-officedocument.wordprocessingml.footer+xml"/>
  <Override PartName="/word/footer221.xml" ContentType="application/vnd.openxmlformats-officedocument.wordprocessingml.footer+xml"/>
  <Override PartName="/word/footer222.xml" ContentType="application/vnd.openxmlformats-officedocument.wordprocessingml.footer+xml"/>
  <Override PartName="/word/footer223.xml" ContentType="application/vnd.openxmlformats-officedocument.wordprocessingml.footer+xml"/>
  <Override PartName="/word/footer224.xml" ContentType="application/vnd.openxmlformats-officedocument.wordprocessingml.footer+xml"/>
  <Override PartName="/word/footer225.xml" ContentType="application/vnd.openxmlformats-officedocument.wordprocessingml.footer+xml"/>
  <Override PartName="/word/footer226.xml" ContentType="application/vnd.openxmlformats-officedocument.wordprocessingml.footer+xml"/>
  <Override PartName="/word/footer227.xml" ContentType="application/vnd.openxmlformats-officedocument.wordprocessingml.footer+xml"/>
  <Override PartName="/word/footer228.xml" ContentType="application/vnd.openxmlformats-officedocument.wordprocessingml.footer+xml"/>
  <Override PartName="/word/footer229.xml" ContentType="application/vnd.openxmlformats-officedocument.wordprocessingml.footer+xml"/>
  <Override PartName="/word/footer23.xml" ContentType="application/vnd.openxmlformats-officedocument.wordprocessingml.footer+xml"/>
  <Override PartName="/word/footer230.xml" ContentType="application/vnd.openxmlformats-officedocument.wordprocessingml.footer+xml"/>
  <Override PartName="/word/footer231.xml" ContentType="application/vnd.openxmlformats-officedocument.wordprocessingml.footer+xml"/>
  <Override PartName="/word/footer232.xml" ContentType="application/vnd.openxmlformats-officedocument.wordprocessingml.footer+xml"/>
  <Override PartName="/word/footer233.xml" ContentType="application/vnd.openxmlformats-officedocument.wordprocessingml.footer+xml"/>
  <Override PartName="/word/footer234.xml" ContentType="application/vnd.openxmlformats-officedocument.wordprocessingml.footer+xml"/>
  <Override PartName="/word/footer235.xml" ContentType="application/vnd.openxmlformats-officedocument.wordprocessingml.footer+xml"/>
  <Override PartName="/word/footer236.xml" ContentType="application/vnd.openxmlformats-officedocument.wordprocessingml.footer+xml"/>
  <Override PartName="/word/footer237.xml" ContentType="application/vnd.openxmlformats-officedocument.wordprocessingml.footer+xml"/>
  <Override PartName="/word/footer238.xml" ContentType="application/vnd.openxmlformats-officedocument.wordprocessingml.footer+xml"/>
  <Override PartName="/word/footer239.xml" ContentType="application/vnd.openxmlformats-officedocument.wordprocessingml.footer+xml"/>
  <Override PartName="/word/footer24.xml" ContentType="application/vnd.openxmlformats-officedocument.wordprocessingml.footer+xml"/>
  <Override PartName="/word/footer240.xml" ContentType="application/vnd.openxmlformats-officedocument.wordprocessingml.footer+xml"/>
  <Override PartName="/word/footer241.xml" ContentType="application/vnd.openxmlformats-officedocument.wordprocessingml.footer+xml"/>
  <Override PartName="/word/footer242.xml" ContentType="application/vnd.openxmlformats-officedocument.wordprocessingml.footer+xml"/>
  <Override PartName="/word/footer243.xml" ContentType="application/vnd.openxmlformats-officedocument.wordprocessingml.footer+xml"/>
  <Override PartName="/word/footer244.xml" ContentType="application/vnd.openxmlformats-officedocument.wordprocessingml.footer+xml"/>
  <Override PartName="/word/footer245.xml" ContentType="application/vnd.openxmlformats-officedocument.wordprocessingml.footer+xml"/>
  <Override PartName="/word/footer246.xml" ContentType="application/vnd.openxmlformats-officedocument.wordprocessingml.footer+xml"/>
  <Override PartName="/word/footer247.xml" ContentType="application/vnd.openxmlformats-officedocument.wordprocessingml.footer+xml"/>
  <Override PartName="/word/footer248.xml" ContentType="application/vnd.openxmlformats-officedocument.wordprocessingml.footer+xml"/>
  <Override PartName="/word/footer249.xml" ContentType="application/vnd.openxmlformats-officedocument.wordprocessingml.footer+xml"/>
  <Override PartName="/word/footer25.xml" ContentType="application/vnd.openxmlformats-officedocument.wordprocessingml.footer+xml"/>
  <Override PartName="/word/footer250.xml" ContentType="application/vnd.openxmlformats-officedocument.wordprocessingml.footer+xml"/>
  <Override PartName="/word/footer251.xml" ContentType="application/vnd.openxmlformats-officedocument.wordprocessingml.footer+xml"/>
  <Override PartName="/word/footer252.xml" ContentType="application/vnd.openxmlformats-officedocument.wordprocessingml.footer+xml"/>
  <Override PartName="/word/footer253.xml" ContentType="application/vnd.openxmlformats-officedocument.wordprocessingml.footer+xml"/>
  <Override PartName="/word/footer254.xml" ContentType="application/vnd.openxmlformats-officedocument.wordprocessingml.footer+xml"/>
  <Override PartName="/word/footer255.xml" ContentType="application/vnd.openxmlformats-officedocument.wordprocessingml.footer+xml"/>
  <Override PartName="/word/footer256.xml" ContentType="application/vnd.openxmlformats-officedocument.wordprocessingml.footer+xml"/>
  <Override PartName="/word/footer257.xml" ContentType="application/vnd.openxmlformats-officedocument.wordprocessingml.footer+xml"/>
  <Override PartName="/word/footer258.xml" ContentType="application/vnd.openxmlformats-officedocument.wordprocessingml.footer+xml"/>
  <Override PartName="/word/footer259.xml" ContentType="application/vnd.openxmlformats-officedocument.wordprocessingml.footer+xml"/>
  <Override PartName="/word/footer26.xml" ContentType="application/vnd.openxmlformats-officedocument.wordprocessingml.footer+xml"/>
  <Override PartName="/word/footer260.xml" ContentType="application/vnd.openxmlformats-officedocument.wordprocessingml.footer+xml"/>
  <Override PartName="/word/footer261.xml" ContentType="application/vnd.openxmlformats-officedocument.wordprocessingml.footer+xml"/>
  <Override PartName="/word/footer262.xml" ContentType="application/vnd.openxmlformats-officedocument.wordprocessingml.footer+xml"/>
  <Override PartName="/word/footer263.xml" ContentType="application/vnd.openxmlformats-officedocument.wordprocessingml.footer+xml"/>
  <Override PartName="/word/footer264.xml" ContentType="application/vnd.openxmlformats-officedocument.wordprocessingml.footer+xml"/>
  <Override PartName="/word/footer265.xml" ContentType="application/vnd.openxmlformats-officedocument.wordprocessingml.footer+xml"/>
  <Override PartName="/word/footer266.xml" ContentType="application/vnd.openxmlformats-officedocument.wordprocessingml.footer+xml"/>
  <Override PartName="/word/footer267.xml" ContentType="application/vnd.openxmlformats-officedocument.wordprocessingml.footer+xml"/>
  <Override PartName="/word/footer268.xml" ContentType="application/vnd.openxmlformats-officedocument.wordprocessingml.footer+xml"/>
  <Override PartName="/word/footer269.xml" ContentType="application/vnd.openxmlformats-officedocument.wordprocessingml.footer+xml"/>
  <Override PartName="/word/footer27.xml" ContentType="application/vnd.openxmlformats-officedocument.wordprocessingml.footer+xml"/>
  <Override PartName="/word/footer270.xml" ContentType="application/vnd.openxmlformats-officedocument.wordprocessingml.footer+xml"/>
  <Override PartName="/word/footer271.xml" ContentType="application/vnd.openxmlformats-officedocument.wordprocessingml.footer+xml"/>
  <Override PartName="/word/footer272.xml" ContentType="application/vnd.openxmlformats-officedocument.wordprocessingml.footer+xml"/>
  <Override PartName="/word/footer273.xml" ContentType="application/vnd.openxmlformats-officedocument.wordprocessingml.footer+xml"/>
  <Override PartName="/word/footer274.xml" ContentType="application/vnd.openxmlformats-officedocument.wordprocessingml.footer+xml"/>
  <Override PartName="/word/footer275.xml" ContentType="application/vnd.openxmlformats-officedocument.wordprocessingml.footer+xml"/>
  <Override PartName="/word/footer276.xml" ContentType="application/vnd.openxmlformats-officedocument.wordprocessingml.footer+xml"/>
  <Override PartName="/word/footer277.xml" ContentType="application/vnd.openxmlformats-officedocument.wordprocessingml.footer+xml"/>
  <Override PartName="/word/footer278.xml" ContentType="application/vnd.openxmlformats-officedocument.wordprocessingml.footer+xml"/>
  <Override PartName="/word/footer279.xml" ContentType="application/vnd.openxmlformats-officedocument.wordprocessingml.footer+xml"/>
  <Override PartName="/word/footer28.xml" ContentType="application/vnd.openxmlformats-officedocument.wordprocessingml.footer+xml"/>
  <Override PartName="/word/footer280.xml" ContentType="application/vnd.openxmlformats-officedocument.wordprocessingml.footer+xml"/>
  <Override PartName="/word/footer281.xml" ContentType="application/vnd.openxmlformats-officedocument.wordprocessingml.footer+xml"/>
  <Override PartName="/word/footer282.xml" ContentType="application/vnd.openxmlformats-officedocument.wordprocessingml.footer+xml"/>
  <Override PartName="/word/footer283.xml" ContentType="application/vnd.openxmlformats-officedocument.wordprocessingml.footer+xml"/>
  <Override PartName="/word/footer284.xml" ContentType="application/vnd.openxmlformats-officedocument.wordprocessingml.footer+xml"/>
  <Override PartName="/word/footer285.xml" ContentType="application/vnd.openxmlformats-officedocument.wordprocessingml.footer+xml"/>
  <Override PartName="/word/footer286.xml" ContentType="application/vnd.openxmlformats-officedocument.wordprocessingml.footer+xml"/>
  <Override PartName="/word/footer287.xml" ContentType="application/vnd.openxmlformats-officedocument.wordprocessingml.footer+xml"/>
  <Override PartName="/word/footer288.xml" ContentType="application/vnd.openxmlformats-officedocument.wordprocessingml.footer+xml"/>
  <Override PartName="/word/footer289.xml" ContentType="application/vnd.openxmlformats-officedocument.wordprocessingml.footer+xml"/>
  <Override PartName="/word/footer29.xml" ContentType="application/vnd.openxmlformats-officedocument.wordprocessingml.footer+xml"/>
  <Override PartName="/word/footer290.xml" ContentType="application/vnd.openxmlformats-officedocument.wordprocessingml.footer+xml"/>
  <Override PartName="/word/footer291.xml" ContentType="application/vnd.openxmlformats-officedocument.wordprocessingml.footer+xml"/>
  <Override PartName="/word/footer292.xml" ContentType="application/vnd.openxmlformats-officedocument.wordprocessingml.footer+xml"/>
  <Override PartName="/word/footer293.xml" ContentType="application/vnd.openxmlformats-officedocument.wordprocessingml.footer+xml"/>
  <Override PartName="/word/footer294.xml" ContentType="application/vnd.openxmlformats-officedocument.wordprocessingml.footer+xml"/>
  <Override PartName="/word/footer295.xml" ContentType="application/vnd.openxmlformats-officedocument.wordprocessingml.footer+xml"/>
  <Override PartName="/word/footer296.xml" ContentType="application/vnd.openxmlformats-officedocument.wordprocessingml.footer+xml"/>
  <Override PartName="/word/footer297.xml" ContentType="application/vnd.openxmlformats-officedocument.wordprocessingml.footer+xml"/>
  <Override PartName="/word/footer298.xml" ContentType="application/vnd.openxmlformats-officedocument.wordprocessingml.footer+xml"/>
  <Override PartName="/word/footer299.xml" ContentType="application/vnd.openxmlformats-officedocument.wordprocessingml.footer+xml"/>
  <Override PartName="/word/footer3.xml" ContentType="application/vnd.openxmlformats-officedocument.wordprocessingml.footer+xml"/>
  <Override PartName="/word/footer30.xml" ContentType="application/vnd.openxmlformats-officedocument.wordprocessingml.footer+xml"/>
  <Override PartName="/word/footer300.xml" ContentType="application/vnd.openxmlformats-officedocument.wordprocessingml.footer+xml"/>
  <Override PartName="/word/footer301.xml" ContentType="application/vnd.openxmlformats-officedocument.wordprocessingml.footer+xml"/>
  <Override PartName="/word/footer302.xml" ContentType="application/vnd.openxmlformats-officedocument.wordprocessingml.footer+xml"/>
  <Override PartName="/word/footer303.xml" ContentType="application/vnd.openxmlformats-officedocument.wordprocessingml.footer+xml"/>
  <Override PartName="/word/footer304.xml" ContentType="application/vnd.openxmlformats-officedocument.wordprocessingml.footer+xml"/>
  <Override PartName="/word/footer305.xml" ContentType="application/vnd.openxmlformats-officedocument.wordprocessingml.footer+xml"/>
  <Override PartName="/word/footer306.xml" ContentType="application/vnd.openxmlformats-officedocument.wordprocessingml.footer+xml"/>
  <Override PartName="/word/footer307.xml" ContentType="application/vnd.openxmlformats-officedocument.wordprocessingml.footer+xml"/>
  <Override PartName="/word/footer308.xml" ContentType="application/vnd.openxmlformats-officedocument.wordprocessingml.footer+xml"/>
  <Override PartName="/word/footer309.xml" ContentType="application/vnd.openxmlformats-officedocument.wordprocessingml.footer+xml"/>
  <Override PartName="/word/footer31.xml" ContentType="application/vnd.openxmlformats-officedocument.wordprocessingml.footer+xml"/>
  <Override PartName="/word/footer310.xml" ContentType="application/vnd.openxmlformats-officedocument.wordprocessingml.footer+xml"/>
  <Override PartName="/word/footer311.xml" ContentType="application/vnd.openxmlformats-officedocument.wordprocessingml.footer+xml"/>
  <Override PartName="/word/footer312.xml" ContentType="application/vnd.openxmlformats-officedocument.wordprocessingml.footer+xml"/>
  <Override PartName="/word/footer313.xml" ContentType="application/vnd.openxmlformats-officedocument.wordprocessingml.footer+xml"/>
  <Override PartName="/word/footer314.xml" ContentType="application/vnd.openxmlformats-officedocument.wordprocessingml.footer+xml"/>
  <Override PartName="/word/footer315.xml" ContentType="application/vnd.openxmlformats-officedocument.wordprocessingml.footer+xml"/>
  <Override PartName="/word/footer316.xml" ContentType="application/vnd.openxmlformats-officedocument.wordprocessingml.footer+xml"/>
  <Override PartName="/word/footer317.xml" ContentType="application/vnd.openxmlformats-officedocument.wordprocessingml.footer+xml"/>
  <Override PartName="/word/footer318.xml" ContentType="application/vnd.openxmlformats-officedocument.wordprocessingml.footer+xml"/>
  <Override PartName="/word/footer319.xml" ContentType="application/vnd.openxmlformats-officedocument.wordprocessingml.footer+xml"/>
  <Override PartName="/word/footer32.xml" ContentType="application/vnd.openxmlformats-officedocument.wordprocessingml.footer+xml"/>
  <Override PartName="/word/footer320.xml" ContentType="application/vnd.openxmlformats-officedocument.wordprocessingml.footer+xml"/>
  <Override PartName="/word/footer321.xml" ContentType="application/vnd.openxmlformats-officedocument.wordprocessingml.footer+xml"/>
  <Override PartName="/word/footer322.xml" ContentType="application/vnd.openxmlformats-officedocument.wordprocessingml.footer+xml"/>
  <Override PartName="/word/footer323.xml" ContentType="application/vnd.openxmlformats-officedocument.wordprocessingml.footer+xml"/>
  <Override PartName="/word/footer324.xml" ContentType="application/vnd.openxmlformats-officedocument.wordprocessingml.footer+xml"/>
  <Override PartName="/word/footer325.xml" ContentType="application/vnd.openxmlformats-officedocument.wordprocessingml.footer+xml"/>
  <Override PartName="/word/footer326.xml" ContentType="application/vnd.openxmlformats-officedocument.wordprocessingml.footer+xml"/>
  <Override PartName="/word/footer327.xml" ContentType="application/vnd.openxmlformats-officedocument.wordprocessingml.footer+xml"/>
  <Override PartName="/word/footer328.xml" ContentType="application/vnd.openxmlformats-officedocument.wordprocessingml.footer+xml"/>
  <Override PartName="/word/footer329.xml" ContentType="application/vnd.openxmlformats-officedocument.wordprocessingml.footer+xml"/>
  <Override PartName="/word/footer33.xml" ContentType="application/vnd.openxmlformats-officedocument.wordprocessingml.footer+xml"/>
  <Override PartName="/word/footer330.xml" ContentType="application/vnd.openxmlformats-officedocument.wordprocessingml.footer+xml"/>
  <Override PartName="/word/footer331.xml" ContentType="application/vnd.openxmlformats-officedocument.wordprocessingml.footer+xml"/>
  <Override PartName="/word/footer332.xml" ContentType="application/vnd.openxmlformats-officedocument.wordprocessingml.footer+xml"/>
  <Override PartName="/word/footer333.xml" ContentType="application/vnd.openxmlformats-officedocument.wordprocessingml.footer+xml"/>
  <Override PartName="/word/footer334.xml" ContentType="application/vnd.openxmlformats-officedocument.wordprocessingml.footer+xml"/>
  <Override PartName="/word/footer335.xml" ContentType="application/vnd.openxmlformats-officedocument.wordprocessingml.footer+xml"/>
  <Override PartName="/word/footer336.xml" ContentType="application/vnd.openxmlformats-officedocument.wordprocessingml.footer+xml"/>
  <Override PartName="/word/footer337.xml" ContentType="application/vnd.openxmlformats-officedocument.wordprocessingml.footer+xml"/>
  <Override PartName="/word/footer338.xml" ContentType="application/vnd.openxmlformats-officedocument.wordprocessingml.footer+xml"/>
  <Override PartName="/word/footer339.xml" ContentType="application/vnd.openxmlformats-officedocument.wordprocessingml.footer+xml"/>
  <Override PartName="/word/footer34.xml" ContentType="application/vnd.openxmlformats-officedocument.wordprocessingml.footer+xml"/>
  <Override PartName="/word/footer340.xml" ContentType="application/vnd.openxmlformats-officedocument.wordprocessingml.footer+xml"/>
  <Override PartName="/word/footer341.xml" ContentType="application/vnd.openxmlformats-officedocument.wordprocessingml.footer+xml"/>
  <Override PartName="/word/footer342.xml" ContentType="application/vnd.openxmlformats-officedocument.wordprocessingml.footer+xml"/>
  <Override PartName="/word/footer343.xml" ContentType="application/vnd.openxmlformats-officedocument.wordprocessingml.footer+xml"/>
  <Override PartName="/word/footer344.xml" ContentType="application/vnd.openxmlformats-officedocument.wordprocessingml.footer+xml"/>
  <Override PartName="/word/footer345.xml" ContentType="application/vnd.openxmlformats-officedocument.wordprocessingml.footer+xml"/>
  <Override PartName="/word/footer346.xml" ContentType="application/vnd.openxmlformats-officedocument.wordprocessingml.footer+xml"/>
  <Override PartName="/word/footer347.xml" ContentType="application/vnd.openxmlformats-officedocument.wordprocessingml.footer+xml"/>
  <Override PartName="/word/footer348.xml" ContentType="application/vnd.openxmlformats-officedocument.wordprocessingml.footer+xml"/>
  <Override PartName="/word/footer349.xml" ContentType="application/vnd.openxmlformats-officedocument.wordprocessingml.footer+xml"/>
  <Override PartName="/word/footer35.xml" ContentType="application/vnd.openxmlformats-officedocument.wordprocessingml.footer+xml"/>
  <Override PartName="/word/footer350.xml" ContentType="application/vnd.openxmlformats-officedocument.wordprocessingml.footer+xml"/>
  <Override PartName="/word/footer351.xml" ContentType="application/vnd.openxmlformats-officedocument.wordprocessingml.footer+xml"/>
  <Override PartName="/word/footer352.xml" ContentType="application/vnd.openxmlformats-officedocument.wordprocessingml.footer+xml"/>
  <Override PartName="/word/footer353.xml" ContentType="application/vnd.openxmlformats-officedocument.wordprocessingml.footer+xml"/>
  <Override PartName="/word/footer354.xml" ContentType="application/vnd.openxmlformats-officedocument.wordprocessingml.footer+xml"/>
  <Override PartName="/word/footer355.xml" ContentType="application/vnd.openxmlformats-officedocument.wordprocessingml.footer+xml"/>
  <Override PartName="/word/footer356.xml" ContentType="application/vnd.openxmlformats-officedocument.wordprocessingml.footer+xml"/>
  <Override PartName="/word/footer357.xml" ContentType="application/vnd.openxmlformats-officedocument.wordprocessingml.footer+xml"/>
  <Override PartName="/word/footer358.xml" ContentType="application/vnd.openxmlformats-officedocument.wordprocessingml.footer+xml"/>
  <Override PartName="/word/footer359.xml" ContentType="application/vnd.openxmlformats-officedocument.wordprocessingml.footer+xml"/>
  <Override PartName="/word/footer36.xml" ContentType="application/vnd.openxmlformats-officedocument.wordprocessingml.footer+xml"/>
  <Override PartName="/word/footer360.xml" ContentType="application/vnd.openxmlformats-officedocument.wordprocessingml.footer+xml"/>
  <Override PartName="/word/footer361.xml" ContentType="application/vnd.openxmlformats-officedocument.wordprocessingml.footer+xml"/>
  <Override PartName="/word/footer362.xml" ContentType="application/vnd.openxmlformats-officedocument.wordprocessingml.footer+xml"/>
  <Override PartName="/word/footer363.xml" ContentType="application/vnd.openxmlformats-officedocument.wordprocessingml.footer+xml"/>
  <Override PartName="/word/footer364.xml" ContentType="application/vnd.openxmlformats-officedocument.wordprocessingml.footer+xml"/>
  <Override PartName="/word/footer365.xml" ContentType="application/vnd.openxmlformats-officedocument.wordprocessingml.footer+xml"/>
  <Override PartName="/word/footer366.xml" ContentType="application/vnd.openxmlformats-officedocument.wordprocessingml.footer+xml"/>
  <Override PartName="/word/footer367.xml" ContentType="application/vnd.openxmlformats-officedocument.wordprocessingml.footer+xml"/>
  <Override PartName="/word/footer368.xml" ContentType="application/vnd.openxmlformats-officedocument.wordprocessingml.footer+xml"/>
  <Override PartName="/word/footer369.xml" ContentType="application/vnd.openxmlformats-officedocument.wordprocessingml.footer+xml"/>
  <Override PartName="/word/footer37.xml" ContentType="application/vnd.openxmlformats-officedocument.wordprocessingml.footer+xml"/>
  <Override PartName="/word/footer370.xml" ContentType="application/vnd.openxmlformats-officedocument.wordprocessingml.footer+xml"/>
  <Override PartName="/word/footer371.xml" ContentType="application/vnd.openxmlformats-officedocument.wordprocessingml.footer+xml"/>
  <Override PartName="/word/footer372.xml" ContentType="application/vnd.openxmlformats-officedocument.wordprocessingml.footer+xml"/>
  <Override PartName="/word/footer373.xml" ContentType="application/vnd.openxmlformats-officedocument.wordprocessingml.footer+xml"/>
  <Override PartName="/word/footer374.xml" ContentType="application/vnd.openxmlformats-officedocument.wordprocessingml.footer+xml"/>
  <Override PartName="/word/footer375.xml" ContentType="application/vnd.openxmlformats-officedocument.wordprocessingml.footer+xml"/>
  <Override PartName="/word/footer376.xml" ContentType="application/vnd.openxmlformats-officedocument.wordprocessingml.footer+xml"/>
  <Override PartName="/word/footer377.xml" ContentType="application/vnd.openxmlformats-officedocument.wordprocessingml.footer+xml"/>
  <Override PartName="/word/footer378.xml" ContentType="application/vnd.openxmlformats-officedocument.wordprocessingml.footer+xml"/>
  <Override PartName="/word/footer379.xml" ContentType="application/vnd.openxmlformats-officedocument.wordprocessingml.footer+xml"/>
  <Override PartName="/word/footer38.xml" ContentType="application/vnd.openxmlformats-officedocument.wordprocessingml.footer+xml"/>
  <Override PartName="/word/footer380.xml" ContentType="application/vnd.openxmlformats-officedocument.wordprocessingml.footer+xml"/>
  <Override PartName="/word/footer381.xml" ContentType="application/vnd.openxmlformats-officedocument.wordprocessingml.footer+xml"/>
  <Override PartName="/word/footer382.xml" ContentType="application/vnd.openxmlformats-officedocument.wordprocessingml.footer+xml"/>
  <Override PartName="/word/footer383.xml" ContentType="application/vnd.openxmlformats-officedocument.wordprocessingml.footer+xml"/>
  <Override PartName="/word/footer384.xml" ContentType="application/vnd.openxmlformats-officedocument.wordprocessingml.footer+xml"/>
  <Override PartName="/word/footer385.xml" ContentType="application/vnd.openxmlformats-officedocument.wordprocessingml.footer+xml"/>
  <Override PartName="/word/footer386.xml" ContentType="application/vnd.openxmlformats-officedocument.wordprocessingml.footer+xml"/>
  <Override PartName="/word/footer387.xml" ContentType="application/vnd.openxmlformats-officedocument.wordprocessingml.footer+xml"/>
  <Override PartName="/word/footer388.xml" ContentType="application/vnd.openxmlformats-officedocument.wordprocessingml.footer+xml"/>
  <Override PartName="/word/footer389.xml" ContentType="application/vnd.openxmlformats-officedocument.wordprocessingml.footer+xml"/>
  <Override PartName="/word/footer39.xml" ContentType="application/vnd.openxmlformats-officedocument.wordprocessingml.footer+xml"/>
  <Override PartName="/word/footer390.xml" ContentType="application/vnd.openxmlformats-officedocument.wordprocessingml.footer+xml"/>
  <Override PartName="/word/footer391.xml" ContentType="application/vnd.openxmlformats-officedocument.wordprocessingml.footer+xml"/>
  <Override PartName="/word/footer392.xml" ContentType="application/vnd.openxmlformats-officedocument.wordprocessingml.footer+xml"/>
  <Override PartName="/word/footer393.xml" ContentType="application/vnd.openxmlformats-officedocument.wordprocessingml.footer+xml"/>
  <Override PartName="/word/footer394.xml" ContentType="application/vnd.openxmlformats-officedocument.wordprocessingml.footer+xml"/>
  <Override PartName="/word/footer395.xml" ContentType="application/vnd.openxmlformats-officedocument.wordprocessingml.footer+xml"/>
  <Override PartName="/word/footer396.xml" ContentType="application/vnd.openxmlformats-officedocument.wordprocessingml.footer+xml"/>
  <Override PartName="/word/footer397.xml" ContentType="application/vnd.openxmlformats-officedocument.wordprocessingml.footer+xml"/>
  <Override PartName="/word/footer398.xml" ContentType="application/vnd.openxmlformats-officedocument.wordprocessingml.footer+xml"/>
  <Override PartName="/word/footer399.xml" ContentType="application/vnd.openxmlformats-officedocument.wordprocessingml.footer+xml"/>
  <Override PartName="/word/footer4.xml" ContentType="application/vnd.openxmlformats-officedocument.wordprocessingml.footer+xml"/>
  <Override PartName="/word/footer40.xml" ContentType="application/vnd.openxmlformats-officedocument.wordprocessingml.footer+xml"/>
  <Override PartName="/word/footer400.xml" ContentType="application/vnd.openxmlformats-officedocument.wordprocessingml.footer+xml"/>
  <Override PartName="/word/footer401.xml" ContentType="application/vnd.openxmlformats-officedocument.wordprocessingml.footer+xml"/>
  <Override PartName="/word/footer402.xml" ContentType="application/vnd.openxmlformats-officedocument.wordprocessingml.footer+xml"/>
  <Override PartName="/word/footer403.xml" ContentType="application/vnd.openxmlformats-officedocument.wordprocessingml.footer+xml"/>
  <Override PartName="/word/footer404.xml" ContentType="application/vnd.openxmlformats-officedocument.wordprocessingml.footer+xml"/>
  <Override PartName="/word/footer405.xml" ContentType="application/vnd.openxmlformats-officedocument.wordprocessingml.footer+xml"/>
  <Override PartName="/word/footer406.xml" ContentType="application/vnd.openxmlformats-officedocument.wordprocessingml.footer+xml"/>
  <Override PartName="/word/footer407.xml" ContentType="application/vnd.openxmlformats-officedocument.wordprocessingml.footer+xml"/>
  <Override PartName="/word/footer408.xml" ContentType="application/vnd.openxmlformats-officedocument.wordprocessingml.footer+xml"/>
  <Override PartName="/word/footer409.xml" ContentType="application/vnd.openxmlformats-officedocument.wordprocessingml.footer+xml"/>
  <Override PartName="/word/footer41.xml" ContentType="application/vnd.openxmlformats-officedocument.wordprocessingml.footer+xml"/>
  <Override PartName="/word/footer410.xml" ContentType="application/vnd.openxmlformats-officedocument.wordprocessingml.footer+xml"/>
  <Override PartName="/word/footer411.xml" ContentType="application/vnd.openxmlformats-officedocument.wordprocessingml.footer+xml"/>
  <Override PartName="/word/footer412.xml" ContentType="application/vnd.openxmlformats-officedocument.wordprocessingml.footer+xml"/>
  <Override PartName="/word/footer413.xml" ContentType="application/vnd.openxmlformats-officedocument.wordprocessingml.footer+xml"/>
  <Override PartName="/word/footer414.xml" ContentType="application/vnd.openxmlformats-officedocument.wordprocessingml.footer+xml"/>
  <Override PartName="/word/footer415.xml" ContentType="application/vnd.openxmlformats-officedocument.wordprocessingml.footer+xml"/>
  <Override PartName="/word/footer416.xml" ContentType="application/vnd.openxmlformats-officedocument.wordprocessingml.footer+xml"/>
  <Override PartName="/word/footer417.xml" ContentType="application/vnd.openxmlformats-officedocument.wordprocessingml.footer+xml"/>
  <Override PartName="/word/footer418.xml" ContentType="application/vnd.openxmlformats-officedocument.wordprocessingml.footer+xml"/>
  <Override PartName="/word/footer419.xml" ContentType="application/vnd.openxmlformats-officedocument.wordprocessingml.footer+xml"/>
  <Override PartName="/word/footer42.xml" ContentType="application/vnd.openxmlformats-officedocument.wordprocessingml.footer+xml"/>
  <Override PartName="/word/footer420.xml" ContentType="application/vnd.openxmlformats-officedocument.wordprocessingml.footer+xml"/>
  <Override PartName="/word/footer421.xml" ContentType="application/vnd.openxmlformats-officedocument.wordprocessingml.footer+xml"/>
  <Override PartName="/word/footer422.xml" ContentType="application/vnd.openxmlformats-officedocument.wordprocessingml.footer+xml"/>
  <Override PartName="/word/footer423.xml" ContentType="application/vnd.openxmlformats-officedocument.wordprocessingml.footer+xml"/>
  <Override PartName="/word/footer424.xml" ContentType="application/vnd.openxmlformats-officedocument.wordprocessingml.footer+xml"/>
  <Override PartName="/word/footer425.xml" ContentType="application/vnd.openxmlformats-officedocument.wordprocessingml.footer+xml"/>
  <Override PartName="/word/footer426.xml" ContentType="application/vnd.openxmlformats-officedocument.wordprocessingml.footer+xml"/>
  <Override PartName="/word/footer427.xml" ContentType="application/vnd.openxmlformats-officedocument.wordprocessingml.footer+xml"/>
  <Override PartName="/word/footer428.xml" ContentType="application/vnd.openxmlformats-officedocument.wordprocessingml.footer+xml"/>
  <Override PartName="/word/footer429.xml" ContentType="application/vnd.openxmlformats-officedocument.wordprocessingml.footer+xml"/>
  <Override PartName="/word/footer43.xml" ContentType="application/vnd.openxmlformats-officedocument.wordprocessingml.footer+xml"/>
  <Override PartName="/word/footer430.xml" ContentType="application/vnd.openxmlformats-officedocument.wordprocessingml.footer+xml"/>
  <Override PartName="/word/footer431.xml" ContentType="application/vnd.openxmlformats-officedocument.wordprocessingml.footer+xml"/>
  <Override PartName="/word/footer432.xml" ContentType="application/vnd.openxmlformats-officedocument.wordprocessingml.footer+xml"/>
  <Override PartName="/word/footer433.xml" ContentType="application/vnd.openxmlformats-officedocument.wordprocessingml.footer+xml"/>
  <Override PartName="/word/footer434.xml" ContentType="application/vnd.openxmlformats-officedocument.wordprocessingml.footer+xml"/>
  <Override PartName="/word/footer435.xml" ContentType="application/vnd.openxmlformats-officedocument.wordprocessingml.footer+xml"/>
  <Override PartName="/word/footer436.xml" ContentType="application/vnd.openxmlformats-officedocument.wordprocessingml.footer+xml"/>
  <Override PartName="/word/footer437.xml" ContentType="application/vnd.openxmlformats-officedocument.wordprocessingml.footer+xml"/>
  <Override PartName="/word/footer438.xml" ContentType="application/vnd.openxmlformats-officedocument.wordprocessingml.footer+xml"/>
  <Override PartName="/word/footer439.xml" ContentType="application/vnd.openxmlformats-officedocument.wordprocessingml.footer+xml"/>
  <Override PartName="/word/footer44.xml" ContentType="application/vnd.openxmlformats-officedocument.wordprocessingml.footer+xml"/>
  <Override PartName="/word/footer440.xml" ContentType="application/vnd.openxmlformats-officedocument.wordprocessingml.footer+xml"/>
  <Override PartName="/word/footer441.xml" ContentType="application/vnd.openxmlformats-officedocument.wordprocessingml.footer+xml"/>
  <Override PartName="/word/footer442.xml" ContentType="application/vnd.openxmlformats-officedocument.wordprocessingml.footer+xml"/>
  <Override PartName="/word/footer443.xml" ContentType="application/vnd.openxmlformats-officedocument.wordprocessingml.footer+xml"/>
  <Override PartName="/word/footer444.xml" ContentType="application/vnd.openxmlformats-officedocument.wordprocessingml.footer+xml"/>
  <Override PartName="/word/footer445.xml" ContentType="application/vnd.openxmlformats-officedocument.wordprocessingml.footer+xml"/>
  <Override PartName="/word/footer446.xml" ContentType="application/vnd.openxmlformats-officedocument.wordprocessingml.footer+xml"/>
  <Override PartName="/word/footer447.xml" ContentType="application/vnd.openxmlformats-officedocument.wordprocessingml.footer+xml"/>
  <Override PartName="/word/footer448.xml" ContentType="application/vnd.openxmlformats-officedocument.wordprocessingml.footer+xml"/>
  <Override PartName="/word/footer449.xml" ContentType="application/vnd.openxmlformats-officedocument.wordprocessingml.footer+xml"/>
  <Override PartName="/word/footer45.xml" ContentType="application/vnd.openxmlformats-officedocument.wordprocessingml.footer+xml"/>
  <Override PartName="/word/footer450.xml" ContentType="application/vnd.openxmlformats-officedocument.wordprocessingml.footer+xml"/>
  <Override PartName="/word/footer451.xml" ContentType="application/vnd.openxmlformats-officedocument.wordprocessingml.footer+xml"/>
  <Override PartName="/word/footer452.xml" ContentType="application/vnd.openxmlformats-officedocument.wordprocessingml.footer+xml"/>
  <Override PartName="/word/footer453.xml" ContentType="application/vnd.openxmlformats-officedocument.wordprocessingml.footer+xml"/>
  <Override PartName="/word/footer454.xml" ContentType="application/vnd.openxmlformats-officedocument.wordprocessingml.footer+xml"/>
  <Override PartName="/word/footer455.xml" ContentType="application/vnd.openxmlformats-officedocument.wordprocessingml.footer+xml"/>
  <Override PartName="/word/footer456.xml" ContentType="application/vnd.openxmlformats-officedocument.wordprocessingml.footer+xml"/>
  <Override PartName="/word/footer457.xml" ContentType="application/vnd.openxmlformats-officedocument.wordprocessingml.footer+xml"/>
  <Override PartName="/word/footer458.xml" ContentType="application/vnd.openxmlformats-officedocument.wordprocessingml.footer+xml"/>
  <Override PartName="/word/footer459.xml" ContentType="application/vnd.openxmlformats-officedocument.wordprocessingml.footer+xml"/>
  <Override PartName="/word/footer46.xml" ContentType="application/vnd.openxmlformats-officedocument.wordprocessingml.footer+xml"/>
  <Override PartName="/word/footer460.xml" ContentType="application/vnd.openxmlformats-officedocument.wordprocessingml.footer+xml"/>
  <Override PartName="/word/footer461.xml" ContentType="application/vnd.openxmlformats-officedocument.wordprocessingml.footer+xml"/>
  <Override PartName="/word/footer462.xml" ContentType="application/vnd.openxmlformats-officedocument.wordprocessingml.footer+xml"/>
  <Override PartName="/word/footer463.xml" ContentType="application/vnd.openxmlformats-officedocument.wordprocessingml.footer+xml"/>
  <Override PartName="/word/footer464.xml" ContentType="application/vnd.openxmlformats-officedocument.wordprocessingml.footer+xml"/>
  <Override PartName="/word/footer465.xml" ContentType="application/vnd.openxmlformats-officedocument.wordprocessingml.footer+xml"/>
  <Override PartName="/word/footer466.xml" ContentType="application/vnd.openxmlformats-officedocument.wordprocessingml.footer+xml"/>
  <Override PartName="/word/footer467.xml" ContentType="application/vnd.openxmlformats-officedocument.wordprocessingml.footer+xml"/>
  <Override PartName="/word/footer468.xml" ContentType="application/vnd.openxmlformats-officedocument.wordprocessingml.footer+xml"/>
  <Override PartName="/word/footer469.xml" ContentType="application/vnd.openxmlformats-officedocument.wordprocessingml.footer+xml"/>
  <Override PartName="/word/footer47.xml" ContentType="application/vnd.openxmlformats-officedocument.wordprocessingml.footer+xml"/>
  <Override PartName="/word/footer470.xml" ContentType="application/vnd.openxmlformats-officedocument.wordprocessingml.footer+xml"/>
  <Override PartName="/word/footer471.xml" ContentType="application/vnd.openxmlformats-officedocument.wordprocessingml.footer+xml"/>
  <Override PartName="/word/footer472.xml" ContentType="application/vnd.openxmlformats-officedocument.wordprocessingml.footer+xml"/>
  <Override PartName="/word/footer473.xml" ContentType="application/vnd.openxmlformats-officedocument.wordprocessingml.footer+xml"/>
  <Override PartName="/word/footer474.xml" ContentType="application/vnd.openxmlformats-officedocument.wordprocessingml.footer+xml"/>
  <Override PartName="/word/footer475.xml" ContentType="application/vnd.openxmlformats-officedocument.wordprocessingml.footer+xml"/>
  <Override PartName="/word/footer476.xml" ContentType="application/vnd.openxmlformats-officedocument.wordprocessingml.footer+xml"/>
  <Override PartName="/word/footer477.xml" ContentType="application/vnd.openxmlformats-officedocument.wordprocessingml.footer+xml"/>
  <Override PartName="/word/footer478.xml" ContentType="application/vnd.openxmlformats-officedocument.wordprocessingml.footer+xml"/>
  <Override PartName="/word/footer479.xml" ContentType="application/vnd.openxmlformats-officedocument.wordprocessingml.footer+xml"/>
  <Override PartName="/word/footer48.xml" ContentType="application/vnd.openxmlformats-officedocument.wordprocessingml.footer+xml"/>
  <Override PartName="/word/footer480.xml" ContentType="application/vnd.openxmlformats-officedocument.wordprocessingml.footer+xml"/>
  <Override PartName="/word/footer481.xml" ContentType="application/vnd.openxmlformats-officedocument.wordprocessingml.footer+xml"/>
  <Override PartName="/word/footer482.xml" ContentType="application/vnd.openxmlformats-officedocument.wordprocessingml.footer+xml"/>
  <Override PartName="/word/footer483.xml" ContentType="application/vnd.openxmlformats-officedocument.wordprocessingml.footer+xml"/>
  <Override PartName="/word/footer484.xml" ContentType="application/vnd.openxmlformats-officedocument.wordprocessingml.footer+xml"/>
  <Override PartName="/word/footer485.xml" ContentType="application/vnd.openxmlformats-officedocument.wordprocessingml.footer+xml"/>
  <Override PartName="/word/footer486.xml" ContentType="application/vnd.openxmlformats-officedocument.wordprocessingml.footer+xml"/>
  <Override PartName="/word/footer487.xml" ContentType="application/vnd.openxmlformats-officedocument.wordprocessingml.footer+xml"/>
  <Override PartName="/word/footer488.xml" ContentType="application/vnd.openxmlformats-officedocument.wordprocessingml.footer+xml"/>
  <Override PartName="/word/footer489.xml" ContentType="application/vnd.openxmlformats-officedocument.wordprocessingml.footer+xml"/>
  <Override PartName="/word/footer49.xml" ContentType="application/vnd.openxmlformats-officedocument.wordprocessingml.footer+xml"/>
  <Override PartName="/word/footer490.xml" ContentType="application/vnd.openxmlformats-officedocument.wordprocessingml.footer+xml"/>
  <Override PartName="/word/footer491.xml" ContentType="application/vnd.openxmlformats-officedocument.wordprocessingml.footer+xml"/>
  <Override PartName="/word/footer492.xml" ContentType="application/vnd.openxmlformats-officedocument.wordprocessingml.footer+xml"/>
  <Override PartName="/word/footer493.xml" ContentType="application/vnd.openxmlformats-officedocument.wordprocessingml.footer+xml"/>
  <Override PartName="/word/footer494.xml" ContentType="application/vnd.openxmlformats-officedocument.wordprocessingml.footer+xml"/>
  <Override PartName="/word/footer495.xml" ContentType="application/vnd.openxmlformats-officedocument.wordprocessingml.footer+xml"/>
  <Override PartName="/word/footer496.xml" ContentType="application/vnd.openxmlformats-officedocument.wordprocessingml.footer+xml"/>
  <Override PartName="/word/footer497.xml" ContentType="application/vnd.openxmlformats-officedocument.wordprocessingml.footer+xml"/>
  <Override PartName="/word/footer498.xml" ContentType="application/vnd.openxmlformats-officedocument.wordprocessingml.footer+xml"/>
  <Override PartName="/word/footer499.xml" ContentType="application/vnd.openxmlformats-officedocument.wordprocessingml.footer+xml"/>
  <Override PartName="/word/footer5.xml" ContentType="application/vnd.openxmlformats-officedocument.wordprocessingml.footer+xml"/>
  <Override PartName="/word/footer50.xml" ContentType="application/vnd.openxmlformats-officedocument.wordprocessingml.footer+xml"/>
  <Override PartName="/word/footer500.xml" ContentType="application/vnd.openxmlformats-officedocument.wordprocessingml.footer+xml"/>
  <Override PartName="/word/footer501.xml" ContentType="application/vnd.openxmlformats-officedocument.wordprocessingml.footer+xml"/>
  <Override PartName="/word/footer502.xml" ContentType="application/vnd.openxmlformats-officedocument.wordprocessingml.footer+xml"/>
  <Override PartName="/word/footer503.xml" ContentType="application/vnd.openxmlformats-officedocument.wordprocessingml.footer+xml"/>
  <Override PartName="/word/footer504.xml" ContentType="application/vnd.openxmlformats-officedocument.wordprocessingml.footer+xml"/>
  <Override PartName="/word/footer505.xml" ContentType="application/vnd.openxmlformats-officedocument.wordprocessingml.footer+xml"/>
  <Override PartName="/word/footer506.xml" ContentType="application/vnd.openxmlformats-officedocument.wordprocessingml.footer+xml"/>
  <Override PartName="/word/footer507.xml" ContentType="application/vnd.openxmlformats-officedocument.wordprocessingml.footer+xml"/>
  <Override PartName="/word/footer508.xml" ContentType="application/vnd.openxmlformats-officedocument.wordprocessingml.footer+xml"/>
  <Override PartName="/word/footer509.xml" ContentType="application/vnd.openxmlformats-officedocument.wordprocessingml.footer+xml"/>
  <Override PartName="/word/footer51.xml" ContentType="application/vnd.openxmlformats-officedocument.wordprocessingml.footer+xml"/>
  <Override PartName="/word/footer510.xml" ContentType="application/vnd.openxmlformats-officedocument.wordprocessingml.footer+xml"/>
  <Override PartName="/word/footer511.xml" ContentType="application/vnd.openxmlformats-officedocument.wordprocessingml.footer+xml"/>
  <Override PartName="/word/footer512.xml" ContentType="application/vnd.openxmlformats-officedocument.wordprocessingml.footer+xml"/>
  <Override PartName="/word/footer513.xml" ContentType="application/vnd.openxmlformats-officedocument.wordprocessingml.footer+xml"/>
  <Override PartName="/word/footer514.xml" ContentType="application/vnd.openxmlformats-officedocument.wordprocessingml.footer+xml"/>
  <Override PartName="/word/footer515.xml" ContentType="application/vnd.openxmlformats-officedocument.wordprocessingml.footer+xml"/>
  <Override PartName="/word/footer516.xml" ContentType="application/vnd.openxmlformats-officedocument.wordprocessingml.footer+xml"/>
  <Override PartName="/word/footer517.xml" ContentType="application/vnd.openxmlformats-officedocument.wordprocessingml.footer+xml"/>
  <Override PartName="/word/footer518.xml" ContentType="application/vnd.openxmlformats-officedocument.wordprocessingml.footer+xml"/>
  <Override PartName="/word/footer519.xml" ContentType="application/vnd.openxmlformats-officedocument.wordprocessingml.footer+xml"/>
  <Override PartName="/word/footer52.xml" ContentType="application/vnd.openxmlformats-officedocument.wordprocessingml.footer+xml"/>
  <Override PartName="/word/footer520.xml" ContentType="application/vnd.openxmlformats-officedocument.wordprocessingml.footer+xml"/>
  <Override PartName="/word/footer521.xml" ContentType="application/vnd.openxmlformats-officedocument.wordprocessingml.footer+xml"/>
  <Override PartName="/word/footer522.xml" ContentType="application/vnd.openxmlformats-officedocument.wordprocessingml.footer+xml"/>
  <Override PartName="/word/footer523.xml" ContentType="application/vnd.openxmlformats-officedocument.wordprocessingml.footer+xml"/>
  <Override PartName="/word/footer524.xml" ContentType="application/vnd.openxmlformats-officedocument.wordprocessingml.footer+xml"/>
  <Override PartName="/word/footer525.xml" ContentType="application/vnd.openxmlformats-officedocument.wordprocessingml.footer+xml"/>
  <Override PartName="/word/footer526.xml" ContentType="application/vnd.openxmlformats-officedocument.wordprocessingml.footer+xml"/>
  <Override PartName="/word/footer527.xml" ContentType="application/vnd.openxmlformats-officedocument.wordprocessingml.footer+xml"/>
  <Override PartName="/word/footer528.xml" ContentType="application/vnd.openxmlformats-officedocument.wordprocessingml.footer+xml"/>
  <Override PartName="/word/footer529.xml" ContentType="application/vnd.openxmlformats-officedocument.wordprocessingml.footer+xml"/>
  <Override PartName="/word/footer53.xml" ContentType="application/vnd.openxmlformats-officedocument.wordprocessingml.footer+xml"/>
  <Override PartName="/word/footer530.xml" ContentType="application/vnd.openxmlformats-officedocument.wordprocessingml.footer+xml"/>
  <Override PartName="/word/footer531.xml" ContentType="application/vnd.openxmlformats-officedocument.wordprocessingml.footer+xml"/>
  <Override PartName="/word/footer532.xml" ContentType="application/vnd.openxmlformats-officedocument.wordprocessingml.footer+xml"/>
  <Override PartName="/word/footer533.xml" ContentType="application/vnd.openxmlformats-officedocument.wordprocessingml.footer+xml"/>
  <Override PartName="/word/footer534.xml" ContentType="application/vnd.openxmlformats-officedocument.wordprocessingml.footer+xml"/>
  <Override PartName="/word/footer535.xml" ContentType="application/vnd.openxmlformats-officedocument.wordprocessingml.footer+xml"/>
  <Override PartName="/word/footer536.xml" ContentType="application/vnd.openxmlformats-officedocument.wordprocessingml.footer+xml"/>
  <Override PartName="/word/footer537.xml" ContentType="application/vnd.openxmlformats-officedocument.wordprocessingml.footer+xml"/>
  <Override PartName="/word/footer538.xml" ContentType="application/vnd.openxmlformats-officedocument.wordprocessingml.footer+xml"/>
  <Override PartName="/word/footer539.xml" ContentType="application/vnd.openxmlformats-officedocument.wordprocessingml.footer+xml"/>
  <Override PartName="/word/footer54.xml" ContentType="application/vnd.openxmlformats-officedocument.wordprocessingml.footer+xml"/>
  <Override PartName="/word/footer540.xml" ContentType="application/vnd.openxmlformats-officedocument.wordprocessingml.footer+xml"/>
  <Override PartName="/word/footer541.xml" ContentType="application/vnd.openxmlformats-officedocument.wordprocessingml.footer+xml"/>
  <Override PartName="/word/footer542.xml" ContentType="application/vnd.openxmlformats-officedocument.wordprocessingml.footer+xml"/>
  <Override PartName="/word/footer543.xml" ContentType="application/vnd.openxmlformats-officedocument.wordprocessingml.footer+xml"/>
  <Override PartName="/word/footer544.xml" ContentType="application/vnd.openxmlformats-officedocument.wordprocessingml.footer+xml"/>
  <Override PartName="/word/footer545.xml" ContentType="application/vnd.openxmlformats-officedocument.wordprocessingml.footer+xml"/>
  <Override PartName="/word/footer546.xml" ContentType="application/vnd.openxmlformats-officedocument.wordprocessingml.footer+xml"/>
  <Override PartName="/word/footer547.xml" ContentType="application/vnd.openxmlformats-officedocument.wordprocessingml.footer+xml"/>
  <Override PartName="/word/footer548.xml" ContentType="application/vnd.openxmlformats-officedocument.wordprocessingml.footer+xml"/>
  <Override PartName="/word/footer549.xml" ContentType="application/vnd.openxmlformats-officedocument.wordprocessingml.footer+xml"/>
  <Override PartName="/word/footer55.xml" ContentType="application/vnd.openxmlformats-officedocument.wordprocessingml.footer+xml"/>
  <Override PartName="/word/footer550.xml" ContentType="application/vnd.openxmlformats-officedocument.wordprocessingml.footer+xml"/>
  <Override PartName="/word/footer551.xml" ContentType="application/vnd.openxmlformats-officedocument.wordprocessingml.footer+xml"/>
  <Override PartName="/word/footer552.xml" ContentType="application/vnd.openxmlformats-officedocument.wordprocessingml.footer+xml"/>
  <Override PartName="/word/footer553.xml" ContentType="application/vnd.openxmlformats-officedocument.wordprocessingml.footer+xml"/>
  <Override PartName="/word/footer554.xml" ContentType="application/vnd.openxmlformats-officedocument.wordprocessingml.footer+xml"/>
  <Override PartName="/word/footer555.xml" ContentType="application/vnd.openxmlformats-officedocument.wordprocessingml.footer+xml"/>
  <Override PartName="/word/footer556.xml" ContentType="application/vnd.openxmlformats-officedocument.wordprocessingml.footer+xml"/>
  <Override PartName="/word/footer557.xml" ContentType="application/vnd.openxmlformats-officedocument.wordprocessingml.footer+xml"/>
  <Override PartName="/word/footer558.xml" ContentType="application/vnd.openxmlformats-officedocument.wordprocessingml.footer+xml"/>
  <Override PartName="/word/footer559.xml" ContentType="application/vnd.openxmlformats-officedocument.wordprocessingml.footer+xml"/>
  <Override PartName="/word/footer56.xml" ContentType="application/vnd.openxmlformats-officedocument.wordprocessingml.footer+xml"/>
  <Override PartName="/word/footer560.xml" ContentType="application/vnd.openxmlformats-officedocument.wordprocessingml.footer+xml"/>
  <Override PartName="/word/footer561.xml" ContentType="application/vnd.openxmlformats-officedocument.wordprocessingml.footer+xml"/>
  <Override PartName="/word/footer562.xml" ContentType="application/vnd.openxmlformats-officedocument.wordprocessingml.footer+xml"/>
  <Override PartName="/word/footer563.xml" ContentType="application/vnd.openxmlformats-officedocument.wordprocessingml.footer+xml"/>
  <Override PartName="/word/footer564.xml" ContentType="application/vnd.openxmlformats-officedocument.wordprocessingml.footer+xml"/>
  <Override PartName="/word/footer565.xml" ContentType="application/vnd.openxmlformats-officedocument.wordprocessingml.footer+xml"/>
  <Override PartName="/word/footer566.xml" ContentType="application/vnd.openxmlformats-officedocument.wordprocessingml.footer+xml"/>
  <Override PartName="/word/footer567.xml" ContentType="application/vnd.openxmlformats-officedocument.wordprocessingml.footer+xml"/>
  <Override PartName="/word/footer568.xml" ContentType="application/vnd.openxmlformats-officedocument.wordprocessingml.footer+xml"/>
  <Override PartName="/word/footer569.xml" ContentType="application/vnd.openxmlformats-officedocument.wordprocessingml.footer+xml"/>
  <Override PartName="/word/footer57.xml" ContentType="application/vnd.openxmlformats-officedocument.wordprocessingml.footer+xml"/>
  <Override PartName="/word/footer570.xml" ContentType="application/vnd.openxmlformats-officedocument.wordprocessingml.footer+xml"/>
  <Override PartName="/word/footer571.xml" ContentType="application/vnd.openxmlformats-officedocument.wordprocessingml.footer+xml"/>
  <Override PartName="/word/footer572.xml" ContentType="application/vnd.openxmlformats-officedocument.wordprocessingml.footer+xml"/>
  <Override PartName="/word/footer573.xml" ContentType="application/vnd.openxmlformats-officedocument.wordprocessingml.footer+xml"/>
  <Override PartName="/word/footer574.xml" ContentType="application/vnd.openxmlformats-officedocument.wordprocessingml.footer+xml"/>
  <Override PartName="/word/footer575.xml" ContentType="application/vnd.openxmlformats-officedocument.wordprocessingml.footer+xml"/>
  <Override PartName="/word/footer576.xml" ContentType="application/vnd.openxmlformats-officedocument.wordprocessingml.footer+xml"/>
  <Override PartName="/word/footer577.xml" ContentType="application/vnd.openxmlformats-officedocument.wordprocessingml.footer+xml"/>
  <Override PartName="/word/footer578.xml" ContentType="application/vnd.openxmlformats-officedocument.wordprocessingml.footer+xml"/>
  <Override PartName="/word/footer579.xml" ContentType="application/vnd.openxmlformats-officedocument.wordprocessingml.footer+xml"/>
  <Override PartName="/word/footer58.xml" ContentType="application/vnd.openxmlformats-officedocument.wordprocessingml.footer+xml"/>
  <Override PartName="/word/footer580.xml" ContentType="application/vnd.openxmlformats-officedocument.wordprocessingml.footer+xml"/>
  <Override PartName="/word/footer581.xml" ContentType="application/vnd.openxmlformats-officedocument.wordprocessingml.footer+xml"/>
  <Override PartName="/word/footer582.xml" ContentType="application/vnd.openxmlformats-officedocument.wordprocessingml.footer+xml"/>
  <Override PartName="/word/footer583.xml" ContentType="application/vnd.openxmlformats-officedocument.wordprocessingml.footer+xml"/>
  <Override PartName="/word/footer584.xml" ContentType="application/vnd.openxmlformats-officedocument.wordprocessingml.footer+xml"/>
  <Override PartName="/word/footer585.xml" ContentType="application/vnd.openxmlformats-officedocument.wordprocessingml.footer+xml"/>
  <Override PartName="/word/footer586.xml" ContentType="application/vnd.openxmlformats-officedocument.wordprocessingml.footer+xml"/>
  <Override PartName="/word/footer587.xml" ContentType="application/vnd.openxmlformats-officedocument.wordprocessingml.footer+xml"/>
  <Override PartName="/word/footer588.xml" ContentType="application/vnd.openxmlformats-officedocument.wordprocessingml.footer+xml"/>
  <Override PartName="/word/footer589.xml" ContentType="application/vnd.openxmlformats-officedocument.wordprocessingml.footer+xml"/>
  <Override PartName="/word/footer59.xml" ContentType="application/vnd.openxmlformats-officedocument.wordprocessingml.footer+xml"/>
  <Override PartName="/word/footer590.xml" ContentType="application/vnd.openxmlformats-officedocument.wordprocessingml.footer+xml"/>
  <Override PartName="/word/footer591.xml" ContentType="application/vnd.openxmlformats-officedocument.wordprocessingml.footer+xml"/>
  <Override PartName="/word/footer592.xml" ContentType="application/vnd.openxmlformats-officedocument.wordprocessingml.footer+xml"/>
  <Override PartName="/word/footer593.xml" ContentType="application/vnd.openxmlformats-officedocument.wordprocessingml.footer+xml"/>
  <Override PartName="/word/footer594.xml" ContentType="application/vnd.openxmlformats-officedocument.wordprocessingml.footer+xml"/>
  <Override PartName="/word/footer595.xml" ContentType="application/vnd.openxmlformats-officedocument.wordprocessingml.footer+xml"/>
  <Override PartName="/word/footer596.xml" ContentType="application/vnd.openxmlformats-officedocument.wordprocessingml.footer+xml"/>
  <Override PartName="/word/footer597.xml" ContentType="application/vnd.openxmlformats-officedocument.wordprocessingml.footer+xml"/>
  <Override PartName="/word/footer598.xml" ContentType="application/vnd.openxmlformats-officedocument.wordprocessingml.footer+xml"/>
  <Override PartName="/word/footer599.xml" ContentType="application/vnd.openxmlformats-officedocument.wordprocessingml.footer+xml"/>
  <Override PartName="/word/footer6.xml" ContentType="application/vnd.openxmlformats-officedocument.wordprocessingml.footer+xml"/>
  <Override PartName="/word/footer60.xml" ContentType="application/vnd.openxmlformats-officedocument.wordprocessingml.footer+xml"/>
  <Override PartName="/word/footer600.xml" ContentType="application/vnd.openxmlformats-officedocument.wordprocessingml.footer+xml"/>
  <Override PartName="/word/footer601.xml" ContentType="application/vnd.openxmlformats-officedocument.wordprocessingml.footer+xml"/>
  <Override PartName="/word/footer602.xml" ContentType="application/vnd.openxmlformats-officedocument.wordprocessingml.footer+xml"/>
  <Override PartName="/word/footer603.xml" ContentType="application/vnd.openxmlformats-officedocument.wordprocessingml.footer+xml"/>
  <Override PartName="/word/footer604.xml" ContentType="application/vnd.openxmlformats-officedocument.wordprocessingml.footer+xml"/>
  <Override PartName="/word/footer605.xml" ContentType="application/vnd.openxmlformats-officedocument.wordprocessingml.footer+xml"/>
  <Override PartName="/word/footer606.xml" ContentType="application/vnd.openxmlformats-officedocument.wordprocessingml.footer+xml"/>
  <Override PartName="/word/footer607.xml" ContentType="application/vnd.openxmlformats-officedocument.wordprocessingml.footer+xml"/>
  <Override PartName="/word/footer608.xml" ContentType="application/vnd.openxmlformats-officedocument.wordprocessingml.footer+xml"/>
  <Override PartName="/word/footer609.xml" ContentType="application/vnd.openxmlformats-officedocument.wordprocessingml.footer+xml"/>
  <Override PartName="/word/footer61.xml" ContentType="application/vnd.openxmlformats-officedocument.wordprocessingml.footer+xml"/>
  <Override PartName="/word/footer610.xml" ContentType="application/vnd.openxmlformats-officedocument.wordprocessingml.footer+xml"/>
  <Override PartName="/word/footer611.xml" ContentType="application/vnd.openxmlformats-officedocument.wordprocessingml.footer+xml"/>
  <Override PartName="/word/footer612.xml" ContentType="application/vnd.openxmlformats-officedocument.wordprocessingml.footer+xml"/>
  <Override PartName="/word/footer613.xml" ContentType="application/vnd.openxmlformats-officedocument.wordprocessingml.footer+xml"/>
  <Override PartName="/word/footer614.xml" ContentType="application/vnd.openxmlformats-officedocument.wordprocessingml.footer+xml"/>
  <Override PartName="/word/footer615.xml" ContentType="application/vnd.openxmlformats-officedocument.wordprocessingml.footer+xml"/>
  <Override PartName="/word/footer616.xml" ContentType="application/vnd.openxmlformats-officedocument.wordprocessingml.footer+xml"/>
  <Override PartName="/word/footer617.xml" ContentType="application/vnd.openxmlformats-officedocument.wordprocessingml.footer+xml"/>
  <Override PartName="/word/footer618.xml" ContentType="application/vnd.openxmlformats-officedocument.wordprocessingml.footer+xml"/>
  <Override PartName="/word/footer619.xml" ContentType="application/vnd.openxmlformats-officedocument.wordprocessingml.footer+xml"/>
  <Override PartName="/word/footer62.xml" ContentType="application/vnd.openxmlformats-officedocument.wordprocessingml.footer+xml"/>
  <Override PartName="/word/footer620.xml" ContentType="application/vnd.openxmlformats-officedocument.wordprocessingml.footer+xml"/>
  <Override PartName="/word/footer621.xml" ContentType="application/vnd.openxmlformats-officedocument.wordprocessingml.footer+xml"/>
  <Override PartName="/word/footer622.xml" ContentType="application/vnd.openxmlformats-officedocument.wordprocessingml.footer+xml"/>
  <Override PartName="/word/footer623.xml" ContentType="application/vnd.openxmlformats-officedocument.wordprocessingml.footer+xml"/>
  <Override PartName="/word/footer624.xml" ContentType="application/vnd.openxmlformats-officedocument.wordprocessingml.footer+xml"/>
  <Override PartName="/word/footer625.xml" ContentType="application/vnd.openxmlformats-officedocument.wordprocessingml.footer+xml"/>
  <Override PartName="/word/footer626.xml" ContentType="application/vnd.openxmlformats-officedocument.wordprocessingml.footer+xml"/>
  <Override PartName="/word/footer627.xml" ContentType="application/vnd.openxmlformats-officedocument.wordprocessingml.footer+xml"/>
  <Override PartName="/word/footer628.xml" ContentType="application/vnd.openxmlformats-officedocument.wordprocessingml.footer+xml"/>
  <Override PartName="/word/footer629.xml" ContentType="application/vnd.openxmlformats-officedocument.wordprocessingml.footer+xml"/>
  <Override PartName="/word/footer63.xml" ContentType="application/vnd.openxmlformats-officedocument.wordprocessingml.footer+xml"/>
  <Override PartName="/word/footer630.xml" ContentType="application/vnd.openxmlformats-officedocument.wordprocessingml.footer+xml"/>
  <Override PartName="/word/footer631.xml" ContentType="application/vnd.openxmlformats-officedocument.wordprocessingml.footer+xml"/>
  <Override PartName="/word/footer632.xml" ContentType="application/vnd.openxmlformats-officedocument.wordprocessingml.footer+xml"/>
  <Override PartName="/word/footer633.xml" ContentType="application/vnd.openxmlformats-officedocument.wordprocessingml.footer+xml"/>
  <Override PartName="/word/footer634.xml" ContentType="application/vnd.openxmlformats-officedocument.wordprocessingml.footer+xml"/>
  <Override PartName="/word/footer635.xml" ContentType="application/vnd.openxmlformats-officedocument.wordprocessingml.footer+xml"/>
  <Override PartName="/word/footer636.xml" ContentType="application/vnd.openxmlformats-officedocument.wordprocessingml.footer+xml"/>
  <Override PartName="/word/footer637.xml" ContentType="application/vnd.openxmlformats-officedocument.wordprocessingml.footer+xml"/>
  <Override PartName="/word/footer638.xml" ContentType="application/vnd.openxmlformats-officedocument.wordprocessingml.footer+xml"/>
  <Override PartName="/word/footer639.xml" ContentType="application/vnd.openxmlformats-officedocument.wordprocessingml.footer+xml"/>
  <Override PartName="/word/footer64.xml" ContentType="application/vnd.openxmlformats-officedocument.wordprocessingml.footer+xml"/>
  <Override PartName="/word/footer640.xml" ContentType="application/vnd.openxmlformats-officedocument.wordprocessingml.footer+xml"/>
  <Override PartName="/word/footer641.xml" ContentType="application/vnd.openxmlformats-officedocument.wordprocessingml.footer+xml"/>
  <Override PartName="/word/footer642.xml" ContentType="application/vnd.openxmlformats-officedocument.wordprocessingml.footer+xml"/>
  <Override PartName="/word/footer643.xml" ContentType="application/vnd.openxmlformats-officedocument.wordprocessingml.footer+xml"/>
  <Override PartName="/word/footer644.xml" ContentType="application/vnd.openxmlformats-officedocument.wordprocessingml.footer+xml"/>
  <Override PartName="/word/footer645.xml" ContentType="application/vnd.openxmlformats-officedocument.wordprocessingml.footer+xml"/>
  <Override PartName="/word/footer646.xml" ContentType="application/vnd.openxmlformats-officedocument.wordprocessingml.footer+xml"/>
  <Override PartName="/word/footer647.xml" ContentType="application/vnd.openxmlformats-officedocument.wordprocessingml.footer+xml"/>
  <Override PartName="/word/footer648.xml" ContentType="application/vnd.openxmlformats-officedocument.wordprocessingml.footer+xml"/>
  <Override PartName="/word/footer649.xml" ContentType="application/vnd.openxmlformats-officedocument.wordprocessingml.footer+xml"/>
  <Override PartName="/word/footer65.xml" ContentType="application/vnd.openxmlformats-officedocument.wordprocessingml.footer+xml"/>
  <Override PartName="/word/footer650.xml" ContentType="application/vnd.openxmlformats-officedocument.wordprocessingml.footer+xml"/>
  <Override PartName="/word/footer651.xml" ContentType="application/vnd.openxmlformats-officedocument.wordprocessingml.footer+xml"/>
  <Override PartName="/word/footer652.xml" ContentType="application/vnd.openxmlformats-officedocument.wordprocessingml.footer+xml"/>
  <Override PartName="/word/footer653.xml" ContentType="application/vnd.openxmlformats-officedocument.wordprocessingml.footer+xml"/>
  <Override PartName="/word/footer654.xml" ContentType="application/vnd.openxmlformats-officedocument.wordprocessingml.footer+xml"/>
  <Override PartName="/word/footer655.xml" ContentType="application/vnd.openxmlformats-officedocument.wordprocessingml.footer+xml"/>
  <Override PartName="/word/footer656.xml" ContentType="application/vnd.openxmlformats-officedocument.wordprocessingml.footer+xml"/>
  <Override PartName="/word/footer657.xml" ContentType="application/vnd.openxmlformats-officedocument.wordprocessingml.footer+xml"/>
  <Override PartName="/word/footer658.xml" ContentType="application/vnd.openxmlformats-officedocument.wordprocessingml.footer+xml"/>
  <Override PartName="/word/footer659.xml" ContentType="application/vnd.openxmlformats-officedocument.wordprocessingml.footer+xml"/>
  <Override PartName="/word/footer66.xml" ContentType="application/vnd.openxmlformats-officedocument.wordprocessingml.footer+xml"/>
  <Override PartName="/word/footer660.xml" ContentType="application/vnd.openxmlformats-officedocument.wordprocessingml.footer+xml"/>
  <Override PartName="/word/footer661.xml" ContentType="application/vnd.openxmlformats-officedocument.wordprocessingml.footer+xml"/>
  <Override PartName="/word/footer662.xml" ContentType="application/vnd.openxmlformats-officedocument.wordprocessingml.footer+xml"/>
  <Override PartName="/word/footer663.xml" ContentType="application/vnd.openxmlformats-officedocument.wordprocessingml.footer+xml"/>
  <Override PartName="/word/footer664.xml" ContentType="application/vnd.openxmlformats-officedocument.wordprocessingml.footer+xml"/>
  <Override PartName="/word/footer665.xml" ContentType="application/vnd.openxmlformats-officedocument.wordprocessingml.footer+xml"/>
  <Override PartName="/word/footer666.xml" ContentType="application/vnd.openxmlformats-officedocument.wordprocessingml.footer+xml"/>
  <Override PartName="/word/footer667.xml" ContentType="application/vnd.openxmlformats-officedocument.wordprocessingml.footer+xml"/>
  <Override PartName="/word/footer668.xml" ContentType="application/vnd.openxmlformats-officedocument.wordprocessingml.footer+xml"/>
  <Override PartName="/word/footer669.xml" ContentType="application/vnd.openxmlformats-officedocument.wordprocessingml.footer+xml"/>
  <Override PartName="/word/footer67.xml" ContentType="application/vnd.openxmlformats-officedocument.wordprocessingml.footer+xml"/>
  <Override PartName="/word/footer670.xml" ContentType="application/vnd.openxmlformats-officedocument.wordprocessingml.footer+xml"/>
  <Override PartName="/word/footer671.xml" ContentType="application/vnd.openxmlformats-officedocument.wordprocessingml.footer+xml"/>
  <Override PartName="/word/footer672.xml" ContentType="application/vnd.openxmlformats-officedocument.wordprocessingml.footer+xml"/>
  <Override PartName="/word/footer673.xml" ContentType="application/vnd.openxmlformats-officedocument.wordprocessingml.footer+xml"/>
  <Override PartName="/word/footer674.xml" ContentType="application/vnd.openxmlformats-officedocument.wordprocessingml.footer+xml"/>
  <Override PartName="/word/footer675.xml" ContentType="application/vnd.openxmlformats-officedocument.wordprocessingml.footer+xml"/>
  <Override PartName="/word/footer676.xml" ContentType="application/vnd.openxmlformats-officedocument.wordprocessingml.footer+xml"/>
  <Override PartName="/word/footer677.xml" ContentType="application/vnd.openxmlformats-officedocument.wordprocessingml.footer+xml"/>
  <Override PartName="/word/footer678.xml" ContentType="application/vnd.openxmlformats-officedocument.wordprocessingml.footer+xml"/>
  <Override PartName="/word/footer679.xml" ContentType="application/vnd.openxmlformats-officedocument.wordprocessingml.footer+xml"/>
  <Override PartName="/word/footer68.xml" ContentType="application/vnd.openxmlformats-officedocument.wordprocessingml.footer+xml"/>
  <Override PartName="/word/footer680.xml" ContentType="application/vnd.openxmlformats-officedocument.wordprocessingml.footer+xml"/>
  <Override PartName="/word/footer681.xml" ContentType="application/vnd.openxmlformats-officedocument.wordprocessingml.footer+xml"/>
  <Override PartName="/word/footer682.xml" ContentType="application/vnd.openxmlformats-officedocument.wordprocessingml.footer+xml"/>
  <Override PartName="/word/footer683.xml" ContentType="application/vnd.openxmlformats-officedocument.wordprocessingml.footer+xml"/>
  <Override PartName="/word/footer684.xml" ContentType="application/vnd.openxmlformats-officedocument.wordprocessingml.footer+xml"/>
  <Override PartName="/word/footer685.xml" ContentType="application/vnd.openxmlformats-officedocument.wordprocessingml.footer+xml"/>
  <Override PartName="/word/footer686.xml" ContentType="application/vnd.openxmlformats-officedocument.wordprocessingml.footer+xml"/>
  <Override PartName="/word/footer687.xml" ContentType="application/vnd.openxmlformats-officedocument.wordprocessingml.footer+xml"/>
  <Override PartName="/word/footer688.xml" ContentType="application/vnd.openxmlformats-officedocument.wordprocessingml.footer+xml"/>
  <Override PartName="/word/footer689.xml" ContentType="application/vnd.openxmlformats-officedocument.wordprocessingml.footer+xml"/>
  <Override PartName="/word/footer69.xml" ContentType="application/vnd.openxmlformats-officedocument.wordprocessingml.footer+xml"/>
  <Override PartName="/word/footer690.xml" ContentType="application/vnd.openxmlformats-officedocument.wordprocessingml.footer+xml"/>
  <Override PartName="/word/footer691.xml" ContentType="application/vnd.openxmlformats-officedocument.wordprocessingml.footer+xml"/>
  <Override PartName="/word/footer692.xml" ContentType="application/vnd.openxmlformats-officedocument.wordprocessingml.footer+xml"/>
  <Override PartName="/word/footer693.xml" ContentType="application/vnd.openxmlformats-officedocument.wordprocessingml.footer+xml"/>
  <Override PartName="/word/footer694.xml" ContentType="application/vnd.openxmlformats-officedocument.wordprocessingml.footer+xml"/>
  <Override PartName="/word/footer695.xml" ContentType="application/vnd.openxmlformats-officedocument.wordprocessingml.footer+xml"/>
  <Override PartName="/word/footer696.xml" ContentType="application/vnd.openxmlformats-officedocument.wordprocessingml.footer+xml"/>
  <Override PartName="/word/footer697.xml" ContentType="application/vnd.openxmlformats-officedocument.wordprocessingml.footer+xml"/>
  <Override PartName="/word/footer698.xml" ContentType="application/vnd.openxmlformats-officedocument.wordprocessingml.footer+xml"/>
  <Override PartName="/word/footer699.xml" ContentType="application/vnd.openxmlformats-officedocument.wordprocessingml.footer+xml"/>
  <Override PartName="/word/footer7.xml" ContentType="application/vnd.openxmlformats-officedocument.wordprocessingml.footer+xml"/>
  <Override PartName="/word/footer70.xml" ContentType="application/vnd.openxmlformats-officedocument.wordprocessingml.footer+xml"/>
  <Override PartName="/word/footer700.xml" ContentType="application/vnd.openxmlformats-officedocument.wordprocessingml.footer+xml"/>
  <Override PartName="/word/footer701.xml" ContentType="application/vnd.openxmlformats-officedocument.wordprocessingml.footer+xml"/>
  <Override PartName="/word/footer702.xml" ContentType="application/vnd.openxmlformats-officedocument.wordprocessingml.footer+xml"/>
  <Override PartName="/word/footer703.xml" ContentType="application/vnd.openxmlformats-officedocument.wordprocessingml.footer+xml"/>
  <Override PartName="/word/footer704.xml" ContentType="application/vnd.openxmlformats-officedocument.wordprocessingml.footer+xml"/>
  <Override PartName="/word/footer705.xml" ContentType="application/vnd.openxmlformats-officedocument.wordprocessingml.footer+xml"/>
  <Override PartName="/word/footer706.xml" ContentType="application/vnd.openxmlformats-officedocument.wordprocessingml.footer+xml"/>
  <Override PartName="/word/footer707.xml" ContentType="application/vnd.openxmlformats-officedocument.wordprocessingml.footer+xml"/>
  <Override PartName="/word/footer708.xml" ContentType="application/vnd.openxmlformats-officedocument.wordprocessingml.footer+xml"/>
  <Override PartName="/word/footer709.xml" ContentType="application/vnd.openxmlformats-officedocument.wordprocessingml.footer+xml"/>
  <Override PartName="/word/footer71.xml" ContentType="application/vnd.openxmlformats-officedocument.wordprocessingml.footer+xml"/>
  <Override PartName="/word/footer710.xml" ContentType="application/vnd.openxmlformats-officedocument.wordprocessingml.footer+xml"/>
  <Override PartName="/word/footer711.xml" ContentType="application/vnd.openxmlformats-officedocument.wordprocessingml.footer+xml"/>
  <Override PartName="/word/footer712.xml" ContentType="application/vnd.openxmlformats-officedocument.wordprocessingml.footer+xml"/>
  <Override PartName="/word/footer713.xml" ContentType="application/vnd.openxmlformats-officedocument.wordprocessingml.footer+xml"/>
  <Override PartName="/word/footer714.xml" ContentType="application/vnd.openxmlformats-officedocument.wordprocessingml.footer+xml"/>
  <Override PartName="/word/footer715.xml" ContentType="application/vnd.openxmlformats-officedocument.wordprocessingml.footer+xml"/>
  <Override PartName="/word/footer716.xml" ContentType="application/vnd.openxmlformats-officedocument.wordprocessingml.footer+xml"/>
  <Override PartName="/word/footer717.xml" ContentType="application/vnd.openxmlformats-officedocument.wordprocessingml.footer+xml"/>
  <Override PartName="/word/footer718.xml" ContentType="application/vnd.openxmlformats-officedocument.wordprocessingml.footer+xml"/>
  <Override PartName="/word/footer719.xml" ContentType="application/vnd.openxmlformats-officedocument.wordprocessingml.footer+xml"/>
  <Override PartName="/word/footer72.xml" ContentType="application/vnd.openxmlformats-officedocument.wordprocessingml.footer+xml"/>
  <Override PartName="/word/footer720.xml" ContentType="application/vnd.openxmlformats-officedocument.wordprocessingml.footer+xml"/>
  <Override PartName="/word/footer721.xml" ContentType="application/vnd.openxmlformats-officedocument.wordprocessingml.footer+xml"/>
  <Override PartName="/word/footer722.xml" ContentType="application/vnd.openxmlformats-officedocument.wordprocessingml.footer+xml"/>
  <Override PartName="/word/footer723.xml" ContentType="application/vnd.openxmlformats-officedocument.wordprocessingml.footer+xml"/>
  <Override PartName="/word/footer724.xml" ContentType="application/vnd.openxmlformats-officedocument.wordprocessingml.footer+xml"/>
  <Override PartName="/word/footer725.xml" ContentType="application/vnd.openxmlformats-officedocument.wordprocessingml.footer+xml"/>
  <Override PartName="/word/footer726.xml" ContentType="application/vnd.openxmlformats-officedocument.wordprocessingml.footer+xml"/>
  <Override PartName="/word/footer727.xml" ContentType="application/vnd.openxmlformats-officedocument.wordprocessingml.footer+xml"/>
  <Override PartName="/word/footer728.xml" ContentType="application/vnd.openxmlformats-officedocument.wordprocessingml.footer+xml"/>
  <Override PartName="/word/footer729.xml" ContentType="application/vnd.openxmlformats-officedocument.wordprocessingml.footer+xml"/>
  <Override PartName="/word/footer73.xml" ContentType="application/vnd.openxmlformats-officedocument.wordprocessingml.footer+xml"/>
  <Override PartName="/word/footer730.xml" ContentType="application/vnd.openxmlformats-officedocument.wordprocessingml.footer+xml"/>
  <Override PartName="/word/footer731.xml" ContentType="application/vnd.openxmlformats-officedocument.wordprocessingml.footer+xml"/>
  <Override PartName="/word/footer732.xml" ContentType="application/vnd.openxmlformats-officedocument.wordprocessingml.footer+xml"/>
  <Override PartName="/word/footer733.xml" ContentType="application/vnd.openxmlformats-officedocument.wordprocessingml.footer+xml"/>
  <Override PartName="/word/footer734.xml" ContentType="application/vnd.openxmlformats-officedocument.wordprocessingml.footer+xml"/>
  <Override PartName="/word/footer735.xml" ContentType="application/vnd.openxmlformats-officedocument.wordprocessingml.footer+xml"/>
  <Override PartName="/word/footer736.xml" ContentType="application/vnd.openxmlformats-officedocument.wordprocessingml.footer+xml"/>
  <Override PartName="/word/footer737.xml" ContentType="application/vnd.openxmlformats-officedocument.wordprocessingml.footer+xml"/>
  <Override PartName="/word/footer738.xml" ContentType="application/vnd.openxmlformats-officedocument.wordprocessingml.footer+xml"/>
  <Override PartName="/word/footer739.xml" ContentType="application/vnd.openxmlformats-officedocument.wordprocessingml.footer+xml"/>
  <Override PartName="/word/footer74.xml" ContentType="application/vnd.openxmlformats-officedocument.wordprocessingml.footer+xml"/>
  <Override PartName="/word/footer740.xml" ContentType="application/vnd.openxmlformats-officedocument.wordprocessingml.footer+xml"/>
  <Override PartName="/word/footer741.xml" ContentType="application/vnd.openxmlformats-officedocument.wordprocessingml.footer+xml"/>
  <Override PartName="/word/footer742.xml" ContentType="application/vnd.openxmlformats-officedocument.wordprocessingml.footer+xml"/>
  <Override PartName="/word/footer743.xml" ContentType="application/vnd.openxmlformats-officedocument.wordprocessingml.footer+xml"/>
  <Override PartName="/word/footer744.xml" ContentType="application/vnd.openxmlformats-officedocument.wordprocessingml.footer+xml"/>
  <Override PartName="/word/footer745.xml" ContentType="application/vnd.openxmlformats-officedocument.wordprocessingml.footer+xml"/>
  <Override PartName="/word/footer746.xml" ContentType="application/vnd.openxmlformats-officedocument.wordprocessingml.footer+xml"/>
  <Override PartName="/word/footer747.xml" ContentType="application/vnd.openxmlformats-officedocument.wordprocessingml.footer+xml"/>
  <Override PartName="/word/footer748.xml" ContentType="application/vnd.openxmlformats-officedocument.wordprocessingml.footer+xml"/>
  <Override PartName="/word/footer749.xml" ContentType="application/vnd.openxmlformats-officedocument.wordprocessingml.footer+xml"/>
  <Override PartName="/word/footer75.xml" ContentType="application/vnd.openxmlformats-officedocument.wordprocessingml.footer+xml"/>
  <Override PartName="/word/footer750.xml" ContentType="application/vnd.openxmlformats-officedocument.wordprocessingml.footer+xml"/>
  <Override PartName="/word/footer751.xml" ContentType="application/vnd.openxmlformats-officedocument.wordprocessingml.footer+xml"/>
  <Override PartName="/word/footer752.xml" ContentType="application/vnd.openxmlformats-officedocument.wordprocessingml.footer+xml"/>
  <Override PartName="/word/footer753.xml" ContentType="application/vnd.openxmlformats-officedocument.wordprocessingml.footer+xml"/>
  <Override PartName="/word/footer754.xml" ContentType="application/vnd.openxmlformats-officedocument.wordprocessingml.footer+xml"/>
  <Override PartName="/word/footer755.xml" ContentType="application/vnd.openxmlformats-officedocument.wordprocessingml.footer+xml"/>
  <Override PartName="/word/footer756.xml" ContentType="application/vnd.openxmlformats-officedocument.wordprocessingml.footer+xml"/>
  <Override PartName="/word/footer757.xml" ContentType="application/vnd.openxmlformats-officedocument.wordprocessingml.footer+xml"/>
  <Override PartName="/word/footer758.xml" ContentType="application/vnd.openxmlformats-officedocument.wordprocessingml.footer+xml"/>
  <Override PartName="/word/footer759.xml" ContentType="application/vnd.openxmlformats-officedocument.wordprocessingml.footer+xml"/>
  <Override PartName="/word/footer76.xml" ContentType="application/vnd.openxmlformats-officedocument.wordprocessingml.footer+xml"/>
  <Override PartName="/word/footer760.xml" ContentType="application/vnd.openxmlformats-officedocument.wordprocessingml.footer+xml"/>
  <Override PartName="/word/footer761.xml" ContentType="application/vnd.openxmlformats-officedocument.wordprocessingml.footer+xml"/>
  <Override PartName="/word/footer762.xml" ContentType="application/vnd.openxmlformats-officedocument.wordprocessingml.footer+xml"/>
  <Override PartName="/word/footer763.xml" ContentType="application/vnd.openxmlformats-officedocument.wordprocessingml.footer+xml"/>
  <Override PartName="/word/footer764.xml" ContentType="application/vnd.openxmlformats-officedocument.wordprocessingml.footer+xml"/>
  <Override PartName="/word/footer765.xml" ContentType="application/vnd.openxmlformats-officedocument.wordprocessingml.footer+xml"/>
  <Override PartName="/word/footer766.xml" ContentType="application/vnd.openxmlformats-officedocument.wordprocessingml.footer+xml"/>
  <Override PartName="/word/footer767.xml" ContentType="application/vnd.openxmlformats-officedocument.wordprocessingml.footer+xml"/>
  <Override PartName="/word/footer768.xml" ContentType="application/vnd.openxmlformats-officedocument.wordprocessingml.footer+xml"/>
  <Override PartName="/word/footer769.xml" ContentType="application/vnd.openxmlformats-officedocument.wordprocessingml.footer+xml"/>
  <Override PartName="/word/footer77.xml" ContentType="application/vnd.openxmlformats-officedocument.wordprocessingml.footer+xml"/>
  <Override PartName="/word/footer770.xml" ContentType="application/vnd.openxmlformats-officedocument.wordprocessingml.footer+xml"/>
  <Override PartName="/word/footer771.xml" ContentType="application/vnd.openxmlformats-officedocument.wordprocessingml.footer+xml"/>
  <Override PartName="/word/footer772.xml" ContentType="application/vnd.openxmlformats-officedocument.wordprocessingml.footer+xml"/>
  <Override PartName="/word/footer773.xml" ContentType="application/vnd.openxmlformats-officedocument.wordprocessingml.footer+xml"/>
  <Override PartName="/word/footer774.xml" ContentType="application/vnd.openxmlformats-officedocument.wordprocessingml.footer+xml"/>
  <Override PartName="/word/footer775.xml" ContentType="application/vnd.openxmlformats-officedocument.wordprocessingml.footer+xml"/>
  <Override PartName="/word/footer776.xml" ContentType="application/vnd.openxmlformats-officedocument.wordprocessingml.footer+xml"/>
  <Override PartName="/word/footer777.xml" ContentType="application/vnd.openxmlformats-officedocument.wordprocessingml.footer+xml"/>
  <Override PartName="/word/footer778.xml" ContentType="application/vnd.openxmlformats-officedocument.wordprocessingml.footer+xml"/>
  <Override PartName="/word/footer779.xml" ContentType="application/vnd.openxmlformats-officedocument.wordprocessingml.footer+xml"/>
  <Override PartName="/word/footer78.xml" ContentType="application/vnd.openxmlformats-officedocument.wordprocessingml.footer+xml"/>
  <Override PartName="/word/footer780.xml" ContentType="application/vnd.openxmlformats-officedocument.wordprocessingml.footer+xml"/>
  <Override PartName="/word/footer781.xml" ContentType="application/vnd.openxmlformats-officedocument.wordprocessingml.footer+xml"/>
  <Override PartName="/word/footer782.xml" ContentType="application/vnd.openxmlformats-officedocument.wordprocessingml.footer+xml"/>
  <Override PartName="/word/footer783.xml" ContentType="application/vnd.openxmlformats-officedocument.wordprocessingml.footer+xml"/>
  <Override PartName="/word/footer784.xml" ContentType="application/vnd.openxmlformats-officedocument.wordprocessingml.footer+xml"/>
  <Override PartName="/word/footer785.xml" ContentType="application/vnd.openxmlformats-officedocument.wordprocessingml.footer+xml"/>
  <Override PartName="/word/footer786.xml" ContentType="application/vnd.openxmlformats-officedocument.wordprocessingml.footer+xml"/>
  <Override PartName="/word/footer787.xml" ContentType="application/vnd.openxmlformats-officedocument.wordprocessingml.footer+xml"/>
  <Override PartName="/word/footer788.xml" ContentType="application/vnd.openxmlformats-officedocument.wordprocessingml.footer+xml"/>
  <Override PartName="/word/footer789.xml" ContentType="application/vnd.openxmlformats-officedocument.wordprocessingml.footer+xml"/>
  <Override PartName="/word/footer79.xml" ContentType="application/vnd.openxmlformats-officedocument.wordprocessingml.footer+xml"/>
  <Override PartName="/word/footer790.xml" ContentType="application/vnd.openxmlformats-officedocument.wordprocessingml.footer+xml"/>
  <Override PartName="/word/footer791.xml" ContentType="application/vnd.openxmlformats-officedocument.wordprocessingml.footer+xml"/>
  <Override PartName="/word/footer792.xml" ContentType="application/vnd.openxmlformats-officedocument.wordprocessingml.footer+xml"/>
  <Override PartName="/word/footer793.xml" ContentType="application/vnd.openxmlformats-officedocument.wordprocessingml.footer+xml"/>
  <Override PartName="/word/footer794.xml" ContentType="application/vnd.openxmlformats-officedocument.wordprocessingml.footer+xml"/>
  <Override PartName="/word/footer795.xml" ContentType="application/vnd.openxmlformats-officedocument.wordprocessingml.footer+xml"/>
  <Override PartName="/word/footer796.xml" ContentType="application/vnd.openxmlformats-officedocument.wordprocessingml.footer+xml"/>
  <Override PartName="/word/footer797.xml" ContentType="application/vnd.openxmlformats-officedocument.wordprocessingml.footer+xml"/>
  <Override PartName="/word/footer798.xml" ContentType="application/vnd.openxmlformats-officedocument.wordprocessingml.footer+xml"/>
  <Override PartName="/word/footer799.xml" ContentType="application/vnd.openxmlformats-officedocument.wordprocessingml.footer+xml"/>
  <Override PartName="/word/footer8.xml" ContentType="application/vnd.openxmlformats-officedocument.wordprocessingml.footer+xml"/>
  <Override PartName="/word/footer80.xml" ContentType="application/vnd.openxmlformats-officedocument.wordprocessingml.footer+xml"/>
  <Override PartName="/word/footer800.xml" ContentType="application/vnd.openxmlformats-officedocument.wordprocessingml.footer+xml"/>
  <Override PartName="/word/footer801.xml" ContentType="application/vnd.openxmlformats-officedocument.wordprocessingml.footer+xml"/>
  <Override PartName="/word/footer802.xml" ContentType="application/vnd.openxmlformats-officedocument.wordprocessingml.footer+xml"/>
  <Override PartName="/word/footer803.xml" ContentType="application/vnd.openxmlformats-officedocument.wordprocessingml.footer+xml"/>
  <Override PartName="/word/footer804.xml" ContentType="application/vnd.openxmlformats-officedocument.wordprocessingml.footer+xml"/>
  <Override PartName="/word/footer805.xml" ContentType="application/vnd.openxmlformats-officedocument.wordprocessingml.footer+xml"/>
  <Override PartName="/word/footer806.xml" ContentType="application/vnd.openxmlformats-officedocument.wordprocessingml.footer+xml"/>
  <Override PartName="/word/footer807.xml" ContentType="application/vnd.openxmlformats-officedocument.wordprocessingml.footer+xml"/>
  <Override PartName="/word/footer808.xml" ContentType="application/vnd.openxmlformats-officedocument.wordprocessingml.footer+xml"/>
  <Override PartName="/word/footer809.xml" ContentType="application/vnd.openxmlformats-officedocument.wordprocessingml.footer+xml"/>
  <Override PartName="/word/footer81.xml" ContentType="application/vnd.openxmlformats-officedocument.wordprocessingml.footer+xml"/>
  <Override PartName="/word/footer810.xml" ContentType="application/vnd.openxmlformats-officedocument.wordprocessingml.footer+xml"/>
  <Override PartName="/word/footer811.xml" ContentType="application/vnd.openxmlformats-officedocument.wordprocessingml.footer+xml"/>
  <Override PartName="/word/footer812.xml" ContentType="application/vnd.openxmlformats-officedocument.wordprocessingml.footer+xml"/>
  <Override PartName="/word/footer813.xml" ContentType="application/vnd.openxmlformats-officedocument.wordprocessingml.footer+xml"/>
  <Override PartName="/word/footer814.xml" ContentType="application/vnd.openxmlformats-officedocument.wordprocessingml.footer+xml"/>
  <Override PartName="/word/footer815.xml" ContentType="application/vnd.openxmlformats-officedocument.wordprocessingml.footer+xml"/>
  <Override PartName="/word/footer816.xml" ContentType="application/vnd.openxmlformats-officedocument.wordprocessingml.footer+xml"/>
  <Override PartName="/word/footer817.xml" ContentType="application/vnd.openxmlformats-officedocument.wordprocessingml.footer+xml"/>
  <Override PartName="/word/footer818.xml" ContentType="application/vnd.openxmlformats-officedocument.wordprocessingml.footer+xml"/>
  <Override PartName="/word/footer819.xml" ContentType="application/vnd.openxmlformats-officedocument.wordprocessingml.footer+xml"/>
  <Override PartName="/word/footer82.xml" ContentType="application/vnd.openxmlformats-officedocument.wordprocessingml.footer+xml"/>
  <Override PartName="/word/footer820.xml" ContentType="application/vnd.openxmlformats-officedocument.wordprocessingml.footer+xml"/>
  <Override PartName="/word/footer821.xml" ContentType="application/vnd.openxmlformats-officedocument.wordprocessingml.footer+xml"/>
  <Override PartName="/word/footer822.xml" ContentType="application/vnd.openxmlformats-officedocument.wordprocessingml.footer+xml"/>
  <Override PartName="/word/footer823.xml" ContentType="application/vnd.openxmlformats-officedocument.wordprocessingml.footer+xml"/>
  <Override PartName="/word/footer824.xml" ContentType="application/vnd.openxmlformats-officedocument.wordprocessingml.footer+xml"/>
  <Override PartName="/word/footer825.xml" ContentType="application/vnd.openxmlformats-officedocument.wordprocessingml.footer+xml"/>
  <Override PartName="/word/footer826.xml" ContentType="application/vnd.openxmlformats-officedocument.wordprocessingml.footer+xml"/>
  <Override PartName="/word/footer827.xml" ContentType="application/vnd.openxmlformats-officedocument.wordprocessingml.footer+xml"/>
  <Override PartName="/word/footer828.xml" ContentType="application/vnd.openxmlformats-officedocument.wordprocessingml.footer+xml"/>
  <Override PartName="/word/footer829.xml" ContentType="application/vnd.openxmlformats-officedocument.wordprocessingml.footer+xml"/>
  <Override PartName="/word/footer83.xml" ContentType="application/vnd.openxmlformats-officedocument.wordprocessingml.footer+xml"/>
  <Override PartName="/word/footer830.xml" ContentType="application/vnd.openxmlformats-officedocument.wordprocessingml.footer+xml"/>
  <Override PartName="/word/footer831.xml" ContentType="application/vnd.openxmlformats-officedocument.wordprocessingml.footer+xml"/>
  <Override PartName="/word/footer832.xml" ContentType="application/vnd.openxmlformats-officedocument.wordprocessingml.footer+xml"/>
  <Override PartName="/word/footer833.xml" ContentType="application/vnd.openxmlformats-officedocument.wordprocessingml.footer+xml"/>
  <Override PartName="/word/footer834.xml" ContentType="application/vnd.openxmlformats-officedocument.wordprocessingml.footer+xml"/>
  <Override PartName="/word/footer835.xml" ContentType="application/vnd.openxmlformats-officedocument.wordprocessingml.footer+xml"/>
  <Override PartName="/word/footer836.xml" ContentType="application/vnd.openxmlformats-officedocument.wordprocessingml.footer+xml"/>
  <Override PartName="/word/footer837.xml" ContentType="application/vnd.openxmlformats-officedocument.wordprocessingml.footer+xml"/>
  <Override PartName="/word/footer838.xml" ContentType="application/vnd.openxmlformats-officedocument.wordprocessingml.footer+xml"/>
  <Override PartName="/word/footer839.xml" ContentType="application/vnd.openxmlformats-officedocument.wordprocessingml.footer+xml"/>
  <Override PartName="/word/footer84.xml" ContentType="application/vnd.openxmlformats-officedocument.wordprocessingml.footer+xml"/>
  <Override PartName="/word/footer840.xml" ContentType="application/vnd.openxmlformats-officedocument.wordprocessingml.footer+xml"/>
  <Override PartName="/word/footer841.xml" ContentType="application/vnd.openxmlformats-officedocument.wordprocessingml.footer+xml"/>
  <Override PartName="/word/footer842.xml" ContentType="application/vnd.openxmlformats-officedocument.wordprocessingml.footer+xml"/>
  <Override PartName="/word/footer843.xml" ContentType="application/vnd.openxmlformats-officedocument.wordprocessingml.footer+xml"/>
  <Override PartName="/word/footer844.xml" ContentType="application/vnd.openxmlformats-officedocument.wordprocessingml.footer+xml"/>
  <Override PartName="/word/footer845.xml" ContentType="application/vnd.openxmlformats-officedocument.wordprocessingml.footer+xml"/>
  <Override PartName="/word/footer846.xml" ContentType="application/vnd.openxmlformats-officedocument.wordprocessingml.footer+xml"/>
  <Override PartName="/word/footer847.xml" ContentType="application/vnd.openxmlformats-officedocument.wordprocessingml.footer+xml"/>
  <Override PartName="/word/footer848.xml" ContentType="application/vnd.openxmlformats-officedocument.wordprocessingml.footer+xml"/>
  <Override PartName="/word/footer849.xml" ContentType="application/vnd.openxmlformats-officedocument.wordprocessingml.footer+xml"/>
  <Override PartName="/word/footer85.xml" ContentType="application/vnd.openxmlformats-officedocument.wordprocessingml.footer+xml"/>
  <Override PartName="/word/footer850.xml" ContentType="application/vnd.openxmlformats-officedocument.wordprocessingml.footer+xml"/>
  <Override PartName="/word/footer851.xml" ContentType="application/vnd.openxmlformats-officedocument.wordprocessingml.footer+xml"/>
  <Override PartName="/word/footer852.xml" ContentType="application/vnd.openxmlformats-officedocument.wordprocessingml.footer+xml"/>
  <Override PartName="/word/footer853.xml" ContentType="application/vnd.openxmlformats-officedocument.wordprocessingml.footer+xml"/>
  <Override PartName="/word/footer854.xml" ContentType="application/vnd.openxmlformats-officedocument.wordprocessingml.footer+xml"/>
  <Override PartName="/word/footer855.xml" ContentType="application/vnd.openxmlformats-officedocument.wordprocessingml.footer+xml"/>
  <Override PartName="/word/footer856.xml" ContentType="application/vnd.openxmlformats-officedocument.wordprocessingml.footer+xml"/>
  <Override PartName="/word/footer857.xml" ContentType="application/vnd.openxmlformats-officedocument.wordprocessingml.footer+xml"/>
  <Override PartName="/word/footer858.xml" ContentType="application/vnd.openxmlformats-officedocument.wordprocessingml.footer+xml"/>
  <Override PartName="/word/footer859.xml" ContentType="application/vnd.openxmlformats-officedocument.wordprocessingml.footer+xml"/>
  <Override PartName="/word/footer86.xml" ContentType="application/vnd.openxmlformats-officedocument.wordprocessingml.footer+xml"/>
  <Override PartName="/word/footer860.xml" ContentType="application/vnd.openxmlformats-officedocument.wordprocessingml.footer+xml"/>
  <Override PartName="/word/footer861.xml" ContentType="application/vnd.openxmlformats-officedocument.wordprocessingml.footer+xml"/>
  <Override PartName="/word/footer862.xml" ContentType="application/vnd.openxmlformats-officedocument.wordprocessingml.footer+xml"/>
  <Override PartName="/word/footer863.xml" ContentType="application/vnd.openxmlformats-officedocument.wordprocessingml.footer+xml"/>
  <Override PartName="/word/footer864.xml" ContentType="application/vnd.openxmlformats-officedocument.wordprocessingml.footer+xml"/>
  <Override PartName="/word/footer865.xml" ContentType="application/vnd.openxmlformats-officedocument.wordprocessingml.footer+xml"/>
  <Override PartName="/word/footer866.xml" ContentType="application/vnd.openxmlformats-officedocument.wordprocessingml.footer+xml"/>
  <Override PartName="/word/footer867.xml" ContentType="application/vnd.openxmlformats-officedocument.wordprocessingml.footer+xml"/>
  <Override PartName="/word/footer868.xml" ContentType="application/vnd.openxmlformats-officedocument.wordprocessingml.footer+xml"/>
  <Override PartName="/word/footer869.xml" ContentType="application/vnd.openxmlformats-officedocument.wordprocessingml.footer+xml"/>
  <Override PartName="/word/footer87.xml" ContentType="application/vnd.openxmlformats-officedocument.wordprocessingml.footer+xml"/>
  <Override PartName="/word/footer870.xml" ContentType="application/vnd.openxmlformats-officedocument.wordprocessingml.footer+xml"/>
  <Override PartName="/word/footer871.xml" ContentType="application/vnd.openxmlformats-officedocument.wordprocessingml.footer+xml"/>
  <Override PartName="/word/footer872.xml" ContentType="application/vnd.openxmlformats-officedocument.wordprocessingml.footer+xml"/>
  <Override PartName="/word/footer873.xml" ContentType="application/vnd.openxmlformats-officedocument.wordprocessingml.footer+xml"/>
  <Override PartName="/word/footer874.xml" ContentType="application/vnd.openxmlformats-officedocument.wordprocessingml.footer+xml"/>
  <Override PartName="/word/footer875.xml" ContentType="application/vnd.openxmlformats-officedocument.wordprocessingml.footer+xml"/>
  <Override PartName="/word/footer876.xml" ContentType="application/vnd.openxmlformats-officedocument.wordprocessingml.footer+xml"/>
  <Override PartName="/word/footer877.xml" ContentType="application/vnd.openxmlformats-officedocument.wordprocessingml.footer+xml"/>
  <Override PartName="/word/footer878.xml" ContentType="application/vnd.openxmlformats-officedocument.wordprocessingml.footer+xml"/>
  <Override PartName="/word/footer879.xml" ContentType="application/vnd.openxmlformats-officedocument.wordprocessingml.footer+xml"/>
  <Override PartName="/word/footer88.xml" ContentType="application/vnd.openxmlformats-officedocument.wordprocessingml.footer+xml"/>
  <Override PartName="/word/footer880.xml" ContentType="application/vnd.openxmlformats-officedocument.wordprocessingml.footer+xml"/>
  <Override PartName="/word/footer881.xml" ContentType="application/vnd.openxmlformats-officedocument.wordprocessingml.footer+xml"/>
  <Override PartName="/word/footer882.xml" ContentType="application/vnd.openxmlformats-officedocument.wordprocessingml.footer+xml"/>
  <Override PartName="/word/footer883.xml" ContentType="application/vnd.openxmlformats-officedocument.wordprocessingml.footer+xml"/>
  <Override PartName="/word/footer884.xml" ContentType="application/vnd.openxmlformats-officedocument.wordprocessingml.footer+xml"/>
  <Override PartName="/word/footer885.xml" ContentType="application/vnd.openxmlformats-officedocument.wordprocessingml.footer+xml"/>
  <Override PartName="/word/footer886.xml" ContentType="application/vnd.openxmlformats-officedocument.wordprocessingml.footer+xml"/>
  <Override PartName="/word/footer887.xml" ContentType="application/vnd.openxmlformats-officedocument.wordprocessingml.footer+xml"/>
  <Override PartName="/word/footer888.xml" ContentType="application/vnd.openxmlformats-officedocument.wordprocessingml.footer+xml"/>
  <Override PartName="/word/footer889.xml" ContentType="application/vnd.openxmlformats-officedocument.wordprocessingml.footer+xml"/>
  <Override PartName="/word/footer89.xml" ContentType="application/vnd.openxmlformats-officedocument.wordprocessingml.footer+xml"/>
  <Override PartName="/word/footer890.xml" ContentType="application/vnd.openxmlformats-officedocument.wordprocessingml.footer+xml"/>
  <Override PartName="/word/footer891.xml" ContentType="application/vnd.openxmlformats-officedocument.wordprocessingml.footer+xml"/>
  <Override PartName="/word/footer892.xml" ContentType="application/vnd.openxmlformats-officedocument.wordprocessingml.footer+xml"/>
  <Override PartName="/word/footer893.xml" ContentType="application/vnd.openxmlformats-officedocument.wordprocessingml.footer+xml"/>
  <Override PartName="/word/footer894.xml" ContentType="application/vnd.openxmlformats-officedocument.wordprocessingml.footer+xml"/>
  <Override PartName="/word/footer895.xml" ContentType="application/vnd.openxmlformats-officedocument.wordprocessingml.footer+xml"/>
  <Override PartName="/word/footer896.xml" ContentType="application/vnd.openxmlformats-officedocument.wordprocessingml.footer+xml"/>
  <Override PartName="/word/footer897.xml" ContentType="application/vnd.openxmlformats-officedocument.wordprocessingml.footer+xml"/>
  <Override PartName="/word/footer898.xml" ContentType="application/vnd.openxmlformats-officedocument.wordprocessingml.footer+xml"/>
  <Override PartName="/word/footer899.xml" ContentType="application/vnd.openxmlformats-officedocument.wordprocessingml.footer+xml"/>
  <Override PartName="/word/footer9.xml" ContentType="application/vnd.openxmlformats-officedocument.wordprocessingml.footer+xml"/>
  <Override PartName="/word/footer90.xml" ContentType="application/vnd.openxmlformats-officedocument.wordprocessingml.footer+xml"/>
  <Override PartName="/word/footer900.xml" ContentType="application/vnd.openxmlformats-officedocument.wordprocessingml.footer+xml"/>
  <Override PartName="/word/footer901.xml" ContentType="application/vnd.openxmlformats-officedocument.wordprocessingml.footer+xml"/>
  <Override PartName="/word/footer902.xml" ContentType="application/vnd.openxmlformats-officedocument.wordprocessingml.footer+xml"/>
  <Override PartName="/word/footer903.xml" ContentType="application/vnd.openxmlformats-officedocument.wordprocessingml.footer+xml"/>
  <Override PartName="/word/footer904.xml" ContentType="application/vnd.openxmlformats-officedocument.wordprocessingml.footer+xml"/>
  <Override PartName="/word/footer905.xml" ContentType="application/vnd.openxmlformats-officedocument.wordprocessingml.footer+xml"/>
  <Override PartName="/word/footer906.xml" ContentType="application/vnd.openxmlformats-officedocument.wordprocessingml.footer+xml"/>
  <Override PartName="/word/footer907.xml" ContentType="application/vnd.openxmlformats-officedocument.wordprocessingml.footer+xml"/>
  <Override PartName="/word/footer908.xml" ContentType="application/vnd.openxmlformats-officedocument.wordprocessingml.footer+xml"/>
  <Override PartName="/word/footer909.xml" ContentType="application/vnd.openxmlformats-officedocument.wordprocessingml.footer+xml"/>
  <Override PartName="/word/footer91.xml" ContentType="application/vnd.openxmlformats-officedocument.wordprocessingml.footer+xml"/>
  <Override PartName="/word/footer910.xml" ContentType="application/vnd.openxmlformats-officedocument.wordprocessingml.footer+xml"/>
  <Override PartName="/word/footer911.xml" ContentType="application/vnd.openxmlformats-officedocument.wordprocessingml.footer+xml"/>
  <Override PartName="/word/footer912.xml" ContentType="application/vnd.openxmlformats-officedocument.wordprocessingml.footer+xml"/>
  <Override PartName="/word/footer913.xml" ContentType="application/vnd.openxmlformats-officedocument.wordprocessingml.footer+xml"/>
  <Override PartName="/word/footer914.xml" ContentType="application/vnd.openxmlformats-officedocument.wordprocessingml.footer+xml"/>
  <Override PartName="/word/footer915.xml" ContentType="application/vnd.openxmlformats-officedocument.wordprocessingml.footer+xml"/>
  <Override PartName="/word/footer916.xml" ContentType="application/vnd.openxmlformats-officedocument.wordprocessingml.footer+xml"/>
  <Override PartName="/word/footer917.xml" ContentType="application/vnd.openxmlformats-officedocument.wordprocessingml.footer+xml"/>
  <Override PartName="/word/footer918.xml" ContentType="application/vnd.openxmlformats-officedocument.wordprocessingml.footer+xml"/>
  <Override PartName="/word/footer919.xml" ContentType="application/vnd.openxmlformats-officedocument.wordprocessingml.footer+xml"/>
  <Override PartName="/word/footer92.xml" ContentType="application/vnd.openxmlformats-officedocument.wordprocessingml.footer+xml"/>
  <Override PartName="/word/footer920.xml" ContentType="application/vnd.openxmlformats-officedocument.wordprocessingml.footer+xml"/>
  <Override PartName="/word/footer921.xml" ContentType="application/vnd.openxmlformats-officedocument.wordprocessingml.footer+xml"/>
  <Override PartName="/word/footer922.xml" ContentType="application/vnd.openxmlformats-officedocument.wordprocessingml.footer+xml"/>
  <Override PartName="/word/footer923.xml" ContentType="application/vnd.openxmlformats-officedocument.wordprocessingml.footer+xml"/>
  <Override PartName="/word/footer924.xml" ContentType="application/vnd.openxmlformats-officedocument.wordprocessingml.footer+xml"/>
  <Override PartName="/word/footer925.xml" ContentType="application/vnd.openxmlformats-officedocument.wordprocessingml.footer+xml"/>
  <Override PartName="/word/footer926.xml" ContentType="application/vnd.openxmlformats-officedocument.wordprocessingml.footer+xml"/>
  <Override PartName="/word/footer927.xml" ContentType="application/vnd.openxmlformats-officedocument.wordprocessingml.footer+xml"/>
  <Override PartName="/word/footer928.xml" ContentType="application/vnd.openxmlformats-officedocument.wordprocessingml.footer+xml"/>
  <Override PartName="/word/footer929.xml" ContentType="application/vnd.openxmlformats-officedocument.wordprocessingml.footer+xml"/>
  <Override PartName="/word/footer93.xml" ContentType="application/vnd.openxmlformats-officedocument.wordprocessingml.footer+xml"/>
  <Override PartName="/word/footer930.xml" ContentType="application/vnd.openxmlformats-officedocument.wordprocessingml.footer+xml"/>
  <Override PartName="/word/footer931.xml" ContentType="application/vnd.openxmlformats-officedocument.wordprocessingml.footer+xml"/>
  <Override PartName="/word/footer932.xml" ContentType="application/vnd.openxmlformats-officedocument.wordprocessingml.footer+xml"/>
  <Override PartName="/word/footer933.xml" ContentType="application/vnd.openxmlformats-officedocument.wordprocessingml.footer+xml"/>
  <Override PartName="/word/footer934.xml" ContentType="application/vnd.openxmlformats-officedocument.wordprocessingml.footer+xml"/>
  <Override PartName="/word/footer935.xml" ContentType="application/vnd.openxmlformats-officedocument.wordprocessingml.footer+xml"/>
  <Override PartName="/word/footer936.xml" ContentType="application/vnd.openxmlformats-officedocument.wordprocessingml.footer+xml"/>
  <Override PartName="/word/footer937.xml" ContentType="application/vnd.openxmlformats-officedocument.wordprocessingml.footer+xml"/>
  <Override PartName="/word/footer938.xml" ContentType="application/vnd.openxmlformats-officedocument.wordprocessingml.footer+xml"/>
  <Override PartName="/word/footer939.xml" ContentType="application/vnd.openxmlformats-officedocument.wordprocessingml.footer+xml"/>
  <Override PartName="/word/footer94.xml" ContentType="application/vnd.openxmlformats-officedocument.wordprocessingml.footer+xml"/>
  <Override PartName="/word/footer940.xml" ContentType="application/vnd.openxmlformats-officedocument.wordprocessingml.footer+xml"/>
  <Override PartName="/word/footer941.xml" ContentType="application/vnd.openxmlformats-officedocument.wordprocessingml.footer+xml"/>
  <Override PartName="/word/footer942.xml" ContentType="application/vnd.openxmlformats-officedocument.wordprocessingml.footer+xml"/>
  <Override PartName="/word/footer943.xml" ContentType="application/vnd.openxmlformats-officedocument.wordprocessingml.footer+xml"/>
  <Override PartName="/word/footer944.xml" ContentType="application/vnd.openxmlformats-officedocument.wordprocessingml.footer+xml"/>
  <Override PartName="/word/footer945.xml" ContentType="application/vnd.openxmlformats-officedocument.wordprocessingml.footer+xml"/>
  <Override PartName="/word/footer946.xml" ContentType="application/vnd.openxmlformats-officedocument.wordprocessingml.footer+xml"/>
  <Override PartName="/word/footer947.xml" ContentType="application/vnd.openxmlformats-officedocument.wordprocessingml.footer+xml"/>
  <Override PartName="/word/footer948.xml" ContentType="application/vnd.openxmlformats-officedocument.wordprocessingml.footer+xml"/>
  <Override PartName="/word/footer949.xml" ContentType="application/vnd.openxmlformats-officedocument.wordprocessingml.footer+xml"/>
  <Override PartName="/word/footer95.xml" ContentType="application/vnd.openxmlformats-officedocument.wordprocessingml.footer+xml"/>
  <Override PartName="/word/footer950.xml" ContentType="application/vnd.openxmlformats-officedocument.wordprocessingml.footer+xml"/>
  <Override PartName="/word/footer951.xml" ContentType="application/vnd.openxmlformats-officedocument.wordprocessingml.footer+xml"/>
  <Override PartName="/word/footer952.xml" ContentType="application/vnd.openxmlformats-officedocument.wordprocessingml.footer+xml"/>
  <Override PartName="/word/footer953.xml" ContentType="application/vnd.openxmlformats-officedocument.wordprocessingml.footer+xml"/>
  <Override PartName="/word/footer954.xml" ContentType="application/vnd.openxmlformats-officedocument.wordprocessingml.footer+xml"/>
  <Override PartName="/word/footer955.xml" ContentType="application/vnd.openxmlformats-officedocument.wordprocessingml.footer+xml"/>
  <Override PartName="/word/footer956.xml" ContentType="application/vnd.openxmlformats-officedocument.wordprocessingml.footer+xml"/>
  <Override PartName="/word/footer957.xml" ContentType="application/vnd.openxmlformats-officedocument.wordprocessingml.footer+xml"/>
  <Override PartName="/word/footer958.xml" ContentType="application/vnd.openxmlformats-officedocument.wordprocessingml.footer+xml"/>
  <Override PartName="/word/footer959.xml" ContentType="application/vnd.openxmlformats-officedocument.wordprocessingml.footer+xml"/>
  <Override PartName="/word/footer96.xml" ContentType="application/vnd.openxmlformats-officedocument.wordprocessingml.footer+xml"/>
  <Override PartName="/word/footer960.xml" ContentType="application/vnd.openxmlformats-officedocument.wordprocessingml.footer+xml"/>
  <Override PartName="/word/footer961.xml" ContentType="application/vnd.openxmlformats-officedocument.wordprocessingml.footer+xml"/>
  <Override PartName="/word/footer962.xml" ContentType="application/vnd.openxmlformats-officedocument.wordprocessingml.footer+xml"/>
  <Override PartName="/word/footer963.xml" ContentType="application/vnd.openxmlformats-officedocument.wordprocessingml.footer+xml"/>
  <Override PartName="/word/footer964.xml" ContentType="application/vnd.openxmlformats-officedocument.wordprocessingml.footer+xml"/>
  <Override PartName="/word/footer965.xml" ContentType="application/vnd.openxmlformats-officedocument.wordprocessingml.footer+xml"/>
  <Override PartName="/word/footer966.xml" ContentType="application/vnd.openxmlformats-officedocument.wordprocessingml.footer+xml"/>
  <Override PartName="/word/footer967.xml" ContentType="application/vnd.openxmlformats-officedocument.wordprocessingml.footer+xml"/>
  <Override PartName="/word/footer968.xml" ContentType="application/vnd.openxmlformats-officedocument.wordprocessingml.footer+xml"/>
  <Override PartName="/word/footer969.xml" ContentType="application/vnd.openxmlformats-officedocument.wordprocessingml.footer+xml"/>
  <Override PartName="/word/footer97.xml" ContentType="application/vnd.openxmlformats-officedocument.wordprocessingml.footer+xml"/>
  <Override PartName="/word/footer970.xml" ContentType="application/vnd.openxmlformats-officedocument.wordprocessingml.footer+xml"/>
  <Override PartName="/word/footer971.xml" ContentType="application/vnd.openxmlformats-officedocument.wordprocessingml.footer+xml"/>
  <Override PartName="/word/footer972.xml" ContentType="application/vnd.openxmlformats-officedocument.wordprocessingml.footer+xml"/>
  <Override PartName="/word/footer973.xml" ContentType="application/vnd.openxmlformats-officedocument.wordprocessingml.footer+xml"/>
  <Override PartName="/word/footer974.xml" ContentType="application/vnd.openxmlformats-officedocument.wordprocessingml.footer+xml"/>
  <Override PartName="/word/footer975.xml" ContentType="application/vnd.openxmlformats-officedocument.wordprocessingml.footer+xml"/>
  <Override PartName="/word/footer976.xml" ContentType="application/vnd.openxmlformats-officedocument.wordprocessingml.footer+xml"/>
  <Override PartName="/word/footer977.xml" ContentType="application/vnd.openxmlformats-officedocument.wordprocessingml.footer+xml"/>
  <Override PartName="/word/footer978.xml" ContentType="application/vnd.openxmlformats-officedocument.wordprocessingml.footer+xml"/>
  <Override PartName="/word/footer979.xml" ContentType="application/vnd.openxmlformats-officedocument.wordprocessingml.footer+xml"/>
  <Override PartName="/word/footer98.xml" ContentType="application/vnd.openxmlformats-officedocument.wordprocessingml.footer+xml"/>
  <Override PartName="/word/footer980.xml" ContentType="application/vnd.openxmlformats-officedocument.wordprocessingml.footer+xml"/>
  <Override PartName="/word/footer981.xml" ContentType="application/vnd.openxmlformats-officedocument.wordprocessingml.footer+xml"/>
  <Override PartName="/word/footer982.xml" ContentType="application/vnd.openxmlformats-officedocument.wordprocessingml.footer+xml"/>
  <Override PartName="/word/footer983.xml" ContentType="application/vnd.openxmlformats-officedocument.wordprocessingml.footer+xml"/>
  <Override PartName="/word/footer984.xml" ContentType="application/vnd.openxmlformats-officedocument.wordprocessingml.footer+xml"/>
  <Override PartName="/word/footer985.xml" ContentType="application/vnd.openxmlformats-officedocument.wordprocessingml.footer+xml"/>
  <Override PartName="/word/footer986.xml" ContentType="application/vnd.openxmlformats-officedocument.wordprocessingml.footer+xml"/>
  <Override PartName="/word/footer987.xml" ContentType="application/vnd.openxmlformats-officedocument.wordprocessingml.footer+xml"/>
  <Override PartName="/word/footer988.xml" ContentType="application/vnd.openxmlformats-officedocument.wordprocessingml.footer+xml"/>
  <Override PartName="/word/footer989.xml" ContentType="application/vnd.openxmlformats-officedocument.wordprocessingml.footer+xml"/>
  <Override PartName="/word/footer99.xml" ContentType="application/vnd.openxmlformats-officedocument.wordprocessingml.footer+xml"/>
  <Override PartName="/word/footer990.xml" ContentType="application/vnd.openxmlformats-officedocument.wordprocessingml.footer+xml"/>
  <Override PartName="/word/footer991.xml" ContentType="application/vnd.openxmlformats-officedocument.wordprocessingml.footer+xml"/>
  <Override PartName="/word/footer992.xml" ContentType="application/vnd.openxmlformats-officedocument.wordprocessingml.footer+xml"/>
  <Override PartName="/word/footer993.xml" ContentType="application/vnd.openxmlformats-officedocument.wordprocessingml.footer+xml"/>
  <Override PartName="/word/footer994.xml" ContentType="application/vnd.openxmlformats-officedocument.wordprocessingml.footer+xml"/>
  <Override PartName="/word/footer995.xml" ContentType="application/vnd.openxmlformats-officedocument.wordprocessingml.footer+xml"/>
  <Override PartName="/word/footer996.xml" ContentType="application/vnd.openxmlformats-officedocument.wordprocessingml.footer+xml"/>
  <Override PartName="/word/footer997.xml" ContentType="application/vnd.openxmlformats-officedocument.wordprocessingml.footer+xml"/>
  <Override PartName="/word/footer998.xml" ContentType="application/vnd.openxmlformats-officedocument.wordprocessingml.footer+xml"/>
  <Override PartName="/word/footer999.xml" ContentType="application/vnd.openxmlformats-officedocument.wordprocessingml.footer+xml"/>
  <Override PartName="/word/header1.xml" ContentType="application/vnd.openxmlformats-officedocument.wordprocessingml.header+xml"/>
  <Override PartName="/word/header10.xml" ContentType="application/vnd.openxmlformats-officedocument.wordprocessingml.header+xml"/>
  <Override PartName="/word/header100.xml" ContentType="application/vnd.openxmlformats-officedocument.wordprocessingml.header+xml"/>
  <Override PartName="/word/header1000.xml" ContentType="application/vnd.openxmlformats-officedocument.wordprocessingml.header+xml"/>
  <Override PartName="/word/header1001.xml" ContentType="application/vnd.openxmlformats-officedocument.wordprocessingml.header+xml"/>
  <Override PartName="/word/header1002.xml" ContentType="application/vnd.openxmlformats-officedocument.wordprocessingml.header+xml"/>
  <Override PartName="/word/header1003.xml" ContentType="application/vnd.openxmlformats-officedocument.wordprocessingml.header+xml"/>
  <Override PartName="/word/header1004.xml" ContentType="application/vnd.openxmlformats-officedocument.wordprocessingml.header+xml"/>
  <Override PartName="/word/header1005.xml" ContentType="application/vnd.openxmlformats-officedocument.wordprocessingml.header+xml"/>
  <Override PartName="/word/header1006.xml" ContentType="application/vnd.openxmlformats-officedocument.wordprocessingml.header+xml"/>
  <Override PartName="/word/header1007.xml" ContentType="application/vnd.openxmlformats-officedocument.wordprocessingml.header+xml"/>
  <Override PartName="/word/header1008.xml" ContentType="application/vnd.openxmlformats-officedocument.wordprocessingml.header+xml"/>
  <Override PartName="/word/header1009.xml" ContentType="application/vnd.openxmlformats-officedocument.wordprocessingml.header+xml"/>
  <Override PartName="/word/header101.xml" ContentType="application/vnd.openxmlformats-officedocument.wordprocessingml.header+xml"/>
  <Override PartName="/word/header1010.xml" ContentType="application/vnd.openxmlformats-officedocument.wordprocessingml.header+xml"/>
  <Override PartName="/word/header1011.xml" ContentType="application/vnd.openxmlformats-officedocument.wordprocessingml.header+xml"/>
  <Override PartName="/word/header1012.xml" ContentType="application/vnd.openxmlformats-officedocument.wordprocessingml.header+xml"/>
  <Override PartName="/word/header1013.xml" ContentType="application/vnd.openxmlformats-officedocument.wordprocessingml.header+xml"/>
  <Override PartName="/word/header1014.xml" ContentType="application/vnd.openxmlformats-officedocument.wordprocessingml.header+xml"/>
  <Override PartName="/word/header1015.xml" ContentType="application/vnd.openxmlformats-officedocument.wordprocessingml.header+xml"/>
  <Override PartName="/word/header1016.xml" ContentType="application/vnd.openxmlformats-officedocument.wordprocessingml.header+xml"/>
  <Override PartName="/word/header1017.xml" ContentType="application/vnd.openxmlformats-officedocument.wordprocessingml.header+xml"/>
  <Override PartName="/word/header1018.xml" ContentType="application/vnd.openxmlformats-officedocument.wordprocessingml.header+xml"/>
  <Override PartName="/word/header1019.xml" ContentType="application/vnd.openxmlformats-officedocument.wordprocessingml.header+xml"/>
  <Override PartName="/word/header102.xml" ContentType="application/vnd.openxmlformats-officedocument.wordprocessingml.header+xml"/>
  <Override PartName="/word/header1020.xml" ContentType="application/vnd.openxmlformats-officedocument.wordprocessingml.header+xml"/>
  <Override PartName="/word/header1021.xml" ContentType="application/vnd.openxmlformats-officedocument.wordprocessingml.header+xml"/>
  <Override PartName="/word/header1022.xml" ContentType="application/vnd.openxmlformats-officedocument.wordprocessingml.header+xml"/>
  <Override PartName="/word/header1023.xml" ContentType="application/vnd.openxmlformats-officedocument.wordprocessingml.header+xml"/>
  <Override PartName="/word/header1024.xml" ContentType="application/vnd.openxmlformats-officedocument.wordprocessingml.header+xml"/>
  <Override PartName="/word/header1025.xml" ContentType="application/vnd.openxmlformats-officedocument.wordprocessingml.header+xml"/>
  <Override PartName="/word/header1026.xml" ContentType="application/vnd.openxmlformats-officedocument.wordprocessingml.header+xml"/>
  <Override PartName="/word/header1027.xml" ContentType="application/vnd.openxmlformats-officedocument.wordprocessingml.header+xml"/>
  <Override PartName="/word/header1028.xml" ContentType="application/vnd.openxmlformats-officedocument.wordprocessingml.header+xml"/>
  <Override PartName="/word/header1029.xml" ContentType="application/vnd.openxmlformats-officedocument.wordprocessingml.header+xml"/>
  <Override PartName="/word/header103.xml" ContentType="application/vnd.openxmlformats-officedocument.wordprocessingml.header+xml"/>
  <Override PartName="/word/header1030.xml" ContentType="application/vnd.openxmlformats-officedocument.wordprocessingml.header+xml"/>
  <Override PartName="/word/header1031.xml" ContentType="application/vnd.openxmlformats-officedocument.wordprocessingml.header+xml"/>
  <Override PartName="/word/header1032.xml" ContentType="application/vnd.openxmlformats-officedocument.wordprocessingml.header+xml"/>
  <Override PartName="/word/header1033.xml" ContentType="application/vnd.openxmlformats-officedocument.wordprocessingml.header+xml"/>
  <Override PartName="/word/header1034.xml" ContentType="application/vnd.openxmlformats-officedocument.wordprocessingml.header+xml"/>
  <Override PartName="/word/header1035.xml" ContentType="application/vnd.openxmlformats-officedocument.wordprocessingml.header+xml"/>
  <Override PartName="/word/header1036.xml" ContentType="application/vnd.openxmlformats-officedocument.wordprocessingml.header+xml"/>
  <Override PartName="/word/header1037.xml" ContentType="application/vnd.openxmlformats-officedocument.wordprocessingml.header+xml"/>
  <Override PartName="/word/header1038.xml" ContentType="application/vnd.openxmlformats-officedocument.wordprocessingml.header+xml"/>
  <Override PartName="/word/header1039.xml" ContentType="application/vnd.openxmlformats-officedocument.wordprocessingml.header+xml"/>
  <Override PartName="/word/header104.xml" ContentType="application/vnd.openxmlformats-officedocument.wordprocessingml.header+xml"/>
  <Override PartName="/word/header1040.xml" ContentType="application/vnd.openxmlformats-officedocument.wordprocessingml.header+xml"/>
  <Override PartName="/word/header1041.xml" ContentType="application/vnd.openxmlformats-officedocument.wordprocessingml.header+xml"/>
  <Override PartName="/word/header1042.xml" ContentType="application/vnd.openxmlformats-officedocument.wordprocessingml.header+xml"/>
  <Override PartName="/word/header1043.xml" ContentType="application/vnd.openxmlformats-officedocument.wordprocessingml.header+xml"/>
  <Override PartName="/word/header1044.xml" ContentType="application/vnd.openxmlformats-officedocument.wordprocessingml.header+xml"/>
  <Override PartName="/word/header1045.xml" ContentType="application/vnd.openxmlformats-officedocument.wordprocessingml.header+xml"/>
  <Override PartName="/word/header1046.xml" ContentType="application/vnd.openxmlformats-officedocument.wordprocessingml.header+xml"/>
  <Override PartName="/word/header1047.xml" ContentType="application/vnd.openxmlformats-officedocument.wordprocessingml.header+xml"/>
  <Override PartName="/word/header1048.xml" ContentType="application/vnd.openxmlformats-officedocument.wordprocessingml.header+xml"/>
  <Override PartName="/word/header1049.xml" ContentType="application/vnd.openxmlformats-officedocument.wordprocessingml.header+xml"/>
  <Override PartName="/word/header105.xml" ContentType="application/vnd.openxmlformats-officedocument.wordprocessingml.header+xml"/>
  <Override PartName="/word/header1050.xml" ContentType="application/vnd.openxmlformats-officedocument.wordprocessingml.header+xml"/>
  <Override PartName="/word/header1051.xml" ContentType="application/vnd.openxmlformats-officedocument.wordprocessingml.header+xml"/>
  <Override PartName="/word/header1052.xml" ContentType="application/vnd.openxmlformats-officedocument.wordprocessingml.header+xml"/>
  <Override PartName="/word/header1053.xml" ContentType="application/vnd.openxmlformats-officedocument.wordprocessingml.header+xml"/>
  <Override PartName="/word/header1054.xml" ContentType="application/vnd.openxmlformats-officedocument.wordprocessingml.header+xml"/>
  <Override PartName="/word/header1055.xml" ContentType="application/vnd.openxmlformats-officedocument.wordprocessingml.header+xml"/>
  <Override PartName="/word/header1056.xml" ContentType="application/vnd.openxmlformats-officedocument.wordprocessingml.header+xml"/>
  <Override PartName="/word/header1057.xml" ContentType="application/vnd.openxmlformats-officedocument.wordprocessingml.header+xml"/>
  <Override PartName="/word/header1058.xml" ContentType="application/vnd.openxmlformats-officedocument.wordprocessingml.header+xml"/>
  <Override PartName="/word/header1059.xml" ContentType="application/vnd.openxmlformats-officedocument.wordprocessingml.header+xml"/>
  <Override PartName="/word/header106.xml" ContentType="application/vnd.openxmlformats-officedocument.wordprocessingml.header+xml"/>
  <Override PartName="/word/header1060.xml" ContentType="application/vnd.openxmlformats-officedocument.wordprocessingml.header+xml"/>
  <Override PartName="/word/header1061.xml" ContentType="application/vnd.openxmlformats-officedocument.wordprocessingml.header+xml"/>
  <Override PartName="/word/header1062.xml" ContentType="application/vnd.openxmlformats-officedocument.wordprocessingml.header+xml"/>
  <Override PartName="/word/header1063.xml" ContentType="application/vnd.openxmlformats-officedocument.wordprocessingml.header+xml"/>
  <Override PartName="/word/header1064.xml" ContentType="application/vnd.openxmlformats-officedocument.wordprocessingml.header+xml"/>
  <Override PartName="/word/header1065.xml" ContentType="application/vnd.openxmlformats-officedocument.wordprocessingml.header+xml"/>
  <Override PartName="/word/header1066.xml" ContentType="application/vnd.openxmlformats-officedocument.wordprocessingml.header+xml"/>
  <Override PartName="/word/header1067.xml" ContentType="application/vnd.openxmlformats-officedocument.wordprocessingml.header+xml"/>
  <Override PartName="/word/header1068.xml" ContentType="application/vnd.openxmlformats-officedocument.wordprocessingml.header+xml"/>
  <Override PartName="/word/header1069.xml" ContentType="application/vnd.openxmlformats-officedocument.wordprocessingml.header+xml"/>
  <Override PartName="/word/header107.xml" ContentType="application/vnd.openxmlformats-officedocument.wordprocessingml.header+xml"/>
  <Override PartName="/word/header1070.xml" ContentType="application/vnd.openxmlformats-officedocument.wordprocessingml.header+xml"/>
  <Override PartName="/word/header1071.xml" ContentType="application/vnd.openxmlformats-officedocument.wordprocessingml.header+xml"/>
  <Override PartName="/word/header1072.xml" ContentType="application/vnd.openxmlformats-officedocument.wordprocessingml.header+xml"/>
  <Override PartName="/word/header1073.xml" ContentType="application/vnd.openxmlformats-officedocument.wordprocessingml.header+xml"/>
  <Override PartName="/word/header1074.xml" ContentType="application/vnd.openxmlformats-officedocument.wordprocessingml.header+xml"/>
  <Override PartName="/word/header1075.xml" ContentType="application/vnd.openxmlformats-officedocument.wordprocessingml.header+xml"/>
  <Override PartName="/word/header1076.xml" ContentType="application/vnd.openxmlformats-officedocument.wordprocessingml.header+xml"/>
  <Override PartName="/word/header1077.xml" ContentType="application/vnd.openxmlformats-officedocument.wordprocessingml.header+xml"/>
  <Override PartName="/word/header1078.xml" ContentType="application/vnd.openxmlformats-officedocument.wordprocessingml.header+xml"/>
  <Override PartName="/word/header1079.xml" ContentType="application/vnd.openxmlformats-officedocument.wordprocessingml.header+xml"/>
  <Override PartName="/word/header108.xml" ContentType="application/vnd.openxmlformats-officedocument.wordprocessingml.header+xml"/>
  <Override PartName="/word/header1080.xml" ContentType="application/vnd.openxmlformats-officedocument.wordprocessingml.header+xml"/>
  <Override PartName="/word/header1081.xml" ContentType="application/vnd.openxmlformats-officedocument.wordprocessingml.header+xml"/>
  <Override PartName="/word/header1082.xml" ContentType="application/vnd.openxmlformats-officedocument.wordprocessingml.header+xml"/>
  <Override PartName="/word/header1083.xml" ContentType="application/vnd.openxmlformats-officedocument.wordprocessingml.header+xml"/>
  <Override PartName="/word/header1084.xml" ContentType="application/vnd.openxmlformats-officedocument.wordprocessingml.header+xml"/>
  <Override PartName="/word/header1085.xml" ContentType="application/vnd.openxmlformats-officedocument.wordprocessingml.header+xml"/>
  <Override PartName="/word/header1086.xml" ContentType="application/vnd.openxmlformats-officedocument.wordprocessingml.header+xml"/>
  <Override PartName="/word/header1087.xml" ContentType="application/vnd.openxmlformats-officedocument.wordprocessingml.header+xml"/>
  <Override PartName="/word/header1088.xml" ContentType="application/vnd.openxmlformats-officedocument.wordprocessingml.header+xml"/>
  <Override PartName="/word/header1089.xml" ContentType="application/vnd.openxmlformats-officedocument.wordprocessingml.header+xml"/>
  <Override PartName="/word/header109.xml" ContentType="application/vnd.openxmlformats-officedocument.wordprocessingml.header+xml"/>
  <Override PartName="/word/header1090.xml" ContentType="application/vnd.openxmlformats-officedocument.wordprocessingml.header+xml"/>
  <Override PartName="/word/header1091.xml" ContentType="application/vnd.openxmlformats-officedocument.wordprocessingml.header+xml"/>
  <Override PartName="/word/header1092.xml" ContentType="application/vnd.openxmlformats-officedocument.wordprocessingml.header+xml"/>
  <Override PartName="/word/header1093.xml" ContentType="application/vnd.openxmlformats-officedocument.wordprocessingml.header+xml"/>
  <Override PartName="/word/header1094.xml" ContentType="application/vnd.openxmlformats-officedocument.wordprocessingml.header+xml"/>
  <Override PartName="/word/header1095.xml" ContentType="application/vnd.openxmlformats-officedocument.wordprocessingml.header+xml"/>
  <Override PartName="/word/header1096.xml" ContentType="application/vnd.openxmlformats-officedocument.wordprocessingml.header+xml"/>
  <Override PartName="/word/header1097.xml" ContentType="application/vnd.openxmlformats-officedocument.wordprocessingml.header+xml"/>
  <Override PartName="/word/header1098.xml" ContentType="application/vnd.openxmlformats-officedocument.wordprocessingml.header+xml"/>
  <Override PartName="/word/header1099.xml" ContentType="application/vnd.openxmlformats-officedocument.wordprocessingml.header+xml"/>
  <Override PartName="/word/header11.xml" ContentType="application/vnd.openxmlformats-officedocument.wordprocessingml.header+xml"/>
  <Override PartName="/word/header110.xml" ContentType="application/vnd.openxmlformats-officedocument.wordprocessingml.header+xml"/>
  <Override PartName="/word/header1100.xml" ContentType="application/vnd.openxmlformats-officedocument.wordprocessingml.header+xml"/>
  <Override PartName="/word/header1101.xml" ContentType="application/vnd.openxmlformats-officedocument.wordprocessingml.header+xml"/>
  <Override PartName="/word/header1102.xml" ContentType="application/vnd.openxmlformats-officedocument.wordprocessingml.header+xml"/>
  <Override PartName="/word/header1103.xml" ContentType="application/vnd.openxmlformats-officedocument.wordprocessingml.header+xml"/>
  <Override PartName="/word/header1104.xml" ContentType="application/vnd.openxmlformats-officedocument.wordprocessingml.header+xml"/>
  <Override PartName="/word/header1105.xml" ContentType="application/vnd.openxmlformats-officedocument.wordprocessingml.header+xml"/>
  <Override PartName="/word/header1106.xml" ContentType="application/vnd.openxmlformats-officedocument.wordprocessingml.header+xml"/>
  <Override PartName="/word/header1107.xml" ContentType="application/vnd.openxmlformats-officedocument.wordprocessingml.header+xml"/>
  <Override PartName="/word/header1108.xml" ContentType="application/vnd.openxmlformats-officedocument.wordprocessingml.header+xml"/>
  <Override PartName="/word/header1109.xml" ContentType="application/vnd.openxmlformats-officedocument.wordprocessingml.header+xml"/>
  <Override PartName="/word/header111.xml" ContentType="application/vnd.openxmlformats-officedocument.wordprocessingml.header+xml"/>
  <Override PartName="/word/header1110.xml" ContentType="application/vnd.openxmlformats-officedocument.wordprocessingml.header+xml"/>
  <Override PartName="/word/header1111.xml" ContentType="application/vnd.openxmlformats-officedocument.wordprocessingml.header+xml"/>
  <Override PartName="/word/header1112.xml" ContentType="application/vnd.openxmlformats-officedocument.wordprocessingml.header+xml"/>
  <Override PartName="/word/header1113.xml" ContentType="application/vnd.openxmlformats-officedocument.wordprocessingml.header+xml"/>
  <Override PartName="/word/header1114.xml" ContentType="application/vnd.openxmlformats-officedocument.wordprocessingml.header+xml"/>
  <Override PartName="/word/header1115.xml" ContentType="application/vnd.openxmlformats-officedocument.wordprocessingml.header+xml"/>
  <Override PartName="/word/header1116.xml" ContentType="application/vnd.openxmlformats-officedocument.wordprocessingml.header+xml"/>
  <Override PartName="/word/header1117.xml" ContentType="application/vnd.openxmlformats-officedocument.wordprocessingml.header+xml"/>
  <Override PartName="/word/header1118.xml" ContentType="application/vnd.openxmlformats-officedocument.wordprocessingml.header+xml"/>
  <Override PartName="/word/header1119.xml" ContentType="application/vnd.openxmlformats-officedocument.wordprocessingml.header+xml"/>
  <Override PartName="/word/header112.xml" ContentType="application/vnd.openxmlformats-officedocument.wordprocessingml.header+xml"/>
  <Override PartName="/word/header1120.xml" ContentType="application/vnd.openxmlformats-officedocument.wordprocessingml.header+xml"/>
  <Override PartName="/word/header1121.xml" ContentType="application/vnd.openxmlformats-officedocument.wordprocessingml.header+xml"/>
  <Override PartName="/word/header1122.xml" ContentType="application/vnd.openxmlformats-officedocument.wordprocessingml.header+xml"/>
  <Override PartName="/word/header1123.xml" ContentType="application/vnd.openxmlformats-officedocument.wordprocessingml.header+xml"/>
  <Override PartName="/word/header1124.xml" ContentType="application/vnd.openxmlformats-officedocument.wordprocessingml.header+xml"/>
  <Override PartName="/word/header1125.xml" ContentType="application/vnd.openxmlformats-officedocument.wordprocessingml.header+xml"/>
  <Override PartName="/word/header1126.xml" ContentType="application/vnd.openxmlformats-officedocument.wordprocessingml.header+xml"/>
  <Override PartName="/word/header1127.xml" ContentType="application/vnd.openxmlformats-officedocument.wordprocessingml.header+xml"/>
  <Override PartName="/word/header1128.xml" ContentType="application/vnd.openxmlformats-officedocument.wordprocessingml.header+xml"/>
  <Override PartName="/word/header1129.xml" ContentType="application/vnd.openxmlformats-officedocument.wordprocessingml.header+xml"/>
  <Override PartName="/word/header113.xml" ContentType="application/vnd.openxmlformats-officedocument.wordprocessingml.header+xml"/>
  <Override PartName="/word/header1130.xml" ContentType="application/vnd.openxmlformats-officedocument.wordprocessingml.header+xml"/>
  <Override PartName="/word/header1131.xml" ContentType="application/vnd.openxmlformats-officedocument.wordprocessingml.header+xml"/>
  <Override PartName="/word/header1132.xml" ContentType="application/vnd.openxmlformats-officedocument.wordprocessingml.header+xml"/>
  <Override PartName="/word/header1133.xml" ContentType="application/vnd.openxmlformats-officedocument.wordprocessingml.header+xml"/>
  <Override PartName="/word/header1134.xml" ContentType="application/vnd.openxmlformats-officedocument.wordprocessingml.header+xml"/>
  <Override PartName="/word/header1135.xml" ContentType="application/vnd.openxmlformats-officedocument.wordprocessingml.header+xml"/>
  <Override PartName="/word/header1136.xml" ContentType="application/vnd.openxmlformats-officedocument.wordprocessingml.header+xml"/>
  <Override PartName="/word/header1137.xml" ContentType="application/vnd.openxmlformats-officedocument.wordprocessingml.header+xml"/>
  <Override PartName="/word/header1138.xml" ContentType="application/vnd.openxmlformats-officedocument.wordprocessingml.header+xml"/>
  <Override PartName="/word/header1139.xml" ContentType="application/vnd.openxmlformats-officedocument.wordprocessingml.header+xml"/>
  <Override PartName="/word/header114.xml" ContentType="application/vnd.openxmlformats-officedocument.wordprocessingml.header+xml"/>
  <Override PartName="/word/header1140.xml" ContentType="application/vnd.openxmlformats-officedocument.wordprocessingml.header+xml"/>
  <Override PartName="/word/header1141.xml" ContentType="application/vnd.openxmlformats-officedocument.wordprocessingml.header+xml"/>
  <Override PartName="/word/header1142.xml" ContentType="application/vnd.openxmlformats-officedocument.wordprocessingml.header+xml"/>
  <Override PartName="/word/header1143.xml" ContentType="application/vnd.openxmlformats-officedocument.wordprocessingml.header+xml"/>
  <Override PartName="/word/header1144.xml" ContentType="application/vnd.openxmlformats-officedocument.wordprocessingml.header+xml"/>
  <Override PartName="/word/header1145.xml" ContentType="application/vnd.openxmlformats-officedocument.wordprocessingml.header+xml"/>
  <Override PartName="/word/header1146.xml" ContentType="application/vnd.openxmlformats-officedocument.wordprocessingml.header+xml"/>
  <Override PartName="/word/header1147.xml" ContentType="application/vnd.openxmlformats-officedocument.wordprocessingml.header+xml"/>
  <Override PartName="/word/header1148.xml" ContentType="application/vnd.openxmlformats-officedocument.wordprocessingml.header+xml"/>
  <Override PartName="/word/header1149.xml" ContentType="application/vnd.openxmlformats-officedocument.wordprocessingml.header+xml"/>
  <Override PartName="/word/header115.xml" ContentType="application/vnd.openxmlformats-officedocument.wordprocessingml.header+xml"/>
  <Override PartName="/word/header1150.xml" ContentType="application/vnd.openxmlformats-officedocument.wordprocessingml.header+xml"/>
  <Override PartName="/word/header1151.xml" ContentType="application/vnd.openxmlformats-officedocument.wordprocessingml.header+xml"/>
  <Override PartName="/word/header1152.xml" ContentType="application/vnd.openxmlformats-officedocument.wordprocessingml.header+xml"/>
  <Override PartName="/word/header1153.xml" ContentType="application/vnd.openxmlformats-officedocument.wordprocessingml.header+xml"/>
  <Override PartName="/word/header1154.xml" ContentType="application/vnd.openxmlformats-officedocument.wordprocessingml.header+xml"/>
  <Override PartName="/word/header1155.xml" ContentType="application/vnd.openxmlformats-officedocument.wordprocessingml.header+xml"/>
  <Override PartName="/word/header1156.xml" ContentType="application/vnd.openxmlformats-officedocument.wordprocessingml.header+xml"/>
  <Override PartName="/word/header1157.xml" ContentType="application/vnd.openxmlformats-officedocument.wordprocessingml.header+xml"/>
  <Override PartName="/word/header1158.xml" ContentType="application/vnd.openxmlformats-officedocument.wordprocessingml.header+xml"/>
  <Override PartName="/word/header1159.xml" ContentType="application/vnd.openxmlformats-officedocument.wordprocessingml.header+xml"/>
  <Override PartName="/word/header116.xml" ContentType="application/vnd.openxmlformats-officedocument.wordprocessingml.header+xml"/>
  <Override PartName="/word/header1160.xml" ContentType="application/vnd.openxmlformats-officedocument.wordprocessingml.header+xml"/>
  <Override PartName="/word/header1161.xml" ContentType="application/vnd.openxmlformats-officedocument.wordprocessingml.header+xml"/>
  <Override PartName="/word/header1162.xml" ContentType="application/vnd.openxmlformats-officedocument.wordprocessingml.header+xml"/>
  <Override PartName="/word/header1163.xml" ContentType="application/vnd.openxmlformats-officedocument.wordprocessingml.header+xml"/>
  <Override PartName="/word/header1164.xml" ContentType="application/vnd.openxmlformats-officedocument.wordprocessingml.header+xml"/>
  <Override PartName="/word/header1165.xml" ContentType="application/vnd.openxmlformats-officedocument.wordprocessingml.header+xml"/>
  <Override PartName="/word/header1166.xml" ContentType="application/vnd.openxmlformats-officedocument.wordprocessingml.header+xml"/>
  <Override PartName="/word/header1167.xml" ContentType="application/vnd.openxmlformats-officedocument.wordprocessingml.header+xml"/>
  <Override PartName="/word/header1168.xml" ContentType="application/vnd.openxmlformats-officedocument.wordprocessingml.header+xml"/>
  <Override PartName="/word/header1169.xml" ContentType="application/vnd.openxmlformats-officedocument.wordprocessingml.header+xml"/>
  <Override PartName="/word/header117.xml" ContentType="application/vnd.openxmlformats-officedocument.wordprocessingml.header+xml"/>
  <Override PartName="/word/header1170.xml" ContentType="application/vnd.openxmlformats-officedocument.wordprocessingml.header+xml"/>
  <Override PartName="/word/header1171.xml" ContentType="application/vnd.openxmlformats-officedocument.wordprocessingml.header+xml"/>
  <Override PartName="/word/header1172.xml" ContentType="application/vnd.openxmlformats-officedocument.wordprocessingml.header+xml"/>
  <Override PartName="/word/header1173.xml" ContentType="application/vnd.openxmlformats-officedocument.wordprocessingml.header+xml"/>
  <Override PartName="/word/header1174.xml" ContentType="application/vnd.openxmlformats-officedocument.wordprocessingml.header+xml"/>
  <Override PartName="/word/header1175.xml" ContentType="application/vnd.openxmlformats-officedocument.wordprocessingml.header+xml"/>
  <Override PartName="/word/header1176.xml" ContentType="application/vnd.openxmlformats-officedocument.wordprocessingml.header+xml"/>
  <Override PartName="/word/header1177.xml" ContentType="application/vnd.openxmlformats-officedocument.wordprocessingml.header+xml"/>
  <Override PartName="/word/header1178.xml" ContentType="application/vnd.openxmlformats-officedocument.wordprocessingml.header+xml"/>
  <Override PartName="/word/header1179.xml" ContentType="application/vnd.openxmlformats-officedocument.wordprocessingml.header+xml"/>
  <Override PartName="/word/header118.xml" ContentType="application/vnd.openxmlformats-officedocument.wordprocessingml.header+xml"/>
  <Override PartName="/word/header1180.xml" ContentType="application/vnd.openxmlformats-officedocument.wordprocessingml.header+xml"/>
  <Override PartName="/word/header1181.xml" ContentType="application/vnd.openxmlformats-officedocument.wordprocessingml.header+xml"/>
  <Override PartName="/word/header1182.xml" ContentType="application/vnd.openxmlformats-officedocument.wordprocessingml.header+xml"/>
  <Override PartName="/word/header1183.xml" ContentType="application/vnd.openxmlformats-officedocument.wordprocessingml.header+xml"/>
  <Override PartName="/word/header1184.xml" ContentType="application/vnd.openxmlformats-officedocument.wordprocessingml.header+xml"/>
  <Override PartName="/word/header1185.xml" ContentType="application/vnd.openxmlformats-officedocument.wordprocessingml.header+xml"/>
  <Override PartName="/word/header1186.xml" ContentType="application/vnd.openxmlformats-officedocument.wordprocessingml.header+xml"/>
  <Override PartName="/word/header1187.xml" ContentType="application/vnd.openxmlformats-officedocument.wordprocessingml.header+xml"/>
  <Override PartName="/word/header1188.xml" ContentType="application/vnd.openxmlformats-officedocument.wordprocessingml.header+xml"/>
  <Override PartName="/word/header1189.xml" ContentType="application/vnd.openxmlformats-officedocument.wordprocessingml.header+xml"/>
  <Override PartName="/word/header119.xml" ContentType="application/vnd.openxmlformats-officedocument.wordprocessingml.header+xml"/>
  <Override PartName="/word/header1190.xml" ContentType="application/vnd.openxmlformats-officedocument.wordprocessingml.header+xml"/>
  <Override PartName="/word/header1191.xml" ContentType="application/vnd.openxmlformats-officedocument.wordprocessingml.header+xml"/>
  <Override PartName="/word/header1192.xml" ContentType="application/vnd.openxmlformats-officedocument.wordprocessingml.header+xml"/>
  <Override PartName="/word/header1193.xml" ContentType="application/vnd.openxmlformats-officedocument.wordprocessingml.header+xml"/>
  <Override PartName="/word/header1194.xml" ContentType="application/vnd.openxmlformats-officedocument.wordprocessingml.header+xml"/>
  <Override PartName="/word/header1195.xml" ContentType="application/vnd.openxmlformats-officedocument.wordprocessingml.header+xml"/>
  <Override PartName="/word/header1196.xml" ContentType="application/vnd.openxmlformats-officedocument.wordprocessingml.header+xml"/>
  <Override PartName="/word/header1197.xml" ContentType="application/vnd.openxmlformats-officedocument.wordprocessingml.header+xml"/>
  <Override PartName="/word/header1198.xml" ContentType="application/vnd.openxmlformats-officedocument.wordprocessingml.header+xml"/>
  <Override PartName="/word/header1199.xml" ContentType="application/vnd.openxmlformats-officedocument.wordprocessingml.header+xml"/>
  <Override PartName="/word/header12.xml" ContentType="application/vnd.openxmlformats-officedocument.wordprocessingml.header+xml"/>
  <Override PartName="/word/header120.xml" ContentType="application/vnd.openxmlformats-officedocument.wordprocessingml.header+xml"/>
  <Override PartName="/word/header1200.xml" ContentType="application/vnd.openxmlformats-officedocument.wordprocessingml.header+xml"/>
  <Override PartName="/word/header1201.xml" ContentType="application/vnd.openxmlformats-officedocument.wordprocessingml.header+xml"/>
  <Override PartName="/word/header1202.xml" ContentType="application/vnd.openxmlformats-officedocument.wordprocessingml.header+xml"/>
  <Override PartName="/word/header1203.xml" ContentType="application/vnd.openxmlformats-officedocument.wordprocessingml.header+xml"/>
  <Override PartName="/word/header1204.xml" ContentType="application/vnd.openxmlformats-officedocument.wordprocessingml.header+xml"/>
  <Override PartName="/word/header1205.xml" ContentType="application/vnd.openxmlformats-officedocument.wordprocessingml.header+xml"/>
  <Override PartName="/word/header1206.xml" ContentType="application/vnd.openxmlformats-officedocument.wordprocessingml.header+xml"/>
  <Override PartName="/word/header1207.xml" ContentType="application/vnd.openxmlformats-officedocument.wordprocessingml.header+xml"/>
  <Override PartName="/word/header1208.xml" ContentType="application/vnd.openxmlformats-officedocument.wordprocessingml.header+xml"/>
  <Override PartName="/word/header1209.xml" ContentType="application/vnd.openxmlformats-officedocument.wordprocessingml.header+xml"/>
  <Override PartName="/word/header121.xml" ContentType="application/vnd.openxmlformats-officedocument.wordprocessingml.header+xml"/>
  <Override PartName="/word/header1210.xml" ContentType="application/vnd.openxmlformats-officedocument.wordprocessingml.header+xml"/>
  <Override PartName="/word/header1211.xml" ContentType="application/vnd.openxmlformats-officedocument.wordprocessingml.header+xml"/>
  <Override PartName="/word/header1212.xml" ContentType="application/vnd.openxmlformats-officedocument.wordprocessingml.header+xml"/>
  <Override PartName="/word/header1213.xml" ContentType="application/vnd.openxmlformats-officedocument.wordprocessingml.header+xml"/>
  <Override PartName="/word/header1214.xml" ContentType="application/vnd.openxmlformats-officedocument.wordprocessingml.header+xml"/>
  <Override PartName="/word/header1215.xml" ContentType="application/vnd.openxmlformats-officedocument.wordprocessingml.header+xml"/>
  <Override PartName="/word/header1216.xml" ContentType="application/vnd.openxmlformats-officedocument.wordprocessingml.header+xml"/>
  <Override PartName="/word/header1217.xml" ContentType="application/vnd.openxmlformats-officedocument.wordprocessingml.header+xml"/>
  <Override PartName="/word/header1218.xml" ContentType="application/vnd.openxmlformats-officedocument.wordprocessingml.header+xml"/>
  <Override PartName="/word/header1219.xml" ContentType="application/vnd.openxmlformats-officedocument.wordprocessingml.header+xml"/>
  <Override PartName="/word/header122.xml" ContentType="application/vnd.openxmlformats-officedocument.wordprocessingml.header+xml"/>
  <Override PartName="/word/header1220.xml" ContentType="application/vnd.openxmlformats-officedocument.wordprocessingml.header+xml"/>
  <Override PartName="/word/header1221.xml" ContentType="application/vnd.openxmlformats-officedocument.wordprocessingml.header+xml"/>
  <Override PartName="/word/header1222.xml" ContentType="application/vnd.openxmlformats-officedocument.wordprocessingml.header+xml"/>
  <Override PartName="/word/header1223.xml" ContentType="application/vnd.openxmlformats-officedocument.wordprocessingml.header+xml"/>
  <Override PartName="/word/header1224.xml" ContentType="application/vnd.openxmlformats-officedocument.wordprocessingml.header+xml"/>
  <Override PartName="/word/header1225.xml" ContentType="application/vnd.openxmlformats-officedocument.wordprocessingml.header+xml"/>
  <Override PartName="/word/header1226.xml" ContentType="application/vnd.openxmlformats-officedocument.wordprocessingml.header+xml"/>
  <Override PartName="/word/header1227.xml" ContentType="application/vnd.openxmlformats-officedocument.wordprocessingml.header+xml"/>
  <Override PartName="/word/header1228.xml" ContentType="application/vnd.openxmlformats-officedocument.wordprocessingml.header+xml"/>
  <Override PartName="/word/header1229.xml" ContentType="application/vnd.openxmlformats-officedocument.wordprocessingml.header+xml"/>
  <Override PartName="/word/header123.xml" ContentType="application/vnd.openxmlformats-officedocument.wordprocessingml.header+xml"/>
  <Override PartName="/word/header1230.xml" ContentType="application/vnd.openxmlformats-officedocument.wordprocessingml.header+xml"/>
  <Override PartName="/word/header1231.xml" ContentType="application/vnd.openxmlformats-officedocument.wordprocessingml.header+xml"/>
  <Override PartName="/word/header1232.xml" ContentType="application/vnd.openxmlformats-officedocument.wordprocessingml.header+xml"/>
  <Override PartName="/word/header1233.xml" ContentType="application/vnd.openxmlformats-officedocument.wordprocessingml.header+xml"/>
  <Override PartName="/word/header1234.xml" ContentType="application/vnd.openxmlformats-officedocument.wordprocessingml.header+xml"/>
  <Override PartName="/word/header1235.xml" ContentType="application/vnd.openxmlformats-officedocument.wordprocessingml.header+xml"/>
  <Override PartName="/word/header1236.xml" ContentType="application/vnd.openxmlformats-officedocument.wordprocessingml.header+xml"/>
  <Override PartName="/word/header1237.xml" ContentType="application/vnd.openxmlformats-officedocument.wordprocessingml.header+xml"/>
  <Override PartName="/word/header1238.xml" ContentType="application/vnd.openxmlformats-officedocument.wordprocessingml.header+xml"/>
  <Override PartName="/word/header1239.xml" ContentType="application/vnd.openxmlformats-officedocument.wordprocessingml.header+xml"/>
  <Override PartName="/word/header124.xml" ContentType="application/vnd.openxmlformats-officedocument.wordprocessingml.header+xml"/>
  <Override PartName="/word/header1240.xml" ContentType="application/vnd.openxmlformats-officedocument.wordprocessingml.header+xml"/>
  <Override PartName="/word/header1241.xml" ContentType="application/vnd.openxmlformats-officedocument.wordprocessingml.header+xml"/>
  <Override PartName="/word/header1242.xml" ContentType="application/vnd.openxmlformats-officedocument.wordprocessingml.header+xml"/>
  <Override PartName="/word/header1243.xml" ContentType="application/vnd.openxmlformats-officedocument.wordprocessingml.header+xml"/>
  <Override PartName="/word/header1244.xml" ContentType="application/vnd.openxmlformats-officedocument.wordprocessingml.header+xml"/>
  <Override PartName="/word/header1245.xml" ContentType="application/vnd.openxmlformats-officedocument.wordprocessingml.header+xml"/>
  <Override PartName="/word/header1246.xml" ContentType="application/vnd.openxmlformats-officedocument.wordprocessingml.header+xml"/>
  <Override PartName="/word/header1247.xml" ContentType="application/vnd.openxmlformats-officedocument.wordprocessingml.header+xml"/>
  <Override PartName="/word/header1248.xml" ContentType="application/vnd.openxmlformats-officedocument.wordprocessingml.header+xml"/>
  <Override PartName="/word/header1249.xml" ContentType="application/vnd.openxmlformats-officedocument.wordprocessingml.header+xml"/>
  <Override PartName="/word/header125.xml" ContentType="application/vnd.openxmlformats-officedocument.wordprocessingml.header+xml"/>
  <Override PartName="/word/header1250.xml" ContentType="application/vnd.openxmlformats-officedocument.wordprocessingml.header+xml"/>
  <Override PartName="/word/header1251.xml" ContentType="application/vnd.openxmlformats-officedocument.wordprocessingml.header+xml"/>
  <Override PartName="/word/header1252.xml" ContentType="application/vnd.openxmlformats-officedocument.wordprocessingml.header+xml"/>
  <Override PartName="/word/header1253.xml" ContentType="application/vnd.openxmlformats-officedocument.wordprocessingml.header+xml"/>
  <Override PartName="/word/header1254.xml" ContentType="application/vnd.openxmlformats-officedocument.wordprocessingml.header+xml"/>
  <Override PartName="/word/header1255.xml" ContentType="application/vnd.openxmlformats-officedocument.wordprocessingml.header+xml"/>
  <Override PartName="/word/header1256.xml" ContentType="application/vnd.openxmlformats-officedocument.wordprocessingml.header+xml"/>
  <Override PartName="/word/header1257.xml" ContentType="application/vnd.openxmlformats-officedocument.wordprocessingml.header+xml"/>
  <Override PartName="/word/header1258.xml" ContentType="application/vnd.openxmlformats-officedocument.wordprocessingml.header+xml"/>
  <Override PartName="/word/header1259.xml" ContentType="application/vnd.openxmlformats-officedocument.wordprocessingml.header+xml"/>
  <Override PartName="/word/header126.xml" ContentType="application/vnd.openxmlformats-officedocument.wordprocessingml.header+xml"/>
  <Override PartName="/word/header1260.xml" ContentType="application/vnd.openxmlformats-officedocument.wordprocessingml.header+xml"/>
  <Override PartName="/word/header1261.xml" ContentType="application/vnd.openxmlformats-officedocument.wordprocessingml.header+xml"/>
  <Override PartName="/word/header1262.xml" ContentType="application/vnd.openxmlformats-officedocument.wordprocessingml.header+xml"/>
  <Override PartName="/word/header1263.xml" ContentType="application/vnd.openxmlformats-officedocument.wordprocessingml.header+xml"/>
  <Override PartName="/word/header1264.xml" ContentType="application/vnd.openxmlformats-officedocument.wordprocessingml.header+xml"/>
  <Override PartName="/word/header1265.xml" ContentType="application/vnd.openxmlformats-officedocument.wordprocessingml.header+xml"/>
  <Override PartName="/word/header1266.xml" ContentType="application/vnd.openxmlformats-officedocument.wordprocessingml.header+xml"/>
  <Override PartName="/word/header1267.xml" ContentType="application/vnd.openxmlformats-officedocument.wordprocessingml.header+xml"/>
  <Override PartName="/word/header1268.xml" ContentType="application/vnd.openxmlformats-officedocument.wordprocessingml.header+xml"/>
  <Override PartName="/word/header1269.xml" ContentType="application/vnd.openxmlformats-officedocument.wordprocessingml.header+xml"/>
  <Override PartName="/word/header127.xml" ContentType="application/vnd.openxmlformats-officedocument.wordprocessingml.header+xml"/>
  <Override PartName="/word/header1270.xml" ContentType="application/vnd.openxmlformats-officedocument.wordprocessingml.header+xml"/>
  <Override PartName="/word/header1271.xml" ContentType="application/vnd.openxmlformats-officedocument.wordprocessingml.header+xml"/>
  <Override PartName="/word/header1272.xml" ContentType="application/vnd.openxmlformats-officedocument.wordprocessingml.header+xml"/>
  <Override PartName="/word/header1273.xml" ContentType="application/vnd.openxmlformats-officedocument.wordprocessingml.header+xml"/>
  <Override PartName="/word/header1274.xml" ContentType="application/vnd.openxmlformats-officedocument.wordprocessingml.header+xml"/>
  <Override PartName="/word/header1275.xml" ContentType="application/vnd.openxmlformats-officedocument.wordprocessingml.header+xml"/>
  <Override PartName="/word/header1276.xml" ContentType="application/vnd.openxmlformats-officedocument.wordprocessingml.header+xml"/>
  <Override PartName="/word/header1277.xml" ContentType="application/vnd.openxmlformats-officedocument.wordprocessingml.header+xml"/>
  <Override PartName="/word/header1278.xml" ContentType="application/vnd.openxmlformats-officedocument.wordprocessingml.header+xml"/>
  <Override PartName="/word/header1279.xml" ContentType="application/vnd.openxmlformats-officedocument.wordprocessingml.header+xml"/>
  <Override PartName="/word/header128.xml" ContentType="application/vnd.openxmlformats-officedocument.wordprocessingml.header+xml"/>
  <Override PartName="/word/header1280.xml" ContentType="application/vnd.openxmlformats-officedocument.wordprocessingml.header+xml"/>
  <Override PartName="/word/header1281.xml" ContentType="application/vnd.openxmlformats-officedocument.wordprocessingml.header+xml"/>
  <Override PartName="/word/header1282.xml" ContentType="application/vnd.openxmlformats-officedocument.wordprocessingml.header+xml"/>
  <Override PartName="/word/header1283.xml" ContentType="application/vnd.openxmlformats-officedocument.wordprocessingml.header+xml"/>
  <Override PartName="/word/header1284.xml" ContentType="application/vnd.openxmlformats-officedocument.wordprocessingml.header+xml"/>
  <Override PartName="/word/header1285.xml" ContentType="application/vnd.openxmlformats-officedocument.wordprocessingml.header+xml"/>
  <Override PartName="/word/header1286.xml" ContentType="application/vnd.openxmlformats-officedocument.wordprocessingml.header+xml"/>
  <Override PartName="/word/header1287.xml" ContentType="application/vnd.openxmlformats-officedocument.wordprocessingml.header+xml"/>
  <Override PartName="/word/header1288.xml" ContentType="application/vnd.openxmlformats-officedocument.wordprocessingml.header+xml"/>
  <Override PartName="/word/header1289.xml" ContentType="application/vnd.openxmlformats-officedocument.wordprocessingml.header+xml"/>
  <Override PartName="/word/header129.xml" ContentType="application/vnd.openxmlformats-officedocument.wordprocessingml.header+xml"/>
  <Override PartName="/word/header1290.xml" ContentType="application/vnd.openxmlformats-officedocument.wordprocessingml.header+xml"/>
  <Override PartName="/word/header1291.xml" ContentType="application/vnd.openxmlformats-officedocument.wordprocessingml.header+xml"/>
  <Override PartName="/word/header1292.xml" ContentType="application/vnd.openxmlformats-officedocument.wordprocessingml.header+xml"/>
  <Override PartName="/word/header1293.xml" ContentType="application/vnd.openxmlformats-officedocument.wordprocessingml.header+xml"/>
  <Override PartName="/word/header1294.xml" ContentType="application/vnd.openxmlformats-officedocument.wordprocessingml.header+xml"/>
  <Override PartName="/word/header1295.xml" ContentType="application/vnd.openxmlformats-officedocument.wordprocessingml.header+xml"/>
  <Override PartName="/word/header1296.xml" ContentType="application/vnd.openxmlformats-officedocument.wordprocessingml.header+xml"/>
  <Override PartName="/word/header1297.xml" ContentType="application/vnd.openxmlformats-officedocument.wordprocessingml.header+xml"/>
  <Override PartName="/word/header1298.xml" ContentType="application/vnd.openxmlformats-officedocument.wordprocessingml.header+xml"/>
  <Override PartName="/word/header1299.xml" ContentType="application/vnd.openxmlformats-officedocument.wordprocessingml.header+xml"/>
  <Override PartName="/word/header13.xml" ContentType="application/vnd.openxmlformats-officedocument.wordprocessingml.header+xml"/>
  <Override PartName="/word/header130.xml" ContentType="application/vnd.openxmlformats-officedocument.wordprocessingml.header+xml"/>
  <Override PartName="/word/header1300.xml" ContentType="application/vnd.openxmlformats-officedocument.wordprocessingml.header+xml"/>
  <Override PartName="/word/header1301.xml" ContentType="application/vnd.openxmlformats-officedocument.wordprocessingml.header+xml"/>
  <Override PartName="/word/header1302.xml" ContentType="application/vnd.openxmlformats-officedocument.wordprocessingml.header+xml"/>
  <Override PartName="/word/header1303.xml" ContentType="application/vnd.openxmlformats-officedocument.wordprocessingml.header+xml"/>
  <Override PartName="/word/header1304.xml" ContentType="application/vnd.openxmlformats-officedocument.wordprocessingml.header+xml"/>
  <Override PartName="/word/header1305.xml" ContentType="application/vnd.openxmlformats-officedocument.wordprocessingml.header+xml"/>
  <Override PartName="/word/header1306.xml" ContentType="application/vnd.openxmlformats-officedocument.wordprocessingml.header+xml"/>
  <Override PartName="/word/header1307.xml" ContentType="application/vnd.openxmlformats-officedocument.wordprocessingml.header+xml"/>
  <Override PartName="/word/header1308.xml" ContentType="application/vnd.openxmlformats-officedocument.wordprocessingml.header+xml"/>
  <Override PartName="/word/header1309.xml" ContentType="application/vnd.openxmlformats-officedocument.wordprocessingml.header+xml"/>
  <Override PartName="/word/header131.xml" ContentType="application/vnd.openxmlformats-officedocument.wordprocessingml.header+xml"/>
  <Override PartName="/word/header1310.xml" ContentType="application/vnd.openxmlformats-officedocument.wordprocessingml.header+xml"/>
  <Override PartName="/word/header1311.xml" ContentType="application/vnd.openxmlformats-officedocument.wordprocessingml.header+xml"/>
  <Override PartName="/word/header1312.xml" ContentType="application/vnd.openxmlformats-officedocument.wordprocessingml.header+xml"/>
  <Override PartName="/word/header1313.xml" ContentType="application/vnd.openxmlformats-officedocument.wordprocessingml.header+xml"/>
  <Override PartName="/word/header1314.xml" ContentType="application/vnd.openxmlformats-officedocument.wordprocessingml.header+xml"/>
  <Override PartName="/word/header1315.xml" ContentType="application/vnd.openxmlformats-officedocument.wordprocessingml.header+xml"/>
  <Override PartName="/word/header1316.xml" ContentType="application/vnd.openxmlformats-officedocument.wordprocessingml.header+xml"/>
  <Override PartName="/word/header1317.xml" ContentType="application/vnd.openxmlformats-officedocument.wordprocessingml.header+xml"/>
  <Override PartName="/word/header1318.xml" ContentType="application/vnd.openxmlformats-officedocument.wordprocessingml.header+xml"/>
  <Override PartName="/word/header1319.xml" ContentType="application/vnd.openxmlformats-officedocument.wordprocessingml.header+xml"/>
  <Override PartName="/word/header132.xml" ContentType="application/vnd.openxmlformats-officedocument.wordprocessingml.header+xml"/>
  <Override PartName="/word/header1320.xml" ContentType="application/vnd.openxmlformats-officedocument.wordprocessingml.header+xml"/>
  <Override PartName="/word/header1321.xml" ContentType="application/vnd.openxmlformats-officedocument.wordprocessingml.header+xml"/>
  <Override PartName="/word/header1322.xml" ContentType="application/vnd.openxmlformats-officedocument.wordprocessingml.header+xml"/>
  <Override PartName="/word/header1323.xml" ContentType="application/vnd.openxmlformats-officedocument.wordprocessingml.header+xml"/>
  <Override PartName="/word/header1324.xml" ContentType="application/vnd.openxmlformats-officedocument.wordprocessingml.header+xml"/>
  <Override PartName="/word/header1325.xml" ContentType="application/vnd.openxmlformats-officedocument.wordprocessingml.header+xml"/>
  <Override PartName="/word/header1326.xml" ContentType="application/vnd.openxmlformats-officedocument.wordprocessingml.header+xml"/>
  <Override PartName="/word/header1327.xml" ContentType="application/vnd.openxmlformats-officedocument.wordprocessingml.header+xml"/>
  <Override PartName="/word/header1328.xml" ContentType="application/vnd.openxmlformats-officedocument.wordprocessingml.header+xml"/>
  <Override PartName="/word/header1329.xml" ContentType="application/vnd.openxmlformats-officedocument.wordprocessingml.header+xml"/>
  <Override PartName="/word/header133.xml" ContentType="application/vnd.openxmlformats-officedocument.wordprocessingml.header+xml"/>
  <Override PartName="/word/header1330.xml" ContentType="application/vnd.openxmlformats-officedocument.wordprocessingml.header+xml"/>
  <Override PartName="/word/header1331.xml" ContentType="application/vnd.openxmlformats-officedocument.wordprocessingml.header+xml"/>
  <Override PartName="/word/header1332.xml" ContentType="application/vnd.openxmlformats-officedocument.wordprocessingml.header+xml"/>
  <Override PartName="/word/header1333.xml" ContentType="application/vnd.openxmlformats-officedocument.wordprocessingml.header+xml"/>
  <Override PartName="/word/header1334.xml" ContentType="application/vnd.openxmlformats-officedocument.wordprocessingml.header+xml"/>
  <Override PartName="/word/header1335.xml" ContentType="application/vnd.openxmlformats-officedocument.wordprocessingml.header+xml"/>
  <Override PartName="/word/header1336.xml" ContentType="application/vnd.openxmlformats-officedocument.wordprocessingml.header+xml"/>
  <Override PartName="/word/header1337.xml" ContentType="application/vnd.openxmlformats-officedocument.wordprocessingml.header+xml"/>
  <Override PartName="/word/header1338.xml" ContentType="application/vnd.openxmlformats-officedocument.wordprocessingml.header+xml"/>
  <Override PartName="/word/header1339.xml" ContentType="application/vnd.openxmlformats-officedocument.wordprocessingml.header+xml"/>
  <Override PartName="/word/header134.xml" ContentType="application/vnd.openxmlformats-officedocument.wordprocessingml.header+xml"/>
  <Override PartName="/word/header1340.xml" ContentType="application/vnd.openxmlformats-officedocument.wordprocessingml.header+xml"/>
  <Override PartName="/word/header1341.xml" ContentType="application/vnd.openxmlformats-officedocument.wordprocessingml.header+xml"/>
  <Override PartName="/word/header1342.xml" ContentType="application/vnd.openxmlformats-officedocument.wordprocessingml.header+xml"/>
  <Override PartName="/word/header1343.xml" ContentType="application/vnd.openxmlformats-officedocument.wordprocessingml.header+xml"/>
  <Override PartName="/word/header1344.xml" ContentType="application/vnd.openxmlformats-officedocument.wordprocessingml.header+xml"/>
  <Override PartName="/word/header1345.xml" ContentType="application/vnd.openxmlformats-officedocument.wordprocessingml.header+xml"/>
  <Override PartName="/word/header1346.xml" ContentType="application/vnd.openxmlformats-officedocument.wordprocessingml.header+xml"/>
  <Override PartName="/word/header1347.xml" ContentType="application/vnd.openxmlformats-officedocument.wordprocessingml.header+xml"/>
  <Override PartName="/word/header1348.xml" ContentType="application/vnd.openxmlformats-officedocument.wordprocessingml.header+xml"/>
  <Override PartName="/word/header1349.xml" ContentType="application/vnd.openxmlformats-officedocument.wordprocessingml.header+xml"/>
  <Override PartName="/word/header135.xml" ContentType="application/vnd.openxmlformats-officedocument.wordprocessingml.header+xml"/>
  <Override PartName="/word/header1350.xml" ContentType="application/vnd.openxmlformats-officedocument.wordprocessingml.header+xml"/>
  <Override PartName="/word/header1351.xml" ContentType="application/vnd.openxmlformats-officedocument.wordprocessingml.header+xml"/>
  <Override PartName="/word/header1352.xml" ContentType="application/vnd.openxmlformats-officedocument.wordprocessingml.header+xml"/>
  <Override PartName="/word/header1353.xml" ContentType="application/vnd.openxmlformats-officedocument.wordprocessingml.header+xml"/>
  <Override PartName="/word/header1354.xml" ContentType="application/vnd.openxmlformats-officedocument.wordprocessingml.header+xml"/>
  <Override PartName="/word/header1355.xml" ContentType="application/vnd.openxmlformats-officedocument.wordprocessingml.header+xml"/>
  <Override PartName="/word/header1356.xml" ContentType="application/vnd.openxmlformats-officedocument.wordprocessingml.header+xml"/>
  <Override PartName="/word/header1357.xml" ContentType="application/vnd.openxmlformats-officedocument.wordprocessingml.header+xml"/>
  <Override PartName="/word/header1358.xml" ContentType="application/vnd.openxmlformats-officedocument.wordprocessingml.header+xml"/>
  <Override PartName="/word/header1359.xml" ContentType="application/vnd.openxmlformats-officedocument.wordprocessingml.header+xml"/>
  <Override PartName="/word/header136.xml" ContentType="application/vnd.openxmlformats-officedocument.wordprocessingml.header+xml"/>
  <Override PartName="/word/header1360.xml" ContentType="application/vnd.openxmlformats-officedocument.wordprocessingml.header+xml"/>
  <Override PartName="/word/header1361.xml" ContentType="application/vnd.openxmlformats-officedocument.wordprocessingml.header+xml"/>
  <Override PartName="/word/header1362.xml" ContentType="application/vnd.openxmlformats-officedocument.wordprocessingml.header+xml"/>
  <Override PartName="/word/header1363.xml" ContentType="application/vnd.openxmlformats-officedocument.wordprocessingml.header+xml"/>
  <Override PartName="/word/header1364.xml" ContentType="application/vnd.openxmlformats-officedocument.wordprocessingml.header+xml"/>
  <Override PartName="/word/header1365.xml" ContentType="application/vnd.openxmlformats-officedocument.wordprocessingml.header+xml"/>
  <Override PartName="/word/header1366.xml" ContentType="application/vnd.openxmlformats-officedocument.wordprocessingml.header+xml"/>
  <Override PartName="/word/header1367.xml" ContentType="application/vnd.openxmlformats-officedocument.wordprocessingml.header+xml"/>
  <Override PartName="/word/header1368.xml" ContentType="application/vnd.openxmlformats-officedocument.wordprocessingml.header+xml"/>
  <Override PartName="/word/header1369.xml" ContentType="application/vnd.openxmlformats-officedocument.wordprocessingml.header+xml"/>
  <Override PartName="/word/header137.xml" ContentType="application/vnd.openxmlformats-officedocument.wordprocessingml.header+xml"/>
  <Override PartName="/word/header1370.xml" ContentType="application/vnd.openxmlformats-officedocument.wordprocessingml.header+xml"/>
  <Override PartName="/word/header1371.xml" ContentType="application/vnd.openxmlformats-officedocument.wordprocessingml.header+xml"/>
  <Override PartName="/word/header1372.xml" ContentType="application/vnd.openxmlformats-officedocument.wordprocessingml.header+xml"/>
  <Override PartName="/word/header1373.xml" ContentType="application/vnd.openxmlformats-officedocument.wordprocessingml.header+xml"/>
  <Override PartName="/word/header1374.xml" ContentType="application/vnd.openxmlformats-officedocument.wordprocessingml.header+xml"/>
  <Override PartName="/word/header1375.xml" ContentType="application/vnd.openxmlformats-officedocument.wordprocessingml.header+xml"/>
  <Override PartName="/word/header1376.xml" ContentType="application/vnd.openxmlformats-officedocument.wordprocessingml.header+xml"/>
  <Override PartName="/word/header1377.xml" ContentType="application/vnd.openxmlformats-officedocument.wordprocessingml.header+xml"/>
  <Override PartName="/word/header1378.xml" ContentType="application/vnd.openxmlformats-officedocument.wordprocessingml.header+xml"/>
  <Override PartName="/word/header1379.xml" ContentType="application/vnd.openxmlformats-officedocument.wordprocessingml.header+xml"/>
  <Override PartName="/word/header138.xml" ContentType="application/vnd.openxmlformats-officedocument.wordprocessingml.header+xml"/>
  <Override PartName="/word/header1380.xml" ContentType="application/vnd.openxmlformats-officedocument.wordprocessingml.header+xml"/>
  <Override PartName="/word/header1381.xml" ContentType="application/vnd.openxmlformats-officedocument.wordprocessingml.header+xml"/>
  <Override PartName="/word/header1382.xml" ContentType="application/vnd.openxmlformats-officedocument.wordprocessingml.header+xml"/>
  <Override PartName="/word/header1383.xml" ContentType="application/vnd.openxmlformats-officedocument.wordprocessingml.header+xml"/>
  <Override PartName="/word/header1384.xml" ContentType="application/vnd.openxmlformats-officedocument.wordprocessingml.header+xml"/>
  <Override PartName="/word/header1385.xml" ContentType="application/vnd.openxmlformats-officedocument.wordprocessingml.header+xml"/>
  <Override PartName="/word/header1386.xml" ContentType="application/vnd.openxmlformats-officedocument.wordprocessingml.header+xml"/>
  <Override PartName="/word/header1387.xml" ContentType="application/vnd.openxmlformats-officedocument.wordprocessingml.header+xml"/>
  <Override PartName="/word/header1388.xml" ContentType="application/vnd.openxmlformats-officedocument.wordprocessingml.header+xml"/>
  <Override PartName="/word/header1389.xml" ContentType="application/vnd.openxmlformats-officedocument.wordprocessingml.header+xml"/>
  <Override PartName="/word/header139.xml" ContentType="application/vnd.openxmlformats-officedocument.wordprocessingml.header+xml"/>
  <Override PartName="/word/header1390.xml" ContentType="application/vnd.openxmlformats-officedocument.wordprocessingml.header+xml"/>
  <Override PartName="/word/header1391.xml" ContentType="application/vnd.openxmlformats-officedocument.wordprocessingml.header+xml"/>
  <Override PartName="/word/header1392.xml" ContentType="application/vnd.openxmlformats-officedocument.wordprocessingml.header+xml"/>
  <Override PartName="/word/header1393.xml" ContentType="application/vnd.openxmlformats-officedocument.wordprocessingml.header+xml"/>
  <Override PartName="/word/header1394.xml" ContentType="application/vnd.openxmlformats-officedocument.wordprocessingml.header+xml"/>
  <Override PartName="/word/header1395.xml" ContentType="application/vnd.openxmlformats-officedocument.wordprocessingml.header+xml"/>
  <Override PartName="/word/header1396.xml" ContentType="application/vnd.openxmlformats-officedocument.wordprocessingml.header+xml"/>
  <Override PartName="/word/header1397.xml" ContentType="application/vnd.openxmlformats-officedocument.wordprocessingml.header+xml"/>
  <Override PartName="/word/header1398.xml" ContentType="application/vnd.openxmlformats-officedocument.wordprocessingml.header+xml"/>
  <Override PartName="/word/header1399.xml" ContentType="application/vnd.openxmlformats-officedocument.wordprocessingml.header+xml"/>
  <Override PartName="/word/header14.xml" ContentType="application/vnd.openxmlformats-officedocument.wordprocessingml.header+xml"/>
  <Override PartName="/word/header140.xml" ContentType="application/vnd.openxmlformats-officedocument.wordprocessingml.header+xml"/>
  <Override PartName="/word/header1400.xml" ContentType="application/vnd.openxmlformats-officedocument.wordprocessingml.header+xml"/>
  <Override PartName="/word/header1401.xml" ContentType="application/vnd.openxmlformats-officedocument.wordprocessingml.header+xml"/>
  <Override PartName="/word/header1402.xml" ContentType="application/vnd.openxmlformats-officedocument.wordprocessingml.header+xml"/>
  <Override PartName="/word/header1403.xml" ContentType="application/vnd.openxmlformats-officedocument.wordprocessingml.header+xml"/>
  <Override PartName="/word/header1404.xml" ContentType="application/vnd.openxmlformats-officedocument.wordprocessingml.header+xml"/>
  <Override PartName="/word/header1405.xml" ContentType="application/vnd.openxmlformats-officedocument.wordprocessingml.header+xml"/>
  <Override PartName="/word/header1406.xml" ContentType="application/vnd.openxmlformats-officedocument.wordprocessingml.header+xml"/>
  <Override PartName="/word/header1407.xml" ContentType="application/vnd.openxmlformats-officedocument.wordprocessingml.header+xml"/>
  <Override PartName="/word/header1408.xml" ContentType="application/vnd.openxmlformats-officedocument.wordprocessingml.header+xml"/>
  <Override PartName="/word/header1409.xml" ContentType="application/vnd.openxmlformats-officedocument.wordprocessingml.header+xml"/>
  <Override PartName="/word/header141.xml" ContentType="application/vnd.openxmlformats-officedocument.wordprocessingml.header+xml"/>
  <Override PartName="/word/header1410.xml" ContentType="application/vnd.openxmlformats-officedocument.wordprocessingml.header+xml"/>
  <Override PartName="/word/header1411.xml" ContentType="application/vnd.openxmlformats-officedocument.wordprocessingml.header+xml"/>
  <Override PartName="/word/header1412.xml" ContentType="application/vnd.openxmlformats-officedocument.wordprocessingml.header+xml"/>
  <Override PartName="/word/header1413.xml" ContentType="application/vnd.openxmlformats-officedocument.wordprocessingml.header+xml"/>
  <Override PartName="/word/header1414.xml" ContentType="application/vnd.openxmlformats-officedocument.wordprocessingml.header+xml"/>
  <Override PartName="/word/header1415.xml" ContentType="application/vnd.openxmlformats-officedocument.wordprocessingml.header+xml"/>
  <Override PartName="/word/header1416.xml" ContentType="application/vnd.openxmlformats-officedocument.wordprocessingml.header+xml"/>
  <Override PartName="/word/header1417.xml" ContentType="application/vnd.openxmlformats-officedocument.wordprocessingml.header+xml"/>
  <Override PartName="/word/header1418.xml" ContentType="application/vnd.openxmlformats-officedocument.wordprocessingml.header+xml"/>
  <Override PartName="/word/header1419.xml" ContentType="application/vnd.openxmlformats-officedocument.wordprocessingml.header+xml"/>
  <Override PartName="/word/header142.xml" ContentType="application/vnd.openxmlformats-officedocument.wordprocessingml.header+xml"/>
  <Override PartName="/word/header1420.xml" ContentType="application/vnd.openxmlformats-officedocument.wordprocessingml.header+xml"/>
  <Override PartName="/word/header1421.xml" ContentType="application/vnd.openxmlformats-officedocument.wordprocessingml.header+xml"/>
  <Override PartName="/word/header1422.xml" ContentType="application/vnd.openxmlformats-officedocument.wordprocessingml.header+xml"/>
  <Override PartName="/word/header1423.xml" ContentType="application/vnd.openxmlformats-officedocument.wordprocessingml.header+xml"/>
  <Override PartName="/word/header1424.xml" ContentType="application/vnd.openxmlformats-officedocument.wordprocessingml.header+xml"/>
  <Override PartName="/word/header1425.xml" ContentType="application/vnd.openxmlformats-officedocument.wordprocessingml.header+xml"/>
  <Override PartName="/word/header1426.xml" ContentType="application/vnd.openxmlformats-officedocument.wordprocessingml.header+xml"/>
  <Override PartName="/word/header1427.xml" ContentType="application/vnd.openxmlformats-officedocument.wordprocessingml.header+xml"/>
  <Override PartName="/word/header1428.xml" ContentType="application/vnd.openxmlformats-officedocument.wordprocessingml.header+xml"/>
  <Override PartName="/word/header1429.xml" ContentType="application/vnd.openxmlformats-officedocument.wordprocessingml.header+xml"/>
  <Override PartName="/word/header143.xml" ContentType="application/vnd.openxmlformats-officedocument.wordprocessingml.header+xml"/>
  <Override PartName="/word/header1430.xml" ContentType="application/vnd.openxmlformats-officedocument.wordprocessingml.header+xml"/>
  <Override PartName="/word/header1431.xml" ContentType="application/vnd.openxmlformats-officedocument.wordprocessingml.header+xml"/>
  <Override PartName="/word/header1432.xml" ContentType="application/vnd.openxmlformats-officedocument.wordprocessingml.header+xml"/>
  <Override PartName="/word/header1433.xml" ContentType="application/vnd.openxmlformats-officedocument.wordprocessingml.header+xml"/>
  <Override PartName="/word/header1434.xml" ContentType="application/vnd.openxmlformats-officedocument.wordprocessingml.header+xml"/>
  <Override PartName="/word/header1435.xml" ContentType="application/vnd.openxmlformats-officedocument.wordprocessingml.header+xml"/>
  <Override PartName="/word/header1436.xml" ContentType="application/vnd.openxmlformats-officedocument.wordprocessingml.header+xml"/>
  <Override PartName="/word/header1437.xml" ContentType="application/vnd.openxmlformats-officedocument.wordprocessingml.header+xml"/>
  <Override PartName="/word/header1438.xml" ContentType="application/vnd.openxmlformats-officedocument.wordprocessingml.header+xml"/>
  <Override PartName="/word/header1439.xml" ContentType="application/vnd.openxmlformats-officedocument.wordprocessingml.header+xml"/>
  <Override PartName="/word/header144.xml" ContentType="application/vnd.openxmlformats-officedocument.wordprocessingml.header+xml"/>
  <Override PartName="/word/header1440.xml" ContentType="application/vnd.openxmlformats-officedocument.wordprocessingml.header+xml"/>
  <Override PartName="/word/header1441.xml" ContentType="application/vnd.openxmlformats-officedocument.wordprocessingml.header+xml"/>
  <Override PartName="/word/header1442.xml" ContentType="application/vnd.openxmlformats-officedocument.wordprocessingml.header+xml"/>
  <Override PartName="/word/header1443.xml" ContentType="application/vnd.openxmlformats-officedocument.wordprocessingml.header+xml"/>
  <Override PartName="/word/header1444.xml" ContentType="application/vnd.openxmlformats-officedocument.wordprocessingml.header+xml"/>
  <Override PartName="/word/header1445.xml" ContentType="application/vnd.openxmlformats-officedocument.wordprocessingml.header+xml"/>
  <Override PartName="/word/header1446.xml" ContentType="application/vnd.openxmlformats-officedocument.wordprocessingml.header+xml"/>
  <Override PartName="/word/header1447.xml" ContentType="application/vnd.openxmlformats-officedocument.wordprocessingml.header+xml"/>
  <Override PartName="/word/header1448.xml" ContentType="application/vnd.openxmlformats-officedocument.wordprocessingml.header+xml"/>
  <Override PartName="/word/header1449.xml" ContentType="application/vnd.openxmlformats-officedocument.wordprocessingml.header+xml"/>
  <Override PartName="/word/header145.xml" ContentType="application/vnd.openxmlformats-officedocument.wordprocessingml.header+xml"/>
  <Override PartName="/word/header1450.xml" ContentType="application/vnd.openxmlformats-officedocument.wordprocessingml.header+xml"/>
  <Override PartName="/word/header1451.xml" ContentType="application/vnd.openxmlformats-officedocument.wordprocessingml.header+xml"/>
  <Override PartName="/word/header1452.xml" ContentType="application/vnd.openxmlformats-officedocument.wordprocessingml.header+xml"/>
  <Override PartName="/word/header1453.xml" ContentType="application/vnd.openxmlformats-officedocument.wordprocessingml.header+xml"/>
  <Override PartName="/word/header1454.xml" ContentType="application/vnd.openxmlformats-officedocument.wordprocessingml.header+xml"/>
  <Override PartName="/word/header1455.xml" ContentType="application/vnd.openxmlformats-officedocument.wordprocessingml.header+xml"/>
  <Override PartName="/word/header1456.xml" ContentType="application/vnd.openxmlformats-officedocument.wordprocessingml.header+xml"/>
  <Override PartName="/word/header1457.xml" ContentType="application/vnd.openxmlformats-officedocument.wordprocessingml.header+xml"/>
  <Override PartName="/word/header1458.xml" ContentType="application/vnd.openxmlformats-officedocument.wordprocessingml.header+xml"/>
  <Override PartName="/word/header1459.xml" ContentType="application/vnd.openxmlformats-officedocument.wordprocessingml.header+xml"/>
  <Override PartName="/word/header146.xml" ContentType="application/vnd.openxmlformats-officedocument.wordprocessingml.header+xml"/>
  <Override PartName="/word/header1460.xml" ContentType="application/vnd.openxmlformats-officedocument.wordprocessingml.header+xml"/>
  <Override PartName="/word/header1461.xml" ContentType="application/vnd.openxmlformats-officedocument.wordprocessingml.header+xml"/>
  <Override PartName="/word/header1462.xml" ContentType="application/vnd.openxmlformats-officedocument.wordprocessingml.header+xml"/>
  <Override PartName="/word/header1463.xml" ContentType="application/vnd.openxmlformats-officedocument.wordprocessingml.header+xml"/>
  <Override PartName="/word/header1464.xml" ContentType="application/vnd.openxmlformats-officedocument.wordprocessingml.header+xml"/>
  <Override PartName="/word/header1465.xml" ContentType="application/vnd.openxmlformats-officedocument.wordprocessingml.header+xml"/>
  <Override PartName="/word/header1466.xml" ContentType="application/vnd.openxmlformats-officedocument.wordprocessingml.header+xml"/>
  <Override PartName="/word/header1467.xml" ContentType="application/vnd.openxmlformats-officedocument.wordprocessingml.header+xml"/>
  <Override PartName="/word/header1468.xml" ContentType="application/vnd.openxmlformats-officedocument.wordprocessingml.header+xml"/>
  <Override PartName="/word/header1469.xml" ContentType="application/vnd.openxmlformats-officedocument.wordprocessingml.header+xml"/>
  <Override PartName="/word/header147.xml" ContentType="application/vnd.openxmlformats-officedocument.wordprocessingml.header+xml"/>
  <Override PartName="/word/header1470.xml" ContentType="application/vnd.openxmlformats-officedocument.wordprocessingml.header+xml"/>
  <Override PartName="/word/header1471.xml" ContentType="application/vnd.openxmlformats-officedocument.wordprocessingml.header+xml"/>
  <Override PartName="/word/header1472.xml" ContentType="application/vnd.openxmlformats-officedocument.wordprocessingml.header+xml"/>
  <Override PartName="/word/header1473.xml" ContentType="application/vnd.openxmlformats-officedocument.wordprocessingml.header+xml"/>
  <Override PartName="/word/header1474.xml" ContentType="application/vnd.openxmlformats-officedocument.wordprocessingml.header+xml"/>
  <Override PartName="/word/header1475.xml" ContentType="application/vnd.openxmlformats-officedocument.wordprocessingml.header+xml"/>
  <Override PartName="/word/header1476.xml" ContentType="application/vnd.openxmlformats-officedocument.wordprocessingml.header+xml"/>
  <Override PartName="/word/header1477.xml" ContentType="application/vnd.openxmlformats-officedocument.wordprocessingml.header+xml"/>
  <Override PartName="/word/header1478.xml" ContentType="application/vnd.openxmlformats-officedocument.wordprocessingml.header+xml"/>
  <Override PartName="/word/header1479.xml" ContentType="application/vnd.openxmlformats-officedocument.wordprocessingml.header+xml"/>
  <Override PartName="/word/header148.xml" ContentType="application/vnd.openxmlformats-officedocument.wordprocessingml.header+xml"/>
  <Override PartName="/word/header1480.xml" ContentType="application/vnd.openxmlformats-officedocument.wordprocessingml.header+xml"/>
  <Override PartName="/word/header1481.xml" ContentType="application/vnd.openxmlformats-officedocument.wordprocessingml.header+xml"/>
  <Override PartName="/word/header1482.xml" ContentType="application/vnd.openxmlformats-officedocument.wordprocessingml.header+xml"/>
  <Override PartName="/word/header1483.xml" ContentType="application/vnd.openxmlformats-officedocument.wordprocessingml.header+xml"/>
  <Override PartName="/word/header1484.xml" ContentType="application/vnd.openxmlformats-officedocument.wordprocessingml.header+xml"/>
  <Override PartName="/word/header1485.xml" ContentType="application/vnd.openxmlformats-officedocument.wordprocessingml.header+xml"/>
  <Override PartName="/word/header1486.xml" ContentType="application/vnd.openxmlformats-officedocument.wordprocessingml.header+xml"/>
  <Override PartName="/word/header1487.xml" ContentType="application/vnd.openxmlformats-officedocument.wordprocessingml.header+xml"/>
  <Override PartName="/word/header1488.xml" ContentType="application/vnd.openxmlformats-officedocument.wordprocessingml.header+xml"/>
  <Override PartName="/word/header1489.xml" ContentType="application/vnd.openxmlformats-officedocument.wordprocessingml.header+xml"/>
  <Override PartName="/word/header149.xml" ContentType="application/vnd.openxmlformats-officedocument.wordprocessingml.header+xml"/>
  <Override PartName="/word/header1490.xml" ContentType="application/vnd.openxmlformats-officedocument.wordprocessingml.header+xml"/>
  <Override PartName="/word/header1491.xml" ContentType="application/vnd.openxmlformats-officedocument.wordprocessingml.header+xml"/>
  <Override PartName="/word/header1492.xml" ContentType="application/vnd.openxmlformats-officedocument.wordprocessingml.header+xml"/>
  <Override PartName="/word/header1493.xml" ContentType="application/vnd.openxmlformats-officedocument.wordprocessingml.header+xml"/>
  <Override PartName="/word/header1494.xml" ContentType="application/vnd.openxmlformats-officedocument.wordprocessingml.header+xml"/>
  <Override PartName="/word/header1495.xml" ContentType="application/vnd.openxmlformats-officedocument.wordprocessingml.header+xml"/>
  <Override PartName="/word/header1496.xml" ContentType="application/vnd.openxmlformats-officedocument.wordprocessingml.header+xml"/>
  <Override PartName="/word/header1497.xml" ContentType="application/vnd.openxmlformats-officedocument.wordprocessingml.header+xml"/>
  <Override PartName="/word/header1498.xml" ContentType="application/vnd.openxmlformats-officedocument.wordprocessingml.header+xml"/>
  <Override PartName="/word/header1499.xml" ContentType="application/vnd.openxmlformats-officedocument.wordprocessingml.header+xml"/>
  <Override PartName="/word/header15.xml" ContentType="application/vnd.openxmlformats-officedocument.wordprocessingml.header+xml"/>
  <Override PartName="/word/header150.xml" ContentType="application/vnd.openxmlformats-officedocument.wordprocessingml.header+xml"/>
  <Override PartName="/word/header1500.xml" ContentType="application/vnd.openxmlformats-officedocument.wordprocessingml.header+xml"/>
  <Override PartName="/word/header151.xml" ContentType="application/vnd.openxmlformats-officedocument.wordprocessingml.header+xml"/>
  <Override PartName="/word/header152.xml" ContentType="application/vnd.openxmlformats-officedocument.wordprocessingml.header+xml"/>
  <Override PartName="/word/header153.xml" ContentType="application/vnd.openxmlformats-officedocument.wordprocessingml.header+xml"/>
  <Override PartName="/word/header154.xml" ContentType="application/vnd.openxmlformats-officedocument.wordprocessingml.header+xml"/>
  <Override PartName="/word/header155.xml" ContentType="application/vnd.openxmlformats-officedocument.wordprocessingml.header+xml"/>
  <Override PartName="/word/header156.xml" ContentType="application/vnd.openxmlformats-officedocument.wordprocessingml.header+xml"/>
  <Override PartName="/word/header157.xml" ContentType="application/vnd.openxmlformats-officedocument.wordprocessingml.header+xml"/>
  <Override PartName="/word/header158.xml" ContentType="application/vnd.openxmlformats-officedocument.wordprocessingml.header+xml"/>
  <Override PartName="/word/header159.xml" ContentType="application/vnd.openxmlformats-officedocument.wordprocessingml.header+xml"/>
  <Override PartName="/word/header16.xml" ContentType="application/vnd.openxmlformats-officedocument.wordprocessingml.header+xml"/>
  <Override PartName="/word/header160.xml" ContentType="application/vnd.openxmlformats-officedocument.wordprocessingml.header+xml"/>
  <Override PartName="/word/header161.xml" ContentType="application/vnd.openxmlformats-officedocument.wordprocessingml.header+xml"/>
  <Override PartName="/word/header162.xml" ContentType="application/vnd.openxmlformats-officedocument.wordprocessingml.header+xml"/>
  <Override PartName="/word/header163.xml" ContentType="application/vnd.openxmlformats-officedocument.wordprocessingml.header+xml"/>
  <Override PartName="/word/header164.xml" ContentType="application/vnd.openxmlformats-officedocument.wordprocessingml.header+xml"/>
  <Override PartName="/word/header165.xml" ContentType="application/vnd.openxmlformats-officedocument.wordprocessingml.header+xml"/>
  <Override PartName="/word/header166.xml" ContentType="application/vnd.openxmlformats-officedocument.wordprocessingml.header+xml"/>
  <Override PartName="/word/header167.xml" ContentType="application/vnd.openxmlformats-officedocument.wordprocessingml.header+xml"/>
  <Override PartName="/word/header168.xml" ContentType="application/vnd.openxmlformats-officedocument.wordprocessingml.header+xml"/>
  <Override PartName="/word/header169.xml" ContentType="application/vnd.openxmlformats-officedocument.wordprocessingml.header+xml"/>
  <Override PartName="/word/header17.xml" ContentType="application/vnd.openxmlformats-officedocument.wordprocessingml.header+xml"/>
  <Override PartName="/word/header170.xml" ContentType="application/vnd.openxmlformats-officedocument.wordprocessingml.header+xml"/>
  <Override PartName="/word/header171.xml" ContentType="application/vnd.openxmlformats-officedocument.wordprocessingml.header+xml"/>
  <Override PartName="/word/header172.xml" ContentType="application/vnd.openxmlformats-officedocument.wordprocessingml.header+xml"/>
  <Override PartName="/word/header173.xml" ContentType="application/vnd.openxmlformats-officedocument.wordprocessingml.header+xml"/>
  <Override PartName="/word/header174.xml" ContentType="application/vnd.openxmlformats-officedocument.wordprocessingml.header+xml"/>
  <Override PartName="/word/header175.xml" ContentType="application/vnd.openxmlformats-officedocument.wordprocessingml.header+xml"/>
  <Override PartName="/word/header176.xml" ContentType="application/vnd.openxmlformats-officedocument.wordprocessingml.header+xml"/>
  <Override PartName="/word/header177.xml" ContentType="application/vnd.openxmlformats-officedocument.wordprocessingml.header+xml"/>
  <Override PartName="/word/header178.xml" ContentType="application/vnd.openxmlformats-officedocument.wordprocessingml.header+xml"/>
  <Override PartName="/word/header179.xml" ContentType="application/vnd.openxmlformats-officedocument.wordprocessingml.header+xml"/>
  <Override PartName="/word/header18.xml" ContentType="application/vnd.openxmlformats-officedocument.wordprocessingml.header+xml"/>
  <Override PartName="/word/header180.xml" ContentType="application/vnd.openxmlformats-officedocument.wordprocessingml.header+xml"/>
  <Override PartName="/word/header181.xml" ContentType="application/vnd.openxmlformats-officedocument.wordprocessingml.header+xml"/>
  <Override PartName="/word/header182.xml" ContentType="application/vnd.openxmlformats-officedocument.wordprocessingml.header+xml"/>
  <Override PartName="/word/header183.xml" ContentType="application/vnd.openxmlformats-officedocument.wordprocessingml.header+xml"/>
  <Override PartName="/word/header184.xml" ContentType="application/vnd.openxmlformats-officedocument.wordprocessingml.header+xml"/>
  <Override PartName="/word/header185.xml" ContentType="application/vnd.openxmlformats-officedocument.wordprocessingml.header+xml"/>
  <Override PartName="/word/header186.xml" ContentType="application/vnd.openxmlformats-officedocument.wordprocessingml.header+xml"/>
  <Override PartName="/word/header187.xml" ContentType="application/vnd.openxmlformats-officedocument.wordprocessingml.header+xml"/>
  <Override PartName="/word/header188.xml" ContentType="application/vnd.openxmlformats-officedocument.wordprocessingml.header+xml"/>
  <Override PartName="/word/header189.xml" ContentType="application/vnd.openxmlformats-officedocument.wordprocessingml.header+xml"/>
  <Override PartName="/word/header19.xml" ContentType="application/vnd.openxmlformats-officedocument.wordprocessingml.header+xml"/>
  <Override PartName="/word/header190.xml" ContentType="application/vnd.openxmlformats-officedocument.wordprocessingml.header+xml"/>
  <Override PartName="/word/header191.xml" ContentType="application/vnd.openxmlformats-officedocument.wordprocessingml.header+xml"/>
  <Override PartName="/word/header192.xml" ContentType="application/vnd.openxmlformats-officedocument.wordprocessingml.header+xml"/>
  <Override PartName="/word/header193.xml" ContentType="application/vnd.openxmlformats-officedocument.wordprocessingml.header+xml"/>
  <Override PartName="/word/header194.xml" ContentType="application/vnd.openxmlformats-officedocument.wordprocessingml.header+xml"/>
  <Override PartName="/word/header195.xml" ContentType="application/vnd.openxmlformats-officedocument.wordprocessingml.header+xml"/>
  <Override PartName="/word/header196.xml" ContentType="application/vnd.openxmlformats-officedocument.wordprocessingml.header+xml"/>
  <Override PartName="/word/header197.xml" ContentType="application/vnd.openxmlformats-officedocument.wordprocessingml.header+xml"/>
  <Override PartName="/word/header198.xml" ContentType="application/vnd.openxmlformats-officedocument.wordprocessingml.header+xml"/>
  <Override PartName="/word/header199.xml" ContentType="application/vnd.openxmlformats-officedocument.wordprocessingml.header+xml"/>
  <Override PartName="/word/header2.xml" ContentType="application/vnd.openxmlformats-officedocument.wordprocessingml.header+xml"/>
  <Override PartName="/word/header20.xml" ContentType="application/vnd.openxmlformats-officedocument.wordprocessingml.header+xml"/>
  <Override PartName="/word/header200.xml" ContentType="application/vnd.openxmlformats-officedocument.wordprocessingml.header+xml"/>
  <Override PartName="/word/header201.xml" ContentType="application/vnd.openxmlformats-officedocument.wordprocessingml.header+xml"/>
  <Override PartName="/word/header202.xml" ContentType="application/vnd.openxmlformats-officedocument.wordprocessingml.header+xml"/>
  <Override PartName="/word/header203.xml" ContentType="application/vnd.openxmlformats-officedocument.wordprocessingml.header+xml"/>
  <Override PartName="/word/header204.xml" ContentType="application/vnd.openxmlformats-officedocument.wordprocessingml.header+xml"/>
  <Override PartName="/word/header205.xml" ContentType="application/vnd.openxmlformats-officedocument.wordprocessingml.header+xml"/>
  <Override PartName="/word/header206.xml" ContentType="application/vnd.openxmlformats-officedocument.wordprocessingml.header+xml"/>
  <Override PartName="/word/header207.xml" ContentType="application/vnd.openxmlformats-officedocument.wordprocessingml.header+xml"/>
  <Override PartName="/word/header208.xml" ContentType="application/vnd.openxmlformats-officedocument.wordprocessingml.header+xml"/>
  <Override PartName="/word/header209.xml" ContentType="application/vnd.openxmlformats-officedocument.wordprocessingml.header+xml"/>
  <Override PartName="/word/header21.xml" ContentType="application/vnd.openxmlformats-officedocument.wordprocessingml.header+xml"/>
  <Override PartName="/word/header210.xml" ContentType="application/vnd.openxmlformats-officedocument.wordprocessingml.header+xml"/>
  <Override PartName="/word/header211.xml" ContentType="application/vnd.openxmlformats-officedocument.wordprocessingml.header+xml"/>
  <Override PartName="/word/header212.xml" ContentType="application/vnd.openxmlformats-officedocument.wordprocessingml.header+xml"/>
  <Override PartName="/word/header213.xml" ContentType="application/vnd.openxmlformats-officedocument.wordprocessingml.header+xml"/>
  <Override PartName="/word/header214.xml" ContentType="application/vnd.openxmlformats-officedocument.wordprocessingml.header+xml"/>
  <Override PartName="/word/header215.xml" ContentType="application/vnd.openxmlformats-officedocument.wordprocessingml.header+xml"/>
  <Override PartName="/word/header216.xml" ContentType="application/vnd.openxmlformats-officedocument.wordprocessingml.header+xml"/>
  <Override PartName="/word/header217.xml" ContentType="application/vnd.openxmlformats-officedocument.wordprocessingml.header+xml"/>
  <Override PartName="/word/header218.xml" ContentType="application/vnd.openxmlformats-officedocument.wordprocessingml.header+xml"/>
  <Override PartName="/word/header219.xml" ContentType="application/vnd.openxmlformats-officedocument.wordprocessingml.header+xml"/>
  <Override PartName="/word/header22.xml" ContentType="application/vnd.openxmlformats-officedocument.wordprocessingml.header+xml"/>
  <Override PartName="/word/header220.xml" ContentType="application/vnd.openxmlformats-officedocument.wordprocessingml.header+xml"/>
  <Override PartName="/word/header221.xml" ContentType="application/vnd.openxmlformats-officedocument.wordprocessingml.header+xml"/>
  <Override PartName="/word/header222.xml" ContentType="application/vnd.openxmlformats-officedocument.wordprocessingml.header+xml"/>
  <Override PartName="/word/header223.xml" ContentType="application/vnd.openxmlformats-officedocument.wordprocessingml.header+xml"/>
  <Override PartName="/word/header224.xml" ContentType="application/vnd.openxmlformats-officedocument.wordprocessingml.header+xml"/>
  <Override PartName="/word/header225.xml" ContentType="application/vnd.openxmlformats-officedocument.wordprocessingml.header+xml"/>
  <Override PartName="/word/header226.xml" ContentType="application/vnd.openxmlformats-officedocument.wordprocessingml.header+xml"/>
  <Override PartName="/word/header227.xml" ContentType="application/vnd.openxmlformats-officedocument.wordprocessingml.header+xml"/>
  <Override PartName="/word/header228.xml" ContentType="application/vnd.openxmlformats-officedocument.wordprocessingml.header+xml"/>
  <Override PartName="/word/header229.xml" ContentType="application/vnd.openxmlformats-officedocument.wordprocessingml.header+xml"/>
  <Override PartName="/word/header23.xml" ContentType="application/vnd.openxmlformats-officedocument.wordprocessingml.header+xml"/>
  <Override PartName="/word/header230.xml" ContentType="application/vnd.openxmlformats-officedocument.wordprocessingml.header+xml"/>
  <Override PartName="/word/header231.xml" ContentType="application/vnd.openxmlformats-officedocument.wordprocessingml.header+xml"/>
  <Override PartName="/word/header232.xml" ContentType="application/vnd.openxmlformats-officedocument.wordprocessingml.header+xml"/>
  <Override PartName="/word/header233.xml" ContentType="application/vnd.openxmlformats-officedocument.wordprocessingml.header+xml"/>
  <Override PartName="/word/header234.xml" ContentType="application/vnd.openxmlformats-officedocument.wordprocessingml.header+xml"/>
  <Override PartName="/word/header235.xml" ContentType="application/vnd.openxmlformats-officedocument.wordprocessingml.header+xml"/>
  <Override PartName="/word/header236.xml" ContentType="application/vnd.openxmlformats-officedocument.wordprocessingml.header+xml"/>
  <Override PartName="/word/header237.xml" ContentType="application/vnd.openxmlformats-officedocument.wordprocessingml.header+xml"/>
  <Override PartName="/word/header238.xml" ContentType="application/vnd.openxmlformats-officedocument.wordprocessingml.header+xml"/>
  <Override PartName="/word/header239.xml" ContentType="application/vnd.openxmlformats-officedocument.wordprocessingml.header+xml"/>
  <Override PartName="/word/header24.xml" ContentType="application/vnd.openxmlformats-officedocument.wordprocessingml.header+xml"/>
  <Override PartName="/word/header240.xml" ContentType="application/vnd.openxmlformats-officedocument.wordprocessingml.header+xml"/>
  <Override PartName="/word/header241.xml" ContentType="application/vnd.openxmlformats-officedocument.wordprocessingml.header+xml"/>
  <Override PartName="/word/header242.xml" ContentType="application/vnd.openxmlformats-officedocument.wordprocessingml.header+xml"/>
  <Override PartName="/word/header243.xml" ContentType="application/vnd.openxmlformats-officedocument.wordprocessingml.header+xml"/>
  <Override PartName="/word/header244.xml" ContentType="application/vnd.openxmlformats-officedocument.wordprocessingml.header+xml"/>
  <Override PartName="/word/header245.xml" ContentType="application/vnd.openxmlformats-officedocument.wordprocessingml.header+xml"/>
  <Override PartName="/word/header246.xml" ContentType="application/vnd.openxmlformats-officedocument.wordprocessingml.header+xml"/>
  <Override PartName="/word/header247.xml" ContentType="application/vnd.openxmlformats-officedocument.wordprocessingml.header+xml"/>
  <Override PartName="/word/header248.xml" ContentType="application/vnd.openxmlformats-officedocument.wordprocessingml.header+xml"/>
  <Override PartName="/word/header249.xml" ContentType="application/vnd.openxmlformats-officedocument.wordprocessingml.header+xml"/>
  <Override PartName="/word/header25.xml" ContentType="application/vnd.openxmlformats-officedocument.wordprocessingml.header+xml"/>
  <Override PartName="/word/header250.xml" ContentType="application/vnd.openxmlformats-officedocument.wordprocessingml.header+xml"/>
  <Override PartName="/word/header251.xml" ContentType="application/vnd.openxmlformats-officedocument.wordprocessingml.header+xml"/>
  <Override PartName="/word/header252.xml" ContentType="application/vnd.openxmlformats-officedocument.wordprocessingml.header+xml"/>
  <Override PartName="/word/header253.xml" ContentType="application/vnd.openxmlformats-officedocument.wordprocessingml.header+xml"/>
  <Override PartName="/word/header254.xml" ContentType="application/vnd.openxmlformats-officedocument.wordprocessingml.header+xml"/>
  <Override PartName="/word/header255.xml" ContentType="application/vnd.openxmlformats-officedocument.wordprocessingml.header+xml"/>
  <Override PartName="/word/header256.xml" ContentType="application/vnd.openxmlformats-officedocument.wordprocessingml.header+xml"/>
  <Override PartName="/word/header257.xml" ContentType="application/vnd.openxmlformats-officedocument.wordprocessingml.header+xml"/>
  <Override PartName="/word/header258.xml" ContentType="application/vnd.openxmlformats-officedocument.wordprocessingml.header+xml"/>
  <Override PartName="/word/header259.xml" ContentType="application/vnd.openxmlformats-officedocument.wordprocessingml.header+xml"/>
  <Override PartName="/word/header26.xml" ContentType="application/vnd.openxmlformats-officedocument.wordprocessingml.header+xml"/>
  <Override PartName="/word/header260.xml" ContentType="application/vnd.openxmlformats-officedocument.wordprocessingml.header+xml"/>
  <Override PartName="/word/header261.xml" ContentType="application/vnd.openxmlformats-officedocument.wordprocessingml.header+xml"/>
  <Override PartName="/word/header262.xml" ContentType="application/vnd.openxmlformats-officedocument.wordprocessingml.header+xml"/>
  <Override PartName="/word/header263.xml" ContentType="application/vnd.openxmlformats-officedocument.wordprocessingml.header+xml"/>
  <Override PartName="/word/header264.xml" ContentType="application/vnd.openxmlformats-officedocument.wordprocessingml.header+xml"/>
  <Override PartName="/word/header265.xml" ContentType="application/vnd.openxmlformats-officedocument.wordprocessingml.header+xml"/>
  <Override PartName="/word/header266.xml" ContentType="application/vnd.openxmlformats-officedocument.wordprocessingml.header+xml"/>
  <Override PartName="/word/header267.xml" ContentType="application/vnd.openxmlformats-officedocument.wordprocessingml.header+xml"/>
  <Override PartName="/word/header268.xml" ContentType="application/vnd.openxmlformats-officedocument.wordprocessingml.header+xml"/>
  <Override PartName="/word/header269.xml" ContentType="application/vnd.openxmlformats-officedocument.wordprocessingml.header+xml"/>
  <Override PartName="/word/header27.xml" ContentType="application/vnd.openxmlformats-officedocument.wordprocessingml.header+xml"/>
  <Override PartName="/word/header270.xml" ContentType="application/vnd.openxmlformats-officedocument.wordprocessingml.header+xml"/>
  <Override PartName="/word/header271.xml" ContentType="application/vnd.openxmlformats-officedocument.wordprocessingml.header+xml"/>
  <Override PartName="/word/header272.xml" ContentType="application/vnd.openxmlformats-officedocument.wordprocessingml.header+xml"/>
  <Override PartName="/word/header273.xml" ContentType="application/vnd.openxmlformats-officedocument.wordprocessingml.header+xml"/>
  <Override PartName="/word/header274.xml" ContentType="application/vnd.openxmlformats-officedocument.wordprocessingml.header+xml"/>
  <Override PartName="/word/header275.xml" ContentType="application/vnd.openxmlformats-officedocument.wordprocessingml.header+xml"/>
  <Override PartName="/word/header276.xml" ContentType="application/vnd.openxmlformats-officedocument.wordprocessingml.header+xml"/>
  <Override PartName="/word/header277.xml" ContentType="application/vnd.openxmlformats-officedocument.wordprocessingml.header+xml"/>
  <Override PartName="/word/header278.xml" ContentType="application/vnd.openxmlformats-officedocument.wordprocessingml.header+xml"/>
  <Override PartName="/word/header279.xml" ContentType="application/vnd.openxmlformats-officedocument.wordprocessingml.header+xml"/>
  <Override PartName="/word/header28.xml" ContentType="application/vnd.openxmlformats-officedocument.wordprocessingml.header+xml"/>
  <Override PartName="/word/header280.xml" ContentType="application/vnd.openxmlformats-officedocument.wordprocessingml.header+xml"/>
  <Override PartName="/word/header281.xml" ContentType="application/vnd.openxmlformats-officedocument.wordprocessingml.header+xml"/>
  <Override PartName="/word/header282.xml" ContentType="application/vnd.openxmlformats-officedocument.wordprocessingml.header+xml"/>
  <Override PartName="/word/header283.xml" ContentType="application/vnd.openxmlformats-officedocument.wordprocessingml.header+xml"/>
  <Override PartName="/word/header284.xml" ContentType="application/vnd.openxmlformats-officedocument.wordprocessingml.header+xml"/>
  <Override PartName="/word/header285.xml" ContentType="application/vnd.openxmlformats-officedocument.wordprocessingml.header+xml"/>
  <Override PartName="/word/header286.xml" ContentType="application/vnd.openxmlformats-officedocument.wordprocessingml.header+xml"/>
  <Override PartName="/word/header287.xml" ContentType="application/vnd.openxmlformats-officedocument.wordprocessingml.header+xml"/>
  <Override PartName="/word/header288.xml" ContentType="application/vnd.openxmlformats-officedocument.wordprocessingml.header+xml"/>
  <Override PartName="/word/header289.xml" ContentType="application/vnd.openxmlformats-officedocument.wordprocessingml.header+xml"/>
  <Override PartName="/word/header29.xml" ContentType="application/vnd.openxmlformats-officedocument.wordprocessingml.header+xml"/>
  <Override PartName="/word/header290.xml" ContentType="application/vnd.openxmlformats-officedocument.wordprocessingml.header+xml"/>
  <Override PartName="/word/header291.xml" ContentType="application/vnd.openxmlformats-officedocument.wordprocessingml.header+xml"/>
  <Override PartName="/word/header292.xml" ContentType="application/vnd.openxmlformats-officedocument.wordprocessingml.header+xml"/>
  <Override PartName="/word/header293.xml" ContentType="application/vnd.openxmlformats-officedocument.wordprocessingml.header+xml"/>
  <Override PartName="/word/header294.xml" ContentType="application/vnd.openxmlformats-officedocument.wordprocessingml.header+xml"/>
  <Override PartName="/word/header295.xml" ContentType="application/vnd.openxmlformats-officedocument.wordprocessingml.header+xml"/>
  <Override PartName="/word/header296.xml" ContentType="application/vnd.openxmlformats-officedocument.wordprocessingml.header+xml"/>
  <Override PartName="/word/header297.xml" ContentType="application/vnd.openxmlformats-officedocument.wordprocessingml.header+xml"/>
  <Override PartName="/word/header298.xml" ContentType="application/vnd.openxmlformats-officedocument.wordprocessingml.header+xml"/>
  <Override PartName="/word/header299.xml" ContentType="application/vnd.openxmlformats-officedocument.wordprocessingml.header+xml"/>
  <Override PartName="/word/header3.xml" ContentType="application/vnd.openxmlformats-officedocument.wordprocessingml.header+xml"/>
  <Override PartName="/word/header30.xml" ContentType="application/vnd.openxmlformats-officedocument.wordprocessingml.header+xml"/>
  <Override PartName="/word/header300.xml" ContentType="application/vnd.openxmlformats-officedocument.wordprocessingml.header+xml"/>
  <Override PartName="/word/header301.xml" ContentType="application/vnd.openxmlformats-officedocument.wordprocessingml.header+xml"/>
  <Override PartName="/word/header302.xml" ContentType="application/vnd.openxmlformats-officedocument.wordprocessingml.header+xml"/>
  <Override PartName="/word/header303.xml" ContentType="application/vnd.openxmlformats-officedocument.wordprocessingml.header+xml"/>
  <Override PartName="/word/header304.xml" ContentType="application/vnd.openxmlformats-officedocument.wordprocessingml.header+xml"/>
  <Override PartName="/word/header305.xml" ContentType="application/vnd.openxmlformats-officedocument.wordprocessingml.header+xml"/>
  <Override PartName="/word/header306.xml" ContentType="application/vnd.openxmlformats-officedocument.wordprocessingml.header+xml"/>
  <Override PartName="/word/header307.xml" ContentType="application/vnd.openxmlformats-officedocument.wordprocessingml.header+xml"/>
  <Override PartName="/word/header308.xml" ContentType="application/vnd.openxmlformats-officedocument.wordprocessingml.header+xml"/>
  <Override PartName="/word/header309.xml" ContentType="application/vnd.openxmlformats-officedocument.wordprocessingml.header+xml"/>
  <Override PartName="/word/header31.xml" ContentType="application/vnd.openxmlformats-officedocument.wordprocessingml.header+xml"/>
  <Override PartName="/word/header310.xml" ContentType="application/vnd.openxmlformats-officedocument.wordprocessingml.header+xml"/>
  <Override PartName="/word/header311.xml" ContentType="application/vnd.openxmlformats-officedocument.wordprocessingml.header+xml"/>
  <Override PartName="/word/header312.xml" ContentType="application/vnd.openxmlformats-officedocument.wordprocessingml.header+xml"/>
  <Override PartName="/word/header313.xml" ContentType="application/vnd.openxmlformats-officedocument.wordprocessingml.header+xml"/>
  <Override PartName="/word/header314.xml" ContentType="application/vnd.openxmlformats-officedocument.wordprocessingml.header+xml"/>
  <Override PartName="/word/header315.xml" ContentType="application/vnd.openxmlformats-officedocument.wordprocessingml.header+xml"/>
  <Override PartName="/word/header316.xml" ContentType="application/vnd.openxmlformats-officedocument.wordprocessingml.header+xml"/>
  <Override PartName="/word/header317.xml" ContentType="application/vnd.openxmlformats-officedocument.wordprocessingml.header+xml"/>
  <Override PartName="/word/header318.xml" ContentType="application/vnd.openxmlformats-officedocument.wordprocessingml.header+xml"/>
  <Override PartName="/word/header319.xml" ContentType="application/vnd.openxmlformats-officedocument.wordprocessingml.header+xml"/>
  <Override PartName="/word/header32.xml" ContentType="application/vnd.openxmlformats-officedocument.wordprocessingml.header+xml"/>
  <Override PartName="/word/header320.xml" ContentType="application/vnd.openxmlformats-officedocument.wordprocessingml.header+xml"/>
  <Override PartName="/word/header321.xml" ContentType="application/vnd.openxmlformats-officedocument.wordprocessingml.header+xml"/>
  <Override PartName="/word/header322.xml" ContentType="application/vnd.openxmlformats-officedocument.wordprocessingml.header+xml"/>
  <Override PartName="/word/header323.xml" ContentType="application/vnd.openxmlformats-officedocument.wordprocessingml.header+xml"/>
  <Override PartName="/word/header324.xml" ContentType="application/vnd.openxmlformats-officedocument.wordprocessingml.header+xml"/>
  <Override PartName="/word/header325.xml" ContentType="application/vnd.openxmlformats-officedocument.wordprocessingml.header+xml"/>
  <Override PartName="/word/header326.xml" ContentType="application/vnd.openxmlformats-officedocument.wordprocessingml.header+xml"/>
  <Override PartName="/word/header327.xml" ContentType="application/vnd.openxmlformats-officedocument.wordprocessingml.header+xml"/>
  <Override PartName="/word/header328.xml" ContentType="application/vnd.openxmlformats-officedocument.wordprocessingml.header+xml"/>
  <Override PartName="/word/header329.xml" ContentType="application/vnd.openxmlformats-officedocument.wordprocessingml.header+xml"/>
  <Override PartName="/word/header33.xml" ContentType="application/vnd.openxmlformats-officedocument.wordprocessingml.header+xml"/>
  <Override PartName="/word/header330.xml" ContentType="application/vnd.openxmlformats-officedocument.wordprocessingml.header+xml"/>
  <Override PartName="/word/header331.xml" ContentType="application/vnd.openxmlformats-officedocument.wordprocessingml.header+xml"/>
  <Override PartName="/word/header332.xml" ContentType="application/vnd.openxmlformats-officedocument.wordprocessingml.header+xml"/>
  <Override PartName="/word/header333.xml" ContentType="application/vnd.openxmlformats-officedocument.wordprocessingml.header+xml"/>
  <Override PartName="/word/header334.xml" ContentType="application/vnd.openxmlformats-officedocument.wordprocessingml.header+xml"/>
  <Override PartName="/word/header335.xml" ContentType="application/vnd.openxmlformats-officedocument.wordprocessingml.header+xml"/>
  <Override PartName="/word/header336.xml" ContentType="application/vnd.openxmlformats-officedocument.wordprocessingml.header+xml"/>
  <Override PartName="/word/header337.xml" ContentType="application/vnd.openxmlformats-officedocument.wordprocessingml.header+xml"/>
  <Override PartName="/word/header338.xml" ContentType="application/vnd.openxmlformats-officedocument.wordprocessingml.header+xml"/>
  <Override PartName="/word/header339.xml" ContentType="application/vnd.openxmlformats-officedocument.wordprocessingml.header+xml"/>
  <Override PartName="/word/header34.xml" ContentType="application/vnd.openxmlformats-officedocument.wordprocessingml.header+xml"/>
  <Override PartName="/word/header340.xml" ContentType="application/vnd.openxmlformats-officedocument.wordprocessingml.header+xml"/>
  <Override PartName="/word/header341.xml" ContentType="application/vnd.openxmlformats-officedocument.wordprocessingml.header+xml"/>
  <Override PartName="/word/header342.xml" ContentType="application/vnd.openxmlformats-officedocument.wordprocessingml.header+xml"/>
  <Override PartName="/word/header343.xml" ContentType="application/vnd.openxmlformats-officedocument.wordprocessingml.header+xml"/>
  <Override PartName="/word/header344.xml" ContentType="application/vnd.openxmlformats-officedocument.wordprocessingml.header+xml"/>
  <Override PartName="/word/header345.xml" ContentType="application/vnd.openxmlformats-officedocument.wordprocessingml.header+xml"/>
  <Override PartName="/word/header346.xml" ContentType="application/vnd.openxmlformats-officedocument.wordprocessingml.header+xml"/>
  <Override PartName="/word/header347.xml" ContentType="application/vnd.openxmlformats-officedocument.wordprocessingml.header+xml"/>
  <Override PartName="/word/header348.xml" ContentType="application/vnd.openxmlformats-officedocument.wordprocessingml.header+xml"/>
  <Override PartName="/word/header349.xml" ContentType="application/vnd.openxmlformats-officedocument.wordprocessingml.header+xml"/>
  <Override PartName="/word/header35.xml" ContentType="application/vnd.openxmlformats-officedocument.wordprocessingml.header+xml"/>
  <Override PartName="/word/header350.xml" ContentType="application/vnd.openxmlformats-officedocument.wordprocessingml.header+xml"/>
  <Override PartName="/word/header351.xml" ContentType="application/vnd.openxmlformats-officedocument.wordprocessingml.header+xml"/>
  <Override PartName="/word/header352.xml" ContentType="application/vnd.openxmlformats-officedocument.wordprocessingml.header+xml"/>
  <Override PartName="/word/header353.xml" ContentType="application/vnd.openxmlformats-officedocument.wordprocessingml.header+xml"/>
  <Override PartName="/word/header354.xml" ContentType="application/vnd.openxmlformats-officedocument.wordprocessingml.header+xml"/>
  <Override PartName="/word/header355.xml" ContentType="application/vnd.openxmlformats-officedocument.wordprocessingml.header+xml"/>
  <Override PartName="/word/header356.xml" ContentType="application/vnd.openxmlformats-officedocument.wordprocessingml.header+xml"/>
  <Override PartName="/word/header357.xml" ContentType="application/vnd.openxmlformats-officedocument.wordprocessingml.header+xml"/>
  <Override PartName="/word/header358.xml" ContentType="application/vnd.openxmlformats-officedocument.wordprocessingml.header+xml"/>
  <Override PartName="/word/header359.xml" ContentType="application/vnd.openxmlformats-officedocument.wordprocessingml.header+xml"/>
  <Override PartName="/word/header36.xml" ContentType="application/vnd.openxmlformats-officedocument.wordprocessingml.header+xml"/>
  <Override PartName="/word/header360.xml" ContentType="application/vnd.openxmlformats-officedocument.wordprocessingml.header+xml"/>
  <Override PartName="/word/header361.xml" ContentType="application/vnd.openxmlformats-officedocument.wordprocessingml.header+xml"/>
  <Override PartName="/word/header362.xml" ContentType="application/vnd.openxmlformats-officedocument.wordprocessingml.header+xml"/>
  <Override PartName="/word/header363.xml" ContentType="application/vnd.openxmlformats-officedocument.wordprocessingml.header+xml"/>
  <Override PartName="/word/header364.xml" ContentType="application/vnd.openxmlformats-officedocument.wordprocessingml.header+xml"/>
  <Override PartName="/word/header365.xml" ContentType="application/vnd.openxmlformats-officedocument.wordprocessingml.header+xml"/>
  <Override PartName="/word/header366.xml" ContentType="application/vnd.openxmlformats-officedocument.wordprocessingml.header+xml"/>
  <Override PartName="/word/header367.xml" ContentType="application/vnd.openxmlformats-officedocument.wordprocessingml.header+xml"/>
  <Override PartName="/word/header368.xml" ContentType="application/vnd.openxmlformats-officedocument.wordprocessingml.header+xml"/>
  <Override PartName="/word/header369.xml" ContentType="application/vnd.openxmlformats-officedocument.wordprocessingml.header+xml"/>
  <Override PartName="/word/header37.xml" ContentType="application/vnd.openxmlformats-officedocument.wordprocessingml.header+xml"/>
  <Override PartName="/word/header370.xml" ContentType="application/vnd.openxmlformats-officedocument.wordprocessingml.header+xml"/>
  <Override PartName="/word/header371.xml" ContentType="application/vnd.openxmlformats-officedocument.wordprocessingml.header+xml"/>
  <Override PartName="/word/header372.xml" ContentType="application/vnd.openxmlformats-officedocument.wordprocessingml.header+xml"/>
  <Override PartName="/word/header373.xml" ContentType="application/vnd.openxmlformats-officedocument.wordprocessingml.header+xml"/>
  <Override PartName="/word/header374.xml" ContentType="application/vnd.openxmlformats-officedocument.wordprocessingml.header+xml"/>
  <Override PartName="/word/header375.xml" ContentType="application/vnd.openxmlformats-officedocument.wordprocessingml.header+xml"/>
  <Override PartName="/word/header376.xml" ContentType="application/vnd.openxmlformats-officedocument.wordprocessingml.header+xml"/>
  <Override PartName="/word/header377.xml" ContentType="application/vnd.openxmlformats-officedocument.wordprocessingml.header+xml"/>
  <Override PartName="/word/header378.xml" ContentType="application/vnd.openxmlformats-officedocument.wordprocessingml.header+xml"/>
  <Override PartName="/word/header379.xml" ContentType="application/vnd.openxmlformats-officedocument.wordprocessingml.header+xml"/>
  <Override PartName="/word/header38.xml" ContentType="application/vnd.openxmlformats-officedocument.wordprocessingml.header+xml"/>
  <Override PartName="/word/header380.xml" ContentType="application/vnd.openxmlformats-officedocument.wordprocessingml.header+xml"/>
  <Override PartName="/word/header381.xml" ContentType="application/vnd.openxmlformats-officedocument.wordprocessingml.header+xml"/>
  <Override PartName="/word/header382.xml" ContentType="application/vnd.openxmlformats-officedocument.wordprocessingml.header+xml"/>
  <Override PartName="/word/header383.xml" ContentType="application/vnd.openxmlformats-officedocument.wordprocessingml.header+xml"/>
  <Override PartName="/word/header384.xml" ContentType="application/vnd.openxmlformats-officedocument.wordprocessingml.header+xml"/>
  <Override PartName="/word/header385.xml" ContentType="application/vnd.openxmlformats-officedocument.wordprocessingml.header+xml"/>
  <Override PartName="/word/header386.xml" ContentType="application/vnd.openxmlformats-officedocument.wordprocessingml.header+xml"/>
  <Override PartName="/word/header387.xml" ContentType="application/vnd.openxmlformats-officedocument.wordprocessingml.header+xml"/>
  <Override PartName="/word/header388.xml" ContentType="application/vnd.openxmlformats-officedocument.wordprocessingml.header+xml"/>
  <Override PartName="/word/header389.xml" ContentType="application/vnd.openxmlformats-officedocument.wordprocessingml.header+xml"/>
  <Override PartName="/word/header39.xml" ContentType="application/vnd.openxmlformats-officedocument.wordprocessingml.header+xml"/>
  <Override PartName="/word/header390.xml" ContentType="application/vnd.openxmlformats-officedocument.wordprocessingml.header+xml"/>
  <Override PartName="/word/header391.xml" ContentType="application/vnd.openxmlformats-officedocument.wordprocessingml.header+xml"/>
  <Override PartName="/word/header392.xml" ContentType="application/vnd.openxmlformats-officedocument.wordprocessingml.header+xml"/>
  <Override PartName="/word/header393.xml" ContentType="application/vnd.openxmlformats-officedocument.wordprocessingml.header+xml"/>
  <Override PartName="/word/header394.xml" ContentType="application/vnd.openxmlformats-officedocument.wordprocessingml.header+xml"/>
  <Override PartName="/word/header395.xml" ContentType="application/vnd.openxmlformats-officedocument.wordprocessingml.header+xml"/>
  <Override PartName="/word/header396.xml" ContentType="application/vnd.openxmlformats-officedocument.wordprocessingml.header+xml"/>
  <Override PartName="/word/header397.xml" ContentType="application/vnd.openxmlformats-officedocument.wordprocessingml.header+xml"/>
  <Override PartName="/word/header398.xml" ContentType="application/vnd.openxmlformats-officedocument.wordprocessingml.header+xml"/>
  <Override PartName="/word/header399.xml" ContentType="application/vnd.openxmlformats-officedocument.wordprocessingml.header+xml"/>
  <Override PartName="/word/header4.xml" ContentType="application/vnd.openxmlformats-officedocument.wordprocessingml.header+xml"/>
  <Override PartName="/word/header40.xml" ContentType="application/vnd.openxmlformats-officedocument.wordprocessingml.header+xml"/>
  <Override PartName="/word/header400.xml" ContentType="application/vnd.openxmlformats-officedocument.wordprocessingml.header+xml"/>
  <Override PartName="/word/header401.xml" ContentType="application/vnd.openxmlformats-officedocument.wordprocessingml.header+xml"/>
  <Override PartName="/word/header402.xml" ContentType="application/vnd.openxmlformats-officedocument.wordprocessingml.header+xml"/>
  <Override PartName="/word/header403.xml" ContentType="application/vnd.openxmlformats-officedocument.wordprocessingml.header+xml"/>
  <Override PartName="/word/header404.xml" ContentType="application/vnd.openxmlformats-officedocument.wordprocessingml.header+xml"/>
  <Override PartName="/word/header405.xml" ContentType="application/vnd.openxmlformats-officedocument.wordprocessingml.header+xml"/>
  <Override PartName="/word/header406.xml" ContentType="application/vnd.openxmlformats-officedocument.wordprocessingml.header+xml"/>
  <Override PartName="/word/header407.xml" ContentType="application/vnd.openxmlformats-officedocument.wordprocessingml.header+xml"/>
  <Override PartName="/word/header408.xml" ContentType="application/vnd.openxmlformats-officedocument.wordprocessingml.header+xml"/>
  <Override PartName="/word/header409.xml" ContentType="application/vnd.openxmlformats-officedocument.wordprocessingml.header+xml"/>
  <Override PartName="/word/header41.xml" ContentType="application/vnd.openxmlformats-officedocument.wordprocessingml.header+xml"/>
  <Override PartName="/word/header410.xml" ContentType="application/vnd.openxmlformats-officedocument.wordprocessingml.header+xml"/>
  <Override PartName="/word/header411.xml" ContentType="application/vnd.openxmlformats-officedocument.wordprocessingml.header+xml"/>
  <Override PartName="/word/header412.xml" ContentType="application/vnd.openxmlformats-officedocument.wordprocessingml.header+xml"/>
  <Override PartName="/word/header413.xml" ContentType="application/vnd.openxmlformats-officedocument.wordprocessingml.header+xml"/>
  <Override PartName="/word/header414.xml" ContentType="application/vnd.openxmlformats-officedocument.wordprocessingml.header+xml"/>
  <Override PartName="/word/header415.xml" ContentType="application/vnd.openxmlformats-officedocument.wordprocessingml.header+xml"/>
  <Override PartName="/word/header416.xml" ContentType="application/vnd.openxmlformats-officedocument.wordprocessingml.header+xml"/>
  <Override PartName="/word/header417.xml" ContentType="application/vnd.openxmlformats-officedocument.wordprocessingml.header+xml"/>
  <Override PartName="/word/header418.xml" ContentType="application/vnd.openxmlformats-officedocument.wordprocessingml.header+xml"/>
  <Override PartName="/word/header419.xml" ContentType="application/vnd.openxmlformats-officedocument.wordprocessingml.header+xml"/>
  <Override PartName="/word/header42.xml" ContentType="application/vnd.openxmlformats-officedocument.wordprocessingml.header+xml"/>
  <Override PartName="/word/header420.xml" ContentType="application/vnd.openxmlformats-officedocument.wordprocessingml.header+xml"/>
  <Override PartName="/word/header421.xml" ContentType="application/vnd.openxmlformats-officedocument.wordprocessingml.header+xml"/>
  <Override PartName="/word/header422.xml" ContentType="application/vnd.openxmlformats-officedocument.wordprocessingml.header+xml"/>
  <Override PartName="/word/header423.xml" ContentType="application/vnd.openxmlformats-officedocument.wordprocessingml.header+xml"/>
  <Override PartName="/word/header424.xml" ContentType="application/vnd.openxmlformats-officedocument.wordprocessingml.header+xml"/>
  <Override PartName="/word/header425.xml" ContentType="application/vnd.openxmlformats-officedocument.wordprocessingml.header+xml"/>
  <Override PartName="/word/header426.xml" ContentType="application/vnd.openxmlformats-officedocument.wordprocessingml.header+xml"/>
  <Override PartName="/word/header427.xml" ContentType="application/vnd.openxmlformats-officedocument.wordprocessingml.header+xml"/>
  <Override PartName="/word/header428.xml" ContentType="application/vnd.openxmlformats-officedocument.wordprocessingml.header+xml"/>
  <Override PartName="/word/header429.xml" ContentType="application/vnd.openxmlformats-officedocument.wordprocessingml.header+xml"/>
  <Override PartName="/word/header43.xml" ContentType="application/vnd.openxmlformats-officedocument.wordprocessingml.header+xml"/>
  <Override PartName="/word/header430.xml" ContentType="application/vnd.openxmlformats-officedocument.wordprocessingml.header+xml"/>
  <Override PartName="/word/header431.xml" ContentType="application/vnd.openxmlformats-officedocument.wordprocessingml.header+xml"/>
  <Override PartName="/word/header432.xml" ContentType="application/vnd.openxmlformats-officedocument.wordprocessingml.header+xml"/>
  <Override PartName="/word/header433.xml" ContentType="application/vnd.openxmlformats-officedocument.wordprocessingml.header+xml"/>
  <Override PartName="/word/header434.xml" ContentType="application/vnd.openxmlformats-officedocument.wordprocessingml.header+xml"/>
  <Override PartName="/word/header435.xml" ContentType="application/vnd.openxmlformats-officedocument.wordprocessingml.header+xml"/>
  <Override PartName="/word/header436.xml" ContentType="application/vnd.openxmlformats-officedocument.wordprocessingml.header+xml"/>
  <Override PartName="/word/header437.xml" ContentType="application/vnd.openxmlformats-officedocument.wordprocessingml.header+xml"/>
  <Override PartName="/word/header438.xml" ContentType="application/vnd.openxmlformats-officedocument.wordprocessingml.header+xml"/>
  <Override PartName="/word/header439.xml" ContentType="application/vnd.openxmlformats-officedocument.wordprocessingml.header+xml"/>
  <Override PartName="/word/header44.xml" ContentType="application/vnd.openxmlformats-officedocument.wordprocessingml.header+xml"/>
  <Override PartName="/word/header440.xml" ContentType="application/vnd.openxmlformats-officedocument.wordprocessingml.header+xml"/>
  <Override PartName="/word/header441.xml" ContentType="application/vnd.openxmlformats-officedocument.wordprocessingml.header+xml"/>
  <Override PartName="/word/header442.xml" ContentType="application/vnd.openxmlformats-officedocument.wordprocessingml.header+xml"/>
  <Override PartName="/word/header443.xml" ContentType="application/vnd.openxmlformats-officedocument.wordprocessingml.header+xml"/>
  <Override PartName="/word/header444.xml" ContentType="application/vnd.openxmlformats-officedocument.wordprocessingml.header+xml"/>
  <Override PartName="/word/header445.xml" ContentType="application/vnd.openxmlformats-officedocument.wordprocessingml.header+xml"/>
  <Override PartName="/word/header446.xml" ContentType="application/vnd.openxmlformats-officedocument.wordprocessingml.header+xml"/>
  <Override PartName="/word/header447.xml" ContentType="application/vnd.openxmlformats-officedocument.wordprocessingml.header+xml"/>
  <Override PartName="/word/header448.xml" ContentType="application/vnd.openxmlformats-officedocument.wordprocessingml.header+xml"/>
  <Override PartName="/word/header449.xml" ContentType="application/vnd.openxmlformats-officedocument.wordprocessingml.header+xml"/>
  <Override PartName="/word/header45.xml" ContentType="application/vnd.openxmlformats-officedocument.wordprocessingml.header+xml"/>
  <Override PartName="/word/header450.xml" ContentType="application/vnd.openxmlformats-officedocument.wordprocessingml.header+xml"/>
  <Override PartName="/word/header451.xml" ContentType="application/vnd.openxmlformats-officedocument.wordprocessingml.header+xml"/>
  <Override PartName="/word/header452.xml" ContentType="application/vnd.openxmlformats-officedocument.wordprocessingml.header+xml"/>
  <Override PartName="/word/header453.xml" ContentType="application/vnd.openxmlformats-officedocument.wordprocessingml.header+xml"/>
  <Override PartName="/word/header454.xml" ContentType="application/vnd.openxmlformats-officedocument.wordprocessingml.header+xml"/>
  <Override PartName="/word/header455.xml" ContentType="application/vnd.openxmlformats-officedocument.wordprocessingml.header+xml"/>
  <Override PartName="/word/header456.xml" ContentType="application/vnd.openxmlformats-officedocument.wordprocessingml.header+xml"/>
  <Override PartName="/word/header457.xml" ContentType="application/vnd.openxmlformats-officedocument.wordprocessingml.header+xml"/>
  <Override PartName="/word/header458.xml" ContentType="application/vnd.openxmlformats-officedocument.wordprocessingml.header+xml"/>
  <Override PartName="/word/header459.xml" ContentType="application/vnd.openxmlformats-officedocument.wordprocessingml.header+xml"/>
  <Override PartName="/word/header46.xml" ContentType="application/vnd.openxmlformats-officedocument.wordprocessingml.header+xml"/>
  <Override PartName="/word/header460.xml" ContentType="application/vnd.openxmlformats-officedocument.wordprocessingml.header+xml"/>
  <Override PartName="/word/header461.xml" ContentType="application/vnd.openxmlformats-officedocument.wordprocessingml.header+xml"/>
  <Override PartName="/word/header462.xml" ContentType="application/vnd.openxmlformats-officedocument.wordprocessingml.header+xml"/>
  <Override PartName="/word/header463.xml" ContentType="application/vnd.openxmlformats-officedocument.wordprocessingml.header+xml"/>
  <Override PartName="/word/header464.xml" ContentType="application/vnd.openxmlformats-officedocument.wordprocessingml.header+xml"/>
  <Override PartName="/word/header465.xml" ContentType="application/vnd.openxmlformats-officedocument.wordprocessingml.header+xml"/>
  <Override PartName="/word/header466.xml" ContentType="application/vnd.openxmlformats-officedocument.wordprocessingml.header+xml"/>
  <Override PartName="/word/header467.xml" ContentType="application/vnd.openxmlformats-officedocument.wordprocessingml.header+xml"/>
  <Override PartName="/word/header468.xml" ContentType="application/vnd.openxmlformats-officedocument.wordprocessingml.header+xml"/>
  <Override PartName="/word/header469.xml" ContentType="application/vnd.openxmlformats-officedocument.wordprocessingml.header+xml"/>
  <Override PartName="/word/header47.xml" ContentType="application/vnd.openxmlformats-officedocument.wordprocessingml.header+xml"/>
  <Override PartName="/word/header470.xml" ContentType="application/vnd.openxmlformats-officedocument.wordprocessingml.header+xml"/>
  <Override PartName="/word/header471.xml" ContentType="application/vnd.openxmlformats-officedocument.wordprocessingml.header+xml"/>
  <Override PartName="/word/header472.xml" ContentType="application/vnd.openxmlformats-officedocument.wordprocessingml.header+xml"/>
  <Override PartName="/word/header473.xml" ContentType="application/vnd.openxmlformats-officedocument.wordprocessingml.header+xml"/>
  <Override PartName="/word/header474.xml" ContentType="application/vnd.openxmlformats-officedocument.wordprocessingml.header+xml"/>
  <Override PartName="/word/header475.xml" ContentType="application/vnd.openxmlformats-officedocument.wordprocessingml.header+xml"/>
  <Override PartName="/word/header476.xml" ContentType="application/vnd.openxmlformats-officedocument.wordprocessingml.header+xml"/>
  <Override PartName="/word/header477.xml" ContentType="application/vnd.openxmlformats-officedocument.wordprocessingml.header+xml"/>
  <Override PartName="/word/header478.xml" ContentType="application/vnd.openxmlformats-officedocument.wordprocessingml.header+xml"/>
  <Override PartName="/word/header479.xml" ContentType="application/vnd.openxmlformats-officedocument.wordprocessingml.header+xml"/>
  <Override PartName="/word/header48.xml" ContentType="application/vnd.openxmlformats-officedocument.wordprocessingml.header+xml"/>
  <Override PartName="/word/header480.xml" ContentType="application/vnd.openxmlformats-officedocument.wordprocessingml.header+xml"/>
  <Override PartName="/word/header481.xml" ContentType="application/vnd.openxmlformats-officedocument.wordprocessingml.header+xml"/>
  <Override PartName="/word/header482.xml" ContentType="application/vnd.openxmlformats-officedocument.wordprocessingml.header+xml"/>
  <Override PartName="/word/header483.xml" ContentType="application/vnd.openxmlformats-officedocument.wordprocessingml.header+xml"/>
  <Override PartName="/word/header484.xml" ContentType="application/vnd.openxmlformats-officedocument.wordprocessingml.header+xml"/>
  <Override PartName="/word/header485.xml" ContentType="application/vnd.openxmlformats-officedocument.wordprocessingml.header+xml"/>
  <Override PartName="/word/header486.xml" ContentType="application/vnd.openxmlformats-officedocument.wordprocessingml.header+xml"/>
  <Override PartName="/word/header487.xml" ContentType="application/vnd.openxmlformats-officedocument.wordprocessingml.header+xml"/>
  <Override PartName="/word/header488.xml" ContentType="application/vnd.openxmlformats-officedocument.wordprocessingml.header+xml"/>
  <Override PartName="/word/header489.xml" ContentType="application/vnd.openxmlformats-officedocument.wordprocessingml.header+xml"/>
  <Override PartName="/word/header49.xml" ContentType="application/vnd.openxmlformats-officedocument.wordprocessingml.header+xml"/>
  <Override PartName="/word/header490.xml" ContentType="application/vnd.openxmlformats-officedocument.wordprocessingml.header+xml"/>
  <Override PartName="/word/header491.xml" ContentType="application/vnd.openxmlformats-officedocument.wordprocessingml.header+xml"/>
  <Override PartName="/word/header492.xml" ContentType="application/vnd.openxmlformats-officedocument.wordprocessingml.header+xml"/>
  <Override PartName="/word/header493.xml" ContentType="application/vnd.openxmlformats-officedocument.wordprocessingml.header+xml"/>
  <Override PartName="/word/header494.xml" ContentType="application/vnd.openxmlformats-officedocument.wordprocessingml.header+xml"/>
  <Override PartName="/word/header495.xml" ContentType="application/vnd.openxmlformats-officedocument.wordprocessingml.header+xml"/>
  <Override PartName="/word/header496.xml" ContentType="application/vnd.openxmlformats-officedocument.wordprocessingml.header+xml"/>
  <Override PartName="/word/header497.xml" ContentType="application/vnd.openxmlformats-officedocument.wordprocessingml.header+xml"/>
  <Override PartName="/word/header498.xml" ContentType="application/vnd.openxmlformats-officedocument.wordprocessingml.header+xml"/>
  <Override PartName="/word/header499.xml" ContentType="application/vnd.openxmlformats-officedocument.wordprocessingml.header+xml"/>
  <Override PartName="/word/header5.xml" ContentType="application/vnd.openxmlformats-officedocument.wordprocessingml.header+xml"/>
  <Override PartName="/word/header50.xml" ContentType="application/vnd.openxmlformats-officedocument.wordprocessingml.header+xml"/>
  <Override PartName="/word/header500.xml" ContentType="application/vnd.openxmlformats-officedocument.wordprocessingml.header+xml"/>
  <Override PartName="/word/header501.xml" ContentType="application/vnd.openxmlformats-officedocument.wordprocessingml.header+xml"/>
  <Override PartName="/word/header502.xml" ContentType="application/vnd.openxmlformats-officedocument.wordprocessingml.header+xml"/>
  <Override PartName="/word/header503.xml" ContentType="application/vnd.openxmlformats-officedocument.wordprocessingml.header+xml"/>
  <Override PartName="/word/header504.xml" ContentType="application/vnd.openxmlformats-officedocument.wordprocessingml.header+xml"/>
  <Override PartName="/word/header505.xml" ContentType="application/vnd.openxmlformats-officedocument.wordprocessingml.header+xml"/>
  <Override PartName="/word/header506.xml" ContentType="application/vnd.openxmlformats-officedocument.wordprocessingml.header+xml"/>
  <Override PartName="/word/header507.xml" ContentType="application/vnd.openxmlformats-officedocument.wordprocessingml.header+xml"/>
  <Override PartName="/word/header508.xml" ContentType="application/vnd.openxmlformats-officedocument.wordprocessingml.header+xml"/>
  <Override PartName="/word/header509.xml" ContentType="application/vnd.openxmlformats-officedocument.wordprocessingml.header+xml"/>
  <Override PartName="/word/header51.xml" ContentType="application/vnd.openxmlformats-officedocument.wordprocessingml.header+xml"/>
  <Override PartName="/word/header510.xml" ContentType="application/vnd.openxmlformats-officedocument.wordprocessingml.header+xml"/>
  <Override PartName="/word/header511.xml" ContentType="application/vnd.openxmlformats-officedocument.wordprocessingml.header+xml"/>
  <Override PartName="/word/header512.xml" ContentType="application/vnd.openxmlformats-officedocument.wordprocessingml.header+xml"/>
  <Override PartName="/word/header513.xml" ContentType="application/vnd.openxmlformats-officedocument.wordprocessingml.header+xml"/>
  <Override PartName="/word/header514.xml" ContentType="application/vnd.openxmlformats-officedocument.wordprocessingml.header+xml"/>
  <Override PartName="/word/header515.xml" ContentType="application/vnd.openxmlformats-officedocument.wordprocessingml.header+xml"/>
  <Override PartName="/word/header516.xml" ContentType="application/vnd.openxmlformats-officedocument.wordprocessingml.header+xml"/>
  <Override PartName="/word/header517.xml" ContentType="application/vnd.openxmlformats-officedocument.wordprocessingml.header+xml"/>
  <Override PartName="/word/header518.xml" ContentType="application/vnd.openxmlformats-officedocument.wordprocessingml.header+xml"/>
  <Override PartName="/word/header519.xml" ContentType="application/vnd.openxmlformats-officedocument.wordprocessingml.header+xml"/>
  <Override PartName="/word/header52.xml" ContentType="application/vnd.openxmlformats-officedocument.wordprocessingml.header+xml"/>
  <Override PartName="/word/header520.xml" ContentType="application/vnd.openxmlformats-officedocument.wordprocessingml.header+xml"/>
  <Override PartName="/word/header521.xml" ContentType="application/vnd.openxmlformats-officedocument.wordprocessingml.header+xml"/>
  <Override PartName="/word/header522.xml" ContentType="application/vnd.openxmlformats-officedocument.wordprocessingml.header+xml"/>
  <Override PartName="/word/header523.xml" ContentType="application/vnd.openxmlformats-officedocument.wordprocessingml.header+xml"/>
  <Override PartName="/word/header524.xml" ContentType="application/vnd.openxmlformats-officedocument.wordprocessingml.header+xml"/>
  <Override PartName="/word/header525.xml" ContentType="application/vnd.openxmlformats-officedocument.wordprocessingml.header+xml"/>
  <Override PartName="/word/header526.xml" ContentType="application/vnd.openxmlformats-officedocument.wordprocessingml.header+xml"/>
  <Override PartName="/word/header527.xml" ContentType="application/vnd.openxmlformats-officedocument.wordprocessingml.header+xml"/>
  <Override PartName="/word/header528.xml" ContentType="application/vnd.openxmlformats-officedocument.wordprocessingml.header+xml"/>
  <Override PartName="/word/header529.xml" ContentType="application/vnd.openxmlformats-officedocument.wordprocessingml.header+xml"/>
  <Override PartName="/word/header53.xml" ContentType="application/vnd.openxmlformats-officedocument.wordprocessingml.header+xml"/>
  <Override PartName="/word/header530.xml" ContentType="application/vnd.openxmlformats-officedocument.wordprocessingml.header+xml"/>
  <Override PartName="/word/header531.xml" ContentType="application/vnd.openxmlformats-officedocument.wordprocessingml.header+xml"/>
  <Override PartName="/word/header532.xml" ContentType="application/vnd.openxmlformats-officedocument.wordprocessingml.header+xml"/>
  <Override PartName="/word/header533.xml" ContentType="application/vnd.openxmlformats-officedocument.wordprocessingml.header+xml"/>
  <Override PartName="/word/header534.xml" ContentType="application/vnd.openxmlformats-officedocument.wordprocessingml.header+xml"/>
  <Override PartName="/word/header535.xml" ContentType="application/vnd.openxmlformats-officedocument.wordprocessingml.header+xml"/>
  <Override PartName="/word/header536.xml" ContentType="application/vnd.openxmlformats-officedocument.wordprocessingml.header+xml"/>
  <Override PartName="/word/header537.xml" ContentType="application/vnd.openxmlformats-officedocument.wordprocessingml.header+xml"/>
  <Override PartName="/word/header538.xml" ContentType="application/vnd.openxmlformats-officedocument.wordprocessingml.header+xml"/>
  <Override PartName="/word/header539.xml" ContentType="application/vnd.openxmlformats-officedocument.wordprocessingml.header+xml"/>
  <Override PartName="/word/header54.xml" ContentType="application/vnd.openxmlformats-officedocument.wordprocessingml.header+xml"/>
  <Override PartName="/word/header540.xml" ContentType="application/vnd.openxmlformats-officedocument.wordprocessingml.header+xml"/>
  <Override PartName="/word/header541.xml" ContentType="application/vnd.openxmlformats-officedocument.wordprocessingml.header+xml"/>
  <Override PartName="/word/header542.xml" ContentType="application/vnd.openxmlformats-officedocument.wordprocessingml.header+xml"/>
  <Override PartName="/word/header543.xml" ContentType="application/vnd.openxmlformats-officedocument.wordprocessingml.header+xml"/>
  <Override PartName="/word/header544.xml" ContentType="application/vnd.openxmlformats-officedocument.wordprocessingml.header+xml"/>
  <Override PartName="/word/header545.xml" ContentType="application/vnd.openxmlformats-officedocument.wordprocessingml.header+xml"/>
  <Override PartName="/word/header546.xml" ContentType="application/vnd.openxmlformats-officedocument.wordprocessingml.header+xml"/>
  <Override PartName="/word/header547.xml" ContentType="application/vnd.openxmlformats-officedocument.wordprocessingml.header+xml"/>
  <Override PartName="/word/header548.xml" ContentType="application/vnd.openxmlformats-officedocument.wordprocessingml.header+xml"/>
  <Override PartName="/word/header549.xml" ContentType="application/vnd.openxmlformats-officedocument.wordprocessingml.header+xml"/>
  <Override PartName="/word/header55.xml" ContentType="application/vnd.openxmlformats-officedocument.wordprocessingml.header+xml"/>
  <Override PartName="/word/header550.xml" ContentType="application/vnd.openxmlformats-officedocument.wordprocessingml.header+xml"/>
  <Override PartName="/word/header551.xml" ContentType="application/vnd.openxmlformats-officedocument.wordprocessingml.header+xml"/>
  <Override PartName="/word/header552.xml" ContentType="application/vnd.openxmlformats-officedocument.wordprocessingml.header+xml"/>
  <Override PartName="/word/header553.xml" ContentType="application/vnd.openxmlformats-officedocument.wordprocessingml.header+xml"/>
  <Override PartName="/word/header554.xml" ContentType="application/vnd.openxmlformats-officedocument.wordprocessingml.header+xml"/>
  <Override PartName="/word/header555.xml" ContentType="application/vnd.openxmlformats-officedocument.wordprocessingml.header+xml"/>
  <Override PartName="/word/header556.xml" ContentType="application/vnd.openxmlformats-officedocument.wordprocessingml.header+xml"/>
  <Override PartName="/word/header557.xml" ContentType="application/vnd.openxmlformats-officedocument.wordprocessingml.header+xml"/>
  <Override PartName="/word/header558.xml" ContentType="application/vnd.openxmlformats-officedocument.wordprocessingml.header+xml"/>
  <Override PartName="/word/header559.xml" ContentType="application/vnd.openxmlformats-officedocument.wordprocessingml.header+xml"/>
  <Override PartName="/word/header56.xml" ContentType="application/vnd.openxmlformats-officedocument.wordprocessingml.header+xml"/>
  <Override PartName="/word/header560.xml" ContentType="application/vnd.openxmlformats-officedocument.wordprocessingml.header+xml"/>
  <Override PartName="/word/header561.xml" ContentType="application/vnd.openxmlformats-officedocument.wordprocessingml.header+xml"/>
  <Override PartName="/word/header562.xml" ContentType="application/vnd.openxmlformats-officedocument.wordprocessingml.header+xml"/>
  <Override PartName="/word/header563.xml" ContentType="application/vnd.openxmlformats-officedocument.wordprocessingml.header+xml"/>
  <Override PartName="/word/header564.xml" ContentType="application/vnd.openxmlformats-officedocument.wordprocessingml.header+xml"/>
  <Override PartName="/word/header565.xml" ContentType="application/vnd.openxmlformats-officedocument.wordprocessingml.header+xml"/>
  <Override PartName="/word/header566.xml" ContentType="application/vnd.openxmlformats-officedocument.wordprocessingml.header+xml"/>
  <Override PartName="/word/header567.xml" ContentType="application/vnd.openxmlformats-officedocument.wordprocessingml.header+xml"/>
  <Override PartName="/word/header568.xml" ContentType="application/vnd.openxmlformats-officedocument.wordprocessingml.header+xml"/>
  <Override PartName="/word/header569.xml" ContentType="application/vnd.openxmlformats-officedocument.wordprocessingml.header+xml"/>
  <Override PartName="/word/header57.xml" ContentType="application/vnd.openxmlformats-officedocument.wordprocessingml.header+xml"/>
  <Override PartName="/word/header570.xml" ContentType="application/vnd.openxmlformats-officedocument.wordprocessingml.header+xml"/>
  <Override PartName="/word/header571.xml" ContentType="application/vnd.openxmlformats-officedocument.wordprocessingml.header+xml"/>
  <Override PartName="/word/header572.xml" ContentType="application/vnd.openxmlformats-officedocument.wordprocessingml.header+xml"/>
  <Override PartName="/word/header573.xml" ContentType="application/vnd.openxmlformats-officedocument.wordprocessingml.header+xml"/>
  <Override PartName="/word/header574.xml" ContentType="application/vnd.openxmlformats-officedocument.wordprocessingml.header+xml"/>
  <Override PartName="/word/header575.xml" ContentType="application/vnd.openxmlformats-officedocument.wordprocessingml.header+xml"/>
  <Override PartName="/word/header576.xml" ContentType="application/vnd.openxmlformats-officedocument.wordprocessingml.header+xml"/>
  <Override PartName="/word/header577.xml" ContentType="application/vnd.openxmlformats-officedocument.wordprocessingml.header+xml"/>
  <Override PartName="/word/header578.xml" ContentType="application/vnd.openxmlformats-officedocument.wordprocessingml.header+xml"/>
  <Override PartName="/word/header579.xml" ContentType="application/vnd.openxmlformats-officedocument.wordprocessingml.header+xml"/>
  <Override PartName="/word/header58.xml" ContentType="application/vnd.openxmlformats-officedocument.wordprocessingml.header+xml"/>
  <Override PartName="/word/header580.xml" ContentType="application/vnd.openxmlformats-officedocument.wordprocessingml.header+xml"/>
  <Override PartName="/word/header581.xml" ContentType="application/vnd.openxmlformats-officedocument.wordprocessingml.header+xml"/>
  <Override PartName="/word/header582.xml" ContentType="application/vnd.openxmlformats-officedocument.wordprocessingml.header+xml"/>
  <Override PartName="/word/header583.xml" ContentType="application/vnd.openxmlformats-officedocument.wordprocessingml.header+xml"/>
  <Override PartName="/word/header584.xml" ContentType="application/vnd.openxmlformats-officedocument.wordprocessingml.header+xml"/>
  <Override PartName="/word/header585.xml" ContentType="application/vnd.openxmlformats-officedocument.wordprocessingml.header+xml"/>
  <Override PartName="/word/header586.xml" ContentType="application/vnd.openxmlformats-officedocument.wordprocessingml.header+xml"/>
  <Override PartName="/word/header587.xml" ContentType="application/vnd.openxmlformats-officedocument.wordprocessingml.header+xml"/>
  <Override PartName="/word/header588.xml" ContentType="application/vnd.openxmlformats-officedocument.wordprocessingml.header+xml"/>
  <Override PartName="/word/header589.xml" ContentType="application/vnd.openxmlformats-officedocument.wordprocessingml.header+xml"/>
  <Override PartName="/word/header59.xml" ContentType="application/vnd.openxmlformats-officedocument.wordprocessingml.header+xml"/>
  <Override PartName="/word/header590.xml" ContentType="application/vnd.openxmlformats-officedocument.wordprocessingml.header+xml"/>
  <Override PartName="/word/header591.xml" ContentType="application/vnd.openxmlformats-officedocument.wordprocessingml.header+xml"/>
  <Override PartName="/word/header592.xml" ContentType="application/vnd.openxmlformats-officedocument.wordprocessingml.header+xml"/>
  <Override PartName="/word/header593.xml" ContentType="application/vnd.openxmlformats-officedocument.wordprocessingml.header+xml"/>
  <Override PartName="/word/header594.xml" ContentType="application/vnd.openxmlformats-officedocument.wordprocessingml.header+xml"/>
  <Override PartName="/word/header595.xml" ContentType="application/vnd.openxmlformats-officedocument.wordprocessingml.header+xml"/>
  <Override PartName="/word/header596.xml" ContentType="application/vnd.openxmlformats-officedocument.wordprocessingml.header+xml"/>
  <Override PartName="/word/header597.xml" ContentType="application/vnd.openxmlformats-officedocument.wordprocessingml.header+xml"/>
  <Override PartName="/word/header598.xml" ContentType="application/vnd.openxmlformats-officedocument.wordprocessingml.header+xml"/>
  <Override PartName="/word/header599.xml" ContentType="application/vnd.openxmlformats-officedocument.wordprocessingml.header+xml"/>
  <Override PartName="/word/header6.xml" ContentType="application/vnd.openxmlformats-officedocument.wordprocessingml.header+xml"/>
  <Override PartName="/word/header60.xml" ContentType="application/vnd.openxmlformats-officedocument.wordprocessingml.header+xml"/>
  <Override PartName="/word/header600.xml" ContentType="application/vnd.openxmlformats-officedocument.wordprocessingml.header+xml"/>
  <Override PartName="/word/header601.xml" ContentType="application/vnd.openxmlformats-officedocument.wordprocessingml.header+xml"/>
  <Override PartName="/word/header602.xml" ContentType="application/vnd.openxmlformats-officedocument.wordprocessingml.header+xml"/>
  <Override PartName="/word/header603.xml" ContentType="application/vnd.openxmlformats-officedocument.wordprocessingml.header+xml"/>
  <Override PartName="/word/header604.xml" ContentType="application/vnd.openxmlformats-officedocument.wordprocessingml.header+xml"/>
  <Override PartName="/word/header605.xml" ContentType="application/vnd.openxmlformats-officedocument.wordprocessingml.header+xml"/>
  <Override PartName="/word/header606.xml" ContentType="application/vnd.openxmlformats-officedocument.wordprocessingml.header+xml"/>
  <Override PartName="/word/header607.xml" ContentType="application/vnd.openxmlformats-officedocument.wordprocessingml.header+xml"/>
  <Override PartName="/word/header608.xml" ContentType="application/vnd.openxmlformats-officedocument.wordprocessingml.header+xml"/>
  <Override PartName="/word/header609.xml" ContentType="application/vnd.openxmlformats-officedocument.wordprocessingml.header+xml"/>
  <Override PartName="/word/header61.xml" ContentType="application/vnd.openxmlformats-officedocument.wordprocessingml.header+xml"/>
  <Override PartName="/word/header610.xml" ContentType="application/vnd.openxmlformats-officedocument.wordprocessingml.header+xml"/>
  <Override PartName="/word/header611.xml" ContentType="application/vnd.openxmlformats-officedocument.wordprocessingml.header+xml"/>
  <Override PartName="/word/header612.xml" ContentType="application/vnd.openxmlformats-officedocument.wordprocessingml.header+xml"/>
  <Override PartName="/word/header613.xml" ContentType="application/vnd.openxmlformats-officedocument.wordprocessingml.header+xml"/>
  <Override PartName="/word/header614.xml" ContentType="application/vnd.openxmlformats-officedocument.wordprocessingml.header+xml"/>
  <Override PartName="/word/header615.xml" ContentType="application/vnd.openxmlformats-officedocument.wordprocessingml.header+xml"/>
  <Override PartName="/word/header616.xml" ContentType="application/vnd.openxmlformats-officedocument.wordprocessingml.header+xml"/>
  <Override PartName="/word/header617.xml" ContentType="application/vnd.openxmlformats-officedocument.wordprocessingml.header+xml"/>
  <Override PartName="/word/header618.xml" ContentType="application/vnd.openxmlformats-officedocument.wordprocessingml.header+xml"/>
  <Override PartName="/word/header619.xml" ContentType="application/vnd.openxmlformats-officedocument.wordprocessingml.header+xml"/>
  <Override PartName="/word/header62.xml" ContentType="application/vnd.openxmlformats-officedocument.wordprocessingml.header+xml"/>
  <Override PartName="/word/header620.xml" ContentType="application/vnd.openxmlformats-officedocument.wordprocessingml.header+xml"/>
  <Override PartName="/word/header621.xml" ContentType="application/vnd.openxmlformats-officedocument.wordprocessingml.header+xml"/>
  <Override PartName="/word/header622.xml" ContentType="application/vnd.openxmlformats-officedocument.wordprocessingml.header+xml"/>
  <Override PartName="/word/header623.xml" ContentType="application/vnd.openxmlformats-officedocument.wordprocessingml.header+xml"/>
  <Override PartName="/word/header624.xml" ContentType="application/vnd.openxmlformats-officedocument.wordprocessingml.header+xml"/>
  <Override PartName="/word/header625.xml" ContentType="application/vnd.openxmlformats-officedocument.wordprocessingml.header+xml"/>
  <Override PartName="/word/header626.xml" ContentType="application/vnd.openxmlformats-officedocument.wordprocessingml.header+xml"/>
  <Override PartName="/word/header627.xml" ContentType="application/vnd.openxmlformats-officedocument.wordprocessingml.header+xml"/>
  <Override PartName="/word/header628.xml" ContentType="application/vnd.openxmlformats-officedocument.wordprocessingml.header+xml"/>
  <Override PartName="/word/header629.xml" ContentType="application/vnd.openxmlformats-officedocument.wordprocessingml.header+xml"/>
  <Override PartName="/word/header63.xml" ContentType="application/vnd.openxmlformats-officedocument.wordprocessingml.header+xml"/>
  <Override PartName="/word/header630.xml" ContentType="application/vnd.openxmlformats-officedocument.wordprocessingml.header+xml"/>
  <Override PartName="/word/header631.xml" ContentType="application/vnd.openxmlformats-officedocument.wordprocessingml.header+xml"/>
  <Override PartName="/word/header632.xml" ContentType="application/vnd.openxmlformats-officedocument.wordprocessingml.header+xml"/>
  <Override PartName="/word/header633.xml" ContentType="application/vnd.openxmlformats-officedocument.wordprocessingml.header+xml"/>
  <Override PartName="/word/header634.xml" ContentType="application/vnd.openxmlformats-officedocument.wordprocessingml.header+xml"/>
  <Override PartName="/word/header635.xml" ContentType="application/vnd.openxmlformats-officedocument.wordprocessingml.header+xml"/>
  <Override PartName="/word/header636.xml" ContentType="application/vnd.openxmlformats-officedocument.wordprocessingml.header+xml"/>
  <Override PartName="/word/header637.xml" ContentType="application/vnd.openxmlformats-officedocument.wordprocessingml.header+xml"/>
  <Override PartName="/word/header638.xml" ContentType="application/vnd.openxmlformats-officedocument.wordprocessingml.header+xml"/>
  <Override PartName="/word/header639.xml" ContentType="application/vnd.openxmlformats-officedocument.wordprocessingml.header+xml"/>
  <Override PartName="/word/header64.xml" ContentType="application/vnd.openxmlformats-officedocument.wordprocessingml.header+xml"/>
  <Override PartName="/word/header640.xml" ContentType="application/vnd.openxmlformats-officedocument.wordprocessingml.header+xml"/>
  <Override PartName="/word/header641.xml" ContentType="application/vnd.openxmlformats-officedocument.wordprocessingml.header+xml"/>
  <Override PartName="/word/header642.xml" ContentType="application/vnd.openxmlformats-officedocument.wordprocessingml.header+xml"/>
  <Override PartName="/word/header643.xml" ContentType="application/vnd.openxmlformats-officedocument.wordprocessingml.header+xml"/>
  <Override PartName="/word/header644.xml" ContentType="application/vnd.openxmlformats-officedocument.wordprocessingml.header+xml"/>
  <Override PartName="/word/header645.xml" ContentType="application/vnd.openxmlformats-officedocument.wordprocessingml.header+xml"/>
  <Override PartName="/word/header646.xml" ContentType="application/vnd.openxmlformats-officedocument.wordprocessingml.header+xml"/>
  <Override PartName="/word/header647.xml" ContentType="application/vnd.openxmlformats-officedocument.wordprocessingml.header+xml"/>
  <Override PartName="/word/header648.xml" ContentType="application/vnd.openxmlformats-officedocument.wordprocessingml.header+xml"/>
  <Override PartName="/word/header649.xml" ContentType="application/vnd.openxmlformats-officedocument.wordprocessingml.header+xml"/>
  <Override PartName="/word/header65.xml" ContentType="application/vnd.openxmlformats-officedocument.wordprocessingml.header+xml"/>
  <Override PartName="/word/header650.xml" ContentType="application/vnd.openxmlformats-officedocument.wordprocessingml.header+xml"/>
  <Override PartName="/word/header651.xml" ContentType="application/vnd.openxmlformats-officedocument.wordprocessingml.header+xml"/>
  <Override PartName="/word/header652.xml" ContentType="application/vnd.openxmlformats-officedocument.wordprocessingml.header+xml"/>
  <Override PartName="/word/header653.xml" ContentType="application/vnd.openxmlformats-officedocument.wordprocessingml.header+xml"/>
  <Override PartName="/word/header654.xml" ContentType="application/vnd.openxmlformats-officedocument.wordprocessingml.header+xml"/>
  <Override PartName="/word/header655.xml" ContentType="application/vnd.openxmlformats-officedocument.wordprocessingml.header+xml"/>
  <Override PartName="/word/header656.xml" ContentType="application/vnd.openxmlformats-officedocument.wordprocessingml.header+xml"/>
  <Override PartName="/word/header657.xml" ContentType="application/vnd.openxmlformats-officedocument.wordprocessingml.header+xml"/>
  <Override PartName="/word/header658.xml" ContentType="application/vnd.openxmlformats-officedocument.wordprocessingml.header+xml"/>
  <Override PartName="/word/header659.xml" ContentType="application/vnd.openxmlformats-officedocument.wordprocessingml.header+xml"/>
  <Override PartName="/word/header66.xml" ContentType="application/vnd.openxmlformats-officedocument.wordprocessingml.header+xml"/>
  <Override PartName="/word/header660.xml" ContentType="application/vnd.openxmlformats-officedocument.wordprocessingml.header+xml"/>
  <Override PartName="/word/header661.xml" ContentType="application/vnd.openxmlformats-officedocument.wordprocessingml.header+xml"/>
  <Override PartName="/word/header662.xml" ContentType="application/vnd.openxmlformats-officedocument.wordprocessingml.header+xml"/>
  <Override PartName="/word/header663.xml" ContentType="application/vnd.openxmlformats-officedocument.wordprocessingml.header+xml"/>
  <Override PartName="/word/header664.xml" ContentType="application/vnd.openxmlformats-officedocument.wordprocessingml.header+xml"/>
  <Override PartName="/word/header665.xml" ContentType="application/vnd.openxmlformats-officedocument.wordprocessingml.header+xml"/>
  <Override PartName="/word/header666.xml" ContentType="application/vnd.openxmlformats-officedocument.wordprocessingml.header+xml"/>
  <Override PartName="/word/header667.xml" ContentType="application/vnd.openxmlformats-officedocument.wordprocessingml.header+xml"/>
  <Override PartName="/word/header668.xml" ContentType="application/vnd.openxmlformats-officedocument.wordprocessingml.header+xml"/>
  <Override PartName="/word/header669.xml" ContentType="application/vnd.openxmlformats-officedocument.wordprocessingml.header+xml"/>
  <Override PartName="/word/header67.xml" ContentType="application/vnd.openxmlformats-officedocument.wordprocessingml.header+xml"/>
  <Override PartName="/word/header670.xml" ContentType="application/vnd.openxmlformats-officedocument.wordprocessingml.header+xml"/>
  <Override PartName="/word/header671.xml" ContentType="application/vnd.openxmlformats-officedocument.wordprocessingml.header+xml"/>
  <Override PartName="/word/header672.xml" ContentType="application/vnd.openxmlformats-officedocument.wordprocessingml.header+xml"/>
  <Override PartName="/word/header673.xml" ContentType="application/vnd.openxmlformats-officedocument.wordprocessingml.header+xml"/>
  <Override PartName="/word/header674.xml" ContentType="application/vnd.openxmlformats-officedocument.wordprocessingml.header+xml"/>
  <Override PartName="/word/header675.xml" ContentType="application/vnd.openxmlformats-officedocument.wordprocessingml.header+xml"/>
  <Override PartName="/word/header676.xml" ContentType="application/vnd.openxmlformats-officedocument.wordprocessingml.header+xml"/>
  <Override PartName="/word/header677.xml" ContentType="application/vnd.openxmlformats-officedocument.wordprocessingml.header+xml"/>
  <Override PartName="/word/header678.xml" ContentType="application/vnd.openxmlformats-officedocument.wordprocessingml.header+xml"/>
  <Override PartName="/word/header679.xml" ContentType="application/vnd.openxmlformats-officedocument.wordprocessingml.header+xml"/>
  <Override PartName="/word/header68.xml" ContentType="application/vnd.openxmlformats-officedocument.wordprocessingml.header+xml"/>
  <Override PartName="/word/header680.xml" ContentType="application/vnd.openxmlformats-officedocument.wordprocessingml.header+xml"/>
  <Override PartName="/word/header681.xml" ContentType="application/vnd.openxmlformats-officedocument.wordprocessingml.header+xml"/>
  <Override PartName="/word/header682.xml" ContentType="application/vnd.openxmlformats-officedocument.wordprocessingml.header+xml"/>
  <Override PartName="/word/header683.xml" ContentType="application/vnd.openxmlformats-officedocument.wordprocessingml.header+xml"/>
  <Override PartName="/word/header684.xml" ContentType="application/vnd.openxmlformats-officedocument.wordprocessingml.header+xml"/>
  <Override PartName="/word/header685.xml" ContentType="application/vnd.openxmlformats-officedocument.wordprocessingml.header+xml"/>
  <Override PartName="/word/header686.xml" ContentType="application/vnd.openxmlformats-officedocument.wordprocessingml.header+xml"/>
  <Override PartName="/word/header687.xml" ContentType="application/vnd.openxmlformats-officedocument.wordprocessingml.header+xml"/>
  <Override PartName="/word/header688.xml" ContentType="application/vnd.openxmlformats-officedocument.wordprocessingml.header+xml"/>
  <Override PartName="/word/header689.xml" ContentType="application/vnd.openxmlformats-officedocument.wordprocessingml.header+xml"/>
  <Override PartName="/word/header69.xml" ContentType="application/vnd.openxmlformats-officedocument.wordprocessingml.header+xml"/>
  <Override PartName="/word/header690.xml" ContentType="application/vnd.openxmlformats-officedocument.wordprocessingml.header+xml"/>
  <Override PartName="/word/header691.xml" ContentType="application/vnd.openxmlformats-officedocument.wordprocessingml.header+xml"/>
  <Override PartName="/word/header692.xml" ContentType="application/vnd.openxmlformats-officedocument.wordprocessingml.header+xml"/>
  <Override PartName="/word/header693.xml" ContentType="application/vnd.openxmlformats-officedocument.wordprocessingml.header+xml"/>
  <Override PartName="/word/header694.xml" ContentType="application/vnd.openxmlformats-officedocument.wordprocessingml.header+xml"/>
  <Override PartName="/word/header695.xml" ContentType="application/vnd.openxmlformats-officedocument.wordprocessingml.header+xml"/>
  <Override PartName="/word/header696.xml" ContentType="application/vnd.openxmlformats-officedocument.wordprocessingml.header+xml"/>
  <Override PartName="/word/header697.xml" ContentType="application/vnd.openxmlformats-officedocument.wordprocessingml.header+xml"/>
  <Override PartName="/word/header698.xml" ContentType="application/vnd.openxmlformats-officedocument.wordprocessingml.header+xml"/>
  <Override PartName="/word/header699.xml" ContentType="application/vnd.openxmlformats-officedocument.wordprocessingml.header+xml"/>
  <Override PartName="/word/header7.xml" ContentType="application/vnd.openxmlformats-officedocument.wordprocessingml.header+xml"/>
  <Override PartName="/word/header70.xml" ContentType="application/vnd.openxmlformats-officedocument.wordprocessingml.header+xml"/>
  <Override PartName="/word/header700.xml" ContentType="application/vnd.openxmlformats-officedocument.wordprocessingml.header+xml"/>
  <Override PartName="/word/header701.xml" ContentType="application/vnd.openxmlformats-officedocument.wordprocessingml.header+xml"/>
  <Override PartName="/word/header702.xml" ContentType="application/vnd.openxmlformats-officedocument.wordprocessingml.header+xml"/>
  <Override PartName="/word/header703.xml" ContentType="application/vnd.openxmlformats-officedocument.wordprocessingml.header+xml"/>
  <Override PartName="/word/header704.xml" ContentType="application/vnd.openxmlformats-officedocument.wordprocessingml.header+xml"/>
  <Override PartName="/word/header705.xml" ContentType="application/vnd.openxmlformats-officedocument.wordprocessingml.header+xml"/>
  <Override PartName="/word/header706.xml" ContentType="application/vnd.openxmlformats-officedocument.wordprocessingml.header+xml"/>
  <Override PartName="/word/header707.xml" ContentType="application/vnd.openxmlformats-officedocument.wordprocessingml.header+xml"/>
  <Override PartName="/word/header708.xml" ContentType="application/vnd.openxmlformats-officedocument.wordprocessingml.header+xml"/>
  <Override PartName="/word/header709.xml" ContentType="application/vnd.openxmlformats-officedocument.wordprocessingml.header+xml"/>
  <Override PartName="/word/header71.xml" ContentType="application/vnd.openxmlformats-officedocument.wordprocessingml.header+xml"/>
  <Override PartName="/word/header710.xml" ContentType="application/vnd.openxmlformats-officedocument.wordprocessingml.header+xml"/>
  <Override PartName="/word/header711.xml" ContentType="application/vnd.openxmlformats-officedocument.wordprocessingml.header+xml"/>
  <Override PartName="/word/header712.xml" ContentType="application/vnd.openxmlformats-officedocument.wordprocessingml.header+xml"/>
  <Override PartName="/word/header713.xml" ContentType="application/vnd.openxmlformats-officedocument.wordprocessingml.header+xml"/>
  <Override PartName="/word/header714.xml" ContentType="application/vnd.openxmlformats-officedocument.wordprocessingml.header+xml"/>
  <Override PartName="/word/header715.xml" ContentType="application/vnd.openxmlformats-officedocument.wordprocessingml.header+xml"/>
  <Override PartName="/word/header716.xml" ContentType="application/vnd.openxmlformats-officedocument.wordprocessingml.header+xml"/>
  <Override PartName="/word/header717.xml" ContentType="application/vnd.openxmlformats-officedocument.wordprocessingml.header+xml"/>
  <Override PartName="/word/header718.xml" ContentType="application/vnd.openxmlformats-officedocument.wordprocessingml.header+xml"/>
  <Override PartName="/word/header719.xml" ContentType="application/vnd.openxmlformats-officedocument.wordprocessingml.header+xml"/>
  <Override PartName="/word/header72.xml" ContentType="application/vnd.openxmlformats-officedocument.wordprocessingml.header+xml"/>
  <Override PartName="/word/header720.xml" ContentType="application/vnd.openxmlformats-officedocument.wordprocessingml.header+xml"/>
  <Override PartName="/word/header721.xml" ContentType="application/vnd.openxmlformats-officedocument.wordprocessingml.header+xml"/>
  <Override PartName="/word/header722.xml" ContentType="application/vnd.openxmlformats-officedocument.wordprocessingml.header+xml"/>
  <Override PartName="/word/header723.xml" ContentType="application/vnd.openxmlformats-officedocument.wordprocessingml.header+xml"/>
  <Override PartName="/word/header724.xml" ContentType="application/vnd.openxmlformats-officedocument.wordprocessingml.header+xml"/>
  <Override PartName="/word/header725.xml" ContentType="application/vnd.openxmlformats-officedocument.wordprocessingml.header+xml"/>
  <Override PartName="/word/header726.xml" ContentType="application/vnd.openxmlformats-officedocument.wordprocessingml.header+xml"/>
  <Override PartName="/word/header727.xml" ContentType="application/vnd.openxmlformats-officedocument.wordprocessingml.header+xml"/>
  <Override PartName="/word/header728.xml" ContentType="application/vnd.openxmlformats-officedocument.wordprocessingml.header+xml"/>
  <Override PartName="/word/header729.xml" ContentType="application/vnd.openxmlformats-officedocument.wordprocessingml.header+xml"/>
  <Override PartName="/word/header73.xml" ContentType="application/vnd.openxmlformats-officedocument.wordprocessingml.header+xml"/>
  <Override PartName="/word/header730.xml" ContentType="application/vnd.openxmlformats-officedocument.wordprocessingml.header+xml"/>
  <Override PartName="/word/header731.xml" ContentType="application/vnd.openxmlformats-officedocument.wordprocessingml.header+xml"/>
  <Override PartName="/word/header732.xml" ContentType="application/vnd.openxmlformats-officedocument.wordprocessingml.header+xml"/>
  <Override PartName="/word/header733.xml" ContentType="application/vnd.openxmlformats-officedocument.wordprocessingml.header+xml"/>
  <Override PartName="/word/header734.xml" ContentType="application/vnd.openxmlformats-officedocument.wordprocessingml.header+xml"/>
  <Override PartName="/word/header735.xml" ContentType="application/vnd.openxmlformats-officedocument.wordprocessingml.header+xml"/>
  <Override PartName="/word/header736.xml" ContentType="application/vnd.openxmlformats-officedocument.wordprocessingml.header+xml"/>
  <Override PartName="/word/header737.xml" ContentType="application/vnd.openxmlformats-officedocument.wordprocessingml.header+xml"/>
  <Override PartName="/word/header738.xml" ContentType="application/vnd.openxmlformats-officedocument.wordprocessingml.header+xml"/>
  <Override PartName="/word/header739.xml" ContentType="application/vnd.openxmlformats-officedocument.wordprocessingml.header+xml"/>
  <Override PartName="/word/header74.xml" ContentType="application/vnd.openxmlformats-officedocument.wordprocessingml.header+xml"/>
  <Override PartName="/word/header740.xml" ContentType="application/vnd.openxmlformats-officedocument.wordprocessingml.header+xml"/>
  <Override PartName="/word/header741.xml" ContentType="application/vnd.openxmlformats-officedocument.wordprocessingml.header+xml"/>
  <Override PartName="/word/header742.xml" ContentType="application/vnd.openxmlformats-officedocument.wordprocessingml.header+xml"/>
  <Override PartName="/word/header743.xml" ContentType="application/vnd.openxmlformats-officedocument.wordprocessingml.header+xml"/>
  <Override PartName="/word/header744.xml" ContentType="application/vnd.openxmlformats-officedocument.wordprocessingml.header+xml"/>
  <Override PartName="/word/header745.xml" ContentType="application/vnd.openxmlformats-officedocument.wordprocessingml.header+xml"/>
  <Override PartName="/word/header746.xml" ContentType="application/vnd.openxmlformats-officedocument.wordprocessingml.header+xml"/>
  <Override PartName="/word/header747.xml" ContentType="application/vnd.openxmlformats-officedocument.wordprocessingml.header+xml"/>
  <Override PartName="/word/header748.xml" ContentType="application/vnd.openxmlformats-officedocument.wordprocessingml.header+xml"/>
  <Override PartName="/word/header749.xml" ContentType="application/vnd.openxmlformats-officedocument.wordprocessingml.header+xml"/>
  <Override PartName="/word/header75.xml" ContentType="application/vnd.openxmlformats-officedocument.wordprocessingml.header+xml"/>
  <Override PartName="/word/header750.xml" ContentType="application/vnd.openxmlformats-officedocument.wordprocessingml.header+xml"/>
  <Override PartName="/word/header751.xml" ContentType="application/vnd.openxmlformats-officedocument.wordprocessingml.header+xml"/>
  <Override PartName="/word/header752.xml" ContentType="application/vnd.openxmlformats-officedocument.wordprocessingml.header+xml"/>
  <Override PartName="/word/header753.xml" ContentType="application/vnd.openxmlformats-officedocument.wordprocessingml.header+xml"/>
  <Override PartName="/word/header754.xml" ContentType="application/vnd.openxmlformats-officedocument.wordprocessingml.header+xml"/>
  <Override PartName="/word/header755.xml" ContentType="application/vnd.openxmlformats-officedocument.wordprocessingml.header+xml"/>
  <Override PartName="/word/header756.xml" ContentType="application/vnd.openxmlformats-officedocument.wordprocessingml.header+xml"/>
  <Override PartName="/word/header757.xml" ContentType="application/vnd.openxmlformats-officedocument.wordprocessingml.header+xml"/>
  <Override PartName="/word/header758.xml" ContentType="application/vnd.openxmlformats-officedocument.wordprocessingml.header+xml"/>
  <Override PartName="/word/header759.xml" ContentType="application/vnd.openxmlformats-officedocument.wordprocessingml.header+xml"/>
  <Override PartName="/word/header76.xml" ContentType="application/vnd.openxmlformats-officedocument.wordprocessingml.header+xml"/>
  <Override PartName="/word/header760.xml" ContentType="application/vnd.openxmlformats-officedocument.wordprocessingml.header+xml"/>
  <Override PartName="/word/header761.xml" ContentType="application/vnd.openxmlformats-officedocument.wordprocessingml.header+xml"/>
  <Override PartName="/word/header762.xml" ContentType="application/vnd.openxmlformats-officedocument.wordprocessingml.header+xml"/>
  <Override PartName="/word/header763.xml" ContentType="application/vnd.openxmlformats-officedocument.wordprocessingml.header+xml"/>
  <Override PartName="/word/header764.xml" ContentType="application/vnd.openxmlformats-officedocument.wordprocessingml.header+xml"/>
  <Override PartName="/word/header765.xml" ContentType="application/vnd.openxmlformats-officedocument.wordprocessingml.header+xml"/>
  <Override PartName="/word/header766.xml" ContentType="application/vnd.openxmlformats-officedocument.wordprocessingml.header+xml"/>
  <Override PartName="/word/header767.xml" ContentType="application/vnd.openxmlformats-officedocument.wordprocessingml.header+xml"/>
  <Override PartName="/word/header768.xml" ContentType="application/vnd.openxmlformats-officedocument.wordprocessingml.header+xml"/>
  <Override PartName="/word/header769.xml" ContentType="application/vnd.openxmlformats-officedocument.wordprocessingml.header+xml"/>
  <Override PartName="/word/header77.xml" ContentType="application/vnd.openxmlformats-officedocument.wordprocessingml.header+xml"/>
  <Override PartName="/word/header770.xml" ContentType="application/vnd.openxmlformats-officedocument.wordprocessingml.header+xml"/>
  <Override PartName="/word/header771.xml" ContentType="application/vnd.openxmlformats-officedocument.wordprocessingml.header+xml"/>
  <Override PartName="/word/header772.xml" ContentType="application/vnd.openxmlformats-officedocument.wordprocessingml.header+xml"/>
  <Override PartName="/word/header773.xml" ContentType="application/vnd.openxmlformats-officedocument.wordprocessingml.header+xml"/>
  <Override PartName="/word/header774.xml" ContentType="application/vnd.openxmlformats-officedocument.wordprocessingml.header+xml"/>
  <Override PartName="/word/header775.xml" ContentType="application/vnd.openxmlformats-officedocument.wordprocessingml.header+xml"/>
  <Override PartName="/word/header776.xml" ContentType="application/vnd.openxmlformats-officedocument.wordprocessingml.header+xml"/>
  <Override PartName="/word/header777.xml" ContentType="application/vnd.openxmlformats-officedocument.wordprocessingml.header+xml"/>
  <Override PartName="/word/header778.xml" ContentType="application/vnd.openxmlformats-officedocument.wordprocessingml.header+xml"/>
  <Override PartName="/word/header779.xml" ContentType="application/vnd.openxmlformats-officedocument.wordprocessingml.header+xml"/>
  <Override PartName="/word/header78.xml" ContentType="application/vnd.openxmlformats-officedocument.wordprocessingml.header+xml"/>
  <Override PartName="/word/header780.xml" ContentType="application/vnd.openxmlformats-officedocument.wordprocessingml.header+xml"/>
  <Override PartName="/word/header781.xml" ContentType="application/vnd.openxmlformats-officedocument.wordprocessingml.header+xml"/>
  <Override PartName="/word/header782.xml" ContentType="application/vnd.openxmlformats-officedocument.wordprocessingml.header+xml"/>
  <Override PartName="/word/header783.xml" ContentType="application/vnd.openxmlformats-officedocument.wordprocessingml.header+xml"/>
  <Override PartName="/word/header784.xml" ContentType="application/vnd.openxmlformats-officedocument.wordprocessingml.header+xml"/>
  <Override PartName="/word/header785.xml" ContentType="application/vnd.openxmlformats-officedocument.wordprocessingml.header+xml"/>
  <Override PartName="/word/header786.xml" ContentType="application/vnd.openxmlformats-officedocument.wordprocessingml.header+xml"/>
  <Override PartName="/word/header787.xml" ContentType="application/vnd.openxmlformats-officedocument.wordprocessingml.header+xml"/>
  <Override PartName="/word/header788.xml" ContentType="application/vnd.openxmlformats-officedocument.wordprocessingml.header+xml"/>
  <Override PartName="/word/header789.xml" ContentType="application/vnd.openxmlformats-officedocument.wordprocessingml.header+xml"/>
  <Override PartName="/word/header79.xml" ContentType="application/vnd.openxmlformats-officedocument.wordprocessingml.header+xml"/>
  <Override PartName="/word/header790.xml" ContentType="application/vnd.openxmlformats-officedocument.wordprocessingml.header+xml"/>
  <Override PartName="/word/header791.xml" ContentType="application/vnd.openxmlformats-officedocument.wordprocessingml.header+xml"/>
  <Override PartName="/word/header792.xml" ContentType="application/vnd.openxmlformats-officedocument.wordprocessingml.header+xml"/>
  <Override PartName="/word/header793.xml" ContentType="application/vnd.openxmlformats-officedocument.wordprocessingml.header+xml"/>
  <Override PartName="/word/header794.xml" ContentType="application/vnd.openxmlformats-officedocument.wordprocessingml.header+xml"/>
  <Override PartName="/word/header795.xml" ContentType="application/vnd.openxmlformats-officedocument.wordprocessingml.header+xml"/>
  <Override PartName="/word/header796.xml" ContentType="application/vnd.openxmlformats-officedocument.wordprocessingml.header+xml"/>
  <Override PartName="/word/header797.xml" ContentType="application/vnd.openxmlformats-officedocument.wordprocessingml.header+xml"/>
  <Override PartName="/word/header798.xml" ContentType="application/vnd.openxmlformats-officedocument.wordprocessingml.header+xml"/>
  <Override PartName="/word/header799.xml" ContentType="application/vnd.openxmlformats-officedocument.wordprocessingml.header+xml"/>
  <Override PartName="/word/header8.xml" ContentType="application/vnd.openxmlformats-officedocument.wordprocessingml.header+xml"/>
  <Override PartName="/word/header80.xml" ContentType="application/vnd.openxmlformats-officedocument.wordprocessingml.header+xml"/>
  <Override PartName="/word/header800.xml" ContentType="application/vnd.openxmlformats-officedocument.wordprocessingml.header+xml"/>
  <Override PartName="/word/header801.xml" ContentType="application/vnd.openxmlformats-officedocument.wordprocessingml.header+xml"/>
  <Override PartName="/word/header802.xml" ContentType="application/vnd.openxmlformats-officedocument.wordprocessingml.header+xml"/>
  <Override PartName="/word/header803.xml" ContentType="application/vnd.openxmlformats-officedocument.wordprocessingml.header+xml"/>
  <Override PartName="/word/header804.xml" ContentType="application/vnd.openxmlformats-officedocument.wordprocessingml.header+xml"/>
  <Override PartName="/word/header805.xml" ContentType="application/vnd.openxmlformats-officedocument.wordprocessingml.header+xml"/>
  <Override PartName="/word/header806.xml" ContentType="application/vnd.openxmlformats-officedocument.wordprocessingml.header+xml"/>
  <Override PartName="/word/header807.xml" ContentType="application/vnd.openxmlformats-officedocument.wordprocessingml.header+xml"/>
  <Override PartName="/word/header808.xml" ContentType="application/vnd.openxmlformats-officedocument.wordprocessingml.header+xml"/>
  <Override PartName="/word/header809.xml" ContentType="application/vnd.openxmlformats-officedocument.wordprocessingml.header+xml"/>
  <Override PartName="/word/header81.xml" ContentType="application/vnd.openxmlformats-officedocument.wordprocessingml.header+xml"/>
  <Override PartName="/word/header810.xml" ContentType="application/vnd.openxmlformats-officedocument.wordprocessingml.header+xml"/>
  <Override PartName="/word/header811.xml" ContentType="application/vnd.openxmlformats-officedocument.wordprocessingml.header+xml"/>
  <Override PartName="/word/header812.xml" ContentType="application/vnd.openxmlformats-officedocument.wordprocessingml.header+xml"/>
  <Override PartName="/word/header813.xml" ContentType="application/vnd.openxmlformats-officedocument.wordprocessingml.header+xml"/>
  <Override PartName="/word/header814.xml" ContentType="application/vnd.openxmlformats-officedocument.wordprocessingml.header+xml"/>
  <Override PartName="/word/header815.xml" ContentType="application/vnd.openxmlformats-officedocument.wordprocessingml.header+xml"/>
  <Override PartName="/word/header816.xml" ContentType="application/vnd.openxmlformats-officedocument.wordprocessingml.header+xml"/>
  <Override PartName="/word/header817.xml" ContentType="application/vnd.openxmlformats-officedocument.wordprocessingml.header+xml"/>
  <Override PartName="/word/header818.xml" ContentType="application/vnd.openxmlformats-officedocument.wordprocessingml.header+xml"/>
  <Override PartName="/word/header819.xml" ContentType="application/vnd.openxmlformats-officedocument.wordprocessingml.header+xml"/>
  <Override PartName="/word/header82.xml" ContentType="application/vnd.openxmlformats-officedocument.wordprocessingml.header+xml"/>
  <Override PartName="/word/header820.xml" ContentType="application/vnd.openxmlformats-officedocument.wordprocessingml.header+xml"/>
  <Override PartName="/word/header821.xml" ContentType="application/vnd.openxmlformats-officedocument.wordprocessingml.header+xml"/>
  <Override PartName="/word/header822.xml" ContentType="application/vnd.openxmlformats-officedocument.wordprocessingml.header+xml"/>
  <Override PartName="/word/header823.xml" ContentType="application/vnd.openxmlformats-officedocument.wordprocessingml.header+xml"/>
  <Override PartName="/word/header824.xml" ContentType="application/vnd.openxmlformats-officedocument.wordprocessingml.header+xml"/>
  <Override PartName="/word/header825.xml" ContentType="application/vnd.openxmlformats-officedocument.wordprocessingml.header+xml"/>
  <Override PartName="/word/header826.xml" ContentType="application/vnd.openxmlformats-officedocument.wordprocessingml.header+xml"/>
  <Override PartName="/word/header827.xml" ContentType="application/vnd.openxmlformats-officedocument.wordprocessingml.header+xml"/>
  <Override PartName="/word/header828.xml" ContentType="application/vnd.openxmlformats-officedocument.wordprocessingml.header+xml"/>
  <Override PartName="/word/header829.xml" ContentType="application/vnd.openxmlformats-officedocument.wordprocessingml.header+xml"/>
  <Override PartName="/word/header83.xml" ContentType="application/vnd.openxmlformats-officedocument.wordprocessingml.header+xml"/>
  <Override PartName="/word/header830.xml" ContentType="application/vnd.openxmlformats-officedocument.wordprocessingml.header+xml"/>
  <Override PartName="/word/header831.xml" ContentType="application/vnd.openxmlformats-officedocument.wordprocessingml.header+xml"/>
  <Override PartName="/word/header832.xml" ContentType="application/vnd.openxmlformats-officedocument.wordprocessingml.header+xml"/>
  <Override PartName="/word/header833.xml" ContentType="application/vnd.openxmlformats-officedocument.wordprocessingml.header+xml"/>
  <Override PartName="/word/header834.xml" ContentType="application/vnd.openxmlformats-officedocument.wordprocessingml.header+xml"/>
  <Override PartName="/word/header835.xml" ContentType="application/vnd.openxmlformats-officedocument.wordprocessingml.header+xml"/>
  <Override PartName="/word/header836.xml" ContentType="application/vnd.openxmlformats-officedocument.wordprocessingml.header+xml"/>
  <Override PartName="/word/header837.xml" ContentType="application/vnd.openxmlformats-officedocument.wordprocessingml.header+xml"/>
  <Override PartName="/word/header838.xml" ContentType="application/vnd.openxmlformats-officedocument.wordprocessingml.header+xml"/>
  <Override PartName="/word/header839.xml" ContentType="application/vnd.openxmlformats-officedocument.wordprocessingml.header+xml"/>
  <Override PartName="/word/header84.xml" ContentType="application/vnd.openxmlformats-officedocument.wordprocessingml.header+xml"/>
  <Override PartName="/word/header840.xml" ContentType="application/vnd.openxmlformats-officedocument.wordprocessingml.header+xml"/>
  <Override PartName="/word/header841.xml" ContentType="application/vnd.openxmlformats-officedocument.wordprocessingml.header+xml"/>
  <Override PartName="/word/header842.xml" ContentType="application/vnd.openxmlformats-officedocument.wordprocessingml.header+xml"/>
  <Override PartName="/word/header843.xml" ContentType="application/vnd.openxmlformats-officedocument.wordprocessingml.header+xml"/>
  <Override PartName="/word/header844.xml" ContentType="application/vnd.openxmlformats-officedocument.wordprocessingml.header+xml"/>
  <Override PartName="/word/header845.xml" ContentType="application/vnd.openxmlformats-officedocument.wordprocessingml.header+xml"/>
  <Override PartName="/word/header846.xml" ContentType="application/vnd.openxmlformats-officedocument.wordprocessingml.header+xml"/>
  <Override PartName="/word/header847.xml" ContentType="application/vnd.openxmlformats-officedocument.wordprocessingml.header+xml"/>
  <Override PartName="/word/header848.xml" ContentType="application/vnd.openxmlformats-officedocument.wordprocessingml.header+xml"/>
  <Override PartName="/word/header849.xml" ContentType="application/vnd.openxmlformats-officedocument.wordprocessingml.header+xml"/>
  <Override PartName="/word/header85.xml" ContentType="application/vnd.openxmlformats-officedocument.wordprocessingml.header+xml"/>
  <Override PartName="/word/header850.xml" ContentType="application/vnd.openxmlformats-officedocument.wordprocessingml.header+xml"/>
  <Override PartName="/word/header851.xml" ContentType="application/vnd.openxmlformats-officedocument.wordprocessingml.header+xml"/>
  <Override PartName="/word/header852.xml" ContentType="application/vnd.openxmlformats-officedocument.wordprocessingml.header+xml"/>
  <Override PartName="/word/header853.xml" ContentType="application/vnd.openxmlformats-officedocument.wordprocessingml.header+xml"/>
  <Override PartName="/word/header854.xml" ContentType="application/vnd.openxmlformats-officedocument.wordprocessingml.header+xml"/>
  <Override PartName="/word/header855.xml" ContentType="application/vnd.openxmlformats-officedocument.wordprocessingml.header+xml"/>
  <Override PartName="/word/header856.xml" ContentType="application/vnd.openxmlformats-officedocument.wordprocessingml.header+xml"/>
  <Override PartName="/word/header857.xml" ContentType="application/vnd.openxmlformats-officedocument.wordprocessingml.header+xml"/>
  <Override PartName="/word/header858.xml" ContentType="application/vnd.openxmlformats-officedocument.wordprocessingml.header+xml"/>
  <Override PartName="/word/header859.xml" ContentType="application/vnd.openxmlformats-officedocument.wordprocessingml.header+xml"/>
  <Override PartName="/word/header86.xml" ContentType="application/vnd.openxmlformats-officedocument.wordprocessingml.header+xml"/>
  <Override PartName="/word/header860.xml" ContentType="application/vnd.openxmlformats-officedocument.wordprocessingml.header+xml"/>
  <Override PartName="/word/header861.xml" ContentType="application/vnd.openxmlformats-officedocument.wordprocessingml.header+xml"/>
  <Override PartName="/word/header862.xml" ContentType="application/vnd.openxmlformats-officedocument.wordprocessingml.header+xml"/>
  <Override PartName="/word/header863.xml" ContentType="application/vnd.openxmlformats-officedocument.wordprocessingml.header+xml"/>
  <Override PartName="/word/header864.xml" ContentType="application/vnd.openxmlformats-officedocument.wordprocessingml.header+xml"/>
  <Override PartName="/word/header865.xml" ContentType="application/vnd.openxmlformats-officedocument.wordprocessingml.header+xml"/>
  <Override PartName="/word/header866.xml" ContentType="application/vnd.openxmlformats-officedocument.wordprocessingml.header+xml"/>
  <Override PartName="/word/header867.xml" ContentType="application/vnd.openxmlformats-officedocument.wordprocessingml.header+xml"/>
  <Override PartName="/word/header868.xml" ContentType="application/vnd.openxmlformats-officedocument.wordprocessingml.header+xml"/>
  <Override PartName="/word/header869.xml" ContentType="application/vnd.openxmlformats-officedocument.wordprocessingml.header+xml"/>
  <Override PartName="/word/header87.xml" ContentType="application/vnd.openxmlformats-officedocument.wordprocessingml.header+xml"/>
  <Override PartName="/word/header870.xml" ContentType="application/vnd.openxmlformats-officedocument.wordprocessingml.header+xml"/>
  <Override PartName="/word/header871.xml" ContentType="application/vnd.openxmlformats-officedocument.wordprocessingml.header+xml"/>
  <Override PartName="/word/header872.xml" ContentType="application/vnd.openxmlformats-officedocument.wordprocessingml.header+xml"/>
  <Override PartName="/word/header873.xml" ContentType="application/vnd.openxmlformats-officedocument.wordprocessingml.header+xml"/>
  <Override PartName="/word/header874.xml" ContentType="application/vnd.openxmlformats-officedocument.wordprocessingml.header+xml"/>
  <Override PartName="/word/header875.xml" ContentType="application/vnd.openxmlformats-officedocument.wordprocessingml.header+xml"/>
  <Override PartName="/word/header876.xml" ContentType="application/vnd.openxmlformats-officedocument.wordprocessingml.header+xml"/>
  <Override PartName="/word/header877.xml" ContentType="application/vnd.openxmlformats-officedocument.wordprocessingml.header+xml"/>
  <Override PartName="/word/header878.xml" ContentType="application/vnd.openxmlformats-officedocument.wordprocessingml.header+xml"/>
  <Override PartName="/word/header879.xml" ContentType="application/vnd.openxmlformats-officedocument.wordprocessingml.header+xml"/>
  <Override PartName="/word/header88.xml" ContentType="application/vnd.openxmlformats-officedocument.wordprocessingml.header+xml"/>
  <Override PartName="/word/header880.xml" ContentType="application/vnd.openxmlformats-officedocument.wordprocessingml.header+xml"/>
  <Override PartName="/word/header881.xml" ContentType="application/vnd.openxmlformats-officedocument.wordprocessingml.header+xml"/>
  <Override PartName="/word/header882.xml" ContentType="application/vnd.openxmlformats-officedocument.wordprocessingml.header+xml"/>
  <Override PartName="/word/header883.xml" ContentType="application/vnd.openxmlformats-officedocument.wordprocessingml.header+xml"/>
  <Override PartName="/word/header884.xml" ContentType="application/vnd.openxmlformats-officedocument.wordprocessingml.header+xml"/>
  <Override PartName="/word/header885.xml" ContentType="application/vnd.openxmlformats-officedocument.wordprocessingml.header+xml"/>
  <Override PartName="/word/header886.xml" ContentType="application/vnd.openxmlformats-officedocument.wordprocessingml.header+xml"/>
  <Override PartName="/word/header887.xml" ContentType="application/vnd.openxmlformats-officedocument.wordprocessingml.header+xml"/>
  <Override PartName="/word/header888.xml" ContentType="application/vnd.openxmlformats-officedocument.wordprocessingml.header+xml"/>
  <Override PartName="/word/header889.xml" ContentType="application/vnd.openxmlformats-officedocument.wordprocessingml.header+xml"/>
  <Override PartName="/word/header89.xml" ContentType="application/vnd.openxmlformats-officedocument.wordprocessingml.header+xml"/>
  <Override PartName="/word/header890.xml" ContentType="application/vnd.openxmlformats-officedocument.wordprocessingml.header+xml"/>
  <Override PartName="/word/header891.xml" ContentType="application/vnd.openxmlformats-officedocument.wordprocessingml.header+xml"/>
  <Override PartName="/word/header892.xml" ContentType="application/vnd.openxmlformats-officedocument.wordprocessingml.header+xml"/>
  <Override PartName="/word/header893.xml" ContentType="application/vnd.openxmlformats-officedocument.wordprocessingml.header+xml"/>
  <Override PartName="/word/header894.xml" ContentType="application/vnd.openxmlformats-officedocument.wordprocessingml.header+xml"/>
  <Override PartName="/word/header895.xml" ContentType="application/vnd.openxmlformats-officedocument.wordprocessingml.header+xml"/>
  <Override PartName="/word/header896.xml" ContentType="application/vnd.openxmlformats-officedocument.wordprocessingml.header+xml"/>
  <Override PartName="/word/header897.xml" ContentType="application/vnd.openxmlformats-officedocument.wordprocessingml.header+xml"/>
  <Override PartName="/word/header898.xml" ContentType="application/vnd.openxmlformats-officedocument.wordprocessingml.header+xml"/>
  <Override PartName="/word/header899.xml" ContentType="application/vnd.openxmlformats-officedocument.wordprocessingml.header+xml"/>
  <Override PartName="/word/header9.xml" ContentType="application/vnd.openxmlformats-officedocument.wordprocessingml.header+xml"/>
  <Override PartName="/word/header90.xml" ContentType="application/vnd.openxmlformats-officedocument.wordprocessingml.header+xml"/>
  <Override PartName="/word/header900.xml" ContentType="application/vnd.openxmlformats-officedocument.wordprocessingml.header+xml"/>
  <Override PartName="/word/header901.xml" ContentType="application/vnd.openxmlformats-officedocument.wordprocessingml.header+xml"/>
  <Override PartName="/word/header902.xml" ContentType="application/vnd.openxmlformats-officedocument.wordprocessingml.header+xml"/>
  <Override PartName="/word/header903.xml" ContentType="application/vnd.openxmlformats-officedocument.wordprocessingml.header+xml"/>
  <Override PartName="/word/header904.xml" ContentType="application/vnd.openxmlformats-officedocument.wordprocessingml.header+xml"/>
  <Override PartName="/word/header905.xml" ContentType="application/vnd.openxmlformats-officedocument.wordprocessingml.header+xml"/>
  <Override PartName="/word/header906.xml" ContentType="application/vnd.openxmlformats-officedocument.wordprocessingml.header+xml"/>
  <Override PartName="/word/header907.xml" ContentType="application/vnd.openxmlformats-officedocument.wordprocessingml.header+xml"/>
  <Override PartName="/word/header908.xml" ContentType="application/vnd.openxmlformats-officedocument.wordprocessingml.header+xml"/>
  <Override PartName="/word/header909.xml" ContentType="application/vnd.openxmlformats-officedocument.wordprocessingml.header+xml"/>
  <Override PartName="/word/header91.xml" ContentType="application/vnd.openxmlformats-officedocument.wordprocessingml.header+xml"/>
  <Override PartName="/word/header910.xml" ContentType="application/vnd.openxmlformats-officedocument.wordprocessingml.header+xml"/>
  <Override PartName="/word/header911.xml" ContentType="application/vnd.openxmlformats-officedocument.wordprocessingml.header+xml"/>
  <Override PartName="/word/header912.xml" ContentType="application/vnd.openxmlformats-officedocument.wordprocessingml.header+xml"/>
  <Override PartName="/word/header913.xml" ContentType="application/vnd.openxmlformats-officedocument.wordprocessingml.header+xml"/>
  <Override PartName="/word/header914.xml" ContentType="application/vnd.openxmlformats-officedocument.wordprocessingml.header+xml"/>
  <Override PartName="/word/header915.xml" ContentType="application/vnd.openxmlformats-officedocument.wordprocessingml.header+xml"/>
  <Override PartName="/word/header916.xml" ContentType="application/vnd.openxmlformats-officedocument.wordprocessingml.header+xml"/>
  <Override PartName="/word/header917.xml" ContentType="application/vnd.openxmlformats-officedocument.wordprocessingml.header+xml"/>
  <Override PartName="/word/header918.xml" ContentType="application/vnd.openxmlformats-officedocument.wordprocessingml.header+xml"/>
  <Override PartName="/word/header919.xml" ContentType="application/vnd.openxmlformats-officedocument.wordprocessingml.header+xml"/>
  <Override PartName="/word/header92.xml" ContentType="application/vnd.openxmlformats-officedocument.wordprocessingml.header+xml"/>
  <Override PartName="/word/header920.xml" ContentType="application/vnd.openxmlformats-officedocument.wordprocessingml.header+xml"/>
  <Override PartName="/word/header921.xml" ContentType="application/vnd.openxmlformats-officedocument.wordprocessingml.header+xml"/>
  <Override PartName="/word/header922.xml" ContentType="application/vnd.openxmlformats-officedocument.wordprocessingml.header+xml"/>
  <Override PartName="/word/header923.xml" ContentType="application/vnd.openxmlformats-officedocument.wordprocessingml.header+xml"/>
  <Override PartName="/word/header924.xml" ContentType="application/vnd.openxmlformats-officedocument.wordprocessingml.header+xml"/>
  <Override PartName="/word/header925.xml" ContentType="application/vnd.openxmlformats-officedocument.wordprocessingml.header+xml"/>
  <Override PartName="/word/header926.xml" ContentType="application/vnd.openxmlformats-officedocument.wordprocessingml.header+xml"/>
  <Override PartName="/word/header927.xml" ContentType="application/vnd.openxmlformats-officedocument.wordprocessingml.header+xml"/>
  <Override PartName="/word/header928.xml" ContentType="application/vnd.openxmlformats-officedocument.wordprocessingml.header+xml"/>
  <Override PartName="/word/header929.xml" ContentType="application/vnd.openxmlformats-officedocument.wordprocessingml.header+xml"/>
  <Override PartName="/word/header93.xml" ContentType="application/vnd.openxmlformats-officedocument.wordprocessingml.header+xml"/>
  <Override PartName="/word/header930.xml" ContentType="application/vnd.openxmlformats-officedocument.wordprocessingml.header+xml"/>
  <Override PartName="/word/header931.xml" ContentType="application/vnd.openxmlformats-officedocument.wordprocessingml.header+xml"/>
  <Override PartName="/word/header932.xml" ContentType="application/vnd.openxmlformats-officedocument.wordprocessingml.header+xml"/>
  <Override PartName="/word/header933.xml" ContentType="application/vnd.openxmlformats-officedocument.wordprocessingml.header+xml"/>
  <Override PartName="/word/header934.xml" ContentType="application/vnd.openxmlformats-officedocument.wordprocessingml.header+xml"/>
  <Override PartName="/word/header935.xml" ContentType="application/vnd.openxmlformats-officedocument.wordprocessingml.header+xml"/>
  <Override PartName="/word/header936.xml" ContentType="application/vnd.openxmlformats-officedocument.wordprocessingml.header+xml"/>
  <Override PartName="/word/header937.xml" ContentType="application/vnd.openxmlformats-officedocument.wordprocessingml.header+xml"/>
  <Override PartName="/word/header938.xml" ContentType="application/vnd.openxmlformats-officedocument.wordprocessingml.header+xml"/>
  <Override PartName="/word/header939.xml" ContentType="application/vnd.openxmlformats-officedocument.wordprocessingml.header+xml"/>
  <Override PartName="/word/header94.xml" ContentType="application/vnd.openxmlformats-officedocument.wordprocessingml.header+xml"/>
  <Override PartName="/word/header940.xml" ContentType="application/vnd.openxmlformats-officedocument.wordprocessingml.header+xml"/>
  <Override PartName="/word/header941.xml" ContentType="application/vnd.openxmlformats-officedocument.wordprocessingml.header+xml"/>
  <Override PartName="/word/header942.xml" ContentType="application/vnd.openxmlformats-officedocument.wordprocessingml.header+xml"/>
  <Override PartName="/word/header943.xml" ContentType="application/vnd.openxmlformats-officedocument.wordprocessingml.header+xml"/>
  <Override PartName="/word/header944.xml" ContentType="application/vnd.openxmlformats-officedocument.wordprocessingml.header+xml"/>
  <Override PartName="/word/header945.xml" ContentType="application/vnd.openxmlformats-officedocument.wordprocessingml.header+xml"/>
  <Override PartName="/word/header946.xml" ContentType="application/vnd.openxmlformats-officedocument.wordprocessingml.header+xml"/>
  <Override PartName="/word/header947.xml" ContentType="application/vnd.openxmlformats-officedocument.wordprocessingml.header+xml"/>
  <Override PartName="/word/header948.xml" ContentType="application/vnd.openxmlformats-officedocument.wordprocessingml.header+xml"/>
  <Override PartName="/word/header949.xml" ContentType="application/vnd.openxmlformats-officedocument.wordprocessingml.header+xml"/>
  <Override PartName="/word/header95.xml" ContentType="application/vnd.openxmlformats-officedocument.wordprocessingml.header+xml"/>
  <Override PartName="/word/header950.xml" ContentType="application/vnd.openxmlformats-officedocument.wordprocessingml.header+xml"/>
  <Override PartName="/word/header951.xml" ContentType="application/vnd.openxmlformats-officedocument.wordprocessingml.header+xml"/>
  <Override PartName="/word/header952.xml" ContentType="application/vnd.openxmlformats-officedocument.wordprocessingml.header+xml"/>
  <Override PartName="/word/header953.xml" ContentType="application/vnd.openxmlformats-officedocument.wordprocessingml.header+xml"/>
  <Override PartName="/word/header954.xml" ContentType="application/vnd.openxmlformats-officedocument.wordprocessingml.header+xml"/>
  <Override PartName="/word/header955.xml" ContentType="application/vnd.openxmlformats-officedocument.wordprocessingml.header+xml"/>
  <Override PartName="/word/header956.xml" ContentType="application/vnd.openxmlformats-officedocument.wordprocessingml.header+xml"/>
  <Override PartName="/word/header957.xml" ContentType="application/vnd.openxmlformats-officedocument.wordprocessingml.header+xml"/>
  <Override PartName="/word/header958.xml" ContentType="application/vnd.openxmlformats-officedocument.wordprocessingml.header+xml"/>
  <Override PartName="/word/header959.xml" ContentType="application/vnd.openxmlformats-officedocument.wordprocessingml.header+xml"/>
  <Override PartName="/word/header96.xml" ContentType="application/vnd.openxmlformats-officedocument.wordprocessingml.header+xml"/>
  <Override PartName="/word/header960.xml" ContentType="application/vnd.openxmlformats-officedocument.wordprocessingml.header+xml"/>
  <Override PartName="/word/header961.xml" ContentType="application/vnd.openxmlformats-officedocument.wordprocessingml.header+xml"/>
  <Override PartName="/word/header962.xml" ContentType="application/vnd.openxmlformats-officedocument.wordprocessingml.header+xml"/>
  <Override PartName="/word/header963.xml" ContentType="application/vnd.openxmlformats-officedocument.wordprocessingml.header+xml"/>
  <Override PartName="/word/header964.xml" ContentType="application/vnd.openxmlformats-officedocument.wordprocessingml.header+xml"/>
  <Override PartName="/word/header965.xml" ContentType="application/vnd.openxmlformats-officedocument.wordprocessingml.header+xml"/>
  <Override PartName="/word/header966.xml" ContentType="application/vnd.openxmlformats-officedocument.wordprocessingml.header+xml"/>
  <Override PartName="/word/header967.xml" ContentType="application/vnd.openxmlformats-officedocument.wordprocessingml.header+xml"/>
  <Override PartName="/word/header968.xml" ContentType="application/vnd.openxmlformats-officedocument.wordprocessingml.header+xml"/>
  <Override PartName="/word/header969.xml" ContentType="application/vnd.openxmlformats-officedocument.wordprocessingml.header+xml"/>
  <Override PartName="/word/header97.xml" ContentType="application/vnd.openxmlformats-officedocument.wordprocessingml.header+xml"/>
  <Override PartName="/word/header970.xml" ContentType="application/vnd.openxmlformats-officedocument.wordprocessingml.header+xml"/>
  <Override PartName="/word/header971.xml" ContentType="application/vnd.openxmlformats-officedocument.wordprocessingml.header+xml"/>
  <Override PartName="/word/header972.xml" ContentType="application/vnd.openxmlformats-officedocument.wordprocessingml.header+xml"/>
  <Override PartName="/word/header973.xml" ContentType="application/vnd.openxmlformats-officedocument.wordprocessingml.header+xml"/>
  <Override PartName="/word/header974.xml" ContentType="application/vnd.openxmlformats-officedocument.wordprocessingml.header+xml"/>
  <Override PartName="/word/header975.xml" ContentType="application/vnd.openxmlformats-officedocument.wordprocessingml.header+xml"/>
  <Override PartName="/word/header976.xml" ContentType="application/vnd.openxmlformats-officedocument.wordprocessingml.header+xml"/>
  <Override PartName="/word/header977.xml" ContentType="application/vnd.openxmlformats-officedocument.wordprocessingml.header+xml"/>
  <Override PartName="/word/header978.xml" ContentType="application/vnd.openxmlformats-officedocument.wordprocessingml.header+xml"/>
  <Override PartName="/word/header979.xml" ContentType="application/vnd.openxmlformats-officedocument.wordprocessingml.header+xml"/>
  <Override PartName="/word/header98.xml" ContentType="application/vnd.openxmlformats-officedocument.wordprocessingml.header+xml"/>
  <Override PartName="/word/header980.xml" ContentType="application/vnd.openxmlformats-officedocument.wordprocessingml.header+xml"/>
  <Override PartName="/word/header981.xml" ContentType="application/vnd.openxmlformats-officedocument.wordprocessingml.header+xml"/>
  <Override PartName="/word/header982.xml" ContentType="application/vnd.openxmlformats-officedocument.wordprocessingml.header+xml"/>
  <Override PartName="/word/header983.xml" ContentType="application/vnd.openxmlformats-officedocument.wordprocessingml.header+xml"/>
  <Override PartName="/word/header984.xml" ContentType="application/vnd.openxmlformats-officedocument.wordprocessingml.header+xml"/>
  <Override PartName="/word/header985.xml" ContentType="application/vnd.openxmlformats-officedocument.wordprocessingml.header+xml"/>
  <Override PartName="/word/header986.xml" ContentType="application/vnd.openxmlformats-officedocument.wordprocessingml.header+xml"/>
  <Override PartName="/word/header987.xml" ContentType="application/vnd.openxmlformats-officedocument.wordprocessingml.header+xml"/>
  <Override PartName="/word/header988.xml" ContentType="application/vnd.openxmlformats-officedocument.wordprocessingml.header+xml"/>
  <Override PartName="/word/header989.xml" ContentType="application/vnd.openxmlformats-officedocument.wordprocessingml.header+xml"/>
  <Override PartName="/word/header99.xml" ContentType="application/vnd.openxmlformats-officedocument.wordprocessingml.header+xml"/>
  <Override PartName="/word/header990.xml" ContentType="application/vnd.openxmlformats-officedocument.wordprocessingml.header+xml"/>
  <Override PartName="/word/header991.xml" ContentType="application/vnd.openxmlformats-officedocument.wordprocessingml.header+xml"/>
  <Override PartName="/word/header992.xml" ContentType="application/vnd.openxmlformats-officedocument.wordprocessingml.header+xml"/>
  <Override PartName="/word/header993.xml" ContentType="application/vnd.openxmlformats-officedocument.wordprocessingml.header+xml"/>
  <Override PartName="/word/header994.xml" ContentType="application/vnd.openxmlformats-officedocument.wordprocessingml.header+xml"/>
  <Override PartName="/word/header995.xml" ContentType="application/vnd.openxmlformats-officedocument.wordprocessingml.header+xml"/>
  <Override PartName="/word/header996.xml" ContentType="application/vnd.openxmlformats-officedocument.wordprocessingml.header+xml"/>
  <Override PartName="/word/header997.xml" ContentType="application/vnd.openxmlformats-officedocument.wordprocessingml.header+xml"/>
  <Override PartName="/word/header998.xml" ContentType="application/vnd.openxmlformats-officedocument.wordprocessingml.header+xml"/>
  <Override PartName="/word/header999.xml" ContentType="application/vnd.openxmlformats-officedocument.wordprocessingml.header+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Relationships xmlns="http://schemas.openxmlformats.org/package/2006/relationships"><Relationship Id="rId1" Type="http://schemas.openxmlformats.org/officeDocument/2006/relationships/officeDocument" Target="word/document.xml" /><Relationship Id="rId2" Type="http://schemas.openxmlformats.org/officeDocument/2006/relationships/extended-properties" Target="docProps/app.xml" /><Relationship Id="rId3" Type="http://schemas.openxmlformats.org/package/2006/relationships/metadata/core-properties" Target="docProps/core.xml" /><Relationship Id="rId4" Type="http://schemas.openxmlformats.org/officeDocument/2006/relationships/custom-properties" Target="docProps/custom.xml" /></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 Generated by Aspose.Words for .NET 24.6.0 -->
  <w:body>
    <w:p>
      <w:pPr>
        <w:pStyle w:val="Normal0"/>
        <w:sectPr>
          <w:headerReference w:type="even" r:id="rId4"/>
          <w:headerReference w:type="default" r:id="rId5"/>
          <w:footerReference w:type="even" r:id="rId6"/>
          <w:footerReference w:type="default" r:id="rId7"/>
          <w:headerReference w:type="first" r:id="rId8"/>
          <w:footerReference w:type="first" r:id="rId9"/>
          <w:pgSz w:w="12240" w:h="15840"/>
          <w:pgMar w:top="840" w:right="1000" w:bottom="840" w:left="1000" w:header="400" w:footer="400"/>
          <w:pgNumType w:fmt="decimal"/>
          <w:cols w:space="720"/>
          <w:titlePg w:val="0"/>
        </w:sectPr>
      </w:pPr>
    </w:p>
    <w:p>
      <w:pPr>
        <w:pStyle w:val="Normal0"/>
      </w:pPr>
    </w:p>
    <w:p>
      <w:pPr>
        <w:pStyle w:val="Normal0"/>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LexisNexis®" style="width:147.75pt;height:30pt">
            <v:imagedata r:id="rId10" o:title=""/>
          </v:shape>
        </w:pict>
      </w:r>
      <w:r>
        <w:cr/>
      </w:r>
    </w:p>
    <w:p>
      <w:pPr>
        <w:pStyle w:val="Heading1"/>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 xml:space="preserve"> Berlin ist cool, weil wir diese Szene haben </w:t>
      </w:r>
    </w:p>
    <w:p>
      <w:pPr>
        <w:pStyle w:val="Normal0"/>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Berliner Zeitung</w:t>
      </w:r>
    </w:p>
    <w:p>
      <w:pPr>
        <w:pStyle w:val="Normal0"/>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17. November 2023</w:t>
      </w:r>
    </w:p>
    <w:p>
      <w:pPr>
        <w:pStyle w:val="Normal0"/>
        <w:keepNext w:val="0"/>
        <w:spacing w:after="0" w:line="240" w:lineRule="atLeast"/>
        <w:ind w:right="0"/>
        <w:jc w:val="both"/>
      </w:pPr>
      <w:bookmarkStart w:id="0" w:name="Bookmark_1"/>
      <w:bookmarkEnd w:id="0"/>
    </w:p>
    <w:p>
      <w:pPr>
        <w:pStyle w:val="Normal0"/>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Berliner Verlag Alle Rechte vorbehalten</w:t>
      </w:r>
    </w:p>
    <w:p>
      <w:pPr>
        <w:pStyle w:val="Normal0"/>
        <w:keepNext w:val="0"/>
        <w:spacing w:before="120" w:after="0" w:line="220" w:lineRule="atLeast"/>
        <w:ind w:left="0" w:right="0" w:firstLine="0"/>
        <w:jc w:val="left"/>
      </w:pPr>
      <w:r>
        <w:br/>
      </w:r>
      <w:r>
        <w:pict>
          <v:shape id="_x0000_i1026" type="#_x0000_t75" style="width:159.73pt;height:24pt">
            <v:imagedata r:id="rId11" o:title=""/>
          </v:shape>
        </w:pict>
      </w:r>
    </w:p>
    <w:p>
      <w:pPr>
        <w:pStyle w:val="Normal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FEUILLETON; S. 11</w:t>
      </w:r>
    </w:p>
    <w:p>
      <w:pPr>
        <w:pStyle w:val="Normal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1427 words</w:t>
      </w:r>
    </w:p>
    <w:p>
      <w:pPr>
        <w:pStyle w:val="Normal0"/>
        <w:keepNext/>
        <w:spacing w:before="240" w:after="0" w:line="340" w:lineRule="atLeast"/>
        <w:ind w:left="0" w:right="0" w:firstLine="0"/>
        <w:jc w:val="left"/>
      </w:pPr>
      <w:bookmarkStart w:id="1" w:name="Body"/>
      <w:bookmarkEnd w:id="1"/>
      <w:r>
        <w:rPr>
          <w:rFonts w:ascii="arial" w:eastAsia="arial" w:hAnsi="arial" w:cs="arial"/>
          <w:b/>
          <w:i w:val="0"/>
          <w:strike w:val="0"/>
          <w:noProof w:val="0"/>
          <w:color w:val="000000"/>
          <w:position w:val="0"/>
          <w:sz w:val="28"/>
          <w:u w:val="none"/>
          <w:vertAlign w:val="baseline"/>
        </w:rPr>
        <w:t>Body</w:t>
      </w:r>
    </w:p>
    <w:p>
      <w:pPr>
        <w:pStyle w:val="Normal0"/>
        <w:spacing w:line="60" w:lineRule="exact"/>
      </w:pPr>
      <w:r>
        <w:pict>
          <v:line id="_x0000_s1027" style="position:absolute;z-index:251658240" from="0,2pt" to="512pt,2pt" strokecolor="#009ddb" strokeweight="2pt">
            <v:stroke linestyle="single"/>
            <w10:wrap type="topAndBottom"/>
          </v:line>
        </w:pict>
      </w:r>
    </w:p>
    <w:p>
      <w:pPr>
        <w:pStyle w:val="Normal0"/>
      </w:pPr>
    </w:p>
    <w:p>
      <w:pPr>
        <w:pStyle w:val="Normal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Lutz Leichsenring war 15 Jahre lang Sprecher der Clubcommission. Nun hört er auf   und zieht Bilanz</w:t>
      </w:r>
    </w:p>
    <w:p>
      <w:pPr>
        <w:pStyle w:val="Normal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Nach 15 Jahren legt Lutz Leichsenring sein Amt als Sprecher der Clubcommission, dem Lobby-Netzwerk der Berliner Clubs, nieder. War Wowereit wirklich der wilde Party-Bürgermeister? Wie war es mit Mick Jagger im KitKat? Was können andere Städte der Welt von der Berliner Clubwelt lernen? </w:t>
      </w:r>
    </w:p>
    <w:p>
      <w:pPr>
        <w:pStyle w:val="Normal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Herr Leichsenring, dürfen Sie als scheidender Sprecher der Clubcommission einen Lieblingsclub in Berlin haben?</w:t>
      </w:r>
    </w:p>
    <w:p>
      <w:pPr>
        <w:pStyle w:val="Normal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Da ich meinen Abschied im Heideglühen feiere, spricht das wohl Bände. Aber ich gehe natürlich in viele Clubs in Berlin. Man findet mich im Berghain wie auch in der Renate, im Kater oder im Ritter Butzke.</w:t>
      </w:r>
    </w:p>
    <w:p>
      <w:pPr>
        <w:pStyle w:val="Normal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Und? Wie ist die Lage?</w:t>
      </w:r>
    </w:p>
    <w:p>
      <w:pPr>
        <w:pStyle w:val="Normal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Schwierig. Wenn die Krisen anhalten, kann es sein, dass Clubs aufgeben. Zum Beispiel nach der nächsten Mieterhöhung, nach der es sich dann nicht mehr lohnt. Jetzt ist eine kritische Zeit, weil die Clubs gezwungen waren, die Preise zu erhöhen. Viele in der Community können es sich nicht mehr leisten, so oft auszugehen.</w:t>
      </w:r>
    </w:p>
    <w:p>
      <w:pPr>
        <w:pStyle w:val="Normal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War die Lage der Berliner Clubs vor 15 Jahren besser oder schlechter?</w:t>
      </w:r>
    </w:p>
    <w:p>
      <w:pPr>
        <w:pStyle w:val="Normal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Die Lage damals war ähnlich kritisch   aber auf eine andere Art und Weise. 2009/10 hatten wir die Wirtschaftskrise. Wir hatten null Kontakt in die Senatskanzlei. Niemand, der dort Kulturpolitik gemacht hat, hatte Bezug zu den Clubs.</w:t>
      </w:r>
    </w:p>
    <w:p>
      <w:pPr>
        <w:pStyle w:val="Normal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Aber damals war doch Klaus Wowereit Regierender, der sogenannte Party-Bürgermeister.</w:t>
      </w:r>
    </w:p>
    <w:p>
      <w:pPr>
        <w:pStyle w:val="Normal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der SPD hat sich das damals aber nicht widergespiegelt. Wie in vielen anderen Städten der Welt galten Clubs als Nischen-Lückenfüller, denen man vielleicht mal für paar Jahre einen Raum gibt. Aber mit dem Hintergedanken:  Wenn was Profitableres kommt, muss der Club weg. Ist ja keine Kultur. </w:t>
      </w:r>
    </w:p>
    <w:p>
      <w:pPr>
        <w:pStyle w:val="Normal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Wer hat die Clubs damals unterstützt?</w:t>
      </w:r>
    </w:p>
    <w:p>
      <w:pPr>
        <w:pStyle w:val="Normal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In der Senatsverwaltung für Wirtschaft gab es Leute, die uns als Wirtschaftsfaktor gesehen haben. Wenn ein Marketingmensch mit Touristen spricht, nennen viele eben nicht die spannende Geschichte der Stadt   sondern die Clubkultur. Unser wichtigster Verbündeter am Anfang war ein CDU-Mitglied: Christian Goiny. Die anderen Parteien haben das ein bisschen nachgemacht.</w:t>
      </w:r>
    </w:p>
    <w:p>
      <w:pPr>
        <w:pStyle w:val="Normal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Wie sieht es mit der AfD aus?</w:t>
      </w:r>
    </w:p>
    <w:p>
      <w:pPr>
        <w:pStyle w:val="Normal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ist am weitesten von uns entfernt. Wir haben  AfD wegbassen  mit organisiert. Eine große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und mehr als 70.000 Leute. Die AfD entspricht für uns politisch nicht dem, wie wir denken und handeln.</w:t>
      </w:r>
    </w:p>
    <w:p>
      <w:pPr>
        <w:pStyle w:val="Normal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Wobei ja bestimmt auch AfD-Wähler in Clubs gehen.</w:t>
      </w:r>
    </w:p>
    <w:p>
      <w:pPr>
        <w:pStyle w:val="Normal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sehe ich auch als Aufgabe der Clubs, dabei zu helfen, das Fremde als etwas Positives zu sehen. In einer Clubnacht kann man, wenn man die richtigen Menschen trifft, etwas dazulernen.</w:t>
      </w:r>
    </w:p>
    <w:p>
      <w:pPr>
        <w:pStyle w:val="Normal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Auch die A100 wollten Sie mit einer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wegbassen . Wie ist da der Stand der Dinge?</w:t>
      </w:r>
    </w:p>
    <w:p>
      <w:pPr>
        <w:pStyle w:val="Normal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Wir merken, dass der Bau teuer wird für die Stadt und für den Bund. Der Meter Autobahn kostet jetzt schon 200.000 Euro. Und jetzt ist die Rede von einer Untertunnelung von halb Friedrichshain?! Wir haben Hoffnung, dass der 17. Bau-Abschnitt überdacht wird.</w:t>
      </w:r>
    </w:p>
    <w:p>
      <w:pPr>
        <w:pStyle w:val="Normal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Bei  AfD wegbassen  und  A100 wegbassen  hat sich gezeigt, dass die Clubwelt eine politische Stimme hat. Zuletzt gab es Kritik, dass große Teile der Berliner Clubwelt nach den Hamas-Angriffen auf Israel geschwiegen haben.</w:t>
      </w:r>
    </w:p>
    <w:p>
      <w:pPr>
        <w:pStyle w:val="Normal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Eine Berliner Clubcommission will sich nicht anmaßen, zu jedem Weltkonflikt Stellung zu beziehen. Das ist nicht unsere Aufgabe. Ich selbst habe mich aber ins Buch  Judenhass Underground  mit eingebracht, das vor ein paar Monaten erschienen ist. Wir haben uns auch zum Angriff aufs Festival geäußert, der absolut menschenverachtend war.</w:t>
      </w:r>
    </w:p>
    <w:p>
      <w:pPr>
        <w:pStyle w:val="Normal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Sie haben gesagt, die CDU hat die Clubs früh unterstützt. Also ein gutes Zeichen, dass wir wieder einen CDU-Bürgermeister haben?</w:t>
      </w:r>
    </w:p>
    <w:p>
      <w:pPr>
        <w:pStyle w:val="Normal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Wichtig ist nicht die Parteifarbe, sondern was am Ende dabei herauskommt. Zu Joe Chialo haben wir ein gutes Verhältnis. Ein aktuelles Beispiel ist die Remise. Chialo und seine Staatssekretärin Sarah Wedel Wilson haben sich detailliert in den Sachverhalt eingearbeitet und sich intensiv für den Verbleib gegenüber dem Eigentümer Berggruen Holding eingesetzt   zusammen mit dem Baustadtrat Florian Schmidt. Dadurch gibt es wieder eine begründete Hoffnung, dass der Club am Standort verbleiben kann.</w:t>
      </w:r>
    </w:p>
    <w:p>
      <w:pPr>
        <w:pStyle w:val="Normal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Warum ist 2023  nach Corona  kein gutes Jahr für die Berliner Clubs?</w:t>
      </w:r>
    </w:p>
    <w:p>
      <w:pPr>
        <w:pStyle w:val="Normal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Letztes Jahr gab es Euphorie und noch gewisse Fördermöglichkeiten, um in den Winter reinzugehen. Das wurde aber überschattet durch den Ukraine-Krieg und auch die Energiepreis-Erhöhungen und die Inflation. Spätestens im Frühling spürten wir im Nachtleben die Kauf-Zurückhaltung, wie man im Business-Deutsch sagt. Zudem sind auch durch den erhöhten Mindestlohn die Kosten bei den Clubs gestiegen.</w:t>
      </w:r>
    </w:p>
    <w:p>
      <w:pPr>
        <w:pStyle w:val="Normal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Also wird es bald weniger Clubs in Berlin geben?</w:t>
      </w:r>
    </w:p>
    <w:p>
      <w:pPr>
        <w:pStyle w:val="Normal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Szene könnte kommerzieller werden. Es könnte aber auch dazu kommen, dass die Betreibenden die Risiken nicht weiter tragen möchten und schließen. Wenn wir die Clubwelt behalten wollen als experimentierfreudige, unfertige, non-konforme Szene, dann brauchen wir entsprechende Förderprogramme.</w:t>
      </w:r>
    </w:p>
    <w:p>
      <w:pPr>
        <w:pStyle w:val="Normal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Könnten Sie Steuerzahler verstehen, die nicht wollen, dass ihr Geld in die Clubs fließt? Viele gehen ja nie hin. </w:t>
      </w:r>
    </w:p>
    <w:p>
      <w:pPr>
        <w:pStyle w:val="Normal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Es gibt vieles, das steuerlich unterstützt wird   auch wenn am Ende nicht jeder Bürger Zugriff hat. Ich zum Beispiel habe noch nie Arbeitslosengeld bezogen. Ich wünsche es aber trotzdem weiterhin jedem, der keine Arbeit hat. Es gibt bestimmte Infrastrukturen, die werden von den einen mehr und von den andern weniger gebraucht. Aber Berlin will eine Stadt der Zukunft sein. Und wenn wir die klügsten Köpfe haben wollen, dann spielen die Clubs eine wichtige Rolle. Das wird Ihnen jeder Unternehmensberater, jeder Technologie-Konzern der Stadt unterschreiben. Berlin ist nicht cool, weil wir tolle Shopping-Malls haben oder ein Stück Mauer. Berlin ist cool, weil wir diese Clubszene haben.</w:t>
      </w:r>
    </w:p>
    <w:p>
      <w:pPr>
        <w:pStyle w:val="Normal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Auch das Modell der Clubcommission wurde in mehr als 100 Metropolen nachgeahmt. Was können andere Städte von Berlin lernen?</w:t>
      </w:r>
    </w:p>
    <w:p>
      <w:pPr>
        <w:pStyle w:val="Normal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Es fängt schon damit an, zu erkennen, dass die Clubkultur für die Stadt relevant ist. In vielen Städten wird das untern Tisch gekehrt. Heute weiß man aber, wie wichtig das ist. Viele Innenstädte sehen mittlerweile gleich aus, mit den gleichen Franchise-Geschäften. Leben und Einzigartigkeit kommt von Menschen, die die Stadt kennen. Deshalb geht es in den andern Städten auch nicht darum, Berlin zu kopieren. Aber vielleicht zu sehen: Wie wird das wertgeschätzt, was es in Berlin gibt? Wie wird dafür gesorgt, dass es weniger Konflikte gibt, auch mit den Nachbarn? Wir haben hier den Schallschutzfonds. Und das Musicboard, womit wir kleinteilige Kultur fördern. Wir haben einen Tag der Clubkultur. Auch dass die Kulturverwaltung sich um die Clubs kümmert   all dies schauen sich andere Städte an.</w:t>
      </w:r>
    </w:p>
    <w:p>
      <w:pPr>
        <w:pStyle w:val="Normal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Was kann Berlin umgekehrt von anderen Städten lernen?</w:t>
      </w:r>
    </w:p>
    <w:p>
      <w:pPr>
        <w:pStyle w:val="Normal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Ich komme gerade aus São Paulo zurück. Dort gilt der öffentliche Raum als Gemeinschaftsraum, den man als Bewohner:in zelebriert. Es gibt dort Blocos, quasi Blockpartys. Dort kommen Handwerker und Hipster zusammen. In Berlin ist viel in Bubbles aufgeteilt. Von São Paulo lernen könnten wir, wie man gemeinsam feiert. Wie man Menschen wieder zusammenführt.</w:t>
      </w:r>
    </w:p>
    <w:p>
      <w:pPr>
        <w:pStyle w:val="Normal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Sie hören 15 Jahren als Sprecher auf. Wie fühlt sich der Abschied an? Sind Sie stolz? Ja, ich glaube, wir haben viel erreicht. Auch international schauen alle in der Clubwelt immer wieder nach Berlin. Da gibt es eine wahnsinnig positive Energie.</w:t>
      </w:r>
    </w:p>
    <w:p>
      <w:pPr>
        <w:pStyle w:val="Normal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der Clubcommission wollen Sie nun Platz machen für  neue Köpfe, neue Ideen , wie Sie sagen.</w:t>
      </w:r>
    </w:p>
    <w:p>
      <w:pPr>
        <w:pStyle w:val="Normal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Das muss kein Mann gehobenen Alters sein. Es könnte eine junge Person sein, die frisch aus der Szene kommt   mit jugendlicher Energie und anderen Blickwinkeln.</w:t>
      </w:r>
    </w:p>
    <w:p>
      <w:pPr>
        <w:pStyle w:val="Normal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Haben Sie Themen vernachlässigt?</w:t>
      </w:r>
    </w:p>
    <w:p>
      <w:pPr>
        <w:pStyle w:val="Normal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Unser Spektrum ist mega-groß geworden. Ich habe über 22 Themen gesprochen. Von Rassismus an Clubtüren über Substanzkonsum bis hin zu Antisemitismus. Wir haben acht Arbeitskreise mit zum Teil über 100 Leuten. Wir sind nicht nur ein Lobby-Verband, sondern auch ein Netzwerk. </w:t>
      </w:r>
    </w:p>
    <w:p>
      <w:pPr>
        <w:pStyle w:val="Normal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Mit wem würden Sie gern mal Party machen in Berlin?</w:t>
      </w:r>
    </w:p>
    <w:p>
      <w:pPr>
        <w:pStyle w:val="Normal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Mit Mick Jagger war ich schon mal unterwegs. Der hat sich bei uns gemeldet und wollte eine Berliner Clubnacht haben, die nicht so technolastig ist. Dann sind wir mit dem ins KitKat gegangen   und hatten auf jeden Fall eine gute Zeit.</w:t>
      </w:r>
    </w:p>
    <w:p>
      <w:pPr>
        <w:pStyle w:val="Normal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Nächstes Mal mit Paul McCartney?</w:t>
      </w:r>
    </w:p>
    <w:p>
      <w:pPr>
        <w:pStyle w:val="Normal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Ich würde angesichts der politischen Lage gerne eine friedliche Nacht verbringen mit Menschen, die aus der jüdischen und aus der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-unterstützenden Ecke kommen. Nach den vielen verständlichen Emotionen stellt sich doch die Frage, wie wir wieder miteinander in Verbindung kommen, heilsam. Zusammen einen guten Abend zu verbringen wäre, glaube ich, keine schlechte Idee.</w:t>
      </w:r>
    </w:p>
    <w:p>
      <w:pPr>
        <w:pStyle w:val="Normal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Interview: Stefan Hochgesand</w:t>
      </w:r>
    </w:p>
    <w:p>
      <w:pPr>
        <w:pStyle w:val="Normal0"/>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17, 2023</w:t>
      </w:r>
    </w:p>
    <w:p>
      <w:pPr>
        <w:pStyle w:val="Normal0"/>
      </w:pPr>
    </w:p>
    <w:p>
      <w:pPr>
        <w:pStyle w:val="Normal0"/>
        <w:ind w:left="200"/>
        <w:sectPr>
          <w:type w:val="continuous"/>
          <w:pgMar w:top="840" w:right="1000" w:bottom="840" w:left="1000" w:header="400" w:footer="400"/>
          <w:pgNumType w:fmt="decimal"/>
          <w:cols w:space="720"/>
        </w:sectPr>
      </w:pPr>
      <w:r>
        <w:br/>
      </w:r>
      <w:r>
        <w:pict>
          <v:line id="_x0000_s1028" style="position:absolute;z-index:251659264" from="0,10pt" to="512pt,10pt" strokecolor="black" strokeweight="1pt">
            <v:stroke linestyle="single"/>
          </v:line>
        </w:pict>
      </w:r>
      <w:r>
        <w:rPr>
          <w:rFonts w:ascii="arial" w:eastAsia="arial" w:hAnsi="arial" w:cs="arial"/>
          <w:b/>
          <w:color w:val="767676"/>
          <w:sz w:val="16"/>
        </w:rPr>
        <w:t>End of Document</w:t>
      </w:r>
    </w:p>
    <w:p>
      <w:pPr>
        <w:pStyle w:val="Normal1"/>
        <w:sectPr>
          <w:headerReference w:type="even" r:id="rId12"/>
          <w:headerReference w:type="default" r:id="rId13"/>
          <w:footerReference w:type="even" r:id="rId14"/>
          <w:footerReference w:type="default" r:id="rId15"/>
          <w:headerReference w:type="first" r:id="rId16"/>
          <w:footerReference w:type="first" r:id="rId17"/>
          <w:pgSz w:w="12240" w:h="15840"/>
          <w:pgMar w:top="840" w:right="1000" w:bottom="840" w:left="1000" w:header="400" w:footer="400"/>
          <w:pgNumType w:fmt="decimal"/>
          <w:cols w:space="720"/>
          <w:titlePg w:val="0"/>
        </w:sectPr>
      </w:pPr>
    </w:p>
    <w:p>
      <w:pPr>
        <w:pStyle w:val="Normal1"/>
      </w:pPr>
    </w:p>
    <w:p>
      <w:pPr>
        <w:pStyle w:val="Normal1"/>
      </w:pPr>
      <w:r>
        <w:pict>
          <v:shape id="_x0000_i1029" type="#_x0000_t75" alt="LexisNexis®" style="width:147.75pt;height:30pt">
            <v:imagedata r:id="rId10" o:title=""/>
          </v:shape>
        </w:pict>
      </w:r>
      <w:r>
        <w:cr/>
      </w:r>
    </w:p>
    <w:p>
      <w:pPr>
        <w:pStyle w:val="Heading10"/>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Die Greta-Frage</w:t>
      </w:r>
    </w:p>
    <w:p>
      <w:pPr>
        <w:pStyle w:val="Normal1"/>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SPIEGEL Plus</w:t>
      </w:r>
    </w:p>
    <w:p>
      <w:pPr>
        <w:pStyle w:val="Normal1"/>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17. November 2023</w:t>
      </w:r>
    </w:p>
    <w:p>
      <w:pPr>
        <w:pStyle w:val="Normal1"/>
        <w:keepNext w:val="0"/>
        <w:spacing w:after="0" w:line="240" w:lineRule="atLeast"/>
        <w:ind w:right="0"/>
        <w:jc w:val="both"/>
      </w:pPr>
      <w:bookmarkStart w:id="2" w:name="Bookmark_2"/>
      <w:bookmarkEnd w:id="2"/>
    </w:p>
    <w:p>
      <w:pPr>
        <w:pStyle w:val="Normal1"/>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Spiegel Verlag Rudolf Augstein GMBH &amp; CO KG Alle Rechte vorbehalten</w:t>
      </w:r>
    </w:p>
    <w:p>
      <w:pPr>
        <w:pStyle w:val="Normal1"/>
        <w:keepNext w:val="0"/>
        <w:spacing w:before="120" w:after="0" w:line="220" w:lineRule="atLeast"/>
        <w:ind w:left="0" w:right="0" w:firstLine="0"/>
        <w:jc w:val="left"/>
      </w:pPr>
      <w:r>
        <w:br/>
      </w:r>
      <w:r>
        <w:pict>
          <v:shape id="_x0000_i1030" type="#_x0000_t75" style="width:195pt;height:70.5pt">
            <v:imagedata r:id="rId18" o:title=""/>
          </v:shape>
        </w:pict>
      </w:r>
    </w:p>
    <w:p>
      <w:pPr>
        <w:pStyle w:val="Normal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POLITIK; Aktivismus</w:t>
      </w:r>
    </w:p>
    <w:p>
      <w:pPr>
        <w:pStyle w:val="Normal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5150 words</w:t>
      </w:r>
    </w:p>
    <w:p>
      <w:pPr>
        <w:pStyle w:val="Normal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Susanne Beyer</w:t>
      </w:r>
    </w:p>
    <w:p>
      <w:pPr>
        <w:pStyle w:val="Normal1"/>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Greta Thunberg war ein internationales Idol der Klimabewegung. Doch ihr Verhalten in der Israeldebatte verstört. Die junge Frau provoziert eine Spaltung der Klimabewegung und steht für eine neue, fragwürdige Linke.</w:t>
      </w:r>
    </w:p>
    <w:p>
      <w:pPr>
        <w:pStyle w:val="Normal1"/>
        <w:keepNext/>
        <w:spacing w:before="240" w:after="0" w:line="340" w:lineRule="atLeast"/>
        <w:ind w:left="0" w:right="0" w:firstLine="0"/>
        <w:jc w:val="left"/>
      </w:pPr>
      <w:bookmarkStart w:id="3" w:name="Body_0"/>
      <w:bookmarkEnd w:id="3"/>
      <w:r>
        <w:rPr>
          <w:rFonts w:ascii="arial" w:eastAsia="arial" w:hAnsi="arial" w:cs="arial"/>
          <w:b/>
          <w:i w:val="0"/>
          <w:strike w:val="0"/>
          <w:noProof w:val="0"/>
          <w:color w:val="000000"/>
          <w:position w:val="0"/>
          <w:sz w:val="28"/>
          <w:u w:val="none"/>
          <w:vertAlign w:val="baseline"/>
        </w:rPr>
        <w:t>Body</w:t>
      </w:r>
    </w:p>
    <w:p>
      <w:pPr>
        <w:pStyle w:val="Normal1"/>
        <w:spacing w:line="60" w:lineRule="exact"/>
      </w:pPr>
      <w:r>
        <w:pict>
          <v:line id="_x0000_s1031" style="position:absolute;z-index:251660288" from="0,2pt" to="512pt,2pt" strokecolor="#009ddb" strokeweight="2pt">
            <v:stroke linestyle="single"/>
            <w10:wrap type="topAndBottom"/>
          </v:line>
        </w:pict>
      </w:r>
    </w:p>
    <w:p>
      <w:pPr>
        <w:pStyle w:val="Normal1"/>
      </w:pPr>
    </w:p>
    <w:p>
      <w:pPr>
        <w:pStyle w:val="Normal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Sie trug ein schwarz-weißes Palästinensertuch und gegen die Novemberkälte eine graue gesteppte Jacke. Ihre Haare fielen offen über ihre Schultern, am vergangenen Sonntag in Amsterdam. Am Tag, der den Blick der Welt auf Greta Thunbergveränderte.</w:t>
      </w:r>
    </w:p>
    <w:p>
      <w:pPr>
        <w:pStyle w:val="Normal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Thunberg stand in Amsterdam auf einer Bühne, vor ihr laut Veranstalter 85.000 Menschen. Es war wohl die größte Klimademonstration in der Geschichte der Niederlande. Thunberg hielt ein Mikrofon in der Hand. Sie sagte, die Klimaschutzbewegung habe die Pflicht, »auf die Stimmen jener zu hören, die unterdrückt sind und die für Frieden und Gerechtigkeit kämpfen«. Sie meinte die Palästinenser und Palästinenserinnen.</w:t>
      </w:r>
    </w:p>
    <w:p>
      <w:pPr>
        <w:pStyle w:val="Normal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Eine Frau, die auf derselben Bühne stand und auch ein Palästinensertuch trug, behauptete, Israelbegehe »in meinem Land einen Völkermord«. Greta Thunberg widersprach ihr nicht.</w:t>
      </w:r>
    </w:p>
    <w:p>
      <w:pPr>
        <w:pStyle w:val="Normal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Greta Thunberg hat sich verändert seit dem Sommer 2018, in dem sie berühmt wurde. Sie ist kein Mädchen mehr. Und sie wirkt nicht mehr schüchtern, nicht mehr gehemmt. Sie scheint eine selbstbewusste junge Frau von 20 Jahren zu sein.</w:t>
      </w:r>
    </w:p>
    <w:p>
      <w:pPr>
        <w:pStyle w:val="Normal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»Sie wirkte wie das einsamste Mädchen der Welt«</w:t>
      </w:r>
    </w:p>
    <w:p>
      <w:pPr>
        <w:pStyle w:val="Normal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Damals, als sie berühmt wurde, war sie 15 Jahre alt. Sie trug ihre Haare oft zu zwei Zöpfen geflochten. Dadurch sah sie noch jünger aus, als sie war. Sie saß vor dem Parlament in Stockholm und hielt ein Schild aus Sperrholz hoch, auf das sie mit schwarzer Farbe die Worte »Skolstrejk för klimatet« gepinselt hatte: Schulstreik für das Klima.</w:t>
      </w:r>
    </w:p>
    <w:p>
      <w:pPr>
        <w:pStyle w:val="Normal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»Sie wirkte wie das einsamste Mädchen der Welt«, sagt der Klimaaktivist und Unternehmer Ingmar Rentzhog, »als hätte sie das Gewicht der Welt auf den Schultern.« Rentzhog ließ das Foto von Greta machen, mit dem sie berühmt wurde.</w:t>
      </w:r>
    </w:p>
    <w:p>
      <w:pPr>
        <w:pStyle w:val="Normal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Sommer wurde heiß und trocken, die Wälder in Europa fingen Feuer. Bald schaute die Welt auf das Mädchen, das davor warnte, was noch alles passieren würde, wenn die Menschen weiterleben würden, wie sie leben. Greta Thunberg wurde zu einer Art schlechtem Gewissen der Welt. Aber auch zur Hoffnungsträgerin.</w:t>
      </w:r>
    </w:p>
    <w:p>
      <w:pPr>
        <w:pStyle w:val="Normal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Es war der Beginn der Fridays-for-Future-Bewegung, der Beginn eines internationalen Bewusstseinswandels. Der Klimaschutz wurde zu einem der wichtigsten Themen. Und sie, die schwedische Schülerin, wurde zur Ikone, zur obersten Kämpferin für eine bessere Welt.</w:t>
      </w:r>
    </w:p>
    <w:p>
      <w:pPr>
        <w:pStyle w:val="Normal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Sie wurde für den Friedensnobelpreis vorgeschlagen. Sie traf den Papst. Sie traf den ehemaligen US-Präsidenten Barack Obama. Sie traf Angela Merkel, als die noch Kanzlerin und die mächtigste Frau der Welt war. Sie traf den Hollywoodstar Leonardo DiCaprio. Alle wollten sich mit ihr zeigen, etwas abbekommen von ihrem Glanz.</w:t>
      </w:r>
    </w:p>
    <w:p>
      <w:pPr>
        <w:pStyle w:val="Normal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Greta, die Prophetin. Greta, die Predigerin. Greta, die Heilige.</w:t>
      </w:r>
    </w:p>
    <w:p>
      <w:pPr>
        <w:pStyle w:val="Normal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Natürlich ärgerten sich auch viele über sie. Weil sie etwas sagte, was unbequem war. Sie forderte von der Politik ein konsequenteres Handeln gegen den Klimawandel und von den Älteren ein Ende ihres verschwenderischen, klimafeindlichen Lebensstils.</w:t>
      </w:r>
    </w:p>
    <w:p>
      <w:pPr>
        <w:pStyle w:val="Normal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Aber es war ja richtig, was sie sagte. Sie hatte die Wissenschaft auf ihrer Seite, auf deren Ergebnisse bezog sie sich. »Über 26.000 Wissenschaftler*innen im deutschsprachigen Raum bestätigen, dass unser Anliegen berechtigt ist«, heißt es auf der Homepage der Deutschen Sektion von Fridays for Future.</w:t>
      </w:r>
    </w:p>
    <w:p>
      <w:pPr>
        <w:pStyle w:val="Normal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Und jetzt? Nach Thunbergs Auftritt in Amsterdam vom vergangenen Sonntag?</w:t>
      </w:r>
    </w:p>
    <w:p>
      <w:pPr>
        <w:pStyle w:val="Normal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»Wenn Greta Thunberg oder andere führende Aktivisten ständig über die Palästinafrage sprechen, sorgt das für Uneinigkeit«</w:t>
      </w:r>
    </w:p>
    <w:p>
      <w:pPr>
        <w:pStyle w:val="Normal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Noch mal zurück nach Amsterdam. Während Thunbergs Rede breitete sich dort vor der Bühne Unruhe aus. Der Niederländer Erjan Dam stand auf dem Platz und erzählte das einen Tag später dem SPIEGEL. Einige Leute hätten die Demonstration verlassen, sagte Dam. »Wenn Greta Thunberg oder andere führende Aktivisten ständig über die Palästinafrage sprechen, sorgt das für Uneinigkeit«, sagte Dam. »Ich fühlte mich missbraucht   und viele andere Teilnehmer auch.«</w:t>
      </w:r>
    </w:p>
    <w:p>
      <w:pPr>
        <w:pStyle w:val="Normal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Irgendwann hielt er es nicht mehr aus. Er kletterte auf die Bühne. Niemand fing ihn ab. Er griff nach dem Mikrofon, versuchte hineinzusprechen. Sie hielt es fest. Die beiden rangelten. Dam gelang es trotzdem, seine Botschaft ins Mikrofon zu rufen: »Ich bin für eine Klimademonstration hierhergekommen, nicht für politische Ansichten«. Das Publikum buhte. Aktivisten zogen ihn weg.</w:t>
      </w:r>
    </w:p>
    <w:p>
      <w:pPr>
        <w:pStyle w:val="Normal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Greta Thunberg lächelte. Ein merkwürdiges, überlegenes Lächeln.</w:t>
      </w:r>
    </w:p>
    <w:p>
      <w:pPr>
        <w:pStyle w:val="Normal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Sie riss das Mikrofon wieder an sich und rief Dam hinterher. »Calm down, calm down, calm down«, beruhige Dich. Ein Befehl? Eine Bitte? Wer dem anderen zuruft, sich zu beruhigen, ist überlegen. Es war auch eine Rangelei zwischen Jung und Alt, Frau und Mann.</w:t>
      </w:r>
    </w:p>
    <w:p>
      <w:pPr>
        <w:pStyle w:val="Normal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Greta Thunberg hatte gewonnen, zumindest fürs Erste. Sie skandierte: »No climate justice on occupied land«, »Keine Klimagerechtigkeit auf besetztem Land«. Die Menge stimmte ein. Thunberg feuerte sie an. Sie beherrschte die Menge. Die Bühne gehörte nun wieder ihr, sie hatte sie verteidigt. Aber zu welchem Preis?</w:t>
      </w:r>
    </w:p>
    <w:p>
      <w:pPr>
        <w:pStyle w:val="Normal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Sie hat der Welt gezeigt, wie sie zum Konflikt in Nahost steht, wie ihr Blick auf Israel ist: kalt, distanziert.</w:t>
      </w:r>
    </w:p>
    <w:p>
      <w:pPr>
        <w:pStyle w:val="Normal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Thunberg schlägt harte, berechtigte Kritik entgegen</w:t>
      </w:r>
    </w:p>
    <w:p>
      <w:pPr>
        <w:pStyle w:val="Normal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 paar Tage nach dem Vorfall kann keine Rede mehr davon sein, dass Greta Thunberg die Rangelei auf der Bühne klar gewonnen hätte. Ihr schlägt harte, berechtigte Kritik entgegen. Und, vor allem in Deutschland, Fassungslosigkeit. Viele haben das Gefühl, sich im Idol getäuscht zu haben.</w:t>
      </w:r>
    </w:p>
    <w:p>
      <w:pPr>
        <w:pStyle w:val="Normal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Es ist nicht das erste Mal, dass Thunberg die Klimabewegung nutzte, um einseitig Partei für die palästinensische Seite zu ergreifen. Immer wieder hat sie das getan. Auch am 20. Oktober mit einem Post auf der Plattform X, in dem sie Solidarität mit Palästinaund Gaza forderte, ohne auf die israelischen Opfer des Hamas-Terrors einzugehen.</w:t>
      </w:r>
    </w:p>
    <w:p>
      <w:pPr>
        <w:pStyle w:val="Normal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Seit dem Angriff der Hamas auf Israel am 7. Oktober äußerte sie ohnehin nie von sich aus öffentlich Mitleid für die Jüdinnen und Juden, die von der Hamas getötet oder geschändet wurden. Sie äußerte sich nur auf Druck und dann auch nur ausweichend.</w:t>
      </w:r>
    </w:p>
    <w:p>
      <w:pPr>
        <w:pStyle w:val="Normal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Greta Thunberg zeigte keine Solidarität mit Jüdinnen und Juden, obwohl die Hamas kein Geheimnis daraus macht, jüdisches Leben generell vernichten zu wollen. Obwohl seit dem Massaker weltweit der Antisemitismus spürbarer und sichtbarer wird. Obwohl israelische Flaggen verbrannt werden, jüdische Kinder Angst haben, in die Schule zu gehen, jüdische Erwachsene vermeiden, sich auf der Straße als Juden zu erkennen zu geben.</w:t>
      </w:r>
    </w:p>
    <w:p>
      <w:pPr>
        <w:pStyle w:val="Normal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Dabei kann Greta Thunberg durchaus Mitleid empfinden   für die Palästinenserinnen und Palästinenser. Und damit hat sie ja auch recht. Den Palästinensern fehlt es an Selbstbestimmung, seit Jahrzehnten ist das so. Im Krieg, den Israel als Reaktion auf den Angriff der Hamas führt, leiden und sterben auch Zivilistinnen und Zivilisten.</w:t>
      </w:r>
    </w:p>
    <w:p>
      <w:pPr>
        <w:pStyle w:val="Normal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Auch die Verbündeten Israels müssen die israelische Regierung immer wieder ermahnen, das humanitäre Völkerrecht einzuhalten und die Verhältnismäßigkeit zu wahren. Aber die Existenz des Staates Israel ist nicht verhandelbar. Jüdinnen und Juden werden seit Jahrhunderten verfolgt. Allein im Holocaust wurden sechs Millionen von ihnen umgebracht.</w:t>
      </w:r>
    </w:p>
    <w:p>
      <w:pPr>
        <w:pStyle w:val="Normal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Wer wie Greta Thunberg das Leid der israelischen Frauen unterschlägt, die am 7. Oktober vor den Augen ihrer Kinder von Hamas-Kämpfern vergewaltigt wurden, das Leid der Familien, deren Kinder vor den Augen ihrer Eltern getötet wurden, wer dieses Leid unterschlägt, weil die Opfer Israelis waren, Jüdinnen und Juden, der begibt sich in die geistige Nähe zum Antisemitismus. Mindestens.</w:t>
      </w:r>
    </w:p>
    <w:p>
      <w:pPr>
        <w:pStyle w:val="Normal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Greta Thunberg, eine Verräterin an der Klimabewegung? Greta Thunberg, eine einseitige Propagandistin?</w:t>
      </w:r>
    </w:p>
    <w:p>
      <w:pPr>
        <w:pStyle w:val="Normal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Volker Beck, Präsident der Deutsch-Israelischen Gesellschaft, bezeichnete den Auftritt als das »Ende von Greta Thunberg als Klimaaktivistin«</w:t>
      </w:r>
      <w:r>
        <w:rPr>
          <w:rFonts w:ascii="arial" w:eastAsia="arial" w:hAnsi="arial" w:cs="arial"/>
          <w:b/>
          <w:i w:val="0"/>
          <w:strike w:val="0"/>
          <w:noProof w:val="0"/>
          <w:color w:val="000000"/>
          <w:position w:val="0"/>
          <w:sz w:val="20"/>
          <w:u w:val="none"/>
          <w:vertAlign w:val="baseline"/>
        </w:rPr>
        <w:t xml:space="preserve">. </w:t>
      </w:r>
      <w:r>
        <w:rPr>
          <w:rFonts w:ascii="arial" w:eastAsia="arial" w:hAnsi="arial" w:cs="arial"/>
          <w:b w:val="0"/>
          <w:i w:val="0"/>
          <w:strike w:val="0"/>
          <w:noProof w:val="0"/>
          <w:color w:val="000000"/>
          <w:position w:val="0"/>
          <w:sz w:val="20"/>
          <w:u w:val="none"/>
          <w:vertAlign w:val="baseline"/>
        </w:rPr>
        <w:t xml:space="preserve">In einem Post auf der Plattform X, vormals Twitter, fügte er an: </w:t>
      </w:r>
      <w:r>
        <w:rPr>
          <w:rFonts w:ascii="arial" w:eastAsia="arial" w:hAnsi="arial" w:cs="arial"/>
          <w:b/>
          <w:i w:val="0"/>
          <w:strike w:val="0"/>
          <w:noProof w:val="0"/>
          <w:color w:val="000000"/>
          <w:position w:val="0"/>
          <w:sz w:val="20"/>
          <w:u w:val="none"/>
          <w:vertAlign w:val="baseline"/>
        </w:rPr>
        <w:t>»</w:t>
      </w:r>
      <w:r>
        <w:rPr>
          <w:rFonts w:ascii="arial" w:eastAsia="arial" w:hAnsi="arial" w:cs="arial"/>
          <w:b w:val="0"/>
          <w:i w:val="0"/>
          <w:strike w:val="0"/>
          <w:noProof w:val="0"/>
          <w:color w:val="000000"/>
          <w:position w:val="0"/>
          <w:sz w:val="20"/>
          <w:u w:val="none"/>
          <w:vertAlign w:val="baseline"/>
        </w:rPr>
        <w:t>Ab jetzt hauptberuflich Israelhasserin«.</w:t>
      </w:r>
    </w:p>
    <w:p>
      <w:pPr>
        <w:pStyle w:val="Normal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israelische Botschaft in Berlin äußerte sich ebenfalls auf X: Es sei »traurig, wie Greta Thunberg mal wieder die Klimabühne für eigene Zwecke missbraucht«. Auf Englisch fügte die Botschaft den Aufruf »Keine Bühne für Antisemiten« hinzu.</w:t>
      </w:r>
    </w:p>
    <w:p>
      <w:pPr>
        <w:pStyle w:val="Normal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Josef Schuster, Präsident des Zentralrats der Juden, sagte bei »Welt-TV« über Thunberg: »Dass sie sehr, sehr naiv ist, steht   glaube ich   außer Zweifel. Antisemitismus zu unterstellen, ist immer ein schwerer Vorwurf. Aber das, was ich hier erlebe   da bin ich sehr nahe bei diesem Vorwurf.«</w:t>
      </w:r>
    </w:p>
    <w:p>
      <w:pPr>
        <w:pStyle w:val="Normal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Und Grünenchefin Ricarda Lang, ausgerechnet sie, die Vorsitzende jener Partei, die so nah an der Fridays-for-Future-Bewegung ist wie keine andere deutsche Partei, fand für den Auftritt von Greta Thunberg diese Worte: »Absolut unanständig«.</w:t>
      </w:r>
    </w:p>
    <w:p>
      <w:pPr>
        <w:pStyle w:val="Normal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Deutschland verteidigten manche auch Greta Thunberg. Der frühere Linkenvorsitzende Bernd Riexingersagte dem SPIEGEL: »Der Umgang mit ihr ist zu hart. Es ist berechtigt, Israel für den Umgang mit der Zivilbevölkerung in Gaza zu kritisieren. Es handelt sich um eine humanitäre Katastrophe. Das ist kein Antisemitismus und auch keine Relativierung des furchtbaren Terrors der Hamas.«</w:t>
      </w:r>
    </w:p>
    <w:p>
      <w:pPr>
        <w:pStyle w:val="Normal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Allerdings steht Riexinger damit im demokratischen Teil des deutschen Parteienspektrums ziemlich allein da.</w:t>
      </w:r>
    </w:p>
    <w:p>
      <w:pPr>
        <w:pStyle w:val="Normal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politischen Größen der Bundesrepublik stehen an der Seite Israels. Bundeskanzler Olaf Scholzwiederholt bei jeder Gelegenheit, was schon seine Vorgängerin Angela Merkel sagte: Israels Sicherheit sei deutsche Staatsräson. Vizekanzler Robert Habeckwandte sich in einem eindringlichen Video gegen Judenhass in Deutschland: Gerade Deutschland habe eine besondere Verantwortung. Die Gründung des Staates Israels nach dem Holocaust sei ein Schutzversprechen an die Jüdinnen und Juden.</w:t>
      </w:r>
    </w:p>
    <w:p>
      <w:pPr>
        <w:pStyle w:val="Normal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Und Thunbergs bisherige Mitstreiterinnen und Mitstreiter?</w:t>
      </w:r>
    </w:p>
    <w:p>
      <w:pPr>
        <w:pStyle w:val="Normal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Klimabewegung droht jetzt die Spaltung. Die deutsche Abteilung von Fridays for Future distanziert sich von der internationalen Sparte. Luisa Neubauer, das deutsche Gesicht von Fridays for Future, sagt im SPIEGEL-Interview: »Der Vertrauensverlust ist groß«.</w:t>
      </w:r>
    </w:p>
    <w:p>
      <w:pPr>
        <w:pStyle w:val="Normal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 Schwächung der Klimabewegung wäre fatal</w:t>
      </w:r>
    </w:p>
    <w:p>
      <w:pPr>
        <w:pStyle w:val="Normal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Ist es das Ende der Klimabewegung? Das wäre fatal. Die Temperaturen erreichen immer neue Rekordwerte. Wieder brannte es im Sommer, in Griechenland, in Italien, auf Hawaii. Die Gletscher der Alpen schmelzen. Im Dezember findet die nächste Weltklimakonferenz in Dubai statt, es braucht Menschen, die Druck machen.</w:t>
      </w:r>
    </w:p>
    <w:p>
      <w:pPr>
        <w:pStyle w:val="Normal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Doch die Klimabewegung verliert an Rückhalt. Erst war es die Pandemie, die der Bewegung den Schwung nahm, dann zog Russlands Angriff auf die Ukraine im Februar 2022 die öffentliche Aufmerksamkeit von der Klimapolitik ab. Der Krieg verschlingt Unsummen, es gibt weniger Geld zu verteilen, die Deutschen sind unzufrieden mit ihrer Regierung, die Grünen verlieren an Zuspruch. Und damit womöglich auch der Kampf gegen die Klimakrise.</w:t>
      </w:r>
    </w:p>
    <w:p>
      <w:pPr>
        <w:pStyle w:val="Normal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Radikalere Klimagruppierungen wie Extinction Rebellion oder die Letzte Generation haben zudem viele Menschen abgeschreckt. Mit ihren brachialen Aktionen, mit der Verschandelung von Wahrzeichen oder mit Verkehrsblockaden, verärgern sie breite Teile der Bevölkerung. Ihr schlechtes Image färbt auch auf die gemäßigte Fridays-for-Future-Bewegung ab.</w:t>
      </w:r>
    </w:p>
    <w:p>
      <w:pPr>
        <w:pStyle w:val="Normal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Nun fällt auch noch Greta Thunberg für Teile der Anhängerschaft als Identifikationsfigur weg, als Idol der Bewegung, jedenfalls in Deutschland.</w:t>
      </w:r>
    </w:p>
    <w:p>
      <w:pPr>
        <w:pStyle w:val="Normal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deutsche Schriftsteller Sven Hillenkamp, der schon lange in Stockholm lebt und selbst in der Klimabewegung aktiv ist, bescheinigt Teilen von Fridays for Future im Gespräch mit dem SPIEGEL eine Ideologisierung. Er sieht eine schrittweise Verwandlung in eine linksradikale, autonome Bewegung, nur ohne die Gewalt. Hinter den Parolen, mit denen Thunberg inzwischen ihre Redebeiträge anreichere, gehe ihre große rhetorische Begabung nahezu unter.</w:t>
      </w:r>
    </w:p>
    <w:p>
      <w:pPr>
        <w:pStyle w:val="Normal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Hat sich Thunberg also radikalisiert? »Ja, auf jeden Fall«, sagt Hillenkamp.</w:t>
      </w:r>
    </w:p>
    <w:p>
      <w:pPr>
        <w:pStyle w:val="Normal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Linken lassen Juden in Israel und in der Welt schamlos im Stich.«</w:t>
      </w:r>
    </w:p>
    <w:p>
      <w:pPr>
        <w:pStyle w:val="Normal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Fall Greta Thunberg steht auch noch für eine weitere Spaltung. Thunberg zählt zum linken Teil des politischen Spektrums   und durch die globale Linke geht jetzt ein Riss: Linke Israelis und linke Juden auf der ganzen Welt fühlen sich seit dem Angriff der Hamas von ihren politischen Verbündeten verraten. Die französisch-israelische Soziologin Eva Illouzklagte die internationale Linke in einem emotionalen Essay in der »Süddeutschen Zeitung« an, »Juden in Israel und in der Welt schamlos im Stich« zu lassen.</w:t>
      </w:r>
    </w:p>
    <w:p>
      <w:pPr>
        <w:pStyle w:val="Normal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 US-amerikanischen Universitäten rufen linke Studierende zu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-Demonstrationen auf, auf denen purer Hass gegen Israel verbreitet wird. In Harvard, einer der renommiertesten Universitäten der Welt, machen linke Studierende allein Israel für die Gewalteskalation im Nahen Osten verantwortlich. Jüdische Studierende fühlen sich dort nicht mehr sicher.</w:t>
      </w:r>
    </w:p>
    <w:p>
      <w:pPr>
        <w:pStyle w:val="Normal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Eines der Ziele der Hamas am 7. Oktober war ein Trancefestival, mindestens 260 Besucherinnen und Besucher wurden ermordet. Doch in der Technoszene, in ihrem linken, politisierten Teil, wurde der Terror der Hamas zum Teil als Freiheitskampf gepriesen.</w:t>
      </w:r>
    </w:p>
    <w:p>
      <w:pPr>
        <w:pStyle w:val="Normal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»Deutschland, wo bleibt das Mitgefühl?«</w:t>
      </w:r>
    </w:p>
    <w:p>
      <w:pPr>
        <w:pStyle w:val="Normal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Es ist ein großes Bild, das sich da auftut. Es geht hier nicht nur um die Klimabewegung, es geht auch nicht nur um die linken Bewegungen. Die politischen Bewegungen insgesamt sortieren sich gerade neu. Zugleich ist nicht jedes Bekenntnis für Jüdinnen und Juden ehrlich. Wenn die Frontfrau der französischen Rechten, Marine Le Pen, an einer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gegen Antisemitismus teilnimmt, dann wohl vor allem, um ihren altbekannten Hass gegen muslimische Einwanderer auszuleben.</w:t>
      </w:r>
    </w:p>
    <w:p>
      <w:pPr>
        <w:pStyle w:val="Normal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diesem großen Bild ist Greta Thunberg nur eine Akteurin von vielen, allerdings eine prominente. An ihrem Beispiel lassen sich einige der aktuellen Brüche ablesen, lassen sich Fragen der Zeit beantworten: Woher rührt die Israelfeindschaft vieler Linker? Welche Richtung nimmt die Klimabewegung? Mit welchen Folgen für die Politik?</w:t>
      </w:r>
    </w:p>
    <w:p>
      <w:pPr>
        <w:pStyle w:val="Normal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Zunächst aber: Wer ist Greta Thunberg wirklich?</w:t>
      </w:r>
    </w:p>
    <w:p>
      <w:pPr>
        <w:pStyle w:val="Normal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Greta war ein unglückliches und auch ein stures Kind</w:t>
      </w:r>
    </w:p>
    <w:p>
      <w:pPr>
        <w:pStyle w:val="Normal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junge Greta war ein unglückliches Kind, heißt es in dem Buch »Szenen aus dem Herzen. Unser Leben für das Klima«, das Gretas Mutter gemeinsam mit der Familie geschrieben hat.</w:t>
      </w:r>
    </w:p>
    <w:p>
      <w:pPr>
        <w:pStyle w:val="Normal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Als Greta in die fünfte Klasse gekommen sei, habe sie ständig geweint, abends im Bett, auf dem Weg zur Schule und im Unterricht. Immer wieder hätten die Lehrer zu Hause angerufen, immer wieder habe der Vater die Tochter aus der Schule holen müssen. »Unsere Tochter verschwindet in einer Art Dunkelheit und hört quasi auf zu funktionieren«, so steht es im Buch.</w:t>
      </w:r>
    </w:p>
    <w:p>
      <w:pPr>
        <w:pStyle w:val="Normal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Und Greta habe aufgehört zu essen. An der Wand habe ein DIN-A3-Bogen geklebt, auf dem die Eltern notierten, was Greta gegessen und wie viel Zeit sie dafür gebraucht habe: für ein Drittel einer Banane morgens 53 Minuten.</w:t>
      </w:r>
    </w:p>
    <w:p>
      <w:pPr>
        <w:pStyle w:val="Normal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Eltern hätten versucht, ruhig zu bleiben. Aber sie hätten Angst gehabt um ihr Kind. Einmal hätten sie die Nerven verloren, geschrien: »Du musst essen, sonst stirbst du!« Greta habe geschrien, 40 Minuten lang.</w:t>
      </w:r>
    </w:p>
    <w:p>
      <w:pPr>
        <w:pStyle w:val="Normal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Greta war nicht nur ein unglückliches, sie war offenbar auch ein stures Kind.</w:t>
      </w:r>
    </w:p>
    <w:p>
      <w:pPr>
        <w:pStyle w:val="Normal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»Greta hat gezeigt: Ein einziger Teenager kann die Welt verändern«</w:t>
      </w:r>
    </w:p>
    <w:p>
      <w:pPr>
        <w:pStyle w:val="Normal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Eine Psychiaterin habe vermutet, Greta habe das »Asperger-Syndrom mit perfektionistischem Anspruch«. Diese Diagnose wird heute als Autismus-Spektrum-Störung eingeordnet. Mit dem Asperger-Syndrom gehen Defizite in der sozialen Kommunikation und Interaktion einher.</w:t>
      </w:r>
    </w:p>
    <w:p>
      <w:pPr>
        <w:pStyle w:val="Normal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Auf dem Schulhof sei Greta verprügelt, in einen Hinterhalt gelockt worden, sie habe sich auf der Mädchentoilette versteckt, schreibt die Mutter. Wenn die Eltern ihr sagten, dass sie irgendwann Freunde finden werde, habe sie gesagt: »Ich will keine Freunde. Freunde sind Kinder, und alle Kinder sind gemein.«</w:t>
      </w:r>
    </w:p>
    <w:p>
      <w:pPr>
        <w:pStyle w:val="Normal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der Klimabewegung aber fand Greta dann Freunde. Wobei, was heißt Freunde? Sie wurde ja gleich der Mittelpunkt der Bewegung. Sie, die vormalige Outsiderin, wurde zur Bestimmerin. Das wirkte sich dann auch auf ihr Leben als Schülerin aus. Ein internationaler Star ist auch an der eigenen Schule ein Star.</w:t>
      </w:r>
    </w:p>
    <w:p>
      <w:pPr>
        <w:pStyle w:val="Normal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Globala Gymnasium, das Greta Thunberg noch bis zum Sommer dieses Jahres besuchte, liegt im Stockholmer Stadtteil Södermalm, es ist ein Dreißigerjahrebau, auf einer Anhöhe gelegen. Die Schule habe einen Schwerpunkt zu den Themen Menschenrechte und Nachhaltigkeit, erzählt die Schulleiterin. »Ein Ort für alle, die die Welt verstehen, verändern und verbessern wollen«, so steht es auf der Website. Das Mittagessen ist vegetarisch. Wahrscheinlich hätte es keine passendere Schule für Thunberg geben können.</w:t>
      </w:r>
    </w:p>
    <w:p>
      <w:pPr>
        <w:pStyle w:val="Normal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Schulleiterin darf nicht über Thunberg sprechen, sagt sie, aber vor dem Gebäude kann man zwei ehemalige Mitschüler von ihr treffen, Lukas und Rosa, beide 18 Jahre alt. Sie äußern sich begeistert über Thunberg. Witzig sei sie, und am Boden geblieben, sagt Lukas. »Und inspirierend«, sagt Rosa. Sie selbst sei regelmäßig zu den Klimastreiks gegangen, und wie viele schwedische Jugendliche sei sie stolz auf Thunberg. »Weil sie der Welt gezeigt hat: Ein einziger Teenager kann die Welt verändern«, sagt Rosa. Weil sie für ihre Überzeugungen einstehe, egal vor wem.</w:t>
      </w:r>
    </w:p>
    <w:p>
      <w:pPr>
        <w:pStyle w:val="Normal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Im letzten Schuljahr hätten sie die Klimakonferenz in Ägypten in der Schule nachgespielt, erzählen Rosa und Lukas. Greta habe im Rollenspiel zu den Protestierenden gehört, dabei habe sie im Spaß aus ihrer eigenen berühmten Rede zitiert, die sie 2019 auf dem UNO-Klimagipfel gehalten hat: »How dare you.« Wie könnt ihr es wagen.</w:t>
      </w:r>
    </w:p>
    <w:p>
      <w:pPr>
        <w:pStyle w:val="Normal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 Mädchen, das früher von Gleichaltrigen verprügelt wurde, wird nun von ihnen bewundert. Auch wenn es Greta Thunberg tatsächlich gelungen sein mag, am Boden zu bleiben, muss sich diese ungewöhnliche Entwicklung auf ihr heutiges Leben auswirken.</w:t>
      </w:r>
    </w:p>
    <w:p>
      <w:pPr>
        <w:pStyle w:val="Normal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Hat sie Angst, Freundinnen und Freunde wieder zu verlieren? Sehnt sie sich danach, auch weiterhin anerkannt zu werden? Redet sie womöglich deshalb so, wie große Teile der Bewegung denken, mal abgesehen vom deutschen Ableger? Steht ihr, bei der Bewertung der politischen Situation in Nahost, ihre eigene Geschichte im Weg? Das lässt sich aus der Ferne nur vermuten. Und Greta Thunberg ist für den SPIEGEL in diesen Tagen nicht zu erreichen.</w:t>
      </w:r>
    </w:p>
    <w:p>
      <w:pPr>
        <w:pStyle w:val="Normal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Spricht man mit deutschen Klimaaktivisten über Thunberg, hört man vor allem Sätze wie diese: Man kenne Thunberg persönlich ja gar nicht oder kaum. Man habe sie ewig nicht gesehen. Aber die Erklärungen, nach denen die hiesigen Aktivistinnen und Aktivisten suchen, kreisen um Freundschaft und Anerkennung, auch um Gruppendruck.</w:t>
      </w:r>
    </w:p>
    <w:p>
      <w:pPr>
        <w:pStyle w:val="Normal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Thunberg sei zuletzt viel in Schwedengewesen, vor allem wegen der Pandemie, heißt es. Sie habe sich in Stockholm, aber auch digital vor allem mit Menschen umgeben, die eine radikale Sicht auf globale Ungerechtigkeiten haben, auf Kolonialismus und auf Israel, das sie als imperialen Siedlerstaat begreifen.</w:t>
      </w:r>
    </w:p>
    <w:p>
      <w:pPr>
        <w:pStyle w:val="Normal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Wenn das stimmt, wäre es die klassische Geschichte einer politischen Ideologisierung. Es geht um eine 20-jährige Frau, in deren Leben sich Freundschaft und Politik vermischen, die sich den Respekt von Gleichaltrigen wünscht.</w:t>
      </w:r>
    </w:p>
    <w:p>
      <w:pPr>
        <w:pStyle w:val="Normal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Oder ist das zu einfach? Thunberg ist ja eben nicht nur eine 20-Jährige auf Suche nach Sinn und Gleichgesinnten, sondern eine globale Ikone, beachtet und bewundert, eine politische Leitfigur, die den versammelten Regierungen der Welt öffentlich die Leviten liest und vermutlich Zugang zu den meisten Menschen hat, mit denen sie sprechen will.</w:t>
      </w:r>
    </w:p>
    <w:p>
      <w:pPr>
        <w:pStyle w:val="Normal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Thunberg ist mit ihrer Haltung unter Linken jedweden Alters jedenfalls nicht allein.</w:t>
      </w:r>
    </w:p>
    <w:p>
      <w:pPr>
        <w:pStyle w:val="Normal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Es wirkt wie eine Obsession. Warum immer Israel?</w:t>
      </w:r>
    </w:p>
    <w:p>
      <w:pPr>
        <w:pStyle w:val="Normal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linke Israelfeindschaft hat eine lange Geschichte. In der Bundesrepublik beginnt sie mit dem Sechstagekrieg 1967. Vorher blickte die westliche Linke zu großen Teilen mit Sympathie auf das Land, nicht nur weil die Kibbuz-Bewegung genuin links und der junge israelische Staat in vielen Aspekten sozialistisch war   das Selbstverständnis Israels war antikolonial, der Staat unterhielt enge Verbindungen zu einigen jungen afrikanischen Nationen.</w:t>
      </w:r>
    </w:p>
    <w:p>
      <w:pPr>
        <w:pStyle w:val="Normal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Nach dem Sieg Israels 1967 aber war es damit vorbei. Die unterlegenen arabischen Staaten wurden von der Sowjetunion unterstützt, auch daher lag es für viele Linke nah, Israel von nun an als Vorposten amerikanischen Machtstrebens in der arabischen Welt zu sehen.</w:t>
      </w:r>
    </w:p>
    <w:p>
      <w:pPr>
        <w:pStyle w:val="Normal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Auch in Deutschland verbreitete sich diese Sicht. In der DDR sowieso, aber auch im Westen. Die Studentenbewegung und die Neue Linke, die aus ihr hervorging, waren überwiegend solidarisch mit der palästinensischen Sache. Der Grünenpolitiker Joschka Fischersagte mal, der Sechstagekrieg sei einer der zentralen Momente seiner Politisierung gewesen. In seiner Zeit als deutscher Außenminister musste er ein Foto erklären, das ihn bei einem PLO-Kongress 1969 in Algier zeigte, die PLO galt damals als Terrororganisation.</w:t>
      </w:r>
    </w:p>
    <w:p>
      <w:pPr>
        <w:pStyle w:val="Normal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Schrecken von Entebbe, sagte Fischer, habe ihn dann 1976 zum Umdenken gebracht. Damals war eine Maschine der Air France auf dem Flug von Athen nach Paris von einem deutsch-palästinensischen Kommando entführt worden, Fischer kannte einen der Entführer sogar flüchtig. Nach der Landung im ugandischen Entebbe ließen die Terroristen alle Passagiere frei   bis auf rund 100 Jüdinnen und Juden. Anhand der Pässe und der Nachnamen hatten die Deutschen geholfen, diese ausfindig zu machen. Dass Juden noch einmal »selektiert« werden könnten, so Fischer, habe ihn »fassungslos« gemacht und von seinem Antizionismus abgebracht. Doch das sahen nicht alle so.</w:t>
      </w:r>
    </w:p>
    <w:p>
      <w:pPr>
        <w:pStyle w:val="Normal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der militanten Linken jener Jahre gab es tatsächlich eine tief verankerte Judenfeindlichkeit. Die linksterroristische Gruppe »Tupamaros West-Berlin« wollte 1969 ein jüdisches Gemeindezentrum in die Luft sprengen, nur wegen eines technischen Defekts detonierte die Bombe nicht. Dieter Kunzelmann, einer der bekanntesten Aktivisten der Szene, sprach damals schon abfällig vom »Judenknacks« der Deutschen. Linksterroristen ließen sich in den Siebzigern auch in palästinensischen Lagern im Libanon an der Waffe ausbilden   genau wie die rechtsextreme Wehrsportgruppe Hoffmann.</w:t>
      </w:r>
    </w:p>
    <w:p>
      <w:pPr>
        <w:pStyle w:val="Normal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»Wir sehen derzeit Antisemitismus, wie wir ihn noch nie erlebt haben«</w:t>
      </w:r>
    </w:p>
    <w:p>
      <w:pPr>
        <w:pStyle w:val="Normal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Israel galt in diesen Kreisen als Speerspitze des amerikanischen Imperialismus. Auch die Debatte über den Golfkrieg 1991 wurde in der Linken häufig entlang dieser Linie geführt   trotz Befürchtungen, der irakische Diktator Saddam Husseinkönne Israel mit Giftgasraketen angreifen, weigerten sich viele, sich mit dem Land solidarisch zu erklären.</w:t>
      </w:r>
    </w:p>
    <w:p>
      <w:pPr>
        <w:pStyle w:val="Normal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Heute gibt es in Deutschland eine größere Zahl nichtjüdischer Linker, die sich mit Israel solidarisch erklären. Das dürfte vor allem mit der deutschen Geschichte zu tun haben. Dass der Holocaust nicht mit Imperialismus-Theorien erklärbar ist, sondern schierem Antisemitismus entsprang   das ist eine Erfahrung, die viele deutsche Linke von ihren Genossinnen und Genossen in anderen Ländern unterscheidet.</w:t>
      </w:r>
    </w:p>
    <w:p>
      <w:pPr>
        <w:pStyle w:val="Normal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Und doch schrieb Meron Mendel, Direktor der Bildungsstätte Anne Frankin Frankfurt am Main, im SPIEGEL über die deutsche Zurückhaltung gegenüber Israel: »Deutschland, wo bleibt das Mitgefühl«.</w:t>
      </w:r>
    </w:p>
    <w:p>
      <w:pPr>
        <w:pStyle w:val="Normal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Viele junge Klimaaktivisten, zumal in anderen Ländern, knüpfen an die israelkritischen Traditionen der Linken an. Israel töte wahllos oder begehe gar einen Genozid, der Hamas-Angriff diene Israel jetzt als Ausrede für noch mehr Gewalt gegen Palästinenser. So ist es bei Protesten auf Plakaten und in den sozialen Netzwerken zu lesen.</w:t>
      </w:r>
    </w:p>
    <w:p>
      <w:pPr>
        <w:pStyle w:val="Normal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Thunbergs Heimatland Schweden, auch in Finnland und Dänemark betrachten viele Klimaaktivisten den Konflikt auf diese Weise, wenn auch mit unterschiedlichen Konsequenzen. Die Finnin Ida Korhonen ist 22 Jahre alt, im Januar organisierte sie mit Mitstreitern mitten im Schnee Lapplands die wohl nördlichste Klimablockade Europas. Sie sprach damals mit dem SPIEGEL, es ging noch um Bäume und Naturschutz. Inzwischen ist die Forstwirtschaftsstudentin zurück in Helsinki und hat andere Interessen.</w:t>
      </w:r>
    </w:p>
    <w:p>
      <w:pPr>
        <w:pStyle w:val="Normal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»Eigentlich sollten wir nicht mehr über uns reden, sondern nur noch über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sagt sie. Mit »uns« meint sie die Klimabewegung. »Krieg gegen Menschen ist immer auch Krieg gegen die Natur. Ohne ein Ende des Völkermordes an den Palästinensern kann es keine Gerechtigkeit geben.«</w:t>
      </w:r>
    </w:p>
    <w:p>
      <w:pPr>
        <w:pStyle w:val="Normal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Korhonen ist in mehreren Umwelt- und Klimagruppen aktiv, bei Fridays for Future hat sie keine offizielle Funktion, war beim letzten Klimastreik im September aber eine der Hauptrednerinnen. Ihr Interesse am Nahostkonflikt sei keine acht Wochen alt, räumt sie ein. Und dennoch scheint sie bereits ein klares Bild zu haben. »Meine Informationen bekomme ich aus den sozialen Netzwerken, von Amnesty und palästinensischen Journalisten vor Ort.«</w:t>
      </w:r>
    </w:p>
    <w:p>
      <w:pPr>
        <w:pStyle w:val="Normal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Auch der Klimaaktivist Frederik Sandby aus Kopenhagen verbirgt nicht, auf wessen Seite er steht, auch er sieht die Palästinenser als Opfer einer historischen Ungerechtigkeit. Allerdings hat er es bislang vermieden, sich lautstark zum Gazakrieg zu äußern. Sandby ist Sprecher der dänischen Klimabevægelsen, einer Organisation, die in Dänemark gewissermaßen das Erbe von Fridays for Future angetreten hat und sich jetzt professionell um Klimaschutz kümmert.</w:t>
      </w:r>
    </w:p>
    <w:p>
      <w:pPr>
        <w:pStyle w:val="Normal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Polarisierung der Klimabewegung beschreibt er so: »Viele sehen, dass der Klimawandel durch globale Ausbeutung und Ungleichheit befeuert wurde. Sie sehen, dass Menschen im Süden unterdrückt wurden und jetzt am meisten leiden. Deshalb denken sie, dass beides zusammengehört, dass man die Welt nicht retten kann, wenn man schon in Gaza wegschaut. Deshalb die Rigorosität.«</w:t>
      </w:r>
    </w:p>
    <w:p>
      <w:pPr>
        <w:pStyle w:val="Normal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Für Sandby führt das jedoch in eine Sackgasse. »Ich sehe nicht, was es uns bringt. Wir sind gegen Gewalt an Unschuldigen und trauern mit beiden Seiten.«</w:t>
      </w:r>
    </w:p>
    <w:p>
      <w:pPr>
        <w:pStyle w:val="Normal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Sandby sagt, er habe »größten Respekt« vor Greta Thunberg und sei ihr immer noch dankbar. Er wolle aber nicht dabei zusehen, wie eine so wichtige Sache in einem emotionalen Strudel versinke. »Ich bin mir absolut sicher, dass uns genau das droht. Dieser Konflikt kann uns sehr schaden.«</w:t>
      </w:r>
    </w:p>
    <w:p>
      <w:pPr>
        <w:pStyle w:val="Normal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Dass der Konflikt längst auch andere Gruppen erfasst hat, zeigte sich zuletzt am Beispiel von »Pink Room«. Das ist Schwedens größte Facebookgruppe für Frauen und Menschen, die sich nicht eindeutig einem Geschlecht zurechnen. Über 184.000 Menschen sind dort Mitglieder. Für den von »Respekt, Menschlichkeit und Gemeinschaftsgeist« geprägten Ton erhielt die Gründerin bereits Auszeichnungen. Doch seit Kriegsbeginn herrscht ein anderer Sound. »Fast alle schwedischen Medien sind im Besitz von Zionisten«, heißt es da. Oder: »Nur Israel kann das tun und warten, bis es die Weltherrschaft übernimmt.«</w:t>
      </w:r>
    </w:p>
    <w:p>
      <w:pPr>
        <w:pStyle w:val="Normal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Es wirkt wie eine Obsession. Warum immer Israel?</w:t>
      </w:r>
    </w:p>
    <w:p>
      <w:pPr>
        <w:pStyle w:val="Normal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Antisemitismusforscher Christer Mattsson von der Universität Göteborg untersucht seit Jahren, wie sich Gruppen radikalisieren und wie der Nahostkonflikt an schwedischen Schulen vermittelt wird. Sein Befund ist frappierend: »25 bis 30 Prozent aller Schulklassen in Schweden besuchen heute allein die Gedenkstätte Auschwitz. Aber was damals passiert ist, verstehen immer weniger.«</w:t>
      </w:r>
    </w:p>
    <w:p>
      <w:pPr>
        <w:pStyle w:val="Normal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Für viele sei die Lehre aus dem Holocaust, dass man gegen Rassismus und Gewalt einstehen müsse. Antisemitismus werde dabei nur als historisches Problem erfasst. So würden Muslime und Minderheiten in den Augen junger Aktivisten schnell zu neuen Opfern   auch der Israelis. »Sie sagen Zionismus, aber es geht gegen Jüdinnen und Juden. Wir sehen derzeit Antisemitismus, wie wir ihn noch nie erlebt haben«, sagt Mattsson. Er und Kollegen sprechen auch von strukturellem Antisemitismus, weil er nicht bewusst geäußert werde, aber im Kern dennoch klar judenfeindlich sei.</w:t>
      </w:r>
    </w:p>
    <w:p>
      <w:pPr>
        <w:pStyle w:val="Normal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»Umso wichtiger wäre, schon als Gegengewicht, eine Bewegung, der junge Menschen vertrauen können, die sich auf die Wissenschaft stützt, die Wahrheiten von Lügen trennt.«</w:t>
      </w:r>
    </w:p>
    <w:p>
      <w:pPr>
        <w:pStyle w:val="Normal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Ihre Informationen zum Krieg bezögen viele junge Menschen von Plattformen wie TikTokund Instagram, dazu kämen Versatzstücke linker postkolonialer Theorie. Viele, die sich auf den Plattformen äußerten, seien emotional aufgeheizt, der Wunsch nach Eindeutigkeit sei oft größer als der nach Verständigung. Lehrer und erwachsene Bezugsperson seien häufig selbst überfordert. Mattsson erzählt von einem zehnjährigen Mädchen, dem ein muslimischer Mitschüler vor der gesamten Schule das Geburtstagsständchen verweigerte, weil ihre Eltern aus Israel kamen. »Alle schwiegen. Sie verleugnete schließlich, einen israelischen Pass zu haben.«</w:t>
      </w:r>
    </w:p>
    <w:p>
      <w:pPr>
        <w:pStyle w:val="Normal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Soziale Netzwerke sind gerade für junge Menschen zunehmend zu einer wichtigen Informationsquelle geworden. Jeder Fünfte auf der Welt zwischen 18 und 24 Jahren bezieht Nachrichten über die Kurzvideoplattform TikTok, Tendenz steigend. Auch wenn TikTok gern von sich behauptet, primär eine Plattform für Unterhaltung zu sein, so ist der Krieg in Gaza dort seit Wochen sehr präsent. 11 Milliarden Mal sind im vergangenen Monat Videos mit dem Hashtag #freepalestine angeschaut worden, auch wenn es nicht in all diesen Videos um die Ereignisse vor Ort geht.</w:t>
      </w:r>
    </w:p>
    <w:p>
      <w:pPr>
        <w:pStyle w:val="Normal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Social-Media-Stars, die sich auf der Seite eine große Reichweite aufgebaut haben, werden für manche junge Menschen zu Nachrichtenlieferanten. In den vergangenen Wochen äußerten sich plötzlich auch Influencerinnen und Influencer zum Krieg in Nahost, die sich auf der Plattform zuvor eher unpolitisch gezeigt hatten. Eine deutsche Lifestyle-Influencerin mit über zwei Millionen Followern, die sonst mit ihrem Alltag in Dubai Kanäle mit über 2,5 Millionen Abonnenten bespielt, erklärt plötzlich unter Titeln wie »Kurze Politikstunde«, warum deutsche Medien angeblich nicht die Wahrheit über Gaza berichten dürften. Am Tag der Attacke lädt sie zusammen mit ihrem Mann ein albernes Video hoch, in dem sie Maschinengewehr-Geräusche andeuten und dazu eine palästinensische Fahne zeigen.</w:t>
      </w:r>
    </w:p>
    <w:p>
      <w:pPr>
        <w:pStyle w:val="Normal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»Es ist so einfach, Mensch zu sein.«</w:t>
      </w:r>
    </w:p>
    <w:p>
      <w:pPr>
        <w:pStyle w:val="Normal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Kommunikationswissenschaftler Marcus Bösch analysiert, wie junge Menschen Plattformen wie TikTok nutzen. Er verbringt seit dem 7. Oktober täglich viele Stunden auf der Seite. »Ich sehe vor allem ein großes Informationschaos«, sagt Bösch. »Ich habe auch sehr viele Videos mit Desinformation seit dem 7. Oktober gesehen.«</w:t>
      </w:r>
    </w:p>
    <w:p>
      <w:pPr>
        <w:pStyle w:val="Normal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Umso wichtiger wäre, schon als Gegengewicht, eine Bewegung, der junge Menschen vertrauen können, die sich auf die Wissenschaft stützt, die Wahrheiten von Lügen trennt.</w:t>
      </w:r>
    </w:p>
    <w:p>
      <w:pPr>
        <w:pStyle w:val="Normal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Ja, berechtigt ist die Kritik an der israelischen Siedlungspolitik, an der aktuellen Regierung, an Aspekten der israelischen Kriegsführung.</w:t>
      </w:r>
    </w:p>
    <w:p>
      <w:pPr>
        <w:pStyle w:val="Normal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Nein, unberechtigt ist der Vorwurf, Israel agiere wie ein Kolonialstaat, denn damit negierte man den Holocaust, also die Tatsache, dass es auch und vor allem Opfer waren, die auf dem Gebiet des heutigen Israels eine Heimstatt suchten. Und zwar in einer Region, in der vor vielen Jahrhunderten Juden lebten. Unberechtigt ist auch der Vorwurf, Israel betreibe einen »Genozid«. Israels erklärtes Ziel ist nicht die Auslöschung der Palästinenser. Israel wurde angegriffen. Deshalb ist dieser Gegenschlag, wie es der Philosoph Jürgen Habermasin diesen Tagen formuliert hat, »prinzipiell gerechtfertigt«.</w:t>
      </w:r>
    </w:p>
    <w:p>
      <w:pPr>
        <w:pStyle w:val="Normal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Margot Friedländer, die 102 Jahre alte Holocaustüberlebende, hat der Moderatorin Anne Willkürzlich einige wichtige Sätze gesagt. »Es gibt kein christliches, kein moslemisches, kein jüdisches Blut«, sagte sie. »Es ist alles menschliches Blut. Wir sind alle gleich.« Und weiter: »Ich glaube, dass in jedem Menschen irgendetwas Gutes ist. Nehmt das Gute raus und vergesst das Schlechte! Es ist so einfach, Mensch zu sein.«</w:t>
      </w:r>
    </w:p>
    <w:p>
      <w:pPr>
        <w:pStyle w:val="Normal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Womöglich sollte Greta Thunberg sich mal mit Margot Friedländer zusammensetzen. Es könnte ein Anfang sein, aus der Verirrung noch einmal herauszufinden.</w:t>
      </w:r>
    </w:p>
    <w:p>
      <w:pPr>
        <w:pStyle w:val="Normal1"/>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1"/>
        <w:spacing w:line="60" w:lineRule="exact"/>
      </w:pPr>
      <w:r>
        <w:pict>
          <v:line id="_x0000_s1032" style="position:absolute;z-index:251661312" from="0,2pt" to="512pt,2pt" strokecolor="#009ddb" strokeweight="2pt">
            <v:stroke linestyle="single"/>
            <w10:wrap type="topAndBottom"/>
          </v:line>
        </w:pict>
      </w:r>
    </w:p>
    <w:p>
      <w:pPr>
        <w:pStyle w:val="Normal1"/>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via REUTERS - Mit Bundeskanzlerin Merkel in New York im September 2019</w:t>
      </w:r>
    </w:p>
    <w:p>
      <w:pPr>
        <w:pStyle w:val="Normal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imago images/Independent Photo Agency Int. - Mit Papst Franziskus in Rom im April 2019</w:t>
      </w:r>
    </w:p>
    <w:p>
      <w:pPr>
        <w:pStyle w:val="Normal1"/>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17, 2023</w:t>
      </w:r>
    </w:p>
    <w:p>
      <w:pPr>
        <w:pStyle w:val="Normal1"/>
      </w:pPr>
    </w:p>
    <w:p>
      <w:pPr>
        <w:pStyle w:val="Normal1"/>
        <w:ind w:left="200"/>
        <w:sectPr>
          <w:type w:val="continuous"/>
          <w:pgMar w:top="840" w:right="1000" w:bottom="840" w:left="1000" w:header="400" w:footer="400"/>
          <w:pgNumType w:fmt="decimal"/>
          <w:cols w:space="720"/>
        </w:sectPr>
      </w:pPr>
      <w:r>
        <w:br/>
      </w:r>
      <w:r>
        <w:pict>
          <v:line id="_x0000_s1033" style="position:absolute;z-index:251662336" from="0,10pt" to="512pt,10pt" strokecolor="black" strokeweight="1pt">
            <v:stroke linestyle="single"/>
          </v:line>
        </w:pict>
      </w:r>
      <w:r>
        <w:rPr>
          <w:rFonts w:ascii="arial" w:eastAsia="arial" w:hAnsi="arial" w:cs="arial"/>
          <w:b/>
          <w:color w:val="767676"/>
          <w:sz w:val="16"/>
        </w:rPr>
        <w:t>End of Document</w:t>
      </w:r>
    </w:p>
    <w:p>
      <w:pPr>
        <w:pStyle w:val="Normal2"/>
        <w:sectPr>
          <w:headerReference w:type="even" r:id="rId19"/>
          <w:headerReference w:type="default" r:id="rId20"/>
          <w:footerReference w:type="even" r:id="rId21"/>
          <w:footerReference w:type="default" r:id="rId22"/>
          <w:headerReference w:type="first" r:id="rId23"/>
          <w:footerReference w:type="first" r:id="rId24"/>
          <w:pgSz w:w="12240" w:h="15840"/>
          <w:pgMar w:top="840" w:right="1000" w:bottom="840" w:left="1000" w:header="400" w:footer="400"/>
          <w:pgNumType w:fmt="decimal"/>
          <w:cols w:space="720"/>
          <w:titlePg w:val="0"/>
        </w:sectPr>
      </w:pPr>
    </w:p>
    <w:p>
      <w:pPr>
        <w:pStyle w:val="Normal2"/>
      </w:pPr>
    </w:p>
    <w:p>
      <w:pPr>
        <w:pStyle w:val="Normal2"/>
      </w:pPr>
      <w:r>
        <w:pict>
          <v:shape id="_x0000_i1034" type="#_x0000_t75" alt="LexisNexis®" style="width:147.75pt;height:30pt">
            <v:imagedata r:id="rId10" o:title=""/>
          </v:shape>
        </w:pict>
      </w:r>
      <w:r>
        <w:cr/>
      </w:r>
    </w:p>
    <w:p>
      <w:pPr>
        <w:pStyle w:val="Heading11"/>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Bewährungsstrafe nach Krawallen</w:t>
      </w:r>
    </w:p>
    <w:p>
      <w:pPr>
        <w:pStyle w:val="Normal2"/>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Lausitzer Rundschau</w:t>
      </w:r>
    </w:p>
    <w:p>
      <w:pPr>
        <w:pStyle w:val="Normal2"/>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Freitag 17. November 2023</w:t>
      </w:r>
    </w:p>
    <w:p>
      <w:pPr>
        <w:pStyle w:val="Normal2"/>
        <w:keepNext w:val="0"/>
        <w:spacing w:after="0" w:line="240" w:lineRule="atLeast"/>
        <w:ind w:right="0"/>
        <w:jc w:val="both"/>
      </w:pPr>
      <w:bookmarkStart w:id="4" w:name="Bookmark_3"/>
      <w:bookmarkEnd w:id="4"/>
    </w:p>
    <w:p>
      <w:pPr>
        <w:pStyle w:val="Normal2"/>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LR Medienverlag und Druckerei GmbH Alle Rechte vorbehalten</w:t>
      </w:r>
    </w:p>
    <w:p>
      <w:pPr>
        <w:pStyle w:val="Normal2"/>
        <w:keepNext w:val="0"/>
        <w:spacing w:before="120" w:after="0" w:line="220" w:lineRule="atLeast"/>
        <w:ind w:left="0" w:right="0" w:firstLine="0"/>
        <w:jc w:val="left"/>
      </w:pPr>
      <w:r>
        <w:br/>
      </w:r>
      <w:r>
        <w:pict>
          <v:shape id="_x0000_i1035" type="#_x0000_t75" style="width:166.48pt;height:59.99pt">
            <v:imagedata r:id="rId25" o:title=""/>
          </v:shape>
        </w:pict>
      </w:r>
    </w:p>
    <w:p>
      <w:pPr>
        <w:pStyle w:val="Normal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BERLIN; S. 11; Band 72; Ausg. 268</w:t>
      </w:r>
    </w:p>
    <w:p>
      <w:pPr>
        <w:pStyle w:val="Normal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83 words</w:t>
      </w:r>
    </w:p>
    <w:p>
      <w:pPr>
        <w:pStyle w:val="Normal2"/>
        <w:keepNext/>
        <w:spacing w:before="240" w:after="0" w:line="340" w:lineRule="atLeast"/>
        <w:ind w:left="0" w:right="0" w:firstLine="0"/>
        <w:jc w:val="left"/>
      </w:pPr>
      <w:bookmarkStart w:id="5" w:name="Body_1"/>
      <w:bookmarkEnd w:id="5"/>
      <w:r>
        <w:rPr>
          <w:rFonts w:ascii="arial" w:eastAsia="arial" w:hAnsi="arial" w:cs="arial"/>
          <w:b/>
          <w:i w:val="0"/>
          <w:strike w:val="0"/>
          <w:noProof w:val="0"/>
          <w:color w:val="000000"/>
          <w:position w:val="0"/>
          <w:sz w:val="28"/>
          <w:u w:val="none"/>
          <w:vertAlign w:val="baseline"/>
        </w:rPr>
        <w:t>Body</w:t>
      </w:r>
    </w:p>
    <w:p>
      <w:pPr>
        <w:pStyle w:val="Normal2"/>
        <w:spacing w:line="60" w:lineRule="exact"/>
      </w:pPr>
      <w:r>
        <w:pict>
          <v:line id="_x0000_s1036" style="position:absolute;z-index:251663360" from="0,2pt" to="512pt,2pt" strokecolor="#009ddb" strokeweight="2pt">
            <v:stroke linestyle="single"/>
            <w10:wrap type="topAndBottom"/>
          </v:line>
        </w:pict>
      </w:r>
    </w:p>
    <w:p>
      <w:pPr>
        <w:pStyle w:val="Normal2"/>
      </w:pPr>
    </w:p>
    <w:p>
      <w:pPr>
        <w:pStyle w:val="Normal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Berlin. Einen Monat nach AusschreitungenÂ bei einer propalästinensischen Demonstration in Neukölln ist ein 25-Jähriger vom Amtsgericht Tiergarten zu einer Strafe von achtÂ Monaten Haft auf Bewährung verurteilt worden. Der Italiener hatte zugegeben, einen Kleinpflasterstein in den Rücken eines Polizisten geworfen zu haben. Die Entscheidung in dem ersten Prozess nach den Krawallen am 18. Oktober erfolgte in einem sogenannten beschleunigten Verfahren. ⇥dpa</w:t>
      </w:r>
    </w:p>
    <w:p>
      <w:pPr>
        <w:pStyle w:val="Normal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zum PDF-Dokument</w:t>
      </w:r>
    </w:p>
    <w:p>
      <w:pPr>
        <w:pStyle w:val="Normal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zum PDF-Dokument</w:t>
      </w:r>
    </w:p>
    <w:p>
      <w:pPr>
        <w:pStyle w:val="Normal2"/>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16, 2023</w:t>
      </w:r>
    </w:p>
    <w:p>
      <w:pPr>
        <w:pStyle w:val="Normal2"/>
      </w:pPr>
    </w:p>
    <w:p>
      <w:pPr>
        <w:pStyle w:val="Normal2"/>
        <w:ind w:left="200"/>
        <w:sectPr>
          <w:type w:val="continuous"/>
          <w:pgMar w:top="840" w:right="1000" w:bottom="840" w:left="1000" w:header="400" w:footer="400"/>
          <w:pgNumType w:fmt="decimal"/>
          <w:cols w:space="720"/>
        </w:sectPr>
      </w:pPr>
      <w:r>
        <w:br/>
      </w:r>
      <w:r>
        <w:pict>
          <v:line id="_x0000_s1037" style="position:absolute;z-index:251664384" from="0,10pt" to="512pt,10pt" strokecolor="black" strokeweight="1pt">
            <v:stroke linestyle="single"/>
          </v:line>
        </w:pict>
      </w:r>
      <w:r>
        <w:rPr>
          <w:rFonts w:ascii="arial" w:eastAsia="arial" w:hAnsi="arial" w:cs="arial"/>
          <w:b/>
          <w:color w:val="767676"/>
          <w:sz w:val="16"/>
        </w:rPr>
        <w:t>End of Document</w:t>
      </w:r>
    </w:p>
    <w:p>
      <w:pPr>
        <w:pStyle w:val="Normal3"/>
        <w:sectPr>
          <w:headerReference w:type="even" r:id="rId26"/>
          <w:headerReference w:type="default" r:id="rId27"/>
          <w:footerReference w:type="even" r:id="rId28"/>
          <w:footerReference w:type="default" r:id="rId29"/>
          <w:headerReference w:type="first" r:id="rId30"/>
          <w:footerReference w:type="first" r:id="rId31"/>
          <w:pgSz w:w="12240" w:h="15840"/>
          <w:pgMar w:top="840" w:right="1000" w:bottom="840" w:left="1000" w:header="400" w:footer="400"/>
          <w:pgNumType w:fmt="decimal"/>
          <w:cols w:space="720"/>
          <w:titlePg w:val="0"/>
        </w:sectPr>
      </w:pPr>
    </w:p>
    <w:p>
      <w:pPr>
        <w:pStyle w:val="Normal3"/>
      </w:pPr>
    </w:p>
    <w:p>
      <w:pPr>
        <w:pStyle w:val="Normal3"/>
      </w:pPr>
      <w:r>
        <w:pict>
          <v:shape id="_x0000_i1038" type="#_x0000_t75" alt="LexisNexis®" style="width:147.75pt;height:30pt">
            <v:imagedata r:id="rId10" o:title=""/>
          </v:shape>
        </w:pict>
      </w:r>
      <w:r>
        <w:cr/>
      </w:r>
    </w:p>
    <w:p>
      <w:pPr>
        <w:pStyle w:val="Heading12"/>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Bewährungsstrafe nach Krawallen</w:t>
      </w:r>
    </w:p>
    <w:p>
      <w:pPr>
        <w:pStyle w:val="Normal3"/>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Oranienburger Generalanzeiger</w:t>
      </w:r>
    </w:p>
    <w:p>
      <w:pPr>
        <w:pStyle w:val="Normal3"/>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Freitag 17. November 2023</w:t>
      </w:r>
    </w:p>
    <w:p>
      <w:pPr>
        <w:pStyle w:val="Normal3"/>
        <w:keepNext w:val="0"/>
        <w:spacing w:after="0" w:line="240" w:lineRule="atLeast"/>
        <w:ind w:right="0"/>
        <w:jc w:val="both"/>
      </w:pPr>
      <w:bookmarkStart w:id="6" w:name="Bookmark_4"/>
      <w:bookmarkEnd w:id="6"/>
    </w:p>
    <w:p>
      <w:pPr>
        <w:pStyle w:val="Normal3"/>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Märkisches Medienhaus GmbH &amp; Co. KG Alle Rechte vorbehalten</w:t>
      </w:r>
    </w:p>
    <w:p>
      <w:pPr>
        <w:pStyle w:val="Normal3"/>
        <w:keepNext w:val="0"/>
        <w:spacing w:before="120" w:after="0" w:line="220" w:lineRule="atLeast"/>
        <w:ind w:left="0" w:right="0" w:firstLine="0"/>
        <w:jc w:val="left"/>
      </w:pPr>
      <w:r>
        <w:br/>
      </w:r>
      <w:r>
        <w:pict>
          <v:shape id="_x0000_i1039" type="#_x0000_t75" style="width:164.98pt;height:83.24pt">
            <v:imagedata r:id="rId32" o:title=""/>
          </v:shape>
        </w:pict>
      </w:r>
    </w:p>
    <w:p>
      <w:pPr>
        <w:pStyle w:val="Normal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BERLIN; S. 11; Band 33; Ausg. 268</w:t>
      </w:r>
    </w:p>
    <w:p>
      <w:pPr>
        <w:pStyle w:val="Normal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83 words</w:t>
      </w:r>
    </w:p>
    <w:p>
      <w:pPr>
        <w:pStyle w:val="Normal3"/>
        <w:keepNext/>
        <w:spacing w:before="240" w:after="0" w:line="340" w:lineRule="atLeast"/>
        <w:ind w:left="0" w:right="0" w:firstLine="0"/>
        <w:jc w:val="left"/>
      </w:pPr>
      <w:bookmarkStart w:id="7" w:name="Body_2"/>
      <w:bookmarkEnd w:id="7"/>
      <w:r>
        <w:rPr>
          <w:rFonts w:ascii="arial" w:eastAsia="arial" w:hAnsi="arial" w:cs="arial"/>
          <w:b/>
          <w:i w:val="0"/>
          <w:strike w:val="0"/>
          <w:noProof w:val="0"/>
          <w:color w:val="000000"/>
          <w:position w:val="0"/>
          <w:sz w:val="28"/>
          <w:u w:val="none"/>
          <w:vertAlign w:val="baseline"/>
        </w:rPr>
        <w:t>Body</w:t>
      </w:r>
    </w:p>
    <w:p>
      <w:pPr>
        <w:pStyle w:val="Normal3"/>
        <w:spacing w:line="60" w:lineRule="exact"/>
      </w:pPr>
      <w:r>
        <w:pict>
          <v:line id="_x0000_s1040" style="position:absolute;z-index:251665408" from="0,2pt" to="512pt,2pt" strokecolor="#009ddb" strokeweight="2pt">
            <v:stroke linestyle="single"/>
            <w10:wrap type="topAndBottom"/>
          </v:line>
        </w:pict>
      </w:r>
    </w:p>
    <w:p>
      <w:pPr>
        <w:pStyle w:val="Normal3"/>
      </w:pPr>
    </w:p>
    <w:p>
      <w:pPr>
        <w:pStyle w:val="Normal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Berlin. Einen Monat nach AusschreitungenÂ bei einer propalästinensischen Demonstration in Neukölln ist ein 25-Jähriger vom Amtsgericht Tiergarten zu einer Strafe von achtÂ Monaten Haft auf Bewährung verurteilt worden. Der Italiener hatte zugegeben, einen Kleinpflasterstein in den Rücken eines Polizisten geworfen zu haben. Die Entscheidung in dem ersten Prozess nach den Krawallen am 18. Oktober erfolgte in einem sogenannten beschleunigten Verfahren. ⇥dpa</w:t>
      </w:r>
    </w:p>
    <w:p>
      <w:pPr>
        <w:pStyle w:val="Normal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zum PDF-Dokument</w:t>
      </w:r>
    </w:p>
    <w:p>
      <w:pPr>
        <w:pStyle w:val="Normal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zum PDF-Dokument</w:t>
      </w:r>
    </w:p>
    <w:p>
      <w:pPr>
        <w:pStyle w:val="Normal3"/>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16, 2023</w:t>
      </w:r>
    </w:p>
    <w:p>
      <w:pPr>
        <w:pStyle w:val="Normal3"/>
      </w:pPr>
    </w:p>
    <w:p>
      <w:pPr>
        <w:pStyle w:val="Normal3"/>
        <w:ind w:left="200"/>
        <w:sectPr>
          <w:type w:val="continuous"/>
          <w:pgMar w:top="840" w:right="1000" w:bottom="840" w:left="1000" w:header="400" w:footer="400"/>
          <w:pgNumType w:fmt="decimal"/>
          <w:cols w:space="720"/>
        </w:sectPr>
      </w:pPr>
      <w:r>
        <w:br/>
      </w:r>
      <w:r>
        <w:pict>
          <v:line id="_x0000_s1041" style="position:absolute;z-index:251666432" from="0,10pt" to="512pt,10pt" strokecolor="black" strokeweight="1pt">
            <v:stroke linestyle="single"/>
          </v:line>
        </w:pict>
      </w:r>
      <w:r>
        <w:rPr>
          <w:rFonts w:ascii="arial" w:eastAsia="arial" w:hAnsi="arial" w:cs="arial"/>
          <w:b/>
          <w:color w:val="767676"/>
          <w:sz w:val="16"/>
        </w:rPr>
        <w:t>End of Document</w:t>
      </w:r>
    </w:p>
    <w:p>
      <w:pPr>
        <w:pStyle w:val="Normal4"/>
        <w:sectPr>
          <w:headerReference w:type="even" r:id="rId33"/>
          <w:headerReference w:type="default" r:id="rId34"/>
          <w:footerReference w:type="even" r:id="rId35"/>
          <w:footerReference w:type="default" r:id="rId36"/>
          <w:headerReference w:type="first" r:id="rId37"/>
          <w:footerReference w:type="first" r:id="rId38"/>
          <w:pgSz w:w="12240" w:h="15840"/>
          <w:pgMar w:top="840" w:right="1000" w:bottom="840" w:left="1000" w:header="400" w:footer="400"/>
          <w:pgNumType w:fmt="decimal"/>
          <w:cols w:space="720"/>
          <w:titlePg w:val="0"/>
        </w:sectPr>
      </w:pPr>
    </w:p>
    <w:p>
      <w:pPr>
        <w:pStyle w:val="Normal4"/>
      </w:pPr>
    </w:p>
    <w:p>
      <w:pPr>
        <w:pStyle w:val="Normal4"/>
      </w:pPr>
      <w:r>
        <w:pict>
          <v:shape id="_x0000_i1042" type="#_x0000_t75" alt="LexisNexis®" style="width:147.75pt;height:30pt">
            <v:imagedata r:id="rId10" o:title=""/>
          </v:shape>
        </w:pict>
      </w:r>
      <w:r>
        <w:cr/>
      </w:r>
    </w:p>
    <w:p>
      <w:pPr>
        <w:pStyle w:val="Heading13"/>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Bewährungsstrafe nach Krawallen</w:t>
      </w:r>
    </w:p>
    <w:p>
      <w:pPr>
        <w:pStyle w:val="Normal4"/>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Märkische Oderzeitung Frankfurter Stadtbote (Oder)</w:t>
      </w:r>
    </w:p>
    <w:p>
      <w:pPr>
        <w:pStyle w:val="Normal4"/>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Freitag 17. November 2023</w:t>
      </w:r>
    </w:p>
    <w:p>
      <w:pPr>
        <w:pStyle w:val="Normal4"/>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Märkische Oderzeitung - Frankfurt (Oder)</w:t>
      </w:r>
    </w:p>
    <w:p>
      <w:pPr>
        <w:pStyle w:val="Normal4"/>
        <w:keepNext w:val="0"/>
        <w:spacing w:after="0" w:line="240" w:lineRule="atLeast"/>
        <w:ind w:right="0"/>
        <w:jc w:val="both"/>
      </w:pPr>
      <w:bookmarkStart w:id="8" w:name="Bookmark_5"/>
      <w:bookmarkEnd w:id="8"/>
    </w:p>
    <w:p>
      <w:pPr>
        <w:pStyle w:val="Normal4"/>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Märkisches Medienhaus GmbH &amp; Co. KG Alle Rechte vorbehalten</w:t>
      </w:r>
    </w:p>
    <w:p>
      <w:pPr>
        <w:pStyle w:val="Normal4"/>
        <w:keepNext w:val="0"/>
        <w:spacing w:before="120" w:after="0" w:line="220" w:lineRule="atLeast"/>
        <w:ind w:left="0" w:right="0" w:firstLine="0"/>
        <w:jc w:val="left"/>
      </w:pPr>
      <w:r>
        <w:br/>
      </w:r>
      <w:r>
        <w:pict>
          <v:shape id="_x0000_i1043" type="#_x0000_t75" style="width:208.47pt;height:60.74pt">
            <v:imagedata r:id="rId39" o:title=""/>
          </v:shape>
        </w:pict>
      </w:r>
    </w:p>
    <w:p>
      <w:pPr>
        <w:pStyle w:val="Normal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BERLIN; S. 11; Band 33; Ausg. 268</w:t>
      </w:r>
    </w:p>
    <w:p>
      <w:pPr>
        <w:pStyle w:val="Normal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83 words</w:t>
      </w:r>
    </w:p>
    <w:p>
      <w:pPr>
        <w:pStyle w:val="Normal4"/>
        <w:keepNext/>
        <w:spacing w:before="240" w:after="0" w:line="340" w:lineRule="atLeast"/>
        <w:ind w:left="0" w:right="0" w:firstLine="0"/>
        <w:jc w:val="left"/>
      </w:pPr>
      <w:bookmarkStart w:id="9" w:name="Body_3"/>
      <w:bookmarkEnd w:id="9"/>
      <w:r>
        <w:rPr>
          <w:rFonts w:ascii="arial" w:eastAsia="arial" w:hAnsi="arial" w:cs="arial"/>
          <w:b/>
          <w:i w:val="0"/>
          <w:strike w:val="0"/>
          <w:noProof w:val="0"/>
          <w:color w:val="000000"/>
          <w:position w:val="0"/>
          <w:sz w:val="28"/>
          <w:u w:val="none"/>
          <w:vertAlign w:val="baseline"/>
        </w:rPr>
        <w:t>Body</w:t>
      </w:r>
    </w:p>
    <w:p>
      <w:pPr>
        <w:pStyle w:val="Normal4"/>
        <w:spacing w:line="60" w:lineRule="exact"/>
      </w:pPr>
      <w:r>
        <w:pict>
          <v:line id="_x0000_s1044" style="position:absolute;z-index:251667456" from="0,2pt" to="512pt,2pt" strokecolor="#009ddb" strokeweight="2pt">
            <v:stroke linestyle="single"/>
            <w10:wrap type="topAndBottom"/>
          </v:line>
        </w:pict>
      </w:r>
    </w:p>
    <w:p>
      <w:pPr>
        <w:pStyle w:val="Normal4"/>
      </w:pPr>
    </w:p>
    <w:p>
      <w:pPr>
        <w:pStyle w:val="Normal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Berlin. Einen Monat nach AusschreitungenÂ bei einer propalästinensischen Demonstration in Neukölln ist ein 25-Jähriger vom Amtsgericht Tiergarten zu einer Strafe von achtÂ Monaten Haft auf Bewährung verurteilt worden. Der Italiener hatte zugegeben, einen Kleinpflasterstein in den Rücken eines Polizisten geworfen zu haben. Die Entscheidung in dem ersten Prozess nach den Krawallen am 18. Oktober erfolgte in einem sogenannten beschleunigten Verfahren. ⇥dpa</w:t>
      </w:r>
    </w:p>
    <w:p>
      <w:pPr>
        <w:pStyle w:val="Normal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zum PDF-Dokument</w:t>
      </w:r>
    </w:p>
    <w:p>
      <w:pPr>
        <w:pStyle w:val="Normal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zum PDF-Dokument</w:t>
      </w:r>
    </w:p>
    <w:p>
      <w:pPr>
        <w:pStyle w:val="Normal4"/>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16, 2023</w:t>
      </w:r>
    </w:p>
    <w:p>
      <w:pPr>
        <w:pStyle w:val="Normal4"/>
      </w:pPr>
    </w:p>
    <w:p>
      <w:pPr>
        <w:pStyle w:val="Normal4"/>
        <w:ind w:left="200"/>
        <w:sectPr>
          <w:type w:val="continuous"/>
          <w:pgMar w:top="840" w:right="1000" w:bottom="840" w:left="1000" w:header="400" w:footer="400"/>
          <w:pgNumType w:fmt="decimal"/>
          <w:cols w:space="720"/>
        </w:sectPr>
      </w:pPr>
      <w:r>
        <w:br/>
      </w:r>
      <w:r>
        <w:pict>
          <v:line id="_x0000_s1045" style="position:absolute;z-index:251668480" from="0,10pt" to="512pt,10pt" strokecolor="black" strokeweight="1pt">
            <v:stroke linestyle="single"/>
          </v:line>
        </w:pict>
      </w:r>
      <w:r>
        <w:rPr>
          <w:rFonts w:ascii="arial" w:eastAsia="arial" w:hAnsi="arial" w:cs="arial"/>
          <w:b/>
          <w:color w:val="767676"/>
          <w:sz w:val="16"/>
        </w:rPr>
        <w:t>End of Document</w:t>
      </w:r>
    </w:p>
    <w:p>
      <w:pPr>
        <w:pStyle w:val="Normal5"/>
        <w:sectPr>
          <w:headerReference w:type="even" r:id="rId40"/>
          <w:headerReference w:type="default" r:id="rId41"/>
          <w:footerReference w:type="even" r:id="rId42"/>
          <w:footerReference w:type="default" r:id="rId43"/>
          <w:headerReference w:type="first" r:id="rId44"/>
          <w:footerReference w:type="first" r:id="rId45"/>
          <w:pgSz w:w="12240" w:h="15840"/>
          <w:pgMar w:top="840" w:right="1000" w:bottom="840" w:left="1000" w:header="400" w:footer="400"/>
          <w:pgNumType w:fmt="decimal"/>
          <w:cols w:space="720"/>
          <w:titlePg w:val="0"/>
        </w:sectPr>
      </w:pPr>
    </w:p>
    <w:p>
      <w:pPr>
        <w:pStyle w:val="Normal5"/>
      </w:pPr>
    </w:p>
    <w:p>
      <w:pPr>
        <w:pStyle w:val="Normal5"/>
      </w:pPr>
      <w:r>
        <w:pict>
          <v:shape id="_x0000_i1046" type="#_x0000_t75" alt="LexisNexis®" style="width:147.75pt;height:30pt">
            <v:imagedata r:id="rId10" o:title=""/>
          </v:shape>
        </w:pict>
      </w:r>
      <w:r>
        <w:cr/>
      </w:r>
    </w:p>
    <w:p>
      <w:pPr>
        <w:pStyle w:val="Heading14"/>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 xml:space="preserve">Hunderte bei propalästinensischer </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in Berlin-Kreuzberg</w:t>
      </w:r>
    </w:p>
    <w:p>
      <w:pPr>
        <w:pStyle w:val="Normal5"/>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WELT ONLINE (Deutsch)</w:t>
      </w:r>
    </w:p>
    <w:p>
      <w:pPr>
        <w:pStyle w:val="Normal5"/>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Freitag 17. November 2023 1:00 PM GMT+1</w:t>
      </w:r>
    </w:p>
    <w:p>
      <w:pPr>
        <w:pStyle w:val="Normal5"/>
        <w:keepNext w:val="0"/>
        <w:spacing w:after="0" w:line="240" w:lineRule="atLeast"/>
        <w:ind w:right="0"/>
        <w:jc w:val="both"/>
      </w:pPr>
      <w:bookmarkStart w:id="10" w:name="Bookmark_6"/>
      <w:bookmarkEnd w:id="10"/>
    </w:p>
    <w:p>
      <w:pPr>
        <w:pStyle w:val="Normal5"/>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Axel Springer Alle Rechte vorbehalten</w:t>
      </w:r>
    </w:p>
    <w:p>
      <w:pPr>
        <w:pStyle w:val="Normal5"/>
        <w:keepNext w:val="0"/>
        <w:spacing w:before="120" w:after="0" w:line="220" w:lineRule="atLeast"/>
        <w:ind w:left="0" w:right="0" w:firstLine="0"/>
        <w:jc w:val="left"/>
      </w:pPr>
      <w:r>
        <w:br/>
      </w:r>
      <w:r>
        <w:pict>
          <v:shape id="_x0000_i1047" type="#_x0000_t75" style="width:230.22pt;height:28.5pt">
            <v:imagedata r:id="rId46" o:title=""/>
          </v:shape>
        </w:pict>
      </w:r>
    </w:p>
    <w:p>
      <w:pPr>
        <w:pStyle w:val="Normal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REGIONALES; Regionales</w:t>
      </w:r>
    </w:p>
    <w:p>
      <w:pPr>
        <w:pStyle w:val="Normal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108 words</w:t>
      </w:r>
    </w:p>
    <w:p>
      <w:pPr>
        <w:pStyle w:val="Normal5"/>
        <w:keepNext/>
        <w:spacing w:before="240" w:after="0" w:line="340" w:lineRule="atLeast"/>
        <w:ind w:left="0" w:right="0" w:firstLine="0"/>
        <w:jc w:val="left"/>
      </w:pPr>
      <w:bookmarkStart w:id="11" w:name="Body_4"/>
      <w:bookmarkEnd w:id="11"/>
      <w:r>
        <w:rPr>
          <w:rFonts w:ascii="arial" w:eastAsia="arial" w:hAnsi="arial" w:cs="arial"/>
          <w:b/>
          <w:i w:val="0"/>
          <w:strike w:val="0"/>
          <w:noProof w:val="0"/>
          <w:color w:val="000000"/>
          <w:position w:val="0"/>
          <w:sz w:val="28"/>
          <w:u w:val="none"/>
          <w:vertAlign w:val="baseline"/>
        </w:rPr>
        <w:t>Body</w:t>
      </w:r>
    </w:p>
    <w:p>
      <w:pPr>
        <w:pStyle w:val="Normal5"/>
        <w:spacing w:line="60" w:lineRule="exact"/>
      </w:pPr>
      <w:r>
        <w:pict>
          <v:line id="_x0000_s1048" style="position:absolute;z-index:251669504" from="0,2pt" to="512pt,2pt" strokecolor="#009ddb" strokeweight="2pt">
            <v:stroke linestyle="single"/>
            <w10:wrap type="topAndBottom"/>
          </v:line>
        </w:pict>
      </w:r>
    </w:p>
    <w:p>
      <w:pPr>
        <w:pStyle w:val="Normal5"/>
      </w:pPr>
    </w:p>
    <w:p>
      <w:pPr>
        <w:pStyle w:val="Normal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Hunderte Menschen sind am Donnerstagabend zu einer propalästinensischen Demonstration in Berlin-Kreuzberg gekommen. Die Polizei schätzte die Teilnehmerzahl zunächst auf rund 600, wie eine Polizeisprecherin sagte. Der Abend verlief demnach zunächst ohne Zwischenfälle. Einige Teilnehmer trugen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-Flaggen, zudem waren "Free Palestine"-Rufe zu hören. Die Demonstration begann am Oranienplatz und sollte bis nach Neukölln ziehen.</w:t>
      </w:r>
    </w:p>
    <w:p>
      <w:pPr>
        <w:pStyle w:val="Normal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Polizei in Berlin stellt sich am Wochenende auf mehrere Demonstrationen ein. Geschützt von einem Großaufgebot der Polizei wird am Freitag außerdem der türkische Präsident Recep Tayyip Erdogan in Deutschland erwartet.</w:t>
      </w:r>
    </w:p>
    <w:p>
      <w:pPr>
        <w:pStyle w:val="Normal5"/>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17, 2023</w:t>
      </w:r>
    </w:p>
    <w:p>
      <w:pPr>
        <w:pStyle w:val="Normal5"/>
      </w:pPr>
    </w:p>
    <w:p>
      <w:pPr>
        <w:pStyle w:val="Normal5"/>
        <w:ind w:left="200"/>
        <w:sectPr>
          <w:type w:val="continuous"/>
          <w:pgMar w:top="840" w:right="1000" w:bottom="840" w:left="1000" w:header="400" w:footer="400"/>
          <w:pgNumType w:fmt="decimal"/>
          <w:cols w:space="720"/>
        </w:sectPr>
      </w:pPr>
      <w:r>
        <w:br/>
      </w:r>
      <w:r>
        <w:pict>
          <v:line id="_x0000_s1049" style="position:absolute;z-index:251670528" from="0,10pt" to="512pt,10pt" strokecolor="black" strokeweight="1pt">
            <v:stroke linestyle="single"/>
          </v:line>
        </w:pict>
      </w:r>
      <w:r>
        <w:rPr>
          <w:rFonts w:ascii="arial" w:eastAsia="arial" w:hAnsi="arial" w:cs="arial"/>
          <w:b/>
          <w:color w:val="767676"/>
          <w:sz w:val="16"/>
        </w:rPr>
        <w:t>End of Document</w:t>
      </w:r>
    </w:p>
    <w:p>
      <w:pPr>
        <w:pStyle w:val="Normal6"/>
        <w:sectPr>
          <w:headerReference w:type="even" r:id="rId47"/>
          <w:headerReference w:type="default" r:id="rId48"/>
          <w:footerReference w:type="even" r:id="rId49"/>
          <w:footerReference w:type="default" r:id="rId50"/>
          <w:headerReference w:type="first" r:id="rId51"/>
          <w:footerReference w:type="first" r:id="rId52"/>
          <w:pgSz w:w="12240" w:h="15840"/>
          <w:pgMar w:top="840" w:right="1000" w:bottom="840" w:left="1000" w:header="400" w:footer="400"/>
          <w:pgNumType w:fmt="decimal"/>
          <w:cols w:space="720"/>
          <w:titlePg w:val="0"/>
        </w:sectPr>
      </w:pPr>
    </w:p>
    <w:p>
      <w:pPr>
        <w:pStyle w:val="Normal6"/>
      </w:pPr>
    </w:p>
    <w:p>
      <w:pPr>
        <w:pStyle w:val="Normal6"/>
      </w:pPr>
      <w:r>
        <w:pict>
          <v:shape id="_x0000_i1050" type="#_x0000_t75" alt="LexisNexis®" style="width:147.75pt;height:30pt">
            <v:imagedata r:id="rId10" o:title=""/>
          </v:shape>
        </w:pict>
      </w:r>
      <w:r>
        <w:cr/>
      </w:r>
    </w:p>
    <w:p>
      <w:pPr>
        <w:pStyle w:val="Heading15"/>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Acht Monate Bewährung für Pro-</w:t>
      </w: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-Rowdy</w:t>
      </w:r>
    </w:p>
    <w:p>
      <w:pPr>
        <w:pStyle w:val="Normal6"/>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Berliner Kurier</w:t>
      </w:r>
    </w:p>
    <w:p>
      <w:pPr>
        <w:pStyle w:val="Normal6"/>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16. November 2023</w:t>
      </w:r>
    </w:p>
    <w:p>
      <w:pPr>
        <w:pStyle w:val="Normal6"/>
        <w:keepNext w:val="0"/>
        <w:spacing w:after="0" w:line="240" w:lineRule="atLeast"/>
        <w:ind w:right="0"/>
        <w:jc w:val="both"/>
      </w:pPr>
      <w:bookmarkStart w:id="12" w:name="Bookmark_7"/>
      <w:bookmarkEnd w:id="12"/>
    </w:p>
    <w:p>
      <w:pPr>
        <w:pStyle w:val="Normal6"/>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Berliner Verlag Alle Rechte vorbehalten</w:t>
      </w:r>
    </w:p>
    <w:p>
      <w:pPr>
        <w:pStyle w:val="Normal6"/>
        <w:keepNext w:val="0"/>
        <w:spacing w:before="120" w:after="0" w:line="220" w:lineRule="atLeast"/>
        <w:ind w:left="0" w:right="0" w:firstLine="0"/>
        <w:jc w:val="left"/>
      </w:pPr>
      <w:r>
        <w:br/>
      </w:r>
      <w:r>
        <w:pict>
          <v:shape id="_x0000_i1051" type="#_x0000_t75" style="width:99.76pt;height:51.01pt">
            <v:imagedata r:id="rId53" o:title=""/>
          </v:shape>
        </w:pict>
      </w:r>
    </w:p>
    <w:p>
      <w:pPr>
        <w:pStyle w:val="Normal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xml:space="preserve"> BERLIN; Nach Steinwurf bei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S. 8</w:t>
      </w:r>
    </w:p>
    <w:p>
      <w:pPr>
        <w:pStyle w:val="Normal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441 words</w:t>
      </w:r>
    </w:p>
    <w:p>
      <w:pPr>
        <w:pStyle w:val="Normal6"/>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xml:space="preserve"> Nach Steinwurf bei </w:t>
      </w:r>
      <w:r>
        <w:rPr>
          <w:rFonts w:ascii="arial" w:eastAsia="arial" w:hAnsi="arial" w:cs="arial"/>
          <w:b/>
          <w:i/>
          <w:strike w:val="0"/>
          <w:noProof w:val="0"/>
          <w:color w:val="000000"/>
          <w:position w:val="0"/>
          <w:sz w:val="20"/>
          <w:u w:val="single"/>
          <w:vertAlign w:val="baseline"/>
        </w:rPr>
        <w:t>Demo</w:t>
      </w:r>
    </w:p>
    <w:p>
      <w:pPr>
        <w:pStyle w:val="Normal6"/>
        <w:keepNext/>
        <w:spacing w:before="240" w:after="0" w:line="340" w:lineRule="atLeast"/>
        <w:ind w:left="0" w:right="0" w:firstLine="0"/>
        <w:jc w:val="left"/>
      </w:pPr>
      <w:bookmarkStart w:id="13" w:name="Body_5"/>
      <w:bookmarkEnd w:id="13"/>
      <w:r>
        <w:rPr>
          <w:rFonts w:ascii="arial" w:eastAsia="arial" w:hAnsi="arial" w:cs="arial"/>
          <w:b/>
          <w:i w:val="0"/>
          <w:strike w:val="0"/>
          <w:noProof w:val="0"/>
          <w:color w:val="000000"/>
          <w:position w:val="0"/>
          <w:sz w:val="28"/>
          <w:u w:val="none"/>
          <w:vertAlign w:val="baseline"/>
        </w:rPr>
        <w:t>Body</w:t>
      </w:r>
    </w:p>
    <w:p>
      <w:pPr>
        <w:pStyle w:val="Normal6"/>
        <w:spacing w:line="60" w:lineRule="exact"/>
      </w:pPr>
      <w:r>
        <w:pict>
          <v:line id="_x0000_s1052" style="position:absolute;z-index:251671552" from="0,2pt" to="512pt,2pt" strokecolor="#009ddb" strokeweight="2pt">
            <v:stroke linestyle="single"/>
            <w10:wrap type="topAndBottom"/>
          </v:line>
        </w:pict>
      </w:r>
    </w:p>
    <w:p>
      <w:pPr>
        <w:pStyle w:val="Normal6"/>
      </w:pPr>
    </w:p>
    <w:p>
      <w:pPr>
        <w:pStyle w:val="Normal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Italiener Lorenzo C. (25) schleuderte Geschoss in den Rücken eines Polizisten</w:t>
      </w:r>
    </w:p>
    <w:p>
      <w:pPr>
        <w:pStyle w:val="Normal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Moabit   Flaschen, Steine, Böller wurden geworfen, antisemitische Parolen gerufen, gegen Israel gehetzt: Einen Monat nach Krawallen bei einer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wurde ein Italiener (25) verurteilt. Lorenzo C. (25) wurde aus der Haft vorgeführt. Festgenommen vor vier Wochen als mutmaßlicher Steinewerfer. Die Staatsanwaltschaft klagte in einem sogenannten beschleunigten Verfahren an   besonders schweren Landfriedensbruch, versuchte gefährliche Körperverletzung, tätlicher Angriff auf Vollstreckungsbeamte. In Rekordzeit der erste Prozess nach den Krawallen in Neukölln am 18. Oktober. </w:t>
      </w:r>
    </w:p>
    <w:p>
      <w:pPr>
        <w:pStyle w:val="Normal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Elf Tage nach dem Terrorangriff der islamistischen Hamas auf Israel am 7. Oktober gehörte Lorenzo C. zu gewaltbereiten Demonstranten bei einer verbotenen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-Demonstration. </w:t>
      </w:r>
    </w:p>
    <w:p>
      <w:pPr>
        <w:pStyle w:val="Normal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Hunderte hatten sich versammelt, 150 sollen auf der Sonnenallee und Umgebung randaliert haben: Gegenstände fliegen in Richtung Polizei, Barrikaden brennen, antiisraelische und antisemitische Parolen werden skandiert. </w:t>
      </w:r>
    </w:p>
    <w:p>
      <w:pPr>
        <w:pStyle w:val="Normal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Lorenzo C., ein Mann mit Rasta-Pferdeschwanz, der im Sommer mit seiner Lebensgefährtin von Turin nach Berlin zog. Der Italiener:  Ich bin Tattoo-Künstler, möchte mich selbstständig machen.  Bis er sich am Markt etabliert habe, wolle er in der Gastronomie arbeiten.</w:t>
      </w:r>
    </w:p>
    <w:p>
      <w:pPr>
        <w:pStyle w:val="Normal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Als in Neukölln die Luft brannte, hatte er ein rotes Tuch über Mund und Nase gezogen. Zwei Polizisten in Zivil hatten ihn lückenlos im Blick. C. nun zum Richter:  Ich kämpfe für den Frieden und gegen den Krieg in jeder Form. Ich schieße keine Raketen.  Aber Steine gegen Menschen wirft er. Sein Anwalt:  Den ersten Punkt der Anklage muss er zugeben.  Dabei geht es um den Stein. Warum er warf, sagte C. nicht, zeigte auch keine Reue.</w:t>
      </w:r>
    </w:p>
    <w:p>
      <w:pPr>
        <w:pStyle w:val="Normal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Gegen 19.45 Uhr befand er sich in einer Gruppe von 40 bis 50 zumeist schwarz gekleideten Personen. Ein Polizist sagt vor Gericht aus:  Sie bewegten sich zwischen Donau- und Pannierstraße, versammelten sich dann, die Stimmung war aggressiv und gewaltbereit.  Der Mann mit rotem Tuch bückte sich. Ein Beamter:  Ich sah, wie er einen Kleinpflasterstein aufhob.  Aus der Menge heraus habe C. dann geworfen    weit ausgeholt . Das gefährliche Geschoss schleuderte er in den Rücken eines Polizisten, der allerdings nicht verletzt wurde. </w:t>
      </w:r>
    </w:p>
    <w:p>
      <w:pPr>
        <w:pStyle w:val="Normal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Der Werfer machte kehrt, der Beamte hinterher. Der Polizist beobachtete:  Er lief zu einer Gruppe von vier bis fünf Personen, man ließ sich feiern, es wurde abgeklatscht, eine Frau küsste ihn.  </w:t>
      </w:r>
    </w:p>
    <w:p>
      <w:pPr>
        <w:pStyle w:val="Normal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Bei seiner Festnahme soll C. Widerstand geleistet, in Richtung Polizisten getreten haben. Urteil für den Mann ohne Vorstrafen: acht Monate Haft auf Bewährung. KE.</w:t>
      </w:r>
    </w:p>
    <w:p>
      <w:pPr>
        <w:pStyle w:val="Normal6"/>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16, 2023</w:t>
      </w:r>
    </w:p>
    <w:p>
      <w:pPr>
        <w:pStyle w:val="Normal6"/>
      </w:pPr>
    </w:p>
    <w:p>
      <w:pPr>
        <w:pStyle w:val="Normal6"/>
        <w:ind w:left="200"/>
        <w:sectPr>
          <w:type w:val="continuous"/>
          <w:pgMar w:top="840" w:right="1000" w:bottom="840" w:left="1000" w:header="400" w:footer="400"/>
          <w:pgNumType w:fmt="decimal"/>
          <w:cols w:space="720"/>
        </w:sectPr>
      </w:pPr>
      <w:r>
        <w:br/>
      </w:r>
      <w:r>
        <w:pict>
          <v:line id="_x0000_s1053" style="position:absolute;z-index:251672576" from="0,10pt" to="512pt,10pt" strokecolor="black" strokeweight="1pt">
            <v:stroke linestyle="single"/>
          </v:line>
        </w:pict>
      </w:r>
      <w:r>
        <w:rPr>
          <w:rFonts w:ascii="arial" w:eastAsia="arial" w:hAnsi="arial" w:cs="arial"/>
          <w:b/>
          <w:color w:val="767676"/>
          <w:sz w:val="16"/>
        </w:rPr>
        <w:t>End of Document</w:t>
      </w:r>
    </w:p>
    <w:p>
      <w:pPr>
        <w:pStyle w:val="Normal7"/>
        <w:sectPr>
          <w:headerReference w:type="even" r:id="rId54"/>
          <w:headerReference w:type="default" r:id="rId55"/>
          <w:footerReference w:type="even" r:id="rId56"/>
          <w:footerReference w:type="default" r:id="rId57"/>
          <w:headerReference w:type="first" r:id="rId58"/>
          <w:footerReference w:type="first" r:id="rId59"/>
          <w:pgSz w:w="12240" w:h="15840"/>
          <w:pgMar w:top="840" w:right="1000" w:bottom="840" w:left="1000" w:header="400" w:footer="400"/>
          <w:pgNumType w:fmt="decimal"/>
          <w:cols w:space="720"/>
          <w:titlePg w:val="0"/>
        </w:sectPr>
      </w:pPr>
    </w:p>
    <w:p>
      <w:pPr>
        <w:pStyle w:val="Normal7"/>
      </w:pPr>
    </w:p>
    <w:p>
      <w:pPr>
        <w:pStyle w:val="Normal7"/>
      </w:pPr>
      <w:r>
        <w:pict>
          <v:shape id="_x0000_i1054" type="#_x0000_t75" alt="LexisNexis®" style="width:147.75pt;height:30pt">
            <v:imagedata r:id="rId10" o:title=""/>
          </v:shape>
        </w:pict>
      </w:r>
      <w:r>
        <w:cr/>
      </w:r>
    </w:p>
    <w:p>
      <w:pPr>
        <w:pStyle w:val="Heading16"/>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Nach Krawallen bei Pro-</w:t>
      </w: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Angeklagter gesteht</w:t>
      </w:r>
    </w:p>
    <w:p>
      <w:pPr>
        <w:pStyle w:val="Normal7"/>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WELT ONLINE (Deutsch)</w:t>
      </w:r>
    </w:p>
    <w:p>
      <w:pPr>
        <w:pStyle w:val="Normal7"/>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Donnerstag 16. November 2023 1:49 PM GMT+1</w:t>
      </w:r>
    </w:p>
    <w:p>
      <w:pPr>
        <w:pStyle w:val="Normal7"/>
        <w:keepNext w:val="0"/>
        <w:spacing w:after="0" w:line="240" w:lineRule="atLeast"/>
        <w:ind w:right="0"/>
        <w:jc w:val="both"/>
      </w:pPr>
      <w:bookmarkStart w:id="14" w:name="Bookmark_8"/>
      <w:bookmarkEnd w:id="14"/>
    </w:p>
    <w:p>
      <w:pPr>
        <w:pStyle w:val="Normal7"/>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Axel Springer Alle Rechte vorbehalten</w:t>
      </w:r>
    </w:p>
    <w:p>
      <w:pPr>
        <w:pStyle w:val="Normal7"/>
        <w:keepNext w:val="0"/>
        <w:spacing w:before="120" w:after="0" w:line="220" w:lineRule="atLeast"/>
        <w:ind w:left="0" w:right="0" w:firstLine="0"/>
        <w:jc w:val="left"/>
      </w:pPr>
      <w:r>
        <w:br/>
      </w:r>
      <w:r>
        <w:pict>
          <v:shape id="_x0000_i1055" type="#_x0000_t75" style="width:230.22pt;height:28.5pt">
            <v:imagedata r:id="rId46" o:title=""/>
          </v:shape>
        </w:pict>
      </w:r>
    </w:p>
    <w:p>
      <w:pPr>
        <w:pStyle w:val="Normal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REGIONALES; Regionales</w:t>
      </w:r>
    </w:p>
    <w:p>
      <w:pPr>
        <w:pStyle w:val="Normal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232 words</w:t>
      </w:r>
    </w:p>
    <w:p>
      <w:pPr>
        <w:pStyle w:val="Normal7"/>
        <w:keepNext/>
        <w:spacing w:before="240" w:after="0" w:line="340" w:lineRule="atLeast"/>
        <w:ind w:left="0" w:right="0" w:firstLine="0"/>
        <w:jc w:val="left"/>
      </w:pPr>
      <w:bookmarkStart w:id="15" w:name="Body_6"/>
      <w:bookmarkEnd w:id="15"/>
      <w:r>
        <w:rPr>
          <w:rFonts w:ascii="arial" w:eastAsia="arial" w:hAnsi="arial" w:cs="arial"/>
          <w:b/>
          <w:i w:val="0"/>
          <w:strike w:val="0"/>
          <w:noProof w:val="0"/>
          <w:color w:val="000000"/>
          <w:position w:val="0"/>
          <w:sz w:val="28"/>
          <w:u w:val="none"/>
          <w:vertAlign w:val="baseline"/>
        </w:rPr>
        <w:t>Body</w:t>
      </w:r>
    </w:p>
    <w:p>
      <w:pPr>
        <w:pStyle w:val="Normal7"/>
        <w:spacing w:line="60" w:lineRule="exact"/>
      </w:pPr>
      <w:r>
        <w:pict>
          <v:line id="_x0000_s1056" style="position:absolute;z-index:251673600" from="0,2pt" to="512pt,2pt" strokecolor="#009ddb" strokeweight="2pt">
            <v:stroke linestyle="single"/>
            <w10:wrap type="topAndBottom"/>
          </v:line>
        </w:pict>
      </w:r>
    </w:p>
    <w:p>
      <w:pPr>
        <w:pStyle w:val="Normal7"/>
      </w:pP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Einen Monat nach Ausschreitungen bei einer propalästinensischen Demonstration in Berlin-Neukölln hat ein erster Prozess vor dem Amtsgericht Tiergarten begonnen. Angeklagt ist ein 25-Jähriger. Der Italiener soll sich am Abend des 18. Oktober in einer Gruppe von Demonstranten befunden haben, die antisemitische und israelfeindliche Parolen skandierten sowie Steine und Flaschen auf Polizisten warfen. Über seinen Verteidiger gab der 25-Jährige am Mittwoch zu, einen Kleinpflasterstein geworfen zu haben. Zu weiteren Vorwürfen äußerte er sich zunächst nicht.</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Anklage lautet unter anderem auf schweren Landfriedensbruch, versuchte gefährliche Körperverletzung sowie tätlicher Angriff auf Vollstreckungsbeamte. Die Staatsanwaltschaft hat eine Entscheidung in einem sogenannten beschleunigten Verfahren beantragt. Der 25-Jährige befindet sich in Untersuchungshaft.</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Seit dem Terrorangriff der islamistischen Hamas auf Israel am 7. Oktober gibt es in Berlin viele Kundgebungen und Demonstrationen, insbesondere von der propalästinensischen Community. Immer wieder kommt es dabei auch zu Gewalttätigkeiten.</w:t>
      </w:r>
    </w:p>
    <w:p>
      <w:pPr>
        <w:pStyle w:val="Normal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Als erster Zeuge sagte ein Polizeibeamter, er habe beobachtet, dass sich der Angeklagte in einer größeren Gruppe zumeist schwarz gekleideter Personen befunden und einen Kleinpflasterstein in den Rücken eines uniformierten Polizisten geworfen habe. Mit einem Urteil wird noch am Mittwoch gerechnet.</w:t>
      </w:r>
    </w:p>
    <w:p>
      <w:pPr>
        <w:pStyle w:val="Normal7"/>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16, 2023</w:t>
      </w:r>
    </w:p>
    <w:p>
      <w:pPr>
        <w:pStyle w:val="Normal7"/>
      </w:pPr>
    </w:p>
    <w:p>
      <w:pPr>
        <w:pStyle w:val="Normal7"/>
        <w:ind w:left="200"/>
        <w:sectPr>
          <w:type w:val="continuous"/>
          <w:pgMar w:top="840" w:right="1000" w:bottom="840" w:left="1000" w:header="400" w:footer="400"/>
          <w:pgNumType w:fmt="decimal"/>
          <w:cols w:space="720"/>
        </w:sectPr>
      </w:pPr>
      <w:r>
        <w:br/>
      </w:r>
      <w:r>
        <w:pict>
          <v:line id="_x0000_s1057" style="position:absolute;z-index:251674624" from="0,10pt" to="512pt,10pt" strokecolor="black" strokeweight="1pt">
            <v:stroke linestyle="single"/>
          </v:line>
        </w:pict>
      </w:r>
      <w:r>
        <w:rPr>
          <w:rFonts w:ascii="arial" w:eastAsia="arial" w:hAnsi="arial" w:cs="arial"/>
          <w:b/>
          <w:color w:val="767676"/>
          <w:sz w:val="16"/>
        </w:rPr>
        <w:t>End of Document</w:t>
      </w:r>
    </w:p>
    <w:p>
      <w:pPr>
        <w:pStyle w:val="Normal8"/>
        <w:sectPr>
          <w:headerReference w:type="even" r:id="rId60"/>
          <w:headerReference w:type="default" r:id="rId61"/>
          <w:footerReference w:type="even" r:id="rId62"/>
          <w:footerReference w:type="default" r:id="rId63"/>
          <w:headerReference w:type="first" r:id="rId64"/>
          <w:footerReference w:type="first" r:id="rId65"/>
          <w:pgSz w:w="12240" w:h="15840"/>
          <w:pgMar w:top="840" w:right="1000" w:bottom="840" w:left="1000" w:header="400" w:footer="400"/>
          <w:pgNumType w:fmt="decimal"/>
          <w:cols w:space="720"/>
          <w:titlePg w:val="0"/>
        </w:sectPr>
      </w:pPr>
    </w:p>
    <w:p>
      <w:pPr>
        <w:pStyle w:val="Normal8"/>
      </w:pPr>
    </w:p>
    <w:p>
      <w:pPr>
        <w:pStyle w:val="Normal8"/>
      </w:pPr>
      <w:r>
        <w:pict>
          <v:shape id="_x0000_i1058" type="#_x0000_t75" alt="LexisNexis®" style="width:147.75pt;height:30pt">
            <v:imagedata r:id="rId10" o:title=""/>
          </v:shape>
        </w:pict>
      </w:r>
      <w:r>
        <w:cr/>
      </w:r>
    </w:p>
    <w:p>
      <w:pPr>
        <w:pStyle w:val="Heading17"/>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Warum die nächste Querdenken-</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in Hamburg ein  freies </w:t>
      </w: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 xml:space="preserve">  fordert; Andreas Speit Der rechte Rand</w:t>
      </w:r>
    </w:p>
    <w:p>
      <w:pPr>
        <w:pStyle w:val="Normal8"/>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taz, die tageszeitung</w:t>
      </w:r>
    </w:p>
    <w:p>
      <w:pPr>
        <w:pStyle w:val="Normal8"/>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Donnerstag 16. November 2023</w:t>
      </w:r>
    </w:p>
    <w:p>
      <w:pPr>
        <w:pStyle w:val="Normal8"/>
        <w:keepNext w:val="0"/>
        <w:spacing w:after="0" w:line="240" w:lineRule="atLeast"/>
        <w:ind w:right="0"/>
        <w:jc w:val="both"/>
      </w:pPr>
      <w:bookmarkStart w:id="16" w:name="Bookmark_9"/>
      <w:bookmarkEnd w:id="16"/>
    </w:p>
    <w:p>
      <w:pPr>
        <w:pStyle w:val="Normal8"/>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Contrapress media GmbH Vervielfaeltigung nur mit         Genehmigung des taz-Verlags All Rights Reserved</w:t>
      </w:r>
    </w:p>
    <w:p>
      <w:pPr>
        <w:pStyle w:val="Normal8"/>
        <w:keepNext w:val="0"/>
        <w:spacing w:before="120" w:after="0" w:line="220" w:lineRule="atLeast"/>
        <w:ind w:left="0" w:right="0" w:firstLine="0"/>
        <w:jc w:val="left"/>
      </w:pPr>
      <w:r>
        <w:br/>
      </w:r>
      <w:r>
        <w:pict>
          <v:shape id="_x0000_i1059" type="#_x0000_t75" style="width:257.97pt;height:41.24pt">
            <v:imagedata r:id="rId66" o:title=""/>
          </v:shape>
        </w:pict>
      </w:r>
    </w:p>
    <w:p>
      <w:pPr>
        <w:pStyle w:val="Normal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NORD AKTUELL; S. 26-27</w:t>
      </w:r>
    </w:p>
    <w:p>
      <w:pPr>
        <w:pStyle w:val="Normal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652 words</w:t>
      </w:r>
    </w:p>
    <w:p>
      <w:pPr>
        <w:pStyle w:val="Normal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Andreas Speit</w:t>
      </w:r>
    </w:p>
    <w:p>
      <w:pPr>
        <w:pStyle w:val="Normal8"/>
        <w:keepNext/>
        <w:spacing w:before="240" w:after="0" w:line="340" w:lineRule="atLeast"/>
        <w:ind w:left="0" w:right="0" w:firstLine="0"/>
        <w:jc w:val="left"/>
      </w:pPr>
      <w:bookmarkStart w:id="17" w:name="Body_7"/>
      <w:bookmarkEnd w:id="17"/>
      <w:r>
        <w:rPr>
          <w:rFonts w:ascii="arial" w:eastAsia="arial" w:hAnsi="arial" w:cs="arial"/>
          <w:b/>
          <w:i w:val="0"/>
          <w:strike w:val="0"/>
          <w:noProof w:val="0"/>
          <w:color w:val="000000"/>
          <w:position w:val="0"/>
          <w:sz w:val="28"/>
          <w:u w:val="none"/>
          <w:vertAlign w:val="baseline"/>
        </w:rPr>
        <w:t>Body</w:t>
      </w:r>
    </w:p>
    <w:p>
      <w:pPr>
        <w:pStyle w:val="Normal8"/>
        <w:spacing w:line="60" w:lineRule="exact"/>
      </w:pPr>
      <w:r>
        <w:pict>
          <v:line id="_x0000_s1060" style="position:absolute;z-index:251675648" from="0,2pt" to="512pt,2pt" strokecolor="#009ddb" strokeweight="2pt">
            <v:stroke linestyle="single"/>
            <w10:wrap type="topAndBottom"/>
          </v:line>
        </w:pict>
      </w:r>
    </w:p>
    <w:p>
      <w:pPr>
        <w:pStyle w:val="Normal8"/>
      </w:pPr>
    </w:p>
    <w:p>
      <w:pPr>
        <w:pStyle w:val="Normal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Andreas Speit</w:t>
      </w:r>
    </w:p>
    <w:p>
      <w:pPr>
        <w:pStyle w:val="Normal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rechte Rand</w:t>
      </w:r>
    </w:p>
    <w:p>
      <w:pPr>
        <w:pStyle w:val="Normal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Am Samstag soll in der Hamburger Innenstadt die Demonstration  Frieden, Freiheit, Selbstbestimmung  stattfinden. Den Auftakt plant das  Bürger Bündnis Hamburg   Wir stehen auf  an der Kunsthalle. Das Motto und der Ort deuten es schon an: Die Or­ga­ni­sa­to­r:in­nen kommen aus dem Querdenken-Milieu. Sie wollen die Proteste gegen die staatlichen Pandemie-Maßnahmen weiterführen. In Telegram-Kanälen werben sie auch gleich mit einem ihrer Szenestars, dem  Friedensaktivist &amp; Musiker  Björn Winter alias Björn Banane. Ein Thema greifen sie neu auf: den Nahostkonflikt.</w:t>
      </w:r>
    </w:p>
    <w:p>
      <w:pPr>
        <w:pStyle w:val="Normal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den vergangenen Monaten sind Querdenkende schon anlässlich des Angriffskriegs Russland gegen die Ukraine auf die Straße gegangen. In der Hansestadt fordern sie nun erneut den  Stopp der Waffenlieferung  und die  Aufhebung der Sanktionen gegen Russland . Der pro-russische Sound ließ sie wieder zusammen mit Reichsbewegten und Rechtsextremen demonstrieren.</w:t>
      </w:r>
    </w:p>
    <w:p>
      <w:pPr>
        <w:pStyle w:val="Normal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Nach dem Terrorangriff der Hamas vom 7. Oktober erfolgte aus dem Querdenken-Milieu bei den Friedensbekundungen keine in der breiten Öffentlichkeit bemerkbare Erklärung. Während viele Menschen nach den Bildern vom Angriff und den Entführungen entsetzt waren, gab es aus diesem Milieu keine Äußerung   bis jetzt: Im Aufruf des Bündnisses finden sich unter den weiteren Forderungen wie  Erhalt des Bargeldes  und Stopp der  Klima- und Energiepolitik  nun auch die Forderung  Für einen freien Staat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 Die Wortwahl legt nahe, dass von einer Besatzung ausgegangen wird. Die Nichterwähnung von Israel und einer Zweistaatenlösung könnte andeuten, dass das Existenzrecht des jüdischen Staates nicht anerkannt wird.</w:t>
      </w:r>
    </w:p>
    <w:p>
      <w:pPr>
        <w:pStyle w:val="Normal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Im Kanal des Bündnisses auf dem Instant-Messaging-Dienst Telegram werden  die zehn dümmsten Argumente  aufgelistet, mit denen  wir von den Medien gefüttert  würden,  um Israels Krieg gegen den Gaza zu rechtfertigen . So listen sie auf, dass Israel von der Planung der Hamas gewusst haben müsse und kritisieren, dass die Schuld  für all die Todesopfer  durch  israelische Waffen  allein der Hamas zugeschrieben werde. Sie führen weiter an, dass in dem  Freiluftgefängnis  die Anfeindung Israels nicht wegen der  Religion des Judentums  entstünde, sondern durch die  Detonation Tausender Bomben  und  Washington  nicht machtlos sei,  diesen Völkermord zu stoppen .</w:t>
      </w:r>
    </w:p>
    <w:p>
      <w:pPr>
        <w:pStyle w:val="Normal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Diese Positionierung verwundert in einem Milieu, in dem Verschwörungsnarrative bestimmend sind, kaum. Die antisemitische Konnotation dieser Narrative dürfte diese einseitige Kritik mitbegründen. Sowohl auf Veranstaltungen als auch in den Telegram-Kanälen machten Querdenkende immer wieder  jüdische Machenschaften  aus. In diesen Narrativen, erklärt die Stiftung gegen Rassismus und Antisemitismus, wird der Gründer von Microsoft, Bill Gates, der die Entstehung einer angeblichen  New World Order  (NWO) mit vorantreibe, als jüdisch bezeichnet, obwohl er gar nicht aus einer jüdischen Familie stammt. Beim Investor George Soros werden dessen jüdische Wurzeln betont und ihm ebenso unterstellt, dass er die NWO antreibe.</w:t>
      </w:r>
    </w:p>
    <w:p>
      <w:pPr>
        <w:pStyle w:val="Normal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Den Staat Israel setzte Querdenken-Protagonist Sucharit Bhakdi nicht bloß wegen dessen Pandemiemaßnahmen mit dem nationalsozialistischen Deutschland gleich. Der Facharzt, der in der Szene zu den Helden gehört, behauptete gar,  Israel  sei die  lebende Hölle . Eine Sekundärauswertung der Leipziger Autoritarismus-Studie stellte schon 2021 fest, dass die Zustimmungswerte zu den Holocaust relativierenden und Israel dämonisierenden Items diese   Kritik  antreibt .</w:t>
      </w:r>
    </w:p>
    <w:p>
      <w:pPr>
        <w:pStyle w:val="Normal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Björn Banane schließlich, der einst Lieder wie  Biergit  und  Wir paarschüppen  am Ballermann sang und heute Lieder wie  Impfschaden  und  Auf die Straße  vorträgt, verglich sich mit den jüdischen Opfern des Nationalsozialismus   weil er ein Attest zur Maskenbefreiung zeigen musste.</w:t>
      </w:r>
    </w:p>
    <w:p>
      <w:pPr>
        <w:pStyle w:val="Normal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Sowohl auf Veranstaltungen als auch in den Telegram-Kanälen machten Querdenkende immer wieder  jüdische Machenschaften  aus</w:t>
      </w:r>
    </w:p>
    <w:p>
      <w:pPr>
        <w:pStyle w:val="Normal8"/>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15, 2023</w:t>
      </w:r>
    </w:p>
    <w:p>
      <w:pPr>
        <w:pStyle w:val="Normal8"/>
      </w:pPr>
    </w:p>
    <w:p>
      <w:pPr>
        <w:pStyle w:val="Normal8"/>
        <w:ind w:left="200"/>
        <w:sectPr>
          <w:type w:val="continuous"/>
          <w:pgMar w:top="840" w:right="1000" w:bottom="840" w:left="1000" w:header="400" w:footer="400"/>
          <w:pgNumType w:fmt="decimal"/>
          <w:cols w:space="720"/>
        </w:sectPr>
      </w:pPr>
      <w:r>
        <w:br/>
      </w:r>
      <w:r>
        <w:pict>
          <v:line id="_x0000_s1061" style="position:absolute;z-index:251676672" from="0,10pt" to="512pt,10pt" strokecolor="black" strokeweight="1pt">
            <v:stroke linestyle="single"/>
          </v:line>
        </w:pict>
      </w:r>
      <w:r>
        <w:rPr>
          <w:rFonts w:ascii="arial" w:eastAsia="arial" w:hAnsi="arial" w:cs="arial"/>
          <w:b/>
          <w:color w:val="767676"/>
          <w:sz w:val="16"/>
        </w:rPr>
        <w:t>End of Document</w:t>
      </w:r>
    </w:p>
    <w:p>
      <w:pPr>
        <w:pStyle w:val="Normal9"/>
        <w:sectPr>
          <w:headerReference w:type="even" r:id="rId67"/>
          <w:headerReference w:type="default" r:id="rId68"/>
          <w:footerReference w:type="even" r:id="rId69"/>
          <w:footerReference w:type="default" r:id="rId70"/>
          <w:headerReference w:type="first" r:id="rId71"/>
          <w:footerReference w:type="first" r:id="rId72"/>
          <w:pgSz w:w="12240" w:h="15840"/>
          <w:pgMar w:top="840" w:right="1000" w:bottom="840" w:left="1000" w:header="400" w:footer="400"/>
          <w:pgNumType w:fmt="decimal"/>
          <w:cols w:space="720"/>
          <w:titlePg w:val="0"/>
        </w:sectPr>
      </w:pPr>
    </w:p>
    <w:p>
      <w:pPr>
        <w:pStyle w:val="Normal9"/>
      </w:pPr>
    </w:p>
    <w:p>
      <w:pPr>
        <w:pStyle w:val="Normal9"/>
      </w:pPr>
      <w:r>
        <w:pict>
          <v:shape id="_x0000_i1062" type="#_x0000_t75" alt="LexisNexis®" style="width:147.75pt;height:30pt">
            <v:imagedata r:id="rId10" o:title=""/>
          </v:shape>
        </w:pict>
      </w:r>
      <w:r>
        <w:cr/>
      </w:r>
    </w:p>
    <w:p>
      <w:pPr>
        <w:pStyle w:val="Heading18"/>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Nach Krawallen bei Pro-</w:t>
      </w: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Bewährungsstrafe</w:t>
      </w:r>
    </w:p>
    <w:p>
      <w:pPr>
        <w:pStyle w:val="Normal9"/>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WELT ONLINE (Deutsch)</w:t>
      </w:r>
    </w:p>
    <w:p>
      <w:pPr>
        <w:pStyle w:val="Normal9"/>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Donnerstag 16. November 2023 9:35 AM GMT+1</w:t>
      </w:r>
    </w:p>
    <w:p>
      <w:pPr>
        <w:pStyle w:val="Normal9"/>
        <w:keepNext w:val="0"/>
        <w:spacing w:after="0" w:line="240" w:lineRule="atLeast"/>
        <w:ind w:right="0"/>
        <w:jc w:val="both"/>
      </w:pPr>
      <w:bookmarkStart w:id="18" w:name="Bookmark_10"/>
      <w:bookmarkEnd w:id="18"/>
    </w:p>
    <w:p>
      <w:pPr>
        <w:pStyle w:val="Normal9"/>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Axel Springer Alle Rechte vorbehalten</w:t>
      </w:r>
    </w:p>
    <w:p>
      <w:pPr>
        <w:pStyle w:val="Normal9"/>
        <w:keepNext w:val="0"/>
        <w:spacing w:before="120" w:after="0" w:line="220" w:lineRule="atLeast"/>
        <w:ind w:left="0" w:right="0" w:firstLine="0"/>
        <w:jc w:val="left"/>
      </w:pPr>
      <w:r>
        <w:br/>
      </w:r>
      <w:r>
        <w:pict>
          <v:shape id="_x0000_i1063" type="#_x0000_t75" style="width:230.22pt;height:28.5pt">
            <v:imagedata r:id="rId46" o:title=""/>
          </v:shape>
        </w:pict>
      </w:r>
    </w:p>
    <w:p>
      <w:pPr>
        <w:pStyle w:val="Normal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REGIONALES; Regionales</w:t>
      </w:r>
    </w:p>
    <w:p>
      <w:pPr>
        <w:pStyle w:val="Normal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591 words</w:t>
      </w:r>
    </w:p>
    <w:p>
      <w:pPr>
        <w:pStyle w:val="Normal9"/>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Elf Tage nach dem Angriff der Hamas-Terroristen auf Israel versammelten sich Hunderte Menschen zu einer verbotenen Demonstration in Berlin. Es kam zu Ausschreitungen. Nur einen Monat später ist nun einer der Täter verurteilt worden.</w:t>
      </w:r>
    </w:p>
    <w:p>
      <w:pPr>
        <w:pStyle w:val="Normal9"/>
        <w:keepNext/>
        <w:spacing w:before="240" w:after="0" w:line="340" w:lineRule="atLeast"/>
        <w:ind w:left="0" w:right="0" w:firstLine="0"/>
        <w:jc w:val="left"/>
      </w:pPr>
      <w:bookmarkStart w:id="19" w:name="Body_8"/>
      <w:bookmarkEnd w:id="19"/>
      <w:r>
        <w:rPr>
          <w:rFonts w:ascii="arial" w:eastAsia="arial" w:hAnsi="arial" w:cs="arial"/>
          <w:b/>
          <w:i w:val="0"/>
          <w:strike w:val="0"/>
          <w:noProof w:val="0"/>
          <w:color w:val="000000"/>
          <w:position w:val="0"/>
          <w:sz w:val="28"/>
          <w:u w:val="none"/>
          <w:vertAlign w:val="baseline"/>
        </w:rPr>
        <w:t>Body</w:t>
      </w:r>
    </w:p>
    <w:p>
      <w:pPr>
        <w:pStyle w:val="Normal9"/>
        <w:spacing w:line="60" w:lineRule="exact"/>
      </w:pPr>
      <w:r>
        <w:pict>
          <v:line id="_x0000_s1064" style="position:absolute;z-index:251677696" from="0,2pt" to="512pt,2pt" strokecolor="#009ddb" strokeweight="2pt">
            <v:stroke linestyle="single"/>
            <w10:wrap type="topAndBottom"/>
          </v:line>
        </w:pict>
      </w:r>
    </w:p>
    <w:p>
      <w:pPr>
        <w:pStyle w:val="Normal9"/>
      </w:pPr>
    </w:p>
    <w:p>
      <w:pPr>
        <w:pStyle w:val="Normal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Einen Monat nach Ausschreitungen bei einer propalästinensischen Demonstration in Berlin-Neukölln ist ein 25-Jähriger zu einer Strafe von acht Monaten Haft auf Bewährung verurteilt worden. Das Amtsgericht Tiergarten sprach den Italiener am Mittwoch des schweren Landfriedensbruchs, der versuchten gefährlichen Körperverletzung sowie des tätlichen Angriffs auf Vollstreckungsbeamte schuldig. Der Angeklagte habe unter anderem aus einer Gruppe heraus einen Kleinpflasterstein geworfen, er sei mit erheblicher krimineller Energie vorgegangen, so der Richter.</w:t>
      </w:r>
    </w:p>
    <w:p>
      <w:pPr>
        <w:pStyle w:val="Normal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Entscheidung in dem ersten Prozess nach den Krawallen am 18. Oktober erfolgte in einem sogenannten beschleunigten Verfahren. Die Staatsanwaltschaft hatte zehn Monate Haft auf Bewährung auch aus generalpräventiven Aspekten beantragt und zudem als Auflage die Zahlung einer Geldauflage von 1000 Euro an das Jüdische Forum für Demokratie und gegen Antisemitismus gefordert. Der Verteidiger stellte keinen konkreten Antrag.</w:t>
      </w:r>
    </w:p>
    <w:p>
      <w:pPr>
        <w:pStyle w:val="Normal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Italiener hatte sich am Abend des 18. Oktober in einer Gruppe von Demonstranten befunden, die laut Anklage antisemitische und israelfeindliche Parolen skandierten sowie Steine und Flaschen auf Polizisten geworfen haben sollen. Über seinen Verteidiger hatte der Angeklagte zugegeben, einen Kleinpflasterstein in den Rücken eines Polizisten geworfen zu haben.</w:t>
      </w:r>
    </w:p>
    <w:p>
      <w:pPr>
        <w:pStyle w:val="Normal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Angeklagte, der nicht vorbestraft ist und als Beruf Tattoo-Künstler angab, befand sich bis zum Prozess in Untersuchungshaft. Er leide unter dem, was im Nahostkonflikt geschehe, so der Angeklagte. Er kämpfe für den Frieden und "schieße keine Raketen". Warum es zu dem Wurf kam, erklärte er nicht. Der 25-Jährige habe keine Reue gezeigt, so der Staatsanwalt.</w:t>
      </w:r>
    </w:p>
    <w:p>
      <w:pPr>
        <w:pStyle w:val="Normal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Nach dem Terrorangriff der islamistischen Hamas auf Israel am 7. Oktober gibt es in Berlin täglich Kundgebungen und Demonstrationen, insbesondere von der propalästinensischen Community. Immer wieder kommt es dabei auch zu Gewalttätigkeiten.</w:t>
      </w:r>
    </w:p>
    <w:p>
      <w:pPr>
        <w:pStyle w:val="Normal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Im Prozess schilderte ein Polizeibeamter, der Angeklagte habe aus einer Gruppe von 40 bis 50 zumeist schwarz gekleideten Personen heraus einen Kleinpflasterstein aufgehoben und in Richtung eines uniformierten Beamten geworfen. Die Stimmung sei "aggressiv und gewaltbereit" gewesen. Es seien Steine, Flaschen und Böller geworfen worden. Nach dem Wurf habe sich der Angeklagte von mehreren Demonstranten "feiern lassen". Bei seiner Festnahme habe er Widerstand geleistet.</w:t>
      </w:r>
    </w:p>
    <w:p>
      <w:pPr>
        <w:pStyle w:val="Normal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Bei der Berliner Staatsanwaltschaft sind nach Angaben einer Sprecherin bislang 27 Verfahren im Zusammenhang mit dem verschärften Nahostkonflikt anhängig (Stand: 14. November). Mehr als die Hälfte (15) richte sich gegen unbekannte Täter. Die anderen Verfahren seien noch bei der Polizei, wo sie der für politisch motivierte Straftaten zuständige Staatsschutz bearbeitet. Dort seien bislang 1254 Fälle (Stand: 13. November) registriert. Darunter seien 350 Gewalttaten, wozu auch Widerstandstaten gegen Polizisten bei Demonstrationen zählen, sowie 408 Sachbeschädigungen, etwa gemalte oder gesprühte Parolen.</w:t>
      </w:r>
    </w:p>
    <w:p>
      <w:pPr>
        <w:pStyle w:val="Normal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Bei der Verfolgung der Straftaten will die Staatsanwaltschaft nach eigenen Angaben verstärkt die Möglichkeit eines beschleunigten Verfahrens prüfen. Die Strukturen dafür hatte die Behörde vor allem im Zusammenhang mit den Aktionen von Klimademonstranten geschaffen.</w:t>
      </w:r>
    </w:p>
    <w:p>
      <w:pPr>
        <w:pStyle w:val="Normal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Berlins Justizsenatorin Felor Badenberg (parteilos) sagte der dpa: "Ich begrüße es ausdrücklich, dass dieses Verfahren so schnell zum Abschluss gebracht wurde. Der Rechtsstaat hat gezeigt, dass er effektiv reagieren kann. Hierfür sind beschleunigte Verfahren ein Baustein."</w:t>
      </w:r>
    </w:p>
    <w:p>
      <w:pPr>
        <w:pStyle w:val="Normal9"/>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16, 2023</w:t>
      </w:r>
    </w:p>
    <w:p>
      <w:pPr>
        <w:pStyle w:val="Normal9"/>
      </w:pPr>
    </w:p>
    <w:p>
      <w:pPr>
        <w:pStyle w:val="Normal9"/>
        <w:ind w:left="200"/>
        <w:sectPr>
          <w:type w:val="continuous"/>
          <w:pgMar w:top="840" w:right="1000" w:bottom="840" w:left="1000" w:header="400" w:footer="400"/>
          <w:pgNumType w:fmt="decimal"/>
          <w:cols w:space="720"/>
        </w:sectPr>
      </w:pPr>
      <w:r>
        <w:br/>
      </w:r>
      <w:r>
        <w:pict>
          <v:line id="_x0000_s1065" style="position:absolute;z-index:251678720" from="0,10pt" to="512pt,10pt" strokecolor="black" strokeweight="1pt">
            <v:stroke linestyle="single"/>
          </v:line>
        </w:pict>
      </w:r>
      <w:r>
        <w:rPr>
          <w:rFonts w:ascii="arial" w:eastAsia="arial" w:hAnsi="arial" w:cs="arial"/>
          <w:b/>
          <w:color w:val="767676"/>
          <w:sz w:val="16"/>
        </w:rPr>
        <w:t>End of Document</w:t>
      </w:r>
    </w:p>
    <w:p>
      <w:pPr>
        <w:pStyle w:val="Normal10"/>
        <w:sectPr>
          <w:headerReference w:type="even" r:id="rId73"/>
          <w:headerReference w:type="default" r:id="rId74"/>
          <w:footerReference w:type="even" r:id="rId75"/>
          <w:footerReference w:type="default" r:id="rId76"/>
          <w:headerReference w:type="first" r:id="rId77"/>
          <w:footerReference w:type="first" r:id="rId78"/>
          <w:pgSz w:w="12240" w:h="15840"/>
          <w:pgMar w:top="840" w:right="1000" w:bottom="840" w:left="1000" w:header="400" w:footer="400"/>
          <w:pgNumType w:fmt="decimal"/>
          <w:cols w:space="720"/>
          <w:titlePg w:val="0"/>
        </w:sectPr>
      </w:pPr>
    </w:p>
    <w:p>
      <w:pPr>
        <w:pStyle w:val="Normal10"/>
      </w:pPr>
    </w:p>
    <w:p>
      <w:pPr>
        <w:pStyle w:val="Normal10"/>
      </w:pPr>
      <w:r>
        <w:pict>
          <v:shape id="_x0000_i1066" type="#_x0000_t75" alt="LexisNexis®" style="width:147.75pt;height:30pt">
            <v:imagedata r:id="rId10" o:title=""/>
          </v:shape>
        </w:pict>
      </w:r>
      <w:r>
        <w:cr/>
      </w:r>
    </w:p>
    <w:p>
      <w:pPr>
        <w:pStyle w:val="Heading19"/>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Niederlande; "Ich fühlte mich missbraucht", sagt der Klimaaktivist über Thunberg</w:t>
      </w:r>
    </w:p>
    <w:p>
      <w:pPr>
        <w:pStyle w:val="Normal10"/>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WELT ONLINE (Deutsch)</w:t>
      </w:r>
    </w:p>
    <w:p>
      <w:pPr>
        <w:pStyle w:val="Normal10"/>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Donnerstag 16. November 2023 11:23 AM GMT+1</w:t>
      </w:r>
    </w:p>
    <w:p>
      <w:pPr>
        <w:pStyle w:val="Normal10"/>
        <w:keepNext w:val="0"/>
        <w:spacing w:after="0" w:line="240" w:lineRule="atLeast"/>
        <w:ind w:right="0"/>
        <w:jc w:val="both"/>
      </w:pPr>
      <w:bookmarkStart w:id="20" w:name="Bookmark_11"/>
      <w:bookmarkEnd w:id="20"/>
    </w:p>
    <w:p>
      <w:pPr>
        <w:pStyle w:val="Normal10"/>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Axel Springer Alle Rechte vorbehalten</w:t>
      </w:r>
    </w:p>
    <w:p>
      <w:pPr>
        <w:pStyle w:val="Normal10"/>
        <w:keepNext w:val="0"/>
        <w:spacing w:before="120" w:after="0" w:line="220" w:lineRule="atLeast"/>
        <w:ind w:left="0" w:right="0" w:firstLine="0"/>
        <w:jc w:val="left"/>
      </w:pPr>
      <w:r>
        <w:br/>
      </w:r>
      <w:r>
        <w:pict>
          <v:shape id="_x0000_i1067" type="#_x0000_t75" style="width:230.22pt;height:28.5pt">
            <v:imagedata r:id="rId46" o:title=""/>
          </v:shape>
        </w:pict>
      </w:r>
    </w:p>
    <w:p>
      <w:pPr>
        <w:pStyle w:val="Normal1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PANORAMA; Panorama</w:t>
      </w:r>
    </w:p>
    <w:p>
      <w:pPr>
        <w:pStyle w:val="Normal1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539 words</w:t>
      </w:r>
    </w:p>
    <w:p>
      <w:pPr>
        <w:pStyle w:val="Normal10"/>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xml:space="preserve"> Nun spricht der Mann mit der grünen Jacke: Erjan Dam stürmte in Amsterdam die Bühne, als Greta Thunberg über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statt Umweltschutz sprach. In einem Interview erklärt er seinen Wutausbruch.</w:t>
      </w:r>
    </w:p>
    <w:p>
      <w:pPr>
        <w:pStyle w:val="Normal10"/>
        <w:keepNext/>
        <w:spacing w:before="240" w:after="0" w:line="340" w:lineRule="atLeast"/>
        <w:ind w:left="0" w:right="0" w:firstLine="0"/>
        <w:jc w:val="left"/>
      </w:pPr>
      <w:bookmarkStart w:id="21" w:name="Body_9"/>
      <w:bookmarkEnd w:id="21"/>
      <w:r>
        <w:rPr>
          <w:rFonts w:ascii="arial" w:eastAsia="arial" w:hAnsi="arial" w:cs="arial"/>
          <w:b/>
          <w:i w:val="0"/>
          <w:strike w:val="0"/>
          <w:noProof w:val="0"/>
          <w:color w:val="000000"/>
          <w:position w:val="0"/>
          <w:sz w:val="28"/>
          <w:u w:val="none"/>
          <w:vertAlign w:val="baseline"/>
        </w:rPr>
        <w:t>Body</w:t>
      </w:r>
    </w:p>
    <w:p>
      <w:pPr>
        <w:pStyle w:val="Normal10"/>
        <w:spacing w:line="60" w:lineRule="exact"/>
      </w:pPr>
      <w:r>
        <w:pict>
          <v:line id="_x0000_s1068" style="position:absolute;z-index:251679744" from="0,2pt" to="512pt,2pt" strokecolor="#009ddb" strokeweight="2pt">
            <v:stroke linestyle="single"/>
            <w10:wrap type="topAndBottom"/>
          </v:line>
        </w:pict>
      </w:r>
    </w:p>
    <w:p>
      <w:pPr>
        <w:pStyle w:val="Normal10"/>
      </w:pPr>
    </w:p>
    <w:p>
      <w:pPr>
        <w:pStyle w:val="Normal1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Für viele Betrachter war er der heimliche Held einer aus dem Ruder gelaufenen Veranstaltung: Erjan Dam, der Mann, der dazwischenging, als Greta Thunberg (Fridays for Future) in den Niederlanden zum wiederholten Male Partei für die Palästinenser ergriff.</w:t>
      </w:r>
    </w:p>
    <w:p>
      <w:pPr>
        <w:pStyle w:val="Normal1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"Ich bin für eine Klimademonstration hierhergekommen, nicht, um politische Ansichten zu hören", rief der Mann in Amsterdam vor laufenden Kameras ins Mikrofon, es entwickelt sich ein Gerangel. Thunberg rief die Teilnehmer anschließend auf, Ruhe zu bewahren und skandierte dann noch mehrfach: "Auf besetztem Land gibt es keine Klimagerechtigkeit." Sie spielte damit offenkundig auf die von Israel besetzten palästinensischen Gebiete an.</w:t>
      </w:r>
    </w:p>
    <w:p>
      <w:pPr>
        <w:pStyle w:val="Normal1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"Spiegel" hat den Mann in der grünen Jacke aufgespürt und nach seinen Beweggründen gefragt. Dem Magazin zufolge ist Dam 65 Jahre alt und pensionierter Physiotherapeut, er setzt sich nach eigenen Angaben seit Jahren für den Natur- und Gewässerschutz ein. Der niederländische Klimaaktivist warnt in dem Gespräch mit dem deutschen Magazin unter anderem vor einer Spaltung der Klimaschutzbewegung.</w:t>
      </w:r>
    </w:p>
    <w:p>
      <w:pPr>
        <w:pStyle w:val="Normal1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"Wenn Greta Thunberg oder andere führende Aktivisten ständig über die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-Frage sprechen, sorgt das für Uneinigkeit", sagte Erjan Dam. "Menschen, die anderer Meinung sind, werden von solchen Reden abgestoßen. Das schadet der Sache", sagte Dam weiter und forderte: "Die Klimaschutzbewegung sollte sich auf ihr Kernthema konzentrieren: den Klimaschutz." Er jedenfalls sei enttäuscht: "Ich fühlte mich missbraucht - und viele andere Teilnehmer auch."</w:t>
      </w:r>
    </w:p>
    <w:p>
      <w:pPr>
        <w:pStyle w:val="Normal10"/>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Viele Zuschauer waren enttäuscht, sagt der Protestler</w:t>
      </w:r>
    </w:p>
    <w:p>
      <w:pPr>
        <w:pStyle w:val="Normal1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Nach einer ähnlichen Aktion im vergangenen Monat war Thunberg bereits dafür kritisiert worden, dass sie die israelischen Opfer des Massakers der Hamas vom 7. Oktober mit rund 1200 Toten nicht gesondert erwähnt hatte. An der Klimademonstration beteiligten sich nach Angaben der Veranstalter rund 85.000 Menschen; sie war damit die bisher größte derartige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in den Niederlanden.</w:t>
      </w:r>
    </w:p>
    <w:p>
      <w:pPr>
        <w:pStyle w:val="Normal1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Dam sagte in dem Interview weiter, er habe Thunberg immer bewundert. "Aber wenn sie jetzt ständig über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statt Klimaschutz spricht, tut das der Klimaschutzbewegung nicht gut." Wie viele andere sei er "extra für diese Demonstration nach Amsterdam gereist". Aber bei dem Protest sei es kaum um den Klimaschutz oder die Umwelt gegangen, "sondern hauptsächlich um das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-Problem".</w:t>
      </w:r>
    </w:p>
    <w:p>
      <w:pPr>
        <w:pStyle w:val="Normal1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Ständig hätten Redner auf dem Podium über den Nahen Osten gesprochen; manche hätten die Stimmung gegen Israel angeheizt, beklagt er sich weiter. "Dabei waren wir doch gekommen, um für den Klimaschutz zu protestieren." Viele Zuhörer seien so enttäuscht gewesen, dass sie weggegangen seien. Irgendwann sei er auf das Podium gestiegen, um zu sagen, "dass es hier um Klimaschutz geht und nicht um Nahost".</w:t>
      </w:r>
    </w:p>
    <w:p>
      <w:pPr>
        <w:pStyle w:val="Normal1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Auf die Frage der deutschen Interviewer hin, ob er noch einmal so handeln würde, antwortet der 65-Jährige: "Schwierige Frage".</w:t>
      </w:r>
    </w:p>
    <w:p>
      <w:pPr>
        <w:pStyle w:val="Normal1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Gleich nach dem Vorfall habe er die Veranstaltung verlassen und sei zum Bahnhof gegangen, erzählt er dann. Schon dem Weg hätten ihm Menschen gesagt, dass sie es gut gefunden hätten, dass er sich "getraut" und die Stimme erhoben habe. "Das hat mich gefreut", sagt Dam weiter und ergänzt: "Aber wird es etwas zum Positiven verändern? Ich weiß es nicht."</w:t>
      </w:r>
    </w:p>
    <w:p>
      <w:pPr>
        <w:pStyle w:val="Normal10"/>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16, 2023</w:t>
      </w:r>
    </w:p>
    <w:p>
      <w:pPr>
        <w:pStyle w:val="Normal10"/>
      </w:pPr>
    </w:p>
    <w:p>
      <w:pPr>
        <w:pStyle w:val="Normal10"/>
        <w:ind w:left="200"/>
        <w:sectPr>
          <w:type w:val="continuous"/>
          <w:pgMar w:top="840" w:right="1000" w:bottom="840" w:left="1000" w:header="400" w:footer="400"/>
          <w:pgNumType w:fmt="decimal"/>
          <w:cols w:space="720"/>
        </w:sectPr>
      </w:pPr>
      <w:r>
        <w:br/>
      </w:r>
      <w:r>
        <w:pict>
          <v:line id="_x0000_s1069" style="position:absolute;z-index:251680768" from="0,10pt" to="512pt,10pt" strokecolor="black" strokeweight="1pt">
            <v:stroke linestyle="single"/>
          </v:line>
        </w:pict>
      </w:r>
      <w:r>
        <w:rPr>
          <w:rFonts w:ascii="arial" w:eastAsia="arial" w:hAnsi="arial" w:cs="arial"/>
          <w:b/>
          <w:color w:val="767676"/>
          <w:sz w:val="16"/>
        </w:rPr>
        <w:t>End of Document</w:t>
      </w:r>
    </w:p>
    <w:p>
      <w:pPr>
        <w:pStyle w:val="Normal11"/>
        <w:sectPr>
          <w:headerReference w:type="even" r:id="rId79"/>
          <w:headerReference w:type="default" r:id="rId80"/>
          <w:footerReference w:type="even" r:id="rId81"/>
          <w:footerReference w:type="default" r:id="rId82"/>
          <w:headerReference w:type="first" r:id="rId83"/>
          <w:footerReference w:type="first" r:id="rId84"/>
          <w:pgSz w:w="12240" w:h="15840"/>
          <w:pgMar w:top="840" w:right="1000" w:bottom="840" w:left="1000" w:header="400" w:footer="400"/>
          <w:pgNumType w:fmt="decimal"/>
          <w:cols w:space="720"/>
          <w:titlePg w:val="0"/>
        </w:sectPr>
      </w:pPr>
    </w:p>
    <w:p>
      <w:pPr>
        <w:pStyle w:val="Normal11"/>
      </w:pPr>
    </w:p>
    <w:p>
      <w:pPr>
        <w:pStyle w:val="Normal11"/>
      </w:pPr>
      <w:r>
        <w:pict>
          <v:shape id="_x0000_i1070" type="#_x0000_t75" alt="LexisNexis®" style="width:147.75pt;height:30pt">
            <v:imagedata r:id="rId10" o:title=""/>
          </v:shape>
        </w:pict>
      </w:r>
      <w:r>
        <w:cr/>
      </w:r>
    </w:p>
    <w:p>
      <w:pPr>
        <w:pStyle w:val="Heading110"/>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Staatsschutz ermittelt gegen mehrere Ratsmitglieder</w:t>
      </w:r>
    </w:p>
    <w:p>
      <w:pPr>
        <w:pStyle w:val="Normal11"/>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Rheinische Post</w:t>
      </w:r>
    </w:p>
    <w:p>
      <w:pPr>
        <w:pStyle w:val="Normal11"/>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Donnerstag 16. November 2023</w:t>
      </w:r>
    </w:p>
    <w:p>
      <w:pPr>
        <w:pStyle w:val="Normal11"/>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Rheinische Post Duisburg</w:t>
      </w:r>
    </w:p>
    <w:p>
      <w:pPr>
        <w:pStyle w:val="Normal11"/>
        <w:keepNext w:val="0"/>
        <w:spacing w:after="0" w:line="240" w:lineRule="atLeast"/>
        <w:ind w:right="0"/>
        <w:jc w:val="both"/>
      </w:pPr>
      <w:bookmarkStart w:id="22" w:name="Bookmark_12"/>
      <w:bookmarkEnd w:id="22"/>
    </w:p>
    <w:p>
      <w:pPr>
        <w:pStyle w:val="Normal11"/>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Rheinische Post Verlagsgesellschaft mbH Alle Rechte Vorbehalten</w:t>
      </w:r>
    </w:p>
    <w:p>
      <w:pPr>
        <w:pStyle w:val="Normal11"/>
        <w:keepNext w:val="0"/>
        <w:spacing w:before="120" w:after="0" w:line="220" w:lineRule="atLeast"/>
        <w:ind w:left="0" w:right="0" w:firstLine="0"/>
        <w:jc w:val="left"/>
      </w:pPr>
      <w:r>
        <w:br/>
      </w:r>
      <w:r>
        <w:pict>
          <v:shape id="_x0000_i1071" type="#_x0000_t75" style="width:74.99pt;height:62.99pt">
            <v:imagedata r:id="rId85" o:title=""/>
          </v:shape>
        </w:pict>
      </w:r>
    </w:p>
    <w:p>
      <w:pPr>
        <w:pStyle w:val="Normal1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S. 20</w:t>
      </w:r>
    </w:p>
    <w:p>
      <w:pPr>
        <w:pStyle w:val="Normal1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333 words</w:t>
      </w:r>
    </w:p>
    <w:p>
      <w:pPr>
        <w:pStyle w:val="Normal1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Alexander Triesch</w:t>
      </w:r>
    </w:p>
    <w:p>
      <w:pPr>
        <w:pStyle w:val="Normal11"/>
        <w:keepNext/>
        <w:spacing w:before="240" w:after="0" w:line="340" w:lineRule="atLeast"/>
        <w:ind w:left="0" w:right="0" w:firstLine="0"/>
        <w:jc w:val="left"/>
      </w:pPr>
      <w:bookmarkStart w:id="23" w:name="Body_10"/>
      <w:bookmarkEnd w:id="23"/>
      <w:r>
        <w:rPr>
          <w:rFonts w:ascii="arial" w:eastAsia="arial" w:hAnsi="arial" w:cs="arial"/>
          <w:b/>
          <w:i w:val="0"/>
          <w:strike w:val="0"/>
          <w:noProof w:val="0"/>
          <w:color w:val="000000"/>
          <w:position w:val="0"/>
          <w:sz w:val="28"/>
          <w:u w:val="none"/>
          <w:vertAlign w:val="baseline"/>
        </w:rPr>
        <w:t>Body</w:t>
      </w:r>
    </w:p>
    <w:p>
      <w:pPr>
        <w:pStyle w:val="Normal11"/>
        <w:spacing w:line="60" w:lineRule="exact"/>
      </w:pPr>
      <w:r>
        <w:pict>
          <v:line id="_x0000_s1072" style="position:absolute;z-index:251681792" from="0,2pt" to="512pt,2pt" strokecolor="#009ddb" strokeweight="2pt">
            <v:stroke linestyle="single"/>
            <w10:wrap type="topAndBottom"/>
          </v:line>
        </w:pict>
      </w:r>
    </w:p>
    <w:p>
      <w:pPr>
        <w:pStyle w:val="Normal11"/>
      </w:pPr>
    </w:p>
    <w:p>
      <w:pPr>
        <w:pStyle w:val="Normal1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(atrie) Boshafter als Adolf Hitler, so nannte ein Mitglied des Duisburger Stadtrates den israelischen Regierungschef Benjamin Netanjahu Anfang November auf Facebook. „Wir alle wissen, dass der Rassist Netanjahu ein Lügner und Massenmörder ist“, heißt es dort weiter. Anlass war der Krieg im Nahen Osten. Für den Verfasser, Levent Önder vom Wählerbündnis Sozial, Gerecht, Unabhängig (SGU), könnte der Beitrag nun strafrechtliche Konsequenzen haben.</w:t>
      </w:r>
    </w:p>
    <w:p>
      <w:pPr>
        <w:pStyle w:val="Normal1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Nach RP-Informationen ermittelt der Staatsschutz gegen Önder und drei weitere Mitglieder des Rates. Auch sie hatten israelfeindliche und antisemitische Beiträge in sozialen Medien veröffentlicht. Ihnen wird Volksverhetzung vorgeworfen. Auf Anfrage unserer Redaktion hat die Polizei die Ermittlungen bestätigt. „Wir haben das Material gesichert und leiten es an die Staatsanwaltschaft weiter“, so ein Sprecher.</w:t>
      </w:r>
    </w:p>
    <w:p>
      <w:pPr>
        <w:pStyle w:val="Normal1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Unter den Beschuldigten ist auch der Ratsherr Mirze Edis, Mitglied der Linkspartei. Er teilte auf Facebook einen Beitrag eines sozialistischen Magazins, in dem es hieß: „Der zionistische ‚Staat Israel‘ widerspricht dem Judentum und der heiligen Schrift“. Edis nahm im Oktober auch an einer der umstrittenen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-Demos in Duisburg teil.</w:t>
      </w:r>
    </w:p>
    <w:p>
      <w:pPr>
        <w:pStyle w:val="Normal1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Önder ruderte nach heftiger Kritik zurück, löschte den Beitrag und entschuldigte sich. Der 43-Jährige Unternehmensberater und Dozent sitzt seit 2022 für das Wählerbündnis SGU im Stadtrat. SGU-Vorsitzender Karlheinz Hagenbuck distanziere sich zuletzt deutlich: „Als ich den Beitrag gesehen habe, war mein erster Gedanke, Herrn Önder sofort rauszuwerfen“, so Hagenbuck.</w:t>
      </w:r>
    </w:p>
    <w:p>
      <w:pPr>
        <w:pStyle w:val="Normal1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Wie ein Sprecher der Polizei mitteilt, wurden die Kommunalpolitiker von mehreren Personen angezeigt. In einem Fall habe die Staatsanwaltschaft die Ermittlungen mittlerweile eingestellt. Die Verfahren gegen Önder und Edis laufen noch.</w:t>
      </w:r>
    </w:p>
    <w:p>
      <w:pPr>
        <w:pStyle w:val="Normal1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4868195633_c131a52b5f.IRPRODGERA_INNCF7.jpg Christoph Reichwein Teilnehmer einer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in Duisburg. Auch ein Ratsherr der Linkspartei lief bei einer solchen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mit. Foto: dpa</w:t>
      </w:r>
    </w:p>
    <w:p>
      <w:pPr>
        <w:pStyle w:val="Normal1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to PDF</w:t>
      </w:r>
    </w:p>
    <w:p>
      <w:pPr>
        <w:pStyle w:val="Normal11"/>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16, 2023</w:t>
      </w:r>
    </w:p>
    <w:p>
      <w:pPr>
        <w:pStyle w:val="Normal11"/>
      </w:pPr>
    </w:p>
    <w:p>
      <w:pPr>
        <w:pStyle w:val="Normal11"/>
        <w:ind w:left="200"/>
        <w:sectPr>
          <w:type w:val="continuous"/>
          <w:pgMar w:top="840" w:right="1000" w:bottom="840" w:left="1000" w:header="400" w:footer="400"/>
          <w:pgNumType w:fmt="decimal"/>
          <w:cols w:space="720"/>
        </w:sectPr>
      </w:pPr>
      <w:r>
        <w:br/>
      </w:r>
      <w:r>
        <w:pict>
          <v:line id="_x0000_s1073" style="position:absolute;z-index:251682816" from="0,10pt" to="512pt,10pt" strokecolor="black" strokeweight="1pt">
            <v:stroke linestyle="single"/>
          </v:line>
        </w:pict>
      </w:r>
      <w:r>
        <w:rPr>
          <w:rFonts w:ascii="arial" w:eastAsia="arial" w:hAnsi="arial" w:cs="arial"/>
          <w:b/>
          <w:color w:val="767676"/>
          <w:sz w:val="16"/>
        </w:rPr>
        <w:t>End of Document</w:t>
      </w:r>
    </w:p>
    <w:p>
      <w:pPr>
        <w:pStyle w:val="Normal12"/>
        <w:sectPr>
          <w:headerReference w:type="even" r:id="rId86"/>
          <w:headerReference w:type="default" r:id="rId87"/>
          <w:footerReference w:type="even" r:id="rId88"/>
          <w:footerReference w:type="default" r:id="rId89"/>
          <w:headerReference w:type="first" r:id="rId90"/>
          <w:footerReference w:type="first" r:id="rId91"/>
          <w:pgSz w:w="12240" w:h="15840"/>
          <w:pgMar w:top="840" w:right="1000" w:bottom="840" w:left="1000" w:header="400" w:footer="400"/>
          <w:pgNumType w:fmt="decimal"/>
          <w:cols w:space="720"/>
          <w:titlePg w:val="0"/>
        </w:sectPr>
      </w:pPr>
    </w:p>
    <w:p>
      <w:pPr>
        <w:pStyle w:val="Normal12"/>
      </w:pPr>
    </w:p>
    <w:p>
      <w:pPr>
        <w:pStyle w:val="Normal12"/>
      </w:pPr>
      <w:r>
        <w:pict>
          <v:shape id="_x0000_i1074" type="#_x0000_t75" alt="LexisNexis®" style="width:147.75pt;height:30pt">
            <v:imagedata r:id="rId10" o:title=""/>
          </v:shape>
        </w:pict>
      </w:r>
      <w:r>
        <w:cr/>
      </w:r>
    </w:p>
    <w:p>
      <w:pPr>
        <w:pStyle w:val="Heading111"/>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Models bis Magazine; Wie sich Antisemitismus in der Modeszene ausbreitet</w:t>
      </w:r>
    </w:p>
    <w:p>
      <w:pPr>
        <w:pStyle w:val="Normal12"/>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WELT ONLINE (Deutsch)</w:t>
      </w:r>
    </w:p>
    <w:p>
      <w:pPr>
        <w:pStyle w:val="Normal12"/>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Donnerstag 16. November 2023 2:51 PM GMT+1</w:t>
      </w:r>
    </w:p>
    <w:p>
      <w:pPr>
        <w:pStyle w:val="Normal12"/>
        <w:keepNext w:val="0"/>
        <w:spacing w:after="0" w:line="240" w:lineRule="atLeast"/>
        <w:ind w:right="0"/>
        <w:jc w:val="both"/>
      </w:pPr>
      <w:bookmarkStart w:id="24" w:name="Bookmark_13"/>
      <w:bookmarkEnd w:id="24"/>
    </w:p>
    <w:p>
      <w:pPr>
        <w:pStyle w:val="Normal12"/>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Axel Springer Alle Rechte vorbehalten</w:t>
      </w:r>
    </w:p>
    <w:p>
      <w:pPr>
        <w:pStyle w:val="Normal12"/>
        <w:keepNext w:val="0"/>
        <w:spacing w:before="120" w:after="0" w:line="220" w:lineRule="atLeast"/>
        <w:ind w:left="0" w:right="0" w:firstLine="0"/>
        <w:jc w:val="left"/>
      </w:pPr>
      <w:r>
        <w:br/>
      </w:r>
      <w:r>
        <w:pict>
          <v:shape id="_x0000_i1075" type="#_x0000_t75" style="width:230.22pt;height:28.5pt">
            <v:imagedata r:id="rId46" o:title=""/>
          </v:shape>
        </w:pict>
      </w:r>
    </w:p>
    <w:p>
      <w:pPr>
        <w:pStyle w:val="Normal1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ICONIST; ICONIST</w:t>
      </w:r>
    </w:p>
    <w:p>
      <w:pPr>
        <w:pStyle w:val="Normal1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847 words</w:t>
      </w:r>
    </w:p>
    <w:p>
      <w:pPr>
        <w:pStyle w:val="Normal1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Maria-Antonia Gerstmeyer</w:t>
      </w:r>
    </w:p>
    <w:p>
      <w:pPr>
        <w:pStyle w:val="Normal12"/>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Fans des palästinensischen Models Bella Hadid verbreiten Verschwörungstheorien und rufen zum Boykott der Marke Dior auf. Und auch in Magazinen und bei Influencern trifft man auf Ressentiments und Hass.</w:t>
      </w:r>
    </w:p>
    <w:p>
      <w:pPr>
        <w:pStyle w:val="Normal12"/>
        <w:keepNext/>
        <w:spacing w:before="240" w:after="0" w:line="340" w:lineRule="atLeast"/>
        <w:ind w:left="0" w:right="0" w:firstLine="0"/>
        <w:jc w:val="left"/>
      </w:pPr>
      <w:bookmarkStart w:id="25" w:name="Body_11"/>
      <w:bookmarkEnd w:id="25"/>
      <w:r>
        <w:rPr>
          <w:rFonts w:ascii="arial" w:eastAsia="arial" w:hAnsi="arial" w:cs="arial"/>
          <w:b/>
          <w:i w:val="0"/>
          <w:strike w:val="0"/>
          <w:noProof w:val="0"/>
          <w:color w:val="000000"/>
          <w:position w:val="0"/>
          <w:sz w:val="28"/>
          <w:u w:val="none"/>
          <w:vertAlign w:val="baseline"/>
        </w:rPr>
        <w:t>Body</w:t>
      </w:r>
    </w:p>
    <w:p>
      <w:pPr>
        <w:pStyle w:val="Normal12"/>
        <w:spacing w:line="60" w:lineRule="exact"/>
      </w:pPr>
      <w:r>
        <w:pict>
          <v:line id="_x0000_s1076" style="position:absolute;z-index:251683840" from="0,2pt" to="512pt,2pt" strokecolor="#009ddb" strokeweight="2pt">
            <v:stroke linestyle="single"/>
            <w10:wrap type="topAndBottom"/>
          </v:line>
        </w:pict>
      </w:r>
    </w:p>
    <w:p>
      <w:pPr>
        <w:pStyle w:val="Normal12"/>
      </w:pPr>
    </w:p>
    <w:p>
      <w:pPr>
        <w:pStyle w:val="Normal1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Seit dem Terror der Hamas in Israel war es lange still in der Welt der Mode. Verdächtig still für eine Bubble, die spätestens seit einigen Jahren gerne öffentlichkeitswirksam politische Statements abgibt, Nachhaltigkeit im Sinne des Klimaschutzes als vorderstes Ziel erklärt hat und ihre Accounts eifrig mit schwarzen Kacheln (nach dem Mord an George Floyd) oder hellblau-gelben Girlanden nach dem Überfall auf die Ukraine geschmückt hat.</w:t>
      </w:r>
    </w:p>
    <w:p>
      <w:pPr>
        <w:pStyle w:val="Normal1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Laut wurde es nun erst nach einem Vorfall rund um Model Bella Hadid, die durch häufige antisemitische Parolen wie "From the river to the sea, Palestine will be free" aufgefallen ist. Doch statt die 27-Jährige dafür zu kritisieren, erfährt das Model Unterstützung. Bella Hadid folgen 61 Millionen Menschen auf Instagram. Sie war im vergangenen Jahr eines der meistgebuchten Models auf den internationalen Laufstegen und hat nicht zuletzt mit ihren Cyborgartigen-Gesichtszügen das vorherrschende Schönheitsideal einer ganzen Generation mitgeprägt. Zahlreiche Frauen verlangten in der Vergangenheit beim plastischen Chirurgen Wangenknochen oder Lippen à la Bella.</w:t>
      </w:r>
    </w:p>
    <w:p>
      <w:pPr>
        <w:pStyle w:val="Normal1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Hadid, die väterlicherseits palästinensische Wurzeln hat, hatte sich schon in der Vergangenheit immer wieder israelfeindlich geäußert und hat Israel öffentlich beschuldigt, Palästinenser zu unterdrücken. Im Mai 2021 war sie eine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-Flagge schwenkend und Parolen rufend auf einer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in New York mitgelaufen und hatte Videos davon auf ihrem Instagram-Account gepostet. Nun haben Fans des Models verbreitet, ein Vertrag zwischen ihr und Dior Beauty sei nach dem Angriff durch die Hamas aufgelöst worden. In einer Shitstorm-Welle wurde daraufhin zum Boykott von Dior aufgerufen. Kurze Zeit später stellte sich durch einfache Internet-Recherche heraus, dass Hadid bereits seit 2022 nicht mehr das Gesicht der Marke war.</w:t>
      </w:r>
    </w:p>
    <w:p>
      <w:pPr>
        <w:pStyle w:val="Normal1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Mit dieser Verschwörungstheorie hat antisemitische Propaganda nun auch die Modewelt erreicht, bedient Klischees, die man aus dunklen Jahrzehnten des vergangenen Jahrhunderts kennt und richtet sich gegen den größten Vertreter der Branche. Dior ist das Flaggschiff des Konzerns LVMH, dessen Oberhaupt Bernard Arnault bis vor Kurzem der wohlhabendste Mann der Welt war. Arnault selbst stammt zwar nicht aus jüdischer Familie, obwohl das immer mal wieder behauptet wird. Aber sein Imperium baute er mit der Unterstützung des jüdischen Bankiers Antoine Bernheim auf, der bis zu seinem Tod so etwas wie ein Mentor für Arnault war.</w:t>
      </w:r>
    </w:p>
    <w:p>
      <w:pPr>
        <w:pStyle w:val="Normal1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Vor wenigen Wochen war es bereits bei der amerikanischen "Harper's Bazaar" zu einem eklatanten Vorfall gekommen. Die Chefredakteurin Samira Nasr hatte die israelische Reaktion auf das Massaker der Hamas mit sehr harten Worten kritisiert. Der Verlag Hearst Magazines hat daraufhin zwar ein internes Memo an die Mitarbeiter geschickt, in dem klargestellt wurde, dass Nasrs Kommentare "nicht die Werte von Hearst repräsentieren". Nach außen hin gab es jedoch kein Statement vom Verlag zu dem Vorfall und ihren Job durfte Nasr ebenfalls behalten. Hierzulande kündigt vor wenigen Tagen Deborah Middelhoff, die jüdische Chefredakteurin bei drei Lifestyle-Magazine im Jahreszeiten Verlag, ihren Posten, weil sie sich in Deutschland nicht mehr sicher fühlt. "Vor dem Hintergrund meiner Zugehörigkeit zur jüdischen Glaubensgemeinschaft und aufgrund der aktuellen Entwicklungen in Deutschland habe ich mich entschieden, meinen Lebensmittelpunkt ins Ausland zu verlegen", wurde sie zur Begründung in einer Mitteilung des Verlags zitiert.</w:t>
      </w:r>
    </w:p>
    <w:p>
      <w:pPr>
        <w:pStyle w:val="Normal12"/>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Parolen, die die Vernichtung von Israel bedeuten</w:t>
      </w:r>
    </w:p>
    <w:p>
      <w:pPr>
        <w:pStyle w:val="Normal1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Und auch das Schweigen der Influencer wird langsam gebrochen. Allerdings auffällig oft mit propalästinensische Bekundungen. Die Mega-Influencerin Camille Charriere etwa, eine in Großbritannien lebende Französin, die für die britische "Elle" schreibt, Vertraute von so angesagten Designern wie Jacquemus oder Nensi Dojanka ist und auf Instagram 1,4 Millionen Follower hat, filmte sich kürzlich auf einer Palästinenser-</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in London und teilte das Video in ihren Instagram-Stories. Den Terror der Hamas erwähnte sie in dem Zusammenhang nicht.</w:t>
      </w:r>
    </w:p>
    <w:p>
      <w:pPr>
        <w:pStyle w:val="Normal1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Auch bei anderen Influencern, bislang noch versteckt in den Stories, macht sich Antisemitismus bemerkbar. Inmitten von cremefarbenen Interieurs und haferbeigen Farbschemata blinken neuerdings immer wieder schwarz-rot-grüne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-Flaggen auf oder "Free Palestine" Parolen, die eben im Umkehrschluss nichts anderes als die Vernichtung von Israel bedeuten. Als Follower bleibt nur das Entsetzen darüber, dass man zwar einer Meinung darüber sein kann, dass Tabi-Schuhe eine der hässlichsten Erfindungen der Mode gewesen sein mögen, vom Existenzrecht des Staates Israel aber offensichtlich grundverschiedene Annahmen existieren.</w:t>
      </w:r>
    </w:p>
    <w:p>
      <w:pPr>
        <w:pStyle w:val="Normal1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mangelnde Verantwortung gegenüber der eigenen Plattform wird nun zum Nährboden für umgreifenden Antisemitismus. Palästinensische Flaggen und Parolen häufen sich in den Kommentaren, werden kaum oder gar nicht entfernt. Hass darf sich jetzt unkontrolliert breit machen, wirft seinen Schatten auf Schönheit, Eleganz und Stil. Und so werden selbst Supermodelgesichter irgendwann zu Fratzen.</w:t>
      </w:r>
    </w:p>
    <w:p>
      <w:pPr>
        <w:pStyle w:val="Normal12"/>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16, 2023</w:t>
      </w:r>
    </w:p>
    <w:p>
      <w:pPr>
        <w:pStyle w:val="Normal12"/>
      </w:pPr>
    </w:p>
    <w:p>
      <w:pPr>
        <w:pStyle w:val="Normal12"/>
        <w:ind w:left="200"/>
        <w:sectPr>
          <w:type w:val="continuous"/>
          <w:pgMar w:top="840" w:right="1000" w:bottom="840" w:left="1000" w:header="400" w:footer="400"/>
          <w:pgNumType w:fmt="decimal"/>
          <w:cols w:space="720"/>
        </w:sectPr>
      </w:pPr>
      <w:r>
        <w:br/>
      </w:r>
      <w:r>
        <w:pict>
          <v:line id="_x0000_s1077" style="position:absolute;z-index:251684864" from="0,10pt" to="512pt,10pt" strokecolor="black" strokeweight="1pt">
            <v:stroke linestyle="single"/>
          </v:line>
        </w:pict>
      </w:r>
      <w:r>
        <w:rPr>
          <w:rFonts w:ascii="arial" w:eastAsia="arial" w:hAnsi="arial" w:cs="arial"/>
          <w:b/>
          <w:color w:val="767676"/>
          <w:sz w:val="16"/>
        </w:rPr>
        <w:t>End of Document</w:t>
      </w:r>
    </w:p>
    <w:p>
      <w:pPr>
        <w:pStyle w:val="Normal13"/>
        <w:sectPr>
          <w:headerReference w:type="even" r:id="rId92"/>
          <w:headerReference w:type="default" r:id="rId93"/>
          <w:footerReference w:type="even" r:id="rId94"/>
          <w:footerReference w:type="default" r:id="rId95"/>
          <w:headerReference w:type="first" r:id="rId96"/>
          <w:footerReference w:type="first" r:id="rId97"/>
          <w:pgSz w:w="12240" w:h="15840"/>
          <w:pgMar w:top="840" w:right="1000" w:bottom="840" w:left="1000" w:header="400" w:footer="400"/>
          <w:pgNumType w:fmt="decimal"/>
          <w:cols w:space="720"/>
          <w:titlePg w:val="0"/>
        </w:sectPr>
      </w:pPr>
    </w:p>
    <w:p>
      <w:pPr>
        <w:pStyle w:val="Normal13"/>
      </w:pPr>
    </w:p>
    <w:p>
      <w:pPr>
        <w:pStyle w:val="Normal13"/>
      </w:pPr>
      <w:r>
        <w:pict>
          <v:shape id="_x0000_i1078" type="#_x0000_t75" alt="LexisNexis®" style="width:147.75pt;height:30pt">
            <v:imagedata r:id="rId10" o:title=""/>
          </v:shape>
        </w:pict>
      </w:r>
      <w:r>
        <w:cr/>
      </w:r>
    </w:p>
    <w:p>
      <w:pPr>
        <w:pStyle w:val="Heading112"/>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JUDENHASS-</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Steinewerfer kommt mit Bewährung davon</w:t>
      </w:r>
    </w:p>
    <w:p>
      <w:pPr>
        <w:pStyle w:val="Normal13"/>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B.Z.</w:t>
      </w:r>
    </w:p>
    <w:p>
      <w:pPr>
        <w:pStyle w:val="Normal13"/>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Donnerstag 16. November 2023 </w:t>
      </w:r>
    </w:p>
    <w:p>
      <w:pPr>
        <w:pStyle w:val="Normal13"/>
        <w:keepNext w:val="0"/>
        <w:spacing w:after="0" w:line="240" w:lineRule="atLeast"/>
        <w:ind w:right="0"/>
        <w:jc w:val="both"/>
      </w:pPr>
      <w:bookmarkStart w:id="26" w:name="Bookmark_14"/>
      <w:bookmarkEnd w:id="26"/>
    </w:p>
    <w:p>
      <w:pPr>
        <w:pStyle w:val="Normal13"/>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Axel Springer Alle Rechte Vorbehalten</w:t>
      </w:r>
    </w:p>
    <w:p>
      <w:pPr>
        <w:pStyle w:val="Normal13"/>
        <w:keepNext w:val="0"/>
        <w:spacing w:before="120" w:after="0" w:line="220" w:lineRule="atLeast"/>
        <w:ind w:left="0" w:right="0" w:firstLine="0"/>
        <w:jc w:val="left"/>
      </w:pPr>
      <w:r>
        <w:br/>
      </w:r>
      <w:r>
        <w:pict>
          <v:shape id="_x0000_i1079" type="#_x0000_t75" style="width:84.74pt;height:57.74pt">
            <v:imagedata r:id="rId98" o:title=""/>
          </v:shape>
        </w:pict>
      </w:r>
    </w:p>
    <w:p>
      <w:pPr>
        <w:pStyle w:val="Normal1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BERLIN; S. 6; Ausg. 268</w:t>
      </w:r>
    </w:p>
    <w:p>
      <w:pPr>
        <w:pStyle w:val="Normal1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256 words</w:t>
      </w:r>
    </w:p>
    <w:p>
      <w:pPr>
        <w:pStyle w:val="Normal13"/>
        <w:keepNext/>
        <w:spacing w:before="240" w:after="0" w:line="340" w:lineRule="atLeast"/>
        <w:ind w:left="0" w:right="0" w:firstLine="0"/>
        <w:jc w:val="left"/>
      </w:pPr>
      <w:bookmarkStart w:id="27" w:name="Body_12"/>
      <w:bookmarkEnd w:id="27"/>
      <w:r>
        <w:rPr>
          <w:rFonts w:ascii="arial" w:eastAsia="arial" w:hAnsi="arial" w:cs="arial"/>
          <w:b/>
          <w:i w:val="0"/>
          <w:strike w:val="0"/>
          <w:noProof w:val="0"/>
          <w:color w:val="000000"/>
          <w:position w:val="0"/>
          <w:sz w:val="28"/>
          <w:u w:val="none"/>
          <w:vertAlign w:val="baseline"/>
        </w:rPr>
        <w:t>Body</w:t>
      </w:r>
    </w:p>
    <w:p>
      <w:pPr>
        <w:pStyle w:val="Normal13"/>
        <w:spacing w:line="60" w:lineRule="exact"/>
      </w:pPr>
      <w:r>
        <w:pict>
          <v:line id="_x0000_s1080" style="position:absolute;z-index:251685888" from="0,2pt" to="512pt,2pt" strokecolor="#009ddb" strokeweight="2pt">
            <v:stroke linestyle="single"/>
            <w10:wrap type="topAndBottom"/>
          </v:line>
        </w:pict>
      </w:r>
    </w:p>
    <w:p>
      <w:pPr>
        <w:pStyle w:val="Normal13"/>
      </w:pPr>
    </w:p>
    <w:p>
      <w:pPr>
        <w:pStyle w:val="Normal1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Moabit - Vier Wochen nach antisemitischen Hass-Krawallen in Neukölln wurde ein Steinewerfer verurteilt: 8 Monate Haft, ausgesetzt auf Bewährung. Er saß seit 18. Oktober im Gefängnis. </w:t>
      </w:r>
    </w:p>
    <w:p>
      <w:pPr>
        <w:pStyle w:val="Normal1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Amtsgericht Tiergarten, Aufruf zum Az. 223 Ds 43/23. Angeklagt: Lorenzo C. (25, hüftlanger Rasta-Zopf). Italiener. Seit Sommer 2023 in Berlin. Kunst studiert. Tätowierer.</w:t>
      </w:r>
    </w:p>
    <w:p>
      <w:pPr>
        <w:pStyle w:val="Normal1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war erhebliche kriminelle Energie", sagt Richter Julian Mahlke vier Stunden später im Urteil. Auch wenn der Beamte damals nicht verletzt worden sei. Verurteilt wurden schwerer Landfriedensbruch, tätlicher Angriff auf und Widerstand gegen Vollstreckungsbeamte sowie versuchte gefährliche Körperverletzung. Judenhass in Berlin nach dem Hamas-Terror in Israel: Am 18. Oktober brennen in Neukölln Barrikaden. Aggressive Stimmung auf der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-Demonstration, antisemitische Parolen werden skandiert.</w:t>
      </w:r>
    </w:p>
    <w:p>
      <w:pPr>
        <w:pStyle w:val="Normal1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 Beamter in Zivil steht direkt neben dem Tattoo-Künstler, als der einem Polizisten einen Pflasterstein in den Rücken wirft. Der Beamte (36): "Danach klatschte er sich mit anderen ab, seine Freundin küsste ihn."</w:t>
      </w:r>
    </w:p>
    <w:p>
      <w:pPr>
        <w:pStyle w:val="Normal1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Den Steinwurf gibt der Künstler zu, legt aber Wert auf die Feststellung: "Ich schieße keine Raketen!" Zu Fußtritten und Widerstand bei der Festnahme schweigt er. Die Staatsanwaltschaft hatte als "Signal" 10 Monate Haft auf Bewährung sowie die Zahlung von 1000 Euro ans Jüdische Forum gegen Antisemitismus gefordert, denn der Angeklagte habe "keine Reue gezeigt".</w:t>
      </w:r>
    </w:p>
    <w:p>
      <w:pPr>
        <w:pStyle w:val="Normal1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Nach dem Urteil wurde der Haftbefehl aufgehoben und der Angeklagte freigelassen. </w:t>
      </w:r>
    </w:p>
    <w:p>
      <w:pPr>
        <w:pStyle w:val="Normal1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Original Gesamtseiten-PDF</w:t>
      </w:r>
    </w:p>
    <w:p>
      <w:pPr>
        <w:pStyle w:val="Normal13"/>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13"/>
        <w:spacing w:line="60" w:lineRule="exact"/>
      </w:pPr>
      <w:r>
        <w:pict>
          <v:line id="_x0000_s1081" style="position:absolute;z-index:251686912" from="0,2pt" to="512pt,2pt" strokecolor="#009ddb" strokeweight="2pt">
            <v:stroke linestyle="single"/>
            <w10:wrap type="topAndBottom"/>
          </v:line>
        </w:pict>
      </w:r>
    </w:p>
    <w:p>
      <w:pPr>
        <w:pStyle w:val="Normal13"/>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1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Verurteilt, aber frei: Lorenzo C. (25)</w:t>
      </w:r>
    </w:p>
    <w:p>
      <w:pPr>
        <w:pStyle w:val="Normal13"/>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16, 2023</w:t>
      </w:r>
    </w:p>
    <w:p>
      <w:pPr>
        <w:pStyle w:val="Normal13"/>
      </w:pPr>
    </w:p>
    <w:p>
      <w:pPr>
        <w:pStyle w:val="Normal13"/>
        <w:ind w:left="200"/>
        <w:sectPr>
          <w:type w:val="continuous"/>
          <w:pgMar w:top="840" w:right="1000" w:bottom="840" w:left="1000" w:header="400" w:footer="400"/>
          <w:pgNumType w:fmt="decimal"/>
          <w:cols w:space="720"/>
        </w:sectPr>
      </w:pPr>
      <w:r>
        <w:br/>
      </w:r>
      <w:r>
        <w:pict>
          <v:line id="_x0000_s1082" style="position:absolute;z-index:251687936" from="0,10pt" to="512pt,10pt" strokecolor="black" strokeweight="1pt">
            <v:stroke linestyle="single"/>
          </v:line>
        </w:pict>
      </w:r>
      <w:r>
        <w:rPr>
          <w:rFonts w:ascii="arial" w:eastAsia="arial" w:hAnsi="arial" w:cs="arial"/>
          <w:b/>
          <w:color w:val="767676"/>
          <w:sz w:val="16"/>
        </w:rPr>
        <w:t>End of Document</w:t>
      </w:r>
    </w:p>
    <w:p>
      <w:pPr>
        <w:pStyle w:val="Normal14"/>
        <w:sectPr>
          <w:headerReference w:type="even" r:id="rId99"/>
          <w:headerReference w:type="default" r:id="rId100"/>
          <w:footerReference w:type="even" r:id="rId101"/>
          <w:footerReference w:type="default" r:id="rId102"/>
          <w:headerReference w:type="first" r:id="rId103"/>
          <w:footerReference w:type="first" r:id="rId104"/>
          <w:pgSz w:w="12240" w:h="15840"/>
          <w:pgMar w:top="840" w:right="1000" w:bottom="840" w:left="1000" w:header="400" w:footer="400"/>
          <w:pgNumType w:fmt="decimal"/>
          <w:cols w:space="720"/>
          <w:titlePg w:val="0"/>
        </w:sectPr>
      </w:pPr>
    </w:p>
    <w:p>
      <w:pPr>
        <w:pStyle w:val="Normal14"/>
      </w:pPr>
    </w:p>
    <w:p>
      <w:pPr>
        <w:pStyle w:val="Normal14"/>
      </w:pPr>
      <w:r>
        <w:pict>
          <v:shape id="_x0000_i1083" type="#_x0000_t75" alt="LexisNexis®" style="width:147.75pt;height:30pt">
            <v:imagedata r:id="rId10" o:title=""/>
          </v:shape>
        </w:pict>
      </w:r>
      <w:r>
        <w:cr/>
      </w:r>
    </w:p>
    <w:p>
      <w:pPr>
        <w:pStyle w:val="Heading113"/>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in Essen; "Wir müssen auf die Straße und ein Zeichen setzen"</w:t>
      </w:r>
    </w:p>
    <w:p>
      <w:pPr>
        <w:pStyle w:val="Normal14"/>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WELT ONLINE (Deutsch)</w:t>
      </w:r>
    </w:p>
    <w:p>
      <w:pPr>
        <w:pStyle w:val="Normal14"/>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Donnerstag 16. November 2023 8:58 AM GMT+1</w:t>
      </w:r>
    </w:p>
    <w:p>
      <w:pPr>
        <w:pStyle w:val="Normal14"/>
        <w:keepNext w:val="0"/>
        <w:spacing w:after="0" w:line="240" w:lineRule="atLeast"/>
        <w:ind w:right="0"/>
        <w:jc w:val="both"/>
      </w:pPr>
      <w:bookmarkStart w:id="28" w:name="Bookmark_15"/>
      <w:bookmarkEnd w:id="28"/>
    </w:p>
    <w:p>
      <w:pPr>
        <w:pStyle w:val="Normal14"/>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Axel Springer Alle Rechte vorbehalten</w:t>
      </w:r>
    </w:p>
    <w:p>
      <w:pPr>
        <w:pStyle w:val="Normal14"/>
        <w:keepNext w:val="0"/>
        <w:spacing w:before="120" w:after="0" w:line="220" w:lineRule="atLeast"/>
        <w:ind w:left="0" w:right="0" w:firstLine="0"/>
        <w:jc w:val="left"/>
      </w:pPr>
      <w:r>
        <w:br/>
      </w:r>
      <w:r>
        <w:pict>
          <v:shape id="_x0000_i1084" type="#_x0000_t75" style="width:230.22pt;height:28.5pt">
            <v:imagedata r:id="rId46" o:title=""/>
          </v:shape>
        </w:pict>
      </w:r>
    </w:p>
    <w:p>
      <w:pPr>
        <w:pStyle w:val="Normal1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POLITIK; Politik</w:t>
      </w:r>
    </w:p>
    <w:p>
      <w:pPr>
        <w:pStyle w:val="Normal1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1645 words</w:t>
      </w:r>
    </w:p>
    <w:p>
      <w:pPr>
        <w:pStyle w:val="Normal1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Kristian Frigelj</w:t>
      </w:r>
    </w:p>
    <w:p>
      <w:pPr>
        <w:pStyle w:val="Normal14"/>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An die 4000 Menschen sind in Essen auf die Straße gegangen und haben ein Zeichen gegen Judenfeindlichkeit gesetzt. Es war eine Reaktion auf die verstörende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vor einer Woche. Das antisemitische, hamasverherrlichende Potenzial in Essen zeigte sich am Sonntag wieder.</w:t>
      </w:r>
    </w:p>
    <w:p>
      <w:pPr>
        <w:pStyle w:val="Normal14"/>
        <w:keepNext/>
        <w:spacing w:before="240" w:after="0" w:line="340" w:lineRule="atLeast"/>
        <w:ind w:left="0" w:right="0" w:firstLine="0"/>
        <w:jc w:val="left"/>
      </w:pPr>
      <w:bookmarkStart w:id="29" w:name="Body_13"/>
      <w:bookmarkEnd w:id="29"/>
      <w:r>
        <w:rPr>
          <w:rFonts w:ascii="arial" w:eastAsia="arial" w:hAnsi="arial" w:cs="arial"/>
          <w:b/>
          <w:i w:val="0"/>
          <w:strike w:val="0"/>
          <w:noProof w:val="0"/>
          <w:color w:val="000000"/>
          <w:position w:val="0"/>
          <w:sz w:val="28"/>
          <w:u w:val="none"/>
          <w:vertAlign w:val="baseline"/>
        </w:rPr>
        <w:t>Body</w:t>
      </w:r>
    </w:p>
    <w:p>
      <w:pPr>
        <w:pStyle w:val="Normal14"/>
        <w:spacing w:line="60" w:lineRule="exact"/>
      </w:pPr>
      <w:r>
        <w:pict>
          <v:line id="_x0000_s1085" style="position:absolute;z-index:251688960" from="0,2pt" to="512pt,2pt" strokecolor="#009ddb" strokeweight="2pt">
            <v:stroke linestyle="single"/>
            <w10:wrap type="topAndBottom"/>
          </v:line>
        </w:pict>
      </w:r>
    </w:p>
    <w:p>
      <w:pPr>
        <w:pStyle w:val="Normal14"/>
      </w:pPr>
    </w:p>
    <w:p>
      <w:pPr>
        <w:pStyle w:val="Normal1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drei älteren Damen sind zur mehrspurigen Straße Schützenbahn gekommen und halten Teelichter in Gläsern. Sie stützen ihre Ellbogen auf einem Schutzbügel aus Metall, der den Bürgersteig von der mehrspurigen Fahrbahn trennt. Es ist schon dunkel geworden. Die Schützenbahn vor der Alten Synagoge in Essen ist am Sonntagabend gesperrt für den Verkehr.</w:t>
      </w:r>
    </w:p>
    <w:p>
      <w:pPr>
        <w:pStyle w:val="Normal1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Frau in der Mitte, Margrit, beginnt zu erzählen. "Wir haben uns hierhin begeben, weil wir zeigen wollen, dass wir für den Frieden sind und dass man sich dann auch von der Couch wegbewegt und Kerzen mitbringt", sagt Margrit. "Wir sind einfach für den Frieden insgesamt." Es sei länger her, dass sie demonstriert hätten. Vor ein paar Jahren für Europa.</w:t>
      </w:r>
    </w:p>
    <w:p>
      <w:pPr>
        <w:pStyle w:val="Normal1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Zwei andere Frauen sind aus dem benachbarten Mülheim an der Ruhr gekommen. Sie haben bereits vergangene Woche in ihrer Heimatstadt demonstriert. "Wir müssen auf die Straße und ein Zeichen setzen", sagt eine der beiden. Davor waren sie das letzte Mal vor 30 Jahren auf der Straße, nachdem rechte Mobs Asyl- und Flüchtlingsunterkünfte in Brand gesetzt hatten, Hoyerswerda, Rostock-Lichtenhagen, Mölln. Damals gingen allein in Essen etwa 300.000 Menschen auf die Straße und bildeten eine kilometerlange Lichterkette.</w:t>
      </w:r>
    </w:p>
    <w:p>
      <w:pPr>
        <w:pStyle w:val="Normal1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Am Sonntagabend sind immerhin an die 4000 Menschen gekommen. Viele tragen Kerzen, in Gläsern, ewige Lichter in Weiß und Rot, ein Pärchen hat sich elektrische Lichterketten um die Oberkörper gehängt, Kinder tragen Laternen. Eine "Allianz für Weltoffenheit, Solidarität, Demokratie und Rechtsstaat" mit dem Initiativkreis Religionen in Essen (IRE), dem Deutschen Gewerkschaftsbund, dem Unternehmensverband, der Kreishandwerkerschaft, Sozialverbänden und der Stadt Essen hatten dazu aufgerufen.</w:t>
      </w:r>
    </w:p>
    <w:p>
      <w:pPr>
        <w:pStyle w:val="Normal1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Vor einer Woche hatte es erschreckende Szenen bei einer als propalästinensisch angemeldeten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mit etwa 3000 Teilnehmern gegeben. Darunter befanden sich offenbar auch Islamisten, die mit Plakaten für ein Kalifat warben und Banner im Stile der verbotenen extremistischen Organisation Hizb ut-Tahrir trugen. Es wurde auch in Sprechchören die Vernichtung Israels gefordert. Frauen und Männer liefen getrennt voneinander. Essens Oberbürgermeister Thomas Kufen (CDU) hatte den Initiatoren die "Verbreitung radikalislamistischer Parolen" vorgeworfen.</w:t>
      </w:r>
    </w:p>
    <w:p>
      <w:pPr>
        <w:pStyle w:val="Normal14"/>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"Sie sind keine Freiheitskämpfer, sondern Terroristen und Mörder"</w:t>
      </w:r>
    </w:p>
    <w:p>
      <w:pPr>
        <w:pStyle w:val="Normal1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hiesige Polizei sprach davon, die angemeldete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sei wohl nur vorgeschoben worden, um eine "islamreligiöse Versammlung" durchzuführen. Man habe "eine neue Qualität in Essen erleben müssen. Islamisten haben die Täuschung auf die Spitze getrieben und offenbar ganz bewusst sehr ähnliche Symbole des Islamischen Staates und der Taliban genutzt, um für ihre weltfremden Ziele zu werben", erklärte Polizeipräsident Andreas Stüwe.</w:t>
      </w:r>
    </w:p>
    <w:p>
      <w:pPr>
        <w:pStyle w:val="Normal1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Am Sonntagabend spricht zuerst Oberbürgermeister Kufen. Die Rede des Christdemokraten wird immer wieder von starkem Applaus begleitet. Es seien Bilder der vorigen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in Essen "um die Welt gegangen", sagt er. "Wir wollen diese Bilder in Essen nicht, wir wollen diese Gruppierungen in Essen nicht." Er spricht über die "Bestialität" von Hamas. Sie seien "keine Freiheitskämpfer, sondern Terroristen und Mörder".</w:t>
      </w:r>
    </w:p>
    <w:p>
      <w:pPr>
        <w:pStyle w:val="Normal1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Kufen differenziert als Oberbürgermeister. Essen hat große syrische und libanesische Communitys, und der Christdemokrat, einst Integrationsbeauftragter des Landes NRW, erkennt seit Jahren immer wieder jede Bemühung um Integration an. Er will sich seine Stadt nicht schlechtreden lassen, aber die Entwicklung, etwa bei der Clan-Kriminalität und jetzt bei den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-Demos, macht ihm große Sorgen.</w:t>
      </w:r>
    </w:p>
    <w:p>
      <w:pPr>
        <w:pStyle w:val="Normal1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Er warnt davor, Menschen muslimischen Glaubens zu verurteilen und auszugrenzen. Doch den Jubel und den Hass von Hamas-Anhängern nennt er am Sonntagabend "verstörend". Es sage "viel über die moralische Verfasstheit der Unterstützer auch hier in Deutschland anlässlich dieser entmenschlichten Barbarei aus". Kufen sagt auch: "Natürlich fühlen wir in Essen auch mit der Zivilbevölkerung im Gaza-Streifen, die Opfer eines Krieges geworden ist, den die Hamas mutwillig angezettelt hat." Der Platz Deutschlands und der Stadt Essen sei klar, betont er: "Wir stehen an der Seite Israels."</w:t>
      </w:r>
    </w:p>
    <w:p>
      <w:pPr>
        <w:pStyle w:val="Normal1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Oberbürgermeister kündigt eine Bildungskonferenz gegen Antisemitismus an. Man müsse die "Sprachlosigkeit am Arbeitsplatz, auf dem Schulhof, in den Universitäten überwinden. Damit Worten auch Taten folgen."</w:t>
      </w:r>
    </w:p>
    <w:p>
      <w:pPr>
        <w:pStyle w:val="Normal1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Dann ist die leise Stimme von Schalwa Chemsuraschwili über der Schützenbahn vor der Synagoge zu hören. Der Terrorangriff vom 7. Oktober 2023 habe "das Leben der Juden in Israel und weltweit für immer verändert", sagt der Vorsitzende der hiesigen jüdischen Kultus-Gemeinde. Die "Barbaren von Hamas" hätten ein "großes Massaker" verübt. Ihre Brutalität übersteige selbst die Vorstellungskraft von Holocaust-Überlebenden. "Frauen, Kinder, Babys, alte Leute wurden auf brutalste Weise umgebracht, nur weil sie Juden waren." Hamas sei eine "Mörderbande".</w:t>
      </w:r>
    </w:p>
    <w:p>
      <w:pPr>
        <w:pStyle w:val="Normal1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Es gibt großen Applaus, als Chemsuraschwili sagt: "Wir müssen von Hamas befreit werden." Hamas müsse "vernichtet werden und die Geiseln befreit werden." Am Ende dürfen die Menschen ihre Lichter vor der Synagoge abstellen. Einige stimmen spontan das alte Friedenslied "Hevenu Shalom Alechem" an.</w:t>
      </w:r>
    </w:p>
    <w:p>
      <w:pPr>
        <w:pStyle w:val="Normal14"/>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400 Menschen bei propalästinensischer Gegendemo</w:t>
      </w:r>
    </w:p>
    <w:p>
      <w:pPr>
        <w:pStyle w:val="Normal1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Gänzlich anders war die Stimmung einige Stunden zuvor in Essen, laut, konfrontativ, latent aggressiv. Etwa 400 Personen sind dem Aufruf eines Privatmannes gefolgt, für "Frieden in Nahost" zu demonstrieren. Sie stehen am Sonntagnachmittag vor der Zentrale des Evonik-Chemiekonzerns an der Rellinghauser Straße, es sind nur wenige Meter bis zum Hintereingang des Hauptbahnhofs. Ein Sarg mit palästinensischer Flagge und anmontiertem Biertisch steht an einem Laster. Die Sargträger haben etwas Probleme, die Tischbeine aus Metall einzuklappen, den Sarg auf die Lkw-Pritsche zu hieven und die Tischbeine wieder aufzustellen.</w:t>
      </w:r>
    </w:p>
    <w:p>
      <w:pPr>
        <w:pStyle w:val="Normal1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Anmelder verliest gegen 14.25 Uhr die Auflagen: Alle Symbole von Hamas und Hisbollah und palästinensischer Befreiungsfront seien verboten. Es dürfe in keiner Weise zu Gewalt gegen Israel oder gegen die israelische Bevölkerung aufgerufen werden. Das Existenzrecht Israels dürfe nicht geleugnet oder infrage gestellt werden. "Rufe von Parolen wie ,Tod Israel' oder ,Tod den Israelis' oder heute auch 'From the River to the sea Palastine will be free' sind von der Polizei untersagt worden", sagt der Anmelder durchs Mikro. Die Angriffe von Hamas auf Israel dürften "weder geleugnet, befürwortet oder für gerechtfertigt erklärt oder gar verherrlicht werden".</w:t>
      </w:r>
    </w:p>
    <w:p>
      <w:pPr>
        <w:pStyle w:val="Normal1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 schreit jemand aus der stillen Menge: "From the River to the sea Palastine will be free!" Der Anmelder reagiert darauf nicht, sondern sagt noch, Glasflaschen seien verboten und das Verbrennen von Flaggen.</w:t>
      </w:r>
    </w:p>
    <w:p>
      <w:pPr>
        <w:pStyle w:val="Normal1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Nicht nur dieser einzelne Zwischenruf und dass die Menge diesen Verstoß duldet, offenbaren die Gesinnung einiger Demonstranten. Die notwendigen Auflagen signalisieren auch, was einigen Demonstranten aus der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-Community zugetraut wird.</w:t>
      </w:r>
    </w:p>
    <w:p>
      <w:pPr>
        <w:pStyle w:val="Normal1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erlebt auch CDU-Politiker Wolfgang Bosbach, der mit einem "Stern TV"-Team unterwegs ist. Der Journalist wird beschimpft, als sie mit Demonstranten ins Gespräch kommen wollen. Ein Mann mit Flagge in der Hand ereifert sich gegenüber Bosbach auf Englisch: "Hamas is not the problem. Hamas is part of the Palestinian people. Hamas is a Liberation Organisation" - Hamas sei nicht das Problem, Hamas sei eine Befreiungsorganisation.</w:t>
      </w:r>
    </w:p>
    <w:p>
      <w:pPr>
        <w:pStyle w:val="Normal1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Eine Frau mit Kopftuch hält ein handgeschriebenes Schild hoch. Darauf steht: "It's not a war. It's a genocide"" - Es ist kein Krieg. Es ist ein Genozid. Es sei eine "Besetzung". Es sei "kein Terrorismus", es gebe das "Recht auf Widerstand". Sie muss später zu einer Gruppe von Polizisten, die alle Schilder und Plakate prüft. Das "Genocide"-Schild wird ihr abgenommen, weil es eine Verharmlosung des Holocausts und des Hamas-Terrors bedeutet.</w:t>
      </w:r>
    </w:p>
    <w:p>
      <w:pPr>
        <w:pStyle w:val="Normal14"/>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"Es ist Zeit, Farbe zu bekennen, auf die Straße zu gehen für Freiheit, Vielfalt und Miteinander"</w:t>
      </w:r>
    </w:p>
    <w:p>
      <w:pPr>
        <w:pStyle w:val="Normal1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Später hält der frühere Linke-NRW-Chef Jules El-Khatib, Kind von Palästinensern, eine Rede. Er sagt auch: "Wer Antisemit ist, kann niemals auf der Seite Palästinas stehen. Wir verurteilen Antisemitismus deutlich." Etwa die Hälfte der Demonstranten klatscht nicht bei diesen Worten. Eine Rednerin spricht mehrfach vom "Genozid" in Gaza. Dann setzt sich der Kleinlaster mit dem Sarg auf der Pritsche in Bewegung. "Free, free Palestine"-Rufe begleiten den Umzug in die Innenstadt. Sie schreien auch "Deutschland finanziert, Israel bombardiert" und "Deutsche Medien lügen, lasst Euch nicht betrügen".</w:t>
      </w:r>
    </w:p>
    <w:p>
      <w:pPr>
        <w:pStyle w:val="Normal1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mag alles nicht strafbar sein, doch es verrät die Gesinnung - und die Polizei soll jedes Wort noch kritischer prüfen: Nordrhein-Westfalens Innenminister Herbert Reul (CDU) will die Auflagen verschärfen. Eine Maßnahme könnte sein, dass nur noch Aufschriften auf Deutsch zulässig sind. Für ein härteres Versammlungsgesetz sieht Reul kaum Spielraum.</w:t>
      </w:r>
    </w:p>
    <w:p>
      <w:pPr>
        <w:pStyle w:val="Normal1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"Das bringt der Tag"  </w:t>
      </w:r>
      <w:r>
        <w:rPr>
          <w:rFonts w:ascii="arial" w:eastAsia="arial" w:hAnsi="arial" w:cs="arial"/>
          <w:b/>
          <w:i/>
          <w:strike w:val="0"/>
          <w:noProof w:val="0"/>
          <w:color w:val="000000"/>
          <w:position w:val="0"/>
          <w:sz w:val="20"/>
          <w:u w:val="none"/>
          <w:vertAlign w:val="baseline"/>
        </w:rPr>
        <w:t xml:space="preserve">ist der tägliche Nachrichtenpodcast von WELT. Das wichtigste Thema analysiert von WELT-Redakteuren und die Nachrichten des Tages. Abonnieren Sie den Podcast unter anderem bei </w:t>
      </w:r>
      <w:r>
        <w:rPr>
          <w:rFonts w:ascii="arial" w:eastAsia="arial" w:hAnsi="arial" w:cs="arial"/>
          <w:b w:val="0"/>
          <w:i w:val="0"/>
          <w:strike w:val="0"/>
          <w:noProof w:val="0"/>
          <w:color w:val="000000"/>
          <w:position w:val="0"/>
          <w:sz w:val="20"/>
          <w:u w:val="none"/>
          <w:vertAlign w:val="baseline"/>
        </w:rPr>
        <w:t xml:space="preserve"> Spotify </w:t>
      </w:r>
      <w:r>
        <w:rPr>
          <w:rFonts w:ascii="arial" w:eastAsia="arial" w:hAnsi="arial" w:cs="arial"/>
          <w:b/>
          <w:i/>
          <w:strike w:val="0"/>
          <w:noProof w:val="0"/>
          <w:color w:val="000000"/>
          <w:position w:val="0"/>
          <w:sz w:val="20"/>
          <w:u w:val="none"/>
          <w:vertAlign w:val="baseline"/>
        </w:rPr>
        <w:t xml:space="preserve">oder </w:t>
      </w:r>
      <w:r>
        <w:rPr>
          <w:rFonts w:ascii="arial" w:eastAsia="arial" w:hAnsi="arial" w:cs="arial"/>
          <w:b w:val="0"/>
          <w:i w:val="0"/>
          <w:strike w:val="0"/>
          <w:noProof w:val="0"/>
          <w:color w:val="000000"/>
          <w:position w:val="0"/>
          <w:sz w:val="20"/>
          <w:u w:val="none"/>
          <w:vertAlign w:val="baseline"/>
        </w:rPr>
        <w:t xml:space="preserve"> Apple Podcasts </w:t>
      </w:r>
      <w:r>
        <w:rPr>
          <w:rFonts w:ascii="arial" w:eastAsia="arial" w:hAnsi="arial" w:cs="arial"/>
          <w:b/>
          <w:i w:val="0"/>
          <w:strike w:val="0"/>
          <w:noProof w:val="0"/>
          <w:color w:val="000000"/>
          <w:position w:val="0"/>
          <w:sz w:val="20"/>
          <w:u w:val="none"/>
          <w:vertAlign w:val="baseline"/>
        </w:rPr>
        <w:t xml:space="preserve"> und überall, wo es Podcasts gibt!</w:t>
      </w:r>
    </w:p>
    <w:p>
      <w:pPr>
        <w:pStyle w:val="Normal1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CDU-Politiker hatte in einem Schreiben an Bundesinnenministerin Nancy Faeser (SPD) ein Verbot der drei islamistischen Gruppierungen "Generation Islam", "Realität Islam" und "Muslim Interaktiv" gefordert. Diese Gruppen sind im Internet aktiv und nehmen regelmäßig an Versammlungen mit mehreren Tausend Teilnehmern teil.</w:t>
      </w:r>
    </w:p>
    <w:p>
      <w:pPr>
        <w:pStyle w:val="Normal1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Eine große Erleichterung gibt es zumindest insgeheim in Essen nach diesem Sonntag: Es waren wesentlich mehr Pro-Israel-Unterstützer auf der Straße als Demonstranten für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Essens OB Kufen sagte am Abend vor der Synagoge: "Es ist Zeit, Farbe zu bekennen, auf die Straße zu gehen für Freiheit, Vielfalt und Miteinander. Das ist alles kein Naturgesetz, sondern liegt an uns als wehrhafte Demokraten."</w:t>
      </w:r>
    </w:p>
    <w:p>
      <w:pPr>
        <w:pStyle w:val="Normal14"/>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16, 2023</w:t>
      </w:r>
    </w:p>
    <w:p>
      <w:pPr>
        <w:pStyle w:val="Normal14"/>
      </w:pPr>
    </w:p>
    <w:p>
      <w:pPr>
        <w:pStyle w:val="Normal14"/>
        <w:ind w:left="200"/>
        <w:sectPr>
          <w:type w:val="continuous"/>
          <w:pgMar w:top="840" w:right="1000" w:bottom="840" w:left="1000" w:header="400" w:footer="400"/>
          <w:pgNumType w:fmt="decimal"/>
          <w:cols w:space="720"/>
        </w:sectPr>
      </w:pPr>
      <w:r>
        <w:br/>
      </w:r>
      <w:r>
        <w:pict>
          <v:line id="_x0000_s1086" style="position:absolute;z-index:251689984" from="0,10pt" to="512pt,10pt" strokecolor="black" strokeweight="1pt">
            <v:stroke linestyle="single"/>
          </v:line>
        </w:pict>
      </w:r>
      <w:r>
        <w:rPr>
          <w:rFonts w:ascii="arial" w:eastAsia="arial" w:hAnsi="arial" w:cs="arial"/>
          <w:b/>
          <w:color w:val="767676"/>
          <w:sz w:val="16"/>
        </w:rPr>
        <w:t>End of Document</w:t>
      </w:r>
    </w:p>
    <w:p>
      <w:pPr>
        <w:pStyle w:val="Normal15"/>
        <w:sectPr>
          <w:headerReference w:type="even" r:id="rId105"/>
          <w:headerReference w:type="default" r:id="rId106"/>
          <w:footerReference w:type="even" r:id="rId107"/>
          <w:footerReference w:type="default" r:id="rId108"/>
          <w:headerReference w:type="first" r:id="rId109"/>
          <w:footerReference w:type="first" r:id="rId110"/>
          <w:pgSz w:w="12240" w:h="15840"/>
          <w:pgMar w:top="840" w:right="1000" w:bottom="840" w:left="1000" w:header="400" w:footer="400"/>
          <w:pgNumType w:fmt="decimal"/>
          <w:cols w:space="720"/>
          <w:titlePg w:val="0"/>
        </w:sectPr>
      </w:pPr>
    </w:p>
    <w:p>
      <w:pPr>
        <w:pStyle w:val="Normal15"/>
      </w:pPr>
    </w:p>
    <w:p>
      <w:pPr>
        <w:pStyle w:val="Normal15"/>
      </w:pPr>
      <w:r>
        <w:pict>
          <v:shape id="_x0000_i1087" type="#_x0000_t75" alt="LexisNexis®" style="width:147.75pt;height:30pt">
            <v:imagedata r:id="rId10" o:title=""/>
          </v:shape>
        </w:pict>
      </w:r>
      <w:r>
        <w:cr/>
      </w:r>
    </w:p>
    <w:p>
      <w:pPr>
        <w:pStyle w:val="Heading114"/>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Verband pyrotechnischer Industrie : Verband verurteilt Krawalle mit Pyrotechnik</w:t>
      </w:r>
    </w:p>
    <w:p>
      <w:pPr>
        <w:pStyle w:val="Normal15"/>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Rheinische Post Online</w:t>
      </w:r>
    </w:p>
    <w:p>
      <w:pPr>
        <w:pStyle w:val="Normal15"/>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Donnerstag 16 November 2023 12:00 PM GMT</w:t>
      </w:r>
    </w:p>
    <w:p>
      <w:pPr>
        <w:pStyle w:val="Normal15"/>
        <w:keepNext w:val="0"/>
        <w:spacing w:after="0" w:line="240" w:lineRule="atLeast"/>
        <w:ind w:right="0"/>
        <w:jc w:val="both"/>
      </w:pPr>
      <w:bookmarkStart w:id="30" w:name="Bookmark_16"/>
      <w:bookmarkEnd w:id="30"/>
    </w:p>
    <w:p>
      <w:pPr>
        <w:pStyle w:val="Normal15"/>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Rheinische Post Verlagsgesellschaft mbH Alle Rechte Vorbehalten</w:t>
      </w:r>
    </w:p>
    <w:p>
      <w:pPr>
        <w:pStyle w:val="Normal15"/>
        <w:keepNext w:val="0"/>
        <w:spacing w:before="120" w:after="0" w:line="220" w:lineRule="atLeast"/>
        <w:ind w:left="0" w:right="0" w:firstLine="0"/>
        <w:jc w:val="left"/>
      </w:pPr>
      <w:r>
        <w:br/>
      </w:r>
      <w:r>
        <w:pict>
          <v:shape id="_x0000_i1088" type="#_x0000_t75" style="width:161.98pt;height:24pt">
            <v:imagedata r:id="rId111" o:title=""/>
          </v:shape>
        </w:pict>
      </w:r>
    </w:p>
    <w:p>
      <w:pPr>
        <w:pStyle w:val="Normal1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Ausgabe Leben</w:t>
      </w:r>
    </w:p>
    <w:p>
      <w:pPr>
        <w:pStyle w:val="Normal1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387 words</w:t>
      </w:r>
    </w:p>
    <w:p>
      <w:pPr>
        <w:pStyle w:val="Normal1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Andrea Bindmann</w:t>
      </w:r>
    </w:p>
    <w:p>
      <w:pPr>
        <w:pStyle w:val="Normal15"/>
        <w:keepNext/>
        <w:spacing w:before="240" w:after="0" w:line="340" w:lineRule="atLeast"/>
        <w:ind w:left="0" w:right="0" w:firstLine="0"/>
        <w:jc w:val="left"/>
      </w:pPr>
      <w:bookmarkStart w:id="31" w:name="Body_14"/>
      <w:bookmarkEnd w:id="31"/>
      <w:r>
        <w:rPr>
          <w:rFonts w:ascii="arial" w:eastAsia="arial" w:hAnsi="arial" w:cs="arial"/>
          <w:b/>
          <w:i w:val="0"/>
          <w:strike w:val="0"/>
          <w:noProof w:val="0"/>
          <w:color w:val="000000"/>
          <w:position w:val="0"/>
          <w:sz w:val="28"/>
          <w:u w:val="none"/>
          <w:vertAlign w:val="baseline"/>
        </w:rPr>
        <w:t>Body</w:t>
      </w:r>
    </w:p>
    <w:p>
      <w:pPr>
        <w:pStyle w:val="Normal15"/>
        <w:spacing w:line="60" w:lineRule="exact"/>
      </w:pPr>
      <w:r>
        <w:pict>
          <v:line id="_x0000_s1089" style="position:absolute;z-index:251691008" from="0,2pt" to="512pt,2pt" strokecolor="#009ddb" strokeweight="2pt">
            <v:stroke linestyle="single"/>
            <w10:wrap type="topAndBottom"/>
          </v:line>
        </w:pict>
      </w:r>
    </w:p>
    <w:p>
      <w:pPr>
        <w:pStyle w:val="Normal15"/>
      </w:pPr>
    </w:p>
    <w:p>
      <w:pPr>
        <w:pStyle w:val="Normal15"/>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Die jüngsten Krawalle in Berlin und Hamburg, bei dem auch illegales Feuerwerk zum Einsatz kam, hat den Verband der pyrotechnischen Industrie aufgeschreckt. Er bezieht deutlich Stellung.</w:t>
      </w:r>
    </w:p>
    <w:p>
      <w:pPr>
        <w:pStyle w:val="Normal1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Ratingen (RP) Wer auf Krawall aus ist, der ist nicht wählerisch. Bei diesem Punkt sind sich die Mitglieder des Verbandes der pyrotechnischen Industrie (VPI) einig. Mit Sorge beobachten die Unternehmen eine punktuell zunehmende Gewaltbereitschaft, in deren Zuge immer wieder auch Feuerwerkskörper illegal zum Einsatz kommen.</w:t>
      </w:r>
    </w:p>
    <w:p>
      <w:pPr>
        <w:pStyle w:val="Normal1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Blick auf die jüngsten Ausschreitungen im Berliner Stadtteil Neukölln beweist allerdings, dass nicht das Silvesterfeuerwerk das Problem ist, sondern ein Hang zur Gewalt, dem jedes Mittel recht ist. Die Zahlen zu den gewaltsamen Ausschreitungen im Berliner Stadtteil Neukölln erschrecken: 194 Festnahmen, 65 verletzte Beamte. Bei der Berliner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werden Müllcontainer in Brand gesteckt, Steine, Flaschen und illegal verwendete Pyrotechnik werden von Krawallmachern auf Ordnungshüter geworfen. Und das nicht etwa zu Silvester, sondern Mitte Oktober, zu einem Zeitpunkt, an dem Silvesterfeuerwerk in Deutschland nicht legal erhältlich ist. Nur Tage später folgten Ausschreitungen in der Halloween-Nacht in Hamburg und Hannover.</w:t>
      </w:r>
    </w:p>
    <w:p>
      <w:pPr>
        <w:pStyle w:val="Normal1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VPI verurteilt diese Gewaltausbrüche auf das Schärfste . ,,Für uns ist das absolut nicht hinnehmbar. Vertreter von Recht und Ordnung zu attackieren, darf nicht toleriert werden", sagt VPI-Vorsitzender Thomas Schreiber. Wenn Bundeskanzler Olaf Scholz jüngst ,,klare Kante" im Kampf gegen Antisemitismus forderte, ,,so wünschen wir uns dazu noch ,klare Kante' und härtere Strafen gegen jene, die Pyrotechnik illegal einsetzen und damit bewusst Verletzungen riskieren", so Schreiber. ,,Feuerwerkskörper zu verbieten, ist nicht die Lösung für ein tendenziell ganzjähriges Problem, das viel tiefer geht", sagt VPI-Vorstand Richard Eickel.</w:t>
      </w:r>
    </w:p>
    <w:p>
      <w:pPr>
        <w:pStyle w:val="Normal1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Einig ist sich der VPI mit allen Ordnungsbehörden: Illegales Feuerwerk wird zunehmend zu einem Problem. ,,Illegales Feuerwerk ist kein Spaß, sondern eine Bedrohung für Leib und Leben", warnt Schreiber. ,,Wer Krawall machen will, der wird das auch in Zukunft versuchen - der Markt für illegales Feuerwerk wächst." Einfuhr und Versand von illegalen Produkten zu stoppen - darauf komme es an, so VPI-Vorstand Michael Kandler.</w:t>
      </w:r>
    </w:p>
    <w:p>
      <w:pPr>
        <w:pStyle w:val="Normal1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zum Bild</w:t>
      </w:r>
    </w:p>
    <w:p>
      <w:pPr>
        <w:pStyle w:val="Normal15"/>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16, 2023</w:t>
      </w:r>
    </w:p>
    <w:p>
      <w:pPr>
        <w:pStyle w:val="Normal15"/>
      </w:pPr>
    </w:p>
    <w:p>
      <w:pPr>
        <w:pStyle w:val="Normal15"/>
        <w:ind w:left="200"/>
        <w:sectPr>
          <w:type w:val="continuous"/>
          <w:pgMar w:top="840" w:right="1000" w:bottom="840" w:left="1000" w:header="400" w:footer="400"/>
          <w:pgNumType w:fmt="decimal"/>
          <w:cols w:space="720"/>
        </w:sectPr>
      </w:pPr>
      <w:r>
        <w:br/>
      </w:r>
      <w:r>
        <w:pict>
          <v:line id="_x0000_s1090" style="position:absolute;z-index:251692032" from="0,10pt" to="512pt,10pt" strokecolor="black" strokeweight="1pt">
            <v:stroke linestyle="single"/>
          </v:line>
        </w:pict>
      </w:r>
      <w:r>
        <w:rPr>
          <w:rFonts w:ascii="arial" w:eastAsia="arial" w:hAnsi="arial" w:cs="arial"/>
          <w:b/>
          <w:color w:val="767676"/>
          <w:sz w:val="16"/>
        </w:rPr>
        <w:t>End of Document</w:t>
      </w:r>
    </w:p>
    <w:p>
      <w:pPr>
        <w:pStyle w:val="Normal16"/>
        <w:sectPr>
          <w:headerReference w:type="even" r:id="rId112"/>
          <w:headerReference w:type="default" r:id="rId113"/>
          <w:footerReference w:type="even" r:id="rId114"/>
          <w:footerReference w:type="default" r:id="rId115"/>
          <w:headerReference w:type="first" r:id="rId116"/>
          <w:footerReference w:type="first" r:id="rId117"/>
          <w:pgSz w:w="12240" w:h="15840"/>
          <w:pgMar w:top="840" w:right="1000" w:bottom="840" w:left="1000" w:header="400" w:footer="400"/>
          <w:pgNumType w:fmt="decimal"/>
          <w:cols w:space="720"/>
          <w:titlePg w:val="0"/>
        </w:sectPr>
      </w:pPr>
    </w:p>
    <w:p>
      <w:pPr>
        <w:pStyle w:val="Normal16"/>
      </w:pPr>
    </w:p>
    <w:p>
      <w:pPr>
        <w:pStyle w:val="Normal16"/>
      </w:pPr>
      <w:r>
        <w:pict>
          <v:shape id="_x0000_i1091" type="#_x0000_t75" alt="LexisNexis®" style="width:147.75pt;height:30pt">
            <v:imagedata r:id="rId10" o:title=""/>
          </v:shape>
        </w:pict>
      </w:r>
      <w:r>
        <w:cr/>
      </w:r>
    </w:p>
    <w:p>
      <w:pPr>
        <w:pStyle w:val="Heading115"/>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Live-Chat als Schutz vor Islamismus; Junge Menschen, die mit der Szene sympathisieren, können sich anonym beraten lassen</w:t>
      </w:r>
    </w:p>
    <w:p>
      <w:pPr>
        <w:pStyle w:val="Normal16"/>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Kölner Stadt-Anzeiger</w:t>
      </w:r>
    </w:p>
    <w:p>
      <w:pPr>
        <w:pStyle w:val="Normal16"/>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16. November 2023</w:t>
      </w:r>
    </w:p>
    <w:p>
      <w:pPr>
        <w:pStyle w:val="Normal16"/>
        <w:keepNext w:val="0"/>
        <w:spacing w:after="0" w:line="240" w:lineRule="atLeast"/>
        <w:ind w:right="0"/>
        <w:jc w:val="both"/>
      </w:pPr>
      <w:bookmarkStart w:id="32" w:name="Bookmark_17"/>
      <w:bookmarkEnd w:id="32"/>
    </w:p>
    <w:p>
      <w:pPr>
        <w:pStyle w:val="Normal16"/>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M. DuMont Schauberg Alle Rechte vorbehalten</w:t>
      </w:r>
    </w:p>
    <w:p>
      <w:pPr>
        <w:pStyle w:val="Normal16"/>
        <w:keepNext w:val="0"/>
        <w:spacing w:before="120" w:after="0" w:line="220" w:lineRule="atLeast"/>
        <w:ind w:left="0" w:right="0" w:firstLine="0"/>
        <w:jc w:val="left"/>
      </w:pPr>
      <w:r>
        <w:br/>
      </w:r>
      <w:r>
        <w:pict>
          <v:shape id="_x0000_i1092" type="#_x0000_t75" style="width:236.97pt;height:67.49pt">
            <v:imagedata r:id="rId118" o:title=""/>
          </v:shape>
        </w:pict>
      </w:r>
    </w:p>
    <w:p>
      <w:pPr>
        <w:pStyle w:val="Normal1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RG; S. 32</w:t>
      </w:r>
    </w:p>
    <w:p>
      <w:pPr>
        <w:pStyle w:val="Normal1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525 words</w:t>
      </w:r>
    </w:p>
    <w:p>
      <w:pPr>
        <w:pStyle w:val="Normal1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LENA HEISING</w:t>
      </w:r>
    </w:p>
    <w:p>
      <w:pPr>
        <w:pStyle w:val="Normal16"/>
        <w:keepNext/>
        <w:spacing w:before="240" w:after="0" w:line="340" w:lineRule="atLeast"/>
        <w:ind w:left="0" w:right="0" w:firstLine="0"/>
        <w:jc w:val="left"/>
      </w:pPr>
      <w:bookmarkStart w:id="33" w:name="Body_15"/>
      <w:bookmarkEnd w:id="33"/>
      <w:r>
        <w:rPr>
          <w:rFonts w:ascii="arial" w:eastAsia="arial" w:hAnsi="arial" w:cs="arial"/>
          <w:b/>
          <w:i w:val="0"/>
          <w:strike w:val="0"/>
          <w:noProof w:val="0"/>
          <w:color w:val="000000"/>
          <w:position w:val="0"/>
          <w:sz w:val="28"/>
          <w:u w:val="none"/>
          <w:vertAlign w:val="baseline"/>
        </w:rPr>
        <w:t>Body</w:t>
      </w:r>
    </w:p>
    <w:p>
      <w:pPr>
        <w:pStyle w:val="Normal16"/>
        <w:spacing w:line="60" w:lineRule="exact"/>
      </w:pPr>
      <w:r>
        <w:pict>
          <v:line id="_x0000_s1093" style="position:absolute;z-index:251693056" from="0,2pt" to="512pt,2pt" strokecolor="#009ddb" strokeweight="2pt">
            <v:stroke linestyle="single"/>
            <w10:wrap type="topAndBottom"/>
          </v:line>
        </w:pict>
      </w:r>
    </w:p>
    <w:p>
      <w:pPr>
        <w:pStyle w:val="Normal16"/>
      </w:pPr>
    </w:p>
    <w:p>
      <w:pPr>
        <w:pStyle w:val="Normal16"/>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 xml:space="preserve">VON LENA HEISING </w:t>
      </w:r>
    </w:p>
    <w:p>
      <w:pPr>
        <w:pStyle w:val="Normal1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Mitarbeiter von "Wegweiser" bieten Beratung nun auch anonym über eine Chat-Funktion an. NRW-Innenminister Herbert Reul und Landesverfassungsschutzchef Jürgen Kayser stellten den Ausbau des Islamismus-Präventionsprogramms am Mittwoch in Düsseldorf vor. "Das Internet ist die Nummer eins wenn es darum geht, junge Leute für radikales Gedankengut zu gewinnen", sagt Reul.</w:t>
      </w:r>
    </w:p>
    <w:p>
      <w:pPr>
        <w:pStyle w:val="Normal1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Auf der Webseite von "Wegweiser - Stark ohne islamistischen Extremismus" können sich Ratsuchende anonym mit einem Mitarbeiter des Programms schreiben. Der Live-Chat ist montags bis freitags von 10 bis 22 Uhr und am Wochenende von 14 bis 20 Uhr besetzt. Sollten sich andere Zeiten als sinnvoller erweisen, so Kayser, werde man die Schichten ändern. Zielgruppe des Programms sind vor allem Jugendliche, die mit der islamistischen Szene sympathisieren. "Wegweiser" unterstützt jedoch auch deren Eltern, Freunde und Lehrkräfte.</w:t>
      </w:r>
    </w:p>
    <w:p>
      <w:pPr>
        <w:pStyle w:val="Normal1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"Wir sprechen momentan sehr viel darüber, wie wir Bilder wie Anfang November in Essen verhindern können", sagt Reul und bezieht sich auf islamistische Parolen auf einer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"Die Antwort kann nicht nur Verbote und strengere Auflagen sein, es gehört auch Prävention und Aufklärung dazu. Wir müssen dorthin gehen, wo erstens junge Leute sind und zweitens da sein, wo sie radikalisiert werden." Die großen Massen könne man nur über das Internet gewinnen, sagt Reul. "Deshalb müssen wir auch ins Netz."</w:t>
      </w:r>
    </w:p>
    <w:p>
      <w:pPr>
        <w:pStyle w:val="Normal1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Realisierung des Live-Chats nahm rund drei Jahre in Anspruch. "Das war länger, als wir uns vorgestellt haben", gibt NRW-Verfassungsschutzchef Kayser zu. Die Umsetzung habe ungefähr eine halbe Million Euro gekostet. "Wir mussten einen Chat aufsetzen, der alle Sicherheitsanforderungen erfüllt." Die Berater chatten mit den Menschen schließlich über höchstpersönliche Themen, über Ängste und politische Ansichten. Deshalb sei das System beispielsweise von einem professionellen Hacker geprüft worden.</w:t>
      </w:r>
    </w:p>
    <w:p>
      <w:pPr>
        <w:pStyle w:val="Normal1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Ratsuchende kann völlig anonym bleiben", so Kayser. Nutzer müssen keine Namen und kein Geburtsdatum angeben, das Chatmodul erhebt und speichert keine IP-Adressen. "Nur so verdienen die Wegweiser das Vertrauen."</w:t>
      </w:r>
    </w:p>
    <w:p>
      <w:pPr>
        <w:pStyle w:val="Normal1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"Wegweiser" wurde 2014 in NRW gegründet. Heute arbeiten an 25 Standorten über 80 Sozialarbeiter, Pädagogen, Islam- und Sozialwissenschaftler. Seit der Gründung hat "Wegweiser" 40 000 Anfragen bearbeitet und 1500 direkt betroffene Menschen beraten, so Kayser. Ungefähr 70 Prozent von ihnen waren minderjährig. </w:t>
      </w:r>
    </w:p>
    <w:p>
      <w:pPr>
        <w:pStyle w:val="Normal1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Beratungsbedarf sei in diesem Jahr stark in die Höhe geschnellt: In den ersten drei Quartalen des Jahres 2023 stieg die Zahl der Beratungsgespräche mit direkt Betroffenen um 35 Prozent an.</w:t>
      </w:r>
    </w:p>
    <w:p>
      <w:pPr>
        <w:pStyle w:val="Normal16"/>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 xml:space="preserve">Workshops in Schulen </w:t>
      </w:r>
    </w:p>
    <w:p>
      <w:pPr>
        <w:pStyle w:val="Normal1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Momentan stehen viele der Hilfegesuche im Zusammenhang mit dem Krieg im Nahen Osten. Wenn auch die "Wegweiser" eine Radikalisierung von Schülern befürchten, bieten sie häufig einen Workshop mit der gesamten Klasse an. "Dabei haben wir die zwei, drei Schüler, um die sich die Anfrage drehte, schon im Blick und versuchen, den Kontakt herzustellen", sagt Samy Charchira, Mitbegründer des Standortes in Düsseldorf. "Wir versuchen, mit Fragen zu provozieren, Rede und Gegenrede herzustellen."</w:t>
      </w:r>
    </w:p>
    <w:p>
      <w:pPr>
        <w:pStyle w:val="Normal16"/>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16, 2023</w:t>
      </w:r>
    </w:p>
    <w:p>
      <w:pPr>
        <w:pStyle w:val="Normal16"/>
      </w:pPr>
    </w:p>
    <w:p>
      <w:pPr>
        <w:pStyle w:val="Normal16"/>
        <w:ind w:left="200"/>
        <w:sectPr>
          <w:type w:val="continuous"/>
          <w:pgMar w:top="840" w:right="1000" w:bottom="840" w:left="1000" w:header="400" w:footer="400"/>
          <w:pgNumType w:fmt="decimal"/>
          <w:cols w:space="720"/>
        </w:sectPr>
      </w:pPr>
      <w:r>
        <w:br/>
      </w:r>
      <w:r>
        <w:pict>
          <v:line id="_x0000_s1094" style="position:absolute;z-index:251694080" from="0,10pt" to="512pt,10pt" strokecolor="black" strokeweight="1pt">
            <v:stroke linestyle="single"/>
          </v:line>
        </w:pict>
      </w:r>
      <w:r>
        <w:rPr>
          <w:rFonts w:ascii="arial" w:eastAsia="arial" w:hAnsi="arial" w:cs="arial"/>
          <w:b/>
          <w:color w:val="767676"/>
          <w:sz w:val="16"/>
        </w:rPr>
        <w:t>End of Document</w:t>
      </w:r>
    </w:p>
    <w:p>
      <w:pPr>
        <w:pStyle w:val="Normal17"/>
        <w:sectPr>
          <w:headerReference w:type="even" r:id="rId119"/>
          <w:headerReference w:type="default" r:id="rId120"/>
          <w:footerReference w:type="even" r:id="rId121"/>
          <w:footerReference w:type="default" r:id="rId122"/>
          <w:headerReference w:type="first" r:id="rId123"/>
          <w:footerReference w:type="first" r:id="rId124"/>
          <w:pgSz w:w="12240" w:h="15840"/>
          <w:pgMar w:top="840" w:right="1000" w:bottom="840" w:left="1000" w:header="400" w:footer="400"/>
          <w:pgNumType w:fmt="decimal"/>
          <w:cols w:space="720"/>
          <w:titlePg w:val="0"/>
        </w:sectPr>
      </w:pPr>
    </w:p>
    <w:p>
      <w:pPr>
        <w:pStyle w:val="Normal17"/>
      </w:pPr>
    </w:p>
    <w:p>
      <w:pPr>
        <w:pStyle w:val="Normal17"/>
      </w:pPr>
      <w:r>
        <w:pict>
          <v:shape id="_x0000_i1095" type="#_x0000_t75" alt="LexisNexis®" style="width:147.75pt;height:30pt">
            <v:imagedata r:id="rId10" o:title=""/>
          </v:shape>
        </w:pict>
      </w:r>
      <w:r>
        <w:cr/>
      </w:r>
    </w:p>
    <w:p>
      <w:pPr>
        <w:pStyle w:val="Heading116"/>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Schneller Prozess</w:t>
      </w:r>
    </w:p>
    <w:p>
      <w:pPr>
        <w:pStyle w:val="Normal17"/>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Berliner Zeitung</w:t>
      </w:r>
    </w:p>
    <w:p>
      <w:pPr>
        <w:pStyle w:val="Normal17"/>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16. November 2023</w:t>
      </w:r>
    </w:p>
    <w:p>
      <w:pPr>
        <w:pStyle w:val="Normal17"/>
        <w:keepNext w:val="0"/>
        <w:spacing w:after="0" w:line="240" w:lineRule="atLeast"/>
        <w:ind w:right="0"/>
        <w:jc w:val="both"/>
      </w:pPr>
      <w:bookmarkStart w:id="34" w:name="Bookmark_18"/>
      <w:bookmarkEnd w:id="34"/>
    </w:p>
    <w:p>
      <w:pPr>
        <w:pStyle w:val="Normal17"/>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Berliner Verlag Alle Rechte vorbehalten</w:t>
      </w:r>
    </w:p>
    <w:p>
      <w:pPr>
        <w:pStyle w:val="Normal17"/>
        <w:keepNext w:val="0"/>
        <w:spacing w:before="120" w:after="0" w:line="220" w:lineRule="atLeast"/>
        <w:ind w:left="0" w:right="0" w:firstLine="0"/>
        <w:jc w:val="left"/>
      </w:pPr>
      <w:r>
        <w:br/>
      </w:r>
      <w:r>
        <w:pict>
          <v:shape id="_x0000_i1096" type="#_x0000_t75" style="width:159.73pt;height:24pt">
            <v:imagedata r:id="rId11" o:title=""/>
          </v:shape>
        </w:pict>
      </w:r>
    </w:p>
    <w:p>
      <w:pPr>
        <w:pStyle w:val="Normal1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BERLIN; S. 5</w:t>
      </w:r>
    </w:p>
    <w:p>
      <w:pPr>
        <w:pStyle w:val="Normal1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754 words</w:t>
      </w:r>
    </w:p>
    <w:p>
      <w:pPr>
        <w:pStyle w:val="Normal17"/>
        <w:keepNext/>
        <w:spacing w:before="240" w:after="0" w:line="340" w:lineRule="atLeast"/>
        <w:ind w:left="0" w:right="0" w:firstLine="0"/>
        <w:jc w:val="left"/>
      </w:pPr>
      <w:bookmarkStart w:id="35" w:name="Body_16"/>
      <w:bookmarkEnd w:id="35"/>
      <w:r>
        <w:rPr>
          <w:rFonts w:ascii="arial" w:eastAsia="arial" w:hAnsi="arial" w:cs="arial"/>
          <w:b/>
          <w:i w:val="0"/>
          <w:strike w:val="0"/>
          <w:noProof w:val="0"/>
          <w:color w:val="000000"/>
          <w:position w:val="0"/>
          <w:sz w:val="28"/>
          <w:u w:val="none"/>
          <w:vertAlign w:val="baseline"/>
        </w:rPr>
        <w:t>Body</w:t>
      </w:r>
    </w:p>
    <w:p>
      <w:pPr>
        <w:pStyle w:val="Normal17"/>
        <w:spacing w:line="60" w:lineRule="exact"/>
      </w:pPr>
      <w:r>
        <w:pict>
          <v:line id="_x0000_s1097" style="position:absolute;z-index:251695104" from="0,2pt" to="512pt,2pt" strokecolor="#009ddb" strokeweight="2pt">
            <v:stroke linestyle="single"/>
            <w10:wrap type="topAndBottom"/>
          </v:line>
        </w:pict>
      </w:r>
    </w:p>
    <w:p>
      <w:pPr>
        <w:pStyle w:val="Normal17"/>
      </w:pPr>
    </w:p>
    <w:p>
      <w:pPr>
        <w:pStyle w:val="Normal1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Im ersten Verfahren nach den Ausschreitungen bei einer Nahost-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wird ein Italiener zu einer Bewährungsstrafe verurteilt</w:t>
      </w:r>
    </w:p>
    <w:p>
      <w:pPr>
        <w:pStyle w:val="Normal1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Er leide an den vielen Toten auf beiden Seiten, sagt Lorenzo C. und meint die Toten in Israel und die in Gaza seit dem 7. Oktober. Er sagt das am Mittwoch von der Anklagebank des Amtsgerichts Tiergarten aus. Lorenzo C., ein 25-jähriger Italiener mit langen, dicken Rasta-Locken und blassem Gesicht, muss sich hier verantworten, weil er bei einer verbotenen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einen Pflasterstein auf einen Polizisten warf und diesen am Rücken traf.</w:t>
      </w:r>
    </w:p>
    <w:p>
      <w:pPr>
        <w:pStyle w:val="Normal1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Es sei bei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darum gegangen, auf die unmenschlichen Zustände in Gaza aufmerksam zu machen, fährt C. fort, auf die  Schande, deren Komplizin auch die EU ist, mit ihrer bedingungslosen Unterstützung Israels . Er kämpfe gegen den Krieg, jeden Krieg, gegen Rassismus, er sei kein Antisemit. Er sagt diese Worte auf Italienisch, ein Dolmetscher übersetzt. </w:t>
      </w:r>
    </w:p>
    <w:p>
      <w:pPr>
        <w:pStyle w:val="Normal1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Tattoo-Künstler aus Turin </w:t>
      </w:r>
    </w:p>
    <w:p>
      <w:pPr>
        <w:pStyle w:val="Normal1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Es ist der erste Prozess, der sich mit den Geschehnissen auf pro-palästinensischen Demonstrationen in Berlin seit dem 7. Oktober beschäftigt. Und es ist ausgerechnet ein Italiener, kein Deutscher, kein arabisch-stämmiger Migrant, kein Muslim, der angeklagt ist und sich schon seit vier Wochen in Untersuchungshaft befindet. Ein junger Tattoo-Künstler aus Turin, der erst im Sommer zusammen mit seiner Freundin nach Berlin gezogen ist, um sich hier ein neues Leben aufzubauen. Viele Journalisten sind gekommen zu diesem ersten Prozess, sogar Vertreter italienischer Medien, wie Rai 1 und Ansa.</w:t>
      </w:r>
    </w:p>
    <w:p>
      <w:pPr>
        <w:pStyle w:val="Normal1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Lorenzo C., so die Anklage, habe sich am Abend des 18. Oktober, gegen 19.45 Uhr in einer größeren Gruppe von Menschen befunden, die in der Nähe der Sonnenallee  Katz und Maus  mit der Polizei spielten,  Free Palestine  und  Free Gaza  riefen, Polizisten beschimpften sowie Steine und Flaschen warfen. Einen dieser Steine habe C. geworfen und damit einen Polizeibeamten getroffen. Anschließend, so sagt ein Polizeibeamter, der an diesem Tag als Zeuge vor Gericht geladen ist, sei C. weggerannt, zu einer kleineren Gruppe von Leuten, mit denen er seinen Treffer feierte, sich abklatschte, seiner Freundin habe er einen Kuss gegeben. Kurz darauf sei er verhaftet worden und habe sich gegen die Festnahme gewehrt, habe die Arme verschränkt und in Richtung der Polizisten getreten. Die Anklage lautet auf schweren Landfriedensbruch, versuchte gefährliche Körperverletzung sowie tätlicher Angriff auf Vollstreckungsbeamte.</w:t>
      </w:r>
    </w:p>
    <w:p>
      <w:pPr>
        <w:pStyle w:val="Normal1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Ja, er habe einen Stein geworfen, lässt Lorenzo C. auf der Verhandlung durch seinen Anwalt erklären. Er wolle sich in Berlin als Tätowierer selbständig machen und bis dies so weit sei, wolle er in der Gastronomie arbeiten. Es gebe schon Vereinbarungen mit einem Café, er könne den Job direkt nach  Haftende  antreten. Er sagt nichts dazu, warum er den Stein warf und ob es ihm heute leidtue, dass er damit einen Polizisten traf. Nur, dass es ihm um die politischen Verhältnisse gehe, das sagt er, um  diesen traurigen historischen Moment .</w:t>
      </w:r>
    </w:p>
    <w:p>
      <w:pPr>
        <w:pStyle w:val="Normal1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Vier Zeugen sind bei dem Prozess geladen, allesamt Polizisten, die am 18. Oktober im Einsatz waren. Er sei besorgt gewesen, noch  heile  zu seiner Frau nach Hause zu kommen, sagt einer von ihnen. Seit dreieinhalb Jahren sei er nun Polizist, nie habe er eine so aggressive Stimmung gegen Polizisten erlebt. Gegenstände seien geschmissen worden, Pyros, Steine,  alles, was man tragen konnte, wurde geschmissen . Vor allem geht es in diesem Prozess aber um die genauen Details der Tat, vor allem um die Geschehnisse bei der Festnahme. Von wo schmiss Lorenzo C. den Stein? Wie reagierte er auf seine Festnahme? Trat er einen der Polizisten? Mit welchen Griffen versuchten diese, seinen Widerstand zu brechen? Verstand C. überhaupt ihre deutschen Anweisungen?</w:t>
      </w:r>
    </w:p>
    <w:p>
      <w:pPr>
        <w:pStyle w:val="Normal1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Suche nach Schlupflöchern </w:t>
      </w:r>
    </w:p>
    <w:p>
      <w:pPr>
        <w:pStyle w:val="Normal1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Es ist ein mühsames Kleinklein, dass hier vor Gericht von den Protesten, dem Kampf gegen oder für Israel bleibt. Immer und immer wieder geht der Anwalt des Angeklagten mit den Polizisten den Verlauf des Abends durch, sucht nach Widersprüchen, nach Schlupflöchern für seinen Mandanten, um einer drastischen Strafe zu entgehen, zumindest den Vorwurf zu zerstreuen, C. habe Widerstand gegen die Beamten geleistet, sich mit Gewalt gewehrt. Der Angeklagte schaut derweil meist abwesend in den Raum. Nur ab und zu wirft er einen Blick zu den Polizisten. Und zu den vielen Zuschauern des Prozesses, einmal lächelt er einer Frau zu, verdreht genervt die Augen.</w:t>
      </w:r>
    </w:p>
    <w:p>
      <w:pPr>
        <w:pStyle w:val="Normal1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Am späten Nachmittag wird das Urteil gesprochen. C. wird verurteilt zu acht Monate auf Bewährung..</w:t>
      </w:r>
    </w:p>
    <w:p>
      <w:pPr>
        <w:pStyle w:val="Normal17"/>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16, 2023</w:t>
      </w:r>
    </w:p>
    <w:p>
      <w:pPr>
        <w:pStyle w:val="Normal17"/>
      </w:pPr>
    </w:p>
    <w:p>
      <w:pPr>
        <w:pStyle w:val="Normal17"/>
        <w:ind w:left="200"/>
        <w:sectPr>
          <w:type w:val="continuous"/>
          <w:pgMar w:top="840" w:right="1000" w:bottom="840" w:left="1000" w:header="400" w:footer="400"/>
          <w:pgNumType w:fmt="decimal"/>
          <w:cols w:space="720"/>
        </w:sectPr>
      </w:pPr>
      <w:r>
        <w:br/>
      </w:r>
      <w:r>
        <w:pict>
          <v:line id="_x0000_s1098" style="position:absolute;z-index:251696128" from="0,10pt" to="512pt,10pt" strokecolor="black" strokeweight="1pt">
            <v:stroke linestyle="single"/>
          </v:line>
        </w:pict>
      </w:r>
      <w:r>
        <w:rPr>
          <w:rFonts w:ascii="arial" w:eastAsia="arial" w:hAnsi="arial" w:cs="arial"/>
          <w:b/>
          <w:color w:val="767676"/>
          <w:sz w:val="16"/>
        </w:rPr>
        <w:t>End of Document</w:t>
      </w:r>
    </w:p>
    <w:p>
      <w:pPr>
        <w:pStyle w:val="Normal18"/>
        <w:sectPr>
          <w:headerReference w:type="even" r:id="rId125"/>
          <w:headerReference w:type="default" r:id="rId126"/>
          <w:footerReference w:type="even" r:id="rId127"/>
          <w:footerReference w:type="default" r:id="rId128"/>
          <w:headerReference w:type="first" r:id="rId129"/>
          <w:footerReference w:type="first" r:id="rId130"/>
          <w:pgSz w:w="12240" w:h="15840"/>
          <w:pgMar w:top="840" w:right="1000" w:bottom="840" w:left="1000" w:header="400" w:footer="400"/>
          <w:pgNumType w:fmt="decimal"/>
          <w:cols w:space="720"/>
          <w:titlePg w:val="0"/>
        </w:sectPr>
      </w:pPr>
    </w:p>
    <w:p>
      <w:pPr>
        <w:pStyle w:val="Normal18"/>
      </w:pPr>
    </w:p>
    <w:p>
      <w:pPr>
        <w:pStyle w:val="Normal18"/>
      </w:pPr>
      <w:r>
        <w:pict>
          <v:shape id="_x0000_i1099" type="#_x0000_t75" alt="LexisNexis®" style="width:147.75pt;height:30pt">
            <v:imagedata r:id="rId10" o:title=""/>
          </v:shape>
        </w:pict>
      </w:r>
      <w:r>
        <w:cr/>
      </w:r>
    </w:p>
    <w:p>
      <w:pPr>
        <w:pStyle w:val="Heading117"/>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Sog des Terrors; Die Hamas, die "israelkritischen" Deutschen und das Vermächtnis der Nazis</w:t>
      </w:r>
    </w:p>
    <w:p>
      <w:pPr>
        <w:pStyle w:val="Normal18"/>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Bilanz.de</w:t>
      </w:r>
    </w:p>
    <w:p>
      <w:pPr>
        <w:pStyle w:val="Normal18"/>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16. November 2023 </w:t>
      </w:r>
    </w:p>
    <w:p>
      <w:pPr>
        <w:pStyle w:val="Normal18"/>
        <w:keepNext w:val="0"/>
        <w:spacing w:after="0" w:line="240" w:lineRule="atLeast"/>
        <w:ind w:right="0"/>
        <w:jc w:val="both"/>
      </w:pPr>
      <w:bookmarkStart w:id="36" w:name="Bookmark_19"/>
      <w:bookmarkEnd w:id="36"/>
    </w:p>
    <w:p>
      <w:pPr>
        <w:pStyle w:val="Normal18"/>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Bilanz Deutschland Wirtschaftsmagazin GmbH Alle Rechte Vorbehalten</w:t>
      </w:r>
    </w:p>
    <w:p>
      <w:pPr>
        <w:pStyle w:val="Normal18"/>
        <w:keepNext w:val="0"/>
        <w:spacing w:before="120" w:after="0" w:line="220" w:lineRule="atLeast"/>
        <w:ind w:left="0" w:right="0" w:firstLine="0"/>
        <w:jc w:val="left"/>
      </w:pPr>
      <w:r>
        <w:br/>
      </w:r>
      <w:r>
        <w:pict>
          <v:shape id="_x0000_i1100" type="#_x0000_t75" style="width:149.98pt;height:30pt">
            <v:imagedata r:id="rId131" o:title=""/>
          </v:shape>
        </w:pict>
      </w:r>
    </w:p>
    <w:p>
      <w:pPr>
        <w:pStyle w:val="Normal1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Debatte; S. NaN</w:t>
      </w:r>
    </w:p>
    <w:p>
      <w:pPr>
        <w:pStyle w:val="Normal1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1024 words</w:t>
      </w:r>
    </w:p>
    <w:p>
      <w:pPr>
        <w:pStyle w:val="Normal1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Henryk M. Broder</w:t>
      </w:r>
    </w:p>
    <w:p>
      <w:pPr>
        <w:pStyle w:val="Normal18"/>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Die meisten Menschen, die gerade Israel kritisieren, sind nicht von Hause aus Antisemiten. Sie leugnen nicht den Holocaust, sie rufen auch nicht "Die Juden sind unser Unglück!" Und doch rumort etwas in ihnen. So stark, dass Geschichte sich eben doch wiederholen kann.</w:t>
      </w:r>
    </w:p>
    <w:p>
      <w:pPr>
        <w:pStyle w:val="Normal18"/>
        <w:keepNext/>
        <w:spacing w:before="240" w:after="0" w:line="340" w:lineRule="atLeast"/>
        <w:ind w:left="0" w:right="0" w:firstLine="0"/>
        <w:jc w:val="left"/>
      </w:pPr>
      <w:bookmarkStart w:id="37" w:name="Body_17"/>
      <w:bookmarkEnd w:id="37"/>
      <w:r>
        <w:rPr>
          <w:rFonts w:ascii="arial" w:eastAsia="arial" w:hAnsi="arial" w:cs="arial"/>
          <w:b/>
          <w:i w:val="0"/>
          <w:strike w:val="0"/>
          <w:noProof w:val="0"/>
          <w:color w:val="000000"/>
          <w:position w:val="0"/>
          <w:sz w:val="28"/>
          <w:u w:val="none"/>
          <w:vertAlign w:val="baseline"/>
        </w:rPr>
        <w:t>Body</w:t>
      </w:r>
    </w:p>
    <w:p>
      <w:pPr>
        <w:pStyle w:val="Normal18"/>
        <w:spacing w:line="60" w:lineRule="exact"/>
      </w:pPr>
      <w:r>
        <w:pict>
          <v:line id="_x0000_s1101" style="position:absolute;z-index:251697152" from="0,2pt" to="512pt,2pt" strokecolor="#009ddb" strokeweight="2pt">
            <v:stroke linestyle="single"/>
            <w10:wrap type="topAndBottom"/>
          </v:line>
        </w:pict>
      </w:r>
    </w:p>
    <w:p>
      <w:pPr>
        <w:pStyle w:val="Normal18"/>
      </w:pPr>
    </w:p>
    <w:p>
      <w:pPr>
        <w:pStyle w:val="Normal1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Im Zusammenhang mit der geplanten Uraufführung des Stückes "Der Müll, die Stadt und der Tod" von Rainer Werner Fassbinder im Herbst 1985 wurde der Intendant des Schauspiels Frankfurt, Günther Rühle, unter anderem von der "New York Times" mit dem Satz zitiert, die "Schonzeit" für Juden sei "vorbei". Wenig später stellte er klar: Er habe nicht "Schonzeit", sondern "Schonraum" gesagt - beziehungsweise gemeint.</w:t>
      </w:r>
    </w:p>
    <w:p>
      <w:pPr>
        <w:pStyle w:val="Normal1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Im Oktober 2005 hielt der damalige iranische Präsident Mahmud Ahmadinedschad eine Rede, in der er darlegte, wie er sich "Die Welt ohne Zionismus" vorstellt. In den Presseberichten hieß es, er habe gesagt: "Israel muss von der Landkarte radiert werden."</w:t>
      </w:r>
    </w:p>
    <w:p>
      <w:pPr>
        <w:pStyle w:val="Normal1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Im Mai 2010, veröffentlichte die Islamwissenschaftlerin Katajun Amirpur in der "Süddeutschen Zeitung" eine elaborierte Richtigstellung. Der iranische Präsident habe "diesen Satz nie gesagt". Die "persische Originalversion seiner Äußerungen über Israel" sei "weit weniger martialisch als die Übersetzung, die verschiedene Agenturen verbreitet haben". Der Satz sei "keine Aufforderung zum Vernichtungskrieg, sondern die Aufforderung, die Besatzung Jerusalems zu beenden".</w:t>
      </w:r>
    </w:p>
    <w:p>
      <w:pPr>
        <w:pStyle w:val="Normal1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Korrekt übersetzt müsste der Satz heißen: "Dieses Besatzerregime muss von den Seiten der Geschichte (wörtlich: Zeiten) verschwinden." Ahmadinedschad habe "nicht die Auslöschung Israels" gefordert "oder die Vernichtung des jüdischen Volkes, sondern einen Regimewechsel".</w:t>
      </w:r>
    </w:p>
    <w:p>
      <w:pPr>
        <w:pStyle w:val="Normal1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Um das herauszuarbeiten und den iranischen Präsidenten zu rehabilitieren, brauchte die renommierte Islamwissenschaftlerin vier Jahre und sechs Monate. Und um alle Zweifel zu zerstreuen, baute sie in ihren Artikel auch den Satz ein, den der Staatschef "wirklich" gesagt hatte: "In rezhim-e eshghalgar bayad az safhe-ye ruzgar mahv shavad." Ja, das sollte auch den letzten "SZ"-Abonnenten in Dingolfing und Donauwörth überzeugen, dass Ahmadinedschad es gut mit Israel meinte.</w:t>
      </w:r>
    </w:p>
    <w:p>
      <w:pPr>
        <w:pStyle w:val="Normal1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Im Juli 2014, während die israelische Armee Hamas-Stellungen im Gaza-Streifen beschoss und arabische Demonstranten auf deutschen Plätzen "Jude, Jude, feiges Schwein, komm heraus und kämpf allein" riefen, erschien in der "taz" ein Kommentar des Parlamentskorrespondenten Stefan Reinecke darüber, wie weit "Israelkritik" in Deutschland gehen darf. Es sei keine gute Idee, "radikale Subkulturen aus dem öffentlichen Raum zu verbannen und damit das Problem irgendwie für gelöst zu halten", im Gegenteil: "Es muss in einem freien Land möglich sein, straflos das Existenzrecht Israels infrage zu stellen. Im Zweifel für die Meinungsfreiheit."</w:t>
      </w:r>
    </w:p>
    <w:p>
      <w:pPr>
        <w:pStyle w:val="Normal1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Was taugt also als Test für ein freies Land? Dass man das Existenzrecht Israels infrage stellen darf, folgenlos. Wie andere den menschengemachten Klimawandel oder die Wirksamkeit der Anti-Corona-Maßnahmen. Im Zweifel für die Freiheit, wobei man sehr fein differenzieren muss.</w:t>
      </w:r>
    </w:p>
    <w:p>
      <w:pPr>
        <w:pStyle w:val="Normal1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ZDF-Moderatorin Dunja Hayali, Trägerin des Bundesverdienstkreuzes am Bande, ausgezeichnet mit der Goldenen Kamera 2016, dem Preis für Zivilcourage, dem Walter-Lübcke-Demokratiepreis, dem Toleranz-Preis der Evangelischen Akademie Tutzing, dem Regine-Hildebrandt-Preis der Stiftung Solidarität und anderen Preisen der Zivilgesellschaft, räsonierte Anfang April dieses Jahres für ihre mehr als 500.000 Follower über den Unterschied zwischen zwei fast wortgleichen Parolen. "Tod Israel!" und "Tod den Juden".</w:t>
      </w:r>
    </w:p>
    <w:p>
      <w:pPr>
        <w:pStyle w:val="Normal1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Der aktuelle Anlass war eine "israelkritische"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in Berlin, auf der beide Aussagen zum Vortrag gebracht wurden. Aus irgendeinem Grund, den sie nicht verriet, fühlte sich Dunja Hayali dazu verpflichtet, Stellung zu beziehen.</w:t>
      </w:r>
    </w:p>
    <w:p>
      <w:pPr>
        <w:pStyle w:val="Normal1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Sie twitterte, es bleibe abzuwarten "ob das gerufene mit blick auf die meinungsfreiheit auszuhalten ist, oder doch schon unter volksverhetzung fällt. 'Tod Israel' ist zb ein unterschied zu 'Tod den Juden'  also abwarten." Damit wollte sie "lediglich auf den Unterschied zw einer formaljuristischen und einer moralischen Bewertung bei Volksverhetzung" hinweisen. Das sei "keine Relativierung", betonte sie, sondern "eine juristische Einordnung". Denn: "Sie können dem Staat Israel etwas wünschen, den Juden als Glaubensgemeinschaft nicht."</w:t>
      </w:r>
    </w:p>
    <w:p>
      <w:pPr>
        <w:pStyle w:val="Normal1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Bei so viel gefühlter Kompetenz hinsichtlich der Bewertung eines infrage kommenden Tatbestandes überraschte es doch ein wenig, dass Frau Hayali einen Follower, der sie nach dem Unterschied zwischen "Tod Israel" und "Tod den Juden" gefragt hatte, wissen ließ: "Fragen Sie bitte einen Juristen, der kann Ihnen das besser erklären, als ich." Besser noch wäre, sie würde einen Linguisten oder Folkloreforscher fragen, was in dem Verb "Verschlimmbessern" steckt.</w:t>
      </w:r>
    </w:p>
    <w:p>
      <w:pPr>
        <w:pStyle w:val="Normal1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Keine der hier zitierten Personen - den iranischen Ex-Präsidenten ausgenommen - ist von Hause aus Antisemit oder Antisemitin. Niemand hat den Holocaust geleugnet, sich auf den Wochenmarkt gestellt und "Die Juden sind unser Unglück!" gerufen. Aber irgendwas rumort in ihnen, vernebelt ihnen den Blick.</w:t>
      </w:r>
    </w:p>
    <w:p>
      <w:pPr>
        <w:pStyle w:val="Normal1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Wenn überdurchschnittlich belesene, gebildete und der Vernunft verpflichtete Menschen ausrasten wie Gewinner einer Gruppenreise in ein KdF-Bad auf der Insel Rügen und "befreit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von der deutschen Schuld" rufen, dann ist das mehr als nur der Versuch, Opa und Oma zu rehabilitieren, sich aus der Zwangsjacke der Geschichte zu befreien - durch Outsourcing.</w:t>
      </w:r>
    </w:p>
    <w:p>
      <w:pPr>
        <w:pStyle w:val="Normal1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"Singularität"?</w:t>
      </w:r>
    </w:p>
    <w:p>
      <w:pPr>
        <w:pStyle w:val="Normal1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Angenommen, nur mal angenommen, die Idee eines palästinensischen Staates "from the river to the sea" würde verwirklicht, so wäre das der "Endlösung" zweiter Teil. Organisiert von den Nachkommen des Großmufti von Jerusalem, Mohammed Amin al-Husseini, eines Freundes, Gönners und Verbündeten von Adolf Hitler. Wer meint, eine solche Option wäre Panikmache, der sollte kurz überlegen, ob er jemals mit etwas gerechnet hat, das dem Massaker vom 7. Oktober auch nur nahekäme.</w:t>
      </w:r>
    </w:p>
    <w:p>
      <w:pPr>
        <w:pStyle w:val="Normal1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lustvolle Bestialität des Mordens zeigt, dass die Jihadisten sehr wohl in der Lage sind, das Erbe der Nazis anzutreten. Da bietet auch das Festhalten an der "Singularität" des Holocaust keine Garantie dafür, dass sich die Geschichte nicht doch wiederholt. An einem anderen Ort, mit anderen Akteuren, aber mit den gleichen Opfern.</w:t>
      </w:r>
    </w:p>
    <w:p>
      <w:pPr>
        <w:pStyle w:val="Normal1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Weblink: https://www.welt.de/debatte/kommentare/plus248568070/Henryk-M-Broder-Die-Hamas-die-israelkritischen-Deutschen-und-das-Vermaechtnis-der-Nazis.html</w:t>
      </w:r>
    </w:p>
    <w:p>
      <w:pPr>
        <w:pStyle w:val="Normal18"/>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18"/>
        <w:spacing w:line="60" w:lineRule="exact"/>
      </w:pPr>
      <w:r>
        <w:pict>
          <v:line id="_x0000_s1102" style="position:absolute;z-index:251698176" from="0,2pt" to="512pt,2pt" strokecolor="#009ddb" strokeweight="2pt">
            <v:stroke linestyle="single"/>
            <w10:wrap type="topAndBottom"/>
          </v:line>
        </w:pict>
      </w:r>
    </w:p>
    <w:p>
      <w:pPr>
        <w:pStyle w:val="Normal18"/>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1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WELT-Autor Henryk M. Broder</w:t>
      </w:r>
    </w:p>
    <w:p>
      <w:pPr>
        <w:pStyle w:val="Normal18"/>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16, 2023</w:t>
      </w:r>
    </w:p>
    <w:p>
      <w:pPr>
        <w:pStyle w:val="Normal18"/>
      </w:pPr>
    </w:p>
    <w:p>
      <w:pPr>
        <w:pStyle w:val="Normal18"/>
        <w:ind w:left="200"/>
        <w:sectPr>
          <w:type w:val="continuous"/>
          <w:pgMar w:top="840" w:right="1000" w:bottom="840" w:left="1000" w:header="400" w:footer="400"/>
          <w:pgNumType w:fmt="decimal"/>
          <w:cols w:space="720"/>
        </w:sectPr>
      </w:pPr>
      <w:r>
        <w:br/>
      </w:r>
      <w:r>
        <w:pict>
          <v:line id="_x0000_s1103" style="position:absolute;z-index:251699200" from="0,10pt" to="512pt,10pt" strokecolor="black" strokeweight="1pt">
            <v:stroke linestyle="single"/>
          </v:line>
        </w:pict>
      </w:r>
      <w:r>
        <w:rPr>
          <w:rFonts w:ascii="arial" w:eastAsia="arial" w:hAnsi="arial" w:cs="arial"/>
          <w:b/>
          <w:color w:val="767676"/>
          <w:sz w:val="16"/>
        </w:rPr>
        <w:t>End of Document</w:t>
      </w:r>
    </w:p>
    <w:p>
      <w:pPr>
        <w:pStyle w:val="Normal19"/>
        <w:sectPr>
          <w:headerReference w:type="even" r:id="rId132"/>
          <w:headerReference w:type="default" r:id="rId133"/>
          <w:footerReference w:type="even" r:id="rId134"/>
          <w:footerReference w:type="default" r:id="rId135"/>
          <w:headerReference w:type="first" r:id="rId136"/>
          <w:footerReference w:type="first" r:id="rId137"/>
          <w:pgSz w:w="12240" w:h="15840"/>
          <w:pgMar w:top="840" w:right="1000" w:bottom="840" w:left="1000" w:header="400" w:footer="400"/>
          <w:pgNumType w:fmt="decimal"/>
          <w:cols w:space="720"/>
          <w:titlePg w:val="0"/>
        </w:sectPr>
      </w:pPr>
    </w:p>
    <w:p>
      <w:pPr>
        <w:pStyle w:val="Normal19"/>
      </w:pPr>
    </w:p>
    <w:p>
      <w:pPr>
        <w:pStyle w:val="Normal19"/>
      </w:pPr>
      <w:r>
        <w:pict>
          <v:shape id="_x0000_i1104" type="#_x0000_t75" alt="LexisNexis®" style="width:147.75pt;height:30pt">
            <v:imagedata r:id="rId10" o:title=""/>
          </v:shape>
        </w:pict>
      </w:r>
      <w:r>
        <w:cr/>
      </w:r>
    </w:p>
    <w:p>
      <w:pPr>
        <w:pStyle w:val="Heading118"/>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Vom Coldbrew zum Kalifat; Der Hipster hat seine Unschuld verloren</w:t>
      </w:r>
    </w:p>
    <w:p>
      <w:pPr>
        <w:pStyle w:val="Normal19"/>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Bilanz.de</w:t>
      </w:r>
    </w:p>
    <w:p>
      <w:pPr>
        <w:pStyle w:val="Normal19"/>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16. November 2023 </w:t>
      </w:r>
    </w:p>
    <w:p>
      <w:pPr>
        <w:pStyle w:val="Normal19"/>
        <w:keepNext w:val="0"/>
        <w:spacing w:after="0" w:line="240" w:lineRule="atLeast"/>
        <w:ind w:right="0"/>
        <w:jc w:val="both"/>
      </w:pPr>
      <w:bookmarkStart w:id="38" w:name="Bookmark_20"/>
      <w:bookmarkEnd w:id="38"/>
    </w:p>
    <w:p>
      <w:pPr>
        <w:pStyle w:val="Normal19"/>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Bilanz Deutschland Wirtschaftsmagazin GmbH Alle Rechte Vorbehalten</w:t>
      </w:r>
    </w:p>
    <w:p>
      <w:pPr>
        <w:pStyle w:val="Normal19"/>
        <w:keepNext w:val="0"/>
        <w:spacing w:before="120" w:after="0" w:line="220" w:lineRule="atLeast"/>
        <w:ind w:left="0" w:right="0" w:firstLine="0"/>
        <w:jc w:val="left"/>
      </w:pPr>
      <w:r>
        <w:br/>
      </w:r>
      <w:r>
        <w:pict>
          <v:shape id="_x0000_i1105" type="#_x0000_t75" style="width:149.98pt;height:30pt">
            <v:imagedata r:id="rId131" o:title=""/>
          </v:shape>
        </w:pict>
      </w:r>
    </w:p>
    <w:p>
      <w:pPr>
        <w:pStyle w:val="Normal1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ICONIST; S. NaN</w:t>
      </w:r>
    </w:p>
    <w:p>
      <w:pPr>
        <w:pStyle w:val="Normal1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1170 words</w:t>
      </w:r>
    </w:p>
    <w:p>
      <w:pPr>
        <w:pStyle w:val="Normal1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Frédéric Schwilden</w:t>
      </w:r>
    </w:p>
    <w:p>
      <w:pPr>
        <w:pStyle w:val="Normal19"/>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Einst interessierten sich Hipster für Mode und Handwerkstradition. Jetzt hat ein Teil von ihnen die ästhetiktheoretische Gedankenwelt verlassen, demonstriert für die Hamas und hasst Juden und Israel. Ein ästhetisch-moralischer Offenbarungseid.</w:t>
      </w:r>
    </w:p>
    <w:p>
      <w:pPr>
        <w:pStyle w:val="Normal19"/>
        <w:keepNext/>
        <w:spacing w:before="240" w:after="0" w:line="340" w:lineRule="atLeast"/>
        <w:ind w:left="0" w:right="0" w:firstLine="0"/>
        <w:jc w:val="left"/>
      </w:pPr>
      <w:bookmarkStart w:id="39" w:name="Body_18"/>
      <w:bookmarkEnd w:id="39"/>
      <w:r>
        <w:rPr>
          <w:rFonts w:ascii="arial" w:eastAsia="arial" w:hAnsi="arial" w:cs="arial"/>
          <w:b/>
          <w:i w:val="0"/>
          <w:strike w:val="0"/>
          <w:noProof w:val="0"/>
          <w:color w:val="000000"/>
          <w:position w:val="0"/>
          <w:sz w:val="28"/>
          <w:u w:val="none"/>
          <w:vertAlign w:val="baseline"/>
        </w:rPr>
        <w:t>Body</w:t>
      </w:r>
    </w:p>
    <w:p>
      <w:pPr>
        <w:pStyle w:val="Normal19"/>
        <w:spacing w:line="60" w:lineRule="exact"/>
      </w:pPr>
      <w:r>
        <w:pict>
          <v:line id="_x0000_s1106" style="position:absolute;z-index:251700224" from="0,2pt" to="512pt,2pt" strokecolor="#009ddb" strokeweight="2pt">
            <v:stroke linestyle="single"/>
            <w10:wrap type="topAndBottom"/>
          </v:line>
        </w:pict>
      </w:r>
    </w:p>
    <w:p>
      <w:pPr>
        <w:pStyle w:val="Normal19"/>
      </w:pPr>
    </w:p>
    <w:p>
      <w:pPr>
        <w:pStyle w:val="Normal1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 der renommierten University of California haben gerade Studenten mit um den Kopf gebundenen Palästinensertüchern vor einer Regenbogenflagge stehend auf Piñatas mit der Flagge Israels und den Köpfen von Joe Biden und Benjamin Netanjahu eingedroschen. Die neue Normalität besteht im Jahr 2023 darin, dass Teile des linksliberalen Milieus Terroristen der Hamas gut finden. Und nicht wenige demonstrieren nicht aus Solidarität mit zivilen Opfern unter den Palästinensern, sondern einfach aus purem Judenhass.</w:t>
      </w:r>
    </w:p>
    <w:p>
      <w:pPr>
        <w:pStyle w:val="Normal1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Antisemitismus ist nicht neu. Neu ist aber, dass es nicht mehr deutsche Nationalsozialisten, Neo-Nazis, Reichsbürger oder Islamisten sind, die sich öffentlich zum Judenhass bekennen, sondern auch Hipster.</w:t>
      </w:r>
    </w:p>
    <w:p>
      <w:pPr>
        <w:pStyle w:val="Normal1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Als Hipster bezeichnete man im USA der Vierzigerjahren weiße Bürgerkinder, die sich an der Kultur der Afroamerikaner orientierten - Jazz hörten, kifften und sich modisch kleideten. Anfang der Zweitausender lebte der Begriff wieder auf, um ein junges, progressives, kosmopolitisches, in Großstädten lebendes Bürgertum zu bezeichnen. Und ein nicht kleiner Teil dieses heutigen Bürgertums hasst nun Juden und Israel.</w:t>
      </w:r>
    </w:p>
    <w:p>
      <w:pPr>
        <w:pStyle w:val="Normal1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Emo-Revival-Girls oder non-binäre Coldbrew-Artists</w:t>
      </w:r>
    </w:p>
    <w:p>
      <w:pPr>
        <w:pStyle w:val="Normal1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Es sind Hipster wie eine Redakteurin des amerikanischen Modemagazins "Vogue", die nach dem Terror der Hamas mit einem "Leiste kolonialen Mächten jeden erdenklichen Widerstand"-Sticker, was am Ende eben Mord an Juden bedeutet, auf einer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zu sehen war. Oder die jungen Emo-Revival-Girls mit pinken Haaren oder mutmaßlich non-binäre Coldbrew-Artists, die die Fotos der von der Hamas entführten Menschen herunterreißen. Es sind an westlichen Universitäten ausgebildete Menschen, die im vermeintlichen Kampf gegen Neo-Kolonialismus und Kapitalismus auf einmal mit Irren demonstrieren, die ein Kalifat in Europa ausrufen.</w:t>
      </w:r>
    </w:p>
    <w:p>
      <w:pPr>
        <w:pStyle w:val="Normal1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Typus des Hipsters und sein wasweißichwievieltes Revival in den Zweitausender- und Zweitausendzehnerjahren war eigentlich ein Geschenk. Junge Menschen interessierten sich auf einmal wieder für Schönheit und Geschmack. Es ging um den richtigen Schallplattenspieler, die richtige Kaffeemühle oder den besten Bagel-Laden Williamsburgs. Der Hipster stand für Weltoffenheit und Expertentum ohne Allmachtsanspruch. Und für die Hoffnung auf ein friedliches Miteinander. Denn Geschmack ist keine absolute Wahrheit, die man mit Feuer und Schwert verteidigen muss.</w:t>
      </w:r>
    </w:p>
    <w:p>
      <w:pPr>
        <w:pStyle w:val="Normal1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Hipster hörten die Strokes, Pantha Du Prince oder wieder Nirvana und den Wu-Tang-Clan, sie nahmen ein paar Drogen oder auch nicht, aber schätzten handgemachte Seife ebenso wie Stahlrahmenrennräder, Analogkameras, französischen Käse, die asiatische Tempelküche, Streetfood, Craftbeer oder englische Wandfarben von Farrow &amp; Ball. Man trug die neue Dior-Kollektion von Hedi Slimane oder ging in den Vintage-Laden zum Kilopreis.</w:t>
      </w:r>
    </w:p>
    <w:p>
      <w:pPr>
        <w:pStyle w:val="Normal1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Das Hipstertum war, ohne diese Tatsache damals zu reflektieren, der Beweis, dass ein Miteinander im Kapitalismus durch Wohlstand für alle möglich ist. Die Gemeinsamkeiten, Ästhetik und Schönheit zu lieben, standen im Vordergrund, anstelle der heute trennenden Ideologiefragen. Der Zweitausender-Hipster war frei, und Anything goes war seine neue Wirklichkeit.</w:t>
      </w:r>
    </w:p>
    <w:p>
      <w:pPr>
        <w:pStyle w:val="Normal1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Auf einmal war da ein moralischer Imperativ</w:t>
      </w:r>
    </w:p>
    <w:p>
      <w:pPr>
        <w:pStyle w:val="Normal1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Und dann biss der Hipster, und die Generation danach, die ihm scheinbar ähnelte, von der Schlange Moral verführt in den vermeintlichen Apfel der Erkenntnis. Auf einmal ging es nicht um Geschmack, der diskutierbar war, sondern um moralische Eindeutigkeiten und Wahrheiten "der Wissenschaft". Bei den Debatten um Metoo, Black Lives Matter, Flüchtlings- und Klimakrise, und selbstverständlich auch bei den verbitterten Fronten um die Pandemie gab es nur noch Eindeutigkeiten. Dior machte 1000-Euro-Shirts mit dem Slogan "We Should All Be Feminists". Und die Produkte mussten nicht mehr nur schön sein, sie sollten die Welt besser machen. Seitdem gibt es Schokoriegel für die ein Baum gepflanzt werden soll, oder E-Roller, die nicht nur klimaneutral, sondern klimapositiv sein sollen. Auf einmal war da ein moralischer Imperativ.</w:t>
      </w:r>
    </w:p>
    <w:p>
      <w:pPr>
        <w:pStyle w:val="Normal1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Es versteht sich, dass eine heterogene und demoskopisch, soziologisch, geografisch, ideologisch fluide (um ein Modewort zu droppen) Gruppe wie die "Hipster" nicht allgemeingültig beschrieben und kritisiert werden kann. Die Rede ist hier von dem gerade lautstarken und unseligen Teil der um die 40-Jährigen, noch mehr aber von der nachfolgenden Generation, den kleinen Geschwistern der Hipster.</w:t>
      </w:r>
    </w:p>
    <w:p>
      <w:pPr>
        <w:pStyle w:val="Normal1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Diese sind nicht mehr das gestaltwandelnde Newton'sche Fluid. Sie definieren sich über eine unveränderbare Haltung. Ihre Moral ist rigide, auch wenn das Wort "woke" etwas anderes verspricht. Sie wollen die Welt nicht mehr im ästhetischen Sinne schöner machen, sondern sie retten, für sie kämpfen. Für das einzig Wahre und Richtige in den Krieg ziehen. Gegen alle Ungerechtigkeiten der Welt. Denn das ist eine Pflicht im Angesicht von Krisen. Krisen bedeuten, den Notstand auszurufen.</w:t>
      </w:r>
    </w:p>
    <w:p>
      <w:pPr>
        <w:pStyle w:val="Normal1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Seitdem gibt es nur noch Ja oder Nein. Offene Grenzen oder Nazistaat. Zero Covid oder Massenmord. Klimaschutz oder das Ende der Menschheit. Globaler Süden oder Kolonialisierer. Opfer oder Täter. Eigentlich sonderbar für ein Milieu, das so genderfluid sein will.</w:t>
      </w:r>
    </w:p>
    <w:p>
      <w:pPr>
        <w:pStyle w:val="Normal1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Dieses "Entweder bist Du für oder gegen mich" führte dazu, dass der neue Hipster außerhalb des eigenen Milieus kaum mehr kommunizieren will. Während sich der Hipster vor seiner jüngsten Häutung durch sein "Loslabern" (siehe Rainald Goetz) in der Tradition von Niklas Luhmanns "Andockfähigkeit" definierte, definiert er sich jetzt 2023-Hipster durch den hermetischen Raum seiner eigenen Wirklichkeit.</w:t>
      </w:r>
    </w:p>
    <w:p>
      <w:pPr>
        <w:pStyle w:val="Normal1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 ehemals befreundeter Schriftsteller setzte mich nach einem Text von mir über das Schweigen zum Judenhass im deutschen Kulturmilieu öffentlichkeitswirksam auf Social Media in die Tradition der Hitlerjugend und der Stasi. Dann schrieb er: "Ich schäme mich, jemals was mit dir zu tun gehabt zu haben." Und blockierte mich auf allen sozialen Kanälen. Wohl gemerkt, jemand, mit dem ich viele Abende getrunken und diskutiert hatte. Über Mode. Über Kunst. Über alles. Einen anderen Publizisten soll er sogar körperlich angegangen sein, wegen seiner pro-jüdischen Position.</w:t>
      </w:r>
    </w:p>
    <w:p>
      <w:pPr>
        <w:pStyle w:val="Normal1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 Teil des neuen Hipster hat die ästhetiktheoretische Gedankenwelt verlassen und sich die Gewalt der Unterschicht kulturell angeeignet. Die Grenze war das Verlassen des ästhetischen Raums. Tarantino im Kino war okay (jetzt natürlich überhaupt nicht mehr), "Kill Bill" in der Wirklichkeit war Tabu.</w:t>
      </w:r>
    </w:p>
    <w:p>
      <w:pPr>
        <w:pStyle w:val="Normal1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Jetzt aber feiert und lebt ein Teil dieser vermeintlichen Avantgarde die Gewalt. Als Befreiungskampf gegen den vermeintlichen Kolonialisten. An amerikanischen Universitäten rufen Studenten zum Mord an Juden auf. In der Staatsbibliothek in Berlin Unter den Linden wurden über zig Bluetooth-Lautsprecher antisemitische Parolen abgespielt. Und in Los Angeles dreschen junge Akademiker auf Papierlaternen ein, weil sie für den Feind stehen.</w:t>
      </w:r>
    </w:p>
    <w:p>
      <w:pPr>
        <w:pStyle w:val="Normal1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Hipster hat seine Unschuld verloren.</w:t>
      </w:r>
    </w:p>
    <w:p>
      <w:pPr>
        <w:pStyle w:val="Normal1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Weblink: https://www.welt.de/iconist/trends/plus248478320/Vom-Coldbrew-zum-Kalifat-Der-Hipster-hat-seine-Unschuld-verloren.html</w:t>
      </w:r>
    </w:p>
    <w:p>
      <w:pPr>
        <w:pStyle w:val="Normal19"/>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19"/>
        <w:spacing w:line="60" w:lineRule="exact"/>
      </w:pPr>
      <w:r>
        <w:pict>
          <v:line id="_x0000_s1107" style="position:absolute;z-index:251701248" from="0,2pt" to="512pt,2pt" strokecolor="#009ddb" strokeweight="2pt">
            <v:stroke linestyle="single"/>
            <w10:wrap type="topAndBottom"/>
          </v:line>
        </w:pict>
      </w:r>
    </w:p>
    <w:p>
      <w:pPr>
        <w:pStyle w:val="Normal19"/>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1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Buntes Treiben, harte Parolen: Hipster heute</w:t>
      </w:r>
    </w:p>
    <w:p>
      <w:pPr>
        <w:pStyle w:val="Normal19"/>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16, 2023</w:t>
      </w:r>
    </w:p>
    <w:p>
      <w:pPr>
        <w:pStyle w:val="Normal19"/>
      </w:pPr>
    </w:p>
    <w:p>
      <w:pPr>
        <w:pStyle w:val="Normal19"/>
        <w:ind w:left="200"/>
        <w:sectPr>
          <w:type w:val="continuous"/>
          <w:pgMar w:top="840" w:right="1000" w:bottom="840" w:left="1000" w:header="400" w:footer="400"/>
          <w:pgNumType w:fmt="decimal"/>
          <w:cols w:space="720"/>
        </w:sectPr>
      </w:pPr>
      <w:r>
        <w:br/>
      </w:r>
      <w:r>
        <w:pict>
          <v:line id="_x0000_s1108" style="position:absolute;z-index:251702272" from="0,10pt" to="512pt,10pt" strokecolor="black" strokeweight="1pt">
            <v:stroke linestyle="single"/>
          </v:line>
        </w:pict>
      </w:r>
      <w:r>
        <w:rPr>
          <w:rFonts w:ascii="arial" w:eastAsia="arial" w:hAnsi="arial" w:cs="arial"/>
          <w:b/>
          <w:color w:val="767676"/>
          <w:sz w:val="16"/>
        </w:rPr>
        <w:t>End of Document</w:t>
      </w:r>
    </w:p>
    <w:p>
      <w:pPr>
        <w:pStyle w:val="Normal20"/>
        <w:sectPr>
          <w:headerReference w:type="even" r:id="rId138"/>
          <w:headerReference w:type="default" r:id="rId139"/>
          <w:footerReference w:type="even" r:id="rId140"/>
          <w:footerReference w:type="default" r:id="rId141"/>
          <w:headerReference w:type="first" r:id="rId142"/>
          <w:footerReference w:type="first" r:id="rId143"/>
          <w:pgSz w:w="12240" w:h="15840"/>
          <w:pgMar w:top="840" w:right="1000" w:bottom="840" w:left="1000" w:header="400" w:footer="400"/>
          <w:pgNumType w:fmt="decimal"/>
          <w:cols w:space="720"/>
          <w:titlePg w:val="0"/>
        </w:sectPr>
      </w:pPr>
    </w:p>
    <w:p>
      <w:pPr>
        <w:pStyle w:val="Normal20"/>
      </w:pPr>
    </w:p>
    <w:p>
      <w:pPr>
        <w:pStyle w:val="Normal20"/>
      </w:pPr>
      <w:r>
        <w:pict>
          <v:shape id="_x0000_i1109" type="#_x0000_t75" alt="LexisNexis®" style="width:147.75pt;height:30pt">
            <v:imagedata r:id="rId10" o:title=""/>
          </v:shape>
        </w:pict>
      </w:r>
      <w:r>
        <w:cr/>
      </w:r>
    </w:p>
    <w:p>
      <w:pPr>
        <w:pStyle w:val="Heading119"/>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Philosoph Alain Finkielkraut; "Groß-Israel ist eine gefährliche Idee"</w:t>
      </w:r>
    </w:p>
    <w:p>
      <w:pPr>
        <w:pStyle w:val="Normal20"/>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Bilanz.de</w:t>
      </w:r>
    </w:p>
    <w:p>
      <w:pPr>
        <w:pStyle w:val="Normal20"/>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16. November 2023 </w:t>
      </w:r>
    </w:p>
    <w:p>
      <w:pPr>
        <w:pStyle w:val="Normal20"/>
        <w:keepNext w:val="0"/>
        <w:spacing w:after="0" w:line="240" w:lineRule="atLeast"/>
        <w:ind w:right="0"/>
        <w:jc w:val="both"/>
      </w:pPr>
      <w:bookmarkStart w:id="40" w:name="Bookmark_21"/>
      <w:bookmarkEnd w:id="40"/>
    </w:p>
    <w:p>
      <w:pPr>
        <w:pStyle w:val="Normal20"/>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Bilanz Deutschland Wirtschaftsmagazin GmbH Alle Rechte Vorbehalten</w:t>
      </w:r>
    </w:p>
    <w:p>
      <w:pPr>
        <w:pStyle w:val="Normal20"/>
        <w:keepNext w:val="0"/>
        <w:spacing w:before="120" w:after="0" w:line="220" w:lineRule="atLeast"/>
        <w:ind w:left="0" w:right="0" w:firstLine="0"/>
        <w:jc w:val="left"/>
      </w:pPr>
      <w:r>
        <w:br/>
      </w:r>
      <w:r>
        <w:pict>
          <v:shape id="_x0000_i1110" type="#_x0000_t75" style="width:149.98pt;height:30pt">
            <v:imagedata r:id="rId131" o:title=""/>
          </v:shape>
        </w:pict>
      </w:r>
    </w:p>
    <w:p>
      <w:pPr>
        <w:pStyle w:val="Normal2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Kultur; S. NaN</w:t>
      </w:r>
    </w:p>
    <w:p>
      <w:pPr>
        <w:pStyle w:val="Normal2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1775 words</w:t>
      </w:r>
    </w:p>
    <w:p>
      <w:pPr>
        <w:pStyle w:val="Normal2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Alexandre Devecchio</w:t>
      </w:r>
    </w:p>
    <w:p>
      <w:pPr>
        <w:pStyle w:val="Normal20"/>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xml:space="preserve"> An der Universität von Toulouse werden Gazas Jugendliche verherrlicht. Präsident Macron bleibt einer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gegen Judenhass fern. Der Philosoph Alain Finkielkraut erklärt, was es heute in Frankreich heißt, Antisemit zu sein - aber auch zu Benjamin Netanjahu hat er eine klare Meinung.</w:t>
      </w:r>
    </w:p>
    <w:p>
      <w:pPr>
        <w:pStyle w:val="Normal20"/>
        <w:keepNext/>
        <w:spacing w:before="240" w:after="0" w:line="340" w:lineRule="atLeast"/>
        <w:ind w:left="0" w:right="0" w:firstLine="0"/>
        <w:jc w:val="left"/>
      </w:pPr>
      <w:bookmarkStart w:id="41" w:name="Body_19"/>
      <w:bookmarkEnd w:id="41"/>
      <w:r>
        <w:rPr>
          <w:rFonts w:ascii="arial" w:eastAsia="arial" w:hAnsi="arial" w:cs="arial"/>
          <w:b/>
          <w:i w:val="0"/>
          <w:strike w:val="0"/>
          <w:noProof w:val="0"/>
          <w:color w:val="000000"/>
          <w:position w:val="0"/>
          <w:sz w:val="28"/>
          <w:u w:val="none"/>
          <w:vertAlign w:val="baseline"/>
        </w:rPr>
        <w:t>Body</w:t>
      </w:r>
    </w:p>
    <w:p>
      <w:pPr>
        <w:pStyle w:val="Normal20"/>
        <w:spacing w:line="60" w:lineRule="exact"/>
      </w:pPr>
      <w:r>
        <w:pict>
          <v:line id="_x0000_s1111" style="position:absolute;z-index:251703296" from="0,2pt" to="512pt,2pt" strokecolor="#009ddb" strokeweight="2pt">
            <v:stroke linestyle="single"/>
            <w10:wrap type="topAndBottom"/>
          </v:line>
        </w:pict>
      </w:r>
    </w:p>
    <w:p>
      <w:pPr>
        <w:pStyle w:val="Normal20"/>
      </w:pPr>
    </w:p>
    <w:p>
      <w:pPr>
        <w:pStyle w:val="Normal2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Einen Monat nach dem Angriff der Hamas auf Israel am 7. Oktober 2023 analysiert der französische Philosoph Alain Finkielkraut, 74, die Auswirkungen des Terrors und der israelischen Gegenoffensive auf Frankreich. Er verteidigt die Reaktion der israelischen Armee und bedauert, dass Israel in die Rolle des Schuldigen gedrängt wird, wobei er vor allem die Außenpolitik des französischen Präsidenten Emmanuel Macron als problematisch einschätzt.</w:t>
      </w:r>
    </w:p>
    <w:p>
      <w:pPr>
        <w:pStyle w:val="Normal2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Alain Finkielkraut wurde 1949 in Paris geboren und engagiert sich als Autor in der Tradition Hannah Arendts gegen die Barbarei der modernen Welt und einen Kulturrelativismus, der die Grundpfeiler sowohl der Aufklärung als auch der westlichen Kultur erschüttert. Finkielkraut - seit 2014 Mitglied der Académie française, einer nationalen Institution, die seit 1635 existiert und in die man auf Lebenszeit gewählt wird - ist einer der wenigen Intellektuellen, die sich für soziale Gerechtigkeit einsetzen, ohne dabei die Gefahren zu vergessen, die mit unkontrollierter Migration und mangelnder Integration verbunden sind.</w:t>
      </w:r>
    </w:p>
    <w:p>
      <w:pPr>
        <w:pStyle w:val="Normal2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WELT: Mehr als 100.000 Menschen haben am 12. November 2023 in Paris an einer Kundgebung gegen den Antisemitismus teilgenommen. Welche Empfindungen hat das bei Ihnen ausgelöst?</w:t>
      </w:r>
    </w:p>
    <w:p>
      <w:pPr>
        <w:pStyle w:val="Normal2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Alain Finkielkraut: Überall auf der Welt, in London, Istanbul, Tunis, in Dagestan und in Berlin haben wütende Menschenmengen für ein freies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demonstriert, "Vom Fluss bis ans Meer". Dieser globale Israel-Zentrismus ist wirklich etwas Erstaunliches. Kein anderer Konflikt hat je eine derartige Mobilisierung bewirkt. Warum ist den jungen arabischen Muslimen, die die unterdrückten Palästinenser als ihre Brüder bezeichnen, das Schicksal der Uiguren und Rohingyas so gleichgültig? Weil den Palästinensern Juden gegenüberstehen. Warum werden an amerikanischen Universitäten ganz bewusst die Fotos von Geiseln der Hamas oder des islamistischen Dschihad zerrissen? Warum ist die Universität Jean-Jaurès in Toulouse voller Graffitis, auf denen man lesen kann: "Gaza expandiert, die Dekolonialisierung hat begonnen" oder "Ruhm den Jugendlichen in Gaza"?</w:t>
      </w:r>
    </w:p>
    <w:p>
      <w:pPr>
        <w:pStyle w:val="Normal2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Weil wir - wie es Octavio Paz, der mexikanische Literaturnobelpreisträger von 1990 es einmal beschrieb - die kritische Tradition, die in unseren Gesellschaften einen ständigen Dialog mit sich selbst aufrechterhielt, pervertiert haben und stattdessen einem Hass auf unsere eigene Welt verfallen sind. Der Wokismus, der an die Stelle der kommunistischen Ideologie getreten ist, sieht im weißen Suprematismus das absolut Böse und im erobernden Israel den Inbegriff dieses Bösen. Groß-Israel ist eine gefährliche Idee, doch man braucht nur einen Blick auf eine Karte zu werfen, um festzustellen, dass es auch eine verschwindend kleine Realität darstellt. Für die neue antiimperialistische Generation spielt es keine Rolle, George Floyd wurde von in Israel ausgebildeten Polizisten getötet, wie es das französische Internet-Magazin "Mediapart" vor Kurzem erklärt hat.</w:t>
      </w:r>
    </w:p>
    <w:p>
      <w:pPr>
        <w:pStyle w:val="Normal2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Juden haben seit dem 7. Oktober erkannt, dass sie da nicht gegenhalten können, und angesichts des spektakulären Anstiegs antisemitischer Handlungen haben sie nun Angst. Meine Eltern, die die Massenvernichtung damals überlebt haben, waren immer auf der Hut, haben mir aber nie gesagt, dass ich Angst haben müsse. Sie wollten vor allem, dass ich nie meine Herkunft verleugne. Heute aber müssen sich die Juden bedeckt halten. Daher verbergen sie aus Vorsicht lieber alle äußeren Zeichen des Judentums. Und deshalb ist dieses Aufbäumen vom 12. November auch wirklich zu begrüßen. Es beweist, dass sie dem Hass, der sich frei entfalten kann, nicht allein gegenüberstehen. Es ist ein Sonnenstrahl in diesen düsteren Zeiten.</w:t>
      </w:r>
    </w:p>
    <w:p>
      <w:pPr>
        <w:pStyle w:val="Normal2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WELT: Bedauern Sie, dass Emmanuel Macron, der Präsident der französischen Republik nicht dabei war?</w:t>
      </w:r>
    </w:p>
    <w:p>
      <w:pPr>
        <w:pStyle w:val="Normal2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Finkielkraut: Was ich bedauere, ist sein erratisches Verhalten. Emmanuel Macron verurteilt einerseits das "unerträgliche Wiederaufleben eines ungehemmten Antisemitismus", geht aber nicht zur Demonstration, weil er nicht das Gefühl vermitteln will, dass er sich von den Franzosen abkoppelt, die andere Sorgen im Kopf haben. In Israel ruft er zu einer internationalen Koalition gegen die Hamas auf. Vor den Kameras der BBC wirft er dann Israel vor, mit Absicht Frauen, Babys und ältere Menschen zu bombardieren und verlangt einen Waffenstillstand. So geht er nahtlos von einer Kriegsrede zu einer hitzigen Anschuldigung über und vergisst dabei völlig die vom israelischen Militär eingerichteten humanitären Korridore zum Schutz der Bevölkerung. Er vergisst ebenfalls, dass der Schutz der Zivilisten laut einem Vertreter der Hamas nicht etwa Sache dieser Organisation ist, sondern Aufgabe der UNO. Und er vergisst auch die furchtbaren Äußerungen des obersten Hamas-Chefs, Ismaël Haniyeh: "Wir brauchen das Blut der Frauen, Kinder und älteren Leute in Gaza, denn es weckt den revolutionären Geist und stärkt unsere Entschlossenheit." Diese Thanatopolitik ist beispiellos.</w:t>
      </w:r>
    </w:p>
    <w:p>
      <w:pPr>
        <w:pStyle w:val="Normal2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Antisemitismus unserer Zeit basiert auf dem Hass gegen den jüdischen Staat. Der französische Staatschef schürt diesen Hass und bekräftigt "gleichzeitig" seine unerschütterliche Unterstützung für Israel. Damit wird aus der Virtuosität ein Zustand der Betrunkenheit. Aus einem vibrierenden Präsidenten ist ein torkelnder Präsident geworden. Mit diesem Versuch, das gesamte Publikum für sich zu gewinnen, hat sein Wort jetzt überhaupt keinen Wert mehr. Wenn man ein Chamäleon auf ein kariertes Tuch setzt, explodiert es.</w:t>
      </w:r>
    </w:p>
    <w:p>
      <w:pPr>
        <w:pStyle w:val="Normal2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WELT: Ihrer Meinung nach hat die "Rassemblement National" durchaus ihren Platz bei dieser Demonstration. War es falsch, Marine Le Pen von der Spitze des Protestzuges auszuschließen?</w:t>
      </w:r>
    </w:p>
    <w:p>
      <w:pPr>
        <w:pStyle w:val="Normal2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Alain Finkielkraut: Die kommunistische Partei hat zwar ihren Namen beibehalten, aber mit dem Totalitarismus und dem stalinistischen Antisemitismus gebrochen. Das ist eine gute Sache, darin sind sich alle einig. Der "Front National" ist zur "Rassemblement National" geworden und hat seinen Parteigründer ausgeschlossen. Die Weltverbesserer weigern sich jedoch, das anzuerkennen. "Wer davon lebt, einen Feind zu bekämpfen, hat ein Interesse daran, dass er am Leben bleibt," hat Nietzsche gesagt.</w:t>
      </w:r>
    </w:p>
    <w:p>
      <w:pPr>
        <w:pStyle w:val="Normal2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WELT: Es sind aber vor allem die "Insoumis", die sich geweigert haben, die Hamas als Terroristen zu bezeichnen. Kann man also von zweierlei Maß sprechen, wenn es um die mediale und politische Behandlung von "La France insoumise", der Partei von Jean-Luc Mélenchon und der "Rassemblement National" geht?</w:t>
      </w:r>
    </w:p>
    <w:p>
      <w:pPr>
        <w:pStyle w:val="Normal2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Finkielkraut: Jean-Luc Mélenchon ist eigentlich universalistisch und säkular. Er glaubt jedoch, es sei in seinem Interesse, das Verbot der Abaya in der Schule als rassistische Maßnahme zu bezeichnen und in dem Marsch gegen den Antisemitismus eine Unterstützung des Massakers zu sehen. Le Pen ist impulsiv, Mélenchon dagegen kühl und rational. Er provoziert nicht, er kalkuliert. Die französischen Muslime haben 2017 und 2022 massiv für ihn gestimmt, viele haben sich aber auch der Stimme enthalten. Er hofft, dass er mit immer judenfeindlicheren Reden beim nächsten Mal einen Riesenerfolg haben wird. Meiner Ansicht nach täuscht er sich da jedoch. Ein Ergebnis ist allerdings offensichtlich. Unter seiner Führung opfern die Insoumis ohne Gewissensbisse die Juden dem, was sie für die muslimische Wählerschaft halten. Was zählen dann in Frankreich die Stimmen der Goldsteins und Cohens?</w:t>
      </w:r>
    </w:p>
    <w:p>
      <w:pPr>
        <w:pStyle w:val="Normal2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WELT: Ein weiteres Paradoxon der jetzigen Zeit ist die "Nazifizierung der Juden".</w:t>
      </w:r>
    </w:p>
    <w:p>
      <w:pPr>
        <w:pStyle w:val="Normal2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Finkielkraut: Nach der niederträchtigen Resolution der UNO, die den Zionismus zu einer Art Rassismus gemacht hat, klebt man den Juden keinen gelben Stern mehr auf die Brust, sondern das Hakenkreuz. Diejenigen, die glauben, den Antisemitismus und den Rassismus auf einen Schlag bekämpfen zu können, sind ebenso auf dem Holzweg. Sie haben sich in der Zeit geirrt. Der neue Antisemitismus ist ein Antirassismus. Denjenigen, die ihm die Erinnerung an die Shoah entgegenstellen wollen, halten seine Anhänger vor, die Juden in Israel würden den Palästinensern genau dasselbe antun, was die Nazis mit den Juden taten. Diese Art von Hass wird nie ein schlechtes Gewissen haben.</w:t>
      </w:r>
    </w:p>
    <w:p>
      <w:pPr>
        <w:pStyle w:val="Normal2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WELT: Bezüglich des Konfliktes zwischen Israel und der Hamas: Ist die Antwort der IDF Ihrer Ansicht nach verhältnismäßig?</w:t>
      </w:r>
    </w:p>
    <w:p>
      <w:pPr>
        <w:pStyle w:val="Normal2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Finkielkraut: Die Bombardierungen von Mossul und Raqqa durch die internationale Koalition waren willkürlich und unverhältnismäßig - die der IDF in Gaza sind es nicht. Und es sind wohlgemerkt die Milizen der Hamas, die auf Zivilisten und Patienten der Krankenhäuser schießen, wenn versucht wird, sie unter israelischem Schutz zu evakuieren und aus dem Kampfgebiet zu bringen. "Die Israelis kommen einfach nicht darüber hinweg, dass man ihnen so schnell die Rolle der Schuldigen zugeschoben hat," sagt der Historiker und Friedensaktivist Denis Charbit. Die unverminderte Fortsetzung des Siedlungsbaus im Westjordanland ist vollkommener Wahnsinn. Die Präsenz von Fanatikern in der israelischen Regierung, die den Mörder von Yitzhak Rabin als Helden sehen, ist ein Skandal. Aber die Mobilisierung gegen den Antisemitismus ist vollkommen sinnlos, wenn sie nicht auch mit etwas Verständnis für Israel einhergeht. Der israelische Schriftsteller David Grossmann schrieb vor ein paar Jahren: "Israel hat es nicht geschafft, die jüdische Seele von ihrer tiefsten Wunde zu heilen: Dem Gefühl, auf dieser Welt nirgends zu Hause zu sein." Seit dem 7. Oktober ist diese Wunde wieder offen.</w:t>
      </w:r>
    </w:p>
    <w:p>
      <w:pPr>
        <w:pStyle w:val="Normal2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WELT: Kann man vor diesem Hintergrund überhaupt noch an einen Frieden denken?</w:t>
      </w:r>
    </w:p>
    <w:p>
      <w:pPr>
        <w:pStyle w:val="Normal2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Finkielkraut: Im Oktober 1980 schrieb der große Historiker J.L. Talmon in einem offenen Brief an Menachem Begin: "Heutzutage besteht die einzige Möglichkeit, eine Koexistenz der Völker zu erreichen darin, sie zu trennen - so ironisch und enttäuschend das auch erscheinen mag." Diese Trennung scheint nach dem Pogrom vom 7. Oktober notwendiger denn je, ist dabei aber fast unmöglich. Die Palästinenser im Westjordanland haben das Massaker gefeiert. Wie sollen die Israelis ihnen einen Staat geben, der das ganze Land in die Reichweite von Raketen und mörderischen Attacken bringen würde? Die Hamas hat der Zweistaatenlösung möglicherweise einen tödlichen Schlag versetzt. Man sagt, die Israelis sollten den Palästinensern entgegenkommen. Das ist richtig, und Netanjahu ist nicht gerade der richtige Mann für diese Aufgabe. Doch Jassir Arafat hat damals im Camp David zu Ehud Baraks Vorschlägen nein gesagt, Mahmud Abbas erteilte Ehud Olmert in Annapolis dieselbe Absage. Die Palästinenser sollten endlich auch etwas für die Palästinenser tun.</w:t>
      </w:r>
    </w:p>
    <w:p>
      <w:pPr>
        <w:pStyle w:val="Normal2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Übersetzt aus dem Französischen von Bettina Schneider.</w:t>
      </w:r>
    </w:p>
    <w:p>
      <w:pPr>
        <w:pStyle w:val="Normal2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Weblink: https://www.welt.de/kultur/plus248561888/Alain-Finkielkraut-Gross-Israel-ist-eine-gefaehrliche-Idee.html</w:t>
      </w:r>
    </w:p>
    <w:p>
      <w:pPr>
        <w:pStyle w:val="Normal20"/>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20"/>
        <w:spacing w:line="60" w:lineRule="exact"/>
      </w:pPr>
      <w:r>
        <w:pict>
          <v:line id="_x0000_s1112" style="position:absolute;z-index:251704320" from="0,2pt" to="512pt,2pt" strokecolor="#009ddb" strokeweight="2pt">
            <v:stroke linestyle="single"/>
            <w10:wrap type="topAndBottom"/>
          </v:line>
        </w:pict>
      </w:r>
    </w:p>
    <w:p>
      <w:pPr>
        <w:pStyle w:val="Normal20"/>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2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Philosoph Finkielkraut</w:t>
      </w:r>
    </w:p>
    <w:p>
      <w:pPr>
        <w:pStyle w:val="Normal2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Dieser Text stammt aus der Zeitungskooperation Leading European Newspaper Alliance (LENA). Ihr gehören neben WELT die italienische Zeitung "La Repubblica", "El País" aus Spanien, "Le Figaro" aus Frankreich, "Gazeta Wyborcza" aus Polen, "Le Soir" aus Belgien sowie aus der Schweiz "La Tribune de Genève" und "Tages-Anzeiger" an.</w:t>
      </w:r>
    </w:p>
    <w:p>
      <w:pPr>
        <w:pStyle w:val="Normal20"/>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16, 2023</w:t>
      </w:r>
    </w:p>
    <w:p>
      <w:pPr>
        <w:pStyle w:val="Normal20"/>
      </w:pPr>
    </w:p>
    <w:p>
      <w:pPr>
        <w:pStyle w:val="Normal20"/>
        <w:ind w:left="200"/>
        <w:sectPr>
          <w:type w:val="continuous"/>
          <w:pgMar w:top="840" w:right="1000" w:bottom="840" w:left="1000" w:header="400" w:footer="400"/>
          <w:pgNumType w:fmt="decimal"/>
          <w:cols w:space="720"/>
        </w:sectPr>
      </w:pPr>
      <w:r>
        <w:br/>
      </w:r>
      <w:r>
        <w:pict>
          <v:line id="_x0000_s1113" style="position:absolute;z-index:251705344" from="0,10pt" to="512pt,10pt" strokecolor="black" strokeweight="1pt">
            <v:stroke linestyle="single"/>
          </v:line>
        </w:pict>
      </w:r>
      <w:r>
        <w:rPr>
          <w:rFonts w:ascii="arial" w:eastAsia="arial" w:hAnsi="arial" w:cs="arial"/>
          <w:b/>
          <w:color w:val="767676"/>
          <w:sz w:val="16"/>
        </w:rPr>
        <w:t>End of Document</w:t>
      </w:r>
    </w:p>
    <w:p>
      <w:pPr>
        <w:pStyle w:val="Normal21"/>
        <w:sectPr>
          <w:headerReference w:type="even" r:id="rId144"/>
          <w:headerReference w:type="default" r:id="rId145"/>
          <w:footerReference w:type="even" r:id="rId146"/>
          <w:footerReference w:type="default" r:id="rId147"/>
          <w:headerReference w:type="first" r:id="rId148"/>
          <w:footerReference w:type="first" r:id="rId149"/>
          <w:pgSz w:w="12240" w:h="15840"/>
          <w:pgMar w:top="840" w:right="1000" w:bottom="840" w:left="1000" w:header="400" w:footer="400"/>
          <w:pgNumType w:fmt="decimal"/>
          <w:cols w:space="720"/>
          <w:titlePg w:val="0"/>
        </w:sectPr>
      </w:pPr>
    </w:p>
    <w:p>
      <w:pPr>
        <w:pStyle w:val="Normal21"/>
      </w:pPr>
    </w:p>
    <w:p>
      <w:pPr>
        <w:pStyle w:val="Normal21"/>
      </w:pPr>
      <w:r>
        <w:pict>
          <v:shape id="_x0000_i1114" type="#_x0000_t75" alt="LexisNexis®" style="width:147.75pt;height:30pt">
            <v:imagedata r:id="rId10" o:title=""/>
          </v:shape>
        </w:pict>
      </w:r>
      <w:r>
        <w:cr/>
      </w:r>
    </w:p>
    <w:p>
      <w:pPr>
        <w:pStyle w:val="Heading120"/>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 xml:space="preserve">Hunderte bei propalästinensischer </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in Berlin-Kreuzberg</w:t>
      </w:r>
    </w:p>
    <w:p>
      <w:pPr>
        <w:pStyle w:val="Normal21"/>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WELT ONLINE (Deutsch)</w:t>
      </w:r>
    </w:p>
    <w:p>
      <w:pPr>
        <w:pStyle w:val="Normal21"/>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Donnerstag 16. November 2023 7:56 PM GMT+1</w:t>
      </w:r>
    </w:p>
    <w:p>
      <w:pPr>
        <w:pStyle w:val="Normal21"/>
        <w:keepNext w:val="0"/>
        <w:spacing w:after="0" w:line="240" w:lineRule="atLeast"/>
        <w:ind w:right="0"/>
        <w:jc w:val="both"/>
      </w:pPr>
      <w:bookmarkStart w:id="42" w:name="Bookmark_22"/>
      <w:bookmarkEnd w:id="42"/>
    </w:p>
    <w:p>
      <w:pPr>
        <w:pStyle w:val="Normal21"/>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Axel Springer Alle Rechte vorbehalten</w:t>
      </w:r>
    </w:p>
    <w:p>
      <w:pPr>
        <w:pStyle w:val="Normal21"/>
        <w:keepNext w:val="0"/>
        <w:spacing w:before="120" w:after="0" w:line="220" w:lineRule="atLeast"/>
        <w:ind w:left="0" w:right="0" w:firstLine="0"/>
        <w:jc w:val="left"/>
      </w:pPr>
      <w:r>
        <w:br/>
      </w:r>
      <w:r>
        <w:pict>
          <v:shape id="_x0000_i1115" type="#_x0000_t75" style="width:230.22pt;height:28.5pt">
            <v:imagedata r:id="rId46" o:title=""/>
          </v:shape>
        </w:pict>
      </w:r>
    </w:p>
    <w:p>
      <w:pPr>
        <w:pStyle w:val="Normal2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REGIONALES; Regionales</w:t>
      </w:r>
    </w:p>
    <w:p>
      <w:pPr>
        <w:pStyle w:val="Normal2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108 words</w:t>
      </w:r>
    </w:p>
    <w:p>
      <w:pPr>
        <w:pStyle w:val="Normal21"/>
        <w:keepNext/>
        <w:spacing w:before="240" w:after="0" w:line="340" w:lineRule="atLeast"/>
        <w:ind w:left="0" w:right="0" w:firstLine="0"/>
        <w:jc w:val="left"/>
      </w:pPr>
      <w:bookmarkStart w:id="43" w:name="Body_20"/>
      <w:bookmarkEnd w:id="43"/>
      <w:r>
        <w:rPr>
          <w:rFonts w:ascii="arial" w:eastAsia="arial" w:hAnsi="arial" w:cs="arial"/>
          <w:b/>
          <w:i w:val="0"/>
          <w:strike w:val="0"/>
          <w:noProof w:val="0"/>
          <w:color w:val="000000"/>
          <w:position w:val="0"/>
          <w:sz w:val="28"/>
          <w:u w:val="none"/>
          <w:vertAlign w:val="baseline"/>
        </w:rPr>
        <w:t>Body</w:t>
      </w:r>
    </w:p>
    <w:p>
      <w:pPr>
        <w:pStyle w:val="Normal21"/>
        <w:spacing w:line="60" w:lineRule="exact"/>
      </w:pPr>
      <w:r>
        <w:pict>
          <v:line id="_x0000_s1116" style="position:absolute;z-index:251706368" from="0,2pt" to="512pt,2pt" strokecolor="#009ddb" strokeweight="2pt">
            <v:stroke linestyle="single"/>
            <w10:wrap type="topAndBottom"/>
          </v:line>
        </w:pict>
      </w:r>
    </w:p>
    <w:p>
      <w:pPr>
        <w:pStyle w:val="Normal21"/>
      </w:pPr>
    </w:p>
    <w:p>
      <w:pPr>
        <w:pStyle w:val="Normal2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Hunderte Menschen sind am Donnerstagabend zu einer propalästinensischen Demonstration in Berlin-Kreuzberg gekommen. Die Polizei schätzte die Teilnehmerzahl zunächst auf rund 600, wie eine Polizeisprecherin sagte. Der Abend verlief demnach zunächst ohne Zwischenfälle. Einige Teilnehmer trugen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-Flaggen, zudem waren "Free Palestine"-Rufe zu hören. Die Demonstration begann am Oranienplatz und sollte bis nach Neukölln ziehen.</w:t>
      </w:r>
    </w:p>
    <w:p>
      <w:pPr>
        <w:pStyle w:val="Normal2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Polizei in Berlin stellt sich am Wochenende auf mehrere Demonstrationen ein. Geschützt von einem Großaufgebot der Polizei wird am Freitag außerdem der türkische Präsident Recep Tayyip Erdogan in Deutschland erwartet.</w:t>
      </w:r>
    </w:p>
    <w:p>
      <w:pPr>
        <w:pStyle w:val="Normal21"/>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16, 2023</w:t>
      </w:r>
    </w:p>
    <w:p>
      <w:pPr>
        <w:pStyle w:val="Normal21"/>
      </w:pPr>
    </w:p>
    <w:p>
      <w:pPr>
        <w:pStyle w:val="Normal21"/>
        <w:ind w:left="200"/>
        <w:sectPr>
          <w:type w:val="continuous"/>
          <w:pgMar w:top="840" w:right="1000" w:bottom="840" w:left="1000" w:header="400" w:footer="400"/>
          <w:pgNumType w:fmt="decimal"/>
          <w:cols w:space="720"/>
        </w:sectPr>
      </w:pPr>
      <w:r>
        <w:br/>
      </w:r>
      <w:r>
        <w:pict>
          <v:line id="_x0000_s1117" style="position:absolute;z-index:251707392" from="0,10pt" to="512pt,10pt" strokecolor="black" strokeweight="1pt">
            <v:stroke linestyle="single"/>
          </v:line>
        </w:pict>
      </w:r>
      <w:r>
        <w:rPr>
          <w:rFonts w:ascii="arial" w:eastAsia="arial" w:hAnsi="arial" w:cs="arial"/>
          <w:b/>
          <w:color w:val="767676"/>
          <w:sz w:val="16"/>
        </w:rPr>
        <w:t>End of Document</w:t>
      </w:r>
    </w:p>
    <w:p>
      <w:pPr>
        <w:pStyle w:val="Normal22"/>
        <w:sectPr>
          <w:headerReference w:type="even" r:id="rId150"/>
          <w:headerReference w:type="default" r:id="rId151"/>
          <w:footerReference w:type="even" r:id="rId152"/>
          <w:footerReference w:type="default" r:id="rId153"/>
          <w:headerReference w:type="first" r:id="rId154"/>
          <w:footerReference w:type="first" r:id="rId155"/>
          <w:pgSz w:w="12240" w:h="15840"/>
          <w:pgMar w:top="840" w:right="1000" w:bottom="840" w:left="1000" w:header="400" w:footer="400"/>
          <w:pgNumType w:fmt="decimal"/>
          <w:cols w:space="720"/>
          <w:titlePg w:val="0"/>
        </w:sectPr>
      </w:pPr>
    </w:p>
    <w:p>
      <w:pPr>
        <w:pStyle w:val="Normal22"/>
      </w:pPr>
    </w:p>
    <w:p>
      <w:pPr>
        <w:pStyle w:val="Normal22"/>
      </w:pPr>
      <w:r>
        <w:pict>
          <v:shape id="_x0000_i1118" type="#_x0000_t75" alt="LexisNexis®" style="width:147.75pt;height:30pt">
            <v:imagedata r:id="rId10" o:title=""/>
          </v:shape>
        </w:pict>
      </w:r>
      <w:r>
        <w:cr/>
      </w:r>
    </w:p>
    <w:p>
      <w:pPr>
        <w:pStyle w:val="Heading121"/>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Nach Krawallen bei Pro-</w:t>
      </w: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Angeklagter gesteht</w:t>
      </w:r>
    </w:p>
    <w:p>
      <w:pPr>
        <w:pStyle w:val="Normal22"/>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WELT ONLINE (Deutsch)</w:t>
      </w:r>
    </w:p>
    <w:p>
      <w:pPr>
        <w:pStyle w:val="Normal22"/>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Mittwoch 15. November 2023 2:19 PM GMT+1</w:t>
      </w:r>
    </w:p>
    <w:p>
      <w:pPr>
        <w:pStyle w:val="Normal22"/>
        <w:keepNext w:val="0"/>
        <w:spacing w:after="0" w:line="240" w:lineRule="atLeast"/>
        <w:ind w:right="0"/>
        <w:jc w:val="both"/>
      </w:pPr>
      <w:bookmarkStart w:id="44" w:name="Bookmark_23"/>
      <w:bookmarkEnd w:id="44"/>
    </w:p>
    <w:p>
      <w:pPr>
        <w:pStyle w:val="Normal22"/>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Axel Springer Alle Rechte vorbehalten</w:t>
      </w:r>
    </w:p>
    <w:p>
      <w:pPr>
        <w:pStyle w:val="Normal22"/>
        <w:keepNext w:val="0"/>
        <w:spacing w:before="120" w:after="0" w:line="220" w:lineRule="atLeast"/>
        <w:ind w:left="0" w:right="0" w:firstLine="0"/>
        <w:jc w:val="left"/>
      </w:pPr>
      <w:r>
        <w:br/>
      </w:r>
      <w:r>
        <w:pict>
          <v:shape id="_x0000_i1119" type="#_x0000_t75" style="width:230.22pt;height:28.5pt">
            <v:imagedata r:id="rId46" o:title=""/>
          </v:shape>
        </w:pict>
      </w:r>
    </w:p>
    <w:p>
      <w:pPr>
        <w:pStyle w:val="Normal2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REGIONALES; Regionales</w:t>
      </w:r>
    </w:p>
    <w:p>
      <w:pPr>
        <w:pStyle w:val="Normal2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232 words</w:t>
      </w:r>
    </w:p>
    <w:p>
      <w:pPr>
        <w:pStyle w:val="Normal22"/>
        <w:keepNext/>
        <w:spacing w:before="240" w:after="0" w:line="340" w:lineRule="atLeast"/>
        <w:ind w:left="0" w:right="0" w:firstLine="0"/>
        <w:jc w:val="left"/>
      </w:pPr>
      <w:bookmarkStart w:id="45" w:name="Body_21"/>
      <w:bookmarkEnd w:id="45"/>
      <w:r>
        <w:rPr>
          <w:rFonts w:ascii="arial" w:eastAsia="arial" w:hAnsi="arial" w:cs="arial"/>
          <w:b/>
          <w:i w:val="0"/>
          <w:strike w:val="0"/>
          <w:noProof w:val="0"/>
          <w:color w:val="000000"/>
          <w:position w:val="0"/>
          <w:sz w:val="28"/>
          <w:u w:val="none"/>
          <w:vertAlign w:val="baseline"/>
        </w:rPr>
        <w:t>Body</w:t>
      </w:r>
    </w:p>
    <w:p>
      <w:pPr>
        <w:pStyle w:val="Normal22"/>
        <w:spacing w:line="60" w:lineRule="exact"/>
      </w:pPr>
      <w:r>
        <w:pict>
          <v:line id="_x0000_s1120" style="position:absolute;z-index:251708416" from="0,2pt" to="512pt,2pt" strokecolor="#009ddb" strokeweight="2pt">
            <v:stroke linestyle="single"/>
            <w10:wrap type="topAndBottom"/>
          </v:line>
        </w:pict>
      </w:r>
    </w:p>
    <w:p>
      <w:pPr>
        <w:pStyle w:val="Normal22"/>
      </w:pPr>
    </w:p>
    <w:p>
      <w:pPr>
        <w:pStyle w:val="Normal2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Einen Monat nach Ausschreitungen bei einer propalästinensischen Demonstration in Berlin-Neukölln hat ein erster Prozess vor dem Amtsgericht Tiergarten begonnen. Angeklagt ist ein 25-Jähriger. Der Italiener soll sich am Abend des 18. Oktober in einer Gruppe von Demonstranten befunden haben, die antisemitische und israelfeindliche Parolen skandierten sowie Steine und Flaschen auf Polizisten warfen. Über seinen Verteidiger gab der 25-Jährige am Mittwoch zu, einen Kleinpflasterstein geworfen zu haben. Zu weiteren Vorwürfen äußerte er sich zunächst nicht.</w:t>
      </w:r>
    </w:p>
    <w:p>
      <w:pPr>
        <w:pStyle w:val="Normal2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Anklage lautet unter anderem auf schweren Landfriedensbruch, versuchte gefährliche Körperverletzung sowie tätlicher Angriff auf Vollstreckungsbeamte. Die Staatsanwaltschaft hat eine Entscheidung in einem sogenannten beschleunigten Verfahren beantragt. Der 25-Jährige befindet sich in Untersuchungshaft.</w:t>
      </w:r>
    </w:p>
    <w:p>
      <w:pPr>
        <w:pStyle w:val="Normal2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Seit dem Terrorangriff der islamistischen Hamas auf Israel am 7. Oktober gibt es in Berlin viele Kundgebungen und Demonstrationen, insbesondere von der propalästinensischen Community. Immer wieder kommt es dabei auch zu Gewalttätigkeiten.</w:t>
      </w:r>
    </w:p>
    <w:p>
      <w:pPr>
        <w:pStyle w:val="Normal2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Als erster Zeuge sagte ein Polizeibeamter, er habe beobachtet, dass sich der Angeklagte in einer größeren Gruppe zumeist schwarz gekleideter Personen befunden und einen Kleinpflasterstein in den Rücken eines uniformierten Polizisten geworfen habe. Mit einem Urteil wird noch am Mittwoch gerechnet.</w:t>
      </w:r>
    </w:p>
    <w:p>
      <w:pPr>
        <w:pStyle w:val="Normal22"/>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15, 2023</w:t>
      </w:r>
    </w:p>
    <w:p>
      <w:pPr>
        <w:pStyle w:val="Normal22"/>
      </w:pPr>
    </w:p>
    <w:p>
      <w:pPr>
        <w:pStyle w:val="Normal22"/>
        <w:ind w:left="200"/>
        <w:sectPr>
          <w:type w:val="continuous"/>
          <w:pgMar w:top="840" w:right="1000" w:bottom="840" w:left="1000" w:header="400" w:footer="400"/>
          <w:pgNumType w:fmt="decimal"/>
          <w:cols w:space="720"/>
        </w:sectPr>
      </w:pPr>
      <w:r>
        <w:br/>
      </w:r>
      <w:r>
        <w:pict>
          <v:line id="_x0000_s1121" style="position:absolute;z-index:251709440" from="0,10pt" to="512pt,10pt" strokecolor="black" strokeweight="1pt">
            <v:stroke linestyle="single"/>
          </v:line>
        </w:pict>
      </w:r>
      <w:r>
        <w:rPr>
          <w:rFonts w:ascii="arial" w:eastAsia="arial" w:hAnsi="arial" w:cs="arial"/>
          <w:b/>
          <w:color w:val="767676"/>
          <w:sz w:val="16"/>
        </w:rPr>
        <w:t>End of Document</w:t>
      </w:r>
    </w:p>
    <w:p>
      <w:pPr>
        <w:pStyle w:val="Normal23"/>
        <w:sectPr>
          <w:headerReference w:type="even" r:id="rId156"/>
          <w:headerReference w:type="default" r:id="rId157"/>
          <w:footerReference w:type="even" r:id="rId158"/>
          <w:footerReference w:type="default" r:id="rId159"/>
          <w:headerReference w:type="first" r:id="rId160"/>
          <w:footerReference w:type="first" r:id="rId161"/>
          <w:pgSz w:w="12240" w:h="15840"/>
          <w:pgMar w:top="840" w:right="1000" w:bottom="840" w:left="1000" w:header="400" w:footer="400"/>
          <w:pgNumType w:fmt="decimal"/>
          <w:cols w:space="720"/>
          <w:titlePg w:val="0"/>
        </w:sectPr>
      </w:pPr>
    </w:p>
    <w:p>
      <w:pPr>
        <w:pStyle w:val="Normal23"/>
      </w:pPr>
    </w:p>
    <w:p>
      <w:pPr>
        <w:pStyle w:val="Normal23"/>
      </w:pPr>
      <w:r>
        <w:pict>
          <v:shape id="_x0000_i1122" type="#_x0000_t75" alt="LexisNexis®" style="width:147.75pt;height:30pt">
            <v:imagedata r:id="rId10" o:title=""/>
          </v:shape>
        </w:pict>
      </w:r>
      <w:r>
        <w:cr/>
      </w:r>
    </w:p>
    <w:p>
      <w:pPr>
        <w:pStyle w:val="Heading122"/>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 xml:space="preserve">Er warf den Pflasterstein für </w:t>
      </w:r>
      <w:r>
        <w:rPr>
          <w:rFonts w:ascii="arial" w:eastAsia="arial" w:hAnsi="arial" w:cs="arial"/>
          <w:b/>
          <w:i w:val="0"/>
          <w:strike w:val="0"/>
          <w:noProof w:val="0"/>
          <w:color w:val="000000"/>
          <w:position w:val="0"/>
          <w:sz w:val="28"/>
          <w:u w:val="none"/>
          <w:vertAlign w:val="baseline"/>
        </w:rPr>
        <w:t>Palästina</w:t>
      </w:r>
    </w:p>
    <w:p>
      <w:pPr>
        <w:pStyle w:val="Normal23"/>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SPIEGEL Plus</w:t>
      </w:r>
    </w:p>
    <w:p>
      <w:pPr>
        <w:pStyle w:val="Normal23"/>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15. November 2023</w:t>
      </w:r>
    </w:p>
    <w:p>
      <w:pPr>
        <w:pStyle w:val="Normal23"/>
        <w:keepNext w:val="0"/>
        <w:spacing w:after="0" w:line="240" w:lineRule="atLeast"/>
        <w:ind w:right="0"/>
        <w:jc w:val="both"/>
      </w:pPr>
      <w:bookmarkStart w:id="46" w:name="Bookmark_24"/>
      <w:bookmarkEnd w:id="46"/>
    </w:p>
    <w:p>
      <w:pPr>
        <w:pStyle w:val="Normal23"/>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Spiegel Verlag Rudolf Augstein GMBH &amp; CO KG Alle Rechte vorbehalten</w:t>
      </w:r>
    </w:p>
    <w:p>
      <w:pPr>
        <w:pStyle w:val="Normal23"/>
        <w:keepNext w:val="0"/>
        <w:spacing w:before="120" w:after="0" w:line="220" w:lineRule="atLeast"/>
        <w:ind w:left="0" w:right="0" w:firstLine="0"/>
        <w:jc w:val="left"/>
      </w:pPr>
      <w:r>
        <w:br/>
      </w:r>
      <w:r>
        <w:pict>
          <v:shape id="_x0000_i1123" type="#_x0000_t75" style="width:195pt;height:70.5pt">
            <v:imagedata r:id="rId18" o:title=""/>
          </v:shape>
        </w:pict>
      </w:r>
    </w:p>
    <w:p>
      <w:pPr>
        <w:pStyle w:val="Normal2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PANORAMA/JUSTIZ &amp; KRIMINALITÄT; Urteil nach Neuköllner Krawallen</w:t>
      </w:r>
    </w:p>
    <w:p>
      <w:pPr>
        <w:pStyle w:val="Normal2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1157 words</w:t>
      </w:r>
    </w:p>
    <w:p>
      <w:pPr>
        <w:pStyle w:val="Normal2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Hannes Schrader</w:t>
      </w:r>
    </w:p>
    <w:p>
      <w:pPr>
        <w:pStyle w:val="Normal23"/>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Lorenzo C. schleuderte in Neukölln bei einer verbotenen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einen Stein auf einen Polizisten. Vor Gericht ließ er verkünden, er »kämpfe für Frieden«. Reue zeigte er keine.</w:t>
      </w:r>
    </w:p>
    <w:p>
      <w:pPr>
        <w:pStyle w:val="Normal23"/>
        <w:keepNext/>
        <w:spacing w:before="240" w:after="0" w:line="340" w:lineRule="atLeast"/>
        <w:ind w:left="0" w:right="0" w:firstLine="0"/>
        <w:jc w:val="left"/>
      </w:pPr>
      <w:bookmarkStart w:id="47" w:name="Body_22"/>
      <w:bookmarkEnd w:id="47"/>
      <w:r>
        <w:rPr>
          <w:rFonts w:ascii="arial" w:eastAsia="arial" w:hAnsi="arial" w:cs="arial"/>
          <w:b/>
          <w:i w:val="0"/>
          <w:strike w:val="0"/>
          <w:noProof w:val="0"/>
          <w:color w:val="000000"/>
          <w:position w:val="0"/>
          <w:sz w:val="28"/>
          <w:u w:val="none"/>
          <w:vertAlign w:val="baseline"/>
        </w:rPr>
        <w:t>Body</w:t>
      </w:r>
    </w:p>
    <w:p>
      <w:pPr>
        <w:pStyle w:val="Normal23"/>
        <w:spacing w:line="60" w:lineRule="exact"/>
      </w:pPr>
      <w:r>
        <w:pict>
          <v:line id="_x0000_s1124" style="position:absolute;z-index:251710464" from="0,2pt" to="512pt,2pt" strokecolor="#009ddb" strokeweight="2pt">
            <v:stroke linestyle="single"/>
            <w10:wrap type="topAndBottom"/>
          </v:line>
        </w:pict>
      </w:r>
    </w:p>
    <w:p>
      <w:pPr>
        <w:pStyle w:val="Normal23"/>
      </w:pPr>
    </w:p>
    <w:p>
      <w:pPr>
        <w:pStyle w:val="Normal2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Pflasterstein, den Lorenzo C. auf einen Polizisten warf, war größer als seine Hand. Er sah ihn am Abend des 18. Oktober in einer Seitenstraße der Berliner Sonnenallee am Boden liegen, bückte sich und hob ihn auf. Der Stein war so groß, dass die Finger seiner rechten Hand ihn nicht umschlossen. So sagt es ein Polizist am Mittwoch als Zeuge aus, als der 25 Jahre alte Lorenzo C. vor Gericht steht. Der Polizist war am Abend des 18. Oktober in zivil unterwegs.</w:t>
      </w:r>
    </w:p>
    <w:p>
      <w:pPr>
        <w:pStyle w:val="Normal2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Straßen waren an diesem Abend voll mit Menschen, die propalästinensische Parolen skandierten, einige warfen Flaschen und Böller auf die Polizei. Der Zivilpolizist sagt, er habe Lorenzo C. beobachtet, der als Teil einer Gruppe von 40 bis 50 schwarz gekleideten, teils vermummten Männern und Frauen in der Nähe der Sonnenallee unterwegs war.</w:t>
      </w:r>
    </w:p>
    <w:p>
      <w:pPr>
        <w:pStyle w:val="Normal2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Lorenzo C. habe sein rotes Halstuch bis zur Nase hochgezogen, mit dem Arm ausgeholt und den Stein auf eine Gruppe Polizisten in Schutzkleidung geworfen, die mit dem Rücken zu C. standen. Der Stein traf einen der Polizisten am Nackenschutz. Anschließend, sagt der Zivilpolizist, habe Lorenzo C. in einer kleinen Gruppe den Steinwurf gefeiert, sich abgeklatscht. Seiner Freundin habe er einen Kuss gegeben. Als C. gemerkt habe, dass der Zivilpolizist sich ihm näherte, sei er davongerannt. Mehrere Polizisten überwältigten ihn und nahmen ihn fest. Dabei soll er um sich getreten haben. Seitdem sitzt er in Untersuchungshaft.</w:t>
      </w:r>
    </w:p>
    <w:p>
      <w:pPr>
        <w:pStyle w:val="Normal2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den Wochen nach dem Terrorangriff der Hamas auf Israel am 7. Oktober kam es verschiedenen Teilen Berlins zu antisemitischen Straftaten: In Hauseingänge wurden Davidsterne und Hakenkreuze gesprüht, bei propalästinensischen Demonstrationen wurden immer wieder gewaltverherrlichende, israelfeindliche und antisemitische Sprüche skandiert. Die Polizei verbot deshalb die meisten Demos.</w:t>
      </w:r>
    </w:p>
    <w:p>
      <w:pPr>
        <w:pStyle w:val="Normal2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Am Vorabend des 18. Oktober hatte es auf der Sonnenallee bereits Ausschreitungen gegeben. Und in den frühen Morgenstunden hatten Unbekannte zwei brennende Molotowcocktails auf eine Synagoge in Berlin-Mitte geworfen.</w:t>
      </w:r>
    </w:p>
    <w:p>
      <w:pPr>
        <w:pStyle w:val="Normal2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Als Lorenzo C. sich mit den teilweise vermummten Demonstrierenden am Abend des 18. Oktober herumtrieb, waren Versammlungen auf der Sonnenallee verboten. Doch die Menschen strömten trotzdem auf die Straße. Der Protest eskalierte: Demonstrierende zündeten Pyrotechnik, warfen Böller, Flaschen und Steine auf Polizisten. Einen warf Lorenzo C. Er bestreitet das bei seinem Prozess nicht.</w:t>
      </w:r>
    </w:p>
    <w:p>
      <w:pPr>
        <w:pStyle w:val="Normal2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Er hat Kunst studiert, möchte als Tätowierer arbeiten</w:t>
      </w:r>
    </w:p>
    <w:p>
      <w:pPr>
        <w:pStyle w:val="Normal2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 ist der erste Demonstrant, der in Zusammenhang mit den Krawallen vom 18. Oktober vor Gericht steht. Ein schmaler Mann mit langen Dreadlocks und tief liegenden dunklen Augen. Vor Gericht schweigt der 25-Jährige, dafür lässt er seinen Anwalt zwei Erklärungen verlesen. In der ersten schildert er seine Lebensumstände: Er stammt aus Turin, lebt erst seit dem Sommer mit seiner Freundin in Berlin, in einem linken Wohnprojekt im Norden der Stadt. Er hat Kunst studiert, möchte als Tätowierer arbeiten, spricht aber bislang kein Deutsch, nun hat er eine Stelle in einem Café gefunden. Diese konnte er jedoch wegen der Haft bislang nicht antreten.</w:t>
      </w:r>
    </w:p>
    <w:p>
      <w:pPr>
        <w:pStyle w:val="Normal2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der zweiten Stellungnahme äußert sich C. politisch: Er leide unter dem »was gerade in Israel und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stattfindet mit Tausenden Toten auf beiden Seiten«, verliest sein Anwalt. Die Demonstration, an der er teilnahm, habe diese Zustände »anklagen« wollen. Er wolle es nicht hinnehmen, dass diese Botschaft in den Hintergrund gerate. Er weise jeden Antisemitismus von sich. »Ich kämpfe für den Frieden und gegen den Krieg in jeder Form«, lässt er mitteilen, und, wohl im Hinblick auf die Hamas: »Ich schieße keine Raketen.« Nur einen Stein, den warf er dann doch. Den Gegenangriff des israelischen Militärs im Gazastreifen nennt C. einen »Völkermord«. Reue für seine Tat zeigt er keine. Er bittet auch nicht um Entschuldigung.</w:t>
      </w:r>
    </w:p>
    <w:p>
      <w:pPr>
        <w:pStyle w:val="Normal2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Neben dem Zivilpolizisten, der den Steinwurf von Lorenzo C. bezeugt, sagen noch drei weitere Polizisten aus, die mit dem Einsatz zu tun hatten. Der Verteidiger fragt immer sie alle, wie genau sein Mandant von den Polizisten zu Boden gebracht wurde, wann er wie wen getreten haben soll.</w:t>
      </w:r>
    </w:p>
    <w:p>
      <w:pPr>
        <w:pStyle w:val="Normal2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Polizisten geben an, sich nicht genau erinnern zu können. Einer sagt, C. habe nach hinten getreten, als man ihn abgeführt habe. Als alle Polizisten vernommen worden sind, lässt der Anwalt ein Handyvideo zeigen, auf dem Teile der Festnahme zu sehen sind: C. wird von den Polizisten auf den Boden gedrückt, ist fixiert, seine Beine bewegen sich nicht. Als die Polizisten ihn anheben, windet er sich, aber ein Tritt ist nicht zu sehen. Kurz darauf endet das Video. Während das Video gezeigt wird, vergräbt Lorenzo C. sein Gesicht in seinen Händen.</w:t>
      </w:r>
    </w:p>
    <w:p>
      <w:pPr>
        <w:pStyle w:val="Normal2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»Diese Tat fand nicht im luftleeren Raum statt«</w:t>
      </w:r>
    </w:p>
    <w:p>
      <w:pPr>
        <w:pStyle w:val="Normal2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Staatsanwalt fordert in seinem Plädoyer zehn Monate auf Bewährung für Lorenzo C. Außerdem solle der Angeklagte 1000 Euro an eine gemeinnützige Einrichtung zahlen, die sich gegen Antisemitismus einsetzt. »Diese Tat fand nicht im luftleeren Raum statt«, sagt der Staatsanwalt. »Seit dem 7. Oktober erleben wir viele Situationen, in denen es zu Gewalt kommt, hören antisemitische und israelfeindliche Sprechchöre.« Der jüdische Teil der Gesellschaft lebe seit Wochen in Angst. Deshalb müsse der Rechtsstaat stark reagieren.</w:t>
      </w:r>
    </w:p>
    <w:p>
      <w:pPr>
        <w:pStyle w:val="Normal2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C.s Anwalt geht wortreich auf das Plädoyer des Staatsanwalts ein   er sagt, es sei Menschen in Neukölln nicht möglich gewesen, auf das Schicksal ihrer Familienangehörigen in Gaza aufmerksam zu machen, weil alle Versammlungen verboten worden seien. Er zitiert die Aktivistin Iris Hefets, die sich für Frieden in Nahost einsetze und am 14. Oktober ganz allein mit einem Schild auf dem Hermannplatz habe stehen müssen, auf dem stand »Als Jüdin und Israeli- stoppt den Genozid in Gaza«, weil eine von ihr angemeldete Demonstration verboten worden sei. Hefets engagiert sich bei dem Verein »Jüdische Stimme für gerechten Frieden in Nahost«, der am 10. Oktober auf seiner Website zum Massaker der Hamas an israelischen Zivilisten unter anderem schrieb: »Was nun geschehen ist, glich einem Gefängnisausbruch, nachdem die Insassen zur lebenslangen Haft verurteilt wurden, nur weil sie Palästinenser:innen sind.«</w:t>
      </w:r>
    </w:p>
    <w:p>
      <w:pPr>
        <w:pStyle w:val="Normal2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Anwalt führt auch einen angeblichen Fragebogen an, der Berliner Schülerinnen und Schülern vorgelegt worden sei, in denen sie sich angeblich zum Nahostkonflikt positionieren sollten. Ein solcher Fragebogen stellte sich jedoch als Falschmeldung heraus. Nach dem Plädoyer sagt der Anwalt, es könne sein, dass er einer Falschinformation aufgesessen sei, geprüft habe er das nicht.</w:t>
      </w:r>
    </w:p>
    <w:p>
      <w:pPr>
        <w:pStyle w:val="Normal2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Urteil fällt noch am selben Tag: Lorenzo C. wird für den Steinwurf zu acht Monaten auf Bewährung verurteilt   wegen versuchter gefährlicher Körperverletzung in Tateinheit mit einem tätlichen Angriff auf einen Vollstreckungsbeamten und schwerem Landfriedensbruch. Dass er einen Beamten getreten habe, sieht der Richter nicht als erwiesen an. Den Haftbefehl hebt er auf, Lorenzo C. verlässt das Gericht als freier Mann.</w:t>
      </w:r>
    </w:p>
    <w:p>
      <w:pPr>
        <w:pStyle w:val="Normal23"/>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15, 2023</w:t>
      </w:r>
    </w:p>
    <w:p>
      <w:pPr>
        <w:pStyle w:val="Normal23"/>
      </w:pPr>
    </w:p>
    <w:p>
      <w:pPr>
        <w:pStyle w:val="Normal23"/>
        <w:ind w:left="200"/>
        <w:sectPr>
          <w:type w:val="continuous"/>
          <w:pgMar w:top="840" w:right="1000" w:bottom="840" w:left="1000" w:header="400" w:footer="400"/>
          <w:pgNumType w:fmt="decimal"/>
          <w:cols w:space="720"/>
        </w:sectPr>
      </w:pPr>
      <w:r>
        <w:br/>
      </w:r>
      <w:r>
        <w:pict>
          <v:line id="_x0000_s1125" style="position:absolute;z-index:251711488" from="0,10pt" to="512pt,10pt" strokecolor="black" strokeweight="1pt">
            <v:stroke linestyle="single"/>
          </v:line>
        </w:pict>
      </w:r>
      <w:r>
        <w:rPr>
          <w:rFonts w:ascii="arial" w:eastAsia="arial" w:hAnsi="arial" w:cs="arial"/>
          <w:b/>
          <w:color w:val="767676"/>
          <w:sz w:val="16"/>
        </w:rPr>
        <w:t>End of Document</w:t>
      </w:r>
    </w:p>
    <w:p>
      <w:pPr>
        <w:pStyle w:val="Normal24"/>
        <w:sectPr>
          <w:headerReference w:type="even" r:id="rId162"/>
          <w:headerReference w:type="default" r:id="rId163"/>
          <w:footerReference w:type="even" r:id="rId164"/>
          <w:footerReference w:type="default" r:id="rId165"/>
          <w:headerReference w:type="first" r:id="rId166"/>
          <w:footerReference w:type="first" r:id="rId167"/>
          <w:pgSz w:w="12240" w:h="15840"/>
          <w:pgMar w:top="840" w:right="1000" w:bottom="840" w:left="1000" w:header="400" w:footer="400"/>
          <w:pgNumType w:fmt="decimal"/>
          <w:cols w:space="720"/>
          <w:titlePg w:val="0"/>
        </w:sectPr>
      </w:pPr>
    </w:p>
    <w:p>
      <w:pPr>
        <w:pStyle w:val="Normal24"/>
      </w:pPr>
    </w:p>
    <w:p>
      <w:pPr>
        <w:pStyle w:val="Normal24"/>
      </w:pPr>
      <w:r>
        <w:pict>
          <v:shape id="_x0000_i1126" type="#_x0000_t75" alt="LexisNexis®" style="width:147.75pt;height:30pt">
            <v:imagedata r:id="rId10" o:title=""/>
          </v:shape>
        </w:pict>
      </w:r>
      <w:r>
        <w:cr/>
      </w:r>
    </w:p>
    <w:p>
      <w:pPr>
        <w:pStyle w:val="Heading123"/>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Nach Krawallen bei Pro-</w:t>
      </w: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Bewährungsstrafe</w:t>
      </w:r>
    </w:p>
    <w:p>
      <w:pPr>
        <w:pStyle w:val="Normal24"/>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WELT ONLINE (Deutsch)</w:t>
      </w:r>
    </w:p>
    <w:p>
      <w:pPr>
        <w:pStyle w:val="Normal24"/>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Mittwoch 15. November 2023 5:52 PM GMT+1</w:t>
      </w:r>
    </w:p>
    <w:p>
      <w:pPr>
        <w:pStyle w:val="Normal24"/>
        <w:keepNext w:val="0"/>
        <w:spacing w:after="0" w:line="240" w:lineRule="atLeast"/>
        <w:ind w:right="0"/>
        <w:jc w:val="both"/>
      </w:pPr>
      <w:bookmarkStart w:id="48" w:name="Bookmark_25"/>
      <w:bookmarkEnd w:id="48"/>
    </w:p>
    <w:p>
      <w:pPr>
        <w:pStyle w:val="Normal24"/>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Axel Springer Alle Rechte vorbehalten</w:t>
      </w:r>
    </w:p>
    <w:p>
      <w:pPr>
        <w:pStyle w:val="Normal24"/>
        <w:keepNext w:val="0"/>
        <w:spacing w:before="120" w:after="0" w:line="220" w:lineRule="atLeast"/>
        <w:ind w:left="0" w:right="0" w:firstLine="0"/>
        <w:jc w:val="left"/>
      </w:pPr>
      <w:r>
        <w:br/>
      </w:r>
      <w:r>
        <w:pict>
          <v:shape id="_x0000_i1127" type="#_x0000_t75" style="width:230.22pt;height:28.5pt">
            <v:imagedata r:id="rId46" o:title=""/>
          </v:shape>
        </w:pict>
      </w:r>
    </w:p>
    <w:p>
      <w:pPr>
        <w:pStyle w:val="Normal2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REGIONALES; Regionales</w:t>
      </w:r>
    </w:p>
    <w:p>
      <w:pPr>
        <w:pStyle w:val="Normal2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591 words</w:t>
      </w:r>
    </w:p>
    <w:p>
      <w:pPr>
        <w:pStyle w:val="Normal24"/>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Elf Tage nach dem Angriff der Hamas-Terroristen auf Israel versammelten sich Hunderte Menschen zu einer verbotenen Demonstration in Berlin. Es kam zu Ausschreitungen. Nur einen Monat später ist nun einer der Täter verurteilt worden.</w:t>
      </w:r>
    </w:p>
    <w:p>
      <w:pPr>
        <w:pStyle w:val="Normal24"/>
        <w:keepNext/>
        <w:spacing w:before="240" w:after="0" w:line="340" w:lineRule="atLeast"/>
        <w:ind w:left="0" w:right="0" w:firstLine="0"/>
        <w:jc w:val="left"/>
      </w:pPr>
      <w:bookmarkStart w:id="49" w:name="Body_23"/>
      <w:bookmarkEnd w:id="49"/>
      <w:r>
        <w:rPr>
          <w:rFonts w:ascii="arial" w:eastAsia="arial" w:hAnsi="arial" w:cs="arial"/>
          <w:b/>
          <w:i w:val="0"/>
          <w:strike w:val="0"/>
          <w:noProof w:val="0"/>
          <w:color w:val="000000"/>
          <w:position w:val="0"/>
          <w:sz w:val="28"/>
          <w:u w:val="none"/>
          <w:vertAlign w:val="baseline"/>
        </w:rPr>
        <w:t>Body</w:t>
      </w:r>
    </w:p>
    <w:p>
      <w:pPr>
        <w:pStyle w:val="Normal24"/>
        <w:spacing w:line="60" w:lineRule="exact"/>
      </w:pPr>
      <w:r>
        <w:pict>
          <v:line id="_x0000_s1128" style="position:absolute;z-index:251712512" from="0,2pt" to="512pt,2pt" strokecolor="#009ddb" strokeweight="2pt">
            <v:stroke linestyle="single"/>
            <w10:wrap type="topAndBottom"/>
          </v:line>
        </w:pict>
      </w:r>
    </w:p>
    <w:p>
      <w:pPr>
        <w:pStyle w:val="Normal24"/>
      </w:pPr>
    </w:p>
    <w:p>
      <w:pPr>
        <w:pStyle w:val="Normal2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Einen Monat nach Ausschreitungen bei einer propalästinensischen Demonstration in Berlin-Neukölln ist ein 25-Jähriger zu einer Strafe von acht Monaten Haft auf Bewährung verurteilt worden. Das Amtsgericht Tiergarten sprach den Italiener am Mittwoch des schweren Landfriedensbruchs, der versuchten gefährlichen Körperverletzung sowie des tätlichen Angriffs auf Vollstreckungsbeamte schuldig. Der Angeklagte habe unter anderem aus einer Gruppe heraus einen Kleinpflasterstein geworfen, er sei mit erheblicher krimineller Energie vorgegangen, so der Richter.</w:t>
      </w:r>
    </w:p>
    <w:p>
      <w:pPr>
        <w:pStyle w:val="Normal2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Entscheidung in dem ersten Prozess nach den Krawallen am 18. Oktober erfolgte in einem sogenannten beschleunigten Verfahren. Die Staatsanwaltschaft hatte zehn Monate Haft auf Bewährung auch aus generalpräventiven Aspekten beantragt und zudem als Auflage die Zahlung einer Geldauflage von 1000 Euro an das Jüdische Forum für Demokratie und gegen Antisemitismus gefordert. Der Verteidiger stellte keinen konkreten Antrag.</w:t>
      </w:r>
    </w:p>
    <w:p>
      <w:pPr>
        <w:pStyle w:val="Normal2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Italiener hatte sich am Abend des 18. Oktober in einer Gruppe von Demonstranten befunden, die laut Anklage antisemitische und israelfeindliche Parolen skandierten sowie Steine und Flaschen auf Polizisten geworfen haben sollen. Über seinen Verteidiger hatte der Angeklagte zugegeben, einen Kleinpflasterstein in den Rücken eines Polizisten geworfen zu haben.</w:t>
      </w:r>
    </w:p>
    <w:p>
      <w:pPr>
        <w:pStyle w:val="Normal2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Angeklagte, der nicht vorbestraft ist und als Beruf Tattoo-Künstler angab, befand sich bis zum Prozess in Untersuchungshaft. Er leide unter dem, was im Nahostkonflikt geschehe, so der Angeklagte. Er kämpfe für den Frieden und "schieße keine Raketen". Warum es zu dem Wurf kam, erklärte er nicht. Der 25-Jährige habe keine Reue gezeigt, so der Staatsanwalt.</w:t>
      </w:r>
    </w:p>
    <w:p>
      <w:pPr>
        <w:pStyle w:val="Normal2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Nach dem Terrorangriff der islamistischen Hamas auf Israel am 7. Oktober gibt es in Berlin täglich Kundgebungen und Demonstrationen, insbesondere von der propalästinensischen Community. Immer wieder kommt es dabei auch zu Gewalttätigkeiten.</w:t>
      </w:r>
    </w:p>
    <w:p>
      <w:pPr>
        <w:pStyle w:val="Normal2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Im Prozess schilderte ein Polizeibeamter, der Angeklagte habe aus einer Gruppe von 40 bis 50 zumeist schwarz gekleideten Personen heraus einen Kleinpflasterstein aufgehoben und in Richtung eines uniformierten Beamten geworfen. Die Stimmung sei "aggressiv und gewaltbereit" gewesen. Es seien Steine, Flaschen und Böller geworfen worden. Nach dem Wurf habe sich der Angeklagte von mehreren Demonstranten "feiern lassen". Bei seiner Festnahme habe er Widerstand geleistet.</w:t>
      </w:r>
    </w:p>
    <w:p>
      <w:pPr>
        <w:pStyle w:val="Normal2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Bei der Berliner Staatsanwaltschaft sind nach Angaben einer Sprecherin bislang 27 Verfahren im Zusammenhang mit dem verschärften Nahostkonflikt anhängig (Stand: 14. November). Mehr als die Hälfte (15) richte sich gegen unbekannte Täter. Die anderen Verfahren seien noch bei der Polizei, wo sie der für politisch motivierte Straftaten zuständige Staatsschutz bearbeitet. Dort seien bislang 1254 Fälle (Stand: 13. November) registriert. Darunter seien 350 Gewalttaten, wozu auch Widerstandstaten gegen Polizisten bei Demonstrationen zählen, sowie 408 Sachbeschädigungen, etwa gemalte oder gesprühte Parolen.</w:t>
      </w:r>
    </w:p>
    <w:p>
      <w:pPr>
        <w:pStyle w:val="Normal2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Bei der Verfolgung der Straftaten will die Staatsanwaltschaft nach eigenen Angaben verstärkt die Möglichkeit eines beschleunigten Verfahrens prüfen. Die Strukturen dafür hatte die Behörde vor allem im Zusammenhang mit den Aktionen von Klimademonstranten geschaffen.</w:t>
      </w:r>
    </w:p>
    <w:p>
      <w:pPr>
        <w:pStyle w:val="Normal2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Berlins Justizsenatorin Felor Badenberg (parteilos) sagte der dpa: "Ich begrüße es ausdrücklich, dass dieses Verfahren so schnell zum Abschluss gebracht wurde. Der Rechtsstaat hat gezeigt, dass er effektiv reagieren kann. Hierfür sind beschleunigte Verfahren ein Baustein."</w:t>
      </w:r>
    </w:p>
    <w:p>
      <w:pPr>
        <w:pStyle w:val="Normal24"/>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15, 2023</w:t>
      </w:r>
    </w:p>
    <w:p>
      <w:pPr>
        <w:pStyle w:val="Normal24"/>
      </w:pPr>
    </w:p>
    <w:p>
      <w:pPr>
        <w:pStyle w:val="Normal24"/>
        <w:ind w:left="200"/>
        <w:sectPr>
          <w:type w:val="continuous"/>
          <w:pgMar w:top="840" w:right="1000" w:bottom="840" w:left="1000" w:header="400" w:footer="400"/>
          <w:pgNumType w:fmt="decimal"/>
          <w:cols w:space="720"/>
        </w:sectPr>
      </w:pPr>
      <w:r>
        <w:br/>
      </w:r>
      <w:r>
        <w:pict>
          <v:line id="_x0000_s1129" style="position:absolute;z-index:251713536" from="0,10pt" to="512pt,10pt" strokecolor="black" strokeweight="1pt">
            <v:stroke linestyle="single"/>
          </v:line>
        </w:pict>
      </w:r>
      <w:r>
        <w:rPr>
          <w:rFonts w:ascii="arial" w:eastAsia="arial" w:hAnsi="arial" w:cs="arial"/>
          <w:b/>
          <w:color w:val="767676"/>
          <w:sz w:val="16"/>
        </w:rPr>
        <w:t>End of Document</w:t>
      </w:r>
    </w:p>
    <w:p>
      <w:pPr>
        <w:pStyle w:val="Normal25"/>
        <w:sectPr>
          <w:headerReference w:type="even" r:id="rId168"/>
          <w:headerReference w:type="default" r:id="rId169"/>
          <w:footerReference w:type="even" r:id="rId170"/>
          <w:footerReference w:type="default" r:id="rId171"/>
          <w:headerReference w:type="first" r:id="rId172"/>
          <w:footerReference w:type="first" r:id="rId173"/>
          <w:pgSz w:w="12240" w:h="15840"/>
          <w:pgMar w:top="840" w:right="1000" w:bottom="840" w:left="1000" w:header="400" w:footer="400"/>
          <w:pgNumType w:fmt="decimal"/>
          <w:cols w:space="720"/>
          <w:titlePg w:val="0"/>
        </w:sectPr>
      </w:pPr>
    </w:p>
    <w:p>
      <w:pPr>
        <w:pStyle w:val="Normal25"/>
      </w:pPr>
    </w:p>
    <w:p>
      <w:pPr>
        <w:pStyle w:val="Normal25"/>
      </w:pPr>
      <w:r>
        <w:pict>
          <v:shape id="_x0000_i1130" type="#_x0000_t75" alt="LexisNexis®" style="width:147.75pt;height:30pt">
            <v:imagedata r:id="rId10" o:title=""/>
          </v:shape>
        </w:pict>
      </w:r>
      <w:r>
        <w:cr/>
      </w:r>
    </w:p>
    <w:p>
      <w:pPr>
        <w:pStyle w:val="Heading124"/>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Models bis Magazine; Wie sich Antisemitismus in der Modeszene ausbreitet</w:t>
      </w:r>
    </w:p>
    <w:p>
      <w:pPr>
        <w:pStyle w:val="Normal25"/>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WELT ONLINE (Deutsch)</w:t>
      </w:r>
    </w:p>
    <w:p>
      <w:pPr>
        <w:pStyle w:val="Normal25"/>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Mittwoch 15. November 2023 9:42 AM GMT+1</w:t>
      </w:r>
    </w:p>
    <w:p>
      <w:pPr>
        <w:pStyle w:val="Normal25"/>
        <w:keepNext w:val="0"/>
        <w:spacing w:after="0" w:line="240" w:lineRule="atLeast"/>
        <w:ind w:right="0"/>
        <w:jc w:val="both"/>
      </w:pPr>
      <w:bookmarkStart w:id="50" w:name="Bookmark_26"/>
      <w:bookmarkEnd w:id="50"/>
    </w:p>
    <w:p>
      <w:pPr>
        <w:pStyle w:val="Normal25"/>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Axel Springer Alle Rechte vorbehalten</w:t>
      </w:r>
    </w:p>
    <w:p>
      <w:pPr>
        <w:pStyle w:val="Normal25"/>
        <w:keepNext w:val="0"/>
        <w:spacing w:before="120" w:after="0" w:line="220" w:lineRule="atLeast"/>
        <w:ind w:left="0" w:right="0" w:firstLine="0"/>
        <w:jc w:val="left"/>
      </w:pPr>
      <w:r>
        <w:br/>
      </w:r>
      <w:r>
        <w:pict>
          <v:shape id="_x0000_i1131" type="#_x0000_t75" style="width:230.22pt;height:28.5pt">
            <v:imagedata r:id="rId46" o:title=""/>
          </v:shape>
        </w:pict>
      </w:r>
    </w:p>
    <w:p>
      <w:pPr>
        <w:pStyle w:val="Normal2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ICONIST; ICONIST</w:t>
      </w:r>
    </w:p>
    <w:p>
      <w:pPr>
        <w:pStyle w:val="Normal2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847 words</w:t>
      </w:r>
    </w:p>
    <w:p>
      <w:pPr>
        <w:pStyle w:val="Normal2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Maria-Antonia Gerstmeyer</w:t>
      </w:r>
    </w:p>
    <w:p>
      <w:pPr>
        <w:pStyle w:val="Normal25"/>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Fans des palästinensischen Models Bella Hadid verbreiten Verschwörungstheorien und rufen zum Boykott der Marke Dior auf. Und auch in Magazinen und bei Influencern trifft man auf Ressentiments und Hass.</w:t>
      </w:r>
    </w:p>
    <w:p>
      <w:pPr>
        <w:pStyle w:val="Normal25"/>
        <w:keepNext/>
        <w:spacing w:before="240" w:after="0" w:line="340" w:lineRule="atLeast"/>
        <w:ind w:left="0" w:right="0" w:firstLine="0"/>
        <w:jc w:val="left"/>
      </w:pPr>
      <w:bookmarkStart w:id="51" w:name="Body_24"/>
      <w:bookmarkEnd w:id="51"/>
      <w:r>
        <w:rPr>
          <w:rFonts w:ascii="arial" w:eastAsia="arial" w:hAnsi="arial" w:cs="arial"/>
          <w:b/>
          <w:i w:val="0"/>
          <w:strike w:val="0"/>
          <w:noProof w:val="0"/>
          <w:color w:val="000000"/>
          <w:position w:val="0"/>
          <w:sz w:val="28"/>
          <w:u w:val="none"/>
          <w:vertAlign w:val="baseline"/>
        </w:rPr>
        <w:t>Body</w:t>
      </w:r>
    </w:p>
    <w:p>
      <w:pPr>
        <w:pStyle w:val="Normal25"/>
        <w:spacing w:line="60" w:lineRule="exact"/>
      </w:pPr>
      <w:r>
        <w:pict>
          <v:line id="_x0000_s1132" style="position:absolute;z-index:251714560" from="0,2pt" to="512pt,2pt" strokecolor="#009ddb" strokeweight="2pt">
            <v:stroke linestyle="single"/>
            <w10:wrap type="topAndBottom"/>
          </v:line>
        </w:pict>
      </w:r>
    </w:p>
    <w:p>
      <w:pPr>
        <w:pStyle w:val="Normal25"/>
      </w:pPr>
    </w:p>
    <w:p>
      <w:pPr>
        <w:pStyle w:val="Normal2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Seit dem Terror der Hamas in Israel war es lange still in der Welt der Mode. Verdächtig still für eine Bubble, die spätestens seit einigen Jahren gerne öffentlichkeitswirksam politische Statements abgibt, Nachhaltigkeit im Sinne des Klimaschutzes als vorderstes Ziel erklärt hat und ihre Accounts eifrig mit schwarzen Kacheln (nach dem Mord an George Floyd) oder hellblau-gelben Girlanden nach dem Überfall auf die Ukraine geschmückt hat.</w:t>
      </w:r>
    </w:p>
    <w:p>
      <w:pPr>
        <w:pStyle w:val="Normal2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Laut wurde es nun erst nach einem Vorfall rund um Model Bella Hadid, die durch häufige antisemitische Parolen wie "From the river to the sea, Palestine will be free" aufgefallen ist. Doch statt die 27-Jährige dafür zu kritisieren, erfährt das Model Unterstützung. Bella Hadid folgen 61 Millionen Menschen auf Instagram. Sie war im vergangenen Jahr eines der meistgebuchten Models auf den internationalen Laufstegen und hat nicht zuletzt mit ihren Cyborgartigen-Gesichtszügen das vorherrschende Schönheitsideal einer ganzen Generation mitgeprägt. Zahlreiche Frauen verlangten in der Vergangenheit beim plastischen Chirurgen Wangenknochen oder Lippen à la Bella.</w:t>
      </w:r>
    </w:p>
    <w:p>
      <w:pPr>
        <w:pStyle w:val="Normal2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Hadid, die väterlicherseits palästinensische Wurzeln hat, hatte sich schon in der Vergangenheit immer wieder israelfeindlich geäußert und hat Israel öffentlich beschuldigt, Palästinenser zu unterdrücken. Im Mai 2021 war sie eine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-Flagge schwenkend und Parolen rufend auf einer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in New York mitgelaufen und hatte Videos davon auf ihrem Instagram-Account gepostet. Nun haben Fans des Models verbreitet, ein Vertrag zwischen ihr und Dior Beauty sei nach dem Angriff durch die Hamas aufgelöst worden. In einer Shitstorm-Welle wurde daraufhin zum Boykott von Dior aufgerufen. Kurze Zeit später stellte sich durch einfache Internet-Recherche heraus, dass Hadid bereits seit 2022 nicht mehr das Gesicht der Marke war.</w:t>
      </w:r>
    </w:p>
    <w:p>
      <w:pPr>
        <w:pStyle w:val="Normal2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Mit dieser Verschwörungstheorie hat antisemitische Propaganda nun auch die Modewelt erreicht, bedient Klischees, die man aus dunklen Jahrzehnten des vergangenen Jahrhunderts kennt und richtet sich gegen den größten Vertreter der Branche. Dior ist das Flaggschiff des Konzerns LVMH, dessen Oberhaupt Bernard Arnault bis vor Kurzem der wohlhabendste Mann der Welt war. Arnault selbst stammt zwar nicht aus jüdischer Familie, obwohl das immer mal wieder behauptet wird. Aber sein Imperium baute er mit der Unterstützung des jüdischen Bankiers Antoine Bernheim auf, der bis zu seinem Tod so etwas wie ein Mentor für Arnault war.</w:t>
      </w:r>
    </w:p>
    <w:p>
      <w:pPr>
        <w:pStyle w:val="Normal2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Vor wenigen Wochen war es bereits bei der amerikanischen "Harper's Bazaar" zu einem eklatanten Vorfall gekommen. Die Chefredakteurin Samira Nasr hatte die israelische Reaktion auf das Massaker der Hamas mit sehr harten Worten kritisiert. Der Verlag Hearst Magazines hat daraufhin zwar ein internes Memo an die Mitarbeiter geschickt, in dem klargestellt wurde, dass Nasrs Kommentare "nicht die Werte von Hearst repräsentieren". Nach außen hin gab es jedoch kein Statement vom Verlag zu dem Vorfall und ihren Job durfte Nasr ebenfalls behalten. Hierzulande kündigt vor wenigen Tagen Deborah Middelhoff, die jüdische Chefredakteurin bei drei Lifestyle-Magazine im Jahreszeiten Verlag, ihren Posten, weil sie sich in Deutschland nicht mehr sicher fühlt. "Vor dem Hintergrund meiner Zugehörigkeit zur jüdischen Glaubensgemeinschaft und aufgrund der aktuellen Entwicklungen in Deutschland habe ich mich entschieden, meinen Lebensmittelpunkt ins Ausland zu verlegen", wurde sie zur Begründung in einer Mitteilung des Verlags zitiert.</w:t>
      </w:r>
    </w:p>
    <w:p>
      <w:pPr>
        <w:pStyle w:val="Normal25"/>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Parolen, die die Vernichtung von Israel bedeuten</w:t>
      </w:r>
    </w:p>
    <w:p>
      <w:pPr>
        <w:pStyle w:val="Normal2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Und auch das Schweigen der Influencer wird langsam gebrochen. Allerdings auffällig oft mit propalästinensische Bekundungen. Die Mega-Influencerin Camille Charriere etwa, eine in Großbritannien lebende Französin, die für die britische "Elle" schreibt, Vertraute von so angesagten Designern wie Jacquemus oder Nensi Dojanka ist und auf Instagram 1,4 Millionen Follower hat, filmte sich kürzlich auf einer Palästinenser-</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in London und teilte das Video in ihren Instagram-Stories. Den Terror der Hamas erwähnte sie in dem Zusammenhang nicht.</w:t>
      </w:r>
    </w:p>
    <w:p>
      <w:pPr>
        <w:pStyle w:val="Normal2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Auch bei anderen Influencern, bislang noch versteckt in den Stories, macht sich Antisemitismus bemerkbar. Inmitten von cremefarbenen Interieurs und haferbeigen Farbschemata blinken neuerdings immer wieder schwarz-rot-grüne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-Flaggen auf oder "Free Palestine" Parolen, die eben im Umkehrschluss nichts anderes als die Vernichtung von Israel bedeuten. Als Follower bleibt nur das Entsetzen darüber, dass man zwar einer Meinung darüber sein kann, dass Tabi-Schuhe eine der hässlichsten Erfindungen der Mode gewesen sein mögen, vom Existenzrecht des Staates Israel aber offensichtlich grundverschiedene Annahmen existieren.</w:t>
      </w:r>
    </w:p>
    <w:p>
      <w:pPr>
        <w:pStyle w:val="Normal2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mangelnde Verantwortung gegenüber der eigenen Plattform wird nun zum Nährboden für umgreifenden Antisemitismus. Palästinensische Flaggen und Parolen häufen sich in den Kommentaren, werden kaum oder gar nicht entfernt. Hass darf sich jetzt unkontrolliert breit machen, wirft seinen Schatten auf Schönheit, Eleganz und Stil. Und so werden selbst Supermodelgesichter irgendwann zu Fratzen.</w:t>
      </w:r>
    </w:p>
    <w:p>
      <w:pPr>
        <w:pStyle w:val="Normal25"/>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15, 2023</w:t>
      </w:r>
    </w:p>
    <w:p>
      <w:pPr>
        <w:pStyle w:val="Normal25"/>
      </w:pPr>
    </w:p>
    <w:p>
      <w:pPr>
        <w:pStyle w:val="Normal25"/>
        <w:ind w:left="200"/>
        <w:sectPr>
          <w:type w:val="continuous"/>
          <w:pgMar w:top="840" w:right="1000" w:bottom="840" w:left="1000" w:header="400" w:footer="400"/>
          <w:pgNumType w:fmt="decimal"/>
          <w:cols w:space="720"/>
        </w:sectPr>
      </w:pPr>
      <w:r>
        <w:br/>
      </w:r>
      <w:r>
        <w:pict>
          <v:line id="_x0000_s1133" style="position:absolute;z-index:251715584" from="0,10pt" to="512pt,10pt" strokecolor="black" strokeweight="1pt">
            <v:stroke linestyle="single"/>
          </v:line>
        </w:pict>
      </w:r>
      <w:r>
        <w:rPr>
          <w:rFonts w:ascii="arial" w:eastAsia="arial" w:hAnsi="arial" w:cs="arial"/>
          <w:b/>
          <w:color w:val="767676"/>
          <w:sz w:val="16"/>
        </w:rPr>
        <w:t>End of Document</w:t>
      </w:r>
    </w:p>
    <w:p>
      <w:pPr>
        <w:pStyle w:val="Normal26"/>
        <w:sectPr>
          <w:headerReference w:type="even" r:id="rId174"/>
          <w:headerReference w:type="default" r:id="rId175"/>
          <w:footerReference w:type="even" r:id="rId176"/>
          <w:footerReference w:type="default" r:id="rId177"/>
          <w:headerReference w:type="first" r:id="rId178"/>
          <w:footerReference w:type="first" r:id="rId179"/>
          <w:pgSz w:w="12240" w:h="15840"/>
          <w:pgMar w:top="840" w:right="1000" w:bottom="840" w:left="1000" w:header="400" w:footer="400"/>
          <w:pgNumType w:fmt="decimal"/>
          <w:cols w:space="720"/>
          <w:titlePg w:val="0"/>
        </w:sectPr>
      </w:pPr>
    </w:p>
    <w:p>
      <w:pPr>
        <w:pStyle w:val="Normal26"/>
      </w:pPr>
    </w:p>
    <w:p>
      <w:pPr>
        <w:pStyle w:val="Normal26"/>
      </w:pPr>
      <w:r>
        <w:pict>
          <v:shape id="_x0000_i1134" type="#_x0000_t75" alt="LexisNexis®" style="width:147.75pt;height:30pt">
            <v:imagedata r:id="rId10" o:title=""/>
          </v:shape>
        </w:pict>
      </w:r>
      <w:r>
        <w:cr/>
      </w:r>
    </w:p>
    <w:p>
      <w:pPr>
        <w:pStyle w:val="Heading125"/>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Kritik von Chemnitzer Stadträten</w:t>
      </w:r>
    </w:p>
    <w:p>
      <w:pPr>
        <w:pStyle w:val="Normal26"/>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Chemnitzer Morgenpost</w:t>
      </w:r>
    </w:p>
    <w:p>
      <w:pPr>
        <w:pStyle w:val="Normal26"/>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Mittwoch 15. November 2023</w:t>
      </w:r>
    </w:p>
    <w:p>
      <w:pPr>
        <w:pStyle w:val="Normal26"/>
        <w:keepNext w:val="0"/>
        <w:spacing w:after="0" w:line="240" w:lineRule="atLeast"/>
        <w:ind w:right="0"/>
        <w:jc w:val="both"/>
      </w:pPr>
      <w:bookmarkStart w:id="52" w:name="Bookmark_27"/>
      <w:bookmarkEnd w:id="52"/>
    </w:p>
    <w:p>
      <w:pPr>
        <w:pStyle w:val="Normal26"/>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DDV Sachsen GmbH Alle Rechte Vorbehalten</w:t>
      </w:r>
    </w:p>
    <w:p>
      <w:pPr>
        <w:pStyle w:val="Normal26"/>
        <w:keepNext w:val="0"/>
        <w:spacing w:before="120" w:after="0" w:line="220" w:lineRule="atLeast"/>
        <w:ind w:left="0" w:right="0" w:firstLine="0"/>
        <w:jc w:val="left"/>
      </w:pPr>
      <w:r>
        <w:br/>
      </w:r>
      <w:r>
        <w:pict>
          <v:shape id="_x0000_i1135" type="#_x0000_t75" style="width:96pt;height:111pt">
            <v:imagedata r:id="rId180" o:title=""/>
          </v:shape>
        </w:pict>
      </w:r>
    </w:p>
    <w:p>
      <w:pPr>
        <w:pStyle w:val="Normal2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Regionalausgabe ; Chemnitz; S. 4</w:t>
      </w:r>
    </w:p>
    <w:p>
      <w:pPr>
        <w:pStyle w:val="Normal2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215 words</w:t>
      </w:r>
    </w:p>
    <w:p>
      <w:pPr>
        <w:pStyle w:val="Normal26"/>
        <w:keepNext/>
        <w:spacing w:before="240" w:after="0" w:line="340" w:lineRule="atLeast"/>
        <w:ind w:left="0" w:right="0" w:firstLine="0"/>
        <w:jc w:val="left"/>
      </w:pPr>
      <w:bookmarkStart w:id="53" w:name="Body_25"/>
      <w:bookmarkEnd w:id="53"/>
      <w:r>
        <w:rPr>
          <w:rFonts w:ascii="arial" w:eastAsia="arial" w:hAnsi="arial" w:cs="arial"/>
          <w:b/>
          <w:i w:val="0"/>
          <w:strike w:val="0"/>
          <w:noProof w:val="0"/>
          <w:color w:val="000000"/>
          <w:position w:val="0"/>
          <w:sz w:val="28"/>
          <w:u w:val="none"/>
          <w:vertAlign w:val="baseline"/>
        </w:rPr>
        <w:t>Body</w:t>
      </w:r>
    </w:p>
    <w:p>
      <w:pPr>
        <w:pStyle w:val="Normal26"/>
        <w:spacing w:line="60" w:lineRule="exact"/>
      </w:pPr>
      <w:r>
        <w:pict>
          <v:line id="_x0000_s1136" style="position:absolute;z-index:251716608" from="0,2pt" to="512pt,2pt" strokecolor="#009ddb" strokeweight="2pt">
            <v:stroke linestyle="single"/>
            <w10:wrap type="topAndBottom"/>
          </v:line>
        </w:pict>
      </w:r>
    </w:p>
    <w:p>
      <w:pPr>
        <w:pStyle w:val="Normal26"/>
      </w:pPr>
    </w:p>
    <w:p>
      <w:pPr>
        <w:pStyle w:val="Normal2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PDF-Datei dieses Dokuments</w:t>
      </w:r>
    </w:p>
    <w:p>
      <w:pPr>
        <w:pStyle w:val="Normal2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am Wochenende vorm Roten Turm löst politische Debatten aus. Zwar stellte die Polizei keine strafbaren Reden fest, doch war die Kundgebung teilweise auf Arabisch. 150 Teilnehmer forderten Frieden für Gaza. Die Polizei hatte zwei Dolmetscher dabei, die die Reden überprüften. Ergebnis: keine strafbare Gewaltverherr lichung. CDUStadtrat Michael Specht (37) nennt die Inhalte dennoch ?teilweise Unsinn?. Vor allem störte ihn der Vergleich zwischen regulären Strafgefangenen in Israel und den Geiseln in Gaza. Specht fordert eine neue Versammlungsordnung, nach der Demonstrationen auf Deutsch sein müssten: ?Die Versammlung möchte auf die Meinungsbildung der Bevölkerung einwirken. Das geht nur auf Deutsch.? Wilma Meyer (50, SPD) hält das Versammlungsrecht sehr hoch: ?Aber ich empfinde auch null Toleranz für eventuell terrorverherrlichende Äußerungen. Darum wäre es besser, wenn jeder Bürger die Chance erhielte, die Reden zu verstehen.? Anderer Meinung ist Katharina Weyandt (63, Grüne): ?Ich wünsche mir eine deutliche Distanzierung von der Hamas. Aber öffentliche Meinungsäußerung kann in einer Fremdsprache geschehen.? Eine Anzeige gab es am Sonnabend aber dochein Deutscher (39) hatte ?Sieg Heil!?gerufen. bri</w:t>
      </w:r>
    </w:p>
    <w:p>
      <w:pPr>
        <w:pStyle w:val="Normal2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https://www.tag24.de/Chemnitz</w:t>
      </w:r>
    </w:p>
    <w:p>
      <w:pPr>
        <w:pStyle w:val="Normal26"/>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15, 2023</w:t>
      </w:r>
    </w:p>
    <w:p>
      <w:pPr>
        <w:pStyle w:val="Normal26"/>
      </w:pPr>
    </w:p>
    <w:p>
      <w:pPr>
        <w:pStyle w:val="Normal26"/>
        <w:ind w:left="200"/>
        <w:sectPr>
          <w:type w:val="continuous"/>
          <w:pgMar w:top="840" w:right="1000" w:bottom="840" w:left="1000" w:header="400" w:footer="400"/>
          <w:pgNumType w:fmt="decimal"/>
          <w:cols w:space="720"/>
        </w:sectPr>
      </w:pPr>
      <w:r>
        <w:br/>
      </w:r>
      <w:r>
        <w:pict>
          <v:line id="_x0000_s1137" style="position:absolute;z-index:251717632" from="0,10pt" to="512pt,10pt" strokecolor="black" strokeweight="1pt">
            <v:stroke linestyle="single"/>
          </v:line>
        </w:pict>
      </w:r>
      <w:r>
        <w:rPr>
          <w:rFonts w:ascii="arial" w:eastAsia="arial" w:hAnsi="arial" w:cs="arial"/>
          <w:b/>
          <w:color w:val="767676"/>
          <w:sz w:val="16"/>
        </w:rPr>
        <w:t>End of Document</w:t>
      </w:r>
    </w:p>
    <w:p>
      <w:pPr>
        <w:pStyle w:val="Normal27"/>
        <w:sectPr>
          <w:headerReference w:type="even" r:id="rId181"/>
          <w:headerReference w:type="default" r:id="rId182"/>
          <w:footerReference w:type="even" r:id="rId183"/>
          <w:footerReference w:type="default" r:id="rId184"/>
          <w:headerReference w:type="first" r:id="rId185"/>
          <w:footerReference w:type="first" r:id="rId186"/>
          <w:pgSz w:w="12240" w:h="15840"/>
          <w:pgMar w:top="840" w:right="1000" w:bottom="840" w:left="1000" w:header="400" w:footer="400"/>
          <w:pgNumType w:fmt="decimal"/>
          <w:cols w:space="720"/>
          <w:titlePg w:val="0"/>
        </w:sectPr>
      </w:pPr>
    </w:p>
    <w:p>
      <w:pPr>
        <w:pStyle w:val="Normal27"/>
      </w:pPr>
    </w:p>
    <w:p>
      <w:pPr>
        <w:pStyle w:val="Normal27"/>
      </w:pPr>
      <w:r>
        <w:pict>
          <v:shape id="_x0000_i1138" type="#_x0000_t75" alt="LexisNexis®" style="width:147.75pt;height:30pt">
            <v:imagedata r:id="rId10" o:title=""/>
          </v:shape>
        </w:pict>
      </w:r>
      <w:r>
        <w:cr/>
      </w:r>
    </w:p>
    <w:p>
      <w:pPr>
        <w:pStyle w:val="Heading126"/>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Urteil vier Wochen nach Juden-Hasser-</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Steinewerfer auf freiem Fuß</w:t>
      </w:r>
    </w:p>
    <w:p>
      <w:pPr>
        <w:pStyle w:val="Normal27"/>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BILD.de</w:t>
      </w:r>
    </w:p>
    <w:p>
      <w:pPr>
        <w:pStyle w:val="Normal27"/>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15. November 2023 </w:t>
      </w:r>
    </w:p>
    <w:p>
      <w:pPr>
        <w:pStyle w:val="Normal27"/>
        <w:keepNext w:val="0"/>
        <w:spacing w:after="0" w:line="240" w:lineRule="atLeast"/>
        <w:ind w:right="0"/>
        <w:jc w:val="both"/>
      </w:pPr>
      <w:bookmarkStart w:id="54" w:name="Bookmark_28"/>
      <w:bookmarkEnd w:id="54"/>
    </w:p>
    <w:p>
      <w:pPr>
        <w:pStyle w:val="Normal27"/>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BILD KG Alle Rechte Vorbehalten</w:t>
      </w:r>
    </w:p>
    <w:p>
      <w:pPr>
        <w:pStyle w:val="Normal27"/>
        <w:keepNext w:val="0"/>
        <w:spacing w:before="120" w:after="0" w:line="220" w:lineRule="atLeast"/>
        <w:ind w:left="0" w:right="0" w:firstLine="0"/>
        <w:jc w:val="left"/>
      </w:pPr>
      <w:r>
        <w:br/>
      </w:r>
      <w:r>
        <w:pict>
          <v:shape id="_x0000_i1139" type="#_x0000_t75" style="width:134.98pt;height:85.49pt">
            <v:imagedata r:id="rId187" o:title=""/>
          </v:shape>
        </w:pict>
      </w:r>
    </w:p>
    <w:p>
      <w:pPr>
        <w:pStyle w:val="Normal2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Berlin; S. NaN</w:t>
      </w:r>
    </w:p>
    <w:p>
      <w:pPr>
        <w:pStyle w:val="Normal2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308 words</w:t>
      </w:r>
    </w:p>
    <w:p>
      <w:pPr>
        <w:pStyle w:val="Normal2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Anne Losensky</w:t>
      </w:r>
    </w:p>
    <w:p>
      <w:pPr>
        <w:pStyle w:val="Normal27"/>
        <w:keepNext/>
        <w:spacing w:before="240" w:after="0" w:line="340" w:lineRule="atLeast"/>
        <w:ind w:left="0" w:right="0" w:firstLine="0"/>
        <w:jc w:val="left"/>
      </w:pPr>
      <w:bookmarkStart w:id="55" w:name="Body_26"/>
      <w:bookmarkEnd w:id="55"/>
      <w:r>
        <w:rPr>
          <w:rFonts w:ascii="arial" w:eastAsia="arial" w:hAnsi="arial" w:cs="arial"/>
          <w:b/>
          <w:i w:val="0"/>
          <w:strike w:val="0"/>
          <w:noProof w:val="0"/>
          <w:color w:val="000000"/>
          <w:position w:val="0"/>
          <w:sz w:val="28"/>
          <w:u w:val="none"/>
          <w:vertAlign w:val="baseline"/>
        </w:rPr>
        <w:t>Body</w:t>
      </w:r>
    </w:p>
    <w:p>
      <w:pPr>
        <w:pStyle w:val="Normal27"/>
        <w:spacing w:line="60" w:lineRule="exact"/>
      </w:pPr>
      <w:r>
        <w:pict>
          <v:line id="_x0000_s1140" style="position:absolute;z-index:251718656" from="0,2pt" to="512pt,2pt" strokecolor="#009ddb" strokeweight="2pt">
            <v:stroke linestyle="single"/>
            <w10:wrap type="topAndBottom"/>
          </v:line>
        </w:pict>
      </w:r>
    </w:p>
    <w:p>
      <w:pPr>
        <w:pStyle w:val="Normal27"/>
      </w:pPr>
    </w:p>
    <w:p>
      <w:pPr>
        <w:pStyle w:val="Normal2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Berlin - Vier Wochen nach antisemitischen Hass-Krawallen in Neukölln wurde ein Steinewerfer verurteilt: 8 Monate Haft, ausgesetzt auf Bewährung. Er saß seit 18. Oktober im Gefängnis.</w:t>
      </w:r>
    </w:p>
    <w:p>
      <w:pPr>
        <w:pStyle w:val="Normal2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Amtsgericht Tiergarten, Aufruf zum Az. 223 Ds 43/23. Angeklagt: Lorenzo C. (25, hüftlanger Rasta-Zopf). Italiener. Seit Sommer 2023 in Berlin. Kunst studiert. Tätowierer.</w:t>
      </w:r>
    </w:p>
    <w:p>
      <w:pPr>
        <w:pStyle w:val="Normal2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war erhebliche kriminelle Energie", sagt Richter Julian Mahlke vier Stunden später im Urteil. Auch wenn der Beamte damals nicht verletzt worden sei. Verurteilt wurden schwerer Landfriedensbruch, tätlicher Angriff auf und Widerstand gegen Vollstreckungsbeamte sowie versuchte gefährliche Körperverletzung.</w:t>
      </w:r>
    </w:p>
    <w:p>
      <w:pPr>
        <w:pStyle w:val="Normal2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Judenhass in  Berlin :  Am 7. Oktober verüben Hamas-Terroristen aus Gaza ein Massaker an Juden in Israel: 1400 Tote, 240 Geiseln.</w:t>
      </w:r>
    </w:p>
    <w:p>
      <w:pPr>
        <w:pStyle w:val="Normal2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Am 18. Oktober brennen in Neukölln Barrikaden: Die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-Demonstration ist zwar verboten, randaliert wird trotzdem, antisemitische Parolen werden skandiert, die Stimmung ist aggressiv.</w:t>
      </w:r>
    </w:p>
    <w:p>
      <w:pPr>
        <w:pStyle w:val="Normal2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Juden-Hasser wirft Pflasterstein auf Polizisten</w:t>
      </w:r>
    </w:p>
    <w:p>
      <w:pPr>
        <w:pStyle w:val="Normal2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 Beamter in Zivil steht direkt neben ihm, als der Tattoo-Künstler einem Polizisten einen Pflasterstein in den Rücken wirft. Der Beamte (36): "Danach klatschte er sich mit anderen ab, seine Freundin küsste ihn."</w:t>
      </w:r>
    </w:p>
    <w:p>
      <w:pPr>
        <w:pStyle w:val="Normal2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Den Steinwurf gibt der feinsinnige Künstler zu, legt aber Wert auf die Feststellung: "Ich schieße keine Raketen!" Zu Fußtritten und Widerstand bei der Festnahme schweigt er.</w:t>
      </w:r>
    </w:p>
    <w:p>
      <w:pPr>
        <w:pStyle w:val="Normal2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"Keine Reue gezeigt"</w:t>
      </w:r>
    </w:p>
    <w:p>
      <w:pPr>
        <w:pStyle w:val="Normal2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Staatsanwaltschaft hatte als "Signal" 10 Monate Haft auf Bewährung sowie die Zahlung von 1000 Euro ans Jüdische Forum gegen Antisemitismus gefordert, denn der Angeklagte habe "keine Reue gezeigt".</w:t>
      </w:r>
    </w:p>
    <w:p>
      <w:pPr>
        <w:pStyle w:val="Normal2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Nach dem Urteil wurde der Haftbefehl aufgehoben und der Angeklagte freigelassen.</w:t>
      </w:r>
    </w:p>
    <w:p>
      <w:pPr>
        <w:pStyle w:val="Normal2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Weblink: https://www.bild.de/regional/berlin/berlin-aktuell/steinewerfer-nur-4-wochen-nach-juden-hasser-</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-verurteilt-86107274.bild.html</w:t>
      </w:r>
    </w:p>
    <w:p>
      <w:pPr>
        <w:pStyle w:val="Normal27"/>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27"/>
        <w:spacing w:line="60" w:lineRule="exact"/>
      </w:pPr>
      <w:r>
        <w:pict>
          <v:line id="_x0000_s1141" style="position:absolute;z-index:251719680" from="0,2pt" to="512pt,2pt" strokecolor="#009ddb" strokeweight="2pt">
            <v:stroke linestyle="single"/>
            <w10:wrap type="topAndBottom"/>
          </v:line>
        </w:pict>
      </w:r>
    </w:p>
    <w:p>
      <w:pPr>
        <w:pStyle w:val="Normal27"/>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2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Angeklagte Lorenzo C. verlässt das Amtsgericht</w:t>
      </w:r>
    </w:p>
    <w:p>
      <w:pPr>
        <w:pStyle w:val="Normal27"/>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15, 2023</w:t>
      </w:r>
    </w:p>
    <w:p>
      <w:pPr>
        <w:pStyle w:val="Normal27"/>
      </w:pPr>
    </w:p>
    <w:p>
      <w:pPr>
        <w:pStyle w:val="Normal27"/>
        <w:ind w:left="200"/>
        <w:sectPr>
          <w:type w:val="continuous"/>
          <w:pgMar w:top="840" w:right="1000" w:bottom="840" w:left="1000" w:header="400" w:footer="400"/>
          <w:pgNumType w:fmt="decimal"/>
          <w:cols w:space="720"/>
        </w:sectPr>
      </w:pPr>
      <w:r>
        <w:br/>
      </w:r>
      <w:r>
        <w:pict>
          <v:line id="_x0000_s1142" style="position:absolute;z-index:251720704" from="0,10pt" to="512pt,10pt" strokecolor="black" strokeweight="1pt">
            <v:stroke linestyle="single"/>
          </v:line>
        </w:pict>
      </w:r>
      <w:r>
        <w:rPr>
          <w:rFonts w:ascii="arial" w:eastAsia="arial" w:hAnsi="arial" w:cs="arial"/>
          <w:b/>
          <w:color w:val="767676"/>
          <w:sz w:val="16"/>
        </w:rPr>
        <w:t>End of Document</w:t>
      </w:r>
    </w:p>
    <w:p>
      <w:pPr>
        <w:pStyle w:val="Normal28"/>
        <w:sectPr>
          <w:headerReference w:type="even" r:id="rId188"/>
          <w:headerReference w:type="default" r:id="rId189"/>
          <w:footerReference w:type="even" r:id="rId190"/>
          <w:footerReference w:type="default" r:id="rId191"/>
          <w:headerReference w:type="first" r:id="rId192"/>
          <w:footerReference w:type="first" r:id="rId193"/>
          <w:pgSz w:w="12240" w:h="15840"/>
          <w:pgMar w:top="840" w:right="1000" w:bottom="840" w:left="1000" w:header="400" w:footer="400"/>
          <w:pgNumType w:fmt="decimal"/>
          <w:cols w:space="720"/>
          <w:titlePg w:val="0"/>
        </w:sectPr>
      </w:pPr>
    </w:p>
    <w:p>
      <w:pPr>
        <w:pStyle w:val="Normal28"/>
      </w:pPr>
    </w:p>
    <w:p>
      <w:pPr>
        <w:pStyle w:val="Normal28"/>
      </w:pPr>
      <w:r>
        <w:pict>
          <v:shape id="_x0000_i1143" type="#_x0000_t75" alt="LexisNexis®" style="width:147.75pt;height:30pt">
            <v:imagedata r:id="rId10" o:title=""/>
          </v:shape>
        </w:pict>
      </w:r>
      <w:r>
        <w:cr/>
      </w:r>
    </w:p>
    <w:p>
      <w:pPr>
        <w:pStyle w:val="Heading127"/>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Vom Coldbrew zum Kalifat; Der Hipster hat seine Unschuld verloren</w:t>
      </w:r>
    </w:p>
    <w:p>
      <w:pPr>
        <w:pStyle w:val="Normal28"/>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Bilanz.de</w:t>
      </w:r>
    </w:p>
    <w:p>
      <w:pPr>
        <w:pStyle w:val="Normal28"/>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15. November 2023 </w:t>
      </w:r>
    </w:p>
    <w:p>
      <w:pPr>
        <w:pStyle w:val="Normal28"/>
        <w:keepNext w:val="0"/>
        <w:spacing w:after="0" w:line="240" w:lineRule="atLeast"/>
        <w:ind w:right="0"/>
        <w:jc w:val="both"/>
      </w:pPr>
      <w:bookmarkStart w:id="56" w:name="Bookmark_29"/>
      <w:bookmarkEnd w:id="56"/>
    </w:p>
    <w:p>
      <w:pPr>
        <w:pStyle w:val="Normal28"/>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Bilanz Deutschland Wirtschaftsmagazin GmbH Alle Rechte Vorbehalten</w:t>
      </w:r>
    </w:p>
    <w:p>
      <w:pPr>
        <w:pStyle w:val="Normal28"/>
        <w:keepNext w:val="0"/>
        <w:spacing w:before="120" w:after="0" w:line="220" w:lineRule="atLeast"/>
        <w:ind w:left="0" w:right="0" w:firstLine="0"/>
        <w:jc w:val="left"/>
      </w:pPr>
      <w:r>
        <w:br/>
      </w:r>
      <w:r>
        <w:pict>
          <v:shape id="_x0000_i1144" type="#_x0000_t75" style="width:149.98pt;height:30pt">
            <v:imagedata r:id="rId131" o:title=""/>
          </v:shape>
        </w:pict>
      </w:r>
    </w:p>
    <w:p>
      <w:pPr>
        <w:pStyle w:val="Normal2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ICONIST; S. NaN</w:t>
      </w:r>
    </w:p>
    <w:p>
      <w:pPr>
        <w:pStyle w:val="Normal2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1170 words</w:t>
      </w:r>
    </w:p>
    <w:p>
      <w:pPr>
        <w:pStyle w:val="Normal2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Frédéric Schwilden</w:t>
      </w:r>
    </w:p>
    <w:p>
      <w:pPr>
        <w:pStyle w:val="Normal28"/>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Einst interessierten sich Hipster für Mode und Handwerkstradition. Jetzt hat ein Teil von ihnen die ästhetiktheoretische Gedankenwelt verlassen, demonstriert für die Hamas und hasst Juden und Israel. Ein ästhetisch-moralischer Offenbarungseid.</w:t>
      </w:r>
    </w:p>
    <w:p>
      <w:pPr>
        <w:pStyle w:val="Normal28"/>
        <w:keepNext/>
        <w:spacing w:before="240" w:after="0" w:line="340" w:lineRule="atLeast"/>
        <w:ind w:left="0" w:right="0" w:firstLine="0"/>
        <w:jc w:val="left"/>
      </w:pPr>
      <w:bookmarkStart w:id="57" w:name="Body_27"/>
      <w:bookmarkEnd w:id="57"/>
      <w:r>
        <w:rPr>
          <w:rFonts w:ascii="arial" w:eastAsia="arial" w:hAnsi="arial" w:cs="arial"/>
          <w:b/>
          <w:i w:val="0"/>
          <w:strike w:val="0"/>
          <w:noProof w:val="0"/>
          <w:color w:val="000000"/>
          <w:position w:val="0"/>
          <w:sz w:val="28"/>
          <w:u w:val="none"/>
          <w:vertAlign w:val="baseline"/>
        </w:rPr>
        <w:t>Body</w:t>
      </w:r>
    </w:p>
    <w:p>
      <w:pPr>
        <w:pStyle w:val="Normal28"/>
        <w:spacing w:line="60" w:lineRule="exact"/>
      </w:pPr>
      <w:r>
        <w:pict>
          <v:line id="_x0000_s1145" style="position:absolute;z-index:251721728" from="0,2pt" to="512pt,2pt" strokecolor="#009ddb" strokeweight="2pt">
            <v:stroke linestyle="single"/>
            <w10:wrap type="topAndBottom"/>
          </v:line>
        </w:pict>
      </w:r>
    </w:p>
    <w:p>
      <w:pPr>
        <w:pStyle w:val="Normal28"/>
      </w:pPr>
    </w:p>
    <w:p>
      <w:pPr>
        <w:pStyle w:val="Normal2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 der renommierten University of California haben gerade Studenten mit um den Kopf gebundenen Palästinensertüchern vor einer Regenbogenflagge stehend auf Piñatas mit der Flagge Israels und den Köpfen von Joe Biden und Benjamin Netanjahu eingedroschen. Die neue Normalität besteht im Jahr 2023 darin, dass Teile des linksliberalen Milieus Terroristen der Hamas gut finden. Und nicht wenige demonstrieren nicht aus Solidarität mit zivilen Opfern unter den Palästinensern, sondern einfach aus purem Judenhass.</w:t>
      </w:r>
    </w:p>
    <w:p>
      <w:pPr>
        <w:pStyle w:val="Normal2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Antisemitismus ist nicht neu. Neu ist aber, dass es nicht mehr deutsche Nationalsozialisten, Neo-Nazis, Reichsbürger oder Islamisten sind, die sich öffentlich zum Judenhass bekennen, sondern auch Hipster.</w:t>
      </w:r>
    </w:p>
    <w:p>
      <w:pPr>
        <w:pStyle w:val="Normal2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Als Hipster bezeichnete man im USA der Vierzigerjahren weiße Bürgerkinder, die sich an der Kultur der Afroamerikaner orientierten - Jazz hörten, kifften und sich modisch kleideten. Anfang der Zweitausender lebte der Begriff wieder auf, um ein junges, progressives, kosmopolitisches, in Großstädten lebendes Bürgertum zu bezeichnen. Und ein nicht kleiner Teil dieses heutigen Bürgertums hasst nun Juden und Israel.</w:t>
      </w:r>
    </w:p>
    <w:p>
      <w:pPr>
        <w:pStyle w:val="Normal2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Emo-Revival-Girls oder non-binäre Coldbrew-Artists</w:t>
      </w:r>
    </w:p>
    <w:p>
      <w:pPr>
        <w:pStyle w:val="Normal2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Es sind Hipster wie eine Redakteurin des amerikanischen Modemagazins "Vogue", die nach dem Terror der Hamas mit einem "Leiste kolonialen Mächten jeden erdenklichen Widerstand"-Sticker, was am Ende eben Mord an Juden bedeutet, auf einer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zu sehen war. Oder die jungen Emo-Revival-Girls mit pinken Haaren oder mutmaßlich non-binäre Coldbrew-Artists, die die Fotos der von der Hamas entführten Menschen herunterreißen. Es sind an westlichen Universitäten ausgebildete Menschen, die im vermeintlichen Kampf gegen Neo-Kolonialismus und Kapitalismus auf einmal mit Irren demonstrieren, die ein Kalifat in Europa ausrufen.</w:t>
      </w:r>
    </w:p>
    <w:p>
      <w:pPr>
        <w:pStyle w:val="Normal2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Typus des Hipsters und sein wasweißichwievieltes Revival in den Zweitausender- und Zweitausendzehnerjahren war eigentlich ein Geschenk. Junge Menschen interessierten sich auf einmal wieder für Schönheit und Geschmack. Es ging um den richtigen Schallplattenspieler, die richtige Kaffeemühle oder den besten Bagel-Laden Williamsburgs. Der Hipster stand für Weltoffenheit und Expertentum ohne Allmachtsanspruch. Und für die Hoffnung auf ein friedliches Miteinander. Denn Geschmack ist keine absolute Wahrheit, die man mit Feuer und Schwert verteidigen muss.</w:t>
      </w:r>
    </w:p>
    <w:p>
      <w:pPr>
        <w:pStyle w:val="Normal2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Hipster hörten die Strokes, Pantha Du Prince oder wieder Nirvana und den Wu-Tang-Clan, sie nahmen ein paar Drogen oder auch nicht, aber schätzten handgemachte Seife ebenso wie Stahlrahmenrennräder, Analogkameras, französischen Käse, die asiatische Tempelküche, Streetfood, Craftbeer oder englische Wandfarben von Farrow &amp; Ball. Man trug die neue Dior-Kollektion von Hedi Slimane oder ging in den Vintage-Laden zum Kilopreis.</w:t>
      </w:r>
    </w:p>
    <w:p>
      <w:pPr>
        <w:pStyle w:val="Normal2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Das Hipstertum war, ohne diese Tatsache damals zu reflektieren, der Beweis, dass ein Miteinander im Kapitalismus durch Wohlstand für alle möglich ist. Die Gemeinsamkeiten, Ästhetik und Schönheit zu lieben, standen im Vordergrund, anstelle der heute trennenden Ideologiefragen. Der Zweitausender-Hipster war frei, und Anything goes war seine neue Wirklichkeit.</w:t>
      </w:r>
    </w:p>
    <w:p>
      <w:pPr>
        <w:pStyle w:val="Normal2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Auf einmal war da ein moralischer Imperativ</w:t>
      </w:r>
    </w:p>
    <w:p>
      <w:pPr>
        <w:pStyle w:val="Normal2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Und dann biss der Hipster, und die Generation danach, die ihm scheinbar ähnelte, von der Schlange Moral verführt in den vermeintlichen Apfel der Erkenntnis. Auf einmal ging es nicht um Geschmack, der diskutierbar war, sondern um moralische Eindeutigkeiten und Wahrheiten "der Wissenschaft". Bei den Debatten um Metoo, Black Lives Matter, Flüchtlings- und Klimakrise, und selbstverständlich auch bei den verbitterten Fronten um die Pandemie gab es nur noch Eindeutigkeiten. Dior machte 1000-Euro-Shirts mit dem Slogan "We Should All Be Feminists". Und die Produkte mussten nicht mehr nur schön sein, sie sollten die Welt besser machen. Seitdem gibt es Schokoriegel für die ein Baum gepflanzt werden soll, oder E-Roller, die nicht nur klimaneutral, sondern klimapositiv sein sollen. Auf einmal war da ein moralischer Imperativ.</w:t>
      </w:r>
    </w:p>
    <w:p>
      <w:pPr>
        <w:pStyle w:val="Normal2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Es versteht sich, dass eine heterogene und demoskopisch, soziologisch, geografisch, ideologisch fluide (um ein Modewort zu droppen) Gruppe wie die "Hipster" nicht allgemeingültig beschrieben und kritisiert werden kann. Die Rede ist hier von dem gerade lautstarken und unseligen Teil der um die 40-Jährigen, noch mehr aber von der nachfolgenden Generation, den kleinen Geschwistern der Hipster.</w:t>
      </w:r>
    </w:p>
    <w:p>
      <w:pPr>
        <w:pStyle w:val="Normal2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Diese sind nicht mehr das gestaltwandelnde Newton'sche Fluid. Sie definieren sich über eine unveränderbare Haltung. Ihre Moral ist rigide, auch wenn das Wort "woke" etwas anderes verspricht. Sie wollen die Welt nicht mehr im ästhetischen Sinne schöner machen, sondern sie retten, für sie kämpfen. Für das einzig Wahre und Richtige in den Krieg ziehen. Gegen alle Ungerechtigkeiten der Welt. Denn das ist eine Pflicht im Angesicht von Krisen. Krisen bedeuten, den Notstand auszurufen.</w:t>
      </w:r>
    </w:p>
    <w:p>
      <w:pPr>
        <w:pStyle w:val="Normal2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Seitdem gibt es nur noch Ja oder Nein. Offene Grenzen oder Nazistaat. Zero Covid oder Massenmord. Klimaschutz oder das Ende der Menschheit. Globaler Süden oder Kolonialisierer. Opfer oder Täter. Eigentlich sonderbar für ein Milieu, das so genderfluid sein will.</w:t>
      </w:r>
    </w:p>
    <w:p>
      <w:pPr>
        <w:pStyle w:val="Normal2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Dieses "Entweder bist Du für oder gegen mich" führte dazu, dass der neue Hipster außerhalb des eigenen Milieus kaum mehr kommunizieren will. Während sich der Hipster vor seiner jüngsten Häutung durch sein "Loslabern" (siehe Rainald Goetz) in der Tradition von Niklas Luhmanns "Andockfähigkeit" definierte, definiert er sich jetzt 2023-Hipster durch den hermetischen Raum seiner eigenen Wirklichkeit.</w:t>
      </w:r>
    </w:p>
    <w:p>
      <w:pPr>
        <w:pStyle w:val="Normal2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 ehemals befreundeter Schriftsteller setzte mich nach einem Text von mir über das Schweigen zum Judenhass im deutschen Kulturmilieu öffentlichkeitswirksam auf Social Media in die Tradition der Hitlerjugend und der Stasi. Dann schrieb er: "Ich schäme mich, jemals was mit dir zu tun gehabt zu haben." Und blockierte mich auf allen sozialen Kanälen. Wohl gemerkt, jemand, mit dem ich viele Abende getrunken und diskutiert hatte. Über Mode. Über Kunst. Über alles. Einen anderen Publizisten soll er sogar körperlich angegangen sein, wegen seiner pro-jüdischen Position.</w:t>
      </w:r>
    </w:p>
    <w:p>
      <w:pPr>
        <w:pStyle w:val="Normal2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 Teil des neuen Hipster hat die ästhetiktheoretische Gedankenwelt verlassen und sich die Gewalt der Unterschicht kulturell angeeignet. Die Grenze war das Verlassen des ästhetischen Raums. Tarantino im Kino war okay (jetzt natürlich überhaupt nicht mehr), "Kill Bill" in der Wirklichkeit war Tabu.</w:t>
      </w:r>
    </w:p>
    <w:p>
      <w:pPr>
        <w:pStyle w:val="Normal2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Jetzt aber feiert und lebt ein Teil dieser vermeintlichen Avantgarde die Gewalt. Als Befreiungskampf gegen den vermeintlichen Kolonialisten. An amerikanischen Universitäten rufen Studenten zum Mord an Juden auf. In der Staatsbibliothek in Berlin Unter den Linden wurden über zig Bluetooth-Lautsprecher antisemitische Parolen abgespielt. Und in Los Angeles dreschen junge Akademiker auf Papierlaternen ein, weil sie für den Feind stehen.</w:t>
      </w:r>
    </w:p>
    <w:p>
      <w:pPr>
        <w:pStyle w:val="Normal2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Hipster hat seine Unschuld verloren.</w:t>
      </w:r>
    </w:p>
    <w:p>
      <w:pPr>
        <w:pStyle w:val="Normal2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Weblink: https://www.welt.de/iconist/trends/plus248478320/Vom-Coldbrew-zum-Kalifat-Der-Hipster-hat-seine-Unschuld-verloren.html</w:t>
      </w:r>
    </w:p>
    <w:p>
      <w:pPr>
        <w:pStyle w:val="Normal28"/>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28"/>
        <w:spacing w:line="60" w:lineRule="exact"/>
      </w:pPr>
      <w:r>
        <w:pict>
          <v:line id="_x0000_s1146" style="position:absolute;z-index:251722752" from="0,2pt" to="512pt,2pt" strokecolor="#009ddb" strokeweight="2pt">
            <v:stroke linestyle="single"/>
            <w10:wrap type="topAndBottom"/>
          </v:line>
        </w:pict>
      </w:r>
    </w:p>
    <w:p>
      <w:pPr>
        <w:pStyle w:val="Normal28"/>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2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Buntes Treiben, harte Parolen: Hipster heute</w:t>
      </w:r>
    </w:p>
    <w:p>
      <w:pPr>
        <w:pStyle w:val="Normal28"/>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15, 2023</w:t>
      </w:r>
    </w:p>
    <w:p>
      <w:pPr>
        <w:pStyle w:val="Normal28"/>
      </w:pPr>
    </w:p>
    <w:p>
      <w:pPr>
        <w:pStyle w:val="Normal28"/>
        <w:ind w:left="200"/>
        <w:sectPr>
          <w:type w:val="continuous"/>
          <w:pgMar w:top="840" w:right="1000" w:bottom="840" w:left="1000" w:header="400" w:footer="400"/>
          <w:pgNumType w:fmt="decimal"/>
          <w:cols w:space="720"/>
        </w:sectPr>
      </w:pPr>
      <w:r>
        <w:br/>
      </w:r>
      <w:r>
        <w:pict>
          <v:line id="_x0000_s1147" style="position:absolute;z-index:251723776" from="0,10pt" to="512pt,10pt" strokecolor="black" strokeweight="1pt">
            <v:stroke linestyle="single"/>
          </v:line>
        </w:pict>
      </w:r>
      <w:r>
        <w:rPr>
          <w:rFonts w:ascii="arial" w:eastAsia="arial" w:hAnsi="arial" w:cs="arial"/>
          <w:b/>
          <w:color w:val="767676"/>
          <w:sz w:val="16"/>
        </w:rPr>
        <w:t>End of Document</w:t>
      </w:r>
    </w:p>
    <w:p>
      <w:pPr>
        <w:pStyle w:val="Normal29"/>
        <w:sectPr>
          <w:headerReference w:type="even" r:id="rId194"/>
          <w:headerReference w:type="default" r:id="rId195"/>
          <w:footerReference w:type="even" r:id="rId196"/>
          <w:footerReference w:type="default" r:id="rId197"/>
          <w:headerReference w:type="first" r:id="rId198"/>
          <w:footerReference w:type="first" r:id="rId199"/>
          <w:pgSz w:w="12240" w:h="15840"/>
          <w:pgMar w:top="840" w:right="1000" w:bottom="840" w:left="1000" w:header="400" w:footer="400"/>
          <w:pgNumType w:fmt="decimal"/>
          <w:cols w:space="720"/>
          <w:titlePg w:val="0"/>
        </w:sectPr>
      </w:pPr>
    </w:p>
    <w:p>
      <w:pPr>
        <w:pStyle w:val="Normal29"/>
      </w:pPr>
    </w:p>
    <w:p>
      <w:pPr>
        <w:pStyle w:val="Normal29"/>
      </w:pPr>
      <w:r>
        <w:pict>
          <v:shape id="_x0000_i1148" type="#_x0000_t75" alt="LexisNexis®" style="width:147.75pt;height:30pt">
            <v:imagedata r:id="rId10" o:title=""/>
          </v:shape>
        </w:pict>
      </w:r>
      <w:r>
        <w:cr/>
      </w:r>
    </w:p>
    <w:p>
      <w:pPr>
        <w:pStyle w:val="Heading128"/>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München lässt Rathausturm von Sicherheitsleuten bewachen</w:t>
      </w:r>
    </w:p>
    <w:p>
      <w:pPr>
        <w:pStyle w:val="Normal29"/>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WELT ONLINE (Deutsch)</w:t>
      </w:r>
    </w:p>
    <w:p>
      <w:pPr>
        <w:pStyle w:val="Normal29"/>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Mittwoch 15. November 2023 1:13 PM GMT+1</w:t>
      </w:r>
    </w:p>
    <w:p>
      <w:pPr>
        <w:pStyle w:val="Normal29"/>
        <w:keepNext w:val="0"/>
        <w:spacing w:after="0" w:line="240" w:lineRule="atLeast"/>
        <w:ind w:right="0"/>
        <w:jc w:val="both"/>
      </w:pPr>
      <w:bookmarkStart w:id="58" w:name="Bookmark_30"/>
      <w:bookmarkEnd w:id="58"/>
    </w:p>
    <w:p>
      <w:pPr>
        <w:pStyle w:val="Normal29"/>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Axel Springer Alle Rechte vorbehalten</w:t>
      </w:r>
    </w:p>
    <w:p>
      <w:pPr>
        <w:pStyle w:val="Normal29"/>
        <w:keepNext w:val="0"/>
        <w:spacing w:before="120" w:after="0" w:line="220" w:lineRule="atLeast"/>
        <w:ind w:left="0" w:right="0" w:firstLine="0"/>
        <w:jc w:val="left"/>
      </w:pPr>
      <w:r>
        <w:br/>
      </w:r>
      <w:r>
        <w:pict>
          <v:shape id="_x0000_i1149" type="#_x0000_t75" style="width:230.22pt;height:28.5pt">
            <v:imagedata r:id="rId46" o:title=""/>
          </v:shape>
        </w:pict>
      </w:r>
    </w:p>
    <w:p>
      <w:pPr>
        <w:pStyle w:val="Normal2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REGIONALES; Regionales</w:t>
      </w:r>
    </w:p>
    <w:p>
      <w:pPr>
        <w:pStyle w:val="Normal2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145 words</w:t>
      </w:r>
    </w:p>
    <w:p>
      <w:pPr>
        <w:pStyle w:val="Normal29"/>
        <w:keepNext/>
        <w:spacing w:before="240" w:after="0" w:line="340" w:lineRule="atLeast"/>
        <w:ind w:left="0" w:right="0" w:firstLine="0"/>
        <w:jc w:val="left"/>
      </w:pPr>
      <w:bookmarkStart w:id="59" w:name="Body_28"/>
      <w:bookmarkEnd w:id="59"/>
      <w:r>
        <w:rPr>
          <w:rFonts w:ascii="arial" w:eastAsia="arial" w:hAnsi="arial" w:cs="arial"/>
          <w:b/>
          <w:i w:val="0"/>
          <w:strike w:val="0"/>
          <w:noProof w:val="0"/>
          <w:color w:val="000000"/>
          <w:position w:val="0"/>
          <w:sz w:val="28"/>
          <w:u w:val="none"/>
          <w:vertAlign w:val="baseline"/>
        </w:rPr>
        <w:t>Body</w:t>
      </w:r>
    </w:p>
    <w:p>
      <w:pPr>
        <w:pStyle w:val="Normal29"/>
        <w:spacing w:line="60" w:lineRule="exact"/>
      </w:pPr>
      <w:r>
        <w:pict>
          <v:line id="_x0000_s1150" style="position:absolute;z-index:251724800" from="0,2pt" to="512pt,2pt" strokecolor="#009ddb" strokeweight="2pt">
            <v:stroke linestyle="single"/>
            <w10:wrap type="topAndBottom"/>
          </v:line>
        </w:pict>
      </w:r>
    </w:p>
    <w:p>
      <w:pPr>
        <w:pStyle w:val="Normal29"/>
      </w:pPr>
    </w:p>
    <w:p>
      <w:pPr>
        <w:pStyle w:val="Normal2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Stadt München lässt den Rathausturm nach einem Vorfall während einer propalästinensischen Demonstration besser bewachen. Unbekannte hatten während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am Samstag von der Besucherplattform aus eine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-Flagge außen an den Turm gehängt. Oberbürgermeister Dieter Reiter (SPD) habe angeordnet, "dass dort ab sofort Sicherheitspersonal positioniert wird, um Vorfälle dieser Art künftig zu verhindern", teilte ein Stadtsprecher am Dienstag mit. Medien hatten zuvor darüber berichtet.</w:t>
      </w:r>
    </w:p>
    <w:p>
      <w:pPr>
        <w:pStyle w:val="Normal2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Nach Angaben der Stadt war der Turm am Samstag für Besucherinnen und Besucher mit Eintrittskarte zugänglich. Dort habe es wie üblich Ticketkontrollen, aber keine Taschenkontrollen gegeben. Besucher machten demnach einen Sicherheitsdienstmitarbeiter am Nachmittag auf die Fahne aufmerksam. Dieser entfernte die Flagge gemeinsam mit einem Kollegen. Die Polizei stellte diese sicher.</w:t>
      </w:r>
    </w:p>
    <w:p>
      <w:pPr>
        <w:pStyle w:val="Normal29"/>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15, 2023</w:t>
      </w:r>
    </w:p>
    <w:p>
      <w:pPr>
        <w:pStyle w:val="Normal29"/>
      </w:pPr>
    </w:p>
    <w:p>
      <w:pPr>
        <w:pStyle w:val="Normal29"/>
        <w:ind w:left="200"/>
        <w:sectPr>
          <w:type w:val="continuous"/>
          <w:pgMar w:top="840" w:right="1000" w:bottom="840" w:left="1000" w:header="400" w:footer="400"/>
          <w:pgNumType w:fmt="decimal"/>
          <w:cols w:space="720"/>
        </w:sectPr>
      </w:pPr>
      <w:r>
        <w:br/>
      </w:r>
      <w:r>
        <w:pict>
          <v:line id="_x0000_s1151" style="position:absolute;z-index:251725824" from="0,10pt" to="512pt,10pt" strokecolor="black" strokeweight="1pt">
            <v:stroke linestyle="single"/>
          </v:line>
        </w:pict>
      </w:r>
      <w:r>
        <w:rPr>
          <w:rFonts w:ascii="arial" w:eastAsia="arial" w:hAnsi="arial" w:cs="arial"/>
          <w:b/>
          <w:color w:val="767676"/>
          <w:sz w:val="16"/>
        </w:rPr>
        <w:t>End of Document</w:t>
      </w:r>
    </w:p>
    <w:p>
      <w:pPr>
        <w:pStyle w:val="Normal30"/>
        <w:sectPr>
          <w:headerReference w:type="even" r:id="rId200"/>
          <w:headerReference w:type="default" r:id="rId201"/>
          <w:footerReference w:type="even" r:id="rId202"/>
          <w:footerReference w:type="default" r:id="rId203"/>
          <w:headerReference w:type="first" r:id="rId204"/>
          <w:footerReference w:type="first" r:id="rId205"/>
          <w:pgSz w:w="12240" w:h="15840"/>
          <w:pgMar w:top="840" w:right="1000" w:bottom="840" w:left="1000" w:header="400" w:footer="400"/>
          <w:pgNumType w:fmt="decimal"/>
          <w:cols w:space="720"/>
          <w:titlePg w:val="0"/>
        </w:sectPr>
      </w:pPr>
    </w:p>
    <w:p>
      <w:pPr>
        <w:pStyle w:val="Normal30"/>
      </w:pPr>
    </w:p>
    <w:p>
      <w:pPr>
        <w:pStyle w:val="Normal30"/>
      </w:pPr>
      <w:r>
        <w:pict>
          <v:shape id="_x0000_i1152" type="#_x0000_t75" alt="LexisNexis®" style="width:147.75pt;height:30pt">
            <v:imagedata r:id="rId10" o:title=""/>
          </v:shape>
        </w:pict>
      </w:r>
      <w:r>
        <w:cr/>
      </w:r>
    </w:p>
    <w:p>
      <w:pPr>
        <w:pStyle w:val="Heading129"/>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Nach Streit mit Thunberg bei Klimademo: Niederländischer Klimaaktivist fühlte sich "missbraucht"</w:t>
      </w:r>
    </w:p>
    <w:p>
      <w:pPr>
        <w:pStyle w:val="Normal30"/>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Rheinische Post Online</w:t>
      </w:r>
    </w:p>
    <w:p>
      <w:pPr>
        <w:pStyle w:val="Normal30"/>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Dienstag 14 November 2023 1:25 AM GMT</w:t>
      </w:r>
    </w:p>
    <w:p>
      <w:pPr>
        <w:pStyle w:val="Normal30"/>
        <w:keepNext w:val="0"/>
        <w:spacing w:after="0" w:line="240" w:lineRule="atLeast"/>
        <w:ind w:right="0"/>
        <w:jc w:val="both"/>
      </w:pPr>
      <w:bookmarkStart w:id="60" w:name="Bookmark_31"/>
      <w:bookmarkEnd w:id="60"/>
    </w:p>
    <w:p>
      <w:pPr>
        <w:pStyle w:val="Normal30"/>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Rheinische Post Verlagsgesellschaft mbH Alle Rechte Vorbehalten</w:t>
      </w:r>
    </w:p>
    <w:p>
      <w:pPr>
        <w:pStyle w:val="Normal30"/>
        <w:keepNext w:val="0"/>
        <w:spacing w:before="120" w:after="0" w:line="220" w:lineRule="atLeast"/>
        <w:ind w:left="0" w:right="0" w:firstLine="0"/>
        <w:jc w:val="left"/>
      </w:pPr>
      <w:r>
        <w:br/>
      </w:r>
      <w:r>
        <w:pict>
          <v:shape id="_x0000_i1153" type="#_x0000_t75" style="width:161.98pt;height:24pt">
            <v:imagedata r:id="rId111" o:title=""/>
          </v:shape>
        </w:pict>
      </w:r>
    </w:p>
    <w:p>
      <w:pPr>
        <w:pStyle w:val="Normal3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Ausgabe NRW</w:t>
      </w:r>
    </w:p>
    <w:p>
      <w:pPr>
        <w:pStyle w:val="Normal3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440 words</w:t>
      </w:r>
    </w:p>
    <w:p>
      <w:pPr>
        <w:pStyle w:val="Normal3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Julica Jungehülsing</w:t>
      </w:r>
    </w:p>
    <w:p>
      <w:pPr>
        <w:pStyle w:val="Normal30"/>
        <w:keepNext/>
        <w:spacing w:before="240" w:after="0" w:line="340" w:lineRule="atLeast"/>
        <w:ind w:left="0" w:right="0" w:firstLine="0"/>
        <w:jc w:val="left"/>
      </w:pPr>
      <w:bookmarkStart w:id="61" w:name="Body_29"/>
      <w:bookmarkEnd w:id="61"/>
      <w:r>
        <w:rPr>
          <w:rFonts w:ascii="arial" w:eastAsia="arial" w:hAnsi="arial" w:cs="arial"/>
          <w:b/>
          <w:i w:val="0"/>
          <w:strike w:val="0"/>
          <w:noProof w:val="0"/>
          <w:color w:val="000000"/>
          <w:position w:val="0"/>
          <w:sz w:val="28"/>
          <w:u w:val="none"/>
          <w:vertAlign w:val="baseline"/>
        </w:rPr>
        <w:t>Body</w:t>
      </w:r>
    </w:p>
    <w:p>
      <w:pPr>
        <w:pStyle w:val="Normal30"/>
        <w:spacing w:line="60" w:lineRule="exact"/>
      </w:pPr>
      <w:r>
        <w:pict>
          <v:line id="_x0000_s1154" style="position:absolute;z-index:251726848" from="0,2pt" to="512pt,2pt" strokecolor="#009ddb" strokeweight="2pt">
            <v:stroke linestyle="single"/>
            <w10:wrap type="topAndBottom"/>
          </v:line>
        </w:pict>
      </w:r>
    </w:p>
    <w:p>
      <w:pPr>
        <w:pStyle w:val="Normal30"/>
      </w:pPr>
    </w:p>
    <w:p>
      <w:pPr>
        <w:pStyle w:val="Normal30"/>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 xml:space="preserve">Erjan Dam sprang in Amsterdam auf die Bühne einer </w:t>
      </w:r>
      <w:r>
        <w:rPr>
          <w:rFonts w:ascii="arial" w:eastAsia="arial" w:hAnsi="arial" w:cs="arial"/>
          <w:b/>
          <w:i/>
          <w:strike w:val="0"/>
          <w:noProof w:val="0"/>
          <w:color w:val="000000"/>
          <w:position w:val="0"/>
          <w:sz w:val="20"/>
          <w:u w:val="single"/>
          <w:vertAlign w:val="baseline"/>
        </w:rPr>
        <w:t>Demo</w:t>
      </w:r>
      <w:r>
        <w:rPr>
          <w:rFonts w:ascii="arial" w:eastAsia="arial" w:hAnsi="arial" w:cs="arial"/>
          <w:b/>
          <w:i w:val="0"/>
          <w:strike w:val="0"/>
          <w:noProof w:val="0"/>
          <w:color w:val="000000"/>
          <w:position w:val="0"/>
          <w:sz w:val="20"/>
          <w:u w:val="none"/>
          <w:vertAlign w:val="baseline"/>
        </w:rPr>
        <w:t xml:space="preserve"> und kritisierte Greta Thunberg. Der Klimaaktivist aus Holland sagt: Die Verquickung mit der Nahostpolitik ,,tut der Sache nicht gut".</w:t>
      </w:r>
    </w:p>
    <w:p>
      <w:pPr>
        <w:pStyle w:val="Normal3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Der niederländische Klimaaktivist, der Greta Thunberg auf einer Kundgebung in Amsterdam nach deren erneut klarer Parteinahme für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im Gaza-Krieg Kontra gab, warnt vor einer Spaltung der Klimaschutzbewegung. ,,Wenn Greta Thunberg oder andere führende Aktivisten ständig über die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-Frage sprechen, sorgt das für Uneinigkeit", sagte Erjan Dam in einem Interview, das der ,,Spiegel" am Abend veröffentlichte. ,,Menschen, die anderer Meinung sind, werden von solchen Reden abgestoßen. Das schadet der Sache", sagte Dam weiter und forderte: ,,Die Klimaschutzbewegung sollte sich auf ihr Kernthema konzentrieren: den Klimaschutz." Er jedenfalls sei enttäuscht: ,,Ich fühlte mich missbraucht - und viele andere Teilnehmer auch."</w:t>
      </w:r>
    </w:p>
    <w:p>
      <w:pPr>
        <w:pStyle w:val="Normal3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Dam, ein pensionierter Physiotherapeut, der sich dem Bericht zufolge seit Jahren für den Natur- und Gewässerschutz einsetzt, war am Sonntag vor laufenden Kameras auf die Bühne gesprungen und hatte ins Mikrofon gerufen: ,,Ich bin für eine Klimademonstration hierher gekommen, nicht, um politische Ansichten zu hören." Thunberg rief die Teilnehmer daraufhin auf, Ruhe zu bewahren und skandierte dann mehrfach: ,,Auf besetztem Land gibt es keine Klimagerechtigkeit." Sie spielte damit offenkundig auf die von Israel besetzten palästinensischen Gebiete an.</w:t>
      </w:r>
    </w:p>
    <w:p>
      <w:pPr>
        <w:pStyle w:val="Normal3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Nach einer ähnlichen Aktion im vergangenen Monat war Thunberg bereits dafür kritisiert worden, dass sie die israelischen Opfer des Massakers der Hamas vom 7. Oktober mit rund 1200 Toten nicht gesondert erwähnt hatte. An der Klimademonstration beteiligten sich nach Angaben der Veranstalter rund 85 000 Menschen; sie war damit die bisher größte derartige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in den Niederlanden.</w:t>
      </w:r>
    </w:p>
    <w:p>
      <w:pPr>
        <w:pStyle w:val="Normal3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Dam sagte in dem Interview weiter, er habe Thunberg immer bewundert. ,,Aber wenn sie jetzt ständig über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statt Klimaschutz spricht, tut das der Klimaschutzbewegung nicht gut." Wie viele andere sei er ,,extra für diese Demonstration nach Amsterdam gereist". Aber bei dem Protest sei es kaum um den Klimaschutz oder die Umwelt gegangen, ,,sondern hauptsächlich um das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-Problem". Ständig hätten Redner auf dem Podium über den Nahen Osten gesprochen; manche hätten die Stimmung gegen Israel angeheizt. ,,Dabei waren wir doch gekommen, um für den Klimaschutz zu protestieren." Viele Zuhörer seien so enttäuscht gewesen, dass sie weggegangen seien. Irgendwann sei er auf das Podium gestiegen, um zu sagen, ,,dass es hier um Klimaschutz geht und nicht um Nahost".</w:t>
      </w:r>
    </w:p>
    <w:p>
      <w:pPr>
        <w:pStyle w:val="Normal3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zum Bild</w:t>
      </w:r>
    </w:p>
    <w:p>
      <w:pPr>
        <w:pStyle w:val="Normal30"/>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13, 2023</w:t>
      </w:r>
    </w:p>
    <w:p>
      <w:pPr>
        <w:pStyle w:val="Normal30"/>
      </w:pPr>
    </w:p>
    <w:p>
      <w:pPr>
        <w:pStyle w:val="Normal30"/>
        <w:ind w:left="200"/>
        <w:sectPr>
          <w:type w:val="continuous"/>
          <w:pgMar w:top="840" w:right="1000" w:bottom="840" w:left="1000" w:header="400" w:footer="400"/>
          <w:pgNumType w:fmt="decimal"/>
          <w:cols w:space="720"/>
        </w:sectPr>
      </w:pPr>
      <w:r>
        <w:br/>
      </w:r>
      <w:r>
        <w:pict>
          <v:line id="_x0000_s1155" style="position:absolute;z-index:251727872" from="0,10pt" to="512pt,10pt" strokecolor="black" strokeweight="1pt">
            <v:stroke linestyle="single"/>
          </v:line>
        </w:pict>
      </w:r>
      <w:r>
        <w:rPr>
          <w:rFonts w:ascii="arial" w:eastAsia="arial" w:hAnsi="arial" w:cs="arial"/>
          <w:b/>
          <w:color w:val="767676"/>
          <w:sz w:val="16"/>
        </w:rPr>
        <w:t>End of Document</w:t>
      </w:r>
    </w:p>
    <w:p>
      <w:pPr>
        <w:pStyle w:val="Normal31"/>
        <w:sectPr>
          <w:headerReference w:type="even" r:id="rId206"/>
          <w:headerReference w:type="default" r:id="rId207"/>
          <w:footerReference w:type="even" r:id="rId208"/>
          <w:footerReference w:type="default" r:id="rId209"/>
          <w:headerReference w:type="first" r:id="rId210"/>
          <w:footerReference w:type="first" r:id="rId211"/>
          <w:pgSz w:w="12240" w:h="15840"/>
          <w:pgMar w:top="840" w:right="1000" w:bottom="840" w:left="1000" w:header="400" w:footer="400"/>
          <w:pgNumType w:fmt="decimal"/>
          <w:cols w:space="720"/>
          <w:titlePg w:val="0"/>
        </w:sectPr>
      </w:pPr>
    </w:p>
    <w:p>
      <w:pPr>
        <w:pStyle w:val="Normal31"/>
      </w:pPr>
    </w:p>
    <w:p>
      <w:pPr>
        <w:pStyle w:val="Normal31"/>
      </w:pPr>
      <w:r>
        <w:pict>
          <v:shape id="_x0000_i1156" type="#_x0000_t75" alt="LexisNexis®" style="width:147.75pt;height:30pt">
            <v:imagedata r:id="rId10" o:title=""/>
          </v:shape>
        </w:pict>
      </w:r>
      <w:r>
        <w:cr/>
      </w:r>
    </w:p>
    <w:p>
      <w:pPr>
        <w:pStyle w:val="Heading130"/>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Niederlande; "Ich fühlte mich missbraucht", sagt der Klimaaktivist über Thunberg</w:t>
      </w:r>
    </w:p>
    <w:p>
      <w:pPr>
        <w:pStyle w:val="Normal31"/>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WELT ONLINE (Deutsch)</w:t>
      </w:r>
    </w:p>
    <w:p>
      <w:pPr>
        <w:pStyle w:val="Normal31"/>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Dienstag 14. November 2023 5:30 PM GMT+1</w:t>
      </w:r>
    </w:p>
    <w:p>
      <w:pPr>
        <w:pStyle w:val="Normal31"/>
        <w:keepNext w:val="0"/>
        <w:spacing w:after="0" w:line="240" w:lineRule="atLeast"/>
        <w:ind w:right="0"/>
        <w:jc w:val="both"/>
      </w:pPr>
      <w:bookmarkStart w:id="62" w:name="Bookmark_32"/>
      <w:bookmarkEnd w:id="62"/>
    </w:p>
    <w:p>
      <w:pPr>
        <w:pStyle w:val="Normal31"/>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Axel Springer Alle Rechte vorbehalten</w:t>
      </w:r>
    </w:p>
    <w:p>
      <w:pPr>
        <w:pStyle w:val="Normal31"/>
        <w:keepNext w:val="0"/>
        <w:spacing w:before="120" w:after="0" w:line="220" w:lineRule="atLeast"/>
        <w:ind w:left="0" w:right="0" w:firstLine="0"/>
        <w:jc w:val="left"/>
      </w:pPr>
      <w:r>
        <w:br/>
      </w:r>
      <w:r>
        <w:pict>
          <v:shape id="_x0000_i1157" type="#_x0000_t75" style="width:230.22pt;height:28.5pt">
            <v:imagedata r:id="rId46" o:title=""/>
          </v:shape>
        </w:pict>
      </w:r>
    </w:p>
    <w:p>
      <w:pPr>
        <w:pStyle w:val="Normal3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PANORAMA; Panorama</w:t>
      </w:r>
    </w:p>
    <w:p>
      <w:pPr>
        <w:pStyle w:val="Normal3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539 words</w:t>
      </w:r>
    </w:p>
    <w:p>
      <w:pPr>
        <w:pStyle w:val="Normal31"/>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xml:space="preserve"> Nun spricht der Mann mit der grünen Jacke: Erjan Dam stürmte in Amsterdam die Bühne, als Greta Thunberg über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statt Umweltschutz sprach. In einem Interview erklärt er seinen Wutausbruch.</w:t>
      </w:r>
    </w:p>
    <w:p>
      <w:pPr>
        <w:pStyle w:val="Normal31"/>
        <w:keepNext/>
        <w:spacing w:before="240" w:after="0" w:line="340" w:lineRule="atLeast"/>
        <w:ind w:left="0" w:right="0" w:firstLine="0"/>
        <w:jc w:val="left"/>
      </w:pPr>
      <w:bookmarkStart w:id="63" w:name="Body_30"/>
      <w:bookmarkEnd w:id="63"/>
      <w:r>
        <w:rPr>
          <w:rFonts w:ascii="arial" w:eastAsia="arial" w:hAnsi="arial" w:cs="arial"/>
          <w:b/>
          <w:i w:val="0"/>
          <w:strike w:val="0"/>
          <w:noProof w:val="0"/>
          <w:color w:val="000000"/>
          <w:position w:val="0"/>
          <w:sz w:val="28"/>
          <w:u w:val="none"/>
          <w:vertAlign w:val="baseline"/>
        </w:rPr>
        <w:t>Body</w:t>
      </w:r>
    </w:p>
    <w:p>
      <w:pPr>
        <w:pStyle w:val="Normal31"/>
        <w:spacing w:line="60" w:lineRule="exact"/>
      </w:pPr>
      <w:r>
        <w:pict>
          <v:line id="_x0000_s1158" style="position:absolute;z-index:251728896" from="0,2pt" to="512pt,2pt" strokecolor="#009ddb" strokeweight="2pt">
            <v:stroke linestyle="single"/>
            <w10:wrap type="topAndBottom"/>
          </v:line>
        </w:pict>
      </w:r>
    </w:p>
    <w:p>
      <w:pPr>
        <w:pStyle w:val="Normal31"/>
      </w:pPr>
    </w:p>
    <w:p>
      <w:pPr>
        <w:pStyle w:val="Normal3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Für viele Betrachter war er der heimliche Held einer aus dem Ruder gelaufenen Veranstaltung: Erjan Dam, der Mann, der dazwischenging, als Greta Thunberg (Fridays for Future) in den Niederlanden zum wiederholten Male Partei für die Palästinenser ergriff.</w:t>
      </w:r>
    </w:p>
    <w:p>
      <w:pPr>
        <w:pStyle w:val="Normal3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"Ich bin für eine Klimademonstration hierhergekommen, nicht, um politische Ansichten zu hören", rief der Mann in Amsterdam vor laufenden Kameras ins Mikrofon, es entwickelt sich ein Gerangel. Thunberg rief die Teilnehmer anschließend auf, Ruhe zu bewahren und skandierte dann noch mehrfach: "Auf besetztem Land gibt es keine Klimagerechtigkeit." Sie spielte damit offenkundig auf die von Israel besetzten palästinensischen Gebiete an.</w:t>
      </w:r>
    </w:p>
    <w:p>
      <w:pPr>
        <w:pStyle w:val="Normal3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"Spiegel" hat den Mann in der grünen Jacke aufgespürt und nach seinen Beweggründen gefragt. Dem Magazin zufolge ist Dam 65 Jahre alt und pensionierter Physiotherapeut, er setzt sich nach eigenen Angaben seit Jahren für den Natur- und Gewässerschutz ein. Der niederländische Klimaaktivist warnt in dem Gespräch mit dem deutschen Magazin unter anderem vor einer Spaltung der Klimaschutzbewegung.</w:t>
      </w:r>
    </w:p>
    <w:p>
      <w:pPr>
        <w:pStyle w:val="Normal3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"Wenn Greta Thunberg oder andere führende Aktivisten ständig über die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-Frage sprechen, sorgt das für Uneinigkeit", sagte Erjan Dam. "Menschen, die anderer Meinung sind, werden von solchen Reden abgestoßen. Das schadet der Sache", sagte Dam weiter und forderte: "Die Klimaschutzbewegung sollte sich auf ihr Kernthema konzentrieren: den Klimaschutz." Er jedenfalls sei enttäuscht: "Ich fühlte mich missbraucht - und viele andere Teilnehmer auch."</w:t>
      </w:r>
    </w:p>
    <w:p>
      <w:pPr>
        <w:pStyle w:val="Normal31"/>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Viele Zuschauer waren enttäuscht, sagt der Protestler</w:t>
      </w:r>
    </w:p>
    <w:p>
      <w:pPr>
        <w:pStyle w:val="Normal3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Nach einer ähnlichen Aktion im vergangenen Monat war Thunberg bereits dafür kritisiert worden, dass sie die israelischen Opfer des Massakers der Hamas vom 7. Oktober mit rund 1200 Toten nicht gesondert erwähnt hatte. An der Klimademonstration beteiligten sich nach Angaben der Veranstalter rund 85.000 Menschen; sie war damit die bisher größte derartige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in den Niederlanden.</w:t>
      </w:r>
    </w:p>
    <w:p>
      <w:pPr>
        <w:pStyle w:val="Normal3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Dam sagte in dem Interview weiter, er habe Thunberg immer bewundert. "Aber wenn sie jetzt ständig über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statt Klimaschutz spricht, tut das der Klimaschutzbewegung nicht gut." Wie viele andere sei er "extra für diese Demonstration nach Amsterdam gereist". Aber bei dem Protest sei es kaum um den Klimaschutz oder die Umwelt gegangen, "sondern hauptsächlich um das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-Problem".</w:t>
      </w:r>
    </w:p>
    <w:p>
      <w:pPr>
        <w:pStyle w:val="Normal3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Ständig hätten Redner auf dem Podium über den Nahen Osten gesprochen; manche hätten die Stimmung gegen Israel angeheizt, beklagt er sich weiter. "Dabei waren wir doch gekommen, um für den Klimaschutz zu protestieren." Viele Zuhörer seien so enttäuscht gewesen, dass sie weggegangen seien. Irgendwann sei er auf das Podium gestiegen, um zu sagen, "dass es hier um Klimaschutz geht und nicht um Nahost".</w:t>
      </w:r>
    </w:p>
    <w:p>
      <w:pPr>
        <w:pStyle w:val="Normal3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Auf die Frage der deutschen Interviewer hin, ob er noch einmal so handeln würde, antwortet der 65-Jährige: "Schwierige Frage".</w:t>
      </w:r>
    </w:p>
    <w:p>
      <w:pPr>
        <w:pStyle w:val="Normal3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Gleich nach dem Vorfall habe er die Veranstaltung verlassen und sei zum Bahnhof gegangen, erzählt er dann. Schon dem Weg hätten ihm Menschen gesagt, dass sie es gut gefunden hätten, dass er sich "getraut" und die Stimme erhoben habe. "Das hat mich gefreut", sagt Dam weiter und ergänzt: "Aber wird es etwas zum Positiven verändern? Ich weiß es nicht."</w:t>
      </w:r>
    </w:p>
    <w:p>
      <w:pPr>
        <w:pStyle w:val="Normal31"/>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14, 2023</w:t>
      </w:r>
    </w:p>
    <w:p>
      <w:pPr>
        <w:pStyle w:val="Normal31"/>
      </w:pPr>
    </w:p>
    <w:p>
      <w:pPr>
        <w:pStyle w:val="Normal31"/>
        <w:ind w:left="200"/>
        <w:sectPr>
          <w:type w:val="continuous"/>
          <w:pgMar w:top="840" w:right="1000" w:bottom="840" w:left="1000" w:header="400" w:footer="400"/>
          <w:pgNumType w:fmt="decimal"/>
          <w:cols w:space="720"/>
        </w:sectPr>
      </w:pPr>
      <w:r>
        <w:br/>
      </w:r>
      <w:r>
        <w:pict>
          <v:line id="_x0000_s1159" style="position:absolute;z-index:251729920" from="0,10pt" to="512pt,10pt" strokecolor="black" strokeweight="1pt">
            <v:stroke linestyle="single"/>
          </v:line>
        </w:pict>
      </w:r>
      <w:r>
        <w:rPr>
          <w:rFonts w:ascii="arial" w:eastAsia="arial" w:hAnsi="arial" w:cs="arial"/>
          <w:b/>
          <w:color w:val="767676"/>
          <w:sz w:val="16"/>
        </w:rPr>
        <w:t>End of Document</w:t>
      </w:r>
    </w:p>
    <w:p>
      <w:pPr>
        <w:pStyle w:val="Normal32"/>
        <w:sectPr>
          <w:headerReference w:type="even" r:id="rId212"/>
          <w:headerReference w:type="default" r:id="rId213"/>
          <w:footerReference w:type="even" r:id="rId214"/>
          <w:footerReference w:type="default" r:id="rId215"/>
          <w:headerReference w:type="first" r:id="rId216"/>
          <w:footerReference w:type="first" r:id="rId217"/>
          <w:pgSz w:w="12240" w:h="15840"/>
          <w:pgMar w:top="840" w:right="1000" w:bottom="840" w:left="1000" w:header="400" w:footer="400"/>
          <w:pgNumType w:fmt="decimal"/>
          <w:cols w:space="720"/>
          <w:titlePg w:val="0"/>
        </w:sectPr>
      </w:pPr>
    </w:p>
    <w:p>
      <w:pPr>
        <w:pStyle w:val="Normal32"/>
      </w:pPr>
    </w:p>
    <w:p>
      <w:pPr>
        <w:pStyle w:val="Normal32"/>
      </w:pPr>
      <w:r>
        <w:pict>
          <v:shape id="_x0000_i1160" type="#_x0000_t75" alt="LexisNexis®" style="width:147.75pt;height:30pt">
            <v:imagedata r:id="rId10" o:title=""/>
          </v:shape>
        </w:pict>
      </w:r>
      <w:r>
        <w:cr/>
      </w:r>
    </w:p>
    <w:p>
      <w:pPr>
        <w:pStyle w:val="Heading131"/>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Models bis Magazine; Wie sich Antisemitismus in der Modeszene ausbreitet</w:t>
      </w:r>
    </w:p>
    <w:p>
      <w:pPr>
        <w:pStyle w:val="Normal32"/>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WELT ONLINE (Deutsch)</w:t>
      </w:r>
    </w:p>
    <w:p>
      <w:pPr>
        <w:pStyle w:val="Normal32"/>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Dienstag 14. November 2023 6:22 PM GMT+1</w:t>
      </w:r>
    </w:p>
    <w:p>
      <w:pPr>
        <w:pStyle w:val="Normal32"/>
        <w:keepNext w:val="0"/>
        <w:spacing w:after="0" w:line="240" w:lineRule="atLeast"/>
        <w:ind w:right="0"/>
        <w:jc w:val="both"/>
      </w:pPr>
      <w:bookmarkStart w:id="64" w:name="Bookmark_33"/>
      <w:bookmarkEnd w:id="64"/>
    </w:p>
    <w:p>
      <w:pPr>
        <w:pStyle w:val="Normal32"/>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Axel Springer Alle Rechte vorbehalten</w:t>
      </w:r>
    </w:p>
    <w:p>
      <w:pPr>
        <w:pStyle w:val="Normal32"/>
        <w:keepNext w:val="0"/>
        <w:spacing w:before="120" w:after="0" w:line="220" w:lineRule="atLeast"/>
        <w:ind w:left="0" w:right="0" w:firstLine="0"/>
        <w:jc w:val="left"/>
      </w:pPr>
      <w:r>
        <w:br/>
      </w:r>
      <w:r>
        <w:pict>
          <v:shape id="_x0000_i1161" type="#_x0000_t75" style="width:230.22pt;height:28.5pt">
            <v:imagedata r:id="rId46" o:title=""/>
          </v:shape>
        </w:pict>
      </w:r>
    </w:p>
    <w:p>
      <w:pPr>
        <w:pStyle w:val="Normal3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ICONIST; ICONIST</w:t>
      </w:r>
    </w:p>
    <w:p>
      <w:pPr>
        <w:pStyle w:val="Normal3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839 words</w:t>
      </w:r>
    </w:p>
    <w:p>
      <w:pPr>
        <w:pStyle w:val="Normal3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Maria-Antonia Gerstmeyer</w:t>
      </w:r>
    </w:p>
    <w:p>
      <w:pPr>
        <w:pStyle w:val="Normal32"/>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Fans des palästinensischen Models Bella Hadid verbreiten Verschwörungstheorien und rufen zum Boykott der Marke Dior auf. Und auch in Magazinen und bei Influencern trifft man auf Ressentiments und Hass.</w:t>
      </w:r>
    </w:p>
    <w:p>
      <w:pPr>
        <w:pStyle w:val="Normal32"/>
        <w:keepNext/>
        <w:spacing w:before="240" w:after="0" w:line="340" w:lineRule="atLeast"/>
        <w:ind w:left="0" w:right="0" w:firstLine="0"/>
        <w:jc w:val="left"/>
      </w:pPr>
      <w:bookmarkStart w:id="65" w:name="Body_31"/>
      <w:bookmarkEnd w:id="65"/>
      <w:r>
        <w:rPr>
          <w:rFonts w:ascii="arial" w:eastAsia="arial" w:hAnsi="arial" w:cs="arial"/>
          <w:b/>
          <w:i w:val="0"/>
          <w:strike w:val="0"/>
          <w:noProof w:val="0"/>
          <w:color w:val="000000"/>
          <w:position w:val="0"/>
          <w:sz w:val="28"/>
          <w:u w:val="none"/>
          <w:vertAlign w:val="baseline"/>
        </w:rPr>
        <w:t>Body</w:t>
      </w:r>
    </w:p>
    <w:p>
      <w:pPr>
        <w:pStyle w:val="Normal32"/>
        <w:spacing w:line="60" w:lineRule="exact"/>
      </w:pPr>
      <w:r>
        <w:pict>
          <v:line id="_x0000_s1162" style="position:absolute;z-index:251730944" from="0,2pt" to="512pt,2pt" strokecolor="#009ddb" strokeweight="2pt">
            <v:stroke linestyle="single"/>
            <w10:wrap type="topAndBottom"/>
          </v:line>
        </w:pict>
      </w:r>
    </w:p>
    <w:p>
      <w:pPr>
        <w:pStyle w:val="Normal32"/>
      </w:pPr>
    </w:p>
    <w:p>
      <w:pPr>
        <w:pStyle w:val="Normal3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Seit dem Terror der Hamas in Israel war es lange still in der Welt der Mode. Verdächtig still für eine Bubble, die spätestens seit einigen Jahren gerne öffentlichkeitswirksam politische Statements abgibt, Nachhaltigkeit im Sinne des Klimaschutzes als vorderstes Ziel erklärt hat und ihre Accounts eifrig mit schwarzen Kacheln (nach dem Mord an George Floyd) oder hellblau-gelben Girlanden nach dem Überfall auf die Ukraine geschmückt hat.</w:t>
      </w:r>
    </w:p>
    <w:p>
      <w:pPr>
        <w:pStyle w:val="Normal3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Laut wurde es nun erst nach einem Vorfall rund um Model Bella Hadid, die durch häufige antisemitische Parolen wie "From the river to the sea, Palestine will be free" aufgefallen ist. Doch statt die 27-Jährige dafür zu kritisieren, erfährt das Model Unterstützung. Bella Hadid folgen 61 Millionen Menschen auf Instagram. Sie war im vergangenen Jahr eines der meistgebuchten Models auf den internationalen Laufstegen und hat nicht zuletzt mit ihren Cyborgartigen-Gesichtszügen das vorherrschende Schönheitsideal einer ganzen Generation mitgeprägt. Zahlreiche Frauen verlangten in der Vergangenheit beim plastischen Chirurgen Wangenknochen oder Lippen à la Bella.</w:t>
      </w:r>
    </w:p>
    <w:p>
      <w:pPr>
        <w:pStyle w:val="Normal3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Hadid hatte sich schon in der Vergangenheit immer wieder israelfeindlich geäußert und hat Israel öffentlich beschuldigt, Palästinenser zu unterdrücken. Im Mai 2021 war sie eine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-Flagge schwenkend und Parolen rufend auf einer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in New York mitgelaufen und hatte Videos davon auf ihrem Instagram-Account gepostet. Nun haben Fans des Models verbreitet, ein Vertrag zwischen ihr und Dior Beauty sei nach dem Angriff durch die Hamas aufgelöst worden. In einer Shitstorm-Welle wurde daraufhin zum Boykott von Dior aufgerufen. Kurze Zeit später stellte sich durch einfache Internet-Recherche heraus, dass Hadid bereits seit 2022 nicht mehr das Gesicht der Marke war.</w:t>
      </w:r>
    </w:p>
    <w:p>
      <w:pPr>
        <w:pStyle w:val="Normal3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Mit dieser Verschwörungstheorie hat antisemitische Propaganda nun auch die Modewelt erreicht, bedient Klischees, die man aus dunklen Jahrzehnten des vergangenen Jahrhunderts kennt und richtet sich gegen den größten Vertreter der Branche. Dior ist das Flaggschiff des Konzerns LVMH, dessen Oberhaupt Bernard Arnault bis vor Kurzem der wohlhabendste Mann der Welt war. Arnault selbst stammt zwar nicht aus jüdischer Familie, obwohl das immer mal wieder behauptet wird. Aber sein Imperium baute er mit der Unterstützung des jüdischen Bankiers Antoine Bernheim auf, der bis zu seinem Tod so etwas wie ein Mentor für Arnault war.</w:t>
      </w:r>
    </w:p>
    <w:p>
      <w:pPr>
        <w:pStyle w:val="Normal3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Vor wenigen Wochen war es bereits bei der amerikanischen "Harper's Bazaar" zu einem eklatanten Vorfall gekommen. Die Chefredakteurin Samira Nasr hatte die israelische Reaktion auf das Massaker der Hamas mit sehr harten Worten kritisiert. Der Verlag Hearst Magazines hat daraufhin zwar ein internes Memo an die Mitarbeiter geschickt, in dem klargestellt wurde, dass Nasrs Kommentare "nicht die Werte von Hearst repräsentieren". Nach außen hin gab es jedoch kein Statement vom Verlag zu dem Vorfall und ihren Job durfte Nasr ebenfalls behalten. Hierzulande kündigt vor wenigen Tagen Deborah Middelhoff, die jüdische Chefredakteurin bei drei Lifestyle-Magazine im Jahreszeiten Verlag, ihren Posten, weil sie sich in Deutschland nicht mehr sicher fühlt. "Vor dem Hintergrund meiner Zugehörigkeit zur jüdischen Glaubensgemeinschaft und aufgrund der aktuellen Entwicklungen in Deutschland habe ich mich entschieden, meinen Lebensmittelpunkt ins Ausland zu verlegen", wurde sie zur Begründung in einer Mitteilung des Verlags zitiert.</w:t>
      </w:r>
    </w:p>
    <w:p>
      <w:pPr>
        <w:pStyle w:val="Normal32"/>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Parolen, die die Vernichtung von Israel bedeuten</w:t>
      </w:r>
    </w:p>
    <w:p>
      <w:pPr>
        <w:pStyle w:val="Normal3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Und auch das Schweigen der Influencer wird langsam gebrochen. Allerdings auffällig oft mit propalästinensische Bekundungen. Die Mega-Influencerin Camille Charriere etwa, eine in Großbritannien lebende Französin, die für die britische "Elle" schreibt, Vertraute von so angesagten Designern wie Jacquemus oder Nensi Dojanka ist und auf Instagram 1,4 Millionen Follower hat, filmte sich kürzlich auf einer Palästinenser-</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in London und teilte das Video in ihren Instagram-Stories. Den Terror der Hamas erwähnte sie in dem Zusammenhang nicht.</w:t>
      </w:r>
    </w:p>
    <w:p>
      <w:pPr>
        <w:pStyle w:val="Normal3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Auch bei anderen Influencern, bislang noch versteckt in den Stories, macht sich Antisemitismus bemerkbar. Inmitten von cremefarbenen Interieurs und haferbeigen Farbschemata blinken neuerdings immer wieder schwarz-rot-grüne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-Flaggen auf oder "Free Palestine" Parolen, die eben im Umkehrschluss nichts anderes als die Vernichtung von Israel bedeuten. Als Follower bleibt nur das Entsetzen darüber, dass man zwar einer Meinung darüber sein kann, dass Tabi-Schuhe eine der hässlichsten Erfindungen der Mode gewesen sein mögen, vom Existenzrecht des Staates Israel aber offensichtlich grundverschiedene Annahmen existieren.</w:t>
      </w:r>
    </w:p>
    <w:p>
      <w:pPr>
        <w:pStyle w:val="Normal3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mangelnde Verantwortung gegenüber der eigenen Plattform wird nun zum Nährboden für umgreifenden Antisemitismus. Palästinensische Flaggen und Parolen häufen sich in den Kommentaren, werden kaum oder gar nicht entfernt. Hass darf sich jetzt unkontrolliert breit machen, wirft seinen Schatten auf Schönheit, Eleganz und Stil. Und so werden selbst Supermodelgesichter irgendwann zu Fratzen.</w:t>
      </w:r>
    </w:p>
    <w:p>
      <w:pPr>
        <w:pStyle w:val="Normal32"/>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14, 2023</w:t>
      </w:r>
    </w:p>
    <w:p>
      <w:pPr>
        <w:pStyle w:val="Normal32"/>
      </w:pPr>
    </w:p>
    <w:p>
      <w:pPr>
        <w:pStyle w:val="Normal32"/>
        <w:ind w:left="200"/>
        <w:sectPr>
          <w:type w:val="continuous"/>
          <w:pgMar w:top="840" w:right="1000" w:bottom="840" w:left="1000" w:header="400" w:footer="400"/>
          <w:pgNumType w:fmt="decimal"/>
          <w:cols w:space="720"/>
        </w:sectPr>
      </w:pPr>
      <w:r>
        <w:br/>
      </w:r>
      <w:r>
        <w:pict>
          <v:line id="_x0000_s1163" style="position:absolute;z-index:251731968" from="0,10pt" to="512pt,10pt" strokecolor="black" strokeweight="1pt">
            <v:stroke linestyle="single"/>
          </v:line>
        </w:pict>
      </w:r>
      <w:r>
        <w:rPr>
          <w:rFonts w:ascii="arial" w:eastAsia="arial" w:hAnsi="arial" w:cs="arial"/>
          <w:b/>
          <w:color w:val="767676"/>
          <w:sz w:val="16"/>
        </w:rPr>
        <w:t>End of Document</w:t>
      </w:r>
    </w:p>
    <w:p>
      <w:pPr>
        <w:pStyle w:val="Normal33"/>
        <w:sectPr>
          <w:headerReference w:type="even" r:id="rId218"/>
          <w:headerReference w:type="default" r:id="rId219"/>
          <w:footerReference w:type="even" r:id="rId220"/>
          <w:footerReference w:type="default" r:id="rId221"/>
          <w:headerReference w:type="first" r:id="rId222"/>
          <w:footerReference w:type="first" r:id="rId223"/>
          <w:pgSz w:w="12240" w:h="15840"/>
          <w:pgMar w:top="840" w:right="1000" w:bottom="840" w:left="1000" w:header="400" w:footer="400"/>
          <w:pgNumType w:fmt="decimal"/>
          <w:cols w:space="720"/>
          <w:titlePg w:val="0"/>
        </w:sectPr>
      </w:pPr>
    </w:p>
    <w:p>
      <w:pPr>
        <w:pStyle w:val="Normal33"/>
      </w:pPr>
    </w:p>
    <w:p>
      <w:pPr>
        <w:pStyle w:val="Normal33"/>
      </w:pPr>
      <w:r>
        <w:pict>
          <v:shape id="_x0000_i1164" type="#_x0000_t75" alt="LexisNexis®" style="width:147.75pt;height:30pt">
            <v:imagedata r:id="rId10" o:title=""/>
          </v:shape>
        </w:pict>
      </w:r>
      <w:r>
        <w:cr/>
      </w:r>
    </w:p>
    <w:p>
      <w:pPr>
        <w:pStyle w:val="Heading132"/>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AUS IHRER REGION</w:t>
      </w:r>
    </w:p>
    <w:p>
      <w:pPr>
        <w:pStyle w:val="Normal33"/>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BILD Düsseldorf</w:t>
      </w:r>
    </w:p>
    <w:p>
      <w:pPr>
        <w:pStyle w:val="Normal33"/>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Dienstag 14. November 2023 </w:t>
      </w:r>
    </w:p>
    <w:p>
      <w:pPr>
        <w:pStyle w:val="Normal33"/>
        <w:keepNext w:val="0"/>
        <w:spacing w:after="0" w:line="240" w:lineRule="atLeast"/>
        <w:ind w:right="0"/>
        <w:jc w:val="both"/>
      </w:pPr>
      <w:bookmarkStart w:id="66" w:name="Bookmark_34"/>
      <w:bookmarkEnd w:id="66"/>
    </w:p>
    <w:p>
      <w:pPr>
        <w:pStyle w:val="Normal33"/>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Axel Springer SE Alle Rechte Vorbehalten</w:t>
      </w:r>
    </w:p>
    <w:p>
      <w:pPr>
        <w:pStyle w:val="Normal33"/>
        <w:keepNext w:val="0"/>
        <w:spacing w:before="120" w:after="0" w:line="220" w:lineRule="atLeast"/>
        <w:ind w:left="0" w:right="0" w:firstLine="0"/>
        <w:jc w:val="left"/>
      </w:pPr>
      <w:r>
        <w:br/>
      </w:r>
      <w:r>
        <w:pict>
          <v:shape id="_x0000_i1165" type="#_x0000_t75" style="width:134.98pt;height:134.98pt">
            <v:imagedata r:id="rId224" o:title=""/>
          </v:shape>
        </w:pict>
      </w:r>
    </w:p>
    <w:p>
      <w:pPr>
        <w:pStyle w:val="Normal3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BILD DÜSSELDORF; S. 9; Ausg. 266</w:t>
      </w:r>
    </w:p>
    <w:p>
      <w:pPr>
        <w:pStyle w:val="Normal3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296 words</w:t>
      </w:r>
    </w:p>
    <w:p>
      <w:pPr>
        <w:pStyle w:val="Normal33"/>
        <w:keepNext/>
        <w:spacing w:before="240" w:after="0" w:line="340" w:lineRule="atLeast"/>
        <w:ind w:left="0" w:right="0" w:firstLine="0"/>
        <w:jc w:val="left"/>
      </w:pPr>
      <w:bookmarkStart w:id="67" w:name="Body_32"/>
      <w:bookmarkEnd w:id="67"/>
      <w:r>
        <w:rPr>
          <w:rFonts w:ascii="arial" w:eastAsia="arial" w:hAnsi="arial" w:cs="arial"/>
          <w:b/>
          <w:i w:val="0"/>
          <w:strike w:val="0"/>
          <w:noProof w:val="0"/>
          <w:color w:val="000000"/>
          <w:position w:val="0"/>
          <w:sz w:val="28"/>
          <w:u w:val="none"/>
          <w:vertAlign w:val="baseline"/>
        </w:rPr>
        <w:t>Body</w:t>
      </w:r>
    </w:p>
    <w:p>
      <w:pPr>
        <w:pStyle w:val="Normal33"/>
        <w:spacing w:line="60" w:lineRule="exact"/>
      </w:pPr>
      <w:r>
        <w:pict>
          <v:line id="_x0000_s1166" style="position:absolute;z-index:251732992" from="0,2pt" to="512pt,2pt" strokecolor="#009ddb" strokeweight="2pt">
            <v:stroke linestyle="single"/>
            <w10:wrap type="topAndBottom"/>
          </v:line>
        </w:pict>
      </w:r>
    </w:p>
    <w:p>
      <w:pPr>
        <w:pStyle w:val="Normal33"/>
      </w:pPr>
    </w:p>
    <w:p>
      <w:pPr>
        <w:pStyle w:val="Normal3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DÜSSELDORF -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wird nachgeholt </w:t>
      </w:r>
    </w:p>
    <w:p>
      <w:pPr>
        <w:pStyle w:val="Normal3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wegen Karneval am letzten Samstag abgesagte pro-palästinensische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soll am kommenden Samstag nachgeholt werden. Derselbe Anmelder habe laut Polizei erneut eine Kundgebung (Motto: "Stoppt die Aggression") mit 1000 Teilnehmern angemeldet.</w:t>
      </w:r>
    </w:p>
    <w:p>
      <w:pPr>
        <w:pStyle w:val="Normal3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DÜSSELDORF - Nicht genug E-Lade-Punkte</w:t>
      </w:r>
    </w:p>
    <w:p>
      <w:pPr>
        <w:pStyle w:val="Normal3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In NRW schneidet die Städteregion Aachen bei der Versorgung mit Ladepunkten am besten ab: Hier kommen 16,1 Elektro-Autos auf einen öffentlichen Ladepunkt. Im Kreis Kleve waren es 17,4, in Remscheid 17,5. Schlecht stehen etwa Leverkusen (80) und Mülheim an der Ruhr (81,4) da.</w:t>
      </w:r>
    </w:p>
    <w:p>
      <w:pPr>
        <w:pStyle w:val="Normal3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HAAN - Falsche Polizisten unterwegs </w:t>
      </w:r>
    </w:p>
    <w:p>
      <w:pPr>
        <w:pStyle w:val="Normal3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 86-Jähriger wurde von einem angeblichen Polizeibeamten angerufen, der vorgab, das Ersparte des Mannes sei in Gefahr. Er wolle das Geld in Sicherheit bringen. Der Haaner willigte ein, übergab zwei Männern (etwa 25) einen fünfstelligen Geldbetrag.</w:t>
      </w:r>
    </w:p>
    <w:p>
      <w:pPr>
        <w:pStyle w:val="Normal3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DÜSSELDORF - Doch kein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-Verbot" für Ausländer </w:t>
      </w:r>
    </w:p>
    <w:p>
      <w:pPr>
        <w:pStyle w:val="Normal3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Antisemitismusbeauftragte Sabine Leutheusser-Schnarrenberger (71, FDP) hat ihre umstrittenen Äußerungen zur Versammlungsfreiheit von Ausländern geradegerückt. Sie bedaure, mit falschen, missverständlichen Äußerungen für Irritationen gesorgt zu haben, sagte sie. "Natürlich haben Ausländer ein Versammlungsrecht", betonte sie.</w:t>
      </w:r>
    </w:p>
    <w:p>
      <w:pPr>
        <w:pStyle w:val="Normal3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VIERSEN - Messermann flüchtete aus Taxi </w:t>
      </w:r>
    </w:p>
    <w:p>
      <w:pPr>
        <w:pStyle w:val="Normal3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 Mann (51) ließ sich mit einem Taxi von Essen nach Viersen fahren, konnte den Fahrpreis nicht zahlen. Er zog ein Messer, bedrohte den Fahrer aber nicht damit, sondern flüchtete. Laut Zeugin wirkte der Mann verwirrt. Die Kripo ermittelt.</w:t>
      </w:r>
    </w:p>
    <w:p>
      <w:pPr>
        <w:pStyle w:val="Normal3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MEERBUSCH - Motorräder gestohlen </w:t>
      </w:r>
    </w:p>
    <w:p>
      <w:pPr>
        <w:pStyle w:val="Normal3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Diebe klauten am Wochenende zwei BMW-Motorräder vom Typ R 1200 GS und R 1250 GS aus einer Tiefgarage am Raiffeisenplatz in Osterath. Hinweise auf die Täter liegen noch nicht vor.</w:t>
      </w:r>
    </w:p>
    <w:p>
      <w:pPr>
        <w:pStyle w:val="Normal3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Original Gesamtseiten-PDF</w:t>
      </w:r>
    </w:p>
    <w:p>
      <w:pPr>
        <w:pStyle w:val="Normal33"/>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14, 2023</w:t>
      </w:r>
    </w:p>
    <w:p>
      <w:pPr>
        <w:pStyle w:val="Normal33"/>
      </w:pPr>
    </w:p>
    <w:p>
      <w:pPr>
        <w:pStyle w:val="Normal33"/>
        <w:ind w:left="200"/>
        <w:sectPr>
          <w:type w:val="continuous"/>
          <w:pgMar w:top="840" w:right="1000" w:bottom="840" w:left="1000" w:header="400" w:footer="400"/>
          <w:pgNumType w:fmt="decimal"/>
          <w:cols w:space="720"/>
        </w:sectPr>
      </w:pPr>
      <w:r>
        <w:br/>
      </w:r>
      <w:r>
        <w:pict>
          <v:line id="_x0000_s1167" style="position:absolute;z-index:251734016" from="0,10pt" to="512pt,10pt" strokecolor="black" strokeweight="1pt">
            <v:stroke linestyle="single"/>
          </v:line>
        </w:pict>
      </w:r>
      <w:r>
        <w:rPr>
          <w:rFonts w:ascii="arial" w:eastAsia="arial" w:hAnsi="arial" w:cs="arial"/>
          <w:b/>
          <w:color w:val="767676"/>
          <w:sz w:val="16"/>
        </w:rPr>
        <w:t>End of Document</w:t>
      </w:r>
    </w:p>
    <w:p>
      <w:pPr>
        <w:pStyle w:val="Normal34"/>
        <w:sectPr>
          <w:headerReference w:type="even" r:id="rId225"/>
          <w:headerReference w:type="default" r:id="rId226"/>
          <w:footerReference w:type="even" r:id="rId227"/>
          <w:footerReference w:type="default" r:id="rId228"/>
          <w:headerReference w:type="first" r:id="rId229"/>
          <w:footerReference w:type="first" r:id="rId230"/>
          <w:pgSz w:w="12240" w:h="15840"/>
          <w:pgMar w:top="840" w:right="1000" w:bottom="840" w:left="1000" w:header="400" w:footer="400"/>
          <w:pgNumType w:fmt="decimal"/>
          <w:cols w:space="720"/>
          <w:titlePg w:val="0"/>
        </w:sectPr>
      </w:pPr>
    </w:p>
    <w:p>
      <w:pPr>
        <w:pStyle w:val="Normal34"/>
      </w:pPr>
    </w:p>
    <w:p>
      <w:pPr>
        <w:pStyle w:val="Normal34"/>
      </w:pPr>
      <w:r>
        <w:pict>
          <v:shape id="_x0000_i1168" type="#_x0000_t75" alt="LexisNexis®" style="width:147.75pt;height:30pt">
            <v:imagedata r:id="rId10" o:title=""/>
          </v:shape>
        </w:pict>
      </w:r>
      <w:r>
        <w:cr/>
      </w:r>
    </w:p>
    <w:p>
      <w:pPr>
        <w:pStyle w:val="Heading133"/>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Wirklich, Greta?</w:t>
      </w:r>
    </w:p>
    <w:p>
      <w:pPr>
        <w:pStyle w:val="Normal34"/>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 </w:t>
      </w:r>
    </w:p>
    <w:p>
      <w:pPr>
        <w:pStyle w:val="Normal34"/>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Frankfurter Rundschau</w:t>
      </w:r>
    </w:p>
    <w:p>
      <w:pPr>
        <w:pStyle w:val="Normal34"/>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Dienstag 14. November 2023</w:t>
      </w:r>
    </w:p>
    <w:p>
      <w:pPr>
        <w:pStyle w:val="Normal34"/>
        <w:keepNext w:val="0"/>
        <w:spacing w:after="0" w:line="240" w:lineRule="atLeast"/>
        <w:ind w:right="0"/>
        <w:jc w:val="both"/>
      </w:pPr>
      <w:bookmarkStart w:id="68" w:name="Bookmark_35"/>
      <w:bookmarkEnd w:id="68"/>
    </w:p>
    <w:p>
      <w:pPr>
        <w:pStyle w:val="Normal34"/>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Frankfurter Rundschau GmbH Alle Rechte Vorbehalten</w:t>
      </w:r>
    </w:p>
    <w:p>
      <w:pPr>
        <w:pStyle w:val="Normal34"/>
        <w:keepNext w:val="0"/>
        <w:spacing w:before="120" w:after="0" w:line="220" w:lineRule="atLeast"/>
        <w:ind w:left="0" w:right="0" w:firstLine="0"/>
        <w:jc w:val="left"/>
      </w:pPr>
      <w:r>
        <w:br/>
      </w:r>
      <w:r>
        <w:pict>
          <v:shape id="_x0000_i1169" type="#_x0000_t75" style="width:187.48pt;height:24pt">
            <v:imagedata r:id="rId231" o:title=""/>
          </v:shape>
        </w:pict>
      </w:r>
    </w:p>
    <w:p>
      <w:pPr>
        <w:pStyle w:val="Normal3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POLITIK; S. 4</w:t>
      </w:r>
    </w:p>
    <w:p>
      <w:pPr>
        <w:pStyle w:val="Normal3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403 words</w:t>
      </w:r>
    </w:p>
    <w:p>
      <w:pPr>
        <w:pStyle w:val="Normal34"/>
        <w:keepNext/>
        <w:spacing w:before="240" w:after="0" w:line="340" w:lineRule="atLeast"/>
        <w:ind w:left="0" w:right="0" w:firstLine="0"/>
        <w:jc w:val="left"/>
      </w:pPr>
      <w:bookmarkStart w:id="69" w:name="Body_33"/>
      <w:bookmarkEnd w:id="69"/>
      <w:r>
        <w:rPr>
          <w:rFonts w:ascii="arial" w:eastAsia="arial" w:hAnsi="arial" w:cs="arial"/>
          <w:b/>
          <w:i w:val="0"/>
          <w:strike w:val="0"/>
          <w:noProof w:val="0"/>
          <w:color w:val="000000"/>
          <w:position w:val="0"/>
          <w:sz w:val="28"/>
          <w:u w:val="none"/>
          <w:vertAlign w:val="baseline"/>
        </w:rPr>
        <w:t>Body</w:t>
      </w:r>
    </w:p>
    <w:p>
      <w:pPr>
        <w:pStyle w:val="Normal34"/>
        <w:spacing w:line="60" w:lineRule="exact"/>
      </w:pPr>
      <w:r>
        <w:pict>
          <v:line id="_x0000_s1170" style="position:absolute;z-index:251735040" from="0,2pt" to="512pt,2pt" strokecolor="#009ddb" strokeweight="2pt">
            <v:stroke linestyle="single"/>
            <w10:wrap type="topAndBottom"/>
          </v:line>
        </w:pict>
      </w:r>
    </w:p>
    <w:p>
      <w:pPr>
        <w:pStyle w:val="Normal34"/>
      </w:pPr>
    </w:p>
    <w:p>
      <w:pPr>
        <w:pStyle w:val="Normal3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Maximilian Arnhold</w:t>
      </w:r>
    </w:p>
    <w:p>
      <w:pPr>
        <w:pStyle w:val="Normal3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Wer Greta Thunberg reden hört, kann den Niedergang einer globalen Ikone bezeugen. Verbissen und verbohrt, wie sie im schwarz-weißen Palästinensertuch für die Rechte Gazas auftritt, ohne die Attacke der Hamas auf Israel zu erwähnen. Thunberg skandiert Sätze wie „Es gibt keine Klimagerechtigkeit auf besetztem Boden“, am Wochenende in Amsterdam vor 85 000 Menschen. </w:t>
      </w:r>
    </w:p>
    <w:p>
      <w:pPr>
        <w:pStyle w:val="Normal3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Als Galionsfigur der weltweiten Klimabewegung Fridays for Future ist Thunberg untragbar geworden. Bereits nach dem Teilen eines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-Beitrags im Netz vor einigen Wochen hätte sie sich von einseitiger Parteinahme distanzieren müssen. Stattdessen legte Thunberg nach, postete mehrere „Stand with Gaza“-Beiträge auf ihrem eigenen Instagram-Kanal. Mit dem beschämenden Auftritt am Sonntag hat sie ihre Glaubwürdigkeit in Klimafragen endgültig verspielt. </w:t>
      </w:r>
    </w:p>
    <w:p>
      <w:pPr>
        <w:pStyle w:val="Normal3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Bezeichnend auch, dass Thunbergs eigentliches Thema – Klimagerechtigkeit – ausgerechnet für Israel nicht zu gelten scheint. Seit seiner Staatsgründung 1948 kommen besonders viele Erfindungen aus dem Land, die zum Wohle der Welt in Umweltfragen beitragen: etwa die Tröpfchenbewässerung, Meerwasserentsalzung und schwarze Sonnenkollektoren. </w:t>
      </w:r>
    </w:p>
    <w:p>
      <w:pPr>
        <w:pStyle w:val="Normal3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Ihr das Mikro zu entreißen, wie es ein Mann auf der Bühne in Amsterdam versucht hat, wird natürlich nicht funktionieren. Gut auch, dass es in Demokratien das Recht auf freie Meinungsäußerung gibt. Aber wer den Israel-Hass und damit Antisemitismus befeuert, hat an der Spitze der internationalen Klimabewegung nichts verloren. </w:t>
      </w:r>
    </w:p>
    <w:p>
      <w:pPr>
        <w:pStyle w:val="Normal3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Verantwortungslos ist ihr Verhalten gegenüber ihren Mitstreiter:innen. Thunberg verstärkt die Spaltung von Fridays for Future. Ihre Ansichten stoßen nicht nur unter den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-Teilnehmenden in Amsterdam auf ein geteiltes Echo. Längst hat sich die deutsche Sektion abgesetzt, klar den Hamas-Terror und jeden Antisemitismus verurteilt. Der internationale Account aber dreht frei, schwadroniert in einem Post vom „Genozid“ Israels an den Palästinenser:innen. Dabei lag die Stärke der „Fridays“ mal in ihrer Einigkeit.</w:t>
      </w:r>
    </w:p>
    <w:p>
      <w:pPr>
        <w:pStyle w:val="Normal3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Klimabewegung braucht eine neue internationale Führungsfigur. Unklar ist aber, wer in Thunbergs Fußstapfen treten könnte. Keine Klimaaktivistin scheint das zu haben, was Greta für sich beanspruchen kann: Sie hat sich als Schülerin mit einem Schild vor ein Parlament gesetzt und damit eine globale Gruppierung ausgelöst. Diesen Gründungsmythos hat Thunberg jedoch selbst zerstört.</w:t>
      </w:r>
    </w:p>
    <w:p>
      <w:pPr>
        <w:pStyle w:val="Normal3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zum PDF-Dokument</w:t>
      </w:r>
    </w:p>
    <w:p>
      <w:pPr>
        <w:pStyle w:val="Normal34"/>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13, 2023</w:t>
      </w:r>
    </w:p>
    <w:p>
      <w:pPr>
        <w:pStyle w:val="Normal34"/>
      </w:pPr>
    </w:p>
    <w:p>
      <w:pPr>
        <w:pStyle w:val="Normal34"/>
        <w:ind w:left="200"/>
        <w:sectPr>
          <w:type w:val="continuous"/>
          <w:pgMar w:top="840" w:right="1000" w:bottom="840" w:left="1000" w:header="400" w:footer="400"/>
          <w:pgNumType w:fmt="decimal"/>
          <w:cols w:space="720"/>
        </w:sectPr>
      </w:pPr>
      <w:r>
        <w:br/>
      </w:r>
      <w:r>
        <w:pict>
          <v:line id="_x0000_s1171" style="position:absolute;z-index:251736064" from="0,10pt" to="512pt,10pt" strokecolor="black" strokeweight="1pt">
            <v:stroke linestyle="single"/>
          </v:line>
        </w:pict>
      </w:r>
      <w:r>
        <w:rPr>
          <w:rFonts w:ascii="arial" w:eastAsia="arial" w:hAnsi="arial" w:cs="arial"/>
          <w:b/>
          <w:color w:val="767676"/>
          <w:sz w:val="16"/>
        </w:rPr>
        <w:t>End of Document</w:t>
      </w:r>
    </w:p>
    <w:p>
      <w:pPr>
        <w:pStyle w:val="Normal35"/>
        <w:sectPr>
          <w:headerReference w:type="even" r:id="rId232"/>
          <w:headerReference w:type="default" r:id="rId233"/>
          <w:footerReference w:type="even" r:id="rId234"/>
          <w:footerReference w:type="default" r:id="rId235"/>
          <w:headerReference w:type="first" r:id="rId236"/>
          <w:footerReference w:type="first" r:id="rId237"/>
          <w:pgSz w:w="12240" w:h="15840"/>
          <w:pgMar w:top="840" w:right="1000" w:bottom="840" w:left="1000" w:header="400" w:footer="400"/>
          <w:pgNumType w:fmt="decimal"/>
          <w:cols w:space="720"/>
          <w:titlePg w:val="0"/>
        </w:sectPr>
      </w:pPr>
    </w:p>
    <w:p>
      <w:pPr>
        <w:pStyle w:val="Normal35"/>
      </w:pPr>
    </w:p>
    <w:p>
      <w:pPr>
        <w:pStyle w:val="Normal35"/>
      </w:pPr>
      <w:r>
        <w:pict>
          <v:shape id="_x0000_i1172" type="#_x0000_t75" alt="LexisNexis®" style="width:147.75pt;height:30pt">
            <v:imagedata r:id="rId10" o:title=""/>
          </v:shape>
        </w:pict>
      </w:r>
      <w:r>
        <w:cr/>
      </w:r>
    </w:p>
    <w:p>
      <w:pPr>
        <w:pStyle w:val="Heading134"/>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Olli sah die Schlägerei im Fußball-Stadion; Pochers Polizei-Appell nach den Randale-Szenen</w:t>
      </w:r>
    </w:p>
    <w:p>
      <w:pPr>
        <w:pStyle w:val="Normal35"/>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BILD.de</w:t>
      </w:r>
    </w:p>
    <w:p>
      <w:pPr>
        <w:pStyle w:val="Normal35"/>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14. November 2023 </w:t>
      </w:r>
    </w:p>
    <w:p>
      <w:pPr>
        <w:pStyle w:val="Normal35"/>
        <w:keepNext w:val="0"/>
        <w:spacing w:after="0" w:line="240" w:lineRule="atLeast"/>
        <w:ind w:right="0"/>
        <w:jc w:val="both"/>
      </w:pPr>
      <w:bookmarkStart w:id="70" w:name="Bookmark_36"/>
      <w:bookmarkEnd w:id="70"/>
    </w:p>
    <w:p>
      <w:pPr>
        <w:pStyle w:val="Normal35"/>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BILD KG Alle Rechte Vorbehalten</w:t>
      </w:r>
    </w:p>
    <w:p>
      <w:pPr>
        <w:pStyle w:val="Normal35"/>
        <w:keepNext w:val="0"/>
        <w:spacing w:before="120" w:after="0" w:line="220" w:lineRule="atLeast"/>
        <w:ind w:left="0" w:right="0" w:firstLine="0"/>
        <w:jc w:val="left"/>
      </w:pPr>
      <w:r>
        <w:br/>
      </w:r>
      <w:r>
        <w:pict>
          <v:shape id="_x0000_i1173" type="#_x0000_t75" style="width:134.98pt;height:85.49pt">
            <v:imagedata r:id="rId187" o:title=""/>
          </v:shape>
        </w:pict>
      </w:r>
    </w:p>
    <w:p>
      <w:pPr>
        <w:pStyle w:val="Normal3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Unterhaltung; S. NaN</w:t>
      </w:r>
    </w:p>
    <w:p>
      <w:pPr>
        <w:pStyle w:val="Normal3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407 words</w:t>
      </w:r>
    </w:p>
    <w:p>
      <w:pPr>
        <w:pStyle w:val="Normal3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Hauke Herffs</w:t>
      </w:r>
    </w:p>
    <w:p>
      <w:pPr>
        <w:pStyle w:val="Normal35"/>
        <w:keepNext/>
        <w:spacing w:before="240" w:after="0" w:line="340" w:lineRule="atLeast"/>
        <w:ind w:left="0" w:right="0" w:firstLine="0"/>
        <w:jc w:val="left"/>
      </w:pPr>
      <w:bookmarkStart w:id="71" w:name="Body_34"/>
      <w:bookmarkEnd w:id="71"/>
      <w:r>
        <w:rPr>
          <w:rFonts w:ascii="arial" w:eastAsia="arial" w:hAnsi="arial" w:cs="arial"/>
          <w:b/>
          <w:i w:val="0"/>
          <w:strike w:val="0"/>
          <w:noProof w:val="0"/>
          <w:color w:val="000000"/>
          <w:position w:val="0"/>
          <w:sz w:val="28"/>
          <w:u w:val="none"/>
          <w:vertAlign w:val="baseline"/>
        </w:rPr>
        <w:t>Body</w:t>
      </w:r>
    </w:p>
    <w:p>
      <w:pPr>
        <w:pStyle w:val="Normal35"/>
        <w:spacing w:line="60" w:lineRule="exact"/>
      </w:pPr>
      <w:r>
        <w:pict>
          <v:line id="_x0000_s1174" style="position:absolute;z-index:251737088" from="0,2pt" to="512pt,2pt" strokecolor="#009ddb" strokeweight="2pt">
            <v:stroke linestyle="single"/>
            <w10:wrap type="topAndBottom"/>
          </v:line>
        </w:pict>
      </w:r>
    </w:p>
    <w:p>
      <w:pPr>
        <w:pStyle w:val="Normal35"/>
      </w:pPr>
    </w:p>
    <w:p>
      <w:pPr>
        <w:pStyle w:val="Normal3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 solch starkes Engagement wünscht er sich auch gegen judenfeindliche Hetze.</w:t>
      </w:r>
    </w:p>
    <w:p>
      <w:pPr>
        <w:pStyle w:val="Normal3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Comedian Oliver Pocher (45) liebt Fußball und verabscheut den offenen Hass, den es auf Deutschlands Straßen gegen Israel und Juden gibt. </w:t>
      </w:r>
    </w:p>
    <w:p>
      <w:pPr>
        <w:pStyle w:val="Normal3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Am Wochenende war Pocher beim Zweitliga-Spiel FC St. Pauli gegen Hannover 96 und erlebte dort, wie die Polizei im Millerntor-Stadion gegen 96-Anhänger vorging. Das Ganze endete in einer heftigen Schlägerei.</w:t>
      </w:r>
    </w:p>
    <w:p>
      <w:pPr>
        <w:pStyle w:val="Normal3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Pocher auf Instagram: "Parallel marschieren hier irgendwelche Leute mit ,Free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und verbrennen jüdische Fahnen. Das Engagement würde ich gern mal bei so einem Auftritt von der Polizei sehen."</w:t>
      </w:r>
    </w:p>
    <w:p>
      <w:pPr>
        <w:pStyle w:val="Normal3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Hannover-Fan Pocher sieht die  Aktion der Polizei im 96-Gästeblock  kritisch. Er: "Das war schon eine Ansage - da mit einer halben Hundertschaft reinzulaufen und mit Tränengas lustig in den Fanblock reinzusprühen, mit Leuten die gar nichts damit zu tun haben." </w:t>
      </w:r>
    </w:p>
    <w:p>
      <w:pPr>
        <w:pStyle w:val="Normal3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Polizei begründet den Einsatz damit, dass eine männliche Person im Hannover-Gästeblock attackiert worden sei. Die Bilanz: Mindestens 17 Polizisten und 15 Fans wurden zum Teil schwer verletzt. Ein Beamter liegt mit mehrfachen Brüchen im Bereich der Beine im Krankenhaus. St. Pauli-Hooligans sollen ihn mit einer Gehwegplatte attackiert haben.</w:t>
      </w:r>
    </w:p>
    <w:p>
      <w:pPr>
        <w:pStyle w:val="Normal3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Neben der Kritik hat Pocher aber noch ein zweites Anliegen, das ihm sehr am Herzen liegt: Der TV-Star wünscht sich von den Beamten ein robusteres Vorgehen gegen Juden-Hass. Der Gedanke dahinter: Was im Stadion machbar ist, müsste doch auch auf der Straße machbar sein.</w:t>
      </w:r>
    </w:p>
    <w:p>
      <w:pPr>
        <w:pStyle w:val="Normal3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Seit dem 7. Oktober (als palästinensische Hamas-Terroristen Israel überfielen und dabei mehr als 1200 Menschen abschlachteten) kommt es zu anti-israelischen Palästinenser-Demos in Deutschland. Immer wieder solidarisieren sich Demonstranten dabei mit den Hamas-Terroristen, brüllen offen judenfeindliche Parolen oder islamistische Schlachtrufe.</w:t>
      </w:r>
    </w:p>
    <w:p>
      <w:pPr>
        <w:pStyle w:val="Normal3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Angriffe und Beleidigungen gegen Juden sind plötzlich Alltag in Deutschland. Sie werden immer widerlicher! Bei einer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in Hanau rissen Juden-Hasser kürzlich zweimal Israel-Flaggen vom Marktplatz. Beim ersten Vorfall wurde die Fahne bepinkelt und verbrannt.</w:t>
      </w:r>
    </w:p>
    <w:p>
      <w:pPr>
        <w:pStyle w:val="Normal3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Es sind Szenen, die Oliver Pocher sehr betroffen machen. In seinem Instagram-Video sagt der Comedian, er würde gern sehen, dass "man (die Polizei - Anm. d. Red.) sich da auch mal etwas härter engagiert". </w:t>
      </w:r>
    </w:p>
    <w:p>
      <w:pPr>
        <w:pStyle w:val="Normal3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Weblink: https://www.bild.de/unterhaltung/leute/leute/olli-pocher-sah-die-schlaegerei-im-fussball-stadion-sein-polizei-appell-86076314.bild.html</w:t>
      </w:r>
    </w:p>
    <w:p>
      <w:pPr>
        <w:pStyle w:val="Normal35"/>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35"/>
        <w:spacing w:line="60" w:lineRule="exact"/>
      </w:pPr>
      <w:r>
        <w:pict>
          <v:line id="_x0000_s1175" style="position:absolute;z-index:251738112" from="0,2pt" to="512pt,2pt" strokecolor="#009ddb" strokeweight="2pt">
            <v:stroke linestyle="single"/>
            <w10:wrap type="topAndBottom"/>
          </v:line>
        </w:pict>
      </w:r>
    </w:p>
    <w:p>
      <w:pPr>
        <w:pStyle w:val="Normal35"/>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3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Oliver Pocher in seiner Video-Botschaft auf Instagram</w:t>
      </w:r>
    </w:p>
    <w:p>
      <w:pPr>
        <w:pStyle w:val="Normal35"/>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14, 2023</w:t>
      </w:r>
    </w:p>
    <w:p>
      <w:pPr>
        <w:pStyle w:val="Normal35"/>
      </w:pPr>
    </w:p>
    <w:p>
      <w:pPr>
        <w:pStyle w:val="Normal35"/>
        <w:ind w:left="200"/>
        <w:sectPr>
          <w:type w:val="continuous"/>
          <w:pgMar w:top="840" w:right="1000" w:bottom="840" w:left="1000" w:header="400" w:footer="400"/>
          <w:pgNumType w:fmt="decimal"/>
          <w:cols w:space="720"/>
        </w:sectPr>
      </w:pPr>
      <w:r>
        <w:br/>
      </w:r>
      <w:r>
        <w:pict>
          <v:line id="_x0000_s1176" style="position:absolute;z-index:251739136" from="0,10pt" to="512pt,10pt" strokecolor="black" strokeweight="1pt">
            <v:stroke linestyle="single"/>
          </v:line>
        </w:pict>
      </w:r>
      <w:r>
        <w:rPr>
          <w:rFonts w:ascii="arial" w:eastAsia="arial" w:hAnsi="arial" w:cs="arial"/>
          <w:b/>
          <w:color w:val="767676"/>
          <w:sz w:val="16"/>
        </w:rPr>
        <w:t>End of Document</w:t>
      </w:r>
    </w:p>
    <w:p>
      <w:pPr>
        <w:pStyle w:val="Normal36"/>
        <w:sectPr>
          <w:headerReference w:type="even" r:id="rId238"/>
          <w:headerReference w:type="default" r:id="rId239"/>
          <w:footerReference w:type="even" r:id="rId240"/>
          <w:footerReference w:type="default" r:id="rId241"/>
          <w:headerReference w:type="first" r:id="rId242"/>
          <w:footerReference w:type="first" r:id="rId243"/>
          <w:pgSz w:w="12240" w:h="15840"/>
          <w:pgMar w:top="840" w:right="1000" w:bottom="840" w:left="1000" w:header="400" w:footer="400"/>
          <w:pgNumType w:fmt="decimal"/>
          <w:cols w:space="720"/>
          <w:titlePg w:val="0"/>
        </w:sectPr>
      </w:pPr>
    </w:p>
    <w:p>
      <w:pPr>
        <w:pStyle w:val="Normal36"/>
      </w:pPr>
    </w:p>
    <w:p>
      <w:pPr>
        <w:pStyle w:val="Normal36"/>
      </w:pPr>
      <w:r>
        <w:pict>
          <v:shape id="_x0000_i1177" type="#_x0000_t75" alt="LexisNexis®" style="width:147.75pt;height:30pt">
            <v:imagedata r:id="rId10" o:title=""/>
          </v:shape>
        </w:pict>
      </w:r>
      <w:r>
        <w:cr/>
      </w:r>
    </w:p>
    <w:p>
      <w:pPr>
        <w:pStyle w:val="Heading135"/>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in Amsterdam; "Absolut unanständig" - Ricarda Lang kritisiert Greta Thunberg für Gaza-Aussagen</w:t>
      </w:r>
    </w:p>
    <w:p>
      <w:pPr>
        <w:pStyle w:val="Normal36"/>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WELT ONLINE (Deutsch)</w:t>
      </w:r>
    </w:p>
    <w:p>
      <w:pPr>
        <w:pStyle w:val="Normal36"/>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Dienstag 14. November 2023 9:16 AM GMT+1</w:t>
      </w:r>
    </w:p>
    <w:p>
      <w:pPr>
        <w:pStyle w:val="Normal36"/>
        <w:keepNext w:val="0"/>
        <w:spacing w:after="0" w:line="240" w:lineRule="atLeast"/>
        <w:ind w:right="0"/>
        <w:jc w:val="both"/>
      </w:pPr>
      <w:bookmarkStart w:id="72" w:name="Bookmark_37"/>
      <w:bookmarkEnd w:id="72"/>
    </w:p>
    <w:p>
      <w:pPr>
        <w:pStyle w:val="Normal36"/>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Axel Springer Alle Rechte vorbehalten</w:t>
      </w:r>
    </w:p>
    <w:p>
      <w:pPr>
        <w:pStyle w:val="Normal36"/>
        <w:keepNext w:val="0"/>
        <w:spacing w:before="120" w:after="0" w:line="220" w:lineRule="atLeast"/>
        <w:ind w:left="0" w:right="0" w:firstLine="0"/>
        <w:jc w:val="left"/>
      </w:pPr>
      <w:r>
        <w:br/>
      </w:r>
      <w:r>
        <w:pict>
          <v:shape id="_x0000_i1178" type="#_x0000_t75" style="width:230.22pt;height:28.5pt">
            <v:imagedata r:id="rId46" o:title=""/>
          </v:shape>
        </w:pict>
      </w:r>
    </w:p>
    <w:p>
      <w:pPr>
        <w:pStyle w:val="Normal3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POLITIK; Politik</w:t>
      </w:r>
    </w:p>
    <w:p>
      <w:pPr>
        <w:pStyle w:val="Normal3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443 words</w:t>
      </w:r>
    </w:p>
    <w:p>
      <w:pPr>
        <w:pStyle w:val="Normal36"/>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xml:space="preserve"> Nachdem Greta Thunberg am Sonntag auf einer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mit Palästinensertuch Parolen skandierte, äußerte die Vorsitzende der Grünen heute scharfe Kritik. Die Klimaaktivistin würde mit ihrer einseitigen Sicht Täter und Opfer vertauschen.</w:t>
      </w:r>
    </w:p>
    <w:p>
      <w:pPr>
        <w:pStyle w:val="Normal36"/>
        <w:keepNext/>
        <w:spacing w:before="240" w:after="0" w:line="340" w:lineRule="atLeast"/>
        <w:ind w:left="0" w:right="0" w:firstLine="0"/>
        <w:jc w:val="left"/>
      </w:pPr>
      <w:bookmarkStart w:id="73" w:name="Body_35"/>
      <w:bookmarkEnd w:id="73"/>
      <w:r>
        <w:rPr>
          <w:rFonts w:ascii="arial" w:eastAsia="arial" w:hAnsi="arial" w:cs="arial"/>
          <w:b/>
          <w:i w:val="0"/>
          <w:strike w:val="0"/>
          <w:noProof w:val="0"/>
          <w:color w:val="000000"/>
          <w:position w:val="0"/>
          <w:sz w:val="28"/>
          <w:u w:val="none"/>
          <w:vertAlign w:val="baseline"/>
        </w:rPr>
        <w:t>Body</w:t>
      </w:r>
    </w:p>
    <w:p>
      <w:pPr>
        <w:pStyle w:val="Normal36"/>
        <w:spacing w:line="60" w:lineRule="exact"/>
      </w:pPr>
      <w:r>
        <w:pict>
          <v:line id="_x0000_s1179" style="position:absolute;z-index:251740160" from="0,2pt" to="512pt,2pt" strokecolor="#009ddb" strokeweight="2pt">
            <v:stroke linestyle="single"/>
            <w10:wrap type="topAndBottom"/>
          </v:line>
        </w:pict>
      </w:r>
    </w:p>
    <w:p>
      <w:pPr>
        <w:pStyle w:val="Normal36"/>
      </w:pPr>
    </w:p>
    <w:p>
      <w:pPr>
        <w:pStyle w:val="Normal3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Grünen-Vorsitzende Ricarda Lang hat die öffentliche Parteinahme der Klimaaktivistin Greta Thunberg für die Palästinenser bei einer Demonstration in Amsterdam scharf verurteilt. "Ich muss sagen, ich finde diese Äußerungen absolut nicht nur bedrückend, sondern absolut unanständig", sagte die Politikerin am Montag in Berlin. "Greta Thunberg missbraucht an dieser Stelle das absolut notwendige und richtige Anliegen des Klimaschutzes für eine einseitige Position zum Israel-</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-Konflikt."</w:t>
      </w:r>
    </w:p>
    <w:p>
      <w:pPr>
        <w:pStyle w:val="Normal3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Lang warf Thunberg vor, die Täter nicht zu benennen und die Gräueltaten der Hamas nicht zu verurteilen. Man könne beinahe sagen, dass sie "am Ende Täter und Opfer vertauscht" und dass Thunberg "das Existenzrecht Israels zur Seite wischt".</w:t>
      </w:r>
    </w:p>
    <w:p>
      <w:pPr>
        <w:pStyle w:val="Normal3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Auf eine Frage nach wiederholten Wortmeldungen Thunbergs zum Thema bekräftigte Lang: "Tatsächlich hat sie sich als Gesicht der Klimabewegung durch diese Aussagen diskreditiert. Ich glaube, das ist klar." Jugend- und Klimabewegungen müssten nicht zu jedem Thema immer Position beziehen. "Aber es muss eine Klarheit über grundlegende Werte geben. Und zu diesen grundlegenden Werten gehört auch der Schutz von Jüdinnen und Juden."</w:t>
      </w:r>
    </w:p>
    <w:p>
      <w:pPr>
        <w:pStyle w:val="Normal3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Thunberg hatte sich bei einer Klimakundgebung am Sonntag in Amsterdam geäußert. Mit einem traditionellen schwarz-weißen Palästinensertuch um den Hals sagte sie bei einer per Livestream übertragenen Kundgebung in Amsterdam, die Klimaschutzbewegung habe die Pflicht, "auf die Stimmen jener zu hören, die unterdrückt sind und die für Frieden und Gerechtigkeit kämpfen".</w:t>
      </w:r>
    </w:p>
    <w:p>
      <w:pPr>
        <w:pStyle w:val="Normal3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Auch skandierte Thunberg mehrfach: "No climate justice on occupied land" ("Auf besetztem Land gibt es keine Klimagerechtigkeit"). Sie spielte damit auf die von Israel zum Teil besetzten palästinensischen Gebiete im Westjordanland an. Nach einer ähnlichen Aktion im vergangenen Monat war Thunberg bereits dafür kritisiert worden, dass sie die israelischen Opfer des Massakers der Hamas vom 7. Oktober mit rund 1200 Toten nicht gesondert erwähnt hatte.</w:t>
      </w:r>
    </w:p>
    <w:p>
      <w:pPr>
        <w:pStyle w:val="Normal3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Auch der deutsche Ableger von "Fridays for Future" bleibt auf Distanz zu der schwedischen Klimaaktivistin "Durch die neuen Äußerungen von Greta Thunberg fühlen wir uns in unserem Kurs der letzten Wochen bestätigt", erklärte die Bewegung am Montag auf Anfrage der Deutschen Presse-Agentur. So habe man die Prozesse auf internationaler Ebene ausgesetzt. "Fridays for Future in Deutschland agiert als eigenständige Organisation und ist schon lange über Greta als Person herausgewachsen."</w:t>
      </w:r>
    </w:p>
    <w:p>
      <w:pPr>
        <w:pStyle w:val="Normal3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Man habe den Terrorangriff der islamistischen Hamas vom 7. Oktober mehrfach scharf verurteilt. Für Antisemitismus sei in der Bewegung kein Platz; dem werde man sich weiter entschlossen entgegenstellen.</w:t>
      </w:r>
    </w:p>
    <w:p>
      <w:pPr>
        <w:pStyle w:val="Normal36"/>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14, 2023</w:t>
      </w:r>
    </w:p>
    <w:p>
      <w:pPr>
        <w:pStyle w:val="Normal36"/>
      </w:pPr>
    </w:p>
    <w:p>
      <w:pPr>
        <w:pStyle w:val="Normal36"/>
        <w:ind w:left="200"/>
        <w:sectPr>
          <w:type w:val="continuous"/>
          <w:pgMar w:top="840" w:right="1000" w:bottom="840" w:left="1000" w:header="400" w:footer="400"/>
          <w:pgNumType w:fmt="decimal"/>
          <w:cols w:space="720"/>
        </w:sectPr>
      </w:pPr>
      <w:r>
        <w:br/>
      </w:r>
      <w:r>
        <w:pict>
          <v:line id="_x0000_s1180" style="position:absolute;z-index:251741184" from="0,10pt" to="512pt,10pt" strokecolor="black" strokeweight="1pt">
            <v:stroke linestyle="single"/>
          </v:line>
        </w:pict>
      </w:r>
      <w:r>
        <w:rPr>
          <w:rFonts w:ascii="arial" w:eastAsia="arial" w:hAnsi="arial" w:cs="arial"/>
          <w:b/>
          <w:color w:val="767676"/>
          <w:sz w:val="16"/>
        </w:rPr>
        <w:t>End of Document</w:t>
      </w:r>
    </w:p>
    <w:p>
      <w:pPr>
        <w:pStyle w:val="Normal37"/>
        <w:sectPr>
          <w:headerReference w:type="even" r:id="rId244"/>
          <w:headerReference w:type="default" r:id="rId245"/>
          <w:footerReference w:type="even" r:id="rId246"/>
          <w:footerReference w:type="default" r:id="rId247"/>
          <w:headerReference w:type="first" r:id="rId248"/>
          <w:footerReference w:type="first" r:id="rId249"/>
          <w:pgSz w:w="12240" w:h="15840"/>
          <w:pgMar w:top="840" w:right="1000" w:bottom="840" w:left="1000" w:header="400" w:footer="400"/>
          <w:pgNumType w:fmt="decimal"/>
          <w:cols w:space="720"/>
          <w:titlePg w:val="0"/>
        </w:sectPr>
      </w:pPr>
    </w:p>
    <w:p>
      <w:pPr>
        <w:pStyle w:val="Normal37"/>
      </w:pPr>
    </w:p>
    <w:p>
      <w:pPr>
        <w:pStyle w:val="Normal37"/>
      </w:pPr>
      <w:r>
        <w:pict>
          <v:shape id="_x0000_i1181" type="#_x0000_t75" alt="LexisNexis®" style="width:147.75pt;height:30pt">
            <v:imagedata r:id="rId10" o:title=""/>
          </v:shape>
        </w:pict>
      </w:r>
      <w:r>
        <w:cr/>
      </w:r>
    </w:p>
    <w:p>
      <w:pPr>
        <w:pStyle w:val="Heading136"/>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 xml:space="preserve">"Thunberg schürt Hass"; Aktivistin ergreift auf </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in Amsterdam Partei für Palästinenser / Scharfe Kritik von Grünen und CSU</w:t>
      </w:r>
    </w:p>
    <w:p>
      <w:pPr>
        <w:pStyle w:val="Normal37"/>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Oberhessische Zeitung (Germany)</w:t>
      </w:r>
    </w:p>
    <w:p>
      <w:pPr>
        <w:pStyle w:val="Normal37"/>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Dienstag 14. November 2023</w:t>
      </w:r>
    </w:p>
    <w:p>
      <w:pPr>
        <w:pStyle w:val="Normal37"/>
        <w:keepNext w:val="0"/>
        <w:spacing w:after="0" w:line="240" w:lineRule="atLeast"/>
        <w:ind w:right="0"/>
        <w:jc w:val="both"/>
      </w:pPr>
      <w:bookmarkStart w:id="74" w:name="Bookmark_38"/>
      <w:bookmarkEnd w:id="74"/>
    </w:p>
    <w:p>
      <w:pPr>
        <w:pStyle w:val="Normal37"/>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Gießener Anzeiger Verlags GmbH &amp; Co KG Alle Rechte Vorbehalten</w:t>
      </w:r>
    </w:p>
    <w:p>
      <w:pPr>
        <w:pStyle w:val="Normal37"/>
        <w:keepNext w:val="0"/>
        <w:spacing w:before="120" w:after="0" w:line="220" w:lineRule="atLeast"/>
        <w:ind w:left="0" w:right="0" w:firstLine="0"/>
        <w:jc w:val="left"/>
      </w:pPr>
      <w:r>
        <w:br/>
      </w:r>
      <w:r>
        <w:pict>
          <v:shape id="_x0000_i1182" type="#_x0000_t75" style="width:166.48pt;height:30.75pt">
            <v:imagedata r:id="rId250" o:title=""/>
          </v:shape>
        </w:pict>
      </w:r>
    </w:p>
    <w:p>
      <w:pPr>
        <w:pStyle w:val="Normal3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POLITIK; ; S. 1</w:t>
      </w:r>
    </w:p>
    <w:p>
      <w:pPr>
        <w:pStyle w:val="Normal3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500 words</w:t>
      </w:r>
    </w:p>
    <w:p>
      <w:pPr>
        <w:pStyle w:val="Normal3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Annette Birschel und Torsten Holtz</w:t>
      </w:r>
    </w:p>
    <w:p>
      <w:pPr>
        <w:pStyle w:val="Normal37"/>
        <w:keepNext/>
        <w:spacing w:before="240" w:after="0" w:line="340" w:lineRule="atLeast"/>
        <w:ind w:left="0" w:right="0" w:firstLine="0"/>
        <w:jc w:val="left"/>
      </w:pPr>
      <w:bookmarkStart w:id="75" w:name="Body_36"/>
      <w:bookmarkEnd w:id="75"/>
      <w:r>
        <w:rPr>
          <w:rFonts w:ascii="arial" w:eastAsia="arial" w:hAnsi="arial" w:cs="arial"/>
          <w:b/>
          <w:i w:val="0"/>
          <w:strike w:val="0"/>
          <w:noProof w:val="0"/>
          <w:color w:val="000000"/>
          <w:position w:val="0"/>
          <w:sz w:val="28"/>
          <w:u w:val="none"/>
          <w:vertAlign w:val="baseline"/>
        </w:rPr>
        <w:t>Body</w:t>
      </w:r>
    </w:p>
    <w:p>
      <w:pPr>
        <w:pStyle w:val="Normal37"/>
        <w:spacing w:line="60" w:lineRule="exact"/>
      </w:pPr>
      <w:r>
        <w:pict>
          <v:line id="_x0000_s1183" style="position:absolute;z-index:251742208" from="0,2pt" to="512pt,2pt" strokecolor="#009ddb" strokeweight="2pt">
            <v:stroke linestyle="single"/>
            <w10:wrap type="topAndBottom"/>
          </v:line>
        </w:pict>
      </w:r>
    </w:p>
    <w:p>
      <w:pPr>
        <w:pStyle w:val="Normal37"/>
      </w:pPr>
    </w:p>
    <w:p>
      <w:pPr>
        <w:pStyle w:val="Normal3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BERLIN. Nach fünf Wochen Gaza-Krieg hat Greta Thunberg auf einer Klimaschutzdemo in Amsterdam erneut offensiv Partei für die Palästinenser ergriffen - und droht mit ihrem kontroversen Engagement die globale Klimabewegung zu spalten. Am Montag gingen die deutschen Aktivisten von Fridays for Future deutlich auf Distanz und erklärten: "Fridays for Future in Deutschland agiert als eigenständige Organisation und ist schon lange über Greta als Person herausgewachsen." Die Prozesse auf internationaler Ebene habe man schon länger ausgesetzt. Auch von Grünen-Chefin Ricarda Lang kam Kritik. Als Gesicht der Klimabewegung habe sich Thunberg durch ihre wiederholten einseitigen Aussagen diskreditiert. Thunberg hatte 2018 als Teenagerin in Schweden mit ihrem "Schulstreik fürs Klima" die globale Bewegung Fridays for Future ins Rollen gebracht und galt über Jahre als prägende Figur der Aktivisten.</w:t>
      </w:r>
    </w:p>
    <w:p>
      <w:pPr>
        <w:pStyle w:val="Normal3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Was war am Sonntag in Amsterdam geschehen? Mit einem traditionellen schwarz-weißen Palästinensertuch um den Hals sagte die 20-jährige Thunberg vor Zehntausenden Zuhörern, die Klimaschutzbewegung habe die Pflicht, "auf die Stimmen jener zu hören, die unterdrückt sind und die für Frieden und Gerechtigkeit kämpfen". Auch skandierte sie mehrfach: "Auf besetztem Land gibt es keine Klimagerechtigkeit." Sie spielte damit offenkundig auf die von Israel besetzten palästinensischen Gebiete an. Nach einer ähnlichen Aktion im vergangenen Monat war Thunberg bereits dafür kritisiert worden, dass sie die israelischen Opfer des Massakers der Hamas vom 7. Oktober mit rund 1200 Toten nicht gesondert erwähnt hatte. Zweiter Aufreger war, dass eine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-Aktivistin namens Sara Rachdan auf der Bühne von Thunberg das Mikrofon übernahm und rief, Israel begehe im Gazastreifen Völkermord. Gut 85.000 Menschen hatten sich laut Polizei an dem Klimamarsch beteiligt. Damit war es die größte Klimademo, die es je in den Niederlanden gab. Rachdan hatte in Online-Medien zu Protesten gegen Israel aufgerufen. Nur zwei Tage nach dem Massaker durch die Hamas sagte sie auf Instagram: "Es geht nicht um Hamas, es geht um den palästinensischen Widerstand. Endlich gehen die Palästinenser gegen die Besatzung vor." Und mehrfach verglich sie den Militäreinsatz Israels mit dem Holocaust. Grünen-Chefin Lang warf Thunberg vor, die Gräueltaten der Hamas nicht zu verurteilen. Man könne beinahe sagen, dass sie "am Ende Täter und Opfer vertauscht" und dass Thunberg "das Existenzrechts Israels zur Seite wischt".</w:t>
      </w:r>
    </w:p>
    <w:p>
      <w:pPr>
        <w:pStyle w:val="Normal3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Noch schärfer urteilte CSU-Generalsekretär Martin Huber. "Greta Thunberg ist eine Antisemitin. Sie unterstützt Hamas-Fans und schürt Israel-Hass", schreibt er auf der Plattform X. Fridays for Future sei keine Klimabewegung mehr, "es ist eine von Judenhass durchsetzte Propaganda-Maschinerie". Fridays for Future Deutschland betonte, man habe den Terrorangriff der Hamas vom 7. Oktober mehrfach scharf verurteilt. Für Antisemitismus sei in der Bewegung kein Platz; dem werde man sich weiter entschlossen entgegenstellen.</w:t>
      </w:r>
    </w:p>
    <w:p>
      <w:pPr>
        <w:pStyle w:val="Normal37"/>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13, 2023</w:t>
      </w:r>
    </w:p>
    <w:p>
      <w:pPr>
        <w:pStyle w:val="Normal37"/>
      </w:pPr>
    </w:p>
    <w:p>
      <w:pPr>
        <w:pStyle w:val="Normal37"/>
        <w:ind w:left="200"/>
        <w:sectPr>
          <w:type w:val="continuous"/>
          <w:pgMar w:top="840" w:right="1000" w:bottom="840" w:left="1000" w:header="400" w:footer="400"/>
          <w:pgNumType w:fmt="decimal"/>
          <w:cols w:space="720"/>
        </w:sectPr>
      </w:pPr>
      <w:r>
        <w:br/>
      </w:r>
      <w:r>
        <w:pict>
          <v:line id="_x0000_s1184" style="position:absolute;z-index:251743232" from="0,10pt" to="512pt,10pt" strokecolor="black" strokeweight="1pt">
            <v:stroke linestyle="single"/>
          </v:line>
        </w:pict>
      </w:r>
      <w:r>
        <w:rPr>
          <w:rFonts w:ascii="arial" w:eastAsia="arial" w:hAnsi="arial" w:cs="arial"/>
          <w:b/>
          <w:color w:val="767676"/>
          <w:sz w:val="16"/>
        </w:rPr>
        <w:t>End of Document</w:t>
      </w:r>
    </w:p>
    <w:p>
      <w:pPr>
        <w:pStyle w:val="Normal38"/>
        <w:sectPr>
          <w:headerReference w:type="even" r:id="rId251"/>
          <w:headerReference w:type="default" r:id="rId252"/>
          <w:footerReference w:type="even" r:id="rId253"/>
          <w:footerReference w:type="default" r:id="rId254"/>
          <w:headerReference w:type="first" r:id="rId255"/>
          <w:footerReference w:type="first" r:id="rId256"/>
          <w:pgSz w:w="12240" w:h="15840"/>
          <w:pgMar w:top="840" w:right="1000" w:bottom="840" w:left="1000" w:header="400" w:footer="400"/>
          <w:pgNumType w:fmt="decimal"/>
          <w:cols w:space="720"/>
          <w:titlePg w:val="0"/>
        </w:sectPr>
      </w:pPr>
    </w:p>
    <w:p>
      <w:pPr>
        <w:pStyle w:val="Normal38"/>
      </w:pPr>
    </w:p>
    <w:p>
      <w:pPr>
        <w:pStyle w:val="Normal38"/>
      </w:pPr>
      <w:r>
        <w:pict>
          <v:shape id="_x0000_i1185" type="#_x0000_t75" alt="LexisNexis®" style="width:147.75pt;height:30pt">
            <v:imagedata r:id="rId10" o:title=""/>
          </v:shape>
        </w:pict>
      </w:r>
      <w:r>
        <w:cr/>
      </w:r>
    </w:p>
    <w:p>
      <w:pPr>
        <w:pStyle w:val="Heading137"/>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 xml:space="preserve">"Thunberg schürt Hass"; Aktivistin ergreift auf </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in Amsterdam Partei für Palästinenser / Scharfe Kritik von Grünen und CSU</w:t>
      </w:r>
    </w:p>
    <w:p>
      <w:pPr>
        <w:pStyle w:val="Normal38"/>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Lauterbacher Anzeiger (Germany)</w:t>
      </w:r>
    </w:p>
    <w:p>
      <w:pPr>
        <w:pStyle w:val="Normal38"/>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Dienstag 14. November 2023</w:t>
      </w:r>
    </w:p>
    <w:p>
      <w:pPr>
        <w:pStyle w:val="Normal38"/>
        <w:keepNext w:val="0"/>
        <w:spacing w:after="0" w:line="240" w:lineRule="atLeast"/>
        <w:ind w:right="0"/>
        <w:jc w:val="both"/>
      </w:pPr>
      <w:bookmarkStart w:id="76" w:name="Bookmark_39"/>
      <w:bookmarkEnd w:id="76"/>
    </w:p>
    <w:p>
      <w:pPr>
        <w:pStyle w:val="Normal38"/>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Gießener Anzeiger Verlags GmbH &amp; Co KG Alle Rechte Vorbehalten</w:t>
      </w:r>
    </w:p>
    <w:p>
      <w:pPr>
        <w:pStyle w:val="Normal38"/>
        <w:keepNext w:val="0"/>
        <w:spacing w:before="120" w:after="0" w:line="220" w:lineRule="atLeast"/>
        <w:ind w:left="0" w:right="0" w:firstLine="0"/>
        <w:jc w:val="left"/>
      </w:pPr>
      <w:r>
        <w:br/>
      </w:r>
      <w:r>
        <w:pict>
          <v:shape id="_x0000_i1186" type="#_x0000_t75" style="width:161.98pt;height:27.75pt">
            <v:imagedata r:id="rId257" o:title=""/>
          </v:shape>
        </w:pict>
      </w:r>
    </w:p>
    <w:p>
      <w:pPr>
        <w:pStyle w:val="Normal3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POLITIK; ; S. 1</w:t>
      </w:r>
    </w:p>
    <w:p>
      <w:pPr>
        <w:pStyle w:val="Normal3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500 words</w:t>
      </w:r>
    </w:p>
    <w:p>
      <w:pPr>
        <w:pStyle w:val="Normal3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Annette Birschel und Torsten Holtz</w:t>
      </w:r>
    </w:p>
    <w:p>
      <w:pPr>
        <w:pStyle w:val="Normal38"/>
        <w:keepNext/>
        <w:spacing w:before="240" w:after="0" w:line="340" w:lineRule="atLeast"/>
        <w:ind w:left="0" w:right="0" w:firstLine="0"/>
        <w:jc w:val="left"/>
      </w:pPr>
      <w:bookmarkStart w:id="77" w:name="Body_37"/>
      <w:bookmarkEnd w:id="77"/>
      <w:r>
        <w:rPr>
          <w:rFonts w:ascii="arial" w:eastAsia="arial" w:hAnsi="arial" w:cs="arial"/>
          <w:b/>
          <w:i w:val="0"/>
          <w:strike w:val="0"/>
          <w:noProof w:val="0"/>
          <w:color w:val="000000"/>
          <w:position w:val="0"/>
          <w:sz w:val="28"/>
          <w:u w:val="none"/>
          <w:vertAlign w:val="baseline"/>
        </w:rPr>
        <w:t>Body</w:t>
      </w:r>
    </w:p>
    <w:p>
      <w:pPr>
        <w:pStyle w:val="Normal38"/>
        <w:spacing w:line="60" w:lineRule="exact"/>
      </w:pPr>
      <w:r>
        <w:pict>
          <v:line id="_x0000_s1187" style="position:absolute;z-index:251744256" from="0,2pt" to="512pt,2pt" strokecolor="#009ddb" strokeweight="2pt">
            <v:stroke linestyle="single"/>
            <w10:wrap type="topAndBottom"/>
          </v:line>
        </w:pict>
      </w:r>
    </w:p>
    <w:p>
      <w:pPr>
        <w:pStyle w:val="Normal38"/>
      </w:pPr>
    </w:p>
    <w:p>
      <w:pPr>
        <w:pStyle w:val="Normal3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BERLIN. Nach fünf Wochen Gaza-Krieg hat Greta Thunberg auf einer Klimaschutzdemo in Amsterdam erneut offensiv Partei für die Palästinenser ergriffen - und droht mit ihrem kontroversen Engagement die globale Klimabewegung zu spalten. Am Montag gingen die deutschen Aktivisten von Fridays for Future deutlich auf Distanz und erklärten: "Fridays for Future in Deutschland agiert als eigenständige Organisation und ist schon lange über Greta als Person herausgewachsen." Die Prozesse auf internationaler Ebene habe man schon länger ausgesetzt. Auch von Grünen-Chefin Ricarda Lang kam Kritik. Als Gesicht der Klimabewegung habe sich Thunberg durch ihre wiederholten einseitigen Aussagen diskreditiert. Thunberg hatte 2018 als Teenagerin in Schweden mit ihrem "Schulstreik fürs Klima" die globale Bewegung Fridays for Future ins Rollen gebracht und galt über Jahre als prägende Figur der Aktivisten.</w:t>
      </w:r>
    </w:p>
    <w:p>
      <w:pPr>
        <w:pStyle w:val="Normal3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Was war am Sonntag in Amsterdam geschehen? Mit einem traditionellen schwarz-weißen Palästinensertuch um den Hals sagte die 20-jährige Thunberg vor Zehntausenden Zuhörern, die Klimaschutzbewegung habe die Pflicht, "auf die Stimmen jener zu hören, die unterdrückt sind und die für Frieden und Gerechtigkeit kämpfen". Auch skandierte sie mehrfach: "Auf besetztem Land gibt es keine Klimagerechtigkeit." Sie spielte damit offenkundig auf die von Israel besetzten palästinensischen Gebiete an. Nach einer ähnlichen Aktion im vergangenen Monat war Thunberg bereits dafür kritisiert worden, dass sie die israelischen Opfer des Massakers der Hamas vom 7. Oktober mit rund 1200 Toten nicht gesondert erwähnt hatte. Zweiter Aufreger war, dass eine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-Aktivistin namens Sara Rachdan auf der Bühne von Thunberg das Mikrofon übernahm und rief, Israel begehe im Gazastreifen Völkermord. Gut 85.000 Menschen hatten sich laut Polizei an dem Klimamarsch beteiligt. Damit war es die größte Klimademo, die es je in den Niederlanden gab. Rachdan hatte in Online-Medien zu Protesten gegen Israel aufgerufen. Nur zwei Tage nach dem Massaker durch die Hamas sagte sie auf Instagram: "Es geht nicht um Hamas, es geht um den palästinensischen Widerstand. Endlich gehen die Palästinenser gegen die Besatzung vor." Und mehrfach verglich sie den Militäreinsatz Israels mit dem Holocaust. Grünen-Chefin Lang warf Thunberg vor, die Gräueltaten der Hamas nicht zu verurteilen. Man könne beinahe sagen, dass sie "am Ende Täter und Opfer vertauscht" und dass Thunberg "das Existenzrechts Israels zur Seite wischt".</w:t>
      </w:r>
    </w:p>
    <w:p>
      <w:pPr>
        <w:pStyle w:val="Normal3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Noch schärfer urteilte CSU-Generalsekretär Martin Huber. "Greta Thunberg ist eine Antisemitin. Sie unterstützt Hamas-Fans und schürt Israel-Hass", schreibt er auf der Plattform X. Fridays for Future sei keine Klimabewegung mehr, "es ist eine von Judenhass durchsetzte Propaganda-Maschinerie". Fridays for Future Deutschland betonte, man habe den Terrorangriff der Hamas vom 7. Oktober mehrfach scharf verurteilt. Für Antisemitismus sei in der Bewegung kein Platz; dem werde man sich weiter entschlossen entgegenstellen.</w:t>
      </w:r>
    </w:p>
    <w:p>
      <w:pPr>
        <w:pStyle w:val="Normal38"/>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13, 2023</w:t>
      </w:r>
    </w:p>
    <w:p>
      <w:pPr>
        <w:pStyle w:val="Normal38"/>
      </w:pPr>
    </w:p>
    <w:p>
      <w:pPr>
        <w:pStyle w:val="Normal38"/>
        <w:ind w:left="200"/>
        <w:sectPr>
          <w:type w:val="continuous"/>
          <w:pgMar w:top="840" w:right="1000" w:bottom="840" w:left="1000" w:header="400" w:footer="400"/>
          <w:pgNumType w:fmt="decimal"/>
          <w:cols w:space="720"/>
        </w:sectPr>
      </w:pPr>
      <w:r>
        <w:br/>
      </w:r>
      <w:r>
        <w:pict>
          <v:line id="_x0000_s1188" style="position:absolute;z-index:251745280" from="0,10pt" to="512pt,10pt" strokecolor="black" strokeweight="1pt">
            <v:stroke linestyle="single"/>
          </v:line>
        </w:pict>
      </w:r>
      <w:r>
        <w:rPr>
          <w:rFonts w:ascii="arial" w:eastAsia="arial" w:hAnsi="arial" w:cs="arial"/>
          <w:b/>
          <w:color w:val="767676"/>
          <w:sz w:val="16"/>
        </w:rPr>
        <w:t>End of Document</w:t>
      </w:r>
    </w:p>
    <w:p>
      <w:pPr>
        <w:pStyle w:val="Normal39"/>
        <w:sectPr>
          <w:headerReference w:type="even" r:id="rId258"/>
          <w:headerReference w:type="default" r:id="rId259"/>
          <w:footerReference w:type="even" r:id="rId260"/>
          <w:footerReference w:type="default" r:id="rId261"/>
          <w:headerReference w:type="first" r:id="rId262"/>
          <w:footerReference w:type="first" r:id="rId263"/>
          <w:pgSz w:w="12240" w:h="15840"/>
          <w:pgMar w:top="840" w:right="1000" w:bottom="840" w:left="1000" w:header="400" w:footer="400"/>
          <w:pgNumType w:fmt="decimal"/>
          <w:cols w:space="720"/>
          <w:titlePg w:val="0"/>
        </w:sectPr>
      </w:pPr>
    </w:p>
    <w:p>
      <w:pPr>
        <w:pStyle w:val="Normal39"/>
      </w:pPr>
    </w:p>
    <w:p>
      <w:pPr>
        <w:pStyle w:val="Normal39"/>
      </w:pPr>
      <w:r>
        <w:pict>
          <v:shape id="_x0000_i1189" type="#_x0000_t75" alt="LexisNexis®" style="width:147.75pt;height:30pt">
            <v:imagedata r:id="rId10" o:title=""/>
          </v:shape>
        </w:pict>
      </w:r>
      <w:r>
        <w:cr/>
      </w:r>
    </w:p>
    <w:p>
      <w:pPr>
        <w:pStyle w:val="Heading138"/>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Ein Ex ist zurück</w:t>
      </w:r>
    </w:p>
    <w:p>
      <w:pPr>
        <w:pStyle w:val="Normal39"/>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 </w:t>
      </w:r>
    </w:p>
    <w:p>
      <w:pPr>
        <w:pStyle w:val="Normal39"/>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Frankfurter Rundschau</w:t>
      </w:r>
    </w:p>
    <w:p>
      <w:pPr>
        <w:pStyle w:val="Normal39"/>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Dienstag 14. November 2023</w:t>
      </w:r>
    </w:p>
    <w:p>
      <w:pPr>
        <w:pStyle w:val="Normal39"/>
        <w:keepNext w:val="0"/>
        <w:spacing w:after="0" w:line="240" w:lineRule="atLeast"/>
        <w:ind w:right="0"/>
        <w:jc w:val="both"/>
      </w:pPr>
      <w:bookmarkStart w:id="78" w:name="Bookmark_40"/>
      <w:bookmarkEnd w:id="78"/>
    </w:p>
    <w:p>
      <w:pPr>
        <w:pStyle w:val="Normal39"/>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Frankfurter Rundschau GmbH Alle Rechte Vorbehalten</w:t>
      </w:r>
    </w:p>
    <w:p>
      <w:pPr>
        <w:pStyle w:val="Normal39"/>
        <w:keepNext w:val="0"/>
        <w:spacing w:before="120" w:after="0" w:line="220" w:lineRule="atLeast"/>
        <w:ind w:left="0" w:right="0" w:firstLine="0"/>
        <w:jc w:val="left"/>
      </w:pPr>
      <w:r>
        <w:br/>
      </w:r>
      <w:r>
        <w:pict>
          <v:shape id="_x0000_i1190" type="#_x0000_t75" style="width:187.48pt;height:24pt">
            <v:imagedata r:id="rId231" o:title=""/>
          </v:shape>
        </w:pict>
      </w:r>
    </w:p>
    <w:p>
      <w:pPr>
        <w:pStyle w:val="Normal3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POLITIK; S. 7</w:t>
      </w:r>
    </w:p>
    <w:p>
      <w:pPr>
        <w:pStyle w:val="Normal3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789 words</w:t>
      </w:r>
    </w:p>
    <w:p>
      <w:pPr>
        <w:pStyle w:val="Normal39"/>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Der britische Premier Sunak feuert Innenministerin Braverman und ernennt Vor-Vor-Vorgänger Cameron als Chefdiplomat Von Sebastian Borger</w:t>
      </w:r>
    </w:p>
    <w:p>
      <w:pPr>
        <w:pStyle w:val="Normal39"/>
        <w:keepNext/>
        <w:spacing w:before="240" w:after="0" w:line="340" w:lineRule="atLeast"/>
        <w:ind w:left="0" w:right="0" w:firstLine="0"/>
        <w:jc w:val="left"/>
      </w:pPr>
      <w:bookmarkStart w:id="79" w:name="Body_38"/>
      <w:bookmarkEnd w:id="79"/>
      <w:r>
        <w:rPr>
          <w:rFonts w:ascii="arial" w:eastAsia="arial" w:hAnsi="arial" w:cs="arial"/>
          <w:b/>
          <w:i w:val="0"/>
          <w:strike w:val="0"/>
          <w:noProof w:val="0"/>
          <w:color w:val="000000"/>
          <w:position w:val="0"/>
          <w:sz w:val="28"/>
          <w:u w:val="none"/>
          <w:vertAlign w:val="baseline"/>
        </w:rPr>
        <w:t>Body</w:t>
      </w:r>
    </w:p>
    <w:p>
      <w:pPr>
        <w:pStyle w:val="Normal39"/>
        <w:spacing w:line="60" w:lineRule="exact"/>
      </w:pPr>
      <w:r>
        <w:pict>
          <v:line id="_x0000_s1191" style="position:absolute;z-index:251746304" from="0,2pt" to="512pt,2pt" strokecolor="#009ddb" strokeweight="2pt">
            <v:stroke linestyle="single"/>
            <w10:wrap type="topAndBottom"/>
          </v:line>
        </w:pict>
      </w:r>
    </w:p>
    <w:p>
      <w:pPr>
        <w:pStyle w:val="Normal39"/>
      </w:pPr>
    </w:p>
    <w:p>
      <w:pPr>
        <w:pStyle w:val="Normal3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Mit einer gewagten Personalie versucht der britische Premierminister den Befreiungsschlag für seine schlingernde Regierung. Am Montag berief Rishi Sunak seinen liberalkonservativen Vorgänger David Cameron zum neuen Außenminister. Der war nach seinem Scheitern im Brexit-Referendum 2016 zurückgetreten und aus der Politik verschwunden. In außenpolitisch schwierigen Zeiten wolle er Sunak dabei helfen, Sicherheit und Wohlstand des Königreichs zu sichern, sagte der 57-Jährige: „Die neue Aufgabe ehrt mich.“</w:t>
      </w:r>
    </w:p>
    <w:p>
      <w:pPr>
        <w:pStyle w:val="Normal3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Labour-Opposition machte sich über Sunaks Schritt lustig: Mit Camerons Rückkehr sei dessen Anspruch, er stehe für „Veränderung“, endgültig Vergangenheit. Teile des Kabinetts widersprachen Sunaks Aktion aufs Entschiedenste: Bis Redaktionsschluss dieser Ausgabe reichten Umweltministerin Thérèse Coffey, Gesundheits-Staatsminister Will Quince, Verkehrs-Staatsminister Jesse Norman und Generalzahlmeister Jeremy Quin (zuständig für die Konten der Regierung) ihre Demissionen ein. Victoria Atkins ist zur Gesundheitsministerin aufgestiegen. Rachel Maclean, Staatsministerin für Wohnungsbau, wurde gefeuert. Gesundheitsminister Steve Barclay wurde zum Umweltminister „degradiert“. Das ist reichlich Veränderung für einen Tag.</w:t>
      </w:r>
    </w:p>
    <w:p>
      <w:pPr>
        <w:pStyle w:val="Normal3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den vergangenen Tagen hatte sich die politische Debatte in London vor allem um Innenministerin Suella Braverman gedreht. Die Galionsfigur des harten rechten Parteiflügels nannte für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Demonstrierende „Islamisten und Hassmarschierer“ und setzte Scotland Yard offen unter Druck, eine für Samstag geplante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zu verbieten. Zudem beschuldigte sie die Polizei, sie behandele Proteste unterschiedlich, je nachdem, ob ihr Anliegen und Teilnehmende sympathisch seien oder nicht.</w:t>
      </w:r>
    </w:p>
    <w:p>
      <w:pPr>
        <w:pStyle w:val="Normal3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Weil Braverman in einem Meinungsbeitrag für die „Times“ gemachte Äußerungen nicht mit der Downing Street abgesprochen hatte, galt sie als Ministerin auf Abruf. Dem Vernehmen nach war Sunak aber auch empört darüber, dass seine Parteifeindin Obdachlosigkeit kürzlich als „frei gewählten Lebensstil“ bezeichnete. Auf den Hinterbänken der Fraktion, wo die Tory-Niederlage bei der kommenden Wahl 2024 als unausweichlich gilt, dürfte die 43-Jährige an ihrer Bewerbung für Sunaks Nachfolge basteln.</w:t>
      </w:r>
    </w:p>
    <w:p>
      <w:pPr>
        <w:pStyle w:val="Normal3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Ins Innenministerium holte der Premierminister den bisherigen Außenminister James Cleverly. Der 54-Jährige Oberstleutnant der Reserve, Sohn einer Schwarzen aus Sierra Leone und eines weißen Engländers, hat sich in vielfältigen Ämtern bewährt und ist für seine besonnene Sprache bekannt. Seine erste Bewährungsprobe steht am Mittwoch bevor, wenn der Supreme Court über die umstrittene Abschiebung von Asylbewerber:innen nach Ruanda entscheidet.</w:t>
      </w:r>
    </w:p>
    <w:p>
      <w:pPr>
        <w:pStyle w:val="Normal3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Cleverlys Versetzung machte das Außenressort frei für Ex-Premier Cameron. Die Personalrochade wird längst festgestanden haben, als die Pressestelle der Downing Street am Sonntagnachmittag Auszüge aus der außenpolitischen Grundsatzrede verschickte, die Sunak am Montagabend halten wollte. „In gefährlicher Zeit“ wolle er „unsere Sachkenntnis, unsere Fachleute und unsere Bündnisse zusammenführen“.</w:t>
      </w:r>
    </w:p>
    <w:p>
      <w:pPr>
        <w:pStyle w:val="Normal3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Als Fachmann mit einiger Sachkenntnis in außenpolitischen Fragen wird Cameron nach sechs Jahren als Regierungschef (2010-16) gelten dürfen. Allerdings meldeten sich auch sofort die Zweifler zu Wort und erinnerten an Versäumnisse und Fehler. Die britisch-französischen Militärschläge gegen den libyschen Diktator Gaddafi führten 2011 zwar dessen Tod herbei, Frieden aber hat das nordafrikanische Land seither nicht gefunden. Im August 2013 kündigte Cameron großspurig Luftschläge gegen den syrischen Diktator Assad an, nachdem dieser im Bürgerkrieg Chemiewaffen eingesetzt hatte. Doch im Unterhaus scheiterte der Premier an den Abweichlern in der eigenen Partei und dem Widerstand der Labour-Opposition.</w:t>
      </w:r>
    </w:p>
    <w:p>
      <w:pPr>
        <w:pStyle w:val="Normal3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Außenpolitiker der Fraktion kreiden Cameron eine viel zu anschmiegsame China-Politik an, mit der die britische Regierung damals nicht allein stand. Allerdings steht der Ex-Premier im Verdacht, nach dem Ausscheiden aus dem Amt Lobbyismus für das kommunistische Regime in Peking betrieben zu haben. Für einen anderen Lobby-Skandal, bei dem es um die Finanzfirma Greensill Capital ging, musste sich Cameron entschuldigen. Ein Unterhaus-Ausschuss bescheinigte ihm einen „erheblichen Mangel an Urteilsvermögen“.</w:t>
      </w:r>
    </w:p>
    <w:p>
      <w:pPr>
        <w:pStyle w:val="Normal3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Den längsten Schatten auf die politische Karriere des neuen Außenministers wirft das Brexit-Referendum, dessen aus Camerons Sicht falsches Ergebnis langjährige Bündnisse des Königreichs auf Dauer beschädigt hat. Viele Briten auf beiden Seiten der Debatte machen den damaligen Premier ausschließlich für das Debakel verantwortlich. Sie vergessen dabei die negative Rolle des damaligen Labour-Chefs und eingefleischten EU-Feindes Jeremy Corbyn.</w:t>
      </w:r>
    </w:p>
    <w:p>
      <w:pPr>
        <w:pStyle w:val="Normal3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Kommentar Seite 11</w:t>
      </w:r>
    </w:p>
    <w:p>
      <w:pPr>
        <w:pStyle w:val="Normal3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zum PDF-Dokument</w:t>
      </w:r>
    </w:p>
    <w:p>
      <w:pPr>
        <w:pStyle w:val="Normal39"/>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13, 2023</w:t>
      </w:r>
    </w:p>
    <w:p>
      <w:pPr>
        <w:pStyle w:val="Normal39"/>
      </w:pPr>
    </w:p>
    <w:p>
      <w:pPr>
        <w:pStyle w:val="Normal39"/>
        <w:ind w:left="200"/>
        <w:sectPr>
          <w:type w:val="continuous"/>
          <w:pgMar w:top="840" w:right="1000" w:bottom="840" w:left="1000" w:header="400" w:footer="400"/>
          <w:pgNumType w:fmt="decimal"/>
          <w:cols w:space="720"/>
        </w:sectPr>
      </w:pPr>
      <w:r>
        <w:br/>
      </w:r>
      <w:r>
        <w:pict>
          <v:line id="_x0000_s1192" style="position:absolute;z-index:251747328" from="0,10pt" to="512pt,10pt" strokecolor="black" strokeweight="1pt">
            <v:stroke linestyle="single"/>
          </v:line>
        </w:pict>
      </w:r>
      <w:r>
        <w:rPr>
          <w:rFonts w:ascii="arial" w:eastAsia="arial" w:hAnsi="arial" w:cs="arial"/>
          <w:b/>
          <w:color w:val="767676"/>
          <w:sz w:val="16"/>
        </w:rPr>
        <w:t>End of Document</w:t>
      </w:r>
    </w:p>
    <w:p>
      <w:pPr>
        <w:pStyle w:val="Normal40"/>
        <w:sectPr>
          <w:headerReference w:type="even" r:id="rId264"/>
          <w:headerReference w:type="default" r:id="rId265"/>
          <w:footerReference w:type="even" r:id="rId266"/>
          <w:footerReference w:type="default" r:id="rId267"/>
          <w:headerReference w:type="first" r:id="rId268"/>
          <w:footerReference w:type="first" r:id="rId269"/>
          <w:pgSz w:w="12240" w:h="15840"/>
          <w:pgMar w:top="840" w:right="1000" w:bottom="840" w:left="1000" w:header="400" w:footer="400"/>
          <w:pgNumType w:fmt="decimal"/>
          <w:cols w:space="720"/>
          <w:titlePg w:val="0"/>
        </w:sectPr>
      </w:pPr>
    </w:p>
    <w:p>
      <w:pPr>
        <w:pStyle w:val="Normal40"/>
      </w:pPr>
    </w:p>
    <w:p>
      <w:pPr>
        <w:pStyle w:val="Normal40"/>
      </w:pPr>
      <w:r>
        <w:pict>
          <v:shape id="_x0000_i1193" type="#_x0000_t75" alt="LexisNexis®" style="width:147.75pt;height:30pt">
            <v:imagedata r:id="rId10" o:title=""/>
          </v:shape>
        </w:pict>
      </w:r>
      <w:r>
        <w:cr/>
      </w:r>
    </w:p>
    <w:p>
      <w:pPr>
        <w:pStyle w:val="Heading139"/>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 xml:space="preserve">Von der Klima- zur Polit-Aktivistin; Greta Thunberg steigt mit Palästinensertuch auf die Bühne einer </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in Amsterdam</w:t>
      </w:r>
    </w:p>
    <w:p>
      <w:pPr>
        <w:pStyle w:val="Normal40"/>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General-Anzeiger (Bonn)</w:t>
      </w:r>
    </w:p>
    <w:p>
      <w:pPr>
        <w:pStyle w:val="Normal40"/>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Dienstag 14. November 2023</w:t>
      </w:r>
    </w:p>
    <w:p>
      <w:pPr>
        <w:pStyle w:val="Normal40"/>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General-Anzeiger - Rhein-Sieg-Zeitung Voreifel Ausgabe</w:t>
      </w:r>
    </w:p>
    <w:p>
      <w:pPr>
        <w:pStyle w:val="Normal40"/>
        <w:keepNext w:val="0"/>
        <w:spacing w:after="0" w:line="240" w:lineRule="atLeast"/>
        <w:ind w:right="0"/>
        <w:jc w:val="both"/>
      </w:pPr>
      <w:bookmarkStart w:id="80" w:name="Bookmark_41"/>
      <w:bookmarkEnd w:id="80"/>
    </w:p>
    <w:p>
      <w:pPr>
        <w:pStyle w:val="Normal40"/>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General Anzeiger Bonn GmbH Alle Rechte Vorbehalten</w:t>
      </w:r>
    </w:p>
    <w:p>
      <w:pPr>
        <w:pStyle w:val="Normal40"/>
        <w:keepNext w:val="0"/>
        <w:spacing w:before="120" w:after="0" w:line="220" w:lineRule="atLeast"/>
        <w:ind w:left="0" w:right="0" w:firstLine="0"/>
        <w:jc w:val="left"/>
      </w:pPr>
      <w:r>
        <w:br/>
      </w:r>
      <w:r>
        <w:pict>
          <v:shape id="_x0000_i1194" type="#_x0000_t75" style="width:111.74pt;height:15.75pt">
            <v:imagedata r:id="rId270" o:title=""/>
          </v:shape>
        </w:pict>
      </w:r>
    </w:p>
    <w:p>
      <w:pPr>
        <w:pStyle w:val="Normal4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S. 4</w:t>
      </w:r>
    </w:p>
    <w:p>
      <w:pPr>
        <w:pStyle w:val="Normal4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705 words</w:t>
      </w:r>
    </w:p>
    <w:p>
      <w:pPr>
        <w:pStyle w:val="Normal40"/>
        <w:keepNext/>
        <w:spacing w:before="240" w:after="0" w:line="340" w:lineRule="atLeast"/>
        <w:ind w:left="0" w:right="0" w:firstLine="0"/>
        <w:jc w:val="left"/>
      </w:pPr>
      <w:bookmarkStart w:id="81" w:name="Body_39"/>
      <w:bookmarkEnd w:id="81"/>
      <w:r>
        <w:rPr>
          <w:rFonts w:ascii="arial" w:eastAsia="arial" w:hAnsi="arial" w:cs="arial"/>
          <w:b/>
          <w:i w:val="0"/>
          <w:strike w:val="0"/>
          <w:noProof w:val="0"/>
          <w:color w:val="000000"/>
          <w:position w:val="0"/>
          <w:sz w:val="28"/>
          <w:u w:val="none"/>
          <w:vertAlign w:val="baseline"/>
        </w:rPr>
        <w:t>Body</w:t>
      </w:r>
    </w:p>
    <w:p>
      <w:pPr>
        <w:pStyle w:val="Normal40"/>
        <w:spacing w:line="60" w:lineRule="exact"/>
      </w:pPr>
      <w:r>
        <w:pict>
          <v:line id="_x0000_s1195" style="position:absolute;z-index:251748352" from="0,2pt" to="512pt,2pt" strokecolor="#009ddb" strokeweight="2pt">
            <v:stroke linestyle="single"/>
            <w10:wrap type="topAndBottom"/>
          </v:line>
        </w:pict>
      </w:r>
    </w:p>
    <w:p>
      <w:pPr>
        <w:pStyle w:val="Normal40"/>
      </w:pPr>
    </w:p>
    <w:p>
      <w:pPr>
        <w:pStyle w:val="Normal4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Von Annette Birschel und Torsten Holtz</w:t>
      </w:r>
    </w:p>
    <w:p>
      <w:pPr>
        <w:pStyle w:val="Normal4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Berlin. Nach fünf Wochen Gaza-Krieg hat Greta Thunberg auf einer Klimaschutz-</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in Amsterdam erneut offensiv Partei für die Palästinenser ergriffen - und droht mit ihrem kontroversen Engagement die globale Klimabewegung zu spalten. Am Montag gingen die deutschen Aktivisten von ,,Fridays for Future" deutlich auf Distanz und erklärten: ,,,Fridays for Future' in Deutschland agiert als eigenständige Organisation und ist schon lange über Greta als Person herausgewachsen." Die Prozesse auf internationaler Ebene habe man schon länger ausgesetzt.</w:t>
      </w:r>
    </w:p>
    <w:p>
      <w:pPr>
        <w:pStyle w:val="Normal4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Auch von Grünen-Chefin Ricarda Lang kam Kritik. Thunbergs Äußerungen seien nicht nur bedrückend, sondern ,,absolut unanständig". Als Gesicht der Klimabewegung habe sie sich durch ihre wiederholten einseitigen Aussagen diskreditiert. ,,Ich glaube, das ist klar." Thunberg hatte 2018 als Teenagerin in Schweden mit ihrem ,,Schulstreik fürs Klima" die globale Bewegung ,,Fridays for Future" ins Rollen gebracht und galt über Jahre als prägende Figur der Aktivisten.</w:t>
      </w:r>
    </w:p>
    <w:p>
      <w:pPr>
        <w:pStyle w:val="Normal4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Mit einem traditionellen schwarz-weißen Palästinensertuch um den Hals sagte die 20-jährige Thunberg vor Zehntausenden Zuhörern in Amsterdam, die Klimaschutzbewegung habe die Pflicht, ,,auf die Stimmen jener zu hören, die unterdrückt sind und die für Frieden und Gerechtigkeit kämpfen". Auch skandierte Thunberg mehrfach: ,,No climate justice on occupied land." (,,Auf besetztem Land gibt es keine Klimagerechtigkeit.") Sie spielte damit offenkundig auf die von Israel besetzten palästinensischen Gebiete an. Nach einer ähnlichen Aktion im vergangenen Monat war Thunberg bereits dafür kritisiert worden, dass sie die israelischen Opfer des Massakers der Hamas vom 7. Oktober mit rund 1200 Toten nicht gesondert erwähnt hatte.</w:t>
      </w:r>
    </w:p>
    <w:p>
      <w:pPr>
        <w:pStyle w:val="Normal4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Zweiter Aufreger war, dass eine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-Aktivistin auf der Bühne von Thunberg das Mikrofon übernahm und rief, Israel begehe im Gazastreifen Völkermord. Die Frau namens Sara Rachdan bestätigte tags darauf auf Instagram allerdings die Darstellung der Organisatoren, dass sie gar nicht als Rednerin eingeladen war. Auch stellte sie klar, dass sie Thunberg zuvor nicht kannte.</w:t>
      </w:r>
    </w:p>
    <w:p>
      <w:pPr>
        <w:pStyle w:val="Normal4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Über eine andere Rednerin bekam Rachdan nach ihrer Darstellung Zugang zum Podium und auch zum Mikrofon - was aber die Organisatoren zunächst beendeten. Dann aber gab Thunberg ihr Gelegenheit, über die Lage im Gazastreifen zu reden, in dem seit gut einem Monat israelische Truppen die islamistische Terrororganisation Hamas bekämpfen.</w:t>
      </w:r>
    </w:p>
    <w:p>
      <w:pPr>
        <w:pStyle w:val="Normal4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Gut 85.000 Menschen hatten sich nach Angaben der Polizei an dem Klimamarsch beteiligt. Damit war es die größte Klimademonstration, die es je in den Niederlanden gab. Thunberg gehörte zu den offiziellen Rednern.</w:t>
      </w:r>
    </w:p>
    <w:p>
      <w:pPr>
        <w:pStyle w:val="Normal4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Rachdan promoviert zurzeit an der medizinischen Fakultät in Amsterdam. In Online-Medien hatte sie zuletzt zu Protesten gegen Israel aufgerufen. Nur zwei Tage nach dem Massaker an Bürgern Israels durch die Hamas sagte sie auf Instagram: ,,Es geht nicht um Hamas, es geht um den palästinensischen Widerstand. Endlich gehen die Palästinenser gegen die Besatzung vor." Und mehrfach verglich sie auch den Militäreinsatz Israels mit dem Holocaust, der Ermordung von Millionen europäischer Juden durch deutsche Nationalsozialisten.</w:t>
      </w:r>
    </w:p>
    <w:p>
      <w:pPr>
        <w:pStyle w:val="Normal4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Grünen-Chefin Lang sagte, Jugend- und Klimabewegungen müssten nicht zu jedem Thema immer Position beziehen. ,,Aber es muss eine Klarheit über grundlegende Werte geben. Und zu diesen grundlegenden Werten gehört auch der Schutz von Jüdinnen und Juden." Thunberg warf sie vor, die Gräueltaten der Hamas nicht zu verurteilen. Man könne beinahe sagen, dass sie ,,am Ende Täter und Opfer vertauscht" und dass Thunberg ,,das Existenzrecht Israels zur Seite wischt".</w:t>
      </w:r>
    </w:p>
    <w:p>
      <w:pPr>
        <w:pStyle w:val="Normal4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Noch schärfer urteilte CSU-Generalsekretär Martin Huber. ,,Greta Thunberg ist eine Antisemitin. Sie unterstützt Hamas-Fans und schürt Israel-Hass", schreib er auf der Plattform X. ,,Fridays for Future" sei keine Klimabewegung mehr, ,,es ist eine von Judenhass durchsetzte Propaganda-Maschinerie".</w:t>
      </w:r>
    </w:p>
    <w:p>
      <w:pPr>
        <w:pStyle w:val="Normal4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,,Fridays for Future" Deutschland betonte dagegen, man habe den Terrorangriff der islamistischen Hamas vom 7. Oktober mehrfach scharf verurteilt. Für Antisemitismus sei in der Bewegung kein Platz; dem werde man sich weiter entschlossen entgegenstellen. dpa</w:t>
      </w:r>
    </w:p>
    <w:p>
      <w:pPr>
        <w:pStyle w:val="Normal4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zum PDF</w:t>
      </w:r>
    </w:p>
    <w:p>
      <w:pPr>
        <w:pStyle w:val="Normal40"/>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14, 2023</w:t>
      </w:r>
    </w:p>
    <w:p>
      <w:pPr>
        <w:pStyle w:val="Normal40"/>
      </w:pPr>
    </w:p>
    <w:p>
      <w:pPr>
        <w:pStyle w:val="Normal40"/>
        <w:ind w:left="200"/>
        <w:sectPr>
          <w:type w:val="continuous"/>
          <w:pgMar w:top="840" w:right="1000" w:bottom="840" w:left="1000" w:header="400" w:footer="400"/>
          <w:pgNumType w:fmt="decimal"/>
          <w:cols w:space="720"/>
        </w:sectPr>
      </w:pPr>
      <w:r>
        <w:br/>
      </w:r>
      <w:r>
        <w:pict>
          <v:line id="_x0000_s1196" style="position:absolute;z-index:251749376" from="0,10pt" to="512pt,10pt" strokecolor="black" strokeweight="1pt">
            <v:stroke linestyle="single"/>
          </v:line>
        </w:pict>
      </w:r>
      <w:r>
        <w:rPr>
          <w:rFonts w:ascii="arial" w:eastAsia="arial" w:hAnsi="arial" w:cs="arial"/>
          <w:b/>
          <w:color w:val="767676"/>
          <w:sz w:val="16"/>
        </w:rPr>
        <w:t>End of Document</w:t>
      </w:r>
    </w:p>
    <w:p>
      <w:pPr>
        <w:pStyle w:val="Normal41"/>
        <w:sectPr>
          <w:headerReference w:type="even" r:id="rId271"/>
          <w:headerReference w:type="default" r:id="rId272"/>
          <w:footerReference w:type="even" r:id="rId273"/>
          <w:footerReference w:type="default" r:id="rId274"/>
          <w:headerReference w:type="first" r:id="rId275"/>
          <w:footerReference w:type="first" r:id="rId276"/>
          <w:pgSz w:w="12240" w:h="15840"/>
          <w:pgMar w:top="840" w:right="1000" w:bottom="840" w:left="1000" w:header="400" w:footer="400"/>
          <w:pgNumType w:fmt="decimal"/>
          <w:cols w:space="720"/>
          <w:titlePg w:val="0"/>
        </w:sectPr>
      </w:pPr>
    </w:p>
    <w:p>
      <w:pPr>
        <w:pStyle w:val="Normal41"/>
      </w:pPr>
    </w:p>
    <w:p>
      <w:pPr>
        <w:pStyle w:val="Normal41"/>
      </w:pPr>
      <w:r>
        <w:pict>
          <v:shape id="_x0000_i1197" type="#_x0000_t75" alt="LexisNexis®" style="width:147.75pt;height:30pt">
            <v:imagedata r:id="rId10" o:title=""/>
          </v:shape>
        </w:pict>
      </w:r>
      <w:r>
        <w:cr/>
      </w:r>
    </w:p>
    <w:p>
      <w:pPr>
        <w:pStyle w:val="Heading140"/>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Vom Coldbrew zum Kalifat; Der Hipster hat seine Unschuld verloren</w:t>
      </w:r>
    </w:p>
    <w:p>
      <w:pPr>
        <w:pStyle w:val="Normal41"/>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Bilanz.de</w:t>
      </w:r>
    </w:p>
    <w:p>
      <w:pPr>
        <w:pStyle w:val="Normal41"/>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14. November 2023 </w:t>
      </w:r>
    </w:p>
    <w:p>
      <w:pPr>
        <w:pStyle w:val="Normal41"/>
        <w:keepNext w:val="0"/>
        <w:spacing w:after="0" w:line="240" w:lineRule="atLeast"/>
        <w:ind w:right="0"/>
        <w:jc w:val="both"/>
      </w:pPr>
      <w:bookmarkStart w:id="82" w:name="Bookmark_42"/>
      <w:bookmarkEnd w:id="82"/>
    </w:p>
    <w:p>
      <w:pPr>
        <w:pStyle w:val="Normal41"/>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Bilanz Deutschland Wirtschaftsmagazin GmbH Alle Rechte Vorbehalten</w:t>
      </w:r>
    </w:p>
    <w:p>
      <w:pPr>
        <w:pStyle w:val="Normal41"/>
        <w:keepNext w:val="0"/>
        <w:spacing w:before="120" w:after="0" w:line="220" w:lineRule="atLeast"/>
        <w:ind w:left="0" w:right="0" w:firstLine="0"/>
        <w:jc w:val="left"/>
      </w:pPr>
      <w:r>
        <w:br/>
      </w:r>
      <w:r>
        <w:pict>
          <v:shape id="_x0000_i1198" type="#_x0000_t75" style="width:149.98pt;height:30pt">
            <v:imagedata r:id="rId131" o:title=""/>
          </v:shape>
        </w:pict>
      </w:r>
    </w:p>
    <w:p>
      <w:pPr>
        <w:pStyle w:val="Normal4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ICONIST; S. NaN</w:t>
      </w:r>
    </w:p>
    <w:p>
      <w:pPr>
        <w:pStyle w:val="Normal4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1170 words</w:t>
      </w:r>
    </w:p>
    <w:p>
      <w:pPr>
        <w:pStyle w:val="Normal4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Frédéric Schwilden</w:t>
      </w:r>
    </w:p>
    <w:p>
      <w:pPr>
        <w:pStyle w:val="Normal41"/>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Einst interessierten sich Hipster für Mode und Handwerkstradition. Jetzt hat ein Teil von ihnen die ästhetiktheoretische Gedankenwelt verlassen, demonstriert für die Hamas und hasst Juden und Israel. Ein ästhetisch-moralischer Offenbarungseid.</w:t>
      </w:r>
    </w:p>
    <w:p>
      <w:pPr>
        <w:pStyle w:val="Normal41"/>
        <w:keepNext/>
        <w:spacing w:before="240" w:after="0" w:line="340" w:lineRule="atLeast"/>
        <w:ind w:left="0" w:right="0" w:firstLine="0"/>
        <w:jc w:val="left"/>
      </w:pPr>
      <w:bookmarkStart w:id="83" w:name="Body_40"/>
      <w:bookmarkEnd w:id="83"/>
      <w:r>
        <w:rPr>
          <w:rFonts w:ascii="arial" w:eastAsia="arial" w:hAnsi="arial" w:cs="arial"/>
          <w:b/>
          <w:i w:val="0"/>
          <w:strike w:val="0"/>
          <w:noProof w:val="0"/>
          <w:color w:val="000000"/>
          <w:position w:val="0"/>
          <w:sz w:val="28"/>
          <w:u w:val="none"/>
          <w:vertAlign w:val="baseline"/>
        </w:rPr>
        <w:t>Body</w:t>
      </w:r>
    </w:p>
    <w:p>
      <w:pPr>
        <w:pStyle w:val="Normal41"/>
        <w:spacing w:line="60" w:lineRule="exact"/>
      </w:pPr>
      <w:r>
        <w:pict>
          <v:line id="_x0000_s1199" style="position:absolute;z-index:251750400" from="0,2pt" to="512pt,2pt" strokecolor="#009ddb" strokeweight="2pt">
            <v:stroke linestyle="single"/>
            <w10:wrap type="topAndBottom"/>
          </v:line>
        </w:pict>
      </w:r>
    </w:p>
    <w:p>
      <w:pPr>
        <w:pStyle w:val="Normal41"/>
      </w:pPr>
    </w:p>
    <w:p>
      <w:pPr>
        <w:pStyle w:val="Normal4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 der renommierten University of California haben gerade Studenten mit um den Kopf gebundenen Palästinensertüchern vor einer Regenbogenflagge stehend auf Piñatas mit der Flagge Israels und den Köpfen von Joe Biden und Benjamin Netanjahu eingedroschen. Die neue Normalität besteht im Jahr 2023 darin, dass Teile des linksliberalen Milieus Terroristen der Hamas gut finden. Und nicht wenige demonstrieren nicht aus Solidarität mit zivilen Opfern unter den Palästinensern, sondern einfach aus purem Judenhass.</w:t>
      </w:r>
    </w:p>
    <w:p>
      <w:pPr>
        <w:pStyle w:val="Normal4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Antisemitismus ist nicht neu. Neu ist aber, dass es nicht mehr deutsche Nationalsozialisten, Neo-Nazis, Reichsbürger oder Islamisten sind, die sich öffentlich zum Judenhass bekennen, sondern auch Hipster.</w:t>
      </w:r>
    </w:p>
    <w:p>
      <w:pPr>
        <w:pStyle w:val="Normal4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Als Hipster bezeichnete man im USA der Vierzigerjahren weiße Bürgerkinder, die sich an der Kultur der Afroamerikaner orientierten - Jazz hörten, kifften und sich modisch kleideten. Anfang der Zweitausender lebte der Begriff wieder auf, um ein junges, progressives, kosmopolitisches, in Großstädten lebendes Bürgertum zu bezeichnen. Und ein nicht kleiner Teil dieses heutigen Bürgertums hasst nun Juden und Israel.</w:t>
      </w:r>
    </w:p>
    <w:p>
      <w:pPr>
        <w:pStyle w:val="Normal4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Emo-Revival-Girls oder non-binäre Coldbrew-Artists</w:t>
      </w:r>
    </w:p>
    <w:p>
      <w:pPr>
        <w:pStyle w:val="Normal4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Es sind Hipster wie eine Redakteurin des amerikanischen Modemagazins "Vogue", die nach dem Terror der Hamas mit einem "Leiste kolonialen Mächten jeden erdenklichen Widerstand"-Sticker, was am Ende eben Mord an Juden bedeutet, auf einer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zu sehen war. Oder die jungen Emo-Revival-Girls mit pinken Haaren oder mutmaßlich non-binäre Coldbrew-Artists, die die Fotos der von der Hamas entführten Menschen herunterreißen. Es sind an westlichen Universitäten ausgebildete Menschen, die im vermeintlichen Kampf gegen Neo-Kolonialismus und Kapitalismus auf einmal mit Irren demonstrieren, die ein Kalifat in Europa ausrufen.</w:t>
      </w:r>
    </w:p>
    <w:p>
      <w:pPr>
        <w:pStyle w:val="Normal4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Typus des Hipsters und sein wasweißichwievieltes Revival in den Zweitausender- und Zweitausendzehnerjahren war eigentlich ein Geschenk. Junge Menschen interessierten sich auf einmal wieder für Schönheit und Geschmack. Es ging um den richtigen Schallplattenspieler, die richtige Kaffeemühle oder den besten Bagel-Laden Williamsburgs. Der Hipster stand für Weltoffenheit und Expertentum ohne Allmachtsanspruch. Und für die Hoffnung auf ein friedliches Miteinander. Denn Geschmack ist keine absolute Wahrheit, die man mit Feuer und Schwert verteidigen muss.</w:t>
      </w:r>
    </w:p>
    <w:p>
      <w:pPr>
        <w:pStyle w:val="Normal4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Hipster hörten die Strokes, Pantha Du Prince oder wieder Nirvana und den Wu-Tang-Clan, sie nahmen ein paar Drogen oder auch nicht, aber schätzten handgemachte Seife ebenso wie Stahlrahmenrennräder, Analogkameras, französischen Käse, die asiatische Tempelküche, Streetfood, Craftbeer oder englische Wandfarben von Farrow &amp; Ball. Man trug die neue Dior-Kollektion von Hedi Slimane oder ging in den Vintage-Laden zum Kilopreis.</w:t>
      </w:r>
    </w:p>
    <w:p>
      <w:pPr>
        <w:pStyle w:val="Normal4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Das Hipstertum war, ohne diese Tatsache damals zu reflektieren, der Beweis, dass ein Miteinander im Kapitalismus durch Wohlstand für alle möglich ist. Die Gemeinsamkeiten, Ästhetik und Schönheit zu lieben, standen im Vordergrund, anstelle der heute trennenden Ideologiefragen. Der Zweitausender-Hipster war frei, und Anything goes war seine neue Wirklichkeit.</w:t>
      </w:r>
    </w:p>
    <w:p>
      <w:pPr>
        <w:pStyle w:val="Normal4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Auf einmal war da ein moralischer Imperativ</w:t>
      </w:r>
    </w:p>
    <w:p>
      <w:pPr>
        <w:pStyle w:val="Normal4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Und dann biss der Hipster, und die Generation danach, die ihm scheinbar ähnelte, von der Schlange Moral verführt in den vermeintlichen Apfel der Erkenntnis. Auf einmal ging es nicht um Geschmack, der diskutierbar war, sondern um moralische Eindeutigkeiten und Wahrheiten "der Wissenschaft". Bei den Debatten um Metoo, Black Lives Matter, Flüchtlings- und Klimakrise, und selbstverständlich auch bei den verbitterten Fronten um die Pandemie gab es nur noch Eindeutigkeiten. Dior machte 1000-Euro-Shirts mit dem Slogan "We Should All Be Feminists". Und die Produkte mussten nicht mehr nur schön sein, sie sollten die Welt besser machen. Seitdem gibt es Schokoriegel für die ein Baum gepflanzt werden soll, oder E-Roller, die nicht nur klimaneutral, sondern klimapositiv sein sollen. Auf einmal war da ein moralischer Imperativ.</w:t>
      </w:r>
    </w:p>
    <w:p>
      <w:pPr>
        <w:pStyle w:val="Normal4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Es versteht sich, dass eine heterogene und demoskopisch, soziologisch, geografisch, ideologisch fluide (um ein Modewort zu droppen) Gruppe wie die "Hipster" nicht allgemeingültig beschrieben und kritisiert werden kann. Die Rede ist hier von dem gerade lautstarken und unseligen Teil der um die 40-Jährigen, noch mehr aber von der nachfolgenden Generation, den kleinen Geschwistern der Hipster.</w:t>
      </w:r>
    </w:p>
    <w:p>
      <w:pPr>
        <w:pStyle w:val="Normal4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Diese sind nicht mehr das gestaltwandelnde Newton'sche Fluid. Sie definieren sich über eine unveränderbare Haltung. Ihre Moral ist rigide, auch wenn das Wort "woke" etwas anderes verspricht. Sie wollen die Welt nicht mehr im ästhetischen Sinne schöner machen, sondern sie retten, für sie kämpfen. Für das einzig Wahre und Richtige in den Krieg ziehen. Gegen alle Ungerechtigkeiten der Welt. Denn das ist eine Pflicht im Angesicht von Krisen. Krisen bedeuten, den Notstand auszurufen.</w:t>
      </w:r>
    </w:p>
    <w:p>
      <w:pPr>
        <w:pStyle w:val="Normal4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Seitdem gibt es nur noch Ja oder Nein. Offene Grenzen oder Nazistaat. Zero Covid oder Massenmord. Klimaschutz oder das Ende der Menschheit. Globaler Süden oder Kolonialisierer. Opfer oder Täter. Eigentlich sonderbar für ein Milieu, das so genderfluid sein will.</w:t>
      </w:r>
    </w:p>
    <w:p>
      <w:pPr>
        <w:pStyle w:val="Normal4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Dieses "Entweder bist Du für oder gegen mich" führte dazu, dass der neue Hipster außerhalb des eigenen Milieus kaum mehr kommunizieren will. Während sich der Hipster vor seiner jüngsten Häutung durch sein "Loslabern" (siehe Rainald Goetz) in der Tradition von Niklas Luhmanns "Andockfähigkeit" definierte, definiert er sich jetzt 2023-Hipster durch den hermetischen Raum seiner eigenen Wirklichkeit.</w:t>
      </w:r>
    </w:p>
    <w:p>
      <w:pPr>
        <w:pStyle w:val="Normal4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 ehemals befreundeter Schriftsteller setzte mich nach einem Text von mir über das Schweigen zum Judenhass im deutschen Kulturmilieu öffentlichkeitswirksam auf Social Media in die Tradition der Hitlerjugend und der Stasi. Dann schrieb er: "Ich schäme mich, jemals was mit dir zu tun gehabt zu haben." Und blockierte mich auf allen sozialen Kanälen. Wohl gemerkt, jemand, mit dem ich viele Abende getrunken und diskutiert hatte. Über Mode. Über Kunst. Über alles. Einen anderen Publizisten soll er sogar körperlich angegangen sein, wegen seiner pro-jüdischen Position.</w:t>
      </w:r>
    </w:p>
    <w:p>
      <w:pPr>
        <w:pStyle w:val="Normal4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 Teil des neuen Hipster hat die ästhetiktheoretische Gedankenwelt verlassen und sich die Gewalt der Unterschicht kulturell angeeignet. Die Grenze war das Verlassen des ästhetischen Raums. Tarantino im Kino war okay (jetzt natürlich überhaupt nicht mehr), "Kill Bill" in der Wirklichkeit war Tabu.</w:t>
      </w:r>
    </w:p>
    <w:p>
      <w:pPr>
        <w:pStyle w:val="Normal4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Jetzt aber feiert und lebt ein Teil dieser vermeintlichen Avantgarde die Gewalt. Als Befreiungskampf gegen den vermeintlichen Kolonialisten. An amerikanischen Universitäten rufen Studenten zum Mord an Juden auf. In der Staatsbibliothek in Berlin Unter den Linden wurden über zig Bluetooth-Lautsprecher antisemitische Parolen abgespielt. Und in Los Angeles dreschen junge Akademiker auf Papierlaternen ein, weil sie für den Feind stehen.</w:t>
      </w:r>
    </w:p>
    <w:p>
      <w:pPr>
        <w:pStyle w:val="Normal4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Hipster hat seine Unschuld verloren.</w:t>
      </w:r>
    </w:p>
    <w:p>
      <w:pPr>
        <w:pStyle w:val="Normal4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Weblink: https://www.welt.de/iconist/trends/plus248478320/Vom-Coldbrew-zum-Kalifat-Der-Hipster-hat-seine-Unschuld-verloren.html</w:t>
      </w:r>
    </w:p>
    <w:p>
      <w:pPr>
        <w:pStyle w:val="Normal41"/>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41"/>
        <w:spacing w:line="60" w:lineRule="exact"/>
      </w:pPr>
      <w:r>
        <w:pict>
          <v:line id="_x0000_s1200" style="position:absolute;z-index:251751424" from="0,2pt" to="512pt,2pt" strokecolor="#009ddb" strokeweight="2pt">
            <v:stroke linestyle="single"/>
            <w10:wrap type="topAndBottom"/>
          </v:line>
        </w:pict>
      </w:r>
    </w:p>
    <w:p>
      <w:pPr>
        <w:pStyle w:val="Normal41"/>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4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Buntes Treiben, harte Parolen: Hipster heute</w:t>
      </w:r>
    </w:p>
    <w:p>
      <w:pPr>
        <w:pStyle w:val="Normal41"/>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14, 2023</w:t>
      </w:r>
    </w:p>
    <w:p>
      <w:pPr>
        <w:pStyle w:val="Normal41"/>
      </w:pPr>
    </w:p>
    <w:p>
      <w:pPr>
        <w:pStyle w:val="Normal41"/>
        <w:ind w:left="200"/>
        <w:sectPr>
          <w:type w:val="continuous"/>
          <w:pgMar w:top="840" w:right="1000" w:bottom="840" w:left="1000" w:header="400" w:footer="400"/>
          <w:pgNumType w:fmt="decimal"/>
          <w:cols w:space="720"/>
        </w:sectPr>
      </w:pPr>
      <w:r>
        <w:br/>
      </w:r>
      <w:r>
        <w:pict>
          <v:line id="_x0000_s1201" style="position:absolute;z-index:251752448" from="0,10pt" to="512pt,10pt" strokecolor="black" strokeweight="1pt">
            <v:stroke linestyle="single"/>
          </v:line>
        </w:pict>
      </w:r>
      <w:r>
        <w:rPr>
          <w:rFonts w:ascii="arial" w:eastAsia="arial" w:hAnsi="arial" w:cs="arial"/>
          <w:b/>
          <w:color w:val="767676"/>
          <w:sz w:val="16"/>
        </w:rPr>
        <w:t>End of Document</w:t>
      </w:r>
    </w:p>
    <w:p>
      <w:pPr>
        <w:pStyle w:val="Normal42"/>
        <w:sectPr>
          <w:headerReference w:type="even" r:id="rId277"/>
          <w:headerReference w:type="default" r:id="rId278"/>
          <w:footerReference w:type="even" r:id="rId279"/>
          <w:footerReference w:type="default" r:id="rId280"/>
          <w:headerReference w:type="first" r:id="rId281"/>
          <w:footerReference w:type="first" r:id="rId282"/>
          <w:pgSz w:w="12240" w:h="15840"/>
          <w:pgMar w:top="840" w:right="1000" w:bottom="840" w:left="1000" w:header="400" w:footer="400"/>
          <w:pgNumType w:fmt="decimal"/>
          <w:cols w:space="720"/>
          <w:titlePg w:val="0"/>
        </w:sectPr>
      </w:pPr>
    </w:p>
    <w:p>
      <w:pPr>
        <w:pStyle w:val="Normal42"/>
      </w:pPr>
    </w:p>
    <w:p>
      <w:pPr>
        <w:pStyle w:val="Normal42"/>
      </w:pPr>
      <w:r>
        <w:pict>
          <v:shape id="_x0000_i1202" type="#_x0000_t75" alt="LexisNexis®" style="width:147.75pt;height:30pt">
            <v:imagedata r:id="rId10" o:title=""/>
          </v:shape>
        </w:pict>
      </w:r>
      <w:r>
        <w:cr/>
      </w:r>
    </w:p>
    <w:p>
      <w:pPr>
        <w:pStyle w:val="Heading141"/>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wird nachgeholt</w:t>
      </w:r>
    </w:p>
    <w:p>
      <w:pPr>
        <w:pStyle w:val="Normal42"/>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Kölner Express</w:t>
      </w:r>
    </w:p>
    <w:p>
      <w:pPr>
        <w:pStyle w:val="Normal42"/>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Dienstag 14. November 2023</w:t>
      </w:r>
    </w:p>
    <w:p>
      <w:pPr>
        <w:pStyle w:val="Normal42"/>
        <w:keepNext w:val="0"/>
        <w:spacing w:after="0" w:line="240" w:lineRule="atLeast"/>
        <w:ind w:right="0"/>
        <w:jc w:val="both"/>
      </w:pPr>
      <w:bookmarkStart w:id="84" w:name="Bookmark_43"/>
      <w:bookmarkEnd w:id="84"/>
    </w:p>
    <w:p>
      <w:pPr>
        <w:pStyle w:val="Normal42"/>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M. DuMont Schauberg, Köln Alle Rechte vorbehalten</w:t>
      </w:r>
    </w:p>
    <w:p>
      <w:pPr>
        <w:pStyle w:val="Normal42"/>
        <w:keepNext w:val="0"/>
        <w:spacing w:before="120" w:after="0" w:line="220" w:lineRule="atLeast"/>
        <w:ind w:left="0" w:right="0" w:firstLine="0"/>
        <w:jc w:val="left"/>
      </w:pPr>
      <w:r>
        <w:br/>
      </w:r>
      <w:r>
        <w:pict>
          <v:shape id="_x0000_i1203" type="#_x0000_t75" style="width:118.49pt;height:104.24pt">
            <v:imagedata r:id="rId283" o:title=""/>
          </v:shape>
        </w:pict>
      </w:r>
    </w:p>
    <w:p>
      <w:pPr>
        <w:pStyle w:val="Normal4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LOKAL; S. 14</w:t>
      </w:r>
    </w:p>
    <w:p>
      <w:pPr>
        <w:pStyle w:val="Normal4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101 words</w:t>
      </w:r>
    </w:p>
    <w:p>
      <w:pPr>
        <w:pStyle w:val="Normal42"/>
        <w:keepNext/>
        <w:spacing w:before="240" w:after="0" w:line="340" w:lineRule="atLeast"/>
        <w:ind w:left="0" w:right="0" w:firstLine="0"/>
        <w:jc w:val="left"/>
      </w:pPr>
      <w:bookmarkStart w:id="85" w:name="Body_41"/>
      <w:bookmarkEnd w:id="85"/>
      <w:r>
        <w:rPr>
          <w:rFonts w:ascii="arial" w:eastAsia="arial" w:hAnsi="arial" w:cs="arial"/>
          <w:b/>
          <w:i w:val="0"/>
          <w:strike w:val="0"/>
          <w:noProof w:val="0"/>
          <w:color w:val="000000"/>
          <w:position w:val="0"/>
          <w:sz w:val="28"/>
          <w:u w:val="none"/>
          <w:vertAlign w:val="baseline"/>
        </w:rPr>
        <w:t>Body</w:t>
      </w:r>
    </w:p>
    <w:p>
      <w:pPr>
        <w:pStyle w:val="Normal42"/>
        <w:spacing w:line="60" w:lineRule="exact"/>
      </w:pPr>
      <w:r>
        <w:pict>
          <v:line id="_x0000_s1204" style="position:absolute;z-index:251753472" from="0,2pt" to="512pt,2pt" strokecolor="#009ddb" strokeweight="2pt">
            <v:stroke linestyle="single"/>
            <w10:wrap type="topAndBottom"/>
          </v:line>
        </w:pict>
      </w:r>
    </w:p>
    <w:p>
      <w:pPr>
        <w:pStyle w:val="Normal42"/>
      </w:pPr>
    </w:p>
    <w:p>
      <w:pPr>
        <w:pStyle w:val="Normal42"/>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Düsseldorf</w:t>
      </w:r>
      <w:r>
        <w:rPr>
          <w:rFonts w:ascii="arial" w:eastAsia="arial" w:hAnsi="arial" w:cs="arial"/>
          <w:b w:val="0"/>
          <w:i w:val="0"/>
          <w:strike w:val="0"/>
          <w:noProof w:val="0"/>
          <w:color w:val="000000"/>
          <w:position w:val="0"/>
          <w:sz w:val="20"/>
          <w:u w:val="none"/>
          <w:vertAlign w:val="baseline"/>
        </w:rPr>
        <w:t xml:space="preserve"> -  Die ursprünglich für vergangenen Samstag in Düsseldorf angemeldete propalästinensische Demonstration soll am kommenden Samstag nachgeholt werden. Derselbe Anmelder habe erneut eine Kundgebung mit 1000 Teilnehmern angemeldet, sagte eine Polizeisprecherin am Montag auf Anfrage. Das Motto laute: "Stoppt die Aggression".</w:t>
      </w:r>
    </w:p>
    <w:p>
      <w:pPr>
        <w:pStyle w:val="Normal4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Der Veranstalter hatte die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am vergangenen Samstag wegen des zeitgleichen Karnevalsauftakts in der Düsseldorfer Innenstadt abgesagt. Die Kooperationsgespräche etwa zur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-Route stünden noch aus. Absicht des Anmelders sei es, vom Hauptbahnhof vor den Landtag zu ziehen.</w:t>
      </w:r>
    </w:p>
    <w:p>
      <w:pPr>
        <w:pStyle w:val="Normal42"/>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14, 2023</w:t>
      </w:r>
    </w:p>
    <w:p>
      <w:pPr>
        <w:pStyle w:val="Normal42"/>
      </w:pPr>
    </w:p>
    <w:p>
      <w:pPr>
        <w:pStyle w:val="Normal42"/>
        <w:ind w:left="200"/>
        <w:sectPr>
          <w:type w:val="continuous"/>
          <w:pgMar w:top="840" w:right="1000" w:bottom="840" w:left="1000" w:header="400" w:footer="400"/>
          <w:pgNumType w:fmt="decimal"/>
          <w:cols w:space="720"/>
        </w:sectPr>
      </w:pPr>
      <w:r>
        <w:br/>
      </w:r>
      <w:r>
        <w:pict>
          <v:line id="_x0000_s1205" style="position:absolute;z-index:251754496" from="0,10pt" to="512pt,10pt" strokecolor="black" strokeweight="1pt">
            <v:stroke linestyle="single"/>
          </v:line>
        </w:pict>
      </w:r>
      <w:r>
        <w:rPr>
          <w:rFonts w:ascii="arial" w:eastAsia="arial" w:hAnsi="arial" w:cs="arial"/>
          <w:b/>
          <w:color w:val="767676"/>
          <w:sz w:val="16"/>
        </w:rPr>
        <w:t>End of Document</w:t>
      </w:r>
    </w:p>
    <w:p>
      <w:pPr>
        <w:pStyle w:val="Normal43"/>
        <w:sectPr>
          <w:headerReference w:type="even" r:id="rId284"/>
          <w:headerReference w:type="default" r:id="rId285"/>
          <w:footerReference w:type="even" r:id="rId286"/>
          <w:footerReference w:type="default" r:id="rId287"/>
          <w:headerReference w:type="first" r:id="rId288"/>
          <w:footerReference w:type="first" r:id="rId289"/>
          <w:pgSz w:w="12240" w:h="15840"/>
          <w:pgMar w:top="840" w:right="1000" w:bottom="840" w:left="1000" w:header="400" w:footer="400"/>
          <w:pgNumType w:fmt="decimal"/>
          <w:cols w:space="720"/>
          <w:titlePg w:val="0"/>
        </w:sectPr>
      </w:pPr>
    </w:p>
    <w:p>
      <w:pPr>
        <w:pStyle w:val="Normal43"/>
      </w:pPr>
    </w:p>
    <w:p>
      <w:pPr>
        <w:pStyle w:val="Normal43"/>
      </w:pPr>
      <w:r>
        <w:pict>
          <v:shape id="_x0000_i1206" type="#_x0000_t75" alt="LexisNexis®" style="width:147.75pt;height:30pt">
            <v:imagedata r:id="rId10" o:title=""/>
          </v:shape>
        </w:pict>
      </w:r>
      <w:r>
        <w:cr/>
      </w:r>
    </w:p>
    <w:p>
      <w:pPr>
        <w:pStyle w:val="Heading142"/>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für </w:t>
      </w: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 xml:space="preserve"> soll nachgeholt werden</w:t>
      </w:r>
    </w:p>
    <w:p>
      <w:pPr>
        <w:pStyle w:val="Normal43"/>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Rheinische Post</w:t>
      </w:r>
    </w:p>
    <w:p>
      <w:pPr>
        <w:pStyle w:val="Normal43"/>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Dienstag 14. November 2023</w:t>
      </w:r>
    </w:p>
    <w:p>
      <w:pPr>
        <w:pStyle w:val="Normal43"/>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Rheinische Post Ratingen</w:t>
      </w:r>
    </w:p>
    <w:p>
      <w:pPr>
        <w:pStyle w:val="Normal43"/>
        <w:keepNext w:val="0"/>
        <w:spacing w:after="0" w:line="240" w:lineRule="atLeast"/>
        <w:ind w:right="0"/>
        <w:jc w:val="both"/>
      </w:pPr>
      <w:bookmarkStart w:id="86" w:name="Bookmark_44"/>
      <w:bookmarkEnd w:id="86"/>
    </w:p>
    <w:p>
      <w:pPr>
        <w:pStyle w:val="Normal43"/>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Rheinische Post Verlagsgesellschaft mbH Alle Rechte Vorbehalten</w:t>
      </w:r>
    </w:p>
    <w:p>
      <w:pPr>
        <w:pStyle w:val="Normal43"/>
        <w:keepNext w:val="0"/>
        <w:spacing w:before="120" w:after="0" w:line="220" w:lineRule="atLeast"/>
        <w:ind w:left="0" w:right="0" w:firstLine="0"/>
        <w:jc w:val="left"/>
      </w:pPr>
      <w:r>
        <w:br/>
      </w:r>
      <w:r>
        <w:pict>
          <v:shape id="_x0000_i1207" type="#_x0000_t75" style="width:74.99pt;height:62.99pt">
            <v:imagedata r:id="rId85" o:title=""/>
          </v:shape>
        </w:pict>
      </w:r>
    </w:p>
    <w:p>
      <w:pPr>
        <w:pStyle w:val="Normal4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S. 16</w:t>
      </w:r>
    </w:p>
    <w:p>
      <w:pPr>
        <w:pStyle w:val="Normal4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192 words</w:t>
      </w:r>
    </w:p>
    <w:p>
      <w:pPr>
        <w:pStyle w:val="Normal4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Christoph Schroeter</w:t>
      </w:r>
    </w:p>
    <w:p>
      <w:pPr>
        <w:pStyle w:val="Normal43"/>
        <w:keepNext/>
        <w:spacing w:before="240" w:after="0" w:line="340" w:lineRule="atLeast"/>
        <w:ind w:left="0" w:right="0" w:firstLine="0"/>
        <w:jc w:val="left"/>
      </w:pPr>
      <w:bookmarkStart w:id="87" w:name="Body_42"/>
      <w:bookmarkEnd w:id="87"/>
      <w:r>
        <w:rPr>
          <w:rFonts w:ascii="arial" w:eastAsia="arial" w:hAnsi="arial" w:cs="arial"/>
          <w:b/>
          <w:i w:val="0"/>
          <w:strike w:val="0"/>
          <w:noProof w:val="0"/>
          <w:color w:val="000000"/>
          <w:position w:val="0"/>
          <w:sz w:val="28"/>
          <w:u w:val="none"/>
          <w:vertAlign w:val="baseline"/>
        </w:rPr>
        <w:t>Body</w:t>
      </w:r>
    </w:p>
    <w:p>
      <w:pPr>
        <w:pStyle w:val="Normal43"/>
        <w:spacing w:line="60" w:lineRule="exact"/>
      </w:pPr>
      <w:r>
        <w:pict>
          <v:line id="_x0000_s1208" style="position:absolute;z-index:251755520" from="0,2pt" to="512pt,2pt" strokecolor="#009ddb" strokeweight="2pt">
            <v:stroke linestyle="single"/>
            <w10:wrap type="topAndBottom"/>
          </v:line>
        </w:pict>
      </w:r>
    </w:p>
    <w:p>
      <w:pPr>
        <w:pStyle w:val="Normal43"/>
      </w:pPr>
    </w:p>
    <w:p>
      <w:pPr>
        <w:pStyle w:val="Normal4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Düsseldorf (csr) Die ursprünglich für vergangenen Samstag in Düsseldorf angemeldete pro-palästinensische Demonstration soll am kommenden Samstag (18. November) nachgeholt werden. Derselbe Anmelder habe erneut eine Kundgebung mit 1000 Teilnehmern angemeldet, sagte eine Polizeisprecherin am Montag auf Anfrage. Das Motto laute: „Stoppt die Aggression“. Der Veranstalter hatte die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am vergangenen Samstag wegen des zeitgleichen Karnevalsauftakts in der Düsseldorfer Innenstadt abgesagt. Die Kooperationsgespräche etwa zur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-Route stünden noch aus. Absicht des Anmelders sei es, vom Hauptbahnhof vor den Landtag zu ziehen.</w:t>
      </w:r>
    </w:p>
    <w:p>
      <w:pPr>
        <w:pStyle w:val="Normal4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Am ersten Novemberwochenende hatte in Düsseldorf eine pro-palästinensische Demonstration stattgefunden, zu der ebenfalls 1000 Teilnehmer angemeldet worden waren. Es kamen schließlich 17.000, was dazu führte, dass die Protestroute kurzfristig verlegt werden musste. Statt wie geplant über die Königsallee, zog die Demonstration über Graf-Adolf- und Haroldstraße direkt zum Versammlungsort am Johannes-Rau-Platz. Den Vorschlag der Polizei, bis zu den Oberkasseler Rheinwiesen zu ziehen, hatten die Veranstalter abgelehnt.</w:t>
      </w:r>
    </w:p>
    <w:p>
      <w:pPr>
        <w:pStyle w:val="Normal4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to PDF</w:t>
      </w:r>
    </w:p>
    <w:p>
      <w:pPr>
        <w:pStyle w:val="Normal43"/>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14, 2023</w:t>
      </w:r>
    </w:p>
    <w:p>
      <w:pPr>
        <w:pStyle w:val="Normal43"/>
      </w:pPr>
    </w:p>
    <w:p>
      <w:pPr>
        <w:pStyle w:val="Normal43"/>
        <w:ind w:left="200"/>
        <w:sectPr>
          <w:type w:val="continuous"/>
          <w:pgMar w:top="840" w:right="1000" w:bottom="840" w:left="1000" w:header="400" w:footer="400"/>
          <w:pgNumType w:fmt="decimal"/>
          <w:cols w:space="720"/>
        </w:sectPr>
      </w:pPr>
      <w:r>
        <w:br/>
      </w:r>
      <w:r>
        <w:pict>
          <v:line id="_x0000_s1209" style="position:absolute;z-index:251756544" from="0,10pt" to="512pt,10pt" strokecolor="black" strokeweight="1pt">
            <v:stroke linestyle="single"/>
          </v:line>
        </w:pict>
      </w:r>
      <w:r>
        <w:rPr>
          <w:rFonts w:ascii="arial" w:eastAsia="arial" w:hAnsi="arial" w:cs="arial"/>
          <w:b/>
          <w:color w:val="767676"/>
          <w:sz w:val="16"/>
        </w:rPr>
        <w:t>End of Document</w:t>
      </w:r>
    </w:p>
    <w:p>
      <w:pPr>
        <w:pStyle w:val="Normal44"/>
        <w:sectPr>
          <w:headerReference w:type="even" r:id="rId290"/>
          <w:headerReference w:type="default" r:id="rId291"/>
          <w:footerReference w:type="even" r:id="rId292"/>
          <w:footerReference w:type="default" r:id="rId293"/>
          <w:headerReference w:type="first" r:id="rId294"/>
          <w:footerReference w:type="first" r:id="rId295"/>
          <w:pgSz w:w="12240" w:h="15840"/>
          <w:pgMar w:top="840" w:right="1000" w:bottom="840" w:left="1000" w:header="400" w:footer="400"/>
          <w:pgNumType w:fmt="decimal"/>
          <w:cols w:space="720"/>
          <w:titlePg w:val="0"/>
        </w:sectPr>
      </w:pPr>
    </w:p>
    <w:p>
      <w:pPr>
        <w:pStyle w:val="Normal44"/>
      </w:pPr>
    </w:p>
    <w:p>
      <w:pPr>
        <w:pStyle w:val="Normal44"/>
      </w:pPr>
      <w:r>
        <w:pict>
          <v:shape id="_x0000_i1210" type="#_x0000_t75" alt="LexisNexis®" style="width:147.75pt;height:30pt">
            <v:imagedata r:id="rId10" o:title=""/>
          </v:shape>
        </w:pict>
      </w:r>
      <w:r>
        <w:cr/>
      </w:r>
    </w:p>
    <w:p>
      <w:pPr>
        <w:pStyle w:val="Heading143"/>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für </w:t>
      </w: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 xml:space="preserve"> soll nachgeholt werden</w:t>
      </w:r>
    </w:p>
    <w:p>
      <w:pPr>
        <w:pStyle w:val="Normal44"/>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Rheinische Post</w:t>
      </w:r>
    </w:p>
    <w:p>
      <w:pPr>
        <w:pStyle w:val="Normal44"/>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Dienstag 14. November 2023</w:t>
      </w:r>
    </w:p>
    <w:p>
      <w:pPr>
        <w:pStyle w:val="Normal44"/>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Rheinische Post Düsseldorf-Mitte/West</w:t>
      </w:r>
    </w:p>
    <w:p>
      <w:pPr>
        <w:pStyle w:val="Normal44"/>
        <w:keepNext w:val="0"/>
        <w:spacing w:after="0" w:line="240" w:lineRule="atLeast"/>
        <w:ind w:right="0"/>
        <w:jc w:val="both"/>
      </w:pPr>
      <w:bookmarkStart w:id="88" w:name="Bookmark_45"/>
      <w:bookmarkEnd w:id="88"/>
    </w:p>
    <w:p>
      <w:pPr>
        <w:pStyle w:val="Normal44"/>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Rheinische Post Verlagsgesellschaft mbH Alle Rechte Vorbehalten</w:t>
      </w:r>
    </w:p>
    <w:p>
      <w:pPr>
        <w:pStyle w:val="Normal44"/>
        <w:keepNext w:val="0"/>
        <w:spacing w:before="120" w:after="0" w:line="220" w:lineRule="atLeast"/>
        <w:ind w:left="0" w:right="0" w:firstLine="0"/>
        <w:jc w:val="left"/>
      </w:pPr>
      <w:r>
        <w:br/>
      </w:r>
      <w:r>
        <w:pict>
          <v:shape id="_x0000_i1211" type="#_x0000_t75" style="width:74.99pt;height:62.99pt">
            <v:imagedata r:id="rId85" o:title=""/>
          </v:shape>
        </w:pict>
      </w:r>
    </w:p>
    <w:p>
      <w:pPr>
        <w:pStyle w:val="Normal4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S. 16</w:t>
      </w:r>
    </w:p>
    <w:p>
      <w:pPr>
        <w:pStyle w:val="Normal4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192 words</w:t>
      </w:r>
    </w:p>
    <w:p>
      <w:pPr>
        <w:pStyle w:val="Normal4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Christoph Schroeter</w:t>
      </w:r>
    </w:p>
    <w:p>
      <w:pPr>
        <w:pStyle w:val="Normal44"/>
        <w:keepNext/>
        <w:spacing w:before="240" w:after="0" w:line="340" w:lineRule="atLeast"/>
        <w:ind w:left="0" w:right="0" w:firstLine="0"/>
        <w:jc w:val="left"/>
      </w:pPr>
      <w:bookmarkStart w:id="89" w:name="Body_43"/>
      <w:bookmarkEnd w:id="89"/>
      <w:r>
        <w:rPr>
          <w:rFonts w:ascii="arial" w:eastAsia="arial" w:hAnsi="arial" w:cs="arial"/>
          <w:b/>
          <w:i w:val="0"/>
          <w:strike w:val="0"/>
          <w:noProof w:val="0"/>
          <w:color w:val="000000"/>
          <w:position w:val="0"/>
          <w:sz w:val="28"/>
          <w:u w:val="none"/>
          <w:vertAlign w:val="baseline"/>
        </w:rPr>
        <w:t>Body</w:t>
      </w:r>
    </w:p>
    <w:p>
      <w:pPr>
        <w:pStyle w:val="Normal44"/>
        <w:spacing w:line="60" w:lineRule="exact"/>
      </w:pPr>
      <w:r>
        <w:pict>
          <v:line id="_x0000_s1212" style="position:absolute;z-index:251757568" from="0,2pt" to="512pt,2pt" strokecolor="#009ddb" strokeweight="2pt">
            <v:stroke linestyle="single"/>
            <w10:wrap type="topAndBottom"/>
          </v:line>
        </w:pict>
      </w:r>
    </w:p>
    <w:p>
      <w:pPr>
        <w:pStyle w:val="Normal44"/>
      </w:pPr>
    </w:p>
    <w:p>
      <w:pPr>
        <w:pStyle w:val="Normal4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Düsseldorf (csr) Die ursprünglich für vergangenen Samstag in Düsseldorf angemeldete pro-palästinensische Demonstration soll am kommenden Samstag (18. November) nachgeholt werden. Derselbe Anmelder habe erneut eine Kundgebung mit 1000 Teilnehmern angemeldet, sagte eine Polizeisprecherin am Montag auf Anfrage. Das Motto laute: „Stoppt die Aggression“. Der Veranstalter hatte die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am vergangenen Samstag wegen des zeitgleichen Karnevalsauftakts in der Düsseldorfer Innenstadt abgesagt. Die Kooperationsgespräche etwa zur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-Route stünden noch aus. Absicht des Anmelders sei es, vom Hauptbahnhof vor den Landtag zu ziehen.</w:t>
      </w:r>
    </w:p>
    <w:p>
      <w:pPr>
        <w:pStyle w:val="Normal4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Am ersten Novemberwochenende hatte in Düsseldorf eine pro-palästinensische Demonstration stattgefunden, zu der ebenfalls 1000 Teilnehmer angemeldet worden waren. Es kamen schließlich 17.000, was dazu führte, dass die Protestroute kurzfristig verlegt werden musste. Statt wie geplant über die Königsallee, zog die Demonstration über Graf-Adolf- und Haroldstraße direkt zum Versammlungsort am Johannes-Rau-Platz. Den Vorschlag der Polizei, bis zu den Oberkasseler Rheinwiesen zu ziehen, hatten die Veranstalter abgelehnt.</w:t>
      </w:r>
    </w:p>
    <w:p>
      <w:pPr>
        <w:pStyle w:val="Normal4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to PDF</w:t>
      </w:r>
    </w:p>
    <w:p>
      <w:pPr>
        <w:pStyle w:val="Normal44"/>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14, 2023</w:t>
      </w:r>
    </w:p>
    <w:p>
      <w:pPr>
        <w:pStyle w:val="Normal44"/>
      </w:pPr>
    </w:p>
    <w:p>
      <w:pPr>
        <w:pStyle w:val="Normal44"/>
        <w:ind w:left="200"/>
        <w:sectPr>
          <w:type w:val="continuous"/>
          <w:pgMar w:top="840" w:right="1000" w:bottom="840" w:left="1000" w:header="400" w:footer="400"/>
          <w:pgNumType w:fmt="decimal"/>
          <w:cols w:space="720"/>
        </w:sectPr>
      </w:pPr>
      <w:r>
        <w:br/>
      </w:r>
      <w:r>
        <w:pict>
          <v:line id="_x0000_s1213" style="position:absolute;z-index:251758592" from="0,10pt" to="512pt,10pt" strokecolor="black" strokeweight="1pt">
            <v:stroke linestyle="single"/>
          </v:line>
        </w:pict>
      </w:r>
      <w:r>
        <w:rPr>
          <w:rFonts w:ascii="arial" w:eastAsia="arial" w:hAnsi="arial" w:cs="arial"/>
          <w:b/>
          <w:color w:val="767676"/>
          <w:sz w:val="16"/>
        </w:rPr>
        <w:t>End of Document</w:t>
      </w:r>
    </w:p>
    <w:p>
      <w:pPr>
        <w:pStyle w:val="Normal45"/>
        <w:sectPr>
          <w:headerReference w:type="even" r:id="rId296"/>
          <w:headerReference w:type="default" r:id="rId297"/>
          <w:footerReference w:type="even" r:id="rId298"/>
          <w:footerReference w:type="default" r:id="rId299"/>
          <w:headerReference w:type="first" r:id="rId300"/>
          <w:footerReference w:type="first" r:id="rId301"/>
          <w:pgSz w:w="12240" w:h="15840"/>
          <w:pgMar w:top="840" w:right="1000" w:bottom="840" w:left="1000" w:header="400" w:footer="400"/>
          <w:pgNumType w:fmt="decimal"/>
          <w:cols w:space="720"/>
          <w:titlePg w:val="0"/>
        </w:sectPr>
      </w:pPr>
    </w:p>
    <w:p>
      <w:pPr>
        <w:pStyle w:val="Normal45"/>
      </w:pPr>
    </w:p>
    <w:p>
      <w:pPr>
        <w:pStyle w:val="Normal45"/>
      </w:pPr>
      <w:r>
        <w:pict>
          <v:shape id="_x0000_i1214" type="#_x0000_t75" alt="LexisNexis®" style="width:147.75pt;height:30pt">
            <v:imagedata r:id="rId10" o:title=""/>
          </v:shape>
        </w:pict>
      </w:r>
      <w:r>
        <w:cr/>
      </w:r>
    </w:p>
    <w:p>
      <w:pPr>
        <w:pStyle w:val="Heading144"/>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München lässt Rathausturm von Sicherheitsleuten bewachen</w:t>
      </w:r>
    </w:p>
    <w:p>
      <w:pPr>
        <w:pStyle w:val="Normal45"/>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WELT ONLINE (Deutsch)</w:t>
      </w:r>
    </w:p>
    <w:p>
      <w:pPr>
        <w:pStyle w:val="Normal45"/>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Dienstag 14. November 2023 8:52 AM GMT+1</w:t>
      </w:r>
    </w:p>
    <w:p>
      <w:pPr>
        <w:pStyle w:val="Normal45"/>
        <w:keepNext w:val="0"/>
        <w:spacing w:after="0" w:line="240" w:lineRule="atLeast"/>
        <w:ind w:right="0"/>
        <w:jc w:val="both"/>
      </w:pPr>
      <w:bookmarkStart w:id="90" w:name="Bookmark_46"/>
      <w:bookmarkEnd w:id="90"/>
    </w:p>
    <w:p>
      <w:pPr>
        <w:pStyle w:val="Normal45"/>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Axel Springer Alle Rechte vorbehalten</w:t>
      </w:r>
    </w:p>
    <w:p>
      <w:pPr>
        <w:pStyle w:val="Normal45"/>
        <w:keepNext w:val="0"/>
        <w:spacing w:before="120" w:after="0" w:line="220" w:lineRule="atLeast"/>
        <w:ind w:left="0" w:right="0" w:firstLine="0"/>
        <w:jc w:val="left"/>
      </w:pPr>
      <w:r>
        <w:br/>
      </w:r>
      <w:r>
        <w:pict>
          <v:shape id="_x0000_i1215" type="#_x0000_t75" style="width:230.22pt;height:28.5pt">
            <v:imagedata r:id="rId46" o:title=""/>
          </v:shape>
        </w:pict>
      </w:r>
    </w:p>
    <w:p>
      <w:pPr>
        <w:pStyle w:val="Normal4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REGIONALES; Regionales</w:t>
      </w:r>
    </w:p>
    <w:p>
      <w:pPr>
        <w:pStyle w:val="Normal4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145 words</w:t>
      </w:r>
    </w:p>
    <w:p>
      <w:pPr>
        <w:pStyle w:val="Normal45"/>
        <w:keepNext/>
        <w:spacing w:before="240" w:after="0" w:line="340" w:lineRule="atLeast"/>
        <w:ind w:left="0" w:right="0" w:firstLine="0"/>
        <w:jc w:val="left"/>
      </w:pPr>
      <w:bookmarkStart w:id="91" w:name="Body_44"/>
      <w:bookmarkEnd w:id="91"/>
      <w:r>
        <w:rPr>
          <w:rFonts w:ascii="arial" w:eastAsia="arial" w:hAnsi="arial" w:cs="arial"/>
          <w:b/>
          <w:i w:val="0"/>
          <w:strike w:val="0"/>
          <w:noProof w:val="0"/>
          <w:color w:val="000000"/>
          <w:position w:val="0"/>
          <w:sz w:val="28"/>
          <w:u w:val="none"/>
          <w:vertAlign w:val="baseline"/>
        </w:rPr>
        <w:t>Body</w:t>
      </w:r>
    </w:p>
    <w:p>
      <w:pPr>
        <w:pStyle w:val="Normal45"/>
        <w:spacing w:line="60" w:lineRule="exact"/>
      </w:pPr>
      <w:r>
        <w:pict>
          <v:line id="_x0000_s1216" style="position:absolute;z-index:251759616" from="0,2pt" to="512pt,2pt" strokecolor="#009ddb" strokeweight="2pt">
            <v:stroke linestyle="single"/>
            <w10:wrap type="topAndBottom"/>
          </v:line>
        </w:pict>
      </w:r>
    </w:p>
    <w:p>
      <w:pPr>
        <w:pStyle w:val="Normal45"/>
      </w:pP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Stadt München lässt den Rathausturm nach einem Vorfall während einer propalästinensischen Demonstration besser bewachen. Unbekannte hatten während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am Samstag von der Besucherplattform aus eine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-Flagge außen an den Turm gehängt. Oberbürgermeister Dieter Reiter (SPD) habe angeordnet, "dass dort ab sofort Sicherheitspersonal positioniert wird, um Vorfälle dieser Art künftig zu verhindern", teilte ein Stadtsprecher am Dienstag mit. Medien hatten zuvor darüber berichtet.</w:t>
      </w:r>
    </w:p>
    <w:p>
      <w:pPr>
        <w:pStyle w:val="Normal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Nach Angaben der Stadt war der Turm am Samstag für Besucherinnen und Besucher mit Eintrittskarte zugänglich. Dort habe es wie üblich Ticketkontrollen, aber keine Taschenkontrollen gegeben. Besucher machten demnach einen Sicherheitsdienstmitarbeiter am Nachmittag auf die Fahne aufmerksam. Dieser entfernte die Flagge gemeinsam mit einem Kollegen. Die Polizei stellte diese sicher.</w:t>
      </w:r>
    </w:p>
    <w:p>
      <w:pPr>
        <w:pStyle w:val="Normal45"/>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14, 2023</w:t>
      </w:r>
    </w:p>
    <w:p>
      <w:pPr>
        <w:pStyle w:val="Normal45"/>
      </w:pPr>
    </w:p>
    <w:p>
      <w:pPr>
        <w:pStyle w:val="Normal45"/>
        <w:ind w:left="200"/>
        <w:sectPr>
          <w:type w:val="continuous"/>
          <w:pgMar w:top="840" w:right="1000" w:bottom="840" w:left="1000" w:header="400" w:footer="400"/>
          <w:pgNumType w:fmt="decimal"/>
          <w:cols w:space="720"/>
        </w:sectPr>
      </w:pPr>
      <w:r>
        <w:br/>
      </w:r>
      <w:r>
        <w:pict>
          <v:line id="_x0000_s1217" style="position:absolute;z-index:251760640" from="0,10pt" to="512pt,10pt" strokecolor="black" strokeweight="1pt">
            <v:stroke linestyle="single"/>
          </v:line>
        </w:pict>
      </w:r>
      <w:r>
        <w:rPr>
          <w:rFonts w:ascii="arial" w:eastAsia="arial" w:hAnsi="arial" w:cs="arial"/>
          <w:b/>
          <w:color w:val="767676"/>
          <w:sz w:val="16"/>
        </w:rPr>
        <w:t>End of Document</w:t>
      </w:r>
    </w:p>
    <w:p>
      <w:pPr>
        <w:pStyle w:val="Normal46"/>
        <w:sectPr>
          <w:headerReference w:type="even" r:id="rId302"/>
          <w:headerReference w:type="default" r:id="rId303"/>
          <w:footerReference w:type="even" r:id="rId304"/>
          <w:footerReference w:type="default" r:id="rId305"/>
          <w:headerReference w:type="first" r:id="rId306"/>
          <w:footerReference w:type="first" r:id="rId307"/>
          <w:pgSz w:w="12240" w:h="15840"/>
          <w:pgMar w:top="840" w:right="1000" w:bottom="840" w:left="1000" w:header="400" w:footer="400"/>
          <w:pgNumType w:fmt="decimal"/>
          <w:cols w:space="720"/>
          <w:titlePg w:val="0"/>
        </w:sectPr>
      </w:pPr>
    </w:p>
    <w:p>
      <w:pPr>
        <w:pStyle w:val="Normal46"/>
      </w:pPr>
    </w:p>
    <w:p>
      <w:pPr>
        <w:pStyle w:val="Normal46"/>
      </w:pPr>
      <w:r>
        <w:pict>
          <v:shape id="_x0000_i1218" type="#_x0000_t75" alt="LexisNexis®" style="width:147.75pt;height:30pt">
            <v:imagedata r:id="rId10" o:title=""/>
          </v:shape>
        </w:pict>
      </w:r>
      <w:r>
        <w:cr/>
      </w:r>
    </w:p>
    <w:p>
      <w:pPr>
        <w:pStyle w:val="Heading145"/>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No Headline In Original</w:t>
      </w:r>
    </w:p>
    <w:p>
      <w:pPr>
        <w:pStyle w:val="Normal46"/>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Nordwest-Zeitung</w:t>
      </w:r>
    </w:p>
    <w:p>
      <w:pPr>
        <w:pStyle w:val="Normal46"/>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14. November 2023</w:t>
      </w:r>
    </w:p>
    <w:p>
      <w:pPr>
        <w:pStyle w:val="Normal46"/>
        <w:keepNext w:val="0"/>
        <w:spacing w:after="0" w:line="240" w:lineRule="atLeast"/>
        <w:ind w:right="0"/>
        <w:jc w:val="both"/>
      </w:pPr>
      <w:bookmarkStart w:id="92" w:name="Bookmark_47"/>
      <w:bookmarkEnd w:id="92"/>
    </w:p>
    <w:p>
      <w:pPr>
        <w:pStyle w:val="Normal46"/>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Nordwest-Zeitung Verlagsgesellschaft mbH &amp; Co. KG Alle Rechte vorbehalten</w:t>
      </w:r>
    </w:p>
    <w:p>
      <w:pPr>
        <w:pStyle w:val="Normal46"/>
        <w:keepNext w:val="0"/>
        <w:spacing w:before="120" w:after="0" w:line="220" w:lineRule="atLeast"/>
        <w:ind w:left="0" w:right="0" w:firstLine="0"/>
        <w:jc w:val="left"/>
      </w:pPr>
      <w:r>
        <w:br/>
      </w:r>
      <w:r>
        <w:pict>
          <v:shape id="_x0000_i1219" type="#_x0000_t75" style="width:148.48pt;height:148.48pt">
            <v:imagedata r:id="rId308" o:title=""/>
          </v:shape>
        </w:pict>
      </w:r>
    </w:p>
    <w:p>
      <w:pPr>
        <w:pStyle w:val="Normal4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HINTERGRUND; S. 14</w:t>
      </w:r>
    </w:p>
    <w:p>
      <w:pPr>
        <w:pStyle w:val="Normal4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421 words</w:t>
      </w:r>
    </w:p>
    <w:p>
      <w:pPr>
        <w:pStyle w:val="Normal46"/>
        <w:keepNext/>
        <w:spacing w:before="240" w:after="0" w:line="340" w:lineRule="atLeast"/>
        <w:ind w:left="0" w:right="0" w:firstLine="0"/>
        <w:jc w:val="left"/>
      </w:pPr>
      <w:bookmarkStart w:id="93" w:name="Body_45"/>
      <w:bookmarkEnd w:id="93"/>
      <w:r>
        <w:rPr>
          <w:rFonts w:ascii="arial" w:eastAsia="arial" w:hAnsi="arial" w:cs="arial"/>
          <w:b/>
          <w:i w:val="0"/>
          <w:strike w:val="0"/>
          <w:noProof w:val="0"/>
          <w:color w:val="000000"/>
          <w:position w:val="0"/>
          <w:sz w:val="28"/>
          <w:u w:val="none"/>
          <w:vertAlign w:val="baseline"/>
        </w:rPr>
        <w:t>Body</w:t>
      </w:r>
    </w:p>
    <w:p>
      <w:pPr>
        <w:pStyle w:val="Normal46"/>
        <w:spacing w:line="60" w:lineRule="exact"/>
      </w:pPr>
      <w:r>
        <w:pict>
          <v:line id="_x0000_s1220" style="position:absolute;z-index:251761664" from="0,2pt" to="512pt,2pt" strokecolor="#009ddb" strokeweight="2pt">
            <v:stroke linestyle="single"/>
            <w10:wrap type="topAndBottom"/>
          </v:line>
        </w:pict>
      </w:r>
    </w:p>
    <w:p>
      <w:pPr>
        <w:pStyle w:val="Normal46"/>
      </w:pPr>
    </w:p>
    <w:p>
      <w:pPr>
        <w:pStyle w:val="Normal46"/>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Schifa-Krankenhaus ohne Sauerstoff:</w:t>
      </w:r>
      <w:r>
        <w:rPr>
          <w:rFonts w:ascii="arial" w:eastAsia="arial" w:hAnsi="arial" w:cs="arial"/>
          <w:b w:val="0"/>
          <w:i w:val="0"/>
          <w:strike w:val="0"/>
          <w:noProof w:val="0"/>
          <w:color w:val="000000"/>
          <w:position w:val="0"/>
          <w:sz w:val="20"/>
          <w:u w:val="none"/>
          <w:vertAlign w:val="baseline"/>
        </w:rPr>
        <w:t xml:space="preserve"> Die Lage in den Krankenhäusern im Gazastreifen wird immer dramatischer. In der Schifa-Klinik, der größten in dem abgeriegelten Küstenstreifen, starben   nach nicht unabhängig überprüfbaren Angaben des von der Hamas kontrollierten Gesundheitsministeriums   sieben Neugeborene nach dem Abschalten von Sauerstoffgeräten. Das Fehlen von Treibstoff beziehungsweise Strom habe insgesamt zum Tod von 34 Patienten geführt, hieß es. Die Klinik ist seit dem Wochenende außer Betrieb, der letzte Generator war am Samstag ausgefallen.</w:t>
      </w:r>
    </w:p>
    <w:p>
      <w:pPr>
        <w:pStyle w:val="Normal46"/>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4300 Angriffe der israelischen Armee seit Beginn der Bodeneinsätze:</w:t>
      </w:r>
      <w:r>
        <w:rPr>
          <w:rFonts w:ascii="arial" w:eastAsia="arial" w:hAnsi="arial" w:cs="arial"/>
          <w:b w:val="0"/>
          <w:i w:val="0"/>
          <w:strike w:val="0"/>
          <w:noProof w:val="0"/>
          <w:color w:val="000000"/>
          <w:position w:val="0"/>
          <w:sz w:val="20"/>
          <w:u w:val="none"/>
          <w:vertAlign w:val="baseline"/>
        </w:rPr>
        <w:t xml:space="preserve"> Das israelische­ Militär hat seit Beginn der Bodeneinsätze im Gazastreifen vor rund zwei Wochen 4300 ­Angriffe ausgeführt. Daran seien sowohl die Luftwaffe als auch die Bodentruppen beteiligt gewesen, teilte die Armee am Montag mit. ­Dabei seien unter anderem Hunderte Kommando- und Kontrollzentren der islamistischen Palästinenserorganisation Hamas, Hunderte Abschussstellungen für ­Panzerabwehrraketen sowie rund 300 Tunnelschächte getroffen worden. Am 7. Oktober hatten Terroristen der Hamas und anderer Palästinensergruppen bei Massakern und Raketenangriffen im israelischen Grenzgebiet rund 1200 Menschen getötet und rund 240 Geiseln in den Gazastreifen verschleppt. Israel griff daraufhin den dicht besiedelten Küstenstreifen an.</w:t>
      </w:r>
    </w:p>
    <w:p>
      <w:pPr>
        <w:pStyle w:val="Normal46"/>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Thunberg ergreift erneut Partei für Palästinenser:</w:t>
      </w:r>
      <w:r>
        <w:rPr>
          <w:rFonts w:ascii="arial" w:eastAsia="arial" w:hAnsi="arial" w:cs="arial"/>
          <w:b w:val="0"/>
          <w:i w:val="0"/>
          <w:strike w:val="0"/>
          <w:noProof w:val="0"/>
          <w:color w:val="000000"/>
          <w:position w:val="0"/>
          <w:sz w:val="20"/>
          <w:u w:val="none"/>
          <w:vertAlign w:val="baseline"/>
        </w:rPr>
        <w:t xml:space="preserve"> Nach fünf Wochen Gaza-Krieg hat Greta Thunberg auf einer Klimaschutz-</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in Amsterdam am Sonntag erneut offensiv Partei für die Palästinenser ergriffen   und dafür scharfe Kritik aus Deutschland bekommen. Mit einem Palästinensertuch um den Hals hatte die 20-jährige Schwedin vor Zehntausenden Zuhörern gesagt, die Klimaschutzbewegung habe die Pflicht,  auf die Stimmen jener zu hören, die unterdrückt sind und die für Frieden und Gerechtigkeit kämpfen . Später übernahm die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-Aktivistin Sara Rachdan das Mikrofon und rief, Israel begehe in Gaza Völkermord.</w:t>
      </w:r>
    </w:p>
    <w:p>
      <w:pPr>
        <w:pStyle w:val="Normal46"/>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Mehr als 1000 Demos hierzulande seit ­Hamas-Angriff:</w:t>
      </w:r>
      <w:r>
        <w:rPr>
          <w:rFonts w:ascii="arial" w:eastAsia="arial" w:hAnsi="arial" w:cs="arial"/>
          <w:b w:val="0"/>
          <w:i w:val="0"/>
          <w:strike w:val="0"/>
          <w:noProof w:val="0"/>
          <w:color w:val="000000"/>
          <w:position w:val="0"/>
          <w:sz w:val="20"/>
          <w:u w:val="none"/>
          <w:vertAlign w:val="baseline"/>
        </w:rPr>
        <w:t xml:space="preserve"> Seit dem Terrorangriff der Hamas auf Israel am 7. Oktober hat es in Deutschland nach vorläufigen Angaben des Bundesinnenministeriums bislang insgesamt 1068 Veranstaltungen mit Bezug dazu gegeben. 553 pro-israelischen Veranstaltungen stünden 515 pro-palästinensische Veranstaltungen gegenüber, sagte ein Sprecher am Montag. Insgesamt 99 Veranstaltungen aus dem pro-palästinensischen Spektrum wurden untersagt, weil die Behörden dabei antisemitische Straftaten fürchteten.</w:t>
      </w:r>
    </w:p>
    <w:p>
      <w:pPr>
        <w:pStyle w:val="Normal4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PDF-Datei dieses Dokuments</w:t>
      </w:r>
    </w:p>
    <w:p>
      <w:pPr>
        <w:pStyle w:val="Normal46"/>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14, 2023</w:t>
      </w:r>
    </w:p>
    <w:p>
      <w:pPr>
        <w:pStyle w:val="Normal46"/>
      </w:pPr>
    </w:p>
    <w:p>
      <w:pPr>
        <w:pStyle w:val="Normal46"/>
        <w:ind w:left="200"/>
        <w:sectPr>
          <w:type w:val="continuous"/>
          <w:pgMar w:top="840" w:right="1000" w:bottom="840" w:left="1000" w:header="400" w:footer="400"/>
          <w:pgNumType w:fmt="decimal"/>
          <w:cols w:space="720"/>
        </w:sectPr>
      </w:pPr>
      <w:r>
        <w:br/>
      </w:r>
      <w:r>
        <w:pict>
          <v:line id="_x0000_s1221" style="position:absolute;z-index:251762688" from="0,10pt" to="512pt,10pt" strokecolor="black" strokeweight="1pt">
            <v:stroke linestyle="single"/>
          </v:line>
        </w:pict>
      </w:r>
      <w:r>
        <w:rPr>
          <w:rFonts w:ascii="arial" w:eastAsia="arial" w:hAnsi="arial" w:cs="arial"/>
          <w:b/>
          <w:color w:val="767676"/>
          <w:sz w:val="16"/>
        </w:rPr>
        <w:t>End of Document</w:t>
      </w:r>
    </w:p>
    <w:p>
      <w:pPr>
        <w:pStyle w:val="Normal47"/>
        <w:sectPr>
          <w:headerReference w:type="even" r:id="rId309"/>
          <w:headerReference w:type="default" r:id="rId310"/>
          <w:footerReference w:type="even" r:id="rId311"/>
          <w:footerReference w:type="default" r:id="rId312"/>
          <w:headerReference w:type="first" r:id="rId313"/>
          <w:footerReference w:type="first" r:id="rId314"/>
          <w:pgSz w:w="12240" w:h="15840"/>
          <w:pgMar w:top="840" w:right="1000" w:bottom="840" w:left="1000" w:header="400" w:footer="400"/>
          <w:pgNumType w:fmt="decimal"/>
          <w:cols w:space="720"/>
          <w:titlePg w:val="0"/>
        </w:sectPr>
      </w:pPr>
    </w:p>
    <w:p>
      <w:pPr>
        <w:pStyle w:val="Normal47"/>
      </w:pPr>
    </w:p>
    <w:p>
      <w:pPr>
        <w:pStyle w:val="Normal47"/>
      </w:pPr>
      <w:r>
        <w:pict>
          <v:shape id="_x0000_i1222" type="#_x0000_t75" alt="LexisNexis®" style="width:147.75pt;height:30pt">
            <v:imagedata r:id="rId10" o:title=""/>
          </v:shape>
        </w:pict>
      </w:r>
      <w:r>
        <w:cr/>
      </w:r>
    </w:p>
    <w:p>
      <w:pPr>
        <w:pStyle w:val="Heading146"/>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Pro-</w:t>
      </w: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 1000 Menschen zogen durch Köln</w:t>
      </w:r>
    </w:p>
    <w:p>
      <w:pPr>
        <w:pStyle w:val="Normal47"/>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Kölnische Rundschau</w:t>
      </w:r>
    </w:p>
    <w:p>
      <w:pPr>
        <w:pStyle w:val="Normal47"/>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13. November 2023</w:t>
      </w:r>
    </w:p>
    <w:p>
      <w:pPr>
        <w:pStyle w:val="Normal47"/>
        <w:keepNext w:val="0"/>
        <w:spacing w:after="0" w:line="240" w:lineRule="atLeast"/>
        <w:ind w:right="0"/>
        <w:jc w:val="both"/>
      </w:pPr>
      <w:bookmarkStart w:id="94" w:name="Bookmark_48"/>
      <w:bookmarkEnd w:id="94"/>
    </w:p>
    <w:p>
      <w:pPr>
        <w:pStyle w:val="Normal47"/>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M. DuMont Schauberg Alle Rechte vorbehalten</w:t>
      </w:r>
    </w:p>
    <w:p>
      <w:pPr>
        <w:pStyle w:val="Normal47"/>
        <w:keepNext w:val="0"/>
        <w:spacing w:before="120" w:after="0" w:line="220" w:lineRule="atLeast"/>
        <w:ind w:left="0" w:right="0" w:firstLine="0"/>
        <w:jc w:val="left"/>
      </w:pPr>
      <w:r>
        <w:br/>
      </w:r>
      <w:r>
        <w:pict>
          <v:shape id="_x0000_i1223" type="#_x0000_t75" style="width:239.97pt;height:30pt">
            <v:imagedata r:id="rId315" o:title=""/>
          </v:shape>
        </w:pict>
      </w:r>
    </w:p>
    <w:p>
      <w:pPr>
        <w:pStyle w:val="Normal4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KÖLN; S. 24</w:t>
      </w:r>
    </w:p>
    <w:p>
      <w:pPr>
        <w:pStyle w:val="Normal4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203 words</w:t>
      </w:r>
    </w:p>
    <w:p>
      <w:pPr>
        <w:pStyle w:val="Normal4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ta</w:t>
      </w:r>
    </w:p>
    <w:p>
      <w:pPr>
        <w:pStyle w:val="Normal47"/>
        <w:keepNext/>
        <w:spacing w:before="240" w:after="0" w:line="340" w:lineRule="atLeast"/>
        <w:ind w:left="0" w:right="0" w:firstLine="0"/>
        <w:jc w:val="left"/>
      </w:pPr>
      <w:bookmarkStart w:id="95" w:name="Body_46"/>
      <w:bookmarkEnd w:id="95"/>
      <w:r>
        <w:rPr>
          <w:rFonts w:ascii="arial" w:eastAsia="arial" w:hAnsi="arial" w:cs="arial"/>
          <w:b/>
          <w:i w:val="0"/>
          <w:strike w:val="0"/>
          <w:noProof w:val="0"/>
          <w:color w:val="000000"/>
          <w:position w:val="0"/>
          <w:sz w:val="28"/>
          <w:u w:val="none"/>
          <w:vertAlign w:val="baseline"/>
        </w:rPr>
        <w:t>Body</w:t>
      </w:r>
    </w:p>
    <w:p>
      <w:pPr>
        <w:pStyle w:val="Normal47"/>
        <w:spacing w:line="60" w:lineRule="exact"/>
      </w:pPr>
      <w:r>
        <w:pict>
          <v:line id="_x0000_s1224" style="position:absolute;z-index:251763712" from="0,2pt" to="512pt,2pt" strokecolor="#009ddb" strokeweight="2pt">
            <v:stroke linestyle="single"/>
            <w10:wrap type="topAndBottom"/>
          </v:line>
        </w:pict>
      </w:r>
    </w:p>
    <w:p>
      <w:pPr>
        <w:pStyle w:val="Normal47"/>
      </w:pP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Eine Demonstration von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-Unterstützern erhielt am Sonntagnachmittag in Köln wesentlich mehr Zulauf als erwartet. Die Polizei rechnete mit rund 150 Teilnehmern, doch schließlich versammelten sich rund 1000 Menschen am Kölner Hauptbahnhof. Damit war es die bisher größte Demonstration von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-Unterstützern in der Stadt. Die Teilnehmer versammelten sich am Bahnhofsvorplatz. Der angekündigte Aufzug verzögerte sich, weil die Polizei mehrere Plakate sicherstellte. Sie werden auf strafrechtliche Relevanz überprüft, sagte ein Behördensprecher der Rundschau. Außerdem nahm die Polizei die Personalien von den Menschen auf, die die Plakate getragen haben.</w:t>
      </w:r>
    </w:p>
    <w:p>
      <w:pPr>
        <w:pStyle w:val="Normal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Schließlich zog die Demonstration vom Bahnhof, über die Marzellenstraße und das Eigelstein-Viertel bis zum Ebertplatz. Dann führte der Weg wieder zurück zum Bahnhof. Die Veranstaltung wurde von starken Polizeikräften begleitet. Am Ebertplatz und am Hauptbahnhof gab es zwei kleinere Gegendemonstrationen. Zu Zwischenfällen kam es nicht. Bei einer ähnlichen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auf dem Heumarkt schrieb die Polizei unlängst eine Anzeige wegen Volksverhetzung. Eine junge Frau trug ein Schild mit der Aufschrift: "Der Holocaust passiert erneut, und die Welt schaut zu." (ta)</w:t>
      </w:r>
    </w:p>
    <w:p>
      <w:pPr>
        <w:pStyle w:val="Normal47"/>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13, 2023</w:t>
      </w:r>
    </w:p>
    <w:p>
      <w:pPr>
        <w:pStyle w:val="Normal47"/>
      </w:pPr>
    </w:p>
    <w:p>
      <w:pPr>
        <w:pStyle w:val="Normal47"/>
        <w:ind w:left="200"/>
        <w:sectPr>
          <w:type w:val="continuous"/>
          <w:pgMar w:top="840" w:right="1000" w:bottom="840" w:left="1000" w:header="400" w:footer="400"/>
          <w:pgNumType w:fmt="decimal"/>
          <w:cols w:space="720"/>
        </w:sectPr>
      </w:pPr>
      <w:r>
        <w:br/>
      </w:r>
      <w:r>
        <w:pict>
          <v:line id="_x0000_s1225" style="position:absolute;z-index:251764736" from="0,10pt" to="512pt,10pt" strokecolor="black" strokeweight="1pt">
            <v:stroke linestyle="single"/>
          </v:line>
        </w:pict>
      </w:r>
      <w:r>
        <w:rPr>
          <w:rFonts w:ascii="arial" w:eastAsia="arial" w:hAnsi="arial" w:cs="arial"/>
          <w:b/>
          <w:color w:val="767676"/>
          <w:sz w:val="16"/>
        </w:rPr>
        <w:t>End of Document</w:t>
      </w:r>
    </w:p>
    <w:p>
      <w:pPr>
        <w:pStyle w:val="Normal48"/>
        <w:sectPr>
          <w:headerReference w:type="even" r:id="rId316"/>
          <w:headerReference w:type="default" r:id="rId317"/>
          <w:footerReference w:type="even" r:id="rId318"/>
          <w:footerReference w:type="default" r:id="rId319"/>
          <w:headerReference w:type="first" r:id="rId320"/>
          <w:footerReference w:type="first" r:id="rId321"/>
          <w:pgSz w:w="12240" w:h="15840"/>
          <w:pgMar w:top="840" w:right="1000" w:bottom="840" w:left="1000" w:header="400" w:footer="400"/>
          <w:pgNumType w:fmt="decimal"/>
          <w:cols w:space="720"/>
          <w:titlePg w:val="0"/>
        </w:sectPr>
      </w:pPr>
    </w:p>
    <w:p>
      <w:pPr>
        <w:pStyle w:val="Normal48"/>
      </w:pPr>
    </w:p>
    <w:p>
      <w:pPr>
        <w:pStyle w:val="Normal48"/>
      </w:pPr>
      <w:r>
        <w:pict>
          <v:shape id="_x0000_i1226" type="#_x0000_t75" alt="LexisNexis®" style="width:147.75pt;height:30pt">
            <v:imagedata r:id="rId10" o:title=""/>
          </v:shape>
        </w:pict>
      </w:r>
      <w:r>
        <w:cr/>
      </w:r>
    </w:p>
    <w:p>
      <w:pPr>
        <w:pStyle w:val="Heading147"/>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Pro-</w:t>
      </w: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viel kleiner als erwartet; Nach Zwischenfällen bei ähnlichen Demos war die Polizei wachsam. In Hückelhoven verlief aber alles friedlich. In der Spitze rund 70 Teilnehmer.</w:t>
      </w:r>
    </w:p>
    <w:p>
      <w:pPr>
        <w:pStyle w:val="Normal48"/>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Aachener Zeitung</w:t>
      </w:r>
    </w:p>
    <w:p>
      <w:pPr>
        <w:pStyle w:val="Normal48"/>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Montag 13. November 2023</w:t>
      </w:r>
    </w:p>
    <w:p>
      <w:pPr>
        <w:pStyle w:val="Normal48"/>
        <w:keepNext w:val="0"/>
        <w:spacing w:after="0" w:line="240" w:lineRule="atLeast"/>
        <w:ind w:right="0"/>
        <w:jc w:val="both"/>
      </w:pPr>
      <w:bookmarkStart w:id="96" w:name="Bookmark_49"/>
      <w:bookmarkEnd w:id="96"/>
    </w:p>
    <w:p>
      <w:pPr>
        <w:pStyle w:val="Normal48"/>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Medienhaus Aachen GmbH Alle Rechte Vorbehalten</w:t>
      </w:r>
    </w:p>
    <w:p>
      <w:pPr>
        <w:pStyle w:val="Normal48"/>
        <w:keepNext w:val="0"/>
        <w:spacing w:before="120" w:after="0" w:line="220" w:lineRule="atLeast"/>
        <w:ind w:left="0" w:right="0" w:firstLine="0"/>
        <w:jc w:val="left"/>
      </w:pPr>
      <w:r>
        <w:br/>
      </w:r>
      <w:r>
        <w:pict>
          <v:shape id="_x0000_i1227" type="#_x0000_t75" style="width:156.73pt;height:49.49pt">
            <v:imagedata r:id="rId322" o:title=""/>
          </v:shape>
        </w:pict>
      </w:r>
    </w:p>
    <w:p>
      <w:pPr>
        <w:pStyle w:val="Normal4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LOKALES; S. 15</w:t>
      </w:r>
    </w:p>
    <w:p>
      <w:pPr>
        <w:pStyle w:val="Normal4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432 words</w:t>
      </w:r>
    </w:p>
    <w:p>
      <w:pPr>
        <w:pStyle w:val="Normal48"/>
        <w:keepNext/>
        <w:spacing w:before="240" w:after="0" w:line="340" w:lineRule="atLeast"/>
        <w:ind w:left="0" w:right="0" w:firstLine="0"/>
        <w:jc w:val="left"/>
      </w:pPr>
      <w:bookmarkStart w:id="97" w:name="Body_47"/>
      <w:bookmarkEnd w:id="97"/>
      <w:r>
        <w:rPr>
          <w:rFonts w:ascii="arial" w:eastAsia="arial" w:hAnsi="arial" w:cs="arial"/>
          <w:b/>
          <w:i w:val="0"/>
          <w:strike w:val="0"/>
          <w:noProof w:val="0"/>
          <w:color w:val="000000"/>
          <w:position w:val="0"/>
          <w:sz w:val="28"/>
          <w:u w:val="none"/>
          <w:vertAlign w:val="baseline"/>
        </w:rPr>
        <w:t>Body</w:t>
      </w:r>
    </w:p>
    <w:p>
      <w:pPr>
        <w:pStyle w:val="Normal48"/>
        <w:spacing w:line="60" w:lineRule="exact"/>
      </w:pPr>
      <w:r>
        <w:pict>
          <v:line id="_x0000_s1228" style="position:absolute;z-index:251765760" from="0,2pt" to="512pt,2pt" strokecolor="#009ddb" strokeweight="2pt">
            <v:stroke linestyle="single"/>
            <w10:wrap type="topAndBottom"/>
          </v:line>
        </w:pict>
      </w:r>
    </w:p>
    <w:p>
      <w:pPr>
        <w:pStyle w:val="Normal48"/>
      </w:pPr>
    </w:p>
    <w:p>
      <w:pPr>
        <w:pStyle w:val="Normal4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to PDF Document</w:t>
      </w:r>
    </w:p>
    <w:p>
      <w:pPr>
        <w:pStyle w:val="Normal48"/>
        <w:keepNext w:val="0"/>
        <w:spacing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4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Von Daniel Gerhards</w:t>
      </w:r>
    </w:p>
    <w:p>
      <w:pPr>
        <w:pStyle w:val="Normal48"/>
        <w:keepNext w:val="0"/>
        <w:spacing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4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Hückelhoven Bei einer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-Demonstration haben am späten Freitagnachmittag in der Spitze rund 70 Menschen für ein Ende der Kämpfe im Gaza-Streifen protestiert. Die Demonstration verlief friedlich und ohne Zwischenfälle. Die Polizei begleitete die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mit einem großen Aufgebot an Bereitschaftspolizisten.</w:t>
      </w:r>
    </w:p>
    <w:p>
      <w:pPr>
        <w:pStyle w:val="Normal48"/>
        <w:keepNext w:val="0"/>
        <w:spacing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4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Unter dem Motto »Solidarität mit den Zivilisten in Gaza« zogen die Teilnehmer von der Haagstraße in Hückelhoven in einem kurzen Schweigemarsch über die Parkhofstraße zum Rathaus. Viele von ihnen zeigten palästinensische Flaggen. Sie hielten auch Schilder hoch, auf denen Bilder von Verletzten zu sehen waren, was katastrophale humanitäre Zustände im Gaza-Streifen verdeutlichen sollte. Auf anderen Plakaten stand »Save Gaza, free Palestine«. Auch die traditionellen Palästinenser-Tücher, die Kufiya, trugen einige der Teilnehmer.</w:t>
      </w:r>
    </w:p>
    <w:p>
      <w:pPr>
        <w:pStyle w:val="Normal48"/>
        <w:keepNext w:val="0"/>
        <w:spacing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4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Polizei war im Vorfeld von einer deutlich größeren Zahl an Teilnehmern ausgegangen. Die Veranstalterin der Demonstration hatte 600 Teilnehmer angekündigt. Zu Beginn des Demonstrationszuges nahmen etwa 50 Menschen teil, später stieg die Zahl leicht auf rund 70. »Wir hatten mit mehr Teilnehmern gerechnet«, sagte Frank Linkens, Pressesprecher der Polizei in Heinsberg. »Es waren mehrere Hundert Teilnehmer angekündigt, deshalb haben wir uns entsprechend aufgestellt«, sagte er.</w:t>
      </w:r>
    </w:p>
    <w:p>
      <w:pPr>
        <w:pStyle w:val="Normal48"/>
        <w:keepNext w:val="0"/>
        <w:spacing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4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Polizei begleitete die Demonstration mit einem großen Aufgebot von Polizisten aus Einsatzhundertschaften. Die Einsatzkräfte konnten sich jedoch im Hintergrund halten. Es habe keine Straftaten gegeben, sagte Linkens.</w:t>
      </w:r>
    </w:p>
    <w:p>
      <w:pPr>
        <w:pStyle w:val="Normal48"/>
        <w:keepNext w:val="0"/>
        <w:spacing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4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Dennoch hatte die Demonstration einige Brisanz. Bei einigen der mehr als 180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-Demos, die es in NRW seit den Angriffen der radikalislamischen Hamas auf Israel und Reaktionen des israelischen Militärs gegeben hatte, war es zu Zwischenfällen gekommen. Nach einer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-Demonstration in Essen vor einer Woche ermittelt die Polizei gegen einen der Redner wegen Volksverhetzung. Dort waren auch Symbole gezeigt worden, die den verbotenen Zeichen des Islamischen Staats und der Taliban ähnelten. Auch Forderungen nach einem Kalifat hatten für harsche Kritik an den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-Demos gesorgt.</w:t>
      </w:r>
    </w:p>
    <w:p>
      <w:pPr>
        <w:pStyle w:val="Normal48"/>
        <w:keepNext w:val="0"/>
        <w:spacing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4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Zu solchen Zwischenfällen kam es in Hückelhoven allerdings nicht. Bei der ersten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im Kreis Heinsberg skandierten die Teilnehmer bei einer Kundgebung vor dem Rathaus: »Free, free Palastine. Free, free Gaza«. Also Freiheit für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Freiheit für Gaza. Die Redner forderten den Krieg im Gaza-Streifen zu stoppen und forderten Deutschland auf, seine Unterstützung für Israel zu beenden.</w:t>
      </w:r>
    </w:p>
    <w:p>
      <w:pPr>
        <w:pStyle w:val="Normal48"/>
        <w:keepNext w:val="0"/>
        <w:spacing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48"/>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13, 2023</w:t>
      </w:r>
    </w:p>
    <w:p>
      <w:pPr>
        <w:pStyle w:val="Normal48"/>
      </w:pPr>
    </w:p>
    <w:p>
      <w:pPr>
        <w:pStyle w:val="Normal48"/>
        <w:ind w:left="200"/>
        <w:sectPr>
          <w:type w:val="continuous"/>
          <w:pgMar w:top="840" w:right="1000" w:bottom="840" w:left="1000" w:header="400" w:footer="400"/>
          <w:pgNumType w:fmt="decimal"/>
          <w:cols w:space="720"/>
        </w:sectPr>
      </w:pPr>
      <w:r>
        <w:br/>
      </w:r>
      <w:r>
        <w:pict>
          <v:line id="_x0000_s1229" style="position:absolute;z-index:251766784" from="0,10pt" to="512pt,10pt" strokecolor="black" strokeweight="1pt">
            <v:stroke linestyle="single"/>
          </v:line>
        </w:pict>
      </w:r>
      <w:r>
        <w:rPr>
          <w:rFonts w:ascii="arial" w:eastAsia="arial" w:hAnsi="arial" w:cs="arial"/>
          <w:b/>
          <w:color w:val="767676"/>
          <w:sz w:val="16"/>
        </w:rPr>
        <w:t>End of Document</w:t>
      </w:r>
    </w:p>
    <w:p>
      <w:pPr>
        <w:pStyle w:val="Normal49"/>
        <w:sectPr>
          <w:headerReference w:type="even" r:id="rId323"/>
          <w:headerReference w:type="default" r:id="rId324"/>
          <w:footerReference w:type="even" r:id="rId325"/>
          <w:footerReference w:type="default" r:id="rId326"/>
          <w:headerReference w:type="first" r:id="rId327"/>
          <w:footerReference w:type="first" r:id="rId328"/>
          <w:pgSz w:w="12240" w:h="15840"/>
          <w:pgMar w:top="840" w:right="1000" w:bottom="840" w:left="1000" w:header="400" w:footer="400"/>
          <w:pgNumType w:fmt="decimal"/>
          <w:cols w:space="720"/>
          <w:titlePg w:val="0"/>
        </w:sectPr>
      </w:pPr>
    </w:p>
    <w:p>
      <w:pPr>
        <w:pStyle w:val="Normal49"/>
      </w:pPr>
    </w:p>
    <w:p>
      <w:pPr>
        <w:pStyle w:val="Normal49"/>
      </w:pPr>
      <w:r>
        <w:pict>
          <v:shape id="_x0000_i1230" type="#_x0000_t75" alt="LexisNexis®" style="width:147.75pt;height:30pt">
            <v:imagedata r:id="rId10" o:title=""/>
          </v:shape>
        </w:pict>
      </w:r>
      <w:r>
        <w:cr/>
      </w:r>
    </w:p>
    <w:p>
      <w:pPr>
        <w:pStyle w:val="Heading148"/>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in Wuppertal bleibt friedlich; 2000 Menschen versammeln sich - Polizei stellt sechs Plakate sicher</w:t>
      </w:r>
    </w:p>
    <w:p>
      <w:pPr>
        <w:pStyle w:val="Normal49"/>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Kölner Stadt-Anzeiger</w:t>
      </w:r>
    </w:p>
    <w:p>
      <w:pPr>
        <w:pStyle w:val="Normal49"/>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13. November 2023</w:t>
      </w:r>
    </w:p>
    <w:p>
      <w:pPr>
        <w:pStyle w:val="Normal49"/>
        <w:keepNext w:val="0"/>
        <w:spacing w:after="0" w:line="240" w:lineRule="atLeast"/>
        <w:ind w:right="0"/>
        <w:jc w:val="both"/>
      </w:pPr>
      <w:bookmarkStart w:id="98" w:name="Bookmark_50"/>
      <w:bookmarkEnd w:id="98"/>
    </w:p>
    <w:p>
      <w:pPr>
        <w:pStyle w:val="Normal49"/>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M. DuMont Schauberg Alle Rechte vorbehalten</w:t>
      </w:r>
    </w:p>
    <w:p>
      <w:pPr>
        <w:pStyle w:val="Normal49"/>
        <w:keepNext w:val="0"/>
        <w:spacing w:before="120" w:after="0" w:line="220" w:lineRule="atLeast"/>
        <w:ind w:left="0" w:right="0" w:firstLine="0"/>
        <w:jc w:val="left"/>
      </w:pPr>
      <w:r>
        <w:br/>
      </w:r>
      <w:r>
        <w:pict>
          <v:shape id="_x0000_i1231" type="#_x0000_t75" style="width:236.97pt;height:67.49pt">
            <v:imagedata r:id="rId118" o:title=""/>
          </v:shape>
        </w:pict>
      </w:r>
    </w:p>
    <w:p>
      <w:pPr>
        <w:pStyle w:val="Normal4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RG; S. 28</w:t>
      </w:r>
    </w:p>
    <w:p>
      <w:pPr>
        <w:pStyle w:val="Normal4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218 words</w:t>
      </w:r>
    </w:p>
    <w:p>
      <w:pPr>
        <w:pStyle w:val="Normal4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dpa</w:t>
      </w:r>
    </w:p>
    <w:p>
      <w:pPr>
        <w:pStyle w:val="Normal49"/>
        <w:keepNext/>
        <w:spacing w:before="240" w:after="0" w:line="340" w:lineRule="atLeast"/>
        <w:ind w:left="0" w:right="0" w:firstLine="0"/>
        <w:jc w:val="left"/>
      </w:pPr>
      <w:bookmarkStart w:id="99" w:name="Body_48"/>
      <w:bookmarkEnd w:id="99"/>
      <w:r>
        <w:rPr>
          <w:rFonts w:ascii="arial" w:eastAsia="arial" w:hAnsi="arial" w:cs="arial"/>
          <w:b/>
          <w:i w:val="0"/>
          <w:strike w:val="0"/>
          <w:noProof w:val="0"/>
          <w:color w:val="000000"/>
          <w:position w:val="0"/>
          <w:sz w:val="28"/>
          <w:u w:val="none"/>
          <w:vertAlign w:val="baseline"/>
        </w:rPr>
        <w:t>Body</w:t>
      </w:r>
    </w:p>
    <w:p>
      <w:pPr>
        <w:pStyle w:val="Normal49"/>
        <w:spacing w:line="60" w:lineRule="exact"/>
      </w:pPr>
      <w:r>
        <w:pict>
          <v:line id="_x0000_s1232" style="position:absolute;z-index:251767808" from="0,2pt" to="512pt,2pt" strokecolor="#009ddb" strokeweight="2pt">
            <v:stroke linestyle="single"/>
            <w10:wrap type="topAndBottom"/>
          </v:line>
        </w:pict>
      </w:r>
    </w:p>
    <w:p>
      <w:pPr>
        <w:pStyle w:val="Normal49"/>
      </w:pPr>
    </w:p>
    <w:p>
      <w:pPr>
        <w:pStyle w:val="Normal49"/>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Wuppertal</w:t>
      </w:r>
      <w:r>
        <w:rPr>
          <w:rFonts w:ascii="arial" w:eastAsia="arial" w:hAnsi="arial" w:cs="arial"/>
          <w:b w:val="0"/>
          <w:i w:val="0"/>
          <w:strike w:val="0"/>
          <w:noProof w:val="0"/>
          <w:color w:val="000000"/>
          <w:position w:val="0"/>
          <w:sz w:val="20"/>
          <w:u w:val="none"/>
          <w:vertAlign w:val="baseline"/>
        </w:rPr>
        <w:t xml:space="preserve"> -  Etwa 2000 Menschen sind nach Polizeiangaben am Samstag zu einer propalästinensischen Demonstration in Wuppertal zusammengekommen. Die Stimmung sei emotional, aber überwiegend friedlich gewesen, teilte die Polizei nach Abschluss der Demonstration mit. Sechs Plakate mit möglicherweise volksverhetzendem Inhalt seien sichergestellt und Strafverfahren eingeleitet worden. Zudem beleidigten Passanten die Teilnehmer der Demonstration, was ebenfalls zu einer Strafanzeige führte.</w:t>
      </w:r>
    </w:p>
    <w:p>
      <w:pPr>
        <w:pStyle w:val="Normal4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Zu einer zeitgleichen proisraelischen Kundgebung in der Innenstadt hätten sich etwa 100 Teilnehmerinnen und Teilnehmer zusammengefunden, sagte ein Polizeisprecher. Die Kundgebung verlief ohne Zwischenfälle, wie die Polizei am Abend mitteilte. Die Beamten waren mit zahlreichen Einsatzkräften vor Ort. Am Abend zeigte sich die Polizei zufrieden mit dem Verlauf der Demonstrationen. Nahezu alle Teilnehmer hätten sich an die vorab auferlegten Beschränkungen gehalten.</w:t>
      </w:r>
    </w:p>
    <w:p>
      <w:pPr>
        <w:pStyle w:val="Normal49"/>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 xml:space="preserve">Warnung an Teilnehmer </w:t>
      </w:r>
    </w:p>
    <w:p>
      <w:pPr>
        <w:pStyle w:val="Normal4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größere Kundgebung, bei der viele Menschen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-Fahnen dabei hatten, war laut Polizei unter dem Motto "Stoppt die israelischen Kriegsverbrechen" angemeldet. Die Einsatzkräfte hatten im Vorfeld angekündigt, genau darauf zu achten, dass nicht zu Gewalt oder Hass gegen Israel oder die jüdische Bevölkerung aufgestachelt werde. (dpa)</w:t>
      </w:r>
    </w:p>
    <w:p>
      <w:pPr>
        <w:pStyle w:val="Normal49"/>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13, 2023</w:t>
      </w:r>
    </w:p>
    <w:p>
      <w:pPr>
        <w:pStyle w:val="Normal49"/>
      </w:pPr>
    </w:p>
    <w:p>
      <w:pPr>
        <w:pStyle w:val="Normal49"/>
        <w:ind w:left="200"/>
        <w:sectPr>
          <w:type w:val="continuous"/>
          <w:pgMar w:top="840" w:right="1000" w:bottom="840" w:left="1000" w:header="400" w:footer="400"/>
          <w:pgNumType w:fmt="decimal"/>
          <w:cols w:space="720"/>
        </w:sectPr>
      </w:pPr>
      <w:r>
        <w:br/>
      </w:r>
      <w:r>
        <w:pict>
          <v:line id="_x0000_s1233" style="position:absolute;z-index:251768832" from="0,10pt" to="512pt,10pt" strokecolor="black" strokeweight="1pt">
            <v:stroke linestyle="single"/>
          </v:line>
        </w:pict>
      </w:r>
      <w:r>
        <w:rPr>
          <w:rFonts w:ascii="arial" w:eastAsia="arial" w:hAnsi="arial" w:cs="arial"/>
          <w:b/>
          <w:color w:val="767676"/>
          <w:sz w:val="16"/>
        </w:rPr>
        <w:t>End of Document</w:t>
      </w:r>
    </w:p>
    <w:p>
      <w:pPr>
        <w:pStyle w:val="Normal50"/>
        <w:sectPr>
          <w:headerReference w:type="even" r:id="rId329"/>
          <w:headerReference w:type="default" r:id="rId330"/>
          <w:footerReference w:type="even" r:id="rId331"/>
          <w:footerReference w:type="default" r:id="rId332"/>
          <w:headerReference w:type="first" r:id="rId333"/>
          <w:footerReference w:type="first" r:id="rId334"/>
          <w:pgSz w:w="12240" w:h="15840"/>
          <w:pgMar w:top="840" w:right="1000" w:bottom="840" w:left="1000" w:header="400" w:footer="400"/>
          <w:pgNumType w:fmt="decimal"/>
          <w:cols w:space="720"/>
          <w:titlePg w:val="0"/>
        </w:sectPr>
      </w:pPr>
    </w:p>
    <w:p>
      <w:pPr>
        <w:pStyle w:val="Normal50"/>
      </w:pPr>
    </w:p>
    <w:p>
      <w:pPr>
        <w:pStyle w:val="Normal50"/>
      </w:pPr>
      <w:r>
        <w:pict>
          <v:shape id="_x0000_i1234" type="#_x0000_t75" alt="LexisNexis®" style="width:147.75pt;height:30pt">
            <v:imagedata r:id="rId10" o:title=""/>
          </v:shape>
        </w:pict>
      </w:r>
      <w:r>
        <w:cr/>
      </w:r>
    </w:p>
    <w:p>
      <w:pPr>
        <w:pStyle w:val="Heading149"/>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300.000 bei Pro-</w:t>
      </w: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in London; Hooligans wollten die Demonstration stören. Im Fokus stand, wie die Polizei damit umgeht</w:t>
      </w:r>
    </w:p>
    <w:p>
      <w:pPr>
        <w:pStyle w:val="Normal50"/>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taz, die tageszeitung</w:t>
      </w:r>
    </w:p>
    <w:p>
      <w:pPr>
        <w:pStyle w:val="Normal50"/>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Montag 13. November 2023</w:t>
      </w:r>
    </w:p>
    <w:p>
      <w:pPr>
        <w:pStyle w:val="Normal50"/>
        <w:keepNext w:val="0"/>
        <w:spacing w:after="0" w:line="240" w:lineRule="atLeast"/>
        <w:ind w:right="0"/>
        <w:jc w:val="both"/>
      </w:pPr>
      <w:bookmarkStart w:id="100" w:name="Bookmark_51"/>
      <w:bookmarkEnd w:id="100"/>
    </w:p>
    <w:p>
      <w:pPr>
        <w:pStyle w:val="Normal50"/>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Contrapress media GmbH Vervielfaeltigung nur mit         Genehmigung des taz-Verlags All Rights Reserved</w:t>
      </w:r>
    </w:p>
    <w:p>
      <w:pPr>
        <w:pStyle w:val="Normal50"/>
        <w:keepNext w:val="0"/>
        <w:spacing w:before="120" w:after="0" w:line="220" w:lineRule="atLeast"/>
        <w:ind w:left="0" w:right="0" w:firstLine="0"/>
        <w:jc w:val="left"/>
      </w:pPr>
      <w:r>
        <w:br/>
      </w:r>
      <w:r>
        <w:pict>
          <v:shape id="_x0000_i1235" type="#_x0000_t75" style="width:257.97pt;height:41.24pt">
            <v:imagedata r:id="rId66" o:title=""/>
          </v:shape>
        </w:pict>
      </w:r>
    </w:p>
    <w:p>
      <w:pPr>
        <w:pStyle w:val="Normal5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SCHWERPUNKT; S. 2</w:t>
      </w:r>
    </w:p>
    <w:p>
      <w:pPr>
        <w:pStyle w:val="Normal5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642 words</w:t>
      </w:r>
    </w:p>
    <w:p>
      <w:pPr>
        <w:pStyle w:val="Normal5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Daniel Zylbersztajn-Lewandowski</w:t>
      </w:r>
    </w:p>
    <w:p>
      <w:pPr>
        <w:pStyle w:val="Normal50"/>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Hooligans wollten die Demonstration stören. Im Fokus stand, wie die Polizei damit umgeht</w:t>
      </w:r>
    </w:p>
    <w:p>
      <w:pPr>
        <w:pStyle w:val="Normal50"/>
        <w:keepNext/>
        <w:spacing w:before="240" w:after="0" w:line="340" w:lineRule="atLeast"/>
        <w:ind w:left="0" w:right="0" w:firstLine="0"/>
        <w:jc w:val="left"/>
      </w:pPr>
      <w:bookmarkStart w:id="101" w:name="Body_49"/>
      <w:bookmarkEnd w:id="101"/>
      <w:r>
        <w:rPr>
          <w:rFonts w:ascii="arial" w:eastAsia="arial" w:hAnsi="arial" w:cs="arial"/>
          <w:b/>
          <w:i w:val="0"/>
          <w:strike w:val="0"/>
          <w:noProof w:val="0"/>
          <w:color w:val="000000"/>
          <w:position w:val="0"/>
          <w:sz w:val="28"/>
          <w:u w:val="none"/>
          <w:vertAlign w:val="baseline"/>
        </w:rPr>
        <w:t>Body</w:t>
      </w:r>
    </w:p>
    <w:p>
      <w:pPr>
        <w:pStyle w:val="Normal50"/>
        <w:spacing w:line="60" w:lineRule="exact"/>
      </w:pPr>
      <w:r>
        <w:pict>
          <v:line id="_x0000_s1236" style="position:absolute;z-index:251769856" from="0,2pt" to="512pt,2pt" strokecolor="#009ddb" strokeweight="2pt">
            <v:stroke linestyle="single"/>
            <w10:wrap type="topAndBottom"/>
          </v:line>
        </w:pict>
      </w:r>
    </w:p>
    <w:p>
      <w:pPr>
        <w:pStyle w:val="Normal50"/>
      </w:pPr>
    </w:p>
    <w:p>
      <w:pPr>
        <w:pStyle w:val="Normal5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Aus London Daniel Zylbersztajn-Lewandowski</w:t>
      </w:r>
    </w:p>
    <w:p>
      <w:pPr>
        <w:pStyle w:val="Normal5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Kränze werden in Andacht an die seit 1914 in Kriegen gefallenen britischen Soldaten am Cenotaph, dem britischen Kriegsdenkmal in Londons Whitehall, gelegt. So wie eigentlich jedes Jahr am Armistice Day, dem 11. November. Zwei Schweigeminuten folgen, dann Applaus, aus dem plötzlich Gegröle, wie aus einem Fußballstadion vordringt:  Inge-laaand .</w:t>
      </w:r>
    </w:p>
    <w:p>
      <w:pPr>
        <w:pStyle w:val="Normal5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Gejohle von außen wird akustisch wahrnehmbar, obwohl das gesamte Gebiet um das Cenotaph abgeriegelt worden war. 2.000 Rechtsextreme, laut der Polizei vor allem Fußball-Hooligans, hatten sich in der Stadt versammelt. Dabei sollten die Absperrungen eigentlich Schutz vor anderen De­mons­tran­t:in­nen bieten: Mehrere hunderttausend Menschen wollten, wie bereits an den vergangenen drei Wochenenden, für einen Waffenstillstand in Gaza auf die Straße gehen.</w:t>
      </w:r>
    </w:p>
    <w:p>
      <w:pPr>
        <w:pStyle w:val="Normal5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Debatte darum, ob dies auch an diesem Wochenende richtig oder falsch sei, begleitete die britische Politik nahezu die ganze Woche. Eine Seite fürchtete die potenzielle Entehrung des Gedenktages, sollte es zu Chaos kommen. Andere glaubten, dass gerade der Armistice Day eine besondere Symbolkraft für die Solidaritätsproteste mit Gaza bereithält.</w:t>
      </w:r>
    </w:p>
    <w:p>
      <w:pPr>
        <w:pStyle w:val="Normal5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Obwohl die Marschroute der Demonstration geändert wurde und die Londoner Polizei angab, mit dem bisher größten Polizeiaufgebot an dem Gedenktag im Einsatz zu sein, quengelte vor allem die britische Innenministerin Suella Braverman. Ihr sei all das nicht ausreichend genug, die propalästinensischen Demonstrationen bezeichnete sie als Hassmärsche.</w:t>
      </w:r>
    </w:p>
    <w:p>
      <w:pPr>
        <w:pStyle w:val="Normal5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Zu einem Höhepunkt des Streits kam es unter der Woche in der Tageszeitung The Times. Braverman sagte dort, den starken und richtigen Einsatz der Polizei gegen Rechts­ex­tre­mis­t:in­nen und Na­tio­na­lis­t:in­nen könne sie bei dem sich  identisch benehmenden propalästinensischen Mob  nicht erkennen. Deren Gesetzesverstöße würden von der Polizei sogar ignoriert, es herrsche eine Doppelmoral. Gegen Fußballfans würde ebenfalls mehr vorgegangen als gegen politische Minderheitsgruppen, welche Lieblinge der Linken seien.</w:t>
      </w:r>
    </w:p>
    <w:p>
      <w:pPr>
        <w:pStyle w:val="Normal5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Mindestens 300.000 Personen aus dem ganzen Land hatten sich schließlich der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angeschlossen. Die Proteste blieben überwiegend friedlich, obwohl man durchaus zahlreiche Plakate sichten konnte, die gegen Israels Existenz gerichtet waren, Holocaust- und Nazivergleiche schürten oder behaupteten, dass Israel einen Genozid betreibe. Eine IS-ähnliche schwarze Fahne mit dem islamischen Glaubensbekenntnis und Verkleidungen, die an Hamaskämpfer erinnerten, wurden ebenfalls gesehen. Die meisten forderten jedoch nur einen Waffenstillstand, für den sie einzig Israel in der Verantwortung sehen. Britischen Politikern gaben die De­mons­tran­t:in­nen eine Mitschuld an den vielen Opfern in Gaza, sei es aufgrund britischer Waffenlieferungen oder weil diese sich nicht für einen Waffenstillstand einsetzen.</w:t>
      </w:r>
    </w:p>
    <w:p>
      <w:pPr>
        <w:pStyle w:val="Normal5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Probleme gab es vor allem vonseiten der Fußball-Hooligans, welche sich an verschiedenen Stellen in der Nähe des Cenotaphs und entlang der Marschroute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mit Union- und St.-Georgs- Fahnen verschanzten. Sie versuchten, sich der propalästinensischen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und dem Cenotaph zu nähern. Die Londoner Polizei gab an, dass sie klar Unruhe stiften wollten, viele waren angetrunken, manche mit Schlagwaffen bewaffnet. Es waren Gruppen, die Braverman in der Times als härter behandeltes Milieu bezeichnete. Bei Auseinandersetzungen mit diesen Gruppen in der Nähe des Cenotaphs wurden neun Be­am­t:in­nen verletzt.</w:t>
      </w:r>
    </w:p>
    <w:p>
      <w:pPr>
        <w:pStyle w:val="Normal5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Am Ende des Tages versuchten sich auch vermummte Gruppen aus der propalästinensischen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heraus selbstständig zu machen. Eine Gruppe von 150 Personen wurde laut der Polizei dabei gestoppt. Insgesamt wurden am Samstag von der Polizei 126 Personen festgenommen, viele davon aus dem rechtsextremen Milieu.</w:t>
      </w:r>
    </w:p>
    <w:p>
      <w:pPr>
        <w:pStyle w:val="Normal5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Viele Hooligans waren angetrunken, manche mit Schlagwaffen ausgerüstet</w:t>
      </w:r>
    </w:p>
    <w:p>
      <w:pPr>
        <w:pStyle w:val="Normal50"/>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12, 2023</w:t>
      </w:r>
    </w:p>
    <w:p>
      <w:pPr>
        <w:pStyle w:val="Normal50"/>
      </w:pPr>
    </w:p>
    <w:p>
      <w:pPr>
        <w:pStyle w:val="Normal50"/>
        <w:ind w:left="200"/>
        <w:sectPr>
          <w:type w:val="continuous"/>
          <w:pgMar w:top="840" w:right="1000" w:bottom="840" w:left="1000" w:header="400" w:footer="400"/>
          <w:pgNumType w:fmt="decimal"/>
          <w:cols w:space="720"/>
        </w:sectPr>
      </w:pPr>
      <w:r>
        <w:br/>
      </w:r>
      <w:r>
        <w:pict>
          <v:line id="_x0000_s1237" style="position:absolute;z-index:251770880" from="0,10pt" to="512pt,10pt" strokecolor="black" strokeweight="1pt">
            <v:stroke linestyle="single"/>
          </v:line>
        </w:pict>
      </w:r>
      <w:r>
        <w:rPr>
          <w:rFonts w:ascii="arial" w:eastAsia="arial" w:hAnsi="arial" w:cs="arial"/>
          <w:b/>
          <w:color w:val="767676"/>
          <w:sz w:val="16"/>
        </w:rPr>
        <w:t>End of Document</w:t>
      </w:r>
    </w:p>
    <w:p>
      <w:pPr>
        <w:pStyle w:val="Normal51"/>
        <w:sectPr>
          <w:headerReference w:type="even" r:id="rId335"/>
          <w:headerReference w:type="default" r:id="rId336"/>
          <w:footerReference w:type="even" r:id="rId337"/>
          <w:footerReference w:type="default" r:id="rId338"/>
          <w:headerReference w:type="first" r:id="rId339"/>
          <w:footerReference w:type="first" r:id="rId340"/>
          <w:pgSz w:w="12240" w:h="15840"/>
          <w:pgMar w:top="840" w:right="1000" w:bottom="840" w:left="1000" w:header="400" w:footer="400"/>
          <w:pgNumType w:fmt="decimal"/>
          <w:cols w:space="720"/>
          <w:titlePg w:val="0"/>
        </w:sectPr>
      </w:pPr>
    </w:p>
    <w:p>
      <w:pPr>
        <w:pStyle w:val="Normal51"/>
      </w:pPr>
    </w:p>
    <w:p>
      <w:pPr>
        <w:pStyle w:val="Normal51"/>
      </w:pPr>
      <w:r>
        <w:pict>
          <v:shape id="_x0000_i1238" type="#_x0000_t75" alt="LexisNexis®" style="width:147.75pt;height:30pt">
            <v:imagedata r:id="rId10" o:title=""/>
          </v:shape>
        </w:pict>
      </w:r>
      <w:r>
        <w:cr/>
      </w:r>
    </w:p>
    <w:p>
      <w:pPr>
        <w:pStyle w:val="Heading150"/>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-Stress für Polizei; 850 Teilnehmer bei fünf Veranstaltungen</w:t>
      </w:r>
    </w:p>
    <w:p>
      <w:pPr>
        <w:pStyle w:val="Normal51"/>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BILD Saarland</w:t>
      </w:r>
    </w:p>
    <w:p>
      <w:pPr>
        <w:pStyle w:val="Normal51"/>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Montag 13. November 2023 </w:t>
      </w:r>
    </w:p>
    <w:p>
      <w:pPr>
        <w:pStyle w:val="Normal51"/>
        <w:keepNext w:val="0"/>
        <w:spacing w:after="0" w:line="240" w:lineRule="atLeast"/>
        <w:ind w:right="0"/>
        <w:jc w:val="both"/>
      </w:pPr>
      <w:bookmarkStart w:id="102" w:name="Bookmark_52"/>
      <w:bookmarkEnd w:id="102"/>
    </w:p>
    <w:p>
      <w:pPr>
        <w:pStyle w:val="Normal51"/>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Axel Springer SE Alle Rechte Vorbehalten</w:t>
      </w:r>
    </w:p>
    <w:p>
      <w:pPr>
        <w:pStyle w:val="Normal51"/>
        <w:keepNext w:val="0"/>
        <w:spacing w:before="120" w:after="0" w:line="220" w:lineRule="atLeast"/>
        <w:ind w:left="0" w:right="0" w:firstLine="0"/>
        <w:jc w:val="left"/>
      </w:pPr>
      <w:r>
        <w:br/>
      </w:r>
      <w:r>
        <w:pict>
          <v:shape id="_x0000_i1239" type="#_x0000_t75" style="width:134.98pt;height:134.98pt">
            <v:imagedata r:id="rId224" o:title=""/>
          </v:shape>
        </w:pict>
      </w:r>
    </w:p>
    <w:p>
      <w:pPr>
        <w:pStyle w:val="Normal5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BILD SAARLAND; S. 9; Ausg. 265</w:t>
      </w:r>
    </w:p>
    <w:p>
      <w:pPr>
        <w:pStyle w:val="Normal5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273 words</w:t>
      </w:r>
    </w:p>
    <w:p>
      <w:pPr>
        <w:pStyle w:val="Normal5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Von Steffen Meyer</w:t>
      </w:r>
    </w:p>
    <w:p>
      <w:pPr>
        <w:pStyle w:val="Normal51"/>
        <w:keepNext/>
        <w:spacing w:before="240" w:after="0" w:line="340" w:lineRule="atLeast"/>
        <w:ind w:left="0" w:right="0" w:firstLine="0"/>
        <w:jc w:val="left"/>
      </w:pPr>
      <w:bookmarkStart w:id="103" w:name="Body_50"/>
      <w:bookmarkEnd w:id="103"/>
      <w:r>
        <w:rPr>
          <w:rFonts w:ascii="arial" w:eastAsia="arial" w:hAnsi="arial" w:cs="arial"/>
          <w:b/>
          <w:i w:val="0"/>
          <w:strike w:val="0"/>
          <w:noProof w:val="0"/>
          <w:color w:val="000000"/>
          <w:position w:val="0"/>
          <w:sz w:val="28"/>
          <w:u w:val="none"/>
          <w:vertAlign w:val="baseline"/>
        </w:rPr>
        <w:t>Body</w:t>
      </w:r>
    </w:p>
    <w:p>
      <w:pPr>
        <w:pStyle w:val="Normal51"/>
        <w:spacing w:line="60" w:lineRule="exact"/>
      </w:pPr>
      <w:r>
        <w:pict>
          <v:line id="_x0000_s1240" style="position:absolute;z-index:251771904" from="0,2pt" to="512pt,2pt" strokecolor="#009ddb" strokeweight="2pt">
            <v:stroke linestyle="single"/>
            <w10:wrap type="topAndBottom"/>
          </v:line>
        </w:pict>
      </w:r>
    </w:p>
    <w:p>
      <w:pPr>
        <w:pStyle w:val="Normal51"/>
      </w:pPr>
    </w:p>
    <w:p>
      <w:pPr>
        <w:pStyle w:val="Normal5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Saarbrücken - Palästinenseraufmarsch, Abtreibungsgegner- Veranstaltung und die Politik-Kasper von "Die Partei". Fünf angemeldete Demonstrationen forderten am Samstag die Polizei. Insgesamt kamen rund 850 Teilnehmer. </w:t>
      </w:r>
    </w:p>
    <w:p>
      <w:pPr>
        <w:pStyle w:val="Normal5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Und immer wieder gab es Gegenveranstaltungen mit Handgreiflichkeiten. </w:t>
      </w:r>
    </w:p>
    <w:p>
      <w:pPr>
        <w:pStyle w:val="Normal5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Wie viele Beamte im Einsatz waren, wollte die Polizei nicht verraten, sprach nur von "starken Kräften". Die meisten Teilnehmer und Gegendemonstranten waren ab 11 Uhr für den "Marsch für das Leben" auf die Straßen gegangen, der von Abtreibungsgegnern mitorganisiert wurde, u. a. der umstrittenen Piusbruderschaft. 200 liefen vom Staden bis zur Europagalerie. Gegen diesen Marsch demonstrierten 450 Menschen, u. a. die Initiative "my Body, my Choice (MBMC)" und "Die Partei".</w:t>
      </w:r>
    </w:p>
    <w:p>
      <w:pPr>
        <w:pStyle w:val="Normal5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Mehrere Störer sorgten im Bereich der Paul-Marien-Straße, der Bahnhof-/Ecke Dudweilerstraße sowie der Viktoriastraße für Polizeieinsätze. Laut Polizei waren sie dem linken Spektrum zuzuordnen. Sie wurden "mittels einfacher körperlicher Gewalt abgedrängt", so eine Polizeisprecherin. Dazu Personalien festgestellt, Strafverfahren eingeleitet.</w:t>
      </w:r>
    </w:p>
    <w:p>
      <w:pPr>
        <w:pStyle w:val="Normal5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Zweiter Brennpunkt: Gegen 14 Uhr begann auf dem Landwehrplatz die Demonstration "Friedensmarsch für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 Gemeinsam gegen Krieg und Gewalt".</w:t>
      </w:r>
    </w:p>
    <w:p>
      <w:pPr>
        <w:pStyle w:val="Normal5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Etwa 200 Teilnehmer marschierten durch die Innenstadt.</w:t>
      </w:r>
    </w:p>
    <w:p>
      <w:pPr>
        <w:pStyle w:val="Normal5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Polizeisprecherin Melanie Mohrbach: "Es w u rden mehrere von Teilnehmenden mitgeführte Flaggen sowie zwei Plakate sichergestellt. Auf den Flaggen war eine Faust dargestellt, die im Zusammenhang mit einer verbotenen Vereinigung stehen könnte."</w:t>
      </w:r>
    </w:p>
    <w:p>
      <w:pPr>
        <w:pStyle w:val="Normal5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Po l izei stellte die Identitäten fest, leitete Strafverfahren ein. </w:t>
      </w:r>
    </w:p>
    <w:p>
      <w:pPr>
        <w:pStyle w:val="Normal5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Original Gesamtseiten-PDF</w:t>
      </w:r>
    </w:p>
    <w:p>
      <w:pPr>
        <w:pStyle w:val="Normal51"/>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51"/>
        <w:spacing w:line="60" w:lineRule="exact"/>
      </w:pPr>
      <w:r>
        <w:pict>
          <v:line id="_x0000_s1241" style="position:absolute;z-index:251772928" from="0,2pt" to="512pt,2pt" strokecolor="#009ddb" strokeweight="2pt">
            <v:stroke linestyle="single"/>
            <w10:wrap type="topAndBottom"/>
          </v:line>
        </w:pict>
      </w:r>
    </w:p>
    <w:p>
      <w:pPr>
        <w:pStyle w:val="Normal51"/>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5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ABTREIBUNGS-GEGNER Diese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wurde u. a. von der Piusbrüderschaft mitorganisiert</w:t>
      </w:r>
    </w:p>
    <w:p>
      <w:pPr>
        <w:pStyle w:val="Normal5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FRIEDENS-MARSCH FÜR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Er führte durch die Innenstadt</w:t>
      </w:r>
    </w:p>
    <w:p>
      <w:pPr>
        <w:pStyle w:val="Normal51"/>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13, 2023</w:t>
      </w:r>
    </w:p>
    <w:p>
      <w:pPr>
        <w:pStyle w:val="Normal51"/>
      </w:pPr>
    </w:p>
    <w:p>
      <w:pPr>
        <w:pStyle w:val="Normal51"/>
        <w:ind w:left="200"/>
        <w:sectPr>
          <w:type w:val="continuous"/>
          <w:pgMar w:top="840" w:right="1000" w:bottom="840" w:left="1000" w:header="400" w:footer="400"/>
          <w:pgNumType w:fmt="decimal"/>
          <w:cols w:space="720"/>
        </w:sectPr>
      </w:pPr>
      <w:r>
        <w:br/>
      </w:r>
      <w:r>
        <w:pict>
          <v:line id="_x0000_s1242" style="position:absolute;z-index:251773952" from="0,10pt" to="512pt,10pt" strokecolor="black" strokeweight="1pt">
            <v:stroke linestyle="single"/>
          </v:line>
        </w:pict>
      </w:r>
      <w:r>
        <w:rPr>
          <w:rFonts w:ascii="arial" w:eastAsia="arial" w:hAnsi="arial" w:cs="arial"/>
          <w:b/>
          <w:color w:val="767676"/>
          <w:sz w:val="16"/>
        </w:rPr>
        <w:t>End of Document</w:t>
      </w:r>
    </w:p>
    <w:p>
      <w:pPr>
        <w:pStyle w:val="Normal52"/>
        <w:sectPr>
          <w:headerReference w:type="even" r:id="rId341"/>
          <w:headerReference w:type="default" r:id="rId342"/>
          <w:footerReference w:type="even" r:id="rId343"/>
          <w:footerReference w:type="default" r:id="rId344"/>
          <w:headerReference w:type="first" r:id="rId345"/>
          <w:footerReference w:type="first" r:id="rId346"/>
          <w:pgSz w:w="12240" w:h="15840"/>
          <w:pgMar w:top="840" w:right="1000" w:bottom="840" w:left="1000" w:header="400" w:footer="400"/>
          <w:pgNumType w:fmt="decimal"/>
          <w:cols w:space="720"/>
          <w:titlePg w:val="0"/>
        </w:sectPr>
      </w:pPr>
    </w:p>
    <w:p>
      <w:pPr>
        <w:pStyle w:val="Normal52"/>
      </w:pPr>
    </w:p>
    <w:p>
      <w:pPr>
        <w:pStyle w:val="Normal52"/>
      </w:pPr>
      <w:r>
        <w:pict>
          <v:shape id="_x0000_i1243" type="#_x0000_t75" alt="LexisNexis®" style="width:147.75pt;height:30pt">
            <v:imagedata r:id="rId10" o:title=""/>
          </v:shape>
        </w:pict>
      </w:r>
      <w:r>
        <w:cr/>
      </w:r>
    </w:p>
    <w:p>
      <w:pPr>
        <w:pStyle w:val="Heading151"/>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Ein Lauf fürs LEBEN!</w:t>
      </w:r>
    </w:p>
    <w:p>
      <w:pPr>
        <w:pStyle w:val="Normal52"/>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BILD München</w:t>
      </w:r>
    </w:p>
    <w:p>
      <w:pPr>
        <w:pStyle w:val="Normal52"/>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Montag 13. November 2023 </w:t>
      </w:r>
    </w:p>
    <w:p>
      <w:pPr>
        <w:pStyle w:val="Normal52"/>
        <w:keepNext w:val="0"/>
        <w:spacing w:after="0" w:line="240" w:lineRule="atLeast"/>
        <w:ind w:right="0"/>
        <w:jc w:val="both"/>
      </w:pPr>
      <w:bookmarkStart w:id="104" w:name="Bookmark_53"/>
      <w:bookmarkEnd w:id="104"/>
    </w:p>
    <w:p>
      <w:pPr>
        <w:pStyle w:val="Normal52"/>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Axel Springer SE Alle Rechte Vorbehalten</w:t>
      </w:r>
    </w:p>
    <w:p>
      <w:pPr>
        <w:pStyle w:val="Normal52"/>
        <w:keepNext w:val="0"/>
        <w:spacing w:before="120" w:after="0" w:line="220" w:lineRule="atLeast"/>
        <w:ind w:left="0" w:right="0" w:firstLine="0"/>
        <w:jc w:val="left"/>
      </w:pPr>
      <w:r>
        <w:br/>
      </w:r>
      <w:r>
        <w:pict>
          <v:shape id="_x0000_i1244" type="#_x0000_t75" style="width:134.98pt;height:134.98pt">
            <v:imagedata r:id="rId224" o:title=""/>
          </v:shape>
        </w:pict>
      </w:r>
    </w:p>
    <w:p>
      <w:pPr>
        <w:pStyle w:val="Normal5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BILD MÜNCHEN; S. 8; Ausg. 265</w:t>
      </w:r>
    </w:p>
    <w:p>
      <w:pPr>
        <w:pStyle w:val="Normal5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270 words</w:t>
      </w:r>
    </w:p>
    <w:p>
      <w:pPr>
        <w:pStyle w:val="Normal52"/>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Aktion für die jüdischen Entführungsopfer der Hamas-Bestien</w:t>
      </w:r>
    </w:p>
    <w:p>
      <w:pPr>
        <w:pStyle w:val="Normal52"/>
        <w:keepNext/>
        <w:spacing w:before="240" w:after="0" w:line="340" w:lineRule="atLeast"/>
        <w:ind w:left="0" w:right="0" w:firstLine="0"/>
        <w:jc w:val="left"/>
      </w:pPr>
      <w:bookmarkStart w:id="105" w:name="Body_51"/>
      <w:bookmarkEnd w:id="105"/>
      <w:r>
        <w:rPr>
          <w:rFonts w:ascii="arial" w:eastAsia="arial" w:hAnsi="arial" w:cs="arial"/>
          <w:b/>
          <w:i w:val="0"/>
          <w:strike w:val="0"/>
          <w:noProof w:val="0"/>
          <w:color w:val="000000"/>
          <w:position w:val="0"/>
          <w:sz w:val="28"/>
          <w:u w:val="none"/>
          <w:vertAlign w:val="baseline"/>
        </w:rPr>
        <w:t>Body</w:t>
      </w:r>
    </w:p>
    <w:p>
      <w:pPr>
        <w:pStyle w:val="Normal52"/>
        <w:spacing w:line="60" w:lineRule="exact"/>
      </w:pPr>
      <w:r>
        <w:pict>
          <v:line id="_x0000_s1245" style="position:absolute;z-index:251774976" from="0,2pt" to="512pt,2pt" strokecolor="#009ddb" strokeweight="2pt">
            <v:stroke linestyle="single"/>
            <w10:wrap type="topAndBottom"/>
          </v:line>
        </w:pict>
      </w:r>
    </w:p>
    <w:p>
      <w:pPr>
        <w:pStyle w:val="Normal52"/>
      </w:pPr>
    </w:p>
    <w:p>
      <w:pPr>
        <w:pStyle w:val="Normal5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München - Sie laufen um ihre Leben! Um die Leben der von der palästinensischen Terrororganisation Hamas entführten jüdischen Geiseln. </w:t>
      </w:r>
    </w:p>
    <w:p>
      <w:pPr>
        <w:pStyle w:val="Normal5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Am Marienplatz hat gestern der erste "Run4TheirLives" stattgefunden. Eine inzwischen weltweite Aktion, die auf das Schicksal der gekidnappten Juden aufmerksam machen soll, die am 7. Oktober beim unmenschlichen Terror-Angriff der Hamas aus Israel in den Gaza-Streifen verschleppt wurden.</w:t>
      </w:r>
    </w:p>
    <w:p>
      <w:pPr>
        <w:pStyle w:val="Normal5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"Aktuell befinden sich 239 Geiseln mit insgesamt 15 Nationalitäten in der Gewalt der Hamas", sagt Jil Meiteles (38). Die Marketing-Expertin aus München hatte die Aktion zusammen mit dem deutsch-israelischen Hochschulprofessor Guy Katz organisiert.</w:t>
      </w:r>
    </w:p>
    <w:p>
      <w:pPr>
        <w:pStyle w:val="Normal5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"Wir laufen 18 Minuten lang. 18 steht im Judentum für das Wort ,Chai', das Leben bedeutet", erklärt Meiteles. Weltweit finden derartige Märsche bereits statt, in Israel, den USA, Kanada, Mexiko und Neuseeland. "Wir wollen ab jetzt jeden Sonntag um 16 Uhr am Marienplatz so einen Lauf veranstalten, friedlich Aufmerksamkeit schaffen. Bis hoffentlich alle Geiseln frei sind", sagt Meiteles. Und weiter: "Alle Münchner sind aufgerufen, mit uns zu laufen."</w:t>
      </w:r>
    </w:p>
    <w:p>
      <w:pPr>
        <w:pStyle w:val="Normal5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Gestern starteten rund 50 Teilnehmer am Fischbrunnen, marschierten von dort zum Isartor und zurück. Unter ihnen auch Familien von Hamas-Geiseln.</w:t>
      </w:r>
    </w:p>
    <w:p>
      <w:pPr>
        <w:pStyle w:val="Normal5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Am Samstag waren über 5000 Menschen bei einer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von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-Unterstützern durch die Innenstadt gelaufen. Dabei gab es drei Anzeigen.</w:t>
      </w:r>
    </w:p>
    <w:p>
      <w:pPr>
        <w:pStyle w:val="Normal5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Am Marienplatz waren dabei Unbekannte auf den Rathausturm gefahren und hatten eine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-Fahne von der Aussichtsplattform wehen lassen. Sie wurde nach wenigen Minuten wieder entfernt. </w:t>
      </w:r>
    </w:p>
    <w:p>
      <w:pPr>
        <w:pStyle w:val="Normal5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 Bachner </w:t>
      </w:r>
    </w:p>
    <w:p>
      <w:pPr>
        <w:pStyle w:val="Normal5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Original Gesamtseiten-PDF</w:t>
      </w:r>
    </w:p>
    <w:p>
      <w:pPr>
        <w:pStyle w:val="Normal52"/>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52"/>
        <w:spacing w:line="60" w:lineRule="exact"/>
      </w:pPr>
      <w:r>
        <w:pict>
          <v:line id="_x0000_s1246" style="position:absolute;z-index:251776000" from="0,2pt" to="512pt,2pt" strokecolor="#009ddb" strokeweight="2pt">
            <v:stroke linestyle="single"/>
            <w10:wrap type="topAndBottom"/>
          </v:line>
        </w:pict>
      </w:r>
    </w:p>
    <w:p>
      <w:pPr>
        <w:pStyle w:val="Normal52"/>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5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Rund 50 Teilnehmer waren gestern beim ersten "Run4Lives" dabei, unter ihnen auch Familien von israelischen Entführungsopfern</w:t>
      </w:r>
    </w:p>
    <w:p>
      <w:pPr>
        <w:pStyle w:val="Normal52"/>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13, 2023</w:t>
      </w:r>
    </w:p>
    <w:p>
      <w:pPr>
        <w:pStyle w:val="Normal52"/>
      </w:pPr>
    </w:p>
    <w:p>
      <w:pPr>
        <w:pStyle w:val="Normal52"/>
        <w:ind w:left="200"/>
        <w:sectPr>
          <w:type w:val="continuous"/>
          <w:pgMar w:top="840" w:right="1000" w:bottom="840" w:left="1000" w:header="400" w:footer="400"/>
          <w:pgNumType w:fmt="decimal"/>
          <w:cols w:space="720"/>
        </w:sectPr>
      </w:pPr>
      <w:r>
        <w:br/>
      </w:r>
      <w:r>
        <w:pict>
          <v:line id="_x0000_s1247" style="position:absolute;z-index:251777024" from="0,10pt" to="512pt,10pt" strokecolor="black" strokeweight="1pt">
            <v:stroke linestyle="single"/>
          </v:line>
        </w:pict>
      </w:r>
      <w:r>
        <w:rPr>
          <w:rFonts w:ascii="arial" w:eastAsia="arial" w:hAnsi="arial" w:cs="arial"/>
          <w:b/>
          <w:color w:val="767676"/>
          <w:sz w:val="16"/>
        </w:rPr>
        <w:t>End of Document</w:t>
      </w:r>
    </w:p>
    <w:p>
      <w:pPr>
        <w:pStyle w:val="Normal53"/>
        <w:sectPr>
          <w:headerReference w:type="even" r:id="rId347"/>
          <w:headerReference w:type="default" r:id="rId348"/>
          <w:footerReference w:type="even" r:id="rId349"/>
          <w:footerReference w:type="default" r:id="rId350"/>
          <w:headerReference w:type="first" r:id="rId351"/>
          <w:footerReference w:type="first" r:id="rId352"/>
          <w:pgSz w:w="12240" w:h="15840"/>
          <w:pgMar w:top="840" w:right="1000" w:bottom="840" w:left="1000" w:header="400" w:footer="400"/>
          <w:pgNumType w:fmt="decimal"/>
          <w:cols w:space="720"/>
          <w:titlePg w:val="0"/>
        </w:sectPr>
      </w:pPr>
    </w:p>
    <w:p>
      <w:pPr>
        <w:pStyle w:val="Normal53"/>
      </w:pPr>
    </w:p>
    <w:p>
      <w:pPr>
        <w:pStyle w:val="Normal53"/>
      </w:pPr>
      <w:r>
        <w:pict>
          <v:shape id="_x0000_i1248" type="#_x0000_t75" alt="LexisNexis®" style="width:147.75pt;height:30pt">
            <v:imagedata r:id="rId10" o:title=""/>
          </v:shape>
        </w:pict>
      </w:r>
      <w:r>
        <w:cr/>
      </w:r>
    </w:p>
    <w:p>
      <w:pPr>
        <w:pStyle w:val="Heading152"/>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Es geht um Grundrechte</w:t>
      </w:r>
    </w:p>
    <w:p>
      <w:pPr>
        <w:pStyle w:val="Normal53"/>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Berliner Zeitung</w:t>
      </w:r>
    </w:p>
    <w:p>
      <w:pPr>
        <w:pStyle w:val="Normal53"/>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13. November 2023</w:t>
      </w:r>
    </w:p>
    <w:p>
      <w:pPr>
        <w:pStyle w:val="Normal53"/>
        <w:keepNext w:val="0"/>
        <w:spacing w:after="0" w:line="240" w:lineRule="atLeast"/>
        <w:ind w:right="0"/>
        <w:jc w:val="both"/>
      </w:pPr>
      <w:bookmarkStart w:id="106" w:name="Bookmark_54"/>
      <w:bookmarkEnd w:id="106"/>
    </w:p>
    <w:p>
      <w:pPr>
        <w:pStyle w:val="Normal53"/>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Berliner Verlag Alle Rechte vorbehalten</w:t>
      </w:r>
    </w:p>
    <w:p>
      <w:pPr>
        <w:pStyle w:val="Normal53"/>
        <w:keepNext w:val="0"/>
        <w:spacing w:before="120" w:after="0" w:line="220" w:lineRule="atLeast"/>
        <w:ind w:left="0" w:right="0" w:firstLine="0"/>
        <w:jc w:val="left"/>
      </w:pPr>
      <w:r>
        <w:br/>
      </w:r>
      <w:r>
        <w:pict>
          <v:shape id="_x0000_i1249" type="#_x0000_t75" style="width:159.73pt;height:24pt">
            <v:imagedata r:id="rId11" o:title=""/>
          </v:shape>
        </w:pict>
      </w:r>
    </w:p>
    <w:p>
      <w:pPr>
        <w:pStyle w:val="Normal5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MEINUNG; Pro-palästinensische Demonstrationen; S. 18</w:t>
      </w:r>
    </w:p>
    <w:p>
      <w:pPr>
        <w:pStyle w:val="Normal5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694 words</w:t>
      </w:r>
    </w:p>
    <w:p>
      <w:pPr>
        <w:pStyle w:val="Normal53"/>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Pro-palästinensische Demonstrationen</w:t>
      </w:r>
    </w:p>
    <w:p>
      <w:pPr>
        <w:pStyle w:val="Normal53"/>
        <w:keepNext/>
        <w:spacing w:before="240" w:after="0" w:line="340" w:lineRule="atLeast"/>
        <w:ind w:left="0" w:right="0" w:firstLine="0"/>
        <w:jc w:val="left"/>
      </w:pPr>
      <w:bookmarkStart w:id="107" w:name="Body_52"/>
      <w:bookmarkEnd w:id="107"/>
      <w:r>
        <w:rPr>
          <w:rFonts w:ascii="arial" w:eastAsia="arial" w:hAnsi="arial" w:cs="arial"/>
          <w:b/>
          <w:i w:val="0"/>
          <w:strike w:val="0"/>
          <w:noProof w:val="0"/>
          <w:color w:val="000000"/>
          <w:position w:val="0"/>
          <w:sz w:val="28"/>
          <w:u w:val="none"/>
          <w:vertAlign w:val="baseline"/>
        </w:rPr>
        <w:t>Body</w:t>
      </w:r>
    </w:p>
    <w:p>
      <w:pPr>
        <w:pStyle w:val="Normal53"/>
        <w:spacing w:line="60" w:lineRule="exact"/>
      </w:pPr>
      <w:r>
        <w:pict>
          <v:line id="_x0000_s1250" style="position:absolute;z-index:251778048" from="0,2pt" to="512pt,2pt" strokecolor="#009ddb" strokeweight="2pt">
            <v:stroke linestyle="single"/>
            <w10:wrap type="topAndBottom"/>
          </v:line>
        </w:pict>
      </w:r>
    </w:p>
    <w:p>
      <w:pPr>
        <w:pStyle w:val="Normal53"/>
      </w:pPr>
    </w:p>
    <w:p>
      <w:pPr>
        <w:pStyle w:val="Normal5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Kurz nachdem die Terrororganisation Hamas am 7. Oktober 2023 schutzlose und unschuldige Menschen in Israel getötet hatte, war es zweifellos unangemessen, auf die Straße zu gehen und  Free Palestine  zu rufen. So kurz nach dem blutigen Terror der Islamisten wirkten derartige Ausdrucksformen des Protests wie eine Befürwortung von Gewalt. Die Ereignisse haben sich seitdem allerdings weiterentwickelt, Tausende unschuldige Zivilisten sterben in Gaza, durch israelische Waffen. Es muss erlaubt sein, gegen das Töten von Unschuldigen friedlich zu protestieren. Die Verantwortlichen, auch in Berlin, sehen das anders: Zahlreiche pro-palästinensische Demonstrationen wurden verboten.</w:t>
      </w:r>
    </w:p>
    <w:p>
      <w:pPr>
        <w:pStyle w:val="Normal5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Argumentation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-Gegner lautet so: Bei den Demonstrationen würden möglicherweise Straftaten gebilligt oder antisemitische Parolen geäußert. Die Demos seien nicht kontrollierbar. Doch wiegt das Argument schwer genug, um sie zu verbieten? Immerhin hat der Rechtsstaat oft kein Problem damit, wenn Neonazis auf die Straßen gehen. Sie werden von der Polizei geschützt, im Namen der Meinungsfreiheit. Rechtsradikale Demonstrationen dürfen vor allem dann nicht stattfinden, wenn die Demos an Orten oder Tagen organisiert werden sollen, die an die nationalsozialistische Gewaltherrschaft erinnern. Das Verwaltungsgericht Braunschweig hat in einer Pressemitteilung ausführlich erklärt, warum rechtsextreme Demonstrationen grundsätzlich stattfinden dürfen. Rechte Kreise klagen häufig gegen Verbote, Veranstalter der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-Demos hingegen scheuen den Rechtsweg. Manche Beobachter wollen unbedingt hören und lesen, dass bei den pro-palästinensischen Demonstrationen eine aggressive Grundstimmung vorherrscht. Als Reporterin und Beobachterin zahlreicher Demos kann ich sagen: Das ist nicht wahr. Man muss differenzierter urteilen.</w:t>
      </w:r>
    </w:p>
    <w:p>
      <w:pPr>
        <w:pStyle w:val="Normal5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Differenzieren heißt, nichts leugnen zu müssen. Es stimmt, dass vereinzelt auf pro-palästinensischen Demos auch jene mitlaufen, die sich um das Grundgesetz nicht scheren oder Israel sein Existenzrecht absprechen. Andere lehnen den Zionismus ab, verteidigen aber Israel als Staat. Die meisten werben schlicht um Mitgefühl für die Unschuldigen im Gazastreifen, die nun ihr Leben verlieren. Es ist verständlich, dass Juden um Israel bangen und sich durch einzelne Straftäter auf den Demonstrationen bedroht fühlen. Und dennoch: Ein Rechtsstaat sollte diese Ambivalenz aushalten können. Es geht schließlich um Grundrechte, das höchste Gut in einer Demokratie.</w:t>
      </w:r>
    </w:p>
    <w:p>
      <w:pPr>
        <w:pStyle w:val="Normal5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Es gab Demonstranten, die bei den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-Demos in Berlin das Gesetz gebrochen haben und von der Polizei abgeführt wurden. Demonstrationszüge mussten mehrmals anhalten, weil Einzeltäter mit Rufen oder Plakaten das Existenzrecht Israels infrage stellten. Doch insgesamt, so auch die Polizei, muss man von friedlichen Demonstrationen sprechen. </w:t>
      </w:r>
    </w:p>
    <w:p>
      <w:pPr>
        <w:pStyle w:val="Normal5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Nun könnten die Verbotsbefürworter einwenden, dass die friedliche Bilanz genau an den Verboten liegt, also dass nur gemäßigte Veranstalter marschieren durften und daher die Polizei so positiv urteilen kann. Wenn dem so sei, könnte eine offenere Kommunikation helfen, zu verstehen, nach welchen Kriterien die Polizei zwischen guten und verbotswürdigen Veranstaltern unterscheidet. Antisemitische Parolen, Gewalt gegen Juden oder das Aufmalen von Davidsternen an Haustüren   all das ist durch nichts zu rechtfertigen. Wer für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demonstriert, muss mit noch größerer Vehemenz Gewalttaten gegen Juden verurteilen. Zur Wahrheit gehört aber auch: Grobe Straftaten oder Rechtsbrüche fanden nicht auf pro-palästinensischen Demos statt.</w:t>
      </w:r>
    </w:p>
    <w:p>
      <w:pPr>
        <w:pStyle w:val="Normal5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Für viele pro-palästinensische Demonstranten in Berlin lässt sich sagen, dass ihr Motiv, auf die Straße zu gehen, nicht der Hass, sondern das Mitgefühl ist. Die Menschen kommen zum Teil mit ihrer ganzen Familie. Oft geht es darum, im Kollektiv den Schmerz zu verarbeiten und die unschuldigen Opfer in Gaza zu betrauern   und auch die Opfer der Hamas in Israel.</w:t>
      </w:r>
    </w:p>
    <w:p>
      <w:pPr>
        <w:pStyle w:val="Normal5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Viele Menschen, die in Berlin demonstrieren, blicken auf eine eigene Fluchterfahrung zurück, viele haben Angehörige verloren. Sie sollten ausdrücken dürfen, dass sie diesen Krieg ungerecht finden, dass er enden soll. Es ist ihr gutes Recht. Ihr Grundrecht. </w:t>
      </w:r>
    </w:p>
    <w:p>
      <w:pPr>
        <w:pStyle w:val="Normal53"/>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13, 2023</w:t>
      </w:r>
    </w:p>
    <w:p>
      <w:pPr>
        <w:pStyle w:val="Normal53"/>
      </w:pPr>
    </w:p>
    <w:p>
      <w:pPr>
        <w:pStyle w:val="Normal53"/>
        <w:ind w:left="200"/>
        <w:sectPr>
          <w:type w:val="continuous"/>
          <w:pgMar w:top="840" w:right="1000" w:bottom="840" w:left="1000" w:header="400" w:footer="400"/>
          <w:pgNumType w:fmt="decimal"/>
          <w:cols w:space="720"/>
        </w:sectPr>
      </w:pPr>
      <w:r>
        <w:br/>
      </w:r>
      <w:r>
        <w:pict>
          <v:line id="_x0000_s1251" style="position:absolute;z-index:251779072" from="0,10pt" to="512pt,10pt" strokecolor="black" strokeweight="1pt">
            <v:stroke linestyle="single"/>
          </v:line>
        </w:pict>
      </w:r>
      <w:r>
        <w:rPr>
          <w:rFonts w:ascii="arial" w:eastAsia="arial" w:hAnsi="arial" w:cs="arial"/>
          <w:b/>
          <w:color w:val="767676"/>
          <w:sz w:val="16"/>
        </w:rPr>
        <w:t>End of Document</w:t>
      </w:r>
    </w:p>
    <w:p>
      <w:pPr>
        <w:pStyle w:val="Normal54"/>
        <w:sectPr>
          <w:headerReference w:type="even" r:id="rId353"/>
          <w:headerReference w:type="default" r:id="rId354"/>
          <w:footerReference w:type="even" r:id="rId355"/>
          <w:footerReference w:type="default" r:id="rId356"/>
          <w:headerReference w:type="first" r:id="rId357"/>
          <w:footerReference w:type="first" r:id="rId358"/>
          <w:pgSz w:w="12240" w:h="15840"/>
          <w:pgMar w:top="840" w:right="1000" w:bottom="840" w:left="1000" w:header="400" w:footer="400"/>
          <w:pgNumType w:fmt="decimal"/>
          <w:cols w:space="720"/>
          <w:titlePg w:val="0"/>
        </w:sectPr>
      </w:pPr>
    </w:p>
    <w:p>
      <w:pPr>
        <w:pStyle w:val="Normal54"/>
      </w:pPr>
    </w:p>
    <w:p>
      <w:pPr>
        <w:pStyle w:val="Normal54"/>
      </w:pPr>
      <w:r>
        <w:pict>
          <v:shape id="_x0000_i1252" type="#_x0000_t75" alt="LexisNexis®" style="width:147.75pt;height:30pt">
            <v:imagedata r:id="rId10" o:title=""/>
          </v:shape>
        </w:pict>
      </w:r>
      <w:r>
        <w:cr/>
      </w:r>
    </w:p>
    <w:p>
      <w:pPr>
        <w:pStyle w:val="Heading153"/>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BERLIN</w:t>
      </w:r>
    </w:p>
    <w:p>
      <w:pPr>
        <w:pStyle w:val="Normal54"/>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Berliner Zeitung</w:t>
      </w:r>
    </w:p>
    <w:p>
      <w:pPr>
        <w:pStyle w:val="Normal54"/>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13. November 2023</w:t>
      </w:r>
    </w:p>
    <w:p>
      <w:pPr>
        <w:pStyle w:val="Normal54"/>
        <w:keepNext w:val="0"/>
        <w:spacing w:after="0" w:line="240" w:lineRule="atLeast"/>
        <w:ind w:right="0"/>
        <w:jc w:val="both"/>
      </w:pPr>
      <w:bookmarkStart w:id="108" w:name="Bookmark_55"/>
      <w:bookmarkEnd w:id="108"/>
    </w:p>
    <w:p>
      <w:pPr>
        <w:pStyle w:val="Normal54"/>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Berliner Verlag Alle Rechte vorbehalten</w:t>
      </w:r>
    </w:p>
    <w:p>
      <w:pPr>
        <w:pStyle w:val="Normal54"/>
        <w:keepNext w:val="0"/>
        <w:spacing w:before="120" w:after="0" w:line="220" w:lineRule="atLeast"/>
        <w:ind w:left="0" w:right="0" w:firstLine="0"/>
        <w:jc w:val="left"/>
      </w:pPr>
      <w:r>
        <w:br/>
      </w:r>
      <w:r>
        <w:pict>
          <v:shape id="_x0000_i1253" type="#_x0000_t75" style="width:159.73pt;height:24pt">
            <v:imagedata r:id="rId11" o:title=""/>
          </v:shape>
        </w:pict>
      </w:r>
    </w:p>
    <w:p>
      <w:pPr>
        <w:pStyle w:val="Normal5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BERLIN; S. 4</w:t>
      </w:r>
    </w:p>
    <w:p>
      <w:pPr>
        <w:pStyle w:val="Normal5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421 words</w:t>
      </w:r>
    </w:p>
    <w:p>
      <w:pPr>
        <w:pStyle w:val="Normal54"/>
        <w:keepNext/>
        <w:spacing w:before="240" w:after="0" w:line="340" w:lineRule="atLeast"/>
        <w:ind w:left="0" w:right="0" w:firstLine="0"/>
        <w:jc w:val="left"/>
      </w:pPr>
      <w:bookmarkStart w:id="109" w:name="Body_53"/>
      <w:bookmarkEnd w:id="109"/>
      <w:r>
        <w:rPr>
          <w:rFonts w:ascii="arial" w:eastAsia="arial" w:hAnsi="arial" w:cs="arial"/>
          <w:b/>
          <w:i w:val="0"/>
          <w:strike w:val="0"/>
          <w:noProof w:val="0"/>
          <w:color w:val="000000"/>
          <w:position w:val="0"/>
          <w:sz w:val="28"/>
          <w:u w:val="none"/>
          <w:vertAlign w:val="baseline"/>
        </w:rPr>
        <w:t>Body</w:t>
      </w:r>
    </w:p>
    <w:p>
      <w:pPr>
        <w:pStyle w:val="Normal54"/>
        <w:spacing w:line="60" w:lineRule="exact"/>
      </w:pPr>
      <w:r>
        <w:pict>
          <v:line id="_x0000_s1254" style="position:absolute;z-index:251780096" from="0,2pt" to="512pt,2pt" strokecolor="#009ddb" strokeweight="2pt">
            <v:stroke linestyle="single"/>
            <w10:wrap type="topAndBottom"/>
          </v:line>
        </w:pict>
      </w:r>
    </w:p>
    <w:p>
      <w:pPr>
        <w:pStyle w:val="Normal54"/>
      </w:pPr>
    </w:p>
    <w:p>
      <w:pPr>
        <w:pStyle w:val="Normal5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Israeli mit Davidstern in Charlottenburg angegriffen </w:t>
      </w:r>
    </w:p>
    <w:p>
      <w:pPr>
        <w:pStyle w:val="Normal5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Ein 37 Jahre alter Israeli, der Davidstern-Sticker verteilen wollte, um Solidarität mit Israel zu zeigen, ist am Sonnabend vor einem Lebensmittelgeschäft in Charlottenburg angegriffen und bedroht worden. Der Mann, der das Geschehen filmte, sei dabei nicht verletzt worden, aber die Linse seiner Kamera sei kaputtgegangen, sagte eine Sprecherin der Polizei. Der Angreifer sei ein Mitarbeiter des Ladens gewesen. Der 59-Jährige habe sich über die Aufkleber-Aktion echauffiert und gesagt:  Hier nicht! , erläuterte die Sprecherin. Später sei der Beschäftigte des Ladens auf den Israeli losgegangen und habe gerufen:  Ich schneide dich auf!  Gegen ihn sei ein Strafverfahren wegen Bedrohung und Sachbeschädigung eingeleitet worden. (dpa)</w:t>
      </w:r>
    </w:p>
    <w:p>
      <w:pPr>
        <w:pStyle w:val="Normal5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Mann auf Bernauer Straße angeschossen </w:t>
      </w:r>
    </w:p>
    <w:p>
      <w:pPr>
        <w:pStyle w:val="Normal5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Am Freitagabend wurde ein Mann in Mitte angeschossen und schwer verletzt. Nach Polizeiangaben war der 40-Jährige gegen 20.30 Uhr in der Bernauer Straße auf dem Weg zu seinem Auto. Als er seinen Wagen erreichte, zog ein Unbekannter eine Schusswaffe. Der Bedrohte versuchte noch zu flüchten, doch der Angreifer gab mehrere Schüsse ab, traf sein Opfer an einem Bein und flüchtete. Alarmierte Rettungskräfte brachten den Verletzten in ein Krankenhaus, wo er operiert werden musste. Lebensgefahr soll nicht bestehen. (BLZ)</w:t>
      </w:r>
    </w:p>
    <w:p>
      <w:pPr>
        <w:pStyle w:val="Normal5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Tausende Teilnehmer bei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w:t>
      </w:r>
    </w:p>
    <w:p>
      <w:pPr>
        <w:pStyle w:val="Normal5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Mehrere Tausend Teilnehmer haben sich am Sonnabend in Kreuzberg zu einer weiteren propalästinensische Demonstration versammelt. Bis zum Abend seien keine größeren Zwischenfälle gemeldet worden, sagte ein Polizeisprecher. Es habe vereinzelte Festnahmen wegen Plakaten mit strafbaren Inhalten gegeben. Zahlen zu Festnahmen gab es zunächst nicht. Die Polizei zählte vor Beginn des am Oranienplatz startenden Umzugs rund 2600 Menschen. Mit Sprechchören sowie auf Schildern und Transparenten forderten die Teilnehmer unter anderem Freiheit für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und sprachen mit Blick auf das Vorgehen Israels im Gazastreifen von Genozid. (dpa)</w:t>
      </w:r>
    </w:p>
    <w:p>
      <w:pPr>
        <w:pStyle w:val="Normal5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CDU-Frau Hildegard Bentele will in Brüssel bleiben </w:t>
      </w:r>
    </w:p>
    <w:p>
      <w:pPr>
        <w:pStyle w:val="Normal5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EU-Parlamentarierin Hildegard Bentele führt die Berliner CDU erneut in den Europawahlkampf. Bei einer Landesvertreterversammlung am Wochenende wurde die 47-Jährige zur Spitzenkandidatin gewählt. Sie erhielt 180 Ja-Stimmen bei 40 Nein-Stimmen und sechs Enthaltungen. Bentele ist bereits seit 2019 Mitglied des Europaparlaments und gehört dort etwa dem Ausschuss für Umwelt und öffentliche Gesundheit und dem für Industrie, Forschung und Energie an. (dpa)</w:t>
      </w:r>
    </w:p>
    <w:p>
      <w:pPr>
        <w:pStyle w:val="Normal54"/>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13, 2023</w:t>
      </w:r>
    </w:p>
    <w:p>
      <w:pPr>
        <w:pStyle w:val="Normal54"/>
      </w:pPr>
    </w:p>
    <w:p>
      <w:pPr>
        <w:pStyle w:val="Normal54"/>
        <w:ind w:left="200"/>
        <w:sectPr>
          <w:type w:val="continuous"/>
          <w:pgMar w:top="840" w:right="1000" w:bottom="840" w:left="1000" w:header="400" w:footer="400"/>
          <w:pgNumType w:fmt="decimal"/>
          <w:cols w:space="720"/>
        </w:sectPr>
      </w:pPr>
      <w:r>
        <w:br/>
      </w:r>
      <w:r>
        <w:pict>
          <v:line id="_x0000_s1255" style="position:absolute;z-index:251781120" from="0,10pt" to="512pt,10pt" strokecolor="black" strokeweight="1pt">
            <v:stroke linestyle="single"/>
          </v:line>
        </w:pict>
      </w:r>
      <w:r>
        <w:rPr>
          <w:rFonts w:ascii="arial" w:eastAsia="arial" w:hAnsi="arial" w:cs="arial"/>
          <w:b/>
          <w:color w:val="767676"/>
          <w:sz w:val="16"/>
        </w:rPr>
        <w:t>End of Document</w:t>
      </w:r>
    </w:p>
    <w:p>
      <w:pPr>
        <w:pStyle w:val="Normal55"/>
        <w:sectPr>
          <w:headerReference w:type="even" r:id="rId359"/>
          <w:headerReference w:type="default" r:id="rId360"/>
          <w:footerReference w:type="even" r:id="rId361"/>
          <w:footerReference w:type="default" r:id="rId362"/>
          <w:headerReference w:type="first" r:id="rId363"/>
          <w:footerReference w:type="first" r:id="rId364"/>
          <w:pgSz w:w="12240" w:h="15840"/>
          <w:pgMar w:top="840" w:right="1000" w:bottom="840" w:left="1000" w:header="400" w:footer="400"/>
          <w:pgNumType w:fmt="decimal"/>
          <w:cols w:space="720"/>
          <w:titlePg w:val="0"/>
        </w:sectPr>
      </w:pPr>
    </w:p>
    <w:p>
      <w:pPr>
        <w:pStyle w:val="Normal55"/>
      </w:pPr>
    </w:p>
    <w:p>
      <w:pPr>
        <w:pStyle w:val="Normal55"/>
      </w:pPr>
      <w:r>
        <w:pict>
          <v:shape id="_x0000_i1256" type="#_x0000_t75" alt="LexisNexis®" style="width:147.75pt;height:30pt">
            <v:imagedata r:id="rId10" o:title=""/>
          </v:shape>
        </w:pict>
      </w:r>
      <w:r>
        <w:cr/>
      </w:r>
    </w:p>
    <w:p>
      <w:pPr>
        <w:pStyle w:val="Heading154"/>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Antisemitismus-</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spaltet Frankreich</w:t>
      </w:r>
    </w:p>
    <w:p>
      <w:pPr>
        <w:pStyle w:val="Normal55"/>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 </w:t>
      </w:r>
    </w:p>
    <w:p>
      <w:pPr>
        <w:pStyle w:val="Normal55"/>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Frankfurter Rundschau</w:t>
      </w:r>
    </w:p>
    <w:p>
      <w:pPr>
        <w:pStyle w:val="Normal55"/>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Montag 13. November 2023</w:t>
      </w:r>
    </w:p>
    <w:p>
      <w:pPr>
        <w:pStyle w:val="Normal55"/>
        <w:keepNext w:val="0"/>
        <w:spacing w:after="0" w:line="240" w:lineRule="atLeast"/>
        <w:ind w:right="0"/>
        <w:jc w:val="both"/>
      </w:pPr>
      <w:bookmarkStart w:id="110" w:name="Bookmark_56"/>
      <w:bookmarkEnd w:id="110"/>
    </w:p>
    <w:p>
      <w:pPr>
        <w:pStyle w:val="Normal55"/>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Frankfurter Rundschau GmbH Alle Rechte Vorbehalten</w:t>
      </w:r>
    </w:p>
    <w:p>
      <w:pPr>
        <w:pStyle w:val="Normal55"/>
        <w:keepNext w:val="0"/>
        <w:spacing w:before="120" w:after="0" w:line="220" w:lineRule="atLeast"/>
        <w:ind w:left="0" w:right="0" w:firstLine="0"/>
        <w:jc w:val="left"/>
      </w:pPr>
      <w:r>
        <w:br/>
      </w:r>
      <w:r>
        <w:pict>
          <v:shape id="_x0000_i1257" type="#_x0000_t75" style="width:187.48pt;height:24pt">
            <v:imagedata r:id="rId231" o:title=""/>
          </v:shape>
        </w:pict>
      </w:r>
    </w:p>
    <w:p>
      <w:pPr>
        <w:pStyle w:val="Normal5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POLITIK; S. 7</w:t>
      </w:r>
    </w:p>
    <w:p>
      <w:pPr>
        <w:pStyle w:val="Normal5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648 words</w:t>
      </w:r>
    </w:p>
    <w:p>
      <w:pPr>
        <w:pStyle w:val="Normal55"/>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Trotz Friedensmärschen spitzen sich die Spannungen im Land zu. Populisten nutzen das aus</w:t>
      </w:r>
    </w:p>
    <w:p>
      <w:pPr>
        <w:pStyle w:val="Normal55"/>
        <w:keepNext/>
        <w:spacing w:before="240" w:after="0" w:line="340" w:lineRule="atLeast"/>
        <w:ind w:left="0" w:right="0" w:firstLine="0"/>
        <w:jc w:val="left"/>
      </w:pPr>
      <w:bookmarkStart w:id="111" w:name="Body_54"/>
      <w:bookmarkEnd w:id="111"/>
      <w:r>
        <w:rPr>
          <w:rFonts w:ascii="arial" w:eastAsia="arial" w:hAnsi="arial" w:cs="arial"/>
          <w:b/>
          <w:i w:val="0"/>
          <w:strike w:val="0"/>
          <w:noProof w:val="0"/>
          <w:color w:val="000000"/>
          <w:position w:val="0"/>
          <w:sz w:val="28"/>
          <w:u w:val="none"/>
          <w:vertAlign w:val="baseline"/>
        </w:rPr>
        <w:t>Body</w:t>
      </w:r>
    </w:p>
    <w:p>
      <w:pPr>
        <w:pStyle w:val="Normal55"/>
        <w:spacing w:line="60" w:lineRule="exact"/>
      </w:pPr>
      <w:r>
        <w:pict>
          <v:line id="_x0000_s1258" style="position:absolute;z-index:251782144" from="0,2pt" to="512pt,2pt" strokecolor="#009ddb" strokeweight="2pt">
            <v:stroke linestyle="single"/>
            <w10:wrap type="topAndBottom"/>
          </v:line>
        </w:pict>
      </w:r>
    </w:p>
    <w:p>
      <w:pPr>
        <w:pStyle w:val="Normal55"/>
      </w:pPr>
    </w:p>
    <w:p>
      <w:pPr>
        <w:pStyle w:val="Normal5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VON STEFAN BRÄNDLE</w:t>
      </w:r>
    </w:p>
    <w:p>
      <w:pPr>
        <w:pStyle w:val="Normal5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Angeführt von Premierministerin Elisabeth Borne und den Ex-Präsidenten François Hollande und Nicolas Sarkozy demonstrierten in Paris Zehntausende gegen den zunehmenden Antisemitismus. Auch andere Veranstaltungen in Städten wie Bordeaux oder Marseille richteten sich gegen die über tausend Einzelattacken gegen Juden seit dem Hamas-Anschlag des 7. Januar in Israel. In allen Umzügen wurde die Marseillaise angestimmt. Der Wunsch des „Dachverbandes jüdischer Oganisationen in Frankreich“ (Crif) für einen parteiübergreifenden Schulterschluss ging aber nicht in Erfüllung. Die Rechte nahm zwar geschlossen teil, die etablierte Linke aus Sozialisten, Grünen und Kommunisten nach einigem Zögern auch. Die Linksaußenpartei der „Unbeugsamen“ blieb dem Umzug aber fern.</w:t>
      </w:r>
    </w:p>
    <w:p>
      <w:pPr>
        <w:pStyle w:val="Normal5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Ihr Chef Jean-Louis Mélenchon begründete dies mit der Anwesenheit der Rechtspopulistin Marine Le Pen. Sie war bisher noch nie an einer solchen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geduldet. Am Sonntag blieb sie weitgehend unbehelligt, auch wenn ihr jüdische Linksaktivisten „hau ab!“ zuriefen. Nazi-Jäger Serge Klarsfeld hatte sich schon im Voraus zu ihrer Präsenz „beglückwünscht“. </w:t>
      </w:r>
    </w:p>
    <w:p>
      <w:pPr>
        <w:pStyle w:val="Normal5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Historikerin Nonna Meyer erklärte dagegen, unter den RN-Sympathisant:innen und -Wähler:innen gebe es gemäß übereinstimmenden Studien mehr Antisemit:innen als in anderen Parteien. Le Pen gibt sich umgekehrt israelfreundlicher als ihre Konkurrent:innen. Mélenchon ätzte zudem, an der Kundgebung träfen sich die „Freunde der bedingungslosen Unterstützung des Massakers“, das die israelische Armee an der Bevölkerung des Gazastreifens verübe. Viele Unbeugsame beteiligten sich am Samstag in Paris lieber an einer von 16 000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-Sympathisant:innen besuchten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die zu einer sofortigen Waffenruhe in Gaza aufrief. </w:t>
      </w:r>
    </w:p>
    <w:p>
      <w:pPr>
        <w:pStyle w:val="Normal5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 Abgeordneter der Unbeugsamen, David Guiraud, deutete an einem Symposium in Tunesien die Hamas-Gräueltaten um und behauptete: „Der Säugling im Ofen, das hat letztlich Israel gemacht, der aufgeschlitzte Bauch der Mutter, das hat Israel gemacht.“ Um nicht zusammen mit Le Pen demonstrieren zu müssen, aber dennoch den Antisemitismus wie jeden Rassismus zu verurteilen, trafen sich „Unbeugsame“ am Sonntagmorgen bei dem früheren Sportstadion Vel d’Hiv, wo die bedeutendste Judenrazzia des Zweiten Weltkrieges stattgefunden hatte. Mehrere Dutzend Juden hinderten die Mélenchon-Anhänger:innen aber an einer Kranzniederlegung. Der Crif begrüßte diese Aktion, weil die Linken-Partei „antiisraelisch“ sei.</w:t>
      </w:r>
    </w:p>
    <w:p>
      <w:pPr>
        <w:pStyle w:val="Normal5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Präsident Emmanuel Macron verzichtete auf eine Teilnahme an dem Marsch. Er rief jedoch zur „Einheit der Franzosen“ auf und angesichts der Spannungen in Banlieue- und Einwanderervierteln meinte er, das Land verstehe sich als Zusammenschluss von Bürger:innen und nicht ethnischer oder religiöser Gemeinschaften. Die diversen Märschen haben nicht zu einer Beruhigung der Lage geführt, sondern eher den Graben zwischen Proisraeli und Propalästinenser:innen vertieft. Für die Politik ist das Fazit gravierend: Die Rechts- und Linksextremist:innen beherrschen zunehmend die Politbühne.</w:t>
      </w:r>
    </w:p>
    <w:p>
      <w:pPr>
        <w:pStyle w:val="Normal55"/>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RANDALE IN LONDON</w:t>
      </w:r>
    </w:p>
    <w:p>
      <w:pPr>
        <w:pStyle w:val="Normal55"/>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Rund 300 000 Menschen</w:t>
      </w:r>
      <w:r>
        <w:rPr>
          <w:rFonts w:ascii="arial" w:eastAsia="arial" w:hAnsi="arial" w:cs="arial"/>
          <w:b w:val="0"/>
          <w:i w:val="0"/>
          <w:strike w:val="0"/>
          <w:noProof w:val="0"/>
          <w:color w:val="000000"/>
          <w:position w:val="0"/>
          <w:sz w:val="20"/>
          <w:u w:val="none"/>
          <w:vertAlign w:val="baseline"/>
        </w:rPr>
        <w:t xml:space="preserve"> haben am Samstag nach Polizeiangaben an einer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-Demonstration in London teilgenommen. Begleitet wurden sie von fast 2000 Polizist:innen. Etwa 150 mutmaßlich gewalttätige Personen wurden festgenommen. </w:t>
      </w:r>
    </w:p>
    <w:p>
      <w:pPr>
        <w:pStyle w:val="Normal55"/>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Die Sicherheitslage</w:t>
      </w:r>
      <w:r>
        <w:rPr>
          <w:rFonts w:ascii="arial" w:eastAsia="arial" w:hAnsi="arial" w:cs="arial"/>
          <w:b w:val="0"/>
          <w:i w:val="0"/>
          <w:strike w:val="0"/>
          <w:noProof w:val="0"/>
          <w:color w:val="000000"/>
          <w:position w:val="0"/>
          <w:sz w:val="20"/>
          <w:u w:val="none"/>
          <w:vertAlign w:val="baseline"/>
        </w:rPr>
        <w:t xml:space="preserve"> war im Vorfeld als heikel eingeschätzt worden – auch, weil ebenfalls am Samstag die alljährlichen Feierlichkeiten zum Armistice Day stattfanden, an dem in Großbritannien aller Kriegstoten gedacht wird. Wahrscheinlich Rechtsradikale und Hooligans griffen die Polizei rund um den Cenotaph, das Mahnmal des Ersten Weltkrieges im Zentrum der britischen Hauptstadt, herum an. 80 Personen wurden festgenommen.</w:t>
      </w:r>
    </w:p>
    <w:p>
      <w:pPr>
        <w:pStyle w:val="Normal55"/>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Die britische Innenministerin</w:t>
      </w:r>
      <w:r>
        <w:rPr>
          <w:rFonts w:ascii="arial" w:eastAsia="arial" w:hAnsi="arial" w:cs="arial"/>
          <w:b w:val="0"/>
          <w:i w:val="0"/>
          <w:strike w:val="0"/>
          <w:noProof w:val="0"/>
          <w:color w:val="000000"/>
          <w:position w:val="0"/>
          <w:sz w:val="20"/>
          <w:u w:val="none"/>
          <w:vertAlign w:val="baseline"/>
        </w:rPr>
        <w:t xml:space="preserve"> Suella Braverman wird wegen ihrer polarisierenden Äußerungen in den Tagen zuvor als die Initiatorin der Ausschreitungen angesehen. FR/afp</w:t>
      </w:r>
    </w:p>
    <w:p>
      <w:pPr>
        <w:pStyle w:val="Normal5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zum PDF-Dokument</w:t>
      </w:r>
    </w:p>
    <w:p>
      <w:pPr>
        <w:pStyle w:val="Normal55"/>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12, 2023</w:t>
      </w:r>
    </w:p>
    <w:p>
      <w:pPr>
        <w:pStyle w:val="Normal55"/>
      </w:pPr>
    </w:p>
    <w:p>
      <w:pPr>
        <w:pStyle w:val="Normal55"/>
        <w:ind w:left="200"/>
        <w:sectPr>
          <w:type w:val="continuous"/>
          <w:pgMar w:top="840" w:right="1000" w:bottom="840" w:left="1000" w:header="400" w:footer="400"/>
          <w:pgNumType w:fmt="decimal"/>
          <w:cols w:space="720"/>
        </w:sectPr>
      </w:pPr>
      <w:r>
        <w:br/>
      </w:r>
      <w:r>
        <w:pict>
          <v:line id="_x0000_s1259" style="position:absolute;z-index:251783168" from="0,10pt" to="512pt,10pt" strokecolor="black" strokeweight="1pt">
            <v:stroke linestyle="single"/>
          </v:line>
        </w:pict>
      </w:r>
      <w:r>
        <w:rPr>
          <w:rFonts w:ascii="arial" w:eastAsia="arial" w:hAnsi="arial" w:cs="arial"/>
          <w:b/>
          <w:color w:val="767676"/>
          <w:sz w:val="16"/>
        </w:rPr>
        <w:t>End of Document</w:t>
      </w:r>
    </w:p>
    <w:p>
      <w:pPr>
        <w:pStyle w:val="Normal56"/>
        <w:sectPr>
          <w:headerReference w:type="even" r:id="rId365"/>
          <w:headerReference w:type="default" r:id="rId366"/>
          <w:footerReference w:type="even" r:id="rId367"/>
          <w:footerReference w:type="default" r:id="rId368"/>
          <w:headerReference w:type="first" r:id="rId369"/>
          <w:footerReference w:type="first" r:id="rId370"/>
          <w:pgSz w:w="12240" w:h="15840"/>
          <w:pgMar w:top="840" w:right="1000" w:bottom="840" w:left="1000" w:header="400" w:footer="400"/>
          <w:pgNumType w:fmt="decimal"/>
          <w:cols w:space="720"/>
          <w:titlePg w:val="0"/>
        </w:sectPr>
      </w:pPr>
    </w:p>
    <w:p>
      <w:pPr>
        <w:pStyle w:val="Normal56"/>
      </w:pPr>
    </w:p>
    <w:p>
      <w:pPr>
        <w:pStyle w:val="Normal56"/>
      </w:pPr>
      <w:r>
        <w:pict>
          <v:shape id="_x0000_i1260" type="#_x0000_t75" alt="LexisNexis®" style="width:147.75pt;height:30pt">
            <v:imagedata r:id="rId10" o:title=""/>
          </v:shape>
        </w:pict>
      </w:r>
      <w:r>
        <w:cr/>
      </w:r>
    </w:p>
    <w:p>
      <w:pPr>
        <w:pStyle w:val="Heading155"/>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 xml:space="preserve">Islamisten rekrutieren über Nahost-Konflikt; Bei einer </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in Essen wurde auch nach einem Kalifat gerufen - NRW-Verfassungsschutz beobachtet die Szene</w:t>
      </w:r>
    </w:p>
    <w:p>
      <w:pPr>
        <w:pStyle w:val="Normal56"/>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Kölner Stadt-Anzeiger</w:t>
      </w:r>
    </w:p>
    <w:p>
      <w:pPr>
        <w:pStyle w:val="Normal56"/>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13. November 2023</w:t>
      </w:r>
    </w:p>
    <w:p>
      <w:pPr>
        <w:pStyle w:val="Normal56"/>
        <w:keepNext w:val="0"/>
        <w:spacing w:after="0" w:line="240" w:lineRule="atLeast"/>
        <w:ind w:right="0"/>
        <w:jc w:val="both"/>
      </w:pPr>
      <w:bookmarkStart w:id="112" w:name="Bookmark_57"/>
      <w:bookmarkEnd w:id="112"/>
    </w:p>
    <w:p>
      <w:pPr>
        <w:pStyle w:val="Normal56"/>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M. DuMont Schauberg Alle Rechte vorbehalten</w:t>
      </w:r>
    </w:p>
    <w:p>
      <w:pPr>
        <w:pStyle w:val="Normal56"/>
        <w:keepNext w:val="0"/>
        <w:spacing w:before="120" w:after="0" w:line="220" w:lineRule="atLeast"/>
        <w:ind w:left="0" w:right="0" w:firstLine="0"/>
        <w:jc w:val="left"/>
      </w:pPr>
      <w:r>
        <w:br/>
      </w:r>
      <w:r>
        <w:pict>
          <v:shape id="_x0000_i1261" type="#_x0000_t75" style="width:236.97pt;height:67.49pt">
            <v:imagedata r:id="rId118" o:title=""/>
          </v:shape>
        </w:pict>
      </w:r>
    </w:p>
    <w:p>
      <w:pPr>
        <w:pStyle w:val="Normal5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RG; S. 28</w:t>
      </w:r>
    </w:p>
    <w:p>
      <w:pPr>
        <w:pStyle w:val="Normal5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1116 words</w:t>
      </w:r>
    </w:p>
    <w:p>
      <w:pPr>
        <w:pStyle w:val="Normal5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"LENA HEISING; KATRIN KRAUSE"</w:t>
      </w:r>
    </w:p>
    <w:p>
      <w:pPr>
        <w:pStyle w:val="Normal56"/>
        <w:keepNext/>
        <w:spacing w:before="240" w:after="0" w:line="340" w:lineRule="atLeast"/>
        <w:ind w:left="0" w:right="0" w:firstLine="0"/>
        <w:jc w:val="left"/>
      </w:pPr>
      <w:bookmarkStart w:id="113" w:name="Body_55"/>
      <w:bookmarkEnd w:id="113"/>
      <w:r>
        <w:rPr>
          <w:rFonts w:ascii="arial" w:eastAsia="arial" w:hAnsi="arial" w:cs="arial"/>
          <w:b/>
          <w:i w:val="0"/>
          <w:strike w:val="0"/>
          <w:noProof w:val="0"/>
          <w:color w:val="000000"/>
          <w:position w:val="0"/>
          <w:sz w:val="28"/>
          <w:u w:val="none"/>
          <w:vertAlign w:val="baseline"/>
        </w:rPr>
        <w:t>Body</w:t>
      </w:r>
    </w:p>
    <w:p>
      <w:pPr>
        <w:pStyle w:val="Normal56"/>
        <w:spacing w:line="60" w:lineRule="exact"/>
      </w:pPr>
      <w:r>
        <w:pict>
          <v:line id="_x0000_s1262" style="position:absolute;z-index:251784192" from="0,2pt" to="512pt,2pt" strokecolor="#009ddb" strokeweight="2pt">
            <v:stroke linestyle="single"/>
            <w10:wrap type="topAndBottom"/>
          </v:line>
        </w:pict>
      </w:r>
    </w:p>
    <w:p>
      <w:pPr>
        <w:pStyle w:val="Normal56"/>
      </w:pPr>
    </w:p>
    <w:p>
      <w:pPr>
        <w:pStyle w:val="Normal56"/>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 xml:space="preserve">VON LENA HEISING  UND KATRIN KRAUSE </w:t>
      </w:r>
    </w:p>
    <w:p>
      <w:pPr>
        <w:pStyle w:val="Normal56"/>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Köln</w:t>
      </w:r>
      <w:r>
        <w:rPr>
          <w:rFonts w:ascii="arial" w:eastAsia="arial" w:hAnsi="arial" w:cs="arial"/>
          <w:b w:val="0"/>
          <w:i w:val="0"/>
          <w:strike w:val="0"/>
          <w:noProof w:val="0"/>
          <w:color w:val="000000"/>
          <w:position w:val="0"/>
          <w:sz w:val="20"/>
          <w:u w:val="none"/>
          <w:vertAlign w:val="baseline"/>
        </w:rPr>
        <w:t xml:space="preserve"> - Nachdem bei einer propalästinensischen Demonstration in Essen mutmaßlich Islamisten unter den Teilnehmern waren, laufen bei der Polizei Ermittlungsverfahren. Die Bilder der Demonstration, bei der Flaggen wehten, die denen der Taliban und des IS ähnelten, lösten im Landtag parteiübergreifend Entsetzen aus. Wie blickt die Essener Polizei eine Woche später auf die Demonstration? Und wie ist die islamistische Szene in Nordrhein-Westfalen aufgestellt? Die wichtigsten Fragen und Antworten.</w:t>
      </w:r>
    </w:p>
    <w:p>
      <w:pPr>
        <w:pStyle w:val="Normal56"/>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 xml:space="preserve">Wurde die Essener Polizei über den wahren Charakter der Demonstration getäuscht? </w:t>
      </w:r>
    </w:p>
    <w:p>
      <w:pPr>
        <w:pStyle w:val="Normal5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Dieser Ansicht ist die Essener Polizei bisher nicht. Nach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-Anmeldung habe die Polizei zwar befürchtet, das Thema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könnte teilweise nicht im Mittelpunkt stehen, "sondern möglicherweise islamistische Botschaften", so Pressesprecher Thomas Weise. In den allergrößten Teilen sei der angekündigte Inhalt jedoch eingehalten worden.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war immer Thema: auf Plakaten und Fahnen und auch bei den Parolen, die skandiert wurden", so Weise.</w:t>
      </w:r>
    </w:p>
    <w:p>
      <w:pPr>
        <w:pStyle w:val="Normal56"/>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 xml:space="preserve">Wurden tatsächlich verbotene Flaggen geschwenkt? </w:t>
      </w:r>
    </w:p>
    <w:p>
      <w:pPr>
        <w:pStyle w:val="Normal5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Nach Einschätzung der Polizei Essen bewegten sich alle bis jetzt gesichteten Flaggen im "rechtlich gültigen Bereich". Die Beamten hätten zusammen mit Islamwissenschaftlern Fahnen, Banner und Schilder gesichtet und übersetzt - keine von ihnen sei verboten. "Wir sind uns bewusst, dass man da sicherlich an die Grenzen der rechtlichen Vorgaben herangegangen ist, denn diese Fahnen ähnelten schon sehr deutlich denen, die der Islamische Staat und auch die Taliban verwenden", sagt Weiser.</w:t>
      </w:r>
    </w:p>
    <w:p>
      <w:pPr>
        <w:pStyle w:val="Normal56"/>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 xml:space="preserve">Wie laufen die Ermittlungen? </w:t>
      </w:r>
    </w:p>
    <w:p>
      <w:pPr>
        <w:pStyle w:val="Normal5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Bei der Polizei laufen im Zusammenhang mit der Demonstration noch vier Ermittlungsverfahren. "Wir haben eine große Anzahl an Datenmengen, die wir aktuell noch auswerten", sagt Weise. "Das wird sicherlich noch eine ganze Weile in Anspruch nehmen."</w:t>
      </w:r>
    </w:p>
    <w:p>
      <w:pPr>
        <w:pStyle w:val="Normal56"/>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 xml:space="preserve">In welchen NRW-Städten ist die islamistische Szene sehr aktiv? </w:t>
      </w:r>
    </w:p>
    <w:p>
      <w:pPr>
        <w:pStyle w:val="Normal5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Grundsätzlich gibt es in ganz Nordrhein-Westfalen verteilt Anlaufstellen von Islamisten. Einen Schwerpunkt bilden laut Verfassungsschutz die Ballungsräume, vor allem die Großstädte im Rheinland und Ruhrgebiet. "In Bonn haben manche salafistische Gruppen den internationalen Charakter der Stadt mit vielen internationalen Organisationen und Botschaften ausgenutzt", sagt Kaan Orhon. Der Extremismusforscher arbeitet für die "Beratungsstelle Leben" des Vereins "Grüner Vogel" in Bonn. Dort hilft man Islamisten beim Ausstieg aus der Szene. "Im Ruhrgebiet leben einige Studenten - gerade die versucht die islamistische Organisation Hizb ut-Tahrir gerne zu rekrutieren."</w:t>
      </w:r>
    </w:p>
    <w:p>
      <w:pPr>
        <w:pStyle w:val="Normal56"/>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 xml:space="preserve">Wie groß ist die Gefahr durch  Islamismus in NRW? </w:t>
      </w:r>
    </w:p>
    <w:p>
      <w:pPr>
        <w:pStyle w:val="Normal5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Hierbei muss man laut Verfassungsschutz zwischen der Gefahr durch Dschihadisten und legalistischem Islamismus unterscheiden. "Während Dschihadisten Gewalt einsetzen, um politische Ziele zu erreichen, versuchen legalistische Islamisten, zivilgesellschaftlich Einfluss zu nehmen und über diesen Weg gesellschaftliche Teilbereiche - auf weite Sicht auch die Gesamtgesellschaft - nach ihren extremistischen Vorstellungen zu prägen", schreibt ein Sprecher des Geheimdienstes in NRW auf Anfrage des "Kölner Stadt-Anzeiger". Neben dem Rechtsextremismus bilde auch der Islamismus eine "sehr hohe abstrakte Gefahr für terroristische Anschläge", vor allem durch selbst radikalisierte, allein handelnde Täter. "Bei diesen ist nicht auszuschließen, dass die derzeitigen Ereignisse im Zusammenhang mit dem Nahostkonflikt eine Tatmotivation fördern können", so der Sprecher.</w:t>
      </w:r>
    </w:p>
    <w:p>
      <w:pPr>
        <w:pStyle w:val="Normal56"/>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 xml:space="preserve">In welchen Bereichen sind die islamistischen Gruppierungen aktiv? </w:t>
      </w:r>
    </w:p>
    <w:p>
      <w:pPr>
        <w:pStyle w:val="Normal5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ist sehr unterschiedlich. Einige bieten Seelsorge und Lebensberatung an und verbreiten darüber ihre Ideologie, andere tun dies über Bildungsangebote oder nutzen Spendensammlungen für ihre Zwecke. Im Jahr 2022 registrierte der Verfassungsschutz in NRW wieder eine Zunahme der Missionierungsarbeit auf den Straßen, der Street-Da'wa. Diese war eigentlich zurückgegangen, nachdem die Koranverteilaktion "LIES!" 2016 verboten wurde. In Nordrhein-Westfalen wohnen zudem radikale Online-Prediger, die eine große digitale Followerschaft haben - dadurch wirkt ihre Propaganda auch über die Grenzen des Bundeslandes hinaus.</w:t>
      </w:r>
    </w:p>
    <w:p>
      <w:pPr>
        <w:pStyle w:val="Normal56"/>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 xml:space="preserve">Wie rekrutieren die Islamisten in NRW neue Anhänger? </w:t>
      </w:r>
    </w:p>
    <w:p>
      <w:pPr>
        <w:pStyle w:val="Normal5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Rekrutierung geschehe vor allem über den persönlichen Kontakt, erklärt Orhon. "Deshalb konnten wir auch beispielsweise in Essen wunderbar beobachten, wie Islamisten, für die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eigentlich kein Thema ist, versuchen, eine Verbindung zu emotional betroffenen Jugendlichen herzustellen."</w:t>
      </w:r>
    </w:p>
    <w:p>
      <w:pPr>
        <w:pStyle w:val="Normal56"/>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 xml:space="preserve">Wie vernetzt ist die Hamas in Nordrhein-Westfalen? </w:t>
      </w:r>
    </w:p>
    <w:p>
      <w:pPr>
        <w:pStyle w:val="Normal5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Verein "Die Barmherzigen Hände" mit Sitz in Dortmund wies Bezüge zur Hamas auf. Er löste sich allerdings im August 2023 auf - einige Wochen vor dem Angriff der Hamas auf Israel. Ansatzpunkte für die Gründung einer Nachfolgeorganisation sieht der Verfassungsschutz nicht. "Im Übrigen agieren die hiesigen Anhänger der Hamas im Hinblick auf die aktuelle Eskalation des Nahostkonflikts sehr zurückhaltend, insbesondere nach der Verkündung des Hamas-Betätigungsverbots am 2. November", so der Sprecher des NRW-Verfassungsschutzes.</w:t>
      </w:r>
    </w:p>
    <w:p>
      <w:pPr>
        <w:pStyle w:val="Normal56"/>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 xml:space="preserve">Wie groß ist die Bedrohung durch Islamismus in NRW im Vergleich zu anderen Bundesländern? </w:t>
      </w:r>
    </w:p>
    <w:p>
      <w:pPr>
        <w:pStyle w:val="Normal5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 Nordrhein-Westfalen das bevölkerungsreichste Bundesland ist, sind hier laut Verfassungsschutz auch zahlreiche islamistische Gruppierungen und Organisationen aktiv. "Unter Berücksichtigung der Bevölkerungszahl und des Anteils hier lebender Muslime zeichnet sich NRW nicht durch eine überproportionale Betroffenheit durch den Islamismus aus", heißt es.</w:t>
      </w:r>
    </w:p>
    <w:p>
      <w:pPr>
        <w:pStyle w:val="Normal56"/>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 xml:space="preserve">Wie entwickelt sich die Zahl der Islamisten? </w:t>
      </w:r>
    </w:p>
    <w:p>
      <w:pPr>
        <w:pStyle w:val="Normal5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Im Jahr 2022 ging sie in NRW zurück. Während der Verfassungsschutz 2021 das Personenpotenzial im Islamismus noch auf 4610 bezifferte, waren es 2022 nur noch 4070. Etwas über tausend Menschen rechnet der Geheimdienst einzelnen, vom Verfassungsschutz beobachteten Gruppen und Organisationen zu. Die restlichen 2800 Menschen fallen unter den Sammelbegriff extremistischer Salafismus. Von ihnen gelten 600 als gewaltbereit.</w:t>
      </w:r>
    </w:p>
    <w:p>
      <w:pPr>
        <w:pStyle w:val="Normal56"/>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 xml:space="preserve">Wie kann der Islamismus am effektivsten bekämpft werden? </w:t>
      </w:r>
    </w:p>
    <w:p>
      <w:pPr>
        <w:pStyle w:val="Normal5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Aufklärung der Öffentlichkeit ist ein sehr wichtiger Punkt", sagt Kaan Orhon. So könne man die Rekrutierung erschweren. </w:t>
      </w:r>
    </w:p>
    <w:p>
      <w:pPr>
        <w:pStyle w:val="Normal5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Wer steht hinter welchen  Kundgebungen, wer steckt  hinter beliebten Kanälen in  den sozialen Medien?</w:t>
      </w:r>
    </w:p>
    <w:p>
      <w:pPr>
        <w:pStyle w:val="Normal5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"Einige Strukturen wurden von der Gesellschaft über zu viele Jahre hinweg ignoriert", so Orhon. Hier kommen Aussteigerangebote ins Spiel: "Wir können niemanden aktiv aus der islamistischen Szene ziehen - die Leute müssen von sich aus Zweifel entwickeln. Aber wenn sie es tun, dann brauchen wir gesellschaftliche Angebote, um diesen Leuten eine Tür raus aus der Szene zu zeigen."</w:t>
      </w:r>
    </w:p>
    <w:p>
      <w:pPr>
        <w:pStyle w:val="Normal56"/>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13, 2023</w:t>
      </w:r>
    </w:p>
    <w:p>
      <w:pPr>
        <w:pStyle w:val="Normal56"/>
      </w:pPr>
    </w:p>
    <w:p>
      <w:pPr>
        <w:pStyle w:val="Normal56"/>
        <w:ind w:left="200"/>
        <w:sectPr>
          <w:type w:val="continuous"/>
          <w:pgMar w:top="840" w:right="1000" w:bottom="840" w:left="1000" w:header="400" w:footer="400"/>
          <w:pgNumType w:fmt="decimal"/>
          <w:cols w:space="720"/>
        </w:sectPr>
      </w:pPr>
      <w:r>
        <w:br/>
      </w:r>
      <w:r>
        <w:pict>
          <v:line id="_x0000_s1263" style="position:absolute;z-index:251785216" from="0,10pt" to="512pt,10pt" strokecolor="black" strokeweight="1pt">
            <v:stroke linestyle="single"/>
          </v:line>
        </w:pict>
      </w:r>
      <w:r>
        <w:rPr>
          <w:rFonts w:ascii="arial" w:eastAsia="arial" w:hAnsi="arial" w:cs="arial"/>
          <w:b/>
          <w:color w:val="767676"/>
          <w:sz w:val="16"/>
        </w:rPr>
        <w:t>End of Document</w:t>
      </w:r>
    </w:p>
    <w:p>
      <w:pPr>
        <w:pStyle w:val="Normal57"/>
        <w:sectPr>
          <w:headerReference w:type="even" r:id="rId371"/>
          <w:headerReference w:type="default" r:id="rId372"/>
          <w:footerReference w:type="even" r:id="rId373"/>
          <w:footerReference w:type="default" r:id="rId374"/>
          <w:headerReference w:type="first" r:id="rId375"/>
          <w:footerReference w:type="first" r:id="rId376"/>
          <w:pgSz w:w="12240" w:h="15840"/>
          <w:pgMar w:top="840" w:right="1000" w:bottom="840" w:left="1000" w:header="400" w:footer="400"/>
          <w:pgNumType w:fmt="decimal"/>
          <w:cols w:space="720"/>
          <w:titlePg w:val="0"/>
        </w:sectPr>
      </w:pPr>
    </w:p>
    <w:p>
      <w:pPr>
        <w:pStyle w:val="Normal57"/>
      </w:pPr>
    </w:p>
    <w:p>
      <w:pPr>
        <w:pStyle w:val="Normal57"/>
      </w:pPr>
      <w:r>
        <w:pict>
          <v:shape id="_x0000_i1264" type="#_x0000_t75" alt="LexisNexis®" style="width:147.75pt;height:30pt">
            <v:imagedata r:id="rId10" o:title=""/>
          </v:shape>
        </w:pict>
      </w:r>
      <w:r>
        <w:cr/>
      </w:r>
    </w:p>
    <w:p>
      <w:pPr>
        <w:pStyle w:val="Heading156"/>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Judenhasser rüttelten schon an dieser Wohnungstür; "Warte mal ab!"</w:t>
      </w:r>
    </w:p>
    <w:p>
      <w:pPr>
        <w:pStyle w:val="Normal57"/>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BILD Leipzig</w:t>
      </w:r>
    </w:p>
    <w:p>
      <w:pPr>
        <w:pStyle w:val="Normal57"/>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Montag 13. November 2023 </w:t>
      </w:r>
    </w:p>
    <w:p>
      <w:pPr>
        <w:pStyle w:val="Normal57"/>
        <w:keepNext w:val="0"/>
        <w:spacing w:after="0" w:line="240" w:lineRule="atLeast"/>
        <w:ind w:right="0"/>
        <w:jc w:val="both"/>
      </w:pPr>
      <w:bookmarkStart w:id="114" w:name="Bookmark_58"/>
      <w:bookmarkEnd w:id="114"/>
    </w:p>
    <w:p>
      <w:pPr>
        <w:pStyle w:val="Normal57"/>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Axel Springer SE Alle Rechte Vorbehalten</w:t>
      </w:r>
    </w:p>
    <w:p>
      <w:pPr>
        <w:pStyle w:val="Normal57"/>
        <w:keepNext w:val="0"/>
        <w:spacing w:before="120" w:after="0" w:line="220" w:lineRule="atLeast"/>
        <w:ind w:left="0" w:right="0" w:firstLine="0"/>
        <w:jc w:val="left"/>
      </w:pPr>
      <w:r>
        <w:br/>
      </w:r>
      <w:r>
        <w:pict>
          <v:shape id="_x0000_i1265" type="#_x0000_t75" style="width:134.98pt;height:134.98pt">
            <v:imagedata r:id="rId224" o:title=""/>
          </v:shape>
        </w:pict>
      </w:r>
    </w:p>
    <w:p>
      <w:pPr>
        <w:pStyle w:val="Normal5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BILD DEUTSCHLAND; S. 3; Ausg. 265</w:t>
      </w:r>
    </w:p>
    <w:p>
      <w:pPr>
        <w:pStyle w:val="Normal5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206 words</w:t>
      </w:r>
    </w:p>
    <w:p>
      <w:pPr>
        <w:pStyle w:val="Normal57"/>
        <w:keepNext/>
        <w:spacing w:before="240" w:after="0" w:line="340" w:lineRule="atLeast"/>
        <w:ind w:left="0" w:right="0" w:firstLine="0"/>
        <w:jc w:val="left"/>
      </w:pPr>
      <w:bookmarkStart w:id="115" w:name="Body_56"/>
      <w:bookmarkEnd w:id="115"/>
      <w:r>
        <w:rPr>
          <w:rFonts w:ascii="arial" w:eastAsia="arial" w:hAnsi="arial" w:cs="arial"/>
          <w:b/>
          <w:i w:val="0"/>
          <w:strike w:val="0"/>
          <w:noProof w:val="0"/>
          <w:color w:val="000000"/>
          <w:position w:val="0"/>
          <w:sz w:val="28"/>
          <w:u w:val="none"/>
          <w:vertAlign w:val="baseline"/>
        </w:rPr>
        <w:t>Body</w:t>
      </w:r>
    </w:p>
    <w:p>
      <w:pPr>
        <w:pStyle w:val="Normal57"/>
        <w:spacing w:line="60" w:lineRule="exact"/>
      </w:pPr>
      <w:r>
        <w:pict>
          <v:line id="_x0000_s1266" style="position:absolute;z-index:251786240" from="0,2pt" to="512pt,2pt" strokecolor="#009ddb" strokeweight="2pt">
            <v:stroke linestyle="single"/>
            <w10:wrap type="topAndBottom"/>
          </v:line>
        </w:pict>
      </w:r>
    </w:p>
    <w:p>
      <w:pPr>
        <w:pStyle w:val="Normal57"/>
      </w:pPr>
    </w:p>
    <w:p>
      <w:pPr>
        <w:pStyle w:val="Normal5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Berlin - Eine Israel-Flagge reichte aus - und der Mob drehte durch! </w:t>
      </w:r>
    </w:p>
    <w:p>
      <w:pPr>
        <w:pStyle w:val="Normal5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Erschreckende Bilder von einer Israel-Hasser-</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in Berlin: Während Hunderte Demonstranten mit Palästinenser-Flaggen vor seinem Haus vorbeimarschierten, wollte ein deutscher Staatsbürger Zivilcourage und Solidarität mit Israel zeigen - und hielt eine israelische Flagge vom Balkon.</w:t>
      </w:r>
    </w:p>
    <w:p>
      <w:pPr>
        <w:pStyle w:val="Normal5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Reaktion: Pfiffe, wütendes Gebrüll in seine Richtung.</w:t>
      </w:r>
    </w:p>
    <w:p>
      <w:pPr>
        <w:pStyle w:val="Normal5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Dann die Eskalation: Ein Mann versuchte, die Wohnungstür aufzubrechen. "Ich bin Palästinenser und ich wohne hier", ist auf dem Video zu hören. "Warte mal ab, du W***ser!" Wütend hämmert der Mann gegen die Tür, draußen sind hundertfache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"-Rufe zu hören. Einfach nur furchterregend!</w:t>
      </w:r>
    </w:p>
    <w:p>
      <w:pPr>
        <w:pStyle w:val="Normal5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Polizei: hilflos. Als der junge Mann - kurz bevor die Massen vor seinem Haus waren - die Israel-Flagge zum ersten Mal hochhielt und die israelische Hymne ("HaTikwah") abspielte, intervenierten die Beamten. Sie forderten ihn auf, die Flagge nicht mehr zu zeigen. Um die Demonstranten nicht zu "provozieren", berichtet er - und zu seiner eigenen Sicherheit. Nach dem versuchten Einbruch des Palästinensers kamen die Polizeibeamten noch einmal, boten an, Strafanzeige zu erstatten. </w:t>
      </w:r>
    </w:p>
    <w:p>
      <w:pPr>
        <w:pStyle w:val="Normal5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Sehen Sie hier das beklemmende Video</w:t>
      </w:r>
    </w:p>
    <w:p>
      <w:pPr>
        <w:pStyle w:val="Normal5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Original Gesamtseiten-PDF</w:t>
      </w:r>
    </w:p>
    <w:p>
      <w:pPr>
        <w:pStyle w:val="Normal57"/>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57"/>
        <w:spacing w:line="60" w:lineRule="exact"/>
      </w:pPr>
      <w:r>
        <w:pict>
          <v:line id="_x0000_s1267" style="position:absolute;z-index:251787264" from="0,2pt" to="512pt,2pt" strokecolor="#009ddb" strokeweight="2pt">
            <v:stroke linestyle="single"/>
            <w10:wrap type="topAndBottom"/>
          </v:line>
        </w:pict>
      </w:r>
    </w:p>
    <w:p>
      <w:pPr>
        <w:pStyle w:val="Normal57"/>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5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Israelhasser-Aufmarsch vor dem Haus des mutigen Berliners</w:t>
      </w:r>
    </w:p>
    <w:p>
      <w:pPr>
        <w:pStyle w:val="Normal5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 Palästinenser hämmerte gegen die Wohnungstür und drohte</w:t>
      </w:r>
    </w:p>
    <w:p>
      <w:pPr>
        <w:pStyle w:val="Normal57"/>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13, 2023</w:t>
      </w:r>
    </w:p>
    <w:p>
      <w:pPr>
        <w:pStyle w:val="Normal57"/>
      </w:pPr>
    </w:p>
    <w:p>
      <w:pPr>
        <w:pStyle w:val="Normal57"/>
        <w:ind w:left="200"/>
        <w:sectPr>
          <w:type w:val="continuous"/>
          <w:pgMar w:top="840" w:right="1000" w:bottom="840" w:left="1000" w:header="400" w:footer="400"/>
          <w:pgNumType w:fmt="decimal"/>
          <w:cols w:space="720"/>
        </w:sectPr>
      </w:pPr>
      <w:r>
        <w:br/>
      </w:r>
      <w:r>
        <w:pict>
          <v:line id="_x0000_s1268" style="position:absolute;z-index:251788288" from="0,10pt" to="512pt,10pt" strokecolor="black" strokeweight="1pt">
            <v:stroke linestyle="single"/>
          </v:line>
        </w:pict>
      </w:r>
      <w:r>
        <w:rPr>
          <w:rFonts w:ascii="arial" w:eastAsia="arial" w:hAnsi="arial" w:cs="arial"/>
          <w:b/>
          <w:color w:val="767676"/>
          <w:sz w:val="16"/>
        </w:rPr>
        <w:t>End of Document</w:t>
      </w:r>
    </w:p>
    <w:p>
      <w:pPr>
        <w:pStyle w:val="Normal58"/>
        <w:sectPr>
          <w:headerReference w:type="even" r:id="rId377"/>
          <w:headerReference w:type="default" r:id="rId378"/>
          <w:footerReference w:type="even" r:id="rId379"/>
          <w:footerReference w:type="default" r:id="rId380"/>
          <w:headerReference w:type="first" r:id="rId381"/>
          <w:footerReference w:type="first" r:id="rId382"/>
          <w:pgSz w:w="12240" w:h="15840"/>
          <w:pgMar w:top="840" w:right="1000" w:bottom="840" w:left="1000" w:header="400" w:footer="400"/>
          <w:pgNumType w:fmt="decimal"/>
          <w:cols w:space="720"/>
          <w:titlePg w:val="0"/>
        </w:sectPr>
      </w:pPr>
    </w:p>
    <w:p>
      <w:pPr>
        <w:pStyle w:val="Normal58"/>
      </w:pPr>
    </w:p>
    <w:p>
      <w:pPr>
        <w:pStyle w:val="Normal58"/>
      </w:pPr>
      <w:r>
        <w:pict>
          <v:shape id="_x0000_i1269" type="#_x0000_t75" alt="LexisNexis®" style="width:147.75pt;height:30pt">
            <v:imagedata r:id="rId10" o:title=""/>
          </v:shape>
        </w:pict>
      </w:r>
      <w:r>
        <w:cr/>
      </w:r>
    </w:p>
    <w:p>
      <w:pPr>
        <w:pStyle w:val="Heading157"/>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 xml:space="preserve">Islamisten rekrutieren über Nahost-Konflikt; Bei einer </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in Essen wurde auch nach einem Kalifat gerufen - NRW-Verfassungsschutz beobachtet die Szene</w:t>
      </w:r>
    </w:p>
    <w:p>
      <w:pPr>
        <w:pStyle w:val="Normal58"/>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Kölner Stadt-Anzeiger</w:t>
      </w:r>
    </w:p>
    <w:p>
      <w:pPr>
        <w:pStyle w:val="Normal58"/>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13. November 2023</w:t>
      </w:r>
    </w:p>
    <w:p>
      <w:pPr>
        <w:pStyle w:val="Normal58"/>
        <w:keepNext w:val="0"/>
        <w:spacing w:after="0" w:line="240" w:lineRule="atLeast"/>
        <w:ind w:right="0"/>
        <w:jc w:val="both"/>
      </w:pPr>
      <w:bookmarkStart w:id="116" w:name="Bookmark_59"/>
      <w:bookmarkEnd w:id="116"/>
    </w:p>
    <w:p>
      <w:pPr>
        <w:pStyle w:val="Normal58"/>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M. DuMont Schauberg Alle Rechte vorbehalten</w:t>
      </w:r>
    </w:p>
    <w:p>
      <w:pPr>
        <w:pStyle w:val="Normal58"/>
        <w:keepNext w:val="0"/>
        <w:spacing w:before="120" w:after="0" w:line="220" w:lineRule="atLeast"/>
        <w:ind w:left="0" w:right="0" w:firstLine="0"/>
        <w:jc w:val="left"/>
      </w:pPr>
      <w:r>
        <w:br/>
      </w:r>
      <w:r>
        <w:pict>
          <v:shape id="_x0000_i1270" type="#_x0000_t75" style="width:236.97pt;height:67.49pt">
            <v:imagedata r:id="rId118" o:title=""/>
          </v:shape>
        </w:pict>
      </w:r>
    </w:p>
    <w:p>
      <w:pPr>
        <w:pStyle w:val="Normal5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RG; S. 28</w:t>
      </w:r>
    </w:p>
    <w:p>
      <w:pPr>
        <w:pStyle w:val="Normal5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1116 words</w:t>
      </w:r>
    </w:p>
    <w:p>
      <w:pPr>
        <w:pStyle w:val="Normal5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LENA HEISING; KATRIN KRAUSE; "LENA HEISING; KATRIN KRAUSE"</w:t>
      </w:r>
    </w:p>
    <w:p>
      <w:pPr>
        <w:pStyle w:val="Normal58"/>
        <w:keepNext/>
        <w:spacing w:before="240" w:after="0" w:line="340" w:lineRule="atLeast"/>
        <w:ind w:left="0" w:right="0" w:firstLine="0"/>
        <w:jc w:val="left"/>
      </w:pPr>
      <w:bookmarkStart w:id="117" w:name="Body_57"/>
      <w:bookmarkEnd w:id="117"/>
      <w:r>
        <w:rPr>
          <w:rFonts w:ascii="arial" w:eastAsia="arial" w:hAnsi="arial" w:cs="arial"/>
          <w:b/>
          <w:i w:val="0"/>
          <w:strike w:val="0"/>
          <w:noProof w:val="0"/>
          <w:color w:val="000000"/>
          <w:position w:val="0"/>
          <w:sz w:val="28"/>
          <w:u w:val="none"/>
          <w:vertAlign w:val="baseline"/>
        </w:rPr>
        <w:t>Body</w:t>
      </w:r>
    </w:p>
    <w:p>
      <w:pPr>
        <w:pStyle w:val="Normal58"/>
        <w:spacing w:line="60" w:lineRule="exact"/>
      </w:pPr>
      <w:r>
        <w:pict>
          <v:line id="_x0000_s1271" style="position:absolute;z-index:251789312" from="0,2pt" to="512pt,2pt" strokecolor="#009ddb" strokeweight="2pt">
            <v:stroke linestyle="single"/>
            <w10:wrap type="topAndBottom"/>
          </v:line>
        </w:pict>
      </w:r>
    </w:p>
    <w:p>
      <w:pPr>
        <w:pStyle w:val="Normal58"/>
      </w:pPr>
    </w:p>
    <w:p>
      <w:pPr>
        <w:pStyle w:val="Normal58"/>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 xml:space="preserve">VON LENA HEISING  UND KATRIN KRAUSE </w:t>
      </w:r>
    </w:p>
    <w:p>
      <w:pPr>
        <w:pStyle w:val="Normal58"/>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Köln</w:t>
      </w:r>
      <w:r>
        <w:rPr>
          <w:rFonts w:ascii="arial" w:eastAsia="arial" w:hAnsi="arial" w:cs="arial"/>
          <w:b w:val="0"/>
          <w:i w:val="0"/>
          <w:strike w:val="0"/>
          <w:noProof w:val="0"/>
          <w:color w:val="000000"/>
          <w:position w:val="0"/>
          <w:sz w:val="20"/>
          <w:u w:val="none"/>
          <w:vertAlign w:val="baseline"/>
        </w:rPr>
        <w:t xml:space="preserve"> - Nachdem bei einer pro-palästinensischen Demonstration in Essen mutmaßlich Islamisten unter den Teilnehmern waren, laufen bei der Polizei Ermittlungsverfahren. Die Bilder der Demonstration, bei der Flaggen wehten, die denen der Taliban und des IS ähnelten, lösten im Landtag parteiübergreifend Entsetzen aus. Wie blickt die Essener Polizei eine Woche später auf die Demonstration? Und wie ist die islamistische Szene in Nordrhein-Westfalen aufgestellt? Die wichtigsten Fragen und Antworten.</w:t>
      </w:r>
    </w:p>
    <w:p>
      <w:pPr>
        <w:pStyle w:val="Normal58"/>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 xml:space="preserve">Wurde die Essener Polizei über den wahren Charakter der Demonstration getäuscht? </w:t>
      </w:r>
    </w:p>
    <w:p>
      <w:pPr>
        <w:pStyle w:val="Normal5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Dieser Ansicht ist die Essener Polizei bisher nicht. Nach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-Anmeldung habe die Polizei zwar befürchtet, das Thema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könnte teilweise nicht im Mittelpunkt stehen, "sondern möglicherweise islamistische Botschaften", so Pressesprecher Thomas Weise. In den allergrößten Teilen sei der angekündigte Inhalt jedoch eingehalten worden.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war immer Thema: auf Plakaten und Fahnen und auch bei den Parolen, die skandiert wurden", so Weise.</w:t>
      </w:r>
    </w:p>
    <w:p>
      <w:pPr>
        <w:pStyle w:val="Normal58"/>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 xml:space="preserve">Wurden tatsächlich verbotene Flaggen geschwenkt? </w:t>
      </w:r>
    </w:p>
    <w:p>
      <w:pPr>
        <w:pStyle w:val="Normal5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Nach Einschätzung der Polizei Essen bewegten sich alle bis jetzt gesichteten Flaggen im "rechtlich gültigen Bereich". Die Beamten hätten zusammen mit Islamwissenschaftlern Fahnen, Banner und Schilder gesichtet und übersetzt - keine von ihnen sei verboten. "Wir sind uns bewusst, dass man da sicherlich an die Grenzen der rechtlichen Vorgaben herangegangen ist, denn diese Fahnen ähnelten schon sehr deutlich denen, die der Islamische Staat und auch die Taliban verwenden", sagt Weiser.</w:t>
      </w:r>
    </w:p>
    <w:p>
      <w:pPr>
        <w:pStyle w:val="Normal58"/>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 xml:space="preserve">Wie laufen die Ermittlungen? </w:t>
      </w:r>
    </w:p>
    <w:p>
      <w:pPr>
        <w:pStyle w:val="Normal5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Bei der Polizei laufen im Zusammenhang mit der Demonstration noch vier Ermittlungsverfahren. "Wir haben eine große Anzahl an Datenmengen, die wir aktuell noch auswerten", sagt Weise. "Das wird sicherlich noch eine ganze Weile in Anspruch nehmen."</w:t>
      </w:r>
    </w:p>
    <w:p>
      <w:pPr>
        <w:pStyle w:val="Normal58"/>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 xml:space="preserve">In welchen NRW-Städten ist die islamistische Szene sehr aktiv? </w:t>
      </w:r>
    </w:p>
    <w:p>
      <w:pPr>
        <w:pStyle w:val="Normal5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Grundsätzlich gibt es in ganz Nordrhein-Westfalen verteilt Anlaufstellen von Islamisten. Einen Schwerpunkt bilden laut Verfassungsschutz die Ballungsräume, vor allem die Großstädte im Rheinland und Ruhrgebiet. "In Bonn haben manche salafistische Gruppen den internationalen Charakter der Stadt mit vielen internationalen Organisationen und Botschaften ausgenutzt", sagt Kaan Orhon. Der Extremismusforscher arbeitet für die "Beratungsstelle Leben" des Vereins "Grüner Vogel" in Bonn. Dort hilft man Islamisten beim Ausstieg aus der Szene. "Im Ruhrgebiet leben einige Studenten - gerade die versucht die islamistische Organisation Hizb ut-Tahrir gerne zu rekrutieren."</w:t>
      </w:r>
    </w:p>
    <w:p>
      <w:pPr>
        <w:pStyle w:val="Normal58"/>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 xml:space="preserve">Wie groß ist die Gefahr durch  Islamismus in NRW? </w:t>
      </w:r>
    </w:p>
    <w:p>
      <w:pPr>
        <w:pStyle w:val="Normal5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Hierbei muss man laut Verfassungsschutz zwischen der Gefahr durch Dschihadisten und legalistischem Islamismus unterscheiden. "Während Dschihadisten Gewalt einsetzen, um politische Ziele zu erreichen, versuchen legalistische Islamisten, zivilgesellschaftlich Einfluss zu nehmen und über diesen Weg gesellschaftliche Teilbereiche - auf weite Sicht auch die Gesamtgesellschaft - nach ihren extremistischen Vorstellungen zu prägen", schreibt ein Sprecher des Geheimdienstes in NRW auf Anfrage des "Kölner Stadt-Anzeiger". Neben dem Rechtsextremismus bilde auch der Islamismus eine "sehr hohe abstrakte Gefahr für terroristische Anschläge", vor allem durch selbst radikalisierte, allein handelnde Täter. "Bei diesen ist nicht auszuschließen, dass die derzeitigen Ereignisse im Zusammenhang mit dem Nahostkonflikt eine Tatmotivation fördern können", so der Sprecher.</w:t>
      </w:r>
    </w:p>
    <w:p>
      <w:pPr>
        <w:pStyle w:val="Normal58"/>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 xml:space="preserve">In welchen Bereichen sind die islamistischen Gruppierungen aktiv? </w:t>
      </w:r>
    </w:p>
    <w:p>
      <w:pPr>
        <w:pStyle w:val="Normal5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ist sehr unterschiedlich. Einige bieten Seelsorge und Lebensberatung an und verbreiten darüber ihre Ideologie, andere tun dies über Bildungsangebote oder nutzen Spendensammlungen für ihre Zwecke. Im Jahr 2022 registrierte der Verfassungsschutz in NRW wieder eine Zunahme der Missionierungsarbeit auf den Straßen, der Street-Da'wa. Diese war eigentlich zurückgegangen, nachdem die Koranverteilaktion "LIES!" 2016 verboten wurde. In Nordrhein-Westfalen wohnen zudem radikale Online-Prediger, die eine große digitale Followerschaft haben - dadurch wirkt ihre Propaganda auch über die Grenzen des Bundeslandes hinaus.</w:t>
      </w:r>
    </w:p>
    <w:p>
      <w:pPr>
        <w:pStyle w:val="Normal58"/>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 xml:space="preserve">Wie rekrutieren die Islamisten in NRW neue Anhänger? </w:t>
      </w:r>
    </w:p>
    <w:p>
      <w:pPr>
        <w:pStyle w:val="Normal5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Rekrutierung geschehe vor allem über den persönlichen Kontakt, erklärt Orhon. "Deshalb konnten wir auch beispielsweise in Essen wunderbar beobachten, wie Islamisten, für die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eigentlich kein Thema ist, versuchen, eine Verbindung zu emotional betroffenen Jugendlichen herzustellen."</w:t>
      </w:r>
    </w:p>
    <w:p>
      <w:pPr>
        <w:pStyle w:val="Normal58"/>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 xml:space="preserve">Wie vernetzt ist die Hamas in Nordrhein-Westfalen? </w:t>
      </w:r>
    </w:p>
    <w:p>
      <w:pPr>
        <w:pStyle w:val="Normal5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Verein "Die Barmherzigen Hände" mit Sitz in Dortmund wies Bezüge zur Hamas auf. Er löste sich allerdings im August 2023 auf - einige Wochen vor dem Angriff der Hamas auf Israel. Ansatzpunkte für die Gründung einer Nachfolgeorganisation sieht der Verfassungsschutz nicht. "Im Übrigen agieren die hiesigen Anhänger der Hamas im Hinblick auf die aktuelle Eskalation des Nahostkonflikts sehr zurückhaltend, insbesondere nach der Verkündung des Hamas-Betätigungsverbots am 2. November", so der Sprecher des NRW-Verfassungsschutzes.</w:t>
      </w:r>
    </w:p>
    <w:p>
      <w:pPr>
        <w:pStyle w:val="Normal58"/>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 xml:space="preserve">Wie groß ist die Bedrohung durch Islamismus in NRW im Vergleich zu anderen Bundesländern? </w:t>
      </w:r>
    </w:p>
    <w:p>
      <w:pPr>
        <w:pStyle w:val="Normal5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 Nordrhein-Westfalen das bevölkerungsreichste Bundesland ist, sind hier laut Verfassungsschutz auch zahlreiche islamistische Gruppierungen und Organisationen aktiv. "Unter Berücksichtigung der Bevölkerungszahl und des Anteils hier lebender Muslime zeichnet sich NRW nicht durch eine überproportionale Betroffenheit durch den Islamismus aus", heißt es.</w:t>
      </w:r>
    </w:p>
    <w:p>
      <w:pPr>
        <w:pStyle w:val="Normal58"/>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 xml:space="preserve">Wie entwickelt sich die Zahl der Islamisten? </w:t>
      </w:r>
    </w:p>
    <w:p>
      <w:pPr>
        <w:pStyle w:val="Normal5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Im Jahr 2022 ging sie in NRW zurück. Während der Verfassungsschutz 2021 das Personenpotenzial im Islamismus noch auf 4610 bezifferte, waren es 2022 nur noch 4070. Etwas über tausend Menschen rechnet der Geheimdienst einzelnen, vom Verfassungsschutz beobachteten Gruppen und Organisationen zu. Die restlichen 2800 Menschen fallen unter den Sammelbegriff extremistischer Salafismus. Von ihnen gelten 600 als gewaltbereit.</w:t>
      </w:r>
    </w:p>
    <w:p>
      <w:pPr>
        <w:pStyle w:val="Normal58"/>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 xml:space="preserve">Wie kann der Islamismus am effektivsten bekämpft werden? </w:t>
      </w:r>
    </w:p>
    <w:p>
      <w:pPr>
        <w:pStyle w:val="Normal5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Aufklärung der Öffentlichkeit ist ein sehr wichtiger Punkt", sagt Kaan Orhon. So könne man die Rekrutierung erschweren. </w:t>
      </w:r>
    </w:p>
    <w:p>
      <w:pPr>
        <w:pStyle w:val="Normal5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Wer steht hinter welchen  Kundgebungen, wer steckt  hinter beliebten Kanälen in  den sozialen Medien?</w:t>
      </w:r>
    </w:p>
    <w:p>
      <w:pPr>
        <w:pStyle w:val="Normal5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"Einige Strukturen wurden von der Gesellschaft über zu viele Jahre hinweg ignoriert", so Orhon. Hier kommen Aussteigerangebote ins Spiel: "Wir können niemanden aktiv aus der islamistischen Szene ziehen - die Leute müssen von sich aus Zweifel entwickeln. Aber wenn sie es tun, dann brauchen wir gesellschaftliche Angebote, um diesen Leuten eine Tür raus aus der Szene zu zeigen."</w:t>
      </w:r>
    </w:p>
    <w:p>
      <w:pPr>
        <w:pStyle w:val="Normal58"/>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13, 2023</w:t>
      </w:r>
    </w:p>
    <w:p>
      <w:pPr>
        <w:pStyle w:val="Normal58"/>
      </w:pPr>
    </w:p>
    <w:p>
      <w:pPr>
        <w:pStyle w:val="Normal58"/>
        <w:ind w:left="200"/>
        <w:sectPr>
          <w:type w:val="continuous"/>
          <w:pgMar w:top="840" w:right="1000" w:bottom="840" w:left="1000" w:header="400" w:footer="400"/>
          <w:pgNumType w:fmt="decimal"/>
          <w:cols w:space="720"/>
        </w:sectPr>
      </w:pPr>
      <w:r>
        <w:br/>
      </w:r>
      <w:r>
        <w:pict>
          <v:line id="_x0000_s1272" style="position:absolute;z-index:251790336" from="0,10pt" to="512pt,10pt" strokecolor="black" strokeweight="1pt">
            <v:stroke linestyle="single"/>
          </v:line>
        </w:pict>
      </w:r>
      <w:r>
        <w:rPr>
          <w:rFonts w:ascii="arial" w:eastAsia="arial" w:hAnsi="arial" w:cs="arial"/>
          <w:b/>
          <w:color w:val="767676"/>
          <w:sz w:val="16"/>
        </w:rPr>
        <w:t>End of Document</w:t>
      </w:r>
    </w:p>
    <w:p>
      <w:pPr>
        <w:pStyle w:val="Normal59"/>
        <w:sectPr>
          <w:headerReference w:type="even" r:id="rId383"/>
          <w:headerReference w:type="default" r:id="rId384"/>
          <w:footerReference w:type="even" r:id="rId385"/>
          <w:footerReference w:type="default" r:id="rId386"/>
          <w:headerReference w:type="first" r:id="rId387"/>
          <w:footerReference w:type="first" r:id="rId388"/>
          <w:pgSz w:w="12240" w:h="15840"/>
          <w:pgMar w:top="840" w:right="1000" w:bottom="840" w:left="1000" w:header="400" w:footer="400"/>
          <w:pgNumType w:fmt="decimal"/>
          <w:cols w:space="720"/>
          <w:titlePg w:val="0"/>
        </w:sectPr>
      </w:pPr>
    </w:p>
    <w:p>
      <w:pPr>
        <w:pStyle w:val="Normal59"/>
      </w:pPr>
    </w:p>
    <w:p>
      <w:pPr>
        <w:pStyle w:val="Normal59"/>
      </w:pPr>
      <w:r>
        <w:pict>
          <v:shape id="_x0000_i1273" type="#_x0000_t75" alt="LexisNexis®" style="width:147.75pt;height:30pt">
            <v:imagedata r:id="rId10" o:title=""/>
          </v:shape>
        </w:pict>
      </w:r>
      <w:r>
        <w:cr/>
      </w:r>
    </w:p>
    <w:p>
      <w:pPr>
        <w:pStyle w:val="Heading158"/>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Judenhasser rüttelten schon an dieser Wohnungstür; "Warte mal ab!"</w:t>
      </w:r>
    </w:p>
    <w:p>
      <w:pPr>
        <w:pStyle w:val="Normal59"/>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BILD Köln</w:t>
      </w:r>
    </w:p>
    <w:p>
      <w:pPr>
        <w:pStyle w:val="Normal59"/>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Montag 13. November 2023 </w:t>
      </w:r>
    </w:p>
    <w:p>
      <w:pPr>
        <w:pStyle w:val="Normal59"/>
        <w:keepNext w:val="0"/>
        <w:spacing w:after="0" w:line="240" w:lineRule="atLeast"/>
        <w:ind w:right="0"/>
        <w:jc w:val="both"/>
      </w:pPr>
      <w:bookmarkStart w:id="118" w:name="Bookmark_60"/>
      <w:bookmarkEnd w:id="118"/>
    </w:p>
    <w:p>
      <w:pPr>
        <w:pStyle w:val="Normal59"/>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Axel Springer SE Alle Rechte Vorbehalten</w:t>
      </w:r>
    </w:p>
    <w:p>
      <w:pPr>
        <w:pStyle w:val="Normal59"/>
        <w:keepNext w:val="0"/>
        <w:spacing w:before="120" w:after="0" w:line="220" w:lineRule="atLeast"/>
        <w:ind w:left="0" w:right="0" w:firstLine="0"/>
        <w:jc w:val="left"/>
      </w:pPr>
      <w:r>
        <w:br/>
      </w:r>
      <w:r>
        <w:pict>
          <v:shape id="_x0000_i1274" type="#_x0000_t75" style="width:134.98pt;height:134.98pt">
            <v:imagedata r:id="rId224" o:title=""/>
          </v:shape>
        </w:pict>
      </w:r>
    </w:p>
    <w:p>
      <w:pPr>
        <w:pStyle w:val="Normal5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BILD DEUTSCHLAND; S. 3; Ausg. 265</w:t>
      </w:r>
    </w:p>
    <w:p>
      <w:pPr>
        <w:pStyle w:val="Normal5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206 words</w:t>
      </w:r>
    </w:p>
    <w:p>
      <w:pPr>
        <w:pStyle w:val="Normal59"/>
        <w:keepNext/>
        <w:spacing w:before="240" w:after="0" w:line="340" w:lineRule="atLeast"/>
        <w:ind w:left="0" w:right="0" w:firstLine="0"/>
        <w:jc w:val="left"/>
      </w:pPr>
      <w:bookmarkStart w:id="119" w:name="Body_58"/>
      <w:bookmarkEnd w:id="119"/>
      <w:r>
        <w:rPr>
          <w:rFonts w:ascii="arial" w:eastAsia="arial" w:hAnsi="arial" w:cs="arial"/>
          <w:b/>
          <w:i w:val="0"/>
          <w:strike w:val="0"/>
          <w:noProof w:val="0"/>
          <w:color w:val="000000"/>
          <w:position w:val="0"/>
          <w:sz w:val="28"/>
          <w:u w:val="none"/>
          <w:vertAlign w:val="baseline"/>
        </w:rPr>
        <w:t>Body</w:t>
      </w:r>
    </w:p>
    <w:p>
      <w:pPr>
        <w:pStyle w:val="Normal59"/>
        <w:spacing w:line="60" w:lineRule="exact"/>
      </w:pPr>
      <w:r>
        <w:pict>
          <v:line id="_x0000_s1275" style="position:absolute;z-index:251791360" from="0,2pt" to="512pt,2pt" strokecolor="#009ddb" strokeweight="2pt">
            <v:stroke linestyle="single"/>
            <w10:wrap type="topAndBottom"/>
          </v:line>
        </w:pict>
      </w:r>
    </w:p>
    <w:p>
      <w:pPr>
        <w:pStyle w:val="Normal59"/>
      </w:pPr>
    </w:p>
    <w:p>
      <w:pPr>
        <w:pStyle w:val="Normal5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Berlin - Eine Israel-Flagge reichte aus - und der Mob drehte durch! </w:t>
      </w:r>
    </w:p>
    <w:p>
      <w:pPr>
        <w:pStyle w:val="Normal5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Erschreckende Bilder von einer Israel-Hasser-</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in Berlin: Während Hunderte Demonstranten mit Palästinenser-Flaggen vor seinem Haus vorbeimarschierten, wollte ein deutscher Staatsbürger Zivilcourage und Solidarität mit Israel zeigen - und hielt eine israelische Flagge vom Balkon.</w:t>
      </w:r>
    </w:p>
    <w:p>
      <w:pPr>
        <w:pStyle w:val="Normal5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Reaktion: Pfiffe, wütendes Gebrüll in seine Richtung.</w:t>
      </w:r>
    </w:p>
    <w:p>
      <w:pPr>
        <w:pStyle w:val="Normal5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Dann die Eskalation: Ein Mann versuchte, die Wohnungstür aufzubrechen. "Ich bin Palästinenser und ich wohne hier", ist auf dem Video zu hören. "Warte mal ab, du W***ser!" Wütend hämmert der Mann gegen die Tür, draußen sind hundertfache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"-Rufe zu hören. Einfach nur furchterregend!</w:t>
      </w:r>
    </w:p>
    <w:p>
      <w:pPr>
        <w:pStyle w:val="Normal5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Polizei: hilflos. Als der junge Mann - kurz bevor die Massen vor seinem Haus waren - die Israel-Flagge zum ersten Mal hochhielt und die israelische Hymne ("HaTikwah") abspielte, intervenierten die Beamten. Sie forderten ihn auf, die Flagge nicht mehr zu zeigen. Um die Demonstranten nicht zu "provozieren", berichtet er - und zu seiner eigenen Sicherheit. Nach dem versuchten Einbruch des Palästinensers kamen die Polizeibeamten noch einmal, boten an, Strafanzeige zu erstatten. </w:t>
      </w:r>
    </w:p>
    <w:p>
      <w:pPr>
        <w:pStyle w:val="Normal5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Sehen Sie hier das beklemmende Video</w:t>
      </w:r>
    </w:p>
    <w:p>
      <w:pPr>
        <w:pStyle w:val="Normal5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Original Gesamtseiten-PDF</w:t>
      </w:r>
    </w:p>
    <w:p>
      <w:pPr>
        <w:pStyle w:val="Normal59"/>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59"/>
        <w:spacing w:line="60" w:lineRule="exact"/>
      </w:pPr>
      <w:r>
        <w:pict>
          <v:line id="_x0000_s1276" style="position:absolute;z-index:251792384" from="0,2pt" to="512pt,2pt" strokecolor="#009ddb" strokeweight="2pt">
            <v:stroke linestyle="single"/>
            <w10:wrap type="topAndBottom"/>
          </v:line>
        </w:pict>
      </w:r>
    </w:p>
    <w:p>
      <w:pPr>
        <w:pStyle w:val="Normal59"/>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5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Israelhasser-Aufmarsch vor dem Haus des mutigen Berliners</w:t>
      </w:r>
    </w:p>
    <w:p>
      <w:pPr>
        <w:pStyle w:val="Normal5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 Palästinenser hämmerte gegen die Wohnungstür und drohte</w:t>
      </w:r>
    </w:p>
    <w:p>
      <w:pPr>
        <w:pStyle w:val="Normal59"/>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13, 2023</w:t>
      </w:r>
    </w:p>
    <w:p>
      <w:pPr>
        <w:pStyle w:val="Normal59"/>
      </w:pPr>
    </w:p>
    <w:p>
      <w:pPr>
        <w:pStyle w:val="Normal59"/>
        <w:ind w:left="200"/>
        <w:sectPr>
          <w:type w:val="continuous"/>
          <w:pgMar w:top="840" w:right="1000" w:bottom="840" w:left="1000" w:header="400" w:footer="400"/>
          <w:pgNumType w:fmt="decimal"/>
          <w:cols w:space="720"/>
        </w:sectPr>
      </w:pPr>
      <w:r>
        <w:br/>
      </w:r>
      <w:r>
        <w:pict>
          <v:line id="_x0000_s1277" style="position:absolute;z-index:251793408" from="0,10pt" to="512pt,10pt" strokecolor="black" strokeweight="1pt">
            <v:stroke linestyle="single"/>
          </v:line>
        </w:pict>
      </w:r>
      <w:r>
        <w:rPr>
          <w:rFonts w:ascii="arial" w:eastAsia="arial" w:hAnsi="arial" w:cs="arial"/>
          <w:b/>
          <w:color w:val="767676"/>
          <w:sz w:val="16"/>
        </w:rPr>
        <w:t>End of Document</w:t>
      </w:r>
    </w:p>
    <w:p>
      <w:pPr>
        <w:pStyle w:val="Normal60"/>
        <w:sectPr>
          <w:headerReference w:type="even" r:id="rId389"/>
          <w:headerReference w:type="default" r:id="rId390"/>
          <w:footerReference w:type="even" r:id="rId391"/>
          <w:footerReference w:type="default" r:id="rId392"/>
          <w:headerReference w:type="first" r:id="rId393"/>
          <w:footerReference w:type="first" r:id="rId394"/>
          <w:pgSz w:w="12240" w:h="15840"/>
          <w:pgMar w:top="840" w:right="1000" w:bottom="840" w:left="1000" w:header="400" w:footer="400"/>
          <w:pgNumType w:fmt="decimal"/>
          <w:cols w:space="720"/>
          <w:titlePg w:val="0"/>
        </w:sectPr>
      </w:pPr>
    </w:p>
    <w:p>
      <w:pPr>
        <w:pStyle w:val="Normal60"/>
      </w:pPr>
    </w:p>
    <w:p>
      <w:pPr>
        <w:pStyle w:val="Normal60"/>
      </w:pPr>
      <w:r>
        <w:pict>
          <v:shape id="_x0000_i1278" type="#_x0000_t75" alt="LexisNexis®" style="width:147.75pt;height:30pt">
            <v:imagedata r:id="rId10" o:title=""/>
          </v:shape>
        </w:pict>
      </w:r>
      <w:r>
        <w:cr/>
      </w:r>
    </w:p>
    <w:p>
      <w:pPr>
        <w:pStyle w:val="Heading159"/>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Judenhasser rüttelten schon an dieser Wohnungstür; "Warte mal ab!"</w:t>
      </w:r>
    </w:p>
    <w:p>
      <w:pPr>
        <w:pStyle w:val="Normal60"/>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BILD Bund</w:t>
      </w:r>
    </w:p>
    <w:p>
      <w:pPr>
        <w:pStyle w:val="Normal60"/>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Montag 13. November 2023 </w:t>
      </w:r>
    </w:p>
    <w:p>
      <w:pPr>
        <w:pStyle w:val="Normal60"/>
        <w:keepNext w:val="0"/>
        <w:spacing w:after="0" w:line="240" w:lineRule="atLeast"/>
        <w:ind w:right="0"/>
        <w:jc w:val="both"/>
      </w:pPr>
      <w:bookmarkStart w:id="120" w:name="Bookmark_61"/>
      <w:bookmarkEnd w:id="120"/>
    </w:p>
    <w:p>
      <w:pPr>
        <w:pStyle w:val="Normal60"/>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Axel Springer SE Alle Rechte Vorbehalten</w:t>
      </w:r>
    </w:p>
    <w:p>
      <w:pPr>
        <w:pStyle w:val="Normal60"/>
        <w:keepNext w:val="0"/>
        <w:spacing w:before="120" w:after="0" w:line="220" w:lineRule="atLeast"/>
        <w:ind w:left="0" w:right="0" w:firstLine="0"/>
        <w:jc w:val="left"/>
      </w:pPr>
      <w:r>
        <w:br/>
      </w:r>
      <w:r>
        <w:pict>
          <v:shape id="_x0000_i1279" type="#_x0000_t75" style="width:134.98pt;height:134.98pt">
            <v:imagedata r:id="rId224" o:title=""/>
          </v:shape>
        </w:pict>
      </w:r>
    </w:p>
    <w:p>
      <w:pPr>
        <w:pStyle w:val="Normal6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BILD DEUTSCHLAND; S. 3; Ausg. 265</w:t>
      </w:r>
    </w:p>
    <w:p>
      <w:pPr>
        <w:pStyle w:val="Normal6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206 words</w:t>
      </w:r>
    </w:p>
    <w:p>
      <w:pPr>
        <w:pStyle w:val="Normal60"/>
        <w:keepNext/>
        <w:spacing w:before="240" w:after="0" w:line="340" w:lineRule="atLeast"/>
        <w:ind w:left="0" w:right="0" w:firstLine="0"/>
        <w:jc w:val="left"/>
      </w:pPr>
      <w:bookmarkStart w:id="121" w:name="Body_59"/>
      <w:bookmarkEnd w:id="121"/>
      <w:r>
        <w:rPr>
          <w:rFonts w:ascii="arial" w:eastAsia="arial" w:hAnsi="arial" w:cs="arial"/>
          <w:b/>
          <w:i w:val="0"/>
          <w:strike w:val="0"/>
          <w:noProof w:val="0"/>
          <w:color w:val="000000"/>
          <w:position w:val="0"/>
          <w:sz w:val="28"/>
          <w:u w:val="none"/>
          <w:vertAlign w:val="baseline"/>
        </w:rPr>
        <w:t>Body</w:t>
      </w:r>
    </w:p>
    <w:p>
      <w:pPr>
        <w:pStyle w:val="Normal60"/>
        <w:spacing w:line="60" w:lineRule="exact"/>
      </w:pPr>
      <w:r>
        <w:pict>
          <v:line id="_x0000_s1280" style="position:absolute;z-index:251794432" from="0,2pt" to="512pt,2pt" strokecolor="#009ddb" strokeweight="2pt">
            <v:stroke linestyle="single"/>
            <w10:wrap type="topAndBottom"/>
          </v:line>
        </w:pict>
      </w:r>
    </w:p>
    <w:p>
      <w:pPr>
        <w:pStyle w:val="Normal60"/>
      </w:pPr>
    </w:p>
    <w:p>
      <w:pPr>
        <w:pStyle w:val="Normal6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Berlin - Eine Israel-Flagge reichte aus - und der Mob drehte durch! </w:t>
      </w:r>
    </w:p>
    <w:p>
      <w:pPr>
        <w:pStyle w:val="Normal6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Erschreckende Bilder von einer Israel-Hasser-</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in Berlin: Während Hunderte Demonstranten mit Palästinenser-Flaggen vor seinem Haus vorbeimarschierten, wollte ein deutscher Staatsbürger Zivilcourage und Solidarität mit Israel zeigen - und hielt eine israelische Flagge vom Balkon.</w:t>
      </w:r>
    </w:p>
    <w:p>
      <w:pPr>
        <w:pStyle w:val="Normal6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Reaktion: Pfiffe, wütendes Gebrüll in seine Richtung.</w:t>
      </w:r>
    </w:p>
    <w:p>
      <w:pPr>
        <w:pStyle w:val="Normal6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Dann die Eskalation: Ein Mann versuchte, die Wohnungstür aufzubrechen. "Ich bin Palästinenser und ich wohne hier", ist auf dem Video zu hören. "Warte mal ab, du W***ser!" Wütend hämmert der Mann gegen die Tür, draußen sind hundertfache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"-Rufe zu hören. Einfach nur furchterregend!</w:t>
      </w:r>
    </w:p>
    <w:p>
      <w:pPr>
        <w:pStyle w:val="Normal6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Polizei: hilflos. Als der junge Mann - kurz bevor die Massen vor seinem Haus waren - die Israel-Flagge zum ersten Mal hochhielt und die israelische Hymne ("HaTikwah") abspielte, intervenierten die Beamten. Sie forderten ihn auf, die Flagge nicht mehr zu zeigen. Um die Demonstranten nicht zu "provozieren", berichtet er - und zu seiner eigenen Sicherheit. Nach dem versuchten Einbruch des Palästinensers kamen die Polizeibeamten noch einmal, boten an, Strafanzeige zu erstatten. </w:t>
      </w:r>
    </w:p>
    <w:p>
      <w:pPr>
        <w:pStyle w:val="Normal6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Sehen Sie hier das beklemmende Video</w:t>
      </w:r>
    </w:p>
    <w:p>
      <w:pPr>
        <w:pStyle w:val="Normal6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Original Gesamtseiten-PDF</w:t>
      </w:r>
    </w:p>
    <w:p>
      <w:pPr>
        <w:pStyle w:val="Normal60"/>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60"/>
        <w:spacing w:line="60" w:lineRule="exact"/>
      </w:pPr>
      <w:r>
        <w:pict>
          <v:line id="_x0000_s1281" style="position:absolute;z-index:251795456" from="0,2pt" to="512pt,2pt" strokecolor="#009ddb" strokeweight="2pt">
            <v:stroke linestyle="single"/>
            <w10:wrap type="topAndBottom"/>
          </v:line>
        </w:pict>
      </w:r>
    </w:p>
    <w:p>
      <w:pPr>
        <w:pStyle w:val="Normal60"/>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6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Israelhasser-Aufmarsch vor dem Haus des mutigen Berliners</w:t>
      </w:r>
    </w:p>
    <w:p>
      <w:pPr>
        <w:pStyle w:val="Normal6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 Palästinenser hämmerte gegen die Wohnungstür und drohte</w:t>
      </w:r>
    </w:p>
    <w:p>
      <w:pPr>
        <w:pStyle w:val="Normal60"/>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13, 2023</w:t>
      </w:r>
    </w:p>
    <w:p>
      <w:pPr>
        <w:pStyle w:val="Normal60"/>
      </w:pPr>
    </w:p>
    <w:p>
      <w:pPr>
        <w:pStyle w:val="Normal60"/>
        <w:ind w:left="200"/>
        <w:sectPr>
          <w:type w:val="continuous"/>
          <w:pgMar w:top="840" w:right="1000" w:bottom="840" w:left="1000" w:header="400" w:footer="400"/>
          <w:pgNumType w:fmt="decimal"/>
          <w:cols w:space="720"/>
        </w:sectPr>
      </w:pPr>
      <w:r>
        <w:br/>
      </w:r>
      <w:r>
        <w:pict>
          <v:line id="_x0000_s1282" style="position:absolute;z-index:251796480" from="0,10pt" to="512pt,10pt" strokecolor="black" strokeweight="1pt">
            <v:stroke linestyle="single"/>
          </v:line>
        </w:pict>
      </w:r>
      <w:r>
        <w:rPr>
          <w:rFonts w:ascii="arial" w:eastAsia="arial" w:hAnsi="arial" w:cs="arial"/>
          <w:b/>
          <w:color w:val="767676"/>
          <w:sz w:val="16"/>
        </w:rPr>
        <w:t>End of Document</w:t>
      </w:r>
    </w:p>
    <w:p>
      <w:pPr>
        <w:pStyle w:val="Normal61"/>
        <w:sectPr>
          <w:headerReference w:type="even" r:id="rId395"/>
          <w:headerReference w:type="default" r:id="rId396"/>
          <w:footerReference w:type="even" r:id="rId397"/>
          <w:footerReference w:type="default" r:id="rId398"/>
          <w:headerReference w:type="first" r:id="rId399"/>
          <w:footerReference w:type="first" r:id="rId400"/>
          <w:pgSz w:w="12240" w:h="15840"/>
          <w:pgMar w:top="840" w:right="1000" w:bottom="840" w:left="1000" w:header="400" w:footer="400"/>
          <w:pgNumType w:fmt="decimal"/>
          <w:cols w:space="720"/>
          <w:titlePg w:val="0"/>
        </w:sectPr>
      </w:pPr>
    </w:p>
    <w:p>
      <w:pPr>
        <w:pStyle w:val="Normal61"/>
      </w:pPr>
    </w:p>
    <w:p>
      <w:pPr>
        <w:pStyle w:val="Normal61"/>
      </w:pPr>
      <w:r>
        <w:pict>
          <v:shape id="_x0000_i1283" type="#_x0000_t75" alt="LexisNexis®" style="width:147.75pt;height:30pt">
            <v:imagedata r:id="rId10" o:title=""/>
          </v:shape>
        </w:pict>
      </w:r>
      <w:r>
        <w:cr/>
      </w:r>
    </w:p>
    <w:p>
      <w:pPr>
        <w:pStyle w:val="Heading160"/>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in Essen; "Wir müssen auf die Straße und ein Zeichen setzen"</w:t>
      </w:r>
    </w:p>
    <w:p>
      <w:pPr>
        <w:pStyle w:val="Normal61"/>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WELT ONLINE (Deutsch)</w:t>
      </w:r>
    </w:p>
    <w:p>
      <w:pPr>
        <w:pStyle w:val="Normal61"/>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Montag 13. November 2023 9:27 AM GMT+1</w:t>
      </w:r>
    </w:p>
    <w:p>
      <w:pPr>
        <w:pStyle w:val="Normal61"/>
        <w:keepNext w:val="0"/>
        <w:spacing w:after="0" w:line="240" w:lineRule="atLeast"/>
        <w:ind w:right="0"/>
        <w:jc w:val="both"/>
      </w:pPr>
      <w:bookmarkStart w:id="122" w:name="Bookmark_62"/>
      <w:bookmarkEnd w:id="122"/>
    </w:p>
    <w:p>
      <w:pPr>
        <w:pStyle w:val="Normal61"/>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Axel Springer Alle Rechte vorbehalten</w:t>
      </w:r>
    </w:p>
    <w:p>
      <w:pPr>
        <w:pStyle w:val="Normal61"/>
        <w:keepNext w:val="0"/>
        <w:spacing w:before="120" w:after="0" w:line="220" w:lineRule="atLeast"/>
        <w:ind w:left="0" w:right="0" w:firstLine="0"/>
        <w:jc w:val="left"/>
      </w:pPr>
      <w:r>
        <w:br/>
      </w:r>
      <w:r>
        <w:pict>
          <v:shape id="_x0000_i1284" type="#_x0000_t75" style="width:230.22pt;height:28.5pt">
            <v:imagedata r:id="rId46" o:title=""/>
          </v:shape>
        </w:pict>
      </w:r>
    </w:p>
    <w:p>
      <w:pPr>
        <w:pStyle w:val="Normal6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POLITIK; Politik</w:t>
      </w:r>
    </w:p>
    <w:p>
      <w:pPr>
        <w:pStyle w:val="Normal6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1645 words</w:t>
      </w:r>
    </w:p>
    <w:p>
      <w:pPr>
        <w:pStyle w:val="Normal6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Kristian Frigelj</w:t>
      </w:r>
    </w:p>
    <w:p>
      <w:pPr>
        <w:pStyle w:val="Normal61"/>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An die 4000 Menschen sind in Essen auf die Straße gegangen und haben ein Zeichen gegen Judenfeindlichkeit gesetzt. Es war eine Reaktion auf die verstörende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vor einer Woche. Das antisemitische, hamasverherrlichende Potenzial in Essen zeigte sich am Sonntag wieder.</w:t>
      </w:r>
    </w:p>
    <w:p>
      <w:pPr>
        <w:pStyle w:val="Normal61"/>
        <w:keepNext/>
        <w:spacing w:before="240" w:after="0" w:line="340" w:lineRule="atLeast"/>
        <w:ind w:left="0" w:right="0" w:firstLine="0"/>
        <w:jc w:val="left"/>
      </w:pPr>
      <w:bookmarkStart w:id="123" w:name="Body_60"/>
      <w:bookmarkEnd w:id="123"/>
      <w:r>
        <w:rPr>
          <w:rFonts w:ascii="arial" w:eastAsia="arial" w:hAnsi="arial" w:cs="arial"/>
          <w:b/>
          <w:i w:val="0"/>
          <w:strike w:val="0"/>
          <w:noProof w:val="0"/>
          <w:color w:val="000000"/>
          <w:position w:val="0"/>
          <w:sz w:val="28"/>
          <w:u w:val="none"/>
          <w:vertAlign w:val="baseline"/>
        </w:rPr>
        <w:t>Body</w:t>
      </w:r>
    </w:p>
    <w:p>
      <w:pPr>
        <w:pStyle w:val="Normal61"/>
        <w:spacing w:line="60" w:lineRule="exact"/>
      </w:pPr>
      <w:r>
        <w:pict>
          <v:line id="_x0000_s1285" style="position:absolute;z-index:251797504" from="0,2pt" to="512pt,2pt" strokecolor="#009ddb" strokeweight="2pt">
            <v:stroke linestyle="single"/>
            <w10:wrap type="topAndBottom"/>
          </v:line>
        </w:pict>
      </w:r>
    </w:p>
    <w:p>
      <w:pPr>
        <w:pStyle w:val="Normal61"/>
      </w:pPr>
    </w:p>
    <w:p>
      <w:pPr>
        <w:pStyle w:val="Normal6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drei älteren Damen sind zur mehrspurigen Straße Schützenbahn gekommen und halten Teelichter in Gläsern. Sie stützen ihre Ellbogen auf einem Schutzbügel aus Metall, der den Bürgersteig von der mehrspurigen Fahrbahn trennt. Es ist schon dunkel geworden. Die Schützenbahn vor der Alten Synagoge in Essen ist am Sonntagabend gesperrt für den Verkehr.</w:t>
      </w:r>
    </w:p>
    <w:p>
      <w:pPr>
        <w:pStyle w:val="Normal6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Frau in der Mitte, Margrit, beginnt zu erzählen. "Wir haben uns hierhin begeben, weil wir zeigen wollen, dass wir für den Frieden sind und dass man sich dann auch von der Couch wegbewegt und Kerzen mitbringt", sagt Margrit. "Wir sind einfach für den Frieden insgesamt." Es sei länger her, dass sie demonstriert hätten. Vor ein paar Jahren für Europa.</w:t>
      </w:r>
    </w:p>
    <w:p>
      <w:pPr>
        <w:pStyle w:val="Normal6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Zwei andere Frauen sind aus dem benachbarten Mülheim an der Ruhr gekommen. Sie haben bereits vergangene Woche in ihrer Heimatstadt demonstriert. "Wir müssen auf die Straße und ein Zeichen setzen", sagt eine der beiden. Davor waren sie das letzte Mal vor 30 Jahren auf der Straße, nachdem rechte Mobs Asyl- und Flüchtlingsunterkünfte in Brand gesetzt hatten, Hoyerswerda, Rostock-Lichtenhagen, Mölln. Damals gingen allein in Essen etwa 300.000 Menschen auf die Straße und bildeten eine kilometerlange Lichterkette.</w:t>
      </w:r>
    </w:p>
    <w:p>
      <w:pPr>
        <w:pStyle w:val="Normal6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Am Sonntagabend sind immerhin an die 4000 Menschen gekommen. Viele tragen Kerzen, in Gläsern, ewige Lichter in Weiß und Rot, ein Pärchen hat sich elektrische Lichterketten um die Oberkörper gehängt, Kinder tragen Laternen. Eine "Allianz für Weltoffenheit, Solidarität, Demokratie und Rechtsstaat" mit dem Initiativkreis Religionen in Essen (IRE), dem Deutschen Gewerkschaftsbund, dem Unternehmensverband, der Kreishandwerkerschaft, Sozialverbänden und der Stadt Essen hatten dazu aufgerufen.</w:t>
      </w:r>
    </w:p>
    <w:p>
      <w:pPr>
        <w:pStyle w:val="Normal6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Vor einer Woche hatte es erschreckende Szenen bei einer als propalästinensisch angemeldeten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mit etwa 3000 Teilnehmern gegeben. Darunter befanden sich offenbar auch Islamisten, die mit Plakaten für ein Kalifat warben und Banner im Stile der verbotenen extremistischen Organisation Hizb ut-Tahrir trugen. Es wurde auch in Sprechchören die Vernichtung Israels gefordert. Frauen und Männer liefen getrennt voneinander. Essens Oberbürgermeister Thomas Kufen (CDU) hatte den Initiatoren die "Verbreitung radikalislamistischer Parolen" vorgeworfen.</w:t>
      </w:r>
    </w:p>
    <w:p>
      <w:pPr>
        <w:pStyle w:val="Normal61"/>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"Sie sind keine Freiheitskämpfer, sondern Terroristen und Mörder"</w:t>
      </w:r>
    </w:p>
    <w:p>
      <w:pPr>
        <w:pStyle w:val="Normal6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hiesige Polizei sprach davon, die angemeldete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sei wohl nur vorgeschoben worden, um eine "islamreligiöse Versammlung" durchzuführen. Man habe "eine neue Qualität in Essen erleben müssen. Islamisten haben die Täuschung auf die Spitze getrieben und offenbar ganz bewusst sehr ähnliche Symbole des Islamischen Staates und der Taliban genutzt, um für ihre weltfremden Ziele zu werben", erklärte Polizeipräsident Andreas Stüwe.</w:t>
      </w:r>
    </w:p>
    <w:p>
      <w:pPr>
        <w:pStyle w:val="Normal6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Am Sonntagabend spricht zuerst Oberbürgermeister Kufen. Die Rede des Christdemokraten wird immer wieder von starkem Applaus begleitet. Es seien Bilder der vorigen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in Essen "um die Welt gegangen", sagt er. "Wir wollen diese Bilder in Essen nicht, wir wollen diese Gruppierungen in Essen nicht." Er spricht über die "Bestialität" von Hamas. Sie seien "keine Freiheitskämpfer, sondern Terroristen und Mörder".</w:t>
      </w:r>
    </w:p>
    <w:p>
      <w:pPr>
        <w:pStyle w:val="Normal6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Kufen differenziert als Oberbürgermeister. Essen hat große syrische und libanesische Communitys, und der Christdemokrat, einst Integrationsbeauftragter des Landes NRW, erkennt seit Jahren immer wieder jede Bemühung um Integration an. Er will sich seine Stadt nicht schlechtreden lassen, aber die Entwicklung, etwa bei der Clan-Kriminalität und jetzt bei den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-Demos, macht ihm große Sorgen.</w:t>
      </w:r>
    </w:p>
    <w:p>
      <w:pPr>
        <w:pStyle w:val="Normal6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Er warnt davor, Menschen muslimischen Glaubens zu verurteilen und auszugrenzen. Doch den Jubel und den Hass von Hamas-Anhängern nennt er am Sonntagabend "verstörend". Es sage "viel über die moralische Verfasstheit der Unterstützer auch hier in Deutschland anlässlich dieser entmenschlichten Barbarei aus". Kufen sagt auch: "Natürlich fühlen wir in Essen auch mit der Zivilbevölkerung im Gaza-Streifen, die Opfer eines Krieges geworden ist, den die Hamas mutwillig angezettelt hat." Der Platz Deutschlands und der Stadt Essen sei klar, betont er: "Wir stehen an der Seite Israels."</w:t>
      </w:r>
    </w:p>
    <w:p>
      <w:pPr>
        <w:pStyle w:val="Normal6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Oberbürgermeister kündigt eine Bildungskonferenz gegen Antisemitismus an. Man müsse die "Sprachlosigkeit am Arbeitsplatz, auf dem Schulhof, in den Universitäten überwinden. Damit Worten auch Taten folgen."</w:t>
      </w:r>
    </w:p>
    <w:p>
      <w:pPr>
        <w:pStyle w:val="Normal6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Dann ist die leise Stimme von Schalwa Chemsuraschwili über der Schützenbahn vor der Synagoge zu hören. Der Terrorangriff vom 7. Oktober 2023 habe "das Leben der Juden in Israel und weltweit für immer verändert", sagt der Vorsitzende der hiesigen jüdischen Kultus-Gemeinde. Die "Barbaren von Hamas" hätten ein "großes Massaker" verübt. Ihre Brutalität übersteige selbst die Vorstellungskraft von Holocaust-Überlebenden. "Frauen, Kinder, Babys, alte Leute wurden auf brutalste Weise umgebracht, nur weil sie Juden waren." Hamas sei eine "Mörderbande".</w:t>
      </w:r>
    </w:p>
    <w:p>
      <w:pPr>
        <w:pStyle w:val="Normal6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Es gibt großen Applaus, als Chemsuraschwili sagt: "Wir müssen von Hamas befreit werden." Hamas müsse "vernichtet werden und die Geiseln befreit werden." Am Ende dürfen die Menschen ihre Lichter vor der Synagoge abstellen. Einige stimmen spontan das alte Friedenslied "Hevenu Shalom Alechem" an.</w:t>
      </w:r>
    </w:p>
    <w:p>
      <w:pPr>
        <w:pStyle w:val="Normal61"/>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400 Menschen bei propalästinensischer Gegendemo</w:t>
      </w:r>
    </w:p>
    <w:p>
      <w:pPr>
        <w:pStyle w:val="Normal6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Gänzlich anders war die Stimmung einige Stunden zuvor in Essen, laut, konfrontativ, latent aggressiv. Etwa 400 Personen sind dem Aufruf eines Privatmannes gefolgt, für "Frieden in Nahost" zu demonstrieren. Sie stehen am Sonntagnachmittag vor der Zentrale des Evonik-Chemiekonzerns an der Rellinghauser Straße, es sind nur wenige Meter bis zum Hintereingang des Hauptbahnhofs. Ein Sarg mit palästinensischer Flagge und anmontiertem Biertisch steht an einem Laster. Die Sargträger haben etwas Probleme, die Tischbeine aus Metall einzuklappen, den Sarg auf die Lkw-Pritsche zu hieven und die Tischbeine wieder aufzustellen.</w:t>
      </w:r>
    </w:p>
    <w:p>
      <w:pPr>
        <w:pStyle w:val="Normal6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Anmelder verliest gegen 14.25 Uhr die Auflagen: Alle Symbole von Hamas und Hisbollah und palästinensischer Befreiungsfront seien verboten. Es dürfe in keiner Weise zu Gewalt gegen Israel oder gegen die israelische Bevölkerung aufgerufen werden. Das Existenzrecht Israels dürfe nicht geleugnet oder infrage gestellt werden. "Rufe von Parolen wie ,Tod Israel' oder ,Tod den Israelis' oder heute auch 'From the River to the sea Palastine will be free' sind von der Polizei untersagt worden", sagt der Anmelder durchs Mikro. Die Angriffe von Hamas auf Israel dürften "weder geleugnet, befürwortet oder für gerechtfertigt erklärt oder gar verherrlicht werden".</w:t>
      </w:r>
    </w:p>
    <w:p>
      <w:pPr>
        <w:pStyle w:val="Normal6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 schreit jemand aus der stillen Menge: "From the River to the sea Palastine will be free!" Der Anmelder reagiert darauf nicht, sondern sagt noch, Glasflaschen seien verboten und das Verbrennen von Flaggen.</w:t>
      </w:r>
    </w:p>
    <w:p>
      <w:pPr>
        <w:pStyle w:val="Normal6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Nicht nur dieser einzelne Zwischenruf und dass die Menge diesen Verstoß duldet, offenbaren die Gesinnung einiger Demonstranten. Die notwendigen Auflagen signalisieren auch, was einigen Demonstranten aus der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-Community zugetraut wird.</w:t>
      </w:r>
    </w:p>
    <w:p>
      <w:pPr>
        <w:pStyle w:val="Normal6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erlebt auch CDU-Politiker Wolfgang Bosbach, der mit einem "Stern TV"-Team unterwegs ist. Der Journalist wird beschimpft, als sie mit Demonstranten ins Gespräch kommen wollen. Ein Mann mit Flagge in der Hand ereifert sich gegenüber Bosbach auf Englisch: "Hamas is not the problem. Hamas is part of the Palestinian people. Hamas is a Liberation Organisation" - Hamas sei nicht das Problem, Hamas sei eine Befreiungsorganisation.</w:t>
      </w:r>
    </w:p>
    <w:p>
      <w:pPr>
        <w:pStyle w:val="Normal6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Eine Frau mit Kopftuch hält ein handgeschriebenes Schild hoch. Darauf steht: "It's not a war. It's a genocide"" - Es ist kein Krieg. Es ist ein Genozid. Es sei eine "Besetzung". Es sei "kein Terrorismus", es gebe das "Recht auf Widerstand". Sie muss später zu einer Gruppe von Polizisten, die alle Schilder und Plakate prüft. Das "Genocide"-Schild wird ihr abgenommen, weil es eine Verharmlosung des Holocausts und des Hamas-Terrors bedeutet.</w:t>
      </w:r>
    </w:p>
    <w:p>
      <w:pPr>
        <w:pStyle w:val="Normal61"/>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"Es ist Zeit, Farbe zu bekennen, auf die Straße zu gehen für Freiheit, Vielfalt und Miteinander"</w:t>
      </w:r>
    </w:p>
    <w:p>
      <w:pPr>
        <w:pStyle w:val="Normal6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Später hält der frühere Linke-NRW-Chef Jules El-Khatib, Kind von Palästinensern, eine Rede. Er sagt auch: "Wer Antisemit ist, kann niemals auf der Seite Palästinas stehen. Wir verurteilen Antisemitismus deutlich." Etwa die Hälfte der Demonstranten klatscht nicht bei diesen Worten. Eine Rednerin spricht mehrfach vom "Genozid" in Gaza. Dann setzt sich der Kleinlaster mit dem Sarg auf der Pritsche in Bewegung. "Free, free Palestine"-Rufe begleiten den Umzug in die Innenstadt. Sie schreien auch "Deutschland finanziert, Israel bombardiert" und "Deutsche mit den Juden, lasst Euch nicht belügen".</w:t>
      </w:r>
    </w:p>
    <w:p>
      <w:pPr>
        <w:pStyle w:val="Normal6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mag alles nicht strafbar sein, doch es verrät die Gesinnung - und die Polizei soll jedes Wort noch kritischer prüfen: Nordrhein-Westfalens Innenminister Herbert Reul (CDU) will die Auflagen verschärfen. Eine Maßnahme könnte sein, dass nur noch Aufschriften auf Deutsch zulässig sind. Für ein härteres Versammlungsgesetz sieht Reul kaum Spielraum.</w:t>
      </w:r>
    </w:p>
    <w:p>
      <w:pPr>
        <w:pStyle w:val="Normal6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"Das bringt der Tag"  </w:t>
      </w:r>
      <w:r>
        <w:rPr>
          <w:rFonts w:ascii="arial" w:eastAsia="arial" w:hAnsi="arial" w:cs="arial"/>
          <w:b/>
          <w:i/>
          <w:strike w:val="0"/>
          <w:noProof w:val="0"/>
          <w:color w:val="000000"/>
          <w:position w:val="0"/>
          <w:sz w:val="20"/>
          <w:u w:val="none"/>
          <w:vertAlign w:val="baseline"/>
        </w:rPr>
        <w:t xml:space="preserve">ist der tägliche Nachrichtenpodcast von WELT. Das wichtigste Thema analysiert von WELT-Redakteuren und die Nachrichten des Tages. Abonnieren Sie den Podcast unter anderem bei </w:t>
      </w:r>
      <w:r>
        <w:rPr>
          <w:rFonts w:ascii="arial" w:eastAsia="arial" w:hAnsi="arial" w:cs="arial"/>
          <w:b w:val="0"/>
          <w:i w:val="0"/>
          <w:strike w:val="0"/>
          <w:noProof w:val="0"/>
          <w:color w:val="000000"/>
          <w:position w:val="0"/>
          <w:sz w:val="20"/>
          <w:u w:val="none"/>
          <w:vertAlign w:val="baseline"/>
        </w:rPr>
        <w:t xml:space="preserve"> Spotify </w:t>
      </w:r>
      <w:r>
        <w:rPr>
          <w:rFonts w:ascii="arial" w:eastAsia="arial" w:hAnsi="arial" w:cs="arial"/>
          <w:b/>
          <w:i/>
          <w:strike w:val="0"/>
          <w:noProof w:val="0"/>
          <w:color w:val="000000"/>
          <w:position w:val="0"/>
          <w:sz w:val="20"/>
          <w:u w:val="none"/>
          <w:vertAlign w:val="baseline"/>
        </w:rPr>
        <w:t xml:space="preserve">oder </w:t>
      </w:r>
      <w:r>
        <w:rPr>
          <w:rFonts w:ascii="arial" w:eastAsia="arial" w:hAnsi="arial" w:cs="arial"/>
          <w:b w:val="0"/>
          <w:i w:val="0"/>
          <w:strike w:val="0"/>
          <w:noProof w:val="0"/>
          <w:color w:val="000000"/>
          <w:position w:val="0"/>
          <w:sz w:val="20"/>
          <w:u w:val="none"/>
          <w:vertAlign w:val="baseline"/>
        </w:rPr>
        <w:t xml:space="preserve"> Apple Podcasts </w:t>
      </w:r>
      <w:r>
        <w:rPr>
          <w:rFonts w:ascii="arial" w:eastAsia="arial" w:hAnsi="arial" w:cs="arial"/>
          <w:b/>
          <w:i w:val="0"/>
          <w:strike w:val="0"/>
          <w:noProof w:val="0"/>
          <w:color w:val="000000"/>
          <w:position w:val="0"/>
          <w:sz w:val="20"/>
          <w:u w:val="none"/>
          <w:vertAlign w:val="baseline"/>
        </w:rPr>
        <w:t xml:space="preserve"> und überall, wo es Podcasts gibt!</w:t>
      </w:r>
    </w:p>
    <w:p>
      <w:pPr>
        <w:pStyle w:val="Normal6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CDU-Politiker hatte in einem Schreiben an Bundesinnenministerin Nancy Faeser (SPD) ein Verbot der drei islamistischen Gruppierungen "Generation Islam", "Realität Islam" und "Muslim Interaktiv" gefordert. Diese Gruppen sind im Internet aktiv und nehmen regelmäßig an Versammlungen mit mehreren Tausend Teilnehmern teil.</w:t>
      </w:r>
    </w:p>
    <w:p>
      <w:pPr>
        <w:pStyle w:val="Normal6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Eine große Erleichterung gibt es zumindest insgeheim in Essen nach diesem Sonntag: Es waren wesentlich mehr Pro-Israel-Unterstützer auf der Straße als Demonstranten für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Essens OB Kufen sagte am Abend vor der Synagoge: "Es ist Zeit, Farbe zu bekennen, auf die Straße zu gehen für Freiheit, Vielfalt und Miteinander. Das ist alles kein Naturgesetz, sondern liegt an uns als wehrhafte Demokraten."</w:t>
      </w:r>
    </w:p>
    <w:p>
      <w:pPr>
        <w:pStyle w:val="Normal61"/>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13, 2023</w:t>
      </w:r>
    </w:p>
    <w:p>
      <w:pPr>
        <w:pStyle w:val="Normal61"/>
      </w:pPr>
    </w:p>
    <w:p>
      <w:pPr>
        <w:pStyle w:val="Normal61"/>
        <w:ind w:left="200"/>
        <w:sectPr>
          <w:type w:val="continuous"/>
          <w:pgMar w:top="840" w:right="1000" w:bottom="840" w:left="1000" w:header="400" w:footer="400"/>
          <w:pgNumType w:fmt="decimal"/>
          <w:cols w:space="720"/>
        </w:sectPr>
      </w:pPr>
      <w:r>
        <w:br/>
      </w:r>
      <w:r>
        <w:pict>
          <v:line id="_x0000_s1286" style="position:absolute;z-index:251798528" from="0,10pt" to="512pt,10pt" strokecolor="black" strokeweight="1pt">
            <v:stroke linestyle="single"/>
          </v:line>
        </w:pict>
      </w:r>
      <w:r>
        <w:rPr>
          <w:rFonts w:ascii="arial" w:eastAsia="arial" w:hAnsi="arial" w:cs="arial"/>
          <w:b/>
          <w:color w:val="767676"/>
          <w:sz w:val="16"/>
        </w:rPr>
        <w:t>End of Document</w:t>
      </w:r>
    </w:p>
    <w:p>
      <w:pPr>
        <w:pStyle w:val="Normal62"/>
        <w:sectPr>
          <w:headerReference w:type="even" r:id="rId401"/>
          <w:headerReference w:type="default" r:id="rId402"/>
          <w:footerReference w:type="even" r:id="rId403"/>
          <w:footerReference w:type="default" r:id="rId404"/>
          <w:headerReference w:type="first" r:id="rId405"/>
          <w:footerReference w:type="first" r:id="rId406"/>
          <w:pgSz w:w="12240" w:h="15840"/>
          <w:pgMar w:top="840" w:right="1000" w:bottom="840" w:left="1000" w:header="400" w:footer="400"/>
          <w:pgNumType w:fmt="decimal"/>
          <w:cols w:space="720"/>
          <w:titlePg w:val="0"/>
        </w:sectPr>
      </w:pPr>
    </w:p>
    <w:p>
      <w:pPr>
        <w:pStyle w:val="Normal62"/>
      </w:pPr>
    </w:p>
    <w:p>
      <w:pPr>
        <w:pStyle w:val="Normal62"/>
      </w:pPr>
      <w:r>
        <w:pict>
          <v:shape id="_x0000_i1287" type="#_x0000_t75" alt="LexisNexis®" style="width:147.75pt;height:30pt">
            <v:imagedata r:id="rId10" o:title=""/>
          </v:shape>
        </w:pict>
      </w:r>
      <w:r>
        <w:cr/>
      </w:r>
    </w:p>
    <w:p>
      <w:pPr>
        <w:pStyle w:val="Heading161"/>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Mutiger Berliner hält Israel-Fahne aus dem Fenster</w:t>
      </w:r>
    </w:p>
    <w:p>
      <w:pPr>
        <w:pStyle w:val="Normal62"/>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B.Z.</w:t>
      </w:r>
    </w:p>
    <w:p>
      <w:pPr>
        <w:pStyle w:val="Normal62"/>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Montag 13. November 2023 </w:t>
      </w:r>
    </w:p>
    <w:p>
      <w:pPr>
        <w:pStyle w:val="Normal62"/>
        <w:keepNext w:val="0"/>
        <w:spacing w:after="0" w:line="240" w:lineRule="atLeast"/>
        <w:ind w:right="0"/>
        <w:jc w:val="both"/>
      </w:pPr>
      <w:bookmarkStart w:id="124" w:name="Bookmark_63"/>
      <w:bookmarkEnd w:id="124"/>
    </w:p>
    <w:p>
      <w:pPr>
        <w:pStyle w:val="Normal62"/>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Axel Springer Alle Rechte Vorbehalten</w:t>
      </w:r>
    </w:p>
    <w:p>
      <w:pPr>
        <w:pStyle w:val="Normal62"/>
        <w:keepNext w:val="0"/>
        <w:spacing w:before="120" w:after="0" w:line="220" w:lineRule="atLeast"/>
        <w:ind w:left="0" w:right="0" w:firstLine="0"/>
        <w:jc w:val="left"/>
      </w:pPr>
      <w:r>
        <w:br/>
      </w:r>
      <w:r>
        <w:pict>
          <v:shape id="_x0000_i1288" type="#_x0000_t75" style="width:84.74pt;height:57.74pt">
            <v:imagedata r:id="rId98" o:title=""/>
          </v:shape>
        </w:pict>
      </w:r>
    </w:p>
    <w:p>
      <w:pPr>
        <w:pStyle w:val="Normal6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BERLIN; S. 6; Ausg. 265</w:t>
      </w:r>
    </w:p>
    <w:p>
      <w:pPr>
        <w:pStyle w:val="Normal6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252 words</w:t>
      </w:r>
    </w:p>
    <w:p>
      <w:pPr>
        <w:pStyle w:val="Normal62"/>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Danach schlug ein Hausbewohner gegen die Tür des jungen Mannes, bedrohte und beleidigte ihn. Anzeige!</w:t>
      </w:r>
    </w:p>
    <w:p>
      <w:pPr>
        <w:pStyle w:val="Normal62"/>
        <w:keepNext/>
        <w:spacing w:before="240" w:after="0" w:line="340" w:lineRule="atLeast"/>
        <w:ind w:left="0" w:right="0" w:firstLine="0"/>
        <w:jc w:val="left"/>
      </w:pPr>
      <w:bookmarkStart w:id="125" w:name="Body_61"/>
      <w:bookmarkEnd w:id="125"/>
      <w:r>
        <w:rPr>
          <w:rFonts w:ascii="arial" w:eastAsia="arial" w:hAnsi="arial" w:cs="arial"/>
          <w:b/>
          <w:i w:val="0"/>
          <w:strike w:val="0"/>
          <w:noProof w:val="0"/>
          <w:color w:val="000000"/>
          <w:position w:val="0"/>
          <w:sz w:val="28"/>
          <w:u w:val="none"/>
          <w:vertAlign w:val="baseline"/>
        </w:rPr>
        <w:t>Body</w:t>
      </w:r>
    </w:p>
    <w:p>
      <w:pPr>
        <w:pStyle w:val="Normal62"/>
        <w:spacing w:line="60" w:lineRule="exact"/>
      </w:pPr>
      <w:r>
        <w:pict>
          <v:line id="_x0000_s1289" style="position:absolute;z-index:251799552" from="0,2pt" to="512pt,2pt" strokecolor="#009ddb" strokeweight="2pt">
            <v:stroke linestyle="single"/>
            <w10:wrap type="topAndBottom"/>
          </v:line>
        </w:pict>
      </w:r>
    </w:p>
    <w:p>
      <w:pPr>
        <w:pStyle w:val="Normal62"/>
      </w:pPr>
    </w:p>
    <w:p>
      <w:pPr>
        <w:pStyle w:val="Normal6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Kreuzberg - Eine Israel-Flagge reichte aus - und der Mob drehte durch! Erschreckende Bilder von einer Israel-Hasser-</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in Berlin.</w:t>
      </w:r>
    </w:p>
    <w:p>
      <w:pPr>
        <w:pStyle w:val="Normal6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Während hunderte Demonstranten mit Palästinenser-Flaggen vor seinem Haus vorbeimarschierten, wollte ein deutscher Staatsbürger Zivilcourage und Solidarität mit Israel zeigen - und hielt eine israelische Flagge vom Balkon.</w:t>
      </w:r>
    </w:p>
    <w:p>
      <w:pPr>
        <w:pStyle w:val="Normal6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Reaktion: Pfiffe, wütendes Gebrüll in seine Richtung. Dann die Eskalation: Ein Mann versuchte, die Wohnungstür aufzubrechen. "Ich bin Palästinenser und ich wohne hier", ist auf dem Video zu hören. "Warte mal ab, du W***ser!" Wütend hämmert der Mann gegen die Tür, draußen sind hundertfache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Rufe zu hören. </w:t>
      </w:r>
    </w:p>
    <w:p>
      <w:pPr>
        <w:pStyle w:val="Normal6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Als der junge Mann - kurz bevor die Massen vor seinem Haus waren - die Israel-Flagge zum ersten Mal hochhielt und die israelische Hymne ("HaTikwah") abspielte, intervenierten die Beamten. Sie forderten ihn auf, die Flagge nicht mehr zu zeigen. Um die Demonstranten nicht zu "provozieren", berichtet er - und zu seiner eigenen Sicherheit. Nach dem versuchten Einbruch des Palästinensers kamen die Polizeibeamten noch einmal, boten an, Strafanzeige zu erstatten.</w:t>
      </w:r>
    </w:p>
    <w:p>
      <w:pPr>
        <w:pStyle w:val="Normal6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Später bestätigt die Berliner Polizei: Gegen einen 54-jährigen Hausbewohner wurde ein Strafermittlungsverfahren wegen des Verdachtes der Beleidigung eingeleitet.</w:t>
      </w:r>
    </w:p>
    <w:p>
      <w:pPr>
        <w:pStyle w:val="Normal6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Diese Zivilcourage bringt für den jungen Berliner, Mitglied der Jungen Union, erhebliche Risiken mit sich. Freunde boten ihm an, nach dem Angriff des Palästinensers zeitweise zu ihnen zu ziehen. </w:t>
      </w:r>
    </w:p>
    <w:p>
      <w:pPr>
        <w:pStyle w:val="Normal6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Original Gesamtseiten-PDF</w:t>
      </w:r>
    </w:p>
    <w:p>
      <w:pPr>
        <w:pStyle w:val="Normal62"/>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62"/>
        <w:spacing w:line="60" w:lineRule="exact"/>
      </w:pPr>
      <w:r>
        <w:pict>
          <v:line id="_x0000_s1290" style="position:absolute;z-index:251800576" from="0,2pt" to="512pt,2pt" strokecolor="#009ddb" strokeweight="2pt">
            <v:stroke linestyle="single"/>
            <w10:wrap type="topAndBottom"/>
          </v:line>
        </w:pict>
      </w:r>
    </w:p>
    <w:p>
      <w:pPr>
        <w:pStyle w:val="Normal62"/>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6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 Palästinenser hämmerte gegen die Wohnungstür und drohte</w:t>
      </w:r>
    </w:p>
    <w:p>
      <w:pPr>
        <w:pStyle w:val="Normal6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Fahne hängt vom Balkon - Auslöser der Eskalation</w:t>
      </w:r>
    </w:p>
    <w:p>
      <w:pPr>
        <w:pStyle w:val="Normal62"/>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14, 2023</w:t>
      </w:r>
    </w:p>
    <w:p>
      <w:pPr>
        <w:pStyle w:val="Normal62"/>
      </w:pPr>
    </w:p>
    <w:p>
      <w:pPr>
        <w:pStyle w:val="Normal62"/>
        <w:ind w:left="200"/>
        <w:sectPr>
          <w:type w:val="continuous"/>
          <w:pgMar w:top="840" w:right="1000" w:bottom="840" w:left="1000" w:header="400" w:footer="400"/>
          <w:pgNumType w:fmt="decimal"/>
          <w:cols w:space="720"/>
        </w:sectPr>
      </w:pPr>
      <w:r>
        <w:br/>
      </w:r>
      <w:r>
        <w:pict>
          <v:line id="_x0000_s1291" style="position:absolute;z-index:251801600" from="0,10pt" to="512pt,10pt" strokecolor="black" strokeweight="1pt">
            <v:stroke linestyle="single"/>
          </v:line>
        </w:pict>
      </w:r>
      <w:r>
        <w:rPr>
          <w:rFonts w:ascii="arial" w:eastAsia="arial" w:hAnsi="arial" w:cs="arial"/>
          <w:b/>
          <w:color w:val="767676"/>
          <w:sz w:val="16"/>
        </w:rPr>
        <w:t>End of Document</w:t>
      </w:r>
    </w:p>
    <w:p>
      <w:pPr>
        <w:pStyle w:val="Normal63"/>
        <w:sectPr>
          <w:headerReference w:type="even" r:id="rId407"/>
          <w:headerReference w:type="default" r:id="rId408"/>
          <w:footerReference w:type="even" r:id="rId409"/>
          <w:footerReference w:type="default" r:id="rId410"/>
          <w:headerReference w:type="first" r:id="rId411"/>
          <w:footerReference w:type="first" r:id="rId412"/>
          <w:pgSz w:w="12240" w:h="15840"/>
          <w:pgMar w:top="840" w:right="1000" w:bottom="840" w:left="1000" w:header="400" w:footer="400"/>
          <w:pgNumType w:fmt="decimal"/>
          <w:cols w:space="720"/>
          <w:titlePg w:val="0"/>
        </w:sectPr>
      </w:pPr>
    </w:p>
    <w:p>
      <w:pPr>
        <w:pStyle w:val="Normal63"/>
      </w:pPr>
    </w:p>
    <w:p>
      <w:pPr>
        <w:pStyle w:val="Normal63"/>
      </w:pPr>
      <w:r>
        <w:pict>
          <v:shape id="_x0000_i1292" type="#_x0000_t75" alt="LexisNexis®" style="width:147.75pt;height:30pt">
            <v:imagedata r:id="rId10" o:title=""/>
          </v:shape>
        </w:pict>
      </w:r>
      <w:r>
        <w:cr/>
      </w:r>
    </w:p>
    <w:p>
      <w:pPr>
        <w:pStyle w:val="Heading162"/>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Olli sah die Schlägerei im Fußball-Stadion; Pochers Polizei-Appell nach den Randale-Szenen</w:t>
      </w:r>
    </w:p>
    <w:p>
      <w:pPr>
        <w:pStyle w:val="Normal63"/>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BILD.de</w:t>
      </w:r>
    </w:p>
    <w:p>
      <w:pPr>
        <w:pStyle w:val="Normal63"/>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13. November 2023 </w:t>
      </w:r>
    </w:p>
    <w:p>
      <w:pPr>
        <w:pStyle w:val="Normal63"/>
        <w:keepNext w:val="0"/>
        <w:spacing w:after="0" w:line="240" w:lineRule="atLeast"/>
        <w:ind w:right="0"/>
        <w:jc w:val="both"/>
      </w:pPr>
      <w:bookmarkStart w:id="126" w:name="Bookmark_64"/>
      <w:bookmarkEnd w:id="126"/>
    </w:p>
    <w:p>
      <w:pPr>
        <w:pStyle w:val="Normal63"/>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BILD KG Alle Rechte Vorbehalten</w:t>
      </w:r>
    </w:p>
    <w:p>
      <w:pPr>
        <w:pStyle w:val="Normal63"/>
        <w:keepNext w:val="0"/>
        <w:spacing w:before="120" w:after="0" w:line="220" w:lineRule="atLeast"/>
        <w:ind w:left="0" w:right="0" w:firstLine="0"/>
        <w:jc w:val="left"/>
      </w:pPr>
      <w:r>
        <w:br/>
      </w:r>
      <w:r>
        <w:pict>
          <v:shape id="_x0000_i1293" type="#_x0000_t75" style="width:134.98pt;height:85.49pt">
            <v:imagedata r:id="rId187" o:title=""/>
          </v:shape>
        </w:pict>
      </w:r>
    </w:p>
    <w:p>
      <w:pPr>
        <w:pStyle w:val="Normal6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Unterhaltung; S. NaN</w:t>
      </w:r>
    </w:p>
    <w:p>
      <w:pPr>
        <w:pStyle w:val="Normal6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407 words</w:t>
      </w:r>
    </w:p>
    <w:p>
      <w:pPr>
        <w:pStyle w:val="Normal6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Hauke Herffs</w:t>
      </w:r>
    </w:p>
    <w:p>
      <w:pPr>
        <w:pStyle w:val="Normal63"/>
        <w:keepNext/>
        <w:spacing w:before="240" w:after="0" w:line="340" w:lineRule="atLeast"/>
        <w:ind w:left="0" w:right="0" w:firstLine="0"/>
        <w:jc w:val="left"/>
      </w:pPr>
      <w:bookmarkStart w:id="127" w:name="Body_62"/>
      <w:bookmarkEnd w:id="127"/>
      <w:r>
        <w:rPr>
          <w:rFonts w:ascii="arial" w:eastAsia="arial" w:hAnsi="arial" w:cs="arial"/>
          <w:b/>
          <w:i w:val="0"/>
          <w:strike w:val="0"/>
          <w:noProof w:val="0"/>
          <w:color w:val="000000"/>
          <w:position w:val="0"/>
          <w:sz w:val="28"/>
          <w:u w:val="none"/>
          <w:vertAlign w:val="baseline"/>
        </w:rPr>
        <w:t>Body</w:t>
      </w:r>
    </w:p>
    <w:p>
      <w:pPr>
        <w:pStyle w:val="Normal63"/>
        <w:spacing w:line="60" w:lineRule="exact"/>
      </w:pPr>
      <w:r>
        <w:pict>
          <v:line id="_x0000_s1294" style="position:absolute;z-index:251802624" from="0,2pt" to="512pt,2pt" strokecolor="#009ddb" strokeweight="2pt">
            <v:stroke linestyle="single"/>
            <w10:wrap type="topAndBottom"/>
          </v:line>
        </w:pict>
      </w:r>
    </w:p>
    <w:p>
      <w:pPr>
        <w:pStyle w:val="Normal63"/>
      </w:pPr>
    </w:p>
    <w:p>
      <w:pPr>
        <w:pStyle w:val="Normal6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 solch starkes Engagement wünscht er sich auch gegen judenfeindliche Hetze.</w:t>
      </w:r>
    </w:p>
    <w:p>
      <w:pPr>
        <w:pStyle w:val="Normal6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Comedian Oliver Pocher (45) liebt Fußball und verabscheut den offenen Hass, den es auf Deutschlands Straßen gegen Israel und Juden gibt. </w:t>
      </w:r>
    </w:p>
    <w:p>
      <w:pPr>
        <w:pStyle w:val="Normal6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Am Wochenende war Pocher beim Zweitliga-Spiel FC St. Pauli gegen Hannover 96 und erlebte dort, wie die Polizei im Millerntor-Stadion gegen 96-Anhänger vorging. Das Ganze endete in einer heftigen Schlägerei.</w:t>
      </w:r>
    </w:p>
    <w:p>
      <w:pPr>
        <w:pStyle w:val="Normal6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Pocher auf Instagram: "Parallel marschieren hier irgendwelche Leute mit ,Free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und verbrennen jüdische Fahnen. Das Engagement würde ich gern mal bei so einem Auftritt von der Polizei sehen."</w:t>
      </w:r>
    </w:p>
    <w:p>
      <w:pPr>
        <w:pStyle w:val="Normal6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Hannover-Fan Pocher sieht die  Aktion der Polizei im 96-Gästeblock  kritisch. Er: "Das war schon eine Ansage - da mit einer halben Hundertschaft reinzulaufen und mit Tränengas lustig in den Fanblock reinzusprühen, mit Leuten die gar nichts damit zu tun haben." </w:t>
      </w:r>
    </w:p>
    <w:p>
      <w:pPr>
        <w:pStyle w:val="Normal6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Polizei begründet den Einsatz damit, dass eine männliche Person im Hannover-Gästeblock attackiert worden sei. Die Bilanz: Mindestens 17 Polizisten und 15 Fans wurden zum Teil schwer verletzt. Ein Beamter liegt mit mehrfachen Brüchen im Bereich der Beine im Krankenhaus. St. Pauli-Hooligans sollen ihn mit einer Gehwegplatte attackiert haben.</w:t>
      </w:r>
    </w:p>
    <w:p>
      <w:pPr>
        <w:pStyle w:val="Normal6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Neben der Kritik hat Pocher aber noch ein zweites Anliegen, das ihm sehr am Herzen liegt: Der TV-Star wünscht sich von den Beamten ein robusteres Vorgehen gegen Juden-Hass. Der Gedanken dahinter: Was im Stadion machbar ist, müsste doch auch auf der Straße machbar sein.</w:t>
      </w:r>
    </w:p>
    <w:p>
      <w:pPr>
        <w:pStyle w:val="Normal6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Seit dem 7. Oktober (als palästinensische Hamas-Terroristen Israel überfielen und dabei mehr als 1200 Menschen abschlachteten) kommt es zu anti-israelischen Palästinenser-Demos in Deutschland. Immer wieder solidarisieren sich Demonstranten dabei mit den Hamas-Terroristen, brüllen offen judenfeindliche Parolen oder islamistische Schlachtrufe.</w:t>
      </w:r>
    </w:p>
    <w:p>
      <w:pPr>
        <w:pStyle w:val="Normal6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Angriffe und Beleidigungen gegen Juden sind plötzlich Alltag in Deutschland. Sie werden immer widerlicher! Bei einer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in Hanau rissen Juden-Hasser kürzlich zweimal Israel-Flaggen vom Marktplatz. Beim ersten Vorfall wurde die Fahne bepinkelt und verbrannt.</w:t>
      </w:r>
    </w:p>
    <w:p>
      <w:pPr>
        <w:pStyle w:val="Normal6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Es sind Szenen, die Oliver Pocher sehr betroffen machen. In seinem Instagram-Video sagt der Comedian, er würde gern sehen, dass "man (die Polizei - Anm. d. Red.) sich da auch mal etwas härter engagiert". </w:t>
      </w:r>
    </w:p>
    <w:p>
      <w:pPr>
        <w:pStyle w:val="Normal6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Weblink: https://www.bild.de/unterhaltung/leute/leute/olli-pocher-sah-die-schlaegerei-im-fussball-stadion-sein-polizei-appell-86076314.bild.html</w:t>
      </w:r>
    </w:p>
    <w:p>
      <w:pPr>
        <w:pStyle w:val="Normal63"/>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63"/>
        <w:spacing w:line="60" w:lineRule="exact"/>
      </w:pPr>
      <w:r>
        <w:pict>
          <v:line id="_x0000_s1295" style="position:absolute;z-index:251803648" from="0,2pt" to="512pt,2pt" strokecolor="#009ddb" strokeweight="2pt">
            <v:stroke linestyle="single"/>
            <w10:wrap type="topAndBottom"/>
          </v:line>
        </w:pict>
      </w:r>
    </w:p>
    <w:p>
      <w:pPr>
        <w:pStyle w:val="Normal63"/>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6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Oliver Pocher in seiner Video-Botschaft auf Instagram</w:t>
      </w:r>
    </w:p>
    <w:p>
      <w:pPr>
        <w:pStyle w:val="Normal63"/>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13, 2023</w:t>
      </w:r>
    </w:p>
    <w:p>
      <w:pPr>
        <w:pStyle w:val="Normal63"/>
      </w:pPr>
    </w:p>
    <w:p>
      <w:pPr>
        <w:pStyle w:val="Normal63"/>
        <w:ind w:left="200"/>
        <w:sectPr>
          <w:type w:val="continuous"/>
          <w:pgMar w:top="840" w:right="1000" w:bottom="840" w:left="1000" w:header="400" w:footer="400"/>
          <w:pgNumType w:fmt="decimal"/>
          <w:cols w:space="720"/>
        </w:sectPr>
      </w:pPr>
      <w:r>
        <w:br/>
      </w:r>
      <w:r>
        <w:pict>
          <v:line id="_x0000_s1296" style="position:absolute;z-index:251804672" from="0,10pt" to="512pt,10pt" strokecolor="black" strokeweight="1pt">
            <v:stroke linestyle="single"/>
          </v:line>
        </w:pict>
      </w:r>
      <w:r>
        <w:rPr>
          <w:rFonts w:ascii="arial" w:eastAsia="arial" w:hAnsi="arial" w:cs="arial"/>
          <w:b/>
          <w:color w:val="767676"/>
          <w:sz w:val="16"/>
        </w:rPr>
        <w:t>End of Document</w:t>
      </w:r>
    </w:p>
    <w:p>
      <w:pPr>
        <w:pStyle w:val="Normal64"/>
        <w:sectPr>
          <w:headerReference w:type="even" r:id="rId413"/>
          <w:headerReference w:type="default" r:id="rId414"/>
          <w:footerReference w:type="even" r:id="rId415"/>
          <w:footerReference w:type="default" r:id="rId416"/>
          <w:headerReference w:type="first" r:id="rId417"/>
          <w:footerReference w:type="first" r:id="rId418"/>
          <w:pgSz w:w="12240" w:h="15840"/>
          <w:pgMar w:top="840" w:right="1000" w:bottom="840" w:left="1000" w:header="400" w:footer="400"/>
          <w:pgNumType w:fmt="decimal"/>
          <w:cols w:space="720"/>
          <w:titlePg w:val="0"/>
        </w:sectPr>
      </w:pPr>
    </w:p>
    <w:p>
      <w:pPr>
        <w:pStyle w:val="Normal64"/>
      </w:pPr>
    </w:p>
    <w:p>
      <w:pPr>
        <w:pStyle w:val="Normal64"/>
      </w:pPr>
      <w:r>
        <w:pict>
          <v:shape id="_x0000_i1297" type="#_x0000_t75" alt="LexisNexis®" style="width:147.75pt;height:30pt">
            <v:imagedata r:id="rId10" o:title=""/>
          </v:shape>
        </w:pict>
      </w:r>
      <w:r>
        <w:cr/>
      </w:r>
    </w:p>
    <w:p>
      <w:pPr>
        <w:pStyle w:val="Heading163"/>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in Amsterdam; "Absolut unanständig" - Ricarda Lang kritisiert Greta Thunberg für Gaza-Aussagen</w:t>
      </w:r>
    </w:p>
    <w:p>
      <w:pPr>
        <w:pStyle w:val="Normal64"/>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WELT ONLINE (Deutsch)</w:t>
      </w:r>
    </w:p>
    <w:p>
      <w:pPr>
        <w:pStyle w:val="Normal64"/>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Montag 13. November 2023 5:00 PM GMT+1</w:t>
      </w:r>
    </w:p>
    <w:p>
      <w:pPr>
        <w:pStyle w:val="Normal64"/>
        <w:keepNext w:val="0"/>
        <w:spacing w:after="0" w:line="240" w:lineRule="atLeast"/>
        <w:ind w:right="0"/>
        <w:jc w:val="both"/>
      </w:pPr>
      <w:bookmarkStart w:id="128" w:name="Bookmark_65"/>
      <w:bookmarkEnd w:id="128"/>
    </w:p>
    <w:p>
      <w:pPr>
        <w:pStyle w:val="Normal64"/>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Axel Springer Alle Rechte vorbehalten</w:t>
      </w:r>
    </w:p>
    <w:p>
      <w:pPr>
        <w:pStyle w:val="Normal64"/>
        <w:keepNext w:val="0"/>
        <w:spacing w:before="120" w:after="0" w:line="220" w:lineRule="atLeast"/>
        <w:ind w:left="0" w:right="0" w:firstLine="0"/>
        <w:jc w:val="left"/>
      </w:pPr>
      <w:r>
        <w:br/>
      </w:r>
      <w:r>
        <w:pict>
          <v:shape id="_x0000_i1298" type="#_x0000_t75" style="width:230.22pt;height:28.5pt">
            <v:imagedata r:id="rId46" o:title=""/>
          </v:shape>
        </w:pict>
      </w:r>
    </w:p>
    <w:p>
      <w:pPr>
        <w:pStyle w:val="Normal6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POLITIK; Politik</w:t>
      </w:r>
    </w:p>
    <w:p>
      <w:pPr>
        <w:pStyle w:val="Normal6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443 words</w:t>
      </w:r>
    </w:p>
    <w:p>
      <w:pPr>
        <w:pStyle w:val="Normal64"/>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xml:space="preserve"> Nachdem Greta Thunberg am Sonntag auf einer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mit Palästinensertuch Parolen skandierte, äußerte die Vorsitzende der Grünen heute scharfe Kritik. Die Klimaaktivistin würde mit ihrer einseitigen Sicht Täter und Opfer vertauschen.</w:t>
      </w:r>
    </w:p>
    <w:p>
      <w:pPr>
        <w:pStyle w:val="Normal64"/>
        <w:keepNext/>
        <w:spacing w:before="240" w:after="0" w:line="340" w:lineRule="atLeast"/>
        <w:ind w:left="0" w:right="0" w:firstLine="0"/>
        <w:jc w:val="left"/>
      </w:pPr>
      <w:bookmarkStart w:id="129" w:name="Body_63"/>
      <w:bookmarkEnd w:id="129"/>
      <w:r>
        <w:rPr>
          <w:rFonts w:ascii="arial" w:eastAsia="arial" w:hAnsi="arial" w:cs="arial"/>
          <w:b/>
          <w:i w:val="0"/>
          <w:strike w:val="0"/>
          <w:noProof w:val="0"/>
          <w:color w:val="000000"/>
          <w:position w:val="0"/>
          <w:sz w:val="28"/>
          <w:u w:val="none"/>
          <w:vertAlign w:val="baseline"/>
        </w:rPr>
        <w:t>Body</w:t>
      </w:r>
    </w:p>
    <w:p>
      <w:pPr>
        <w:pStyle w:val="Normal64"/>
        <w:spacing w:line="60" w:lineRule="exact"/>
      </w:pPr>
      <w:r>
        <w:pict>
          <v:line id="_x0000_s1299" style="position:absolute;z-index:251805696" from="0,2pt" to="512pt,2pt" strokecolor="#009ddb" strokeweight="2pt">
            <v:stroke linestyle="single"/>
            <w10:wrap type="topAndBottom"/>
          </v:line>
        </w:pict>
      </w:r>
    </w:p>
    <w:p>
      <w:pPr>
        <w:pStyle w:val="Normal64"/>
      </w:pPr>
    </w:p>
    <w:p>
      <w:pPr>
        <w:pStyle w:val="Normal6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Grünen-Vorsitzende Ricarda Lang hat die öffentliche Parteinahme der Klimaaktivistin Greta Thunberg für die Palästinenser bei einer Demonstration in Amsterdam scharf verurteilt. "Ich muss sagen, ich finde diese Äußerungen absolut nicht nur bedrückend, sondern absolut unanständig", sagte die Politikerin am Montag in Berlin. "Greta Thunberg missbraucht an dieser Stelle das absolut notwendige und richtige Anliegen des Klimaschutzes für eine einseitige Position zum Israel-</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-Konflikt."</w:t>
      </w:r>
    </w:p>
    <w:p>
      <w:pPr>
        <w:pStyle w:val="Normal6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Lang warf Thunberg vor, die Täter nicht zu benennen und die Gräueltaten der Hamas nicht zu verurteilen. Man könne beinahe sagen, dass sie "am Ende Täter und Opfer vertauscht" und dass Thunberg "das Existenzrecht Israels zur Seite wischt".</w:t>
      </w:r>
    </w:p>
    <w:p>
      <w:pPr>
        <w:pStyle w:val="Normal6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Auf eine Frage nach wiederholten Wortmeldungen Thunbergs zum Thema bekräftigte Lang: "Tatsächlich hat sie sich als Gesicht der Klimabewegung durch diese Aussagen diskreditiert. Ich glaube, das ist klar." Jugend- und Klimabewegungen müssten nicht zu jedem Thema immer Position beziehen. "Aber es muss eine Klarheit über grundlegende Werte geben. Und zu diesen grundlegenden Werten gehört auch der Schutz von Jüdinnen und Juden."</w:t>
      </w:r>
    </w:p>
    <w:p>
      <w:pPr>
        <w:pStyle w:val="Normal6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Thunberg hatte sich bei einer Klimakundgebung am Sonntag in Amsterdam geäußert. Mit einem traditionellen schwarz-weißen Palästinensertuch um den Hals sagte sie bei einer per Livestream übertragenen Kundgebung in Amsterdam, die Klimaschutzbewegung habe die Pflicht, "auf die Stimmen jener zu hören, die unterdrückt sind und die für Frieden und Gerechtigkeit kämpfen".</w:t>
      </w:r>
    </w:p>
    <w:p>
      <w:pPr>
        <w:pStyle w:val="Normal6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Auch skandierte Thunberg mehrfach: "No climate justice on occupied land" ("Auf besetztem Land gibt es keine Klimagerechtigkeit"). Sie spielte damit auf die von Israel zum Teil besetzten palästinensischen Gebiete im Westjordanland an. Nach einer ähnlichen Aktion im vergangenen Monat war Thunberg bereits dafür kritisiert worden, dass sie die israelischen Opfer des Massakers der Hamas vom 7. Oktober mit rund 1200 Toten nicht gesondert erwähnt hatte.</w:t>
      </w:r>
    </w:p>
    <w:p>
      <w:pPr>
        <w:pStyle w:val="Normal6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Auch der deutsche Ableger von "Fridays for Future" bleibt auf Distanz zu der schwedischen Klimaaktivistin "Durch die neuen Äußerungen von Greta Thunberg fühlen wir uns in unserem Kurs der letzten Wochen bestätigt", erklärte die Bewegung am Montag auf Anfrage der Deutschen Presse-Agentur. So habe man die Prozesse auf internationaler Ebene ausgesetzt. "Fridays for Future in Deutschland agiert als eigenständige Organisation und ist schon lange über Greta als Person herausgewachsen."</w:t>
      </w:r>
    </w:p>
    <w:p>
      <w:pPr>
        <w:pStyle w:val="Normal6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Man habe den Terrorangriff der islamistischen Hamas vom 7. Oktober mehrfach scharf verurteilt. Für Antisemitismus sei in der Bewegung kein Platz; dem werde man sich weiter entschlossen entgegenstellen.</w:t>
      </w:r>
    </w:p>
    <w:p>
      <w:pPr>
        <w:pStyle w:val="Normal64"/>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13, 2023</w:t>
      </w:r>
    </w:p>
    <w:p>
      <w:pPr>
        <w:pStyle w:val="Normal64"/>
      </w:pPr>
    </w:p>
    <w:p>
      <w:pPr>
        <w:pStyle w:val="Normal64"/>
        <w:ind w:left="200"/>
        <w:sectPr>
          <w:type w:val="continuous"/>
          <w:pgMar w:top="840" w:right="1000" w:bottom="840" w:left="1000" w:header="400" w:footer="400"/>
          <w:pgNumType w:fmt="decimal"/>
          <w:cols w:space="720"/>
        </w:sectPr>
      </w:pPr>
      <w:r>
        <w:br/>
      </w:r>
      <w:r>
        <w:pict>
          <v:line id="_x0000_s1300" style="position:absolute;z-index:251806720" from="0,10pt" to="512pt,10pt" strokecolor="black" strokeweight="1pt">
            <v:stroke linestyle="single"/>
          </v:line>
        </w:pict>
      </w:r>
      <w:r>
        <w:rPr>
          <w:rFonts w:ascii="arial" w:eastAsia="arial" w:hAnsi="arial" w:cs="arial"/>
          <w:b/>
          <w:color w:val="767676"/>
          <w:sz w:val="16"/>
        </w:rPr>
        <w:t>End of Document</w:t>
      </w:r>
    </w:p>
    <w:p>
      <w:pPr>
        <w:pStyle w:val="Normal65"/>
        <w:sectPr>
          <w:headerReference w:type="even" r:id="rId419"/>
          <w:headerReference w:type="default" r:id="rId420"/>
          <w:footerReference w:type="even" r:id="rId421"/>
          <w:footerReference w:type="default" r:id="rId422"/>
          <w:headerReference w:type="first" r:id="rId423"/>
          <w:footerReference w:type="first" r:id="rId424"/>
          <w:pgSz w:w="12240" w:h="15840"/>
          <w:pgMar w:top="840" w:right="1000" w:bottom="840" w:left="1000" w:header="400" w:footer="400"/>
          <w:pgNumType w:fmt="decimal"/>
          <w:cols w:space="720"/>
          <w:titlePg w:val="0"/>
        </w:sectPr>
      </w:pPr>
    </w:p>
    <w:p>
      <w:pPr>
        <w:pStyle w:val="Normal65"/>
      </w:pPr>
    </w:p>
    <w:p>
      <w:pPr>
        <w:pStyle w:val="Normal65"/>
      </w:pPr>
      <w:r>
        <w:pict>
          <v:shape id="_x0000_i1301" type="#_x0000_t75" alt="LexisNexis®" style="width:147.75pt;height:30pt">
            <v:imagedata r:id="rId10" o:title=""/>
          </v:shape>
        </w:pict>
      </w:r>
      <w:r>
        <w:cr/>
      </w:r>
    </w:p>
    <w:p>
      <w:pPr>
        <w:pStyle w:val="Heading164"/>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Krieg in Nahost; Baerbock sagt weitere 38 Millionen Euro Hilfe für palästinensische Gebiete zu</w:t>
      </w:r>
    </w:p>
    <w:p>
      <w:pPr>
        <w:pStyle w:val="Normal65"/>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WELT ONLINE (Deutsch)</w:t>
      </w:r>
    </w:p>
    <w:p>
      <w:pPr>
        <w:pStyle w:val="Normal65"/>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Montag 13. November 2023 11:37 AM GMT+1</w:t>
      </w:r>
    </w:p>
    <w:p>
      <w:pPr>
        <w:pStyle w:val="Normal65"/>
        <w:keepNext w:val="0"/>
        <w:spacing w:after="0" w:line="240" w:lineRule="atLeast"/>
        <w:ind w:right="0"/>
        <w:jc w:val="both"/>
      </w:pPr>
      <w:bookmarkStart w:id="130" w:name="Bookmark_66"/>
      <w:bookmarkEnd w:id="130"/>
    </w:p>
    <w:p>
      <w:pPr>
        <w:pStyle w:val="Normal65"/>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Axel Springer Alle Rechte vorbehalten</w:t>
      </w:r>
    </w:p>
    <w:p>
      <w:pPr>
        <w:pStyle w:val="Normal65"/>
        <w:keepNext w:val="0"/>
        <w:spacing w:before="120" w:after="0" w:line="220" w:lineRule="atLeast"/>
        <w:ind w:left="0" w:right="0" w:firstLine="0"/>
        <w:jc w:val="left"/>
      </w:pPr>
      <w:r>
        <w:br/>
      </w:r>
      <w:r>
        <w:pict>
          <v:shape id="_x0000_i1302" type="#_x0000_t75" style="width:230.22pt;height:28.5pt">
            <v:imagedata r:id="rId46" o:title=""/>
          </v:shape>
        </w:pict>
      </w:r>
    </w:p>
    <w:p>
      <w:pPr>
        <w:pStyle w:val="Normal6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POLITIK; Politik</w:t>
      </w:r>
    </w:p>
    <w:p>
      <w:pPr>
        <w:pStyle w:val="Normal6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4642 words</w:t>
      </w:r>
    </w:p>
    <w:p>
      <w:pPr>
        <w:pStyle w:val="Normal65"/>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Deutschland stockt seine humanitäre Hilfe für die palästinensischen Gebiete auf. Insgesamt steigen die Zahlungen auf 160 Millionen Euro dieses Jahr. Derweil hat das israelische Militär elf Militärposten der Hamas übernommen. Mehr im Liveticker.</w:t>
      </w:r>
    </w:p>
    <w:p>
      <w:pPr>
        <w:pStyle w:val="Normal65"/>
        <w:keepNext/>
        <w:spacing w:before="240" w:after="0" w:line="340" w:lineRule="atLeast"/>
        <w:ind w:left="0" w:right="0" w:firstLine="0"/>
        <w:jc w:val="left"/>
      </w:pPr>
      <w:bookmarkStart w:id="131" w:name="Body_64"/>
      <w:bookmarkEnd w:id="131"/>
      <w:r>
        <w:rPr>
          <w:rFonts w:ascii="arial" w:eastAsia="arial" w:hAnsi="arial" w:cs="arial"/>
          <w:b/>
          <w:i w:val="0"/>
          <w:strike w:val="0"/>
          <w:noProof w:val="0"/>
          <w:color w:val="000000"/>
          <w:position w:val="0"/>
          <w:sz w:val="28"/>
          <w:u w:val="none"/>
          <w:vertAlign w:val="baseline"/>
        </w:rPr>
        <w:t>Body</w:t>
      </w:r>
    </w:p>
    <w:p>
      <w:pPr>
        <w:pStyle w:val="Normal65"/>
        <w:spacing w:line="60" w:lineRule="exact"/>
      </w:pPr>
      <w:r>
        <w:pict>
          <v:line id="_x0000_s1303" style="position:absolute;z-index:251807744" from="0,2pt" to="512pt,2pt" strokecolor="#009ddb" strokeweight="2pt">
            <v:stroke linestyle="single"/>
            <w10:wrap type="topAndBottom"/>
          </v:line>
        </w:pict>
      </w:r>
    </w:p>
    <w:p>
      <w:pPr>
        <w:pStyle w:val="Normal65"/>
      </w:pPr>
    </w:p>
    <w:p>
      <w:pPr>
        <w:pStyle w:val="Normal6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Bundesaußenministerin Annalena Baerbock (Grüne) hat auf ihrer dritten Nahostreise seit Beginn des Kriegs weitere 38 Millionen Euro für die Palästinensergebiete zugesagt. Insgesamt betrügen die humanitären Leistungen Deutschlands für die palästinensischen Gebiete im Jahr 2023 damit 160 Millionen Euro, sagte Baerbock bei ihrem Besuch in Ramallah im Westjordanland, wo die Palästinenserbehörde ihren Sitz hat. Baerbock pochte erneut auf eine Zweistaatenlösung, um den Nahost-Konflikt zu befrieden.</w:t>
      </w:r>
    </w:p>
    <w:p>
      <w:pPr>
        <w:pStyle w:val="Normal6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Mit Blick auf die Lage im Gaza-Streifen sagte Baerbock, die "humanitären Pausen" der Kämpfe dort müssten ausgebaut werden, damit Wasser, Medikamente und Lebensmittel die Menschen dort erreichen könnten. Die Krankenhäuser benötigten Versorgungssicherheit, die bisherigen Zugänge für humanitäre Hilfe reichten "bei Weitem" nicht aus.</w:t>
      </w:r>
    </w:p>
    <w:p>
      <w:pPr>
        <w:pStyle w:val="Normal6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Außenministerin sagte nach einem Treffen mit dem palästinensischen Regierungschef Mohammed Schtajeh in Ramallah, es dürfe "nicht negiert werden", dass die Ursache des Krieges der "barbarische Angriff der Hamas" auf Israel sei. Klar sei aber auch, dass die Zukunft der Palästinenser besser sein müsse als ihre Gegenwart und Vergangenheit.</w:t>
      </w:r>
    </w:p>
    <w:p>
      <w:pPr>
        <w:pStyle w:val="Normal6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Baerbock bekräftigte die deutsche Forderung einer Zweistaatenlösung, die einen unabhängigen, mit Israel koexistierenden Palästinenserstaat vorsieht. Es sei "auch im Interesse Israels", dass die Palästinenser in einem eigenen Staat über ihre Zukunft bestimmen könnten, sagte Baerbock.</w:t>
      </w:r>
    </w:p>
    <w:p>
      <w:pPr>
        <w:pStyle w:val="Normal6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Alle Entwicklungen vom 12. November finden Sie hier im Liveticker</w:t>
      </w:r>
    </w:p>
    <w:p>
      <w:pPr>
        <w:pStyle w:val="Normal65"/>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Alle Entwicklungen vom 11. November</w:t>
      </w:r>
    </w:p>
    <w:p>
      <w:pPr>
        <w:pStyle w:val="Normal65"/>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00:30 Uhr - Londoner Polizei verhaftet mehr als 120 Personen bei Großdemonstration</w:t>
      </w:r>
    </w:p>
    <w:p>
      <w:pPr>
        <w:pStyle w:val="Normal6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London haben laut Polizei mehr als 300.000 pro-palästinensische Demonstranten in der Innenstadt demonstriert. Die Polizei verhaftete mehr als 120 rechtsextreme Gegendemonstranten, die versuchten, die Hauptkundgebung zu stören. Premierminister Rishi Sunak verurteilte die Gewalt und griff auch "Hamas-Sympathisanten" an, die sich der Großkundgebung anschlossen, "antisemitische Sprechchöre anstimmten und während der Demonstration Pro-Hamas-Schilder und -Kleidung schwenkten."</w:t>
      </w:r>
    </w:p>
    <w:p>
      <w:pPr>
        <w:pStyle w:val="Normal65"/>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00:19 - Insgesamt mehr als 280 Deutsche und Angehörige aus Gazastreifen ausgereist</w:t>
      </w:r>
    </w:p>
    <w:p>
      <w:pPr>
        <w:pStyle w:val="Normal6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Dutzende weitere Menschen mit deutscher Staatsbürgerschaft haben nach Angaben des Auswärtiges Amts in den vergangenen Tagen den umkämpften Gazastreifen verlassen können. Insgesamt seien inzwischen über 280 Deutsche und ihre Angehörigen ausgereist, teilte das Auswärtige Amt am via Nachrichtendienst X mit. Es werde weiter intensiv daran gearbeitet, dass alle Deutschen, die dies wollen, das Palästinensergebiet verlassen können.</w:t>
      </w:r>
    </w:p>
    <w:p>
      <w:pPr>
        <w:pStyle w:val="Normal65"/>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23:48 - Israels Armee weist Vorwürfe zu angeblichen Angriffen auf Krankenhaus zurück</w:t>
      </w:r>
    </w:p>
    <w:p>
      <w:pPr>
        <w:pStyle w:val="Normal6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israelische Armee hat Vorwürfe zurückgewiesen, wonach ihre Soldaten angeblich das größte Krankenhaus im Gazastreifen beschießen. "In den vergangenen Stunden wurden Falschinformationen verbreitet, wir würden das Al-Schifa-Krankenhaus umzingeln und angreifen. Dies sind falsche Berichte", sagte Armeesprecher Daniel Hagari am Samstagabend.</w:t>
      </w:r>
    </w:p>
    <w:p>
      <w:pPr>
        <w:pStyle w:val="Normal6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Hamas lügt über das, was in den Krankenhäusern passiert", fügte Hagari hinzu. Bereits Freitagabend habe die radikalislamische Palästinenserorganisation behauptet, die Armee habe das Al-Schifa-Krankenhaus angegriffen. Überprüfungen hätten aber ergeben, "dass es sich um eine schlecht gezielte Rakete handelte, die von terroristischen Organisationen im Gazastreifen abgefeuert wurde".</w:t>
      </w:r>
    </w:p>
    <w:p>
      <w:pPr>
        <w:pStyle w:val="Normal6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Armeesprecher betonte, es gebe weiterhin "eine festgelegte Passage, um das Krankenhaus zu betreten oder zu verlassen". Ein weiteres Krankenhaus, die Rantisi-Kinderklinik, sei inzwischen "evakuiert" worden, nachdem "ein Terrorist" der dort tausend Menschen festgehalten habe, ausgeschaltet worden sei.</w:t>
      </w:r>
    </w:p>
    <w:p>
      <w:pPr>
        <w:pStyle w:val="Normal65"/>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23:05 - US-Militärflugzeug bei Übungsflug in Mittelmeerregion abgestürzt</w:t>
      </w:r>
    </w:p>
    <w:p>
      <w:pPr>
        <w:pStyle w:val="Normal6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Nach einer "Panne" während eines Übungsflugs in der östlichen Mittelmeerregion ist ein US-Militärflugzeug abgestürzt. Die Maschine habe während des Trainingsflugs am Freitag eine "Panne erlitten" und sei abgestürzt, teilte das Europakommando der US-Streitkräfte (Eucom) mit. Zum Schicksal der Besatzung sowie zum Flugzeugtyp machte die Eucom zunächst keine Angaben. Die Ursache des Zwischenfalls werde untersucht. Es gebe jedoch keine Hinweise auf "feindliche Aktivitäten".</w:t>
      </w:r>
    </w:p>
    <w:p>
      <w:pPr>
        <w:pStyle w:val="Normal6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Nach dem Beginn des Krieges zwischen Israel und der radikalislamischen Hamas im Gazastreifen hatten die USA ihre Militärpräsenz in der Region erhöht und unter anderem den Flugzeugträger "USS Gerald Ford" entsandt.</w:t>
      </w:r>
    </w:p>
    <w:p>
      <w:pPr>
        <w:pStyle w:val="Normal65"/>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 xml:space="preserve">22:15 Uhr - Hamas hat laut Netanjahu Kontrolle über Norden des Gazastreifens verloren </w:t>
      </w:r>
    </w:p>
    <w:p>
      <w:pPr>
        <w:pStyle w:val="Normal6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islamistische Palästinenserorganisation Hamas hat nach israelischer Darstellung die Kontrolle über den nördlichen Teil des Gazastreifens verloren. Der israelische Ministerpräsident Benjamin Netanjahu sagte am Samstagabend, Hamas-Kämpfer hätten "keinen sicheren Ort mehr, um sich zu verstecken". Auch das Militär hatte zuvor mitgeteilt, die Hamas kontrolliere den Norden des Küstenstreifens nicht mehr.</w:t>
      </w:r>
    </w:p>
    <w:p>
      <w:pPr>
        <w:pStyle w:val="Normal6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Netanjahu sagte, von Hamas-Chef Jihia al-Sinwar "bis zum letzten Terroristen" seien alle todgeweiht. Die Armee habe bereits Tausende Terroristen getötet, darunter auch "Kommandeure, die das schreckliche Massaker am 7. Oktober angeführt haben".</w:t>
      </w:r>
    </w:p>
    <w:p>
      <w:pPr>
        <w:pStyle w:val="Normal6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Es werde keine Waffenruhe ohne Rückführung der Geiseln geben, bekräftigte Netanjahu. Zu diplomatischen Bemühungen um eine Freilassung sagte er, man werde die Familien informieren, sobald es etwas Konkretes gebe. Bis dahin sei es besser, zu schweigen.</w:t>
      </w:r>
    </w:p>
    <w:p>
      <w:pPr>
        <w:pStyle w:val="Normal6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Netanjahu erklärte erneut, Israel wolle nach einem Sieg über die Hamas die Sicherheitskontrolle im Gazastreifen behalten. Der Küstenstreifen müsse entmilitarisiert werden, damit er keine Bedrohung mehr für Israel darstellen könne. Die Armee werde Gaza kontrollieren, solange dies notwendig sei, sagte Netanjahu.</w:t>
      </w:r>
    </w:p>
    <w:p>
      <w:pPr>
        <w:pStyle w:val="Normal65"/>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21:40 Uhr - Grenzübergang nach Ägypten soll am Sonntag wieder öffnen</w:t>
      </w:r>
    </w:p>
    <w:p>
      <w:pPr>
        <w:pStyle w:val="Normal6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Grenzübergang Rafah soll am Sonntag für Inhaber ausländischer Pässe wieder geöffnet werden, damit diese vom Gazastreifen nach Ägypten ausreisen können. Das teilt die Gaza-Grenzbehörde mit.</w:t>
      </w:r>
    </w:p>
    <w:p>
      <w:pPr>
        <w:pStyle w:val="Normal6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Am Freitag waren die Evakuierungen aus dem Küstengebiet nach Angaben aus ägyptischen Sicherheitskreisen und eines palästinensischen Behördenvertreters ausgesetzt worden. Zur Begründung hieß es, es habe Probleme dabei gegeben, Menschen, die aus medizinischen Gründen nach Ägypten gelassen werden sollen, aus dem Inneren des Gazastreifens nach Rafah zu bringen.</w:t>
      </w:r>
    </w:p>
    <w:p>
      <w:pPr>
        <w:pStyle w:val="Normal65"/>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21:06 Uhr - Israels Armee kündigt Evakuierung von Babys aus Al-Schifa-Krankenhaus in Gaza an</w:t>
      </w:r>
    </w:p>
    <w:p>
      <w:pPr>
        <w:pStyle w:val="Normal6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israelische Armee hat ihre Hilfe bei der Evakuierung von Säuglingen aus dem größten Krankenhaus im Gazastreifen, dem Al-Schifa-Krankenhaus in Gaza, angekündigt. Das Personal der Klinik habe das Militär gebeten, "dass wir morgen dabei helfen, die Babys auf der Pädiatrischen Station in ein sichereres Krankenhaus zu bringen", sagte Armeesprecher Daniel Hagari. "Wir werden die notwendige Unterstützung leisten."</w:t>
      </w:r>
    </w:p>
    <w:p>
      <w:pPr>
        <w:pStyle w:val="Normal6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Zuvor hatte die israelische Ärzteorganisation Physicians for Human Rights Israel berichtet, wegen Stromausfällen auf der Neonatologie-Intensivstation des Al-Schifa-Krankenhauses seien zwei Frühchen gestorben, 37 weitere Frühchen seien "in echter Lebensgefahr".</w:t>
      </w:r>
    </w:p>
    <w:p>
      <w:pPr>
        <w:pStyle w:val="Normal6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Chirurg Mohammed Obeid bestätigte den Tod der beiden Neugeborenen und berichtete, auch ein erwachsener Patient sei durch den Ausfall seines Beatmungsgeräts ums Leben gekommen. "Wir wollen, dass irgendwer und die Garantie gibt, dass sie die Patienten evakuieren können, denn wir haben etwa 600 stationäre Patienten", sagte er in einer von der Hilfsorganisation Ärzte ohne Grenzen veröffentlichten Audiobotschaft.</w:t>
      </w:r>
    </w:p>
    <w:p>
      <w:pPr>
        <w:pStyle w:val="Normal65"/>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19:35 Uhr - Berichte von israelischen Panzern in Gaza-Stadt</w:t>
      </w:r>
    </w:p>
    <w:p>
      <w:pPr>
        <w:pStyle w:val="Normal6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Israelische Panzer sind nach Augenzeugenberichten auf zentralen Straßen der Stadt Gaza im Einsatz. Der Palästinensische Rote Halbmond berichtete am Samstag, Panzer seien in etwa 20 Meter Entfernung vom Al-Kuds-Krankenhaus in der Stadt Gaza. Es gebe heftigen Beschuss in dem Gebiet. Tausende von Flüchtlingen, die in der Klinik Schutz gesucht hätten, seien in größter Angst.</w:t>
      </w:r>
    </w:p>
    <w:p>
      <w:pPr>
        <w:pStyle w:val="Normal6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Von 18 Krankenwagen des Roten Halbmonds im nördlichen Gaza-Streifen seien nur noch sieben einsatzfähig, hieß es weiter. Auch sie könnten wegen Treibstoffmangels binnen Stunden ausfallen, warnte die Organisation. Anfang der Woche hatte die israelische Armee erklärt, Bodentruppen seien "tief" in die Stadt Gaza vorgedrungen. Israel bekräftigte seither mehrmals Aufrufe an Zivilisten in Gaza-Stadt, in den Süden des Gaza-Streifens zu fliehen. Israel wirft der im Gaza-Streifen herrschenden islamistischen Hamas vor, sie missbrauche Zivilisten gezielt als menschliche Schutzschilde</w:t>
      </w:r>
    </w:p>
    <w:p>
      <w:pPr>
        <w:pStyle w:val="Normal65"/>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18:21 Uhr - Arabische und islamische Länder fordern UN-Resolution zu Stopp von Gaza-Angriffen</w:t>
      </w:r>
    </w:p>
    <w:p>
      <w:pPr>
        <w:pStyle w:val="Normal6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Vertreter arabischer und islamischer Länder haben eine "bindende" UN-Resolution zu einem Stopp der israelischen Angriffe auf Ziele im Gaza-Streifen gefordert. In einer bei einem Gipfeltreffen in Riad verabschiedeten gemeinsamen Erklärung teilten die Arabische Liga und die Organisation für Islamische Zusammenarbeit (OIC) mit, sollte keine derartige UN-Resolution verabschiedet werden, wäre dies eine "Komplizenschaft", mit der Israel erlaubt werde, "seine brutale Aggression fortzusetzen, die unschuldige Menschen tötet und Gaza in Ruinen verwandelt".</w:t>
      </w:r>
    </w:p>
    <w:p>
      <w:pPr>
        <w:pStyle w:val="Normal6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Gipfelteilnehmer betonten in ihrer Abschiedserklärung, das israelische Vorgehen im Gaza-Streifen könne nicht als Selbstverteidigung bezeichnet "oder unter irgendeinem Vorwand gerechtfertigt" werden. Sie betonten zudem die Bedeutung eines mit dem Westjordanland vereinten Gaza-Streifens "als Territorium des Palästinenserstaates" mit Ost-Jerusalem als dessen Hauptstadt.</w:t>
      </w:r>
    </w:p>
    <w:p>
      <w:pPr>
        <w:pStyle w:val="Normal65"/>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17:23 Uhr - Baerbock verurteilt "zunehmende Gewalt" im Westjordanland</w:t>
      </w:r>
    </w:p>
    <w:p>
      <w:pPr>
        <w:pStyle w:val="Normal6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Außenministerin Annalena Baerbock (Grüne) verurteilte bei einem Treffen mit dem palästinensischen Regierungschef Mohammed Schtajeh in Ramallah, Westjordanland, die "zunehmende Gewalt" durch radikale israelische Siedler im israelisch besetzten Westjordanland. Deren Straftaten müssten unterbunden und verfolgt werden, Israel trage hierfür eine "zentrale Verantwortung". Die Siedlergewalt schade "auch der Sicherheit Israels".</w:t>
      </w:r>
    </w:p>
    <w:p>
      <w:pPr>
        <w:pStyle w:val="Normal6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Im von Israel besetzten Westjordanland regiert die mit der radikalislamischen Hamas rivalisierende Fatah-Bewegung von Palästinenserpräsident Mahmud Abbas. Seit Beginn des Kriegs zwischen Israel und der Hamas im Gaza-Streifen ist die Gewalt auch im Westjordanland eskaliert. Nach palästinensischen Angaben wurden dort seither mehr als 170 Palästinenser durch die israelische Armee oder radikale israelische Siedler getötet.</w:t>
      </w:r>
    </w:p>
    <w:p>
      <w:pPr>
        <w:pStyle w:val="Normal65"/>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17:00 Uhr - Militär feuert nicht auf Krankenhaus in Gaza-Stadt, laut COGAT</w:t>
      </w:r>
    </w:p>
    <w:p>
      <w:pPr>
        <w:pStyle w:val="Normal6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israelischen Truppen feuern nach israelischen Angaben nicht auf das Al-Schifa-Krankenhaus in Gaza-Stadt. Allerdings gebe es Gefechte mit Hamas-Kämpfern in dessen Umgebung, teilt Oberst Mosche Tetro von COGAT mit, einer Einheit des israelischen Verteidigungsministeriums, die mit Palästinensern in zivilen Angelegenheiten zusammenarbeitet. Die Menschen könnten das Krankenhaus noch immer sicher verlassen, erklärt Tetro. Die Ostseite des Geländes stehe für jeden offen, der sich in Sicherheit bringen wolle.</w:t>
      </w:r>
    </w:p>
    <w:p>
      <w:pPr>
        <w:pStyle w:val="Normal65"/>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16:35 Uhr - BKA meldet mehr als 2700 Straftaten im Zusammenhang mit Hamas-Angriffen</w:t>
      </w:r>
    </w:p>
    <w:p>
      <w:pPr>
        <w:pStyle w:val="Normal6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Bundeskriminalamt (BKA) hat seit dem 7. Oktober mehr als 2700 Straftaten hierzulande in Zusammenhang mit den Angriffen der radikalislamischen Hamas auf Israel registriert. Dabei handelte es sich vor allem um Sachbeschädigungen, Volksverhetzungen und Widerstandsdelikte, wie das BKA der WELT am Sonntag mitteilte. Die Zahl der Gewalttaten bewege sich im "mittleren dreistelligen Bereich".</w:t>
      </w:r>
    </w:p>
    <w:p>
      <w:pPr>
        <w:pStyle w:val="Normal6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Bayern wird künftig der bei pro-palästinensischen Demonstrationen verwendete Slogan "Vom Fluss bis zum Meer" strafrechtlich verfolgt. Das sagte der Münchner Oberstaatsanwalt Andreas Franck der "Süddeutschen Zeitung" vom Samstag. Wer Propagandamittel von verbotenen Organisationen öffentlich verwende, der werde nach Paragraf 86a des Strafgesetzbuchs belangt.</w:t>
      </w:r>
    </w:p>
    <w:p>
      <w:pPr>
        <w:pStyle w:val="Normal65"/>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16:18 Uhr - Lage in Kliniken im Gaza-Streifen spitzt sich zu</w:t>
      </w:r>
    </w:p>
    <w:p>
      <w:pPr>
        <w:pStyle w:val="Normal6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Lage in den Krankenhäusern im heftig umkämpften Gaza-Streifen hat sich dramatisch verschlechtert. Wegen der schweren Bombardierungen, Zerstörungen und mangelnder Versorgung mit medizinischem Material und Treibstoff sind viele Krankenhäuser außer Betrieb, wie Ärzte und die Weltgesundheitsorganisation (WHO) berichteten. Auch die größte Klinik im Gaza-Streifen, das Al-Schifa-Krankenhaus, musste am Samstag nach Angaben eines Arztes und des von der islamistischen Hamas kontrollierten Gesundheitsministeriums die Arbeit einstellen.</w:t>
      </w:r>
    </w:p>
    <w:p>
      <w:pPr>
        <w:pStyle w:val="Normal6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"Es gibt keinen Strom mehr", sagte der Arzt des Al-Schifa-Krankenhauses, Ghassan Abu Sitta, der Deutschen Presse-Agentur. Raketen seien auf dem Gelände eingeschlagen. "Die Mehrheit des Personals hat das Krankenhaus verlassen." Die Verletzten, die konnten, seien gegangen. Ein medizinisches Kernteam betreut demnach verbliebene Schwerverletzte. Die Angaben ließen sich nicht unabhängig überprüfen. Erkenntnissen israelischer Geheimdienste zufolge missbraucht die herrschende Hamas das Al-Schifa-Krankenhaus als Kommando- und Kontrollzentrum. Die Angaben beider Seiten lassen sich derzeit nicht unabhängig überprüfen.</w:t>
      </w:r>
    </w:p>
    <w:p>
      <w:pPr>
        <w:pStyle w:val="Normal65"/>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 xml:space="preserve">15:46 Uhr - Über 2500 Menschen demonstrieren für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i w:val="0"/>
          <w:strike w:val="0"/>
          <w:noProof w:val="0"/>
          <w:color w:val="000000"/>
          <w:position w:val="0"/>
          <w:sz w:val="20"/>
          <w:u w:val="none"/>
          <w:vertAlign w:val="baseline"/>
        </w:rPr>
        <w:t xml:space="preserve"> in Berlin</w:t>
      </w:r>
    </w:p>
    <w:p>
      <w:pPr>
        <w:pStyle w:val="Normal6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Laut der Polizei startete die propalästinensische Demonstration vom Berliner Oranienplatz mit rund 2600 Teilnehmern. Ziel des Demozuges ist der Platz der Luftbrücke in Berlin-Tempelhof. Mit Sprechchören sowie auf Schildern und Transparenten forderten sie unter anderem Freiheit für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und sprachen mit Blick auf das Vorgehen Israels im Gaza-Streifen von Genozid.</w:t>
      </w:r>
    </w:p>
    <w:p>
      <w:pPr>
        <w:pStyle w:val="Normal6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Polizei prüfe stets, bei welchen Äußerungen es sich um strafrechtlich relevante Inhalte handele und inwiefern eingegriffen werde, sagte eine Polizeisprecherin. In mindestens einem Fall griffen Beamte einen Teilnehmer aus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heraus und führten ihn weg.</w:t>
      </w:r>
    </w:p>
    <w:p>
      <w:pPr>
        <w:pStyle w:val="Normal65"/>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15:20 Uhr - 150.000 Palästinenser haben in den vergangenen Tagen Nord-Gaza verlassen</w:t>
      </w:r>
    </w:p>
    <w:p>
      <w:pPr>
        <w:pStyle w:val="Normal6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den vergangenen drei Tagen haben nach Angaben des israelischen Militärs mindestens 150.000 Menschen den Norden des Gaza-Streifens verlassen. Auf dem Gelände des Al-Schifa-Krankenhauses in Gaza-Stadt, das evakuiert werden müsse, seien noch immer mehrere Tausend Palästinenser, teilte ein Sprecher des israelischen Militärs mit. Man habe auch Menschen gesehen, die das Krankenhaus verlassen hätten. Wie viele es genau seien, könne er nicht sagen.</w:t>
      </w:r>
    </w:p>
    <w:p>
      <w:pPr>
        <w:pStyle w:val="Normal6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israelische Militär hat den Gaza-Streifen faktisch geteilt. Die Zivilbevölkerung wurde mehrfach von Israel aufgefordert, den Norden Richtung Süden zu verlassen. Im Norden sind Bodentruppen einmarschiert und liefern sich vor allem in Gaza-Stadt heftige Gefechte mit Hamas-Kämpfern. Die Lage der Zivilbevölkerung wird im gesamten Gaza-Streifen immer schwieriger. Es fehlt an Lebensmitteln, Medikamenten und Treibstoff, um unter anderem Stromgeneratoren zu betreiben.</w:t>
      </w:r>
    </w:p>
    <w:p>
      <w:pPr>
        <w:pStyle w:val="Normal65"/>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14:55 Uhr -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i w:val="0"/>
          <w:strike w:val="0"/>
          <w:noProof w:val="0"/>
          <w:color w:val="000000"/>
          <w:position w:val="0"/>
          <w:sz w:val="20"/>
          <w:u w:val="none"/>
          <w:vertAlign w:val="baseline"/>
        </w:rPr>
        <w:t xml:space="preserve"> erneut mit Hunderten Teilnehmern in Berlin</w:t>
      </w:r>
    </w:p>
    <w:p>
      <w:pPr>
        <w:pStyle w:val="Normal6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Auch am Samstag haben sich mehrere Hundert Menschen für eine propalästinensische Demonstration in Berlin-Kreuzberg versammelt. Neben zahlreichen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-Flaggen zeigten sie Schilder, auf denen etwa Freiheit für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gefordert wurde. Die Versammlung verlief zunächst weitgehend friedlich. Zahlreiche Einsatzkräfte der Polizei waren vor Ort. Geplant war ein Demozug, der vom Oranienplatz bis zum Platz der Luftbrücke in Berlin-Tempelhof laufen sollte.</w:t>
      </w:r>
    </w:p>
    <w:p>
      <w:pPr>
        <w:pStyle w:val="Normal65"/>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14:45 Uhr - Israels Armee hat Kontrolle über elf Hamas-Militärposten übernommen</w:t>
      </w:r>
    </w:p>
    <w:p>
      <w:pPr>
        <w:pStyle w:val="Normal6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israelischen Streitkräfte haben nach eigenen Angaben seit Beginn ihrer Bodeneinsätze im Gaza-Streifen die Kontrolle über elf Militärposten der Hamas übernommen. Die Armee habe in dem Küstengebiet in den vergangenen Tagen zudem weitere mutmaßliche Terroristen getötet und deren Tunnel, Raketenwerfer, Waffenlager und Beobachtungsposten zerstört, teilte das Militär weiter mit.</w:t>
      </w:r>
    </w:p>
    <w:p>
      <w:pPr>
        <w:pStyle w:val="Normal6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Streitkräfte hätten zudem ein hochrangiges Mitglied der Hamas getötet. Ahmed Siam soll den Angaben nach zuvor rund 1000 Palästinenser im nördlich gelegenen Rantisi-Krankenhaus an der Flucht in den Süden des Gaza-Streifens gehindert haben. Die Angaben konnten zunächst nicht unabhängig überprüft werden.</w:t>
      </w:r>
    </w:p>
    <w:p>
      <w:pPr>
        <w:pStyle w:val="Normal6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Extremistische Palästinenser feuerten am Samstag erneut Raketen aus dem Gaza-Streifen auf den Süden Israels ab. In Grenzorten wurde Armeeangaben zufolge mehrfach Raketenalarm ausgelöst.</w:t>
      </w:r>
    </w:p>
    <w:p>
      <w:pPr>
        <w:pStyle w:val="Normal65"/>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14:29 Uhr - Iranischer Präsident ruft zu Sanktionen gegen Israel auf</w:t>
      </w:r>
    </w:p>
    <w:p>
      <w:pPr>
        <w:pStyle w:val="Normal6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iranische Präsident Ebrahim Raissi ruft die muslimischen Länder auf, Öl- und Warensanktionen gegen Israel zu verhängen. "Es gibt keinen anderen Weg, als sich Israel zu widersetzen", sagt Raissi auf dem Gipfeltreffen in Riad. Die radikal-islamische Hamas lobt er für ihren Krieg gegen Israel. "Wir küssen der Hamas die Hände für ihren Widerstand gegen Israel."</w:t>
      </w:r>
    </w:p>
    <w:p>
      <w:pPr>
        <w:pStyle w:val="Normal65"/>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13:51 Uhr - Annalena Baerbock trifft palästinensischen Ministerpräsidenten</w:t>
      </w:r>
    </w:p>
    <w:p>
      <w:pPr>
        <w:pStyle w:val="Normal6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Außenministerin Annalena Baerbock ist in die Palästinensischen Autonomiegebiete im Westjordanland gereist, um ein Zeichen der Solidarität auch an die palästinensische Zivilbevölkerung zu senden. Die Grünen-Politikerin traf am Nachmittag in Ramallah den palästinensischen Ministerpräsidenten Mohammed Schtaje. Am Abend wollte die Bundesaußenministerin in Tel Aviv mit dem israelischen Außenminister Eli Cohen und Oppositionsführer Jair Lapid sprechen.</w:t>
      </w:r>
    </w:p>
    <w:p>
      <w:pPr>
        <w:pStyle w:val="Normal6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Es ist Baerbocks dritter Besuch in Israel und dem Nahen Osten, seit dem Überfall am 7. Oktober auf Israel durch Hamas-Terroristen und weitere extremistische Gruppierungen. Bei Baerbocks Reise geht es um die Lage der Geiseln in den Händen der Hamas, die humanitäre Situation der Zivilisten im Gaza-Streifen sowie um einen Weg zum möglichen Frieden über eine Zwei-Staaten-Lösung. Die Hamas hatte bei ihrem Angriff auch etwa 240 Geiseln genommen, 20 davon sollen einen deutschen Pass besitzen.</w:t>
      </w:r>
    </w:p>
    <w:p>
      <w:pPr>
        <w:pStyle w:val="Normal65"/>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13:27 Uhr - Erdogan befürwortet internationale Friedenskonferenz</w:t>
      </w:r>
    </w:p>
    <w:p>
      <w:pPr>
        <w:pStyle w:val="Normal6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türkische Präsident Recep Tayyip Erdogan spricht sich für eine internationale Friedenskonferenz aus, um eine dauerhafte Lösung für den Konflikt zwischen Israel und den Palästinensern zu finden. "Was wir im Gaza-Streifen brauchen, sind keine Pausen für ein paar Stunden, sondern wir brauchen einen dauerhaften Waffenstillstand", sagt Erdogan auf dem außerordentlichen gemeinsamen islamisch-arabischen Gipfeltreffen in Riad.</w:t>
      </w:r>
    </w:p>
    <w:p>
      <w:pPr>
        <w:pStyle w:val="Normal65"/>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11:44 Uhr - Scholz für Feuerpausen und weiteren Kampf gegen Hamas</w:t>
      </w:r>
    </w:p>
    <w:p>
      <w:pPr>
        <w:pStyle w:val="Normal6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Bundeskanzler Olaf Scholz dringt auf Feuerpausen, damit Verletzte, Staatsangehörige anderer Länder und eventuell auch Geiseln der radikal-islamischen Hamas den Gaza-Streifen verlassen können und humanitäre Hilfe die Menschen im Gaza-Streifen erreichen kann. Zugleich verteidigt er auf dem Kongress der europäischen Sozialisten in Malaga ebenso wie SPD-Chef Lars Klingbeil, dass Israel das Recht habe, gegen die radikal-islamische Hamas vorzugehen. "Gleichzeitig ist auch richtig, dass Israel es schafft, die Hamas zu besiegen, die ja sonst nur weitermachen würde, wo sie mit dem barbarischen Überfall auf Kinder und Ältere in Israel nicht geendet hat", sagt der Kanzler.</w:t>
      </w:r>
    </w:p>
    <w:p>
      <w:pPr>
        <w:pStyle w:val="Normal65"/>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11:32 Uhr - Libanesische Staatsmedien melden israelischen Drohnenangriff weit ins Landesinnere</w:t>
      </w:r>
    </w:p>
    <w:p>
      <w:pPr>
        <w:pStyle w:val="Normal6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Eine israelische Drohne hat libanesischen Staatsmedien zufolge ein Fahrzeug tief im Landesinneren des Libanon getroffen. Eine "feindliche Drohne" habe einen Pick-up auf einer landwirtschaftlichen Fläche in der Gegend Sahrani rund 45 Kilometer von der Grenze zu Israel entfernt ins Visier genommen, meldete die staatliche libanesische Nachrichtenagentur NNA. NNA machte keine Angaben zu Opfern. Der Vorfall ereignete sich wenige Stunden vor einer für 14.00 Uhr MEZ angekündigten Rede des Chefs der radikalislamischen Hisbollah-Miliz, Hassan Nasrallah.</w:t>
      </w:r>
    </w:p>
    <w:p>
      <w:pPr>
        <w:pStyle w:val="Normal6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Journalisten konnten sich dem Ort, einer Bananenplantage, nicht nähern, die libanesische Armee verweigerte ihnen den Zugang.</w:t>
      </w:r>
    </w:p>
    <w:p>
      <w:pPr>
        <w:pStyle w:val="Normal65"/>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11:20 Uhr - Die aktuelle Lage im Gaza-Streifen</w:t>
      </w:r>
    </w:p>
    <w:p>
      <w:pPr>
        <w:pStyle w:val="Normal65"/>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11:00 Uhr - Israel verkündet "taktische" Pause und zwei Fluchtrouten in Gaza</w:t>
      </w:r>
    </w:p>
    <w:p>
      <w:pPr>
        <w:pStyle w:val="Normal6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Israels Armee hat den Bewohnern im Norden des heftig umkämpften Gaza-Streifens am Samstag erneut zwei sichere Fluchtkorridore in Richtung Süden in Aussicht gestellt. Für das Flüchtlingsviertel Dschabalia wurde zudem eine "taktische" Pause der Kämpfe verkündet. Die "militärischen Aktivitäten" sollen in dem Viertel im Norden des Küstenstreifens zwischen 10.00 Uhr und 14.00 Uhr (9.00 Uhr bis 13.00 Uhr MEZ) für "humanitäre Zwecke" ausgesetzt werden, teilte das Militär am Samstag auf der Plattform X mit. Die Bewohner sollen das Zeitfenster den Angaben zufolge auch dafür nutzen, um sich in den Süden des Küstengebiets zu begeben.</w:t>
      </w:r>
    </w:p>
    <w:p>
      <w:pPr>
        <w:pStyle w:val="Normal6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Armee will den Angaben nach auf einer bereits in der Vergangenheit genutzten Route sicheres Geleit für insgesamt sieben Stunden gewähren. "Bitte schließen Sie sich zu Ihrer Sicherheit den Hunderttausenden Einwohnern an, die in den letzten Tagen in den Süden gezogen sind", schrieb ein Armeesprecher auf Arabisch auf X. Außerdem könnten die Menschen auch einen zweiten Weg an der Küste für die Flucht in den Süden nutzen, hieß es weiter. Die Armee bat die Zivilisten zugleich, sich bei ihnen zu melden, sollte die Hamas sie an der Flucht hindern. Das Militär gab dafür unter anderem eine Telefonnummer an.</w:t>
      </w:r>
    </w:p>
    <w:p>
      <w:pPr>
        <w:pStyle w:val="Normal6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Kommunikationsdirektor des Nationalen Sicherheitsrats in den USA, John Kirby, hatte jüngst mitgeteilt, Israel habe täglichen, vierstündigen humanitären Pausen im nördlichen Teil des Gaza-Streifens zugestimmt. Auch im Süden des Gaza-Streifens kam es bereits wiederholt zu israelischen Luftangriffen. Nach Darstellung der Armee gibt es dort in den für die Zivilbevölkerung ausgewiesenen Gebieten ausschließlich gezielte Attacken auf Führer der Hamas. Die Menschen leben dort unter prekären Umständen. Hilfsorganisationen sprechen von einer humanitären Katastrophe.</w:t>
      </w:r>
    </w:p>
    <w:p>
      <w:pPr>
        <w:pStyle w:val="Normal65"/>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07:25 Uhr - Iranischer Präsident - Zeit zum Handeln bezüglich Gaza-Streifen</w:t>
      </w:r>
    </w:p>
    <w:p>
      <w:pPr>
        <w:pStyle w:val="Normal6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Im Nahost-Konflikt ist dem iranischen Präsidenten Ebrahim Raisi zufolge die Zeit zum Handeln gekommen. "Gaza ist kein Schauplatz für Worte, sondern für Taten", sagt Raisi vor seinem Abflug zu einem Gipfel der Staats- und Regierungschefs der Organisation Islamischer Zusammenarbeit in der saudi-arabischen Hauptstadt Riad. Die Einheit der islamischen Staaten sei derzeit sehr wichtig.</w:t>
      </w:r>
    </w:p>
    <w:p>
      <w:pPr>
        <w:pStyle w:val="Normal65"/>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05:15 Uhr - Israel intensiviert Kämpfe in der Nähe überfüllter Krankenhäuser</w:t>
      </w:r>
    </w:p>
    <w:p>
      <w:pPr>
        <w:pStyle w:val="Normal6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israelische Armee (IDF) hat nach eigenen Angaben in der Nacht mehrere Hamas-Verstecke im Gaza-Streifen und in Gaza-Stadt gestürmt. Laut " Times of Israel" und " Jerusalem Post" wurden mindestens 150 Terroristen getötet.</w:t>
      </w:r>
    </w:p>
    <w:p>
      <w:pPr>
        <w:pStyle w:val="Normal6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der Nacht zum Samstag intensivierten sich die Kämpfe nach palästinensischen Angaben in der Nähe der überfüllten Krankenhäuser im Gaza-Streifen. Der Sprecher des Gesundheitsministeriums im Gaza-Streifen, Ashraf Al-Qidra, sagte, Israel habe die Gebäude des Al-Shifa-Krankenhauses bereits fünfmal bombardiert.</w:t>
      </w:r>
    </w:p>
    <w:p>
      <w:pPr>
        <w:pStyle w:val="Normal6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Laut dem israelischen Regierungssprecher Eylon Levy befindet sich das Hamas-Hauptquartier im Keller des Al-Shifa-Krankenhauses. Die Einrichtung könne deswegen ihren Schutzstatus verlieren und zu einem legitimen Ziel werden, sagte Levy. Die Angaben lassen sich jeweils nicht unabhängig überprüfen.</w:t>
      </w:r>
    </w:p>
    <w:p>
      <w:pPr>
        <w:pStyle w:val="Normal65"/>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03:00 - Islamisch-arabisches Gipfeltreffen in Saudi-Arabien</w:t>
      </w:r>
    </w:p>
    <w:p>
      <w:pPr>
        <w:pStyle w:val="Normal6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Saudi-Arabien wird am Samstag ein islamisch-arabisches Gipfeltreffen in Riad in Saudi-Arabien veranstalten. Wie das saudische Außenministerium am späten Freitag mitteilt, ist das gemeinsame Treffen eine Reaktion auf die Umstände im Gaza-Streifen zu sehen. Die Länder hätten die Notwendigkeit gesehen, ihre Anstrengungen bündeln und eine gemeinsame Position vertreten zu wollen, erklärt das Ministerium.</w:t>
      </w:r>
    </w:p>
    <w:p>
      <w:pPr>
        <w:pStyle w:val="Normal6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Saudi-Arabien sollte am Samstag eigentlich Gastgeber zweier unterschiedlicher Treffen sein. Einerseits war der Gipfel der Organisation für islamische Zusammenarbeit und andererseits der Gipfel der Arabischen Liga geplant. Die beiden Veranstaltungen seien nun zusammengeführt worden und fänden als ein großes Gipfeltreffen der arabischen Länder statt, erklärt das Ministerium weiter.</w:t>
      </w:r>
    </w:p>
    <w:p>
      <w:pPr>
        <w:pStyle w:val="Normal65"/>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 xml:space="preserve">02:30 Uhr - Macron fordert Waffenruhe im Gaza-Streifen </w:t>
      </w:r>
    </w:p>
    <w:p>
      <w:pPr>
        <w:pStyle w:val="Normal6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französische Präsident Emmanuel Macron hat eine Waffenruhe im Gaza-Streifen gefordert. "Es werden Zivilisten, Babys, Frauen und alte Menschen bombardiert und getötet. Es gibt keine Rechtfertigung dafür, Zivilisten anzugreifen. Wir fordern Israel dazu auf, damit aufzuhören", sagte Macron in einem am Samstag veröffentlichten Interview des britischen Fernsehsenders BBC. "Ich möchte alle an das Völkerrecht erinnern, ich fordere eine Waffenruhe."</w:t>
      </w:r>
    </w:p>
    <w:p>
      <w:pPr>
        <w:pStyle w:val="Normal6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Außerdem komme Israel ein Waffenstillstand zugute. Auf die Frage, ob er wolle, dass sich andere Staats- und Regierungschefs - auch in den Vereinigten Staaten und Großbritannien - seinen Forderungen nach einem Waffenstillstand anschließen, sagt Macron: "Ich hoffe, sie werden es tun".</w:t>
      </w:r>
    </w:p>
    <w:p>
      <w:pPr>
        <w:pStyle w:val="Normal6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Israels Ministerpräsident Benjamin Netanjahu wies die Vorwürfe Macrons umgehend zurück. "Die Verantwortung für das Leid der Zivilisten liegt bei der Hamas, nicht bei Israel. Während Israel alles in seiner Macht Stehende tut, um Zivilisten zu verschonen, und sie dazu aufruft, die Kampfgebiete zu verlassen, missbraucht die Hamas sie als menschliche Schutzschilde und tut alles dafür, um zu verhindern, dass sie in sicherere Gegenden gehen", schrieb Netanjahu auf der Nachrichtenplattform X, ehemals Twitter.</w:t>
      </w:r>
    </w:p>
    <w:p>
      <w:pPr>
        <w:pStyle w:val="Normal6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Verbrechen, die die Hamas heute in Gaza verübt, wird sie morgen in Paris, New York und der ganzen Welt verüben. Die Staatschefs sollten die Hamas verurteilen, nicht Israel."</w:t>
      </w:r>
    </w:p>
    <w:p>
      <w:pPr>
        <w:pStyle w:val="Normal65"/>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23:31 - 20 von 36 Krankenhäusern im Gaza-Streifen nicht mehr im Einsatz, meldet die WHO</w:t>
      </w:r>
    </w:p>
    <w:p>
      <w:pPr>
        <w:pStyle w:val="Normal6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Im Gaza-Streifen sind wegen der schweren Bombardierungen, Zerstörungen und dem Mangel an medizinischem Material 20 der 36 Krankenhäuser nicht mehr im Einsatz. Das berichtete die Weltgesundheitsorganisation (WHO) am Freitag in Genf.</w:t>
      </w:r>
    </w:p>
    <w:p>
      <w:pPr>
        <w:pStyle w:val="Normal6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Auch die noch funktionierenden Krankenhäuser liefen nur im Notbetrieb, weil viele für eine normale Versorgung von Patienten nicht genügend Desinfektionsmittel und Anästhesiepräparate oder Strom hätten. Die noch funktionierenden Krankenhäuser hätten teils doppelt so viele Patienten wie Betten, sagte WHO-Sprecherin Margaret Harris.</w:t>
      </w:r>
    </w:p>
    <w:p>
      <w:pPr>
        <w:pStyle w:val="Normal65"/>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23:14 - Scholz und Sánchez sprechen über Zweistaatenlösung für Nahen Osten</w:t>
      </w:r>
    </w:p>
    <w:p>
      <w:pPr>
        <w:pStyle w:val="Normal6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Bundeskanzler Olaf Scholz (SPD) und der spanische Ministerpräsident Pedro Sánchez haben in Málaga unter anderem über den Krieg im Gaza-Streifen gesprochen. "Wir sind uns einig, dass es dringend notwendig ist, Friedenslösungen für den Nahen Osten zu finden (...)", schrieb Sánchez nach dem Treffen am späten Freitagabend auf X, vormals Twitter.</w:t>
      </w:r>
    </w:p>
    <w:p>
      <w:pPr>
        <w:pStyle w:val="Normal6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einer Mitteilung der spanischen Regierung hieß es dazu: Man habe die "Notwendigkeit erörtert, die internationale Gemeinschaft einzubeziehen, um eine endgültige Lösung zu finden, die die Koexistenz zweier Staaten, Israel und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in Frieden und Sicherheit ermöglicht."</w:t>
      </w:r>
    </w:p>
    <w:p>
      <w:pPr>
        <w:pStyle w:val="Normal65"/>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 xml:space="preserve">23:02 Uhr - Israels UN-Botschafter: Informationen aus Gaza nicht vertrauenswürdig </w:t>
      </w:r>
    </w:p>
    <w:p>
      <w:pPr>
        <w:pStyle w:val="Normal6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israelische UN-Botschafter hat die Glaubwürdigkeit von Informationen zu Verletzten und Getöteten im Gaza-Streifen infrage gestellt. "Wer versorgt die UN mit diesen sogenannten Fakten? Stammen diese Informationen von unvoreingenommenen und unparteiischen Dritten?", sagte Gilad Erdan am Freitag vor dem UN-Sicherheitsrat. "Die Antwort ist nein. Alle Informationen über die Situation vor Ort, die dieser Rat erhält, stammen von der Hamas und nicht von internationalen UN-Mitarbeitern in Gaza."</w:t>
      </w:r>
    </w:p>
    <w:p>
      <w:pPr>
        <w:pStyle w:val="Normal65"/>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21:08 Uhr - Israel korrigiert Zahl der Toten durch Hamas-Angriff vom 7. Oktober auf 1200</w:t>
      </w:r>
    </w:p>
    <w:p>
      <w:pPr>
        <w:pStyle w:val="Normal6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israelische Regierung hat ihre Angaben zur Zahl der beim Hamas-Angriff auf Israel am 7. Oktober getöteten Menschen nach unten korrigiert. Bei dem Angriff seien etwa 1200 Menschen in Israel getötet worden, nicht 1400 wie bisher vermutet, sagte Außenministeriumssprecher Lior Haiat am Freitag der Nachrichtenagentur AFP. Die Zahl könne sich noch ändern, etwa wenn alle Leichen identifiziert worden seien. Dies sei auch mehr als vier Wochen nach dem Anschlag nicht der Fall.</w:t>
      </w:r>
    </w:p>
    <w:p>
      <w:pPr>
        <w:pStyle w:val="Normal65"/>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13, 2023</w:t>
      </w:r>
    </w:p>
    <w:p>
      <w:pPr>
        <w:pStyle w:val="Normal65"/>
      </w:pPr>
    </w:p>
    <w:p>
      <w:pPr>
        <w:pStyle w:val="Normal65"/>
        <w:ind w:left="200"/>
        <w:sectPr>
          <w:type w:val="continuous"/>
          <w:pgMar w:top="840" w:right="1000" w:bottom="840" w:left="1000" w:header="400" w:footer="400"/>
          <w:pgNumType w:fmt="decimal"/>
          <w:cols w:space="720"/>
        </w:sectPr>
      </w:pPr>
      <w:r>
        <w:br/>
      </w:r>
      <w:r>
        <w:pict>
          <v:line id="_x0000_s1304" style="position:absolute;z-index:251808768" from="0,10pt" to="512pt,10pt" strokecolor="black" strokeweight="1pt">
            <v:stroke linestyle="single"/>
          </v:line>
        </w:pict>
      </w:r>
      <w:r>
        <w:rPr>
          <w:rFonts w:ascii="arial" w:eastAsia="arial" w:hAnsi="arial" w:cs="arial"/>
          <w:b/>
          <w:color w:val="767676"/>
          <w:sz w:val="16"/>
        </w:rPr>
        <w:t>End of Document</w:t>
      </w:r>
    </w:p>
    <w:p>
      <w:pPr>
        <w:pStyle w:val="Normal66"/>
        <w:sectPr>
          <w:headerReference w:type="even" r:id="rId425"/>
          <w:headerReference w:type="default" r:id="rId426"/>
          <w:footerReference w:type="even" r:id="rId427"/>
          <w:footerReference w:type="default" r:id="rId428"/>
          <w:headerReference w:type="first" r:id="rId429"/>
          <w:footerReference w:type="first" r:id="rId430"/>
          <w:pgSz w:w="12240" w:h="15840"/>
          <w:pgMar w:top="840" w:right="1000" w:bottom="840" w:left="1000" w:header="400" w:footer="400"/>
          <w:pgNumType w:fmt="decimal"/>
          <w:cols w:space="720"/>
          <w:titlePg w:val="0"/>
        </w:sectPr>
      </w:pPr>
    </w:p>
    <w:p>
      <w:pPr>
        <w:pStyle w:val="Normal66"/>
      </w:pPr>
    </w:p>
    <w:p>
      <w:pPr>
        <w:pStyle w:val="Normal66"/>
      </w:pPr>
      <w:r>
        <w:pict>
          <v:shape id="_x0000_i1305" type="#_x0000_t75" alt="LexisNexis®" style="width:147.75pt;height:30pt">
            <v:imagedata r:id="rId10" o:title=""/>
          </v:shape>
        </w:pict>
      </w:r>
      <w:r>
        <w:cr/>
      </w:r>
    </w:p>
    <w:p>
      <w:pPr>
        <w:pStyle w:val="Heading165"/>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Vom Coldbrew zum Kalifat; Der Hipster hat seine Unschuld verloren</w:t>
      </w:r>
    </w:p>
    <w:p>
      <w:pPr>
        <w:pStyle w:val="Normal66"/>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Bilanz.de</w:t>
      </w:r>
    </w:p>
    <w:p>
      <w:pPr>
        <w:pStyle w:val="Normal66"/>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13. November 2023 </w:t>
      </w:r>
    </w:p>
    <w:p>
      <w:pPr>
        <w:pStyle w:val="Normal66"/>
        <w:keepNext w:val="0"/>
        <w:spacing w:after="0" w:line="240" w:lineRule="atLeast"/>
        <w:ind w:right="0"/>
        <w:jc w:val="both"/>
      </w:pPr>
      <w:bookmarkStart w:id="132" w:name="Bookmark_67"/>
      <w:bookmarkEnd w:id="132"/>
    </w:p>
    <w:p>
      <w:pPr>
        <w:pStyle w:val="Normal66"/>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Bilanz Deutschland Wirtschaftsmagazin GmbH Alle Rechte Vorbehalten</w:t>
      </w:r>
    </w:p>
    <w:p>
      <w:pPr>
        <w:pStyle w:val="Normal66"/>
        <w:keepNext w:val="0"/>
        <w:spacing w:before="120" w:after="0" w:line="220" w:lineRule="atLeast"/>
        <w:ind w:left="0" w:right="0" w:firstLine="0"/>
        <w:jc w:val="left"/>
      </w:pPr>
      <w:r>
        <w:br/>
      </w:r>
      <w:r>
        <w:pict>
          <v:shape id="_x0000_i1306" type="#_x0000_t75" style="width:149.98pt;height:30pt">
            <v:imagedata r:id="rId131" o:title=""/>
          </v:shape>
        </w:pict>
      </w:r>
    </w:p>
    <w:p>
      <w:pPr>
        <w:pStyle w:val="Normal6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ICONIST; S. NaN</w:t>
      </w:r>
    </w:p>
    <w:p>
      <w:pPr>
        <w:pStyle w:val="Normal6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1170 words</w:t>
      </w:r>
    </w:p>
    <w:p>
      <w:pPr>
        <w:pStyle w:val="Normal6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Frédéric Schwilden</w:t>
      </w:r>
    </w:p>
    <w:p>
      <w:pPr>
        <w:pStyle w:val="Normal66"/>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Einst interessierten sich Hipster für Mode und Handwerkstradition. Jetzt hat ein Teil von ihnen die ästhetiktheoretische Gedankenwelt verlassen, demonstriert für die Hamas und hasst Juden und Israel. Ein ästhetisch-moralischer Offenbarungseid.</w:t>
      </w:r>
    </w:p>
    <w:p>
      <w:pPr>
        <w:pStyle w:val="Normal66"/>
        <w:keepNext/>
        <w:spacing w:before="240" w:after="0" w:line="340" w:lineRule="atLeast"/>
        <w:ind w:left="0" w:right="0" w:firstLine="0"/>
        <w:jc w:val="left"/>
      </w:pPr>
      <w:bookmarkStart w:id="133" w:name="Body_65"/>
      <w:bookmarkEnd w:id="133"/>
      <w:r>
        <w:rPr>
          <w:rFonts w:ascii="arial" w:eastAsia="arial" w:hAnsi="arial" w:cs="arial"/>
          <w:b/>
          <w:i w:val="0"/>
          <w:strike w:val="0"/>
          <w:noProof w:val="0"/>
          <w:color w:val="000000"/>
          <w:position w:val="0"/>
          <w:sz w:val="28"/>
          <w:u w:val="none"/>
          <w:vertAlign w:val="baseline"/>
        </w:rPr>
        <w:t>Body</w:t>
      </w:r>
    </w:p>
    <w:p>
      <w:pPr>
        <w:pStyle w:val="Normal66"/>
        <w:spacing w:line="60" w:lineRule="exact"/>
      </w:pPr>
      <w:r>
        <w:pict>
          <v:line id="_x0000_s1307" style="position:absolute;z-index:251809792" from="0,2pt" to="512pt,2pt" strokecolor="#009ddb" strokeweight="2pt">
            <v:stroke linestyle="single"/>
            <w10:wrap type="topAndBottom"/>
          </v:line>
        </w:pict>
      </w:r>
    </w:p>
    <w:p>
      <w:pPr>
        <w:pStyle w:val="Normal66"/>
      </w:pPr>
    </w:p>
    <w:p>
      <w:pPr>
        <w:pStyle w:val="Normal6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 der renommierten University of California haben gerade Studenten mit um den Kopf gebundenen Palästinensertüchern vor einer Regenbogenflagge stehend auf Piñatas mit der Flagge Israels und den Köpfen von Joe Biden und Benjamin Netanjahu eingedroschen. Die neue Normalität besteht im Jahr 2023 darin, dass Teile des linksliberalen Milieus Terroristen der Hamas gut finden. Und nicht wenige demonstrieren nicht aus Solidarität mit zivilen Opfern unter den Palästinensern, sondern einfach aus purem Judenhass.</w:t>
      </w:r>
    </w:p>
    <w:p>
      <w:pPr>
        <w:pStyle w:val="Normal6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Antisemitismus ist nicht neu. Neu ist aber, dass es nicht mehr deutsche Nationalsozialisten, Neo-Nazis, Reichsbürger oder Islamisten sind, die sich öffentlich zum Judenhass bekennen, sondern auch Hipster.</w:t>
      </w:r>
    </w:p>
    <w:p>
      <w:pPr>
        <w:pStyle w:val="Normal6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Als Hipster bezeichnete man im USA der Vierzigerjahren weiße Bürgerkinder, die sich an der Kultur der Afroamerikaner orientierten - Jazz hörten, kifften und sich modisch kleideten. Anfang der Zweitausender lebte der Begriff wieder auf, um ein junges, progressives, kosmopolitisches, in Großstädten lebendes Bürgertum zu bezeichnen. Und ein nicht kleiner Teil dieses heutigen Bürgertums hasst nun Juden und Israel.</w:t>
      </w:r>
    </w:p>
    <w:p>
      <w:pPr>
        <w:pStyle w:val="Normal6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Emo-Revival-Girls oder non-binäre Coldbrew-Artists</w:t>
      </w:r>
    </w:p>
    <w:p>
      <w:pPr>
        <w:pStyle w:val="Normal6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Es sind Hipster wie eine Redakteurin des amerikanischen Modemagazins "Vogue", die nach dem Terror der Hamas mit einem "Leiste kolonialen Mächten jeden erdenklichen Widerstand"-Sticker, was am Ende eben Mord an Juden bedeutet, auf einer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zu sehen war. Oder die jungen Emo-Revival-Girls mit pinken Haaren oder mutmaßlich non-binäre Coldbrew-Artists, die die Fotos der von der Hamas entführten Menschen herunterreißen. Es sind an westlichen Universitäten ausgebildete Menschen, die im vermeintlichen Kampf gegen Neo-Kolonialismus und Kapitalismus auf einmal mit Irren demonstrieren, die ein Kalifat in Europa ausrufen.</w:t>
      </w:r>
    </w:p>
    <w:p>
      <w:pPr>
        <w:pStyle w:val="Normal6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Typus des Hipsters und sein wasweißichwievieltes Revival in den Zweitausender- und Zweitausendzehnerjahren war eigentlich ein Geschenk. Junge Menschen interessierten sich auf einmal wieder für Schönheit und Geschmack. Es ging um den richtigen Schallplattenspieler, die richtige Kaffeemühle oder den besten Bagel-Laden Williamsburgs. Der Hipster stand für Weltoffenheit und Expertentum ohne Allmachtsanspruch. Und für die Hoffnung auf ein friedliches Miteinander. Denn Geschmack ist keine absolute Wahrheit, die man mit Feuer und Schwert verteidigen muss.</w:t>
      </w:r>
    </w:p>
    <w:p>
      <w:pPr>
        <w:pStyle w:val="Normal6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Hipster hörten die Strokes, Pantha Du Prince oder wieder Nirvana und den Wu-Tang-Clan, sie nahmen ein paar Drogen oder auch nicht, aber schätzten handgemachte Seife ebenso wie Stahlrahmenrennräder, Analogkameras, französischen Käse, die asiatische Tempelküche, Streetfood, Craftbeer oder englische Wandfarben von Farrow &amp; Ball. Man trug die neue Dior-Kollektion von Hedi Slimane oder ging in den Vintage-Laden zum Kilopreis.</w:t>
      </w:r>
    </w:p>
    <w:p>
      <w:pPr>
        <w:pStyle w:val="Normal6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Das Hipstertum war, ohne diese Tatsache damals zu reflektieren, der Beweis, dass ein Miteinander im Kapitalismus durch Wohlstand für alle möglich ist. Die Gemeinsamkeiten, Ästhetik und Schönheit zu lieben, standen im Vordergrund, anstelle der heute trennenden Ideologiefragen. Der Zweitausender-Hipster war frei, und Anything goes war seine neue Wirklichkeit.</w:t>
      </w:r>
    </w:p>
    <w:p>
      <w:pPr>
        <w:pStyle w:val="Normal6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Auf einmal war da ein moralischer Imperativ</w:t>
      </w:r>
    </w:p>
    <w:p>
      <w:pPr>
        <w:pStyle w:val="Normal6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Und dann biss der Hipster, und die Generation danach, die ihm scheinbar ähnelte, von der Schlange Moral verführt in den vermeintlichen Apfel der Erkenntnis. Auf einmal ging es nicht um Geschmack, der diskutierbar war, sondern um moralische Eindeutigkeiten und Wahrheiten "der Wissenschaft". Bei den Debatten um Metoo, Black Lives Matter, Flüchtlings- und Klimakrise, und selbstverständlich auch bei den verbitterten Fronten um die Pandemie gab es nur noch Eindeutigkeiten. Dior machte 1000-Euro-Shirts mit dem Slogan "We Should All Be Feminists". Und die Produkte mussten nicht mehr nur schön sein, sie sollten die Welt besser machen. Seitdem gibt es Schokoriegel für die ein Baum gepflanzt werden soll, oder E-Roller, die nicht nur klimaneutral, sondern klimapositiv sein sollen. Auf einmal war da ein moralischer Imperativ.</w:t>
      </w:r>
    </w:p>
    <w:p>
      <w:pPr>
        <w:pStyle w:val="Normal6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Es versteht sich, dass eine heterogene und demoskopisch, soziologisch, geografisch, ideologisch fluide (um ein Modewort zu droppen) Gruppe wie die "Hipster" nicht allgemeingültig beschrieben und kritisiert werden kann. Die Rede ist hier von dem gerade lautstarken und unseligen Teil der um die 40-Jährigen, noch mehr aber von der nachfolgenden Generation, den kleinen Geschwistern der Hipster.</w:t>
      </w:r>
    </w:p>
    <w:p>
      <w:pPr>
        <w:pStyle w:val="Normal6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Diese sind nicht mehr das gestaltwandelnde Newton'sche Fluid. Sie definieren sich über eine unveränderbare Haltung. Ihre Moral ist rigide, auch wenn das Wort "woke" etwas anderes verspricht. Sie wollen die Welt nicht mehr im ästhetischen Sinne schöner machen, sondern sie retten, für sie kämpfen. Für das einzig Wahre und Richtige in den Krieg ziehen. Gegen alle Ungerechtigkeiten der Welt. Denn das ist eine Pflicht im Angesicht von Krisen. Krisen bedeuten, den Notstand auszurufen.</w:t>
      </w:r>
    </w:p>
    <w:p>
      <w:pPr>
        <w:pStyle w:val="Normal6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Seitdem gibt es nur noch Ja oder Nein. Offene Grenzen oder Nazistaat. Zero Covid oder Massenmord. Klimaschutz oder das Ende der Menschheit. Globaler Süden oder Kolonialisierer. Opfer oder Täter. Eigentlich sonderbar für ein Milieu, das so genderfluid sein will.</w:t>
      </w:r>
    </w:p>
    <w:p>
      <w:pPr>
        <w:pStyle w:val="Normal6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Dieses "Entweder bist Du für oder gegen mich" führte dazu, dass der neue Hipster außerhalb des eigenen Milieus kaum mehr kommunizieren will. Während sich der Hipster vor seiner jüngsten Häutung durch sein "Loslabern" (siehe Rainald Goetz) in der Tradition von Niklas Luhmanns "Andockfähigkeit" definierte, definiert er sich jetzt 2023-Hipster durch den hermetischen Raum seiner eigenen Wirklichkeit.</w:t>
      </w:r>
    </w:p>
    <w:p>
      <w:pPr>
        <w:pStyle w:val="Normal6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 ehemals befreundeter Schriftsteller setzte mich nach einem Text von mir über das Schweigen zum Judenhass im deutschen Kulturmilieu öffentlichkeitswirksam auf Social Media in die Tradition der Hitlerjugend und der Stasi. Dann schrieb er: "Ich schäme mich, jemals was mit dir zu tun gehabt zu haben." Und blockierte mich auf allen sozialen Kanälen. Wohl gemerkt, jemand, mit dem ich viele Abende getrunken und diskutiert hatte. Über Mode. Über Kunst. Über alles. Einen anderen Publizisten soll er sogar körperlich angegangen sein, wegen seiner pro-jüdischen Position.</w:t>
      </w:r>
    </w:p>
    <w:p>
      <w:pPr>
        <w:pStyle w:val="Normal6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 Teil des neuen Hipster hat die ästhetiktheoretische Gedankenwelt verlassen und sich die Gewalt der Unterschicht kulturell angeeignet. Die Grenze war das Verlassen des ästhetischen Raums. Tarantino im Kino war okay (jetzt natürlich überhaupt nicht mehr), "Kill Bill" in der Wirklichkeit war Tabu.</w:t>
      </w:r>
    </w:p>
    <w:p>
      <w:pPr>
        <w:pStyle w:val="Normal6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Jetzt aber feiert und lebt ein Teil dieser vermeintlichen Avantgarde die Gewalt. Als Befreiungskampf gegen den vermeintlichen Kolonialisten. An amerikanischen Universitäten rufen Studenten zum Mord an Juden auf. In der Staatsbibliothek in Berlin Unter den Linden wurden über zig Bluetooth-Lautsprecher antisemitische Parolen abgespielt. Und in Los Angeles dreschen junge Akademiker auf Papierlaternen ein, weil sie für den Feind stehen.</w:t>
      </w:r>
    </w:p>
    <w:p>
      <w:pPr>
        <w:pStyle w:val="Normal6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Hipster hat seine Unschuld verloren.</w:t>
      </w:r>
    </w:p>
    <w:p>
      <w:pPr>
        <w:pStyle w:val="Normal6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Weblink: https://www.welt.de/iconist/trends/plus248478320/Vom-Coldbrew-zum-Kalifat-Der-Hipster-hat-seine-Unschuld-verloren.html</w:t>
      </w:r>
    </w:p>
    <w:p>
      <w:pPr>
        <w:pStyle w:val="Normal66"/>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66"/>
        <w:spacing w:line="60" w:lineRule="exact"/>
      </w:pPr>
      <w:r>
        <w:pict>
          <v:line id="_x0000_s1308" style="position:absolute;z-index:251810816" from="0,2pt" to="512pt,2pt" strokecolor="#009ddb" strokeweight="2pt">
            <v:stroke linestyle="single"/>
            <w10:wrap type="topAndBottom"/>
          </v:line>
        </w:pict>
      </w:r>
    </w:p>
    <w:p>
      <w:pPr>
        <w:pStyle w:val="Normal66"/>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6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Buntes Treiben, harte Parolen: Hipster heute</w:t>
      </w:r>
    </w:p>
    <w:p>
      <w:pPr>
        <w:pStyle w:val="Normal66"/>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13, 2023</w:t>
      </w:r>
    </w:p>
    <w:p>
      <w:pPr>
        <w:pStyle w:val="Normal66"/>
      </w:pPr>
    </w:p>
    <w:p>
      <w:pPr>
        <w:pStyle w:val="Normal66"/>
        <w:ind w:left="200"/>
        <w:sectPr>
          <w:type w:val="continuous"/>
          <w:pgMar w:top="840" w:right="1000" w:bottom="840" w:left="1000" w:header="400" w:footer="400"/>
          <w:pgNumType w:fmt="decimal"/>
          <w:cols w:space="720"/>
        </w:sectPr>
      </w:pPr>
      <w:r>
        <w:br/>
      </w:r>
      <w:r>
        <w:pict>
          <v:line id="_x0000_s1309" style="position:absolute;z-index:251811840" from="0,10pt" to="512pt,10pt" strokecolor="black" strokeweight="1pt">
            <v:stroke linestyle="single"/>
          </v:line>
        </w:pict>
      </w:r>
      <w:r>
        <w:rPr>
          <w:rFonts w:ascii="arial" w:eastAsia="arial" w:hAnsi="arial" w:cs="arial"/>
          <w:b/>
          <w:color w:val="767676"/>
          <w:sz w:val="16"/>
        </w:rPr>
        <w:t>End of Document</w:t>
      </w:r>
    </w:p>
    <w:p>
      <w:pPr>
        <w:pStyle w:val="Normal67"/>
        <w:sectPr>
          <w:headerReference w:type="even" r:id="rId431"/>
          <w:headerReference w:type="default" r:id="rId432"/>
          <w:footerReference w:type="even" r:id="rId433"/>
          <w:footerReference w:type="default" r:id="rId434"/>
          <w:headerReference w:type="first" r:id="rId435"/>
          <w:footerReference w:type="first" r:id="rId436"/>
          <w:pgSz w:w="12240" w:h="15840"/>
          <w:pgMar w:top="840" w:right="1000" w:bottom="840" w:left="1000" w:header="400" w:footer="400"/>
          <w:pgNumType w:fmt="decimal"/>
          <w:cols w:space="720"/>
          <w:titlePg w:val="0"/>
        </w:sectPr>
      </w:pPr>
    </w:p>
    <w:p>
      <w:pPr>
        <w:pStyle w:val="Normal67"/>
      </w:pPr>
    </w:p>
    <w:p>
      <w:pPr>
        <w:pStyle w:val="Normal67"/>
      </w:pPr>
      <w:r>
        <w:pict>
          <v:shape id="_x0000_i1310" type="#_x0000_t75" alt="LexisNexis®" style="width:147.75pt;height:30pt">
            <v:imagedata r:id="rId10" o:title=""/>
          </v:shape>
        </w:pict>
      </w:r>
      <w:r>
        <w:cr/>
      </w:r>
    </w:p>
    <w:p>
      <w:pPr>
        <w:pStyle w:val="Heading166"/>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 xml:space="preserve">Ermittlungen nach </w:t>
      </w: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w:t>
      </w:r>
      <w:r>
        <w:rPr>
          <w:rFonts w:ascii="arial" w:eastAsia="arial" w:hAnsi="arial" w:cs="arial"/>
          <w:b/>
          <w:i w:val="0"/>
          <w:strike w:val="0"/>
          <w:noProof w:val="0"/>
          <w:color w:val="000000"/>
          <w:position w:val="0"/>
          <w:sz w:val="28"/>
          <w:u w:val="none"/>
          <w:vertAlign w:val="baseline"/>
        </w:rPr>
        <w:t>Demo</w:t>
      </w:r>
    </w:p>
    <w:p>
      <w:pPr>
        <w:pStyle w:val="Normal67"/>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Kölner Express</w:t>
      </w:r>
    </w:p>
    <w:p>
      <w:pPr>
        <w:pStyle w:val="Normal67"/>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Montag 13. November 2023</w:t>
      </w:r>
    </w:p>
    <w:p>
      <w:pPr>
        <w:pStyle w:val="Normal67"/>
        <w:keepNext w:val="0"/>
        <w:spacing w:after="0" w:line="240" w:lineRule="atLeast"/>
        <w:ind w:right="0"/>
        <w:jc w:val="both"/>
      </w:pPr>
      <w:bookmarkStart w:id="134" w:name="Bookmark_68"/>
      <w:bookmarkEnd w:id="134"/>
    </w:p>
    <w:p>
      <w:pPr>
        <w:pStyle w:val="Normal67"/>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M. DuMont Schauberg, Köln Alle Rechte vorbehalten</w:t>
      </w:r>
    </w:p>
    <w:p>
      <w:pPr>
        <w:pStyle w:val="Normal67"/>
        <w:keepNext w:val="0"/>
        <w:spacing w:before="120" w:after="0" w:line="220" w:lineRule="atLeast"/>
        <w:ind w:left="0" w:right="0" w:firstLine="0"/>
        <w:jc w:val="left"/>
      </w:pPr>
      <w:r>
        <w:br/>
      </w:r>
      <w:r>
        <w:pict>
          <v:shape id="_x0000_i1311" type="#_x0000_t75" style="width:118.49pt;height:104.24pt">
            <v:imagedata r:id="rId283" o:title=""/>
          </v:shape>
        </w:pict>
      </w:r>
    </w:p>
    <w:p>
      <w:pPr>
        <w:pStyle w:val="Normal6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RHEINL; Plakate in Wuppertal einkassiert; S. 6</w:t>
      </w:r>
    </w:p>
    <w:p>
      <w:pPr>
        <w:pStyle w:val="Normal6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134 words</w:t>
      </w:r>
    </w:p>
    <w:p>
      <w:pPr>
        <w:pStyle w:val="Normal67"/>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Plakate in Wuppertal einkassiert</w:t>
      </w:r>
    </w:p>
    <w:p>
      <w:pPr>
        <w:pStyle w:val="Normal67"/>
        <w:keepNext/>
        <w:spacing w:before="240" w:after="0" w:line="340" w:lineRule="atLeast"/>
        <w:ind w:left="0" w:right="0" w:firstLine="0"/>
        <w:jc w:val="left"/>
      </w:pPr>
      <w:bookmarkStart w:id="135" w:name="Body_66"/>
      <w:bookmarkEnd w:id="135"/>
      <w:r>
        <w:rPr>
          <w:rFonts w:ascii="arial" w:eastAsia="arial" w:hAnsi="arial" w:cs="arial"/>
          <w:b/>
          <w:i w:val="0"/>
          <w:strike w:val="0"/>
          <w:noProof w:val="0"/>
          <w:color w:val="000000"/>
          <w:position w:val="0"/>
          <w:sz w:val="28"/>
          <w:u w:val="none"/>
          <w:vertAlign w:val="baseline"/>
        </w:rPr>
        <w:t>Body</w:t>
      </w:r>
    </w:p>
    <w:p>
      <w:pPr>
        <w:pStyle w:val="Normal67"/>
        <w:spacing w:line="60" w:lineRule="exact"/>
      </w:pPr>
      <w:r>
        <w:pict>
          <v:line id="_x0000_s1312" style="position:absolute;z-index:251812864" from="0,2pt" to="512pt,2pt" strokecolor="#009ddb" strokeweight="2pt">
            <v:stroke linestyle="single"/>
            <w10:wrap type="topAndBottom"/>
          </v:line>
        </w:pict>
      </w:r>
    </w:p>
    <w:p>
      <w:pPr>
        <w:pStyle w:val="Normal67"/>
      </w:pPr>
    </w:p>
    <w:p>
      <w:pPr>
        <w:pStyle w:val="Normal67"/>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Wuppertal</w:t>
      </w:r>
      <w:r>
        <w:rPr>
          <w:rFonts w:ascii="arial" w:eastAsia="arial" w:hAnsi="arial" w:cs="arial"/>
          <w:b w:val="0"/>
          <w:i w:val="0"/>
          <w:strike w:val="0"/>
          <w:noProof w:val="0"/>
          <w:color w:val="000000"/>
          <w:position w:val="0"/>
          <w:sz w:val="20"/>
          <w:u w:val="none"/>
          <w:vertAlign w:val="baseline"/>
        </w:rPr>
        <w:t xml:space="preserve"> -  Etwa 2000 Menschen sind nach Polizeiangaben am Samstag zu einer propalästinensischen Demonstration in Wuppertal zusammengekommen. Die Stimmung sei emotional, aber überwiegend friedlich gewesen, teilte die Polizei nach Abschluss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mit. Sechs Plakate mit möglicherweise volksverhetzendem Inhalt seien allerdings sichergestellt und entsprechende Strafverfahren eingeleitet worden.</w:t>
      </w:r>
    </w:p>
    <w:p>
      <w:pPr>
        <w:pStyle w:val="Normal6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Zudem beleidigten Passanten die Teilnehmer der Demonstration, was ebenfalls zu einer Strafanzeige führte.</w:t>
      </w:r>
    </w:p>
    <w:p>
      <w:pPr>
        <w:pStyle w:val="Normal6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Zu einer zeitgleichen pro-israelischen Kundgebung in der Innenstadt hätten sich etwa 100 Teilnehmerinnen und Teilnehmer zusammengefunden, sagte ein Polizeisprecher. Die Kundgebung verlief ohne Zwischenfälle, wie die Polizei am Abend mitteilte. Die Beamten waren mit zahlreichen Einsatzkräften vor Ort. </w:t>
      </w:r>
    </w:p>
    <w:p>
      <w:pPr>
        <w:pStyle w:val="Normal67"/>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13, 2023</w:t>
      </w:r>
    </w:p>
    <w:p>
      <w:pPr>
        <w:pStyle w:val="Normal67"/>
      </w:pPr>
    </w:p>
    <w:p>
      <w:pPr>
        <w:pStyle w:val="Normal67"/>
        <w:ind w:left="200"/>
        <w:sectPr>
          <w:type w:val="continuous"/>
          <w:pgMar w:top="840" w:right="1000" w:bottom="840" w:left="1000" w:header="400" w:footer="400"/>
          <w:pgNumType w:fmt="decimal"/>
          <w:cols w:space="720"/>
        </w:sectPr>
      </w:pPr>
      <w:r>
        <w:br/>
      </w:r>
      <w:r>
        <w:pict>
          <v:line id="_x0000_s1313" style="position:absolute;z-index:251813888" from="0,10pt" to="512pt,10pt" strokecolor="black" strokeweight="1pt">
            <v:stroke linestyle="single"/>
          </v:line>
        </w:pict>
      </w:r>
      <w:r>
        <w:rPr>
          <w:rFonts w:ascii="arial" w:eastAsia="arial" w:hAnsi="arial" w:cs="arial"/>
          <w:b/>
          <w:color w:val="767676"/>
          <w:sz w:val="16"/>
        </w:rPr>
        <w:t>End of Document</w:t>
      </w:r>
    </w:p>
    <w:p>
      <w:pPr>
        <w:pStyle w:val="Normal68"/>
        <w:sectPr>
          <w:headerReference w:type="even" r:id="rId437"/>
          <w:headerReference w:type="default" r:id="rId438"/>
          <w:footerReference w:type="even" r:id="rId439"/>
          <w:footerReference w:type="default" r:id="rId440"/>
          <w:headerReference w:type="first" r:id="rId441"/>
          <w:footerReference w:type="first" r:id="rId442"/>
          <w:pgSz w:w="12240" w:h="15840"/>
          <w:pgMar w:top="840" w:right="1000" w:bottom="840" w:left="1000" w:header="400" w:footer="400"/>
          <w:pgNumType w:fmt="decimal"/>
          <w:cols w:space="720"/>
          <w:titlePg w:val="0"/>
        </w:sectPr>
      </w:pPr>
    </w:p>
    <w:p>
      <w:pPr>
        <w:pStyle w:val="Normal68"/>
      </w:pPr>
    </w:p>
    <w:p>
      <w:pPr>
        <w:pStyle w:val="Normal68"/>
      </w:pPr>
      <w:r>
        <w:pict>
          <v:shape id="_x0000_i1314" type="#_x0000_t75" alt="LexisNexis®" style="width:147.75pt;height:30pt">
            <v:imagedata r:id="rId10" o:title=""/>
          </v:shape>
        </w:pict>
      </w:r>
      <w:r>
        <w:cr/>
      </w:r>
    </w:p>
    <w:p>
      <w:pPr>
        <w:pStyle w:val="Heading167"/>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 xml:space="preserve">Riesige </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in England</w:t>
      </w:r>
    </w:p>
    <w:p>
      <w:pPr>
        <w:pStyle w:val="Normal68"/>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Berliner Kurier</w:t>
      </w:r>
    </w:p>
    <w:p>
      <w:pPr>
        <w:pStyle w:val="Normal68"/>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13. November 2023</w:t>
      </w:r>
    </w:p>
    <w:p>
      <w:pPr>
        <w:pStyle w:val="Normal68"/>
        <w:keepNext w:val="0"/>
        <w:spacing w:after="0" w:line="240" w:lineRule="atLeast"/>
        <w:ind w:right="0"/>
        <w:jc w:val="both"/>
      </w:pPr>
      <w:bookmarkStart w:id="136" w:name="Bookmark_69"/>
      <w:bookmarkEnd w:id="136"/>
    </w:p>
    <w:p>
      <w:pPr>
        <w:pStyle w:val="Normal68"/>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Berliner Verlag Alle Rechte vorbehalten</w:t>
      </w:r>
    </w:p>
    <w:p>
      <w:pPr>
        <w:pStyle w:val="Normal68"/>
        <w:keepNext w:val="0"/>
        <w:spacing w:before="120" w:after="0" w:line="220" w:lineRule="atLeast"/>
        <w:ind w:left="0" w:right="0" w:firstLine="0"/>
        <w:jc w:val="left"/>
      </w:pPr>
      <w:r>
        <w:br/>
      </w:r>
      <w:r>
        <w:pict>
          <v:shape id="_x0000_i1315" type="#_x0000_t75" style="width:99.76pt;height:51.01pt">
            <v:imagedata r:id="rId53" o:title=""/>
          </v:shape>
        </w:pict>
      </w:r>
    </w:p>
    <w:p>
      <w:pPr>
        <w:pStyle w:val="Normal6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POLITIK; S. 3</w:t>
      </w:r>
    </w:p>
    <w:p>
      <w:pPr>
        <w:pStyle w:val="Normal6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74 words</w:t>
      </w:r>
    </w:p>
    <w:p>
      <w:pPr>
        <w:pStyle w:val="Normal68"/>
        <w:keepNext/>
        <w:spacing w:before="240" w:after="0" w:line="340" w:lineRule="atLeast"/>
        <w:ind w:left="0" w:right="0" w:firstLine="0"/>
        <w:jc w:val="left"/>
      </w:pPr>
      <w:bookmarkStart w:id="137" w:name="Body_67"/>
      <w:bookmarkEnd w:id="137"/>
      <w:r>
        <w:rPr>
          <w:rFonts w:ascii="arial" w:eastAsia="arial" w:hAnsi="arial" w:cs="arial"/>
          <w:b/>
          <w:i w:val="0"/>
          <w:strike w:val="0"/>
          <w:noProof w:val="0"/>
          <w:color w:val="000000"/>
          <w:position w:val="0"/>
          <w:sz w:val="28"/>
          <w:u w:val="none"/>
          <w:vertAlign w:val="baseline"/>
        </w:rPr>
        <w:t>Body</w:t>
      </w:r>
    </w:p>
    <w:p>
      <w:pPr>
        <w:pStyle w:val="Normal68"/>
        <w:spacing w:line="60" w:lineRule="exact"/>
      </w:pPr>
      <w:r>
        <w:pict>
          <v:line id="_x0000_s1316" style="position:absolute;z-index:251814912" from="0,2pt" to="512pt,2pt" strokecolor="#009ddb" strokeweight="2pt">
            <v:stroke linestyle="single"/>
            <w10:wrap type="topAndBottom"/>
          </v:line>
        </w:pict>
      </w:r>
    </w:p>
    <w:p>
      <w:pPr>
        <w:pStyle w:val="Normal68"/>
      </w:pPr>
    </w:p>
    <w:p>
      <w:pPr>
        <w:pStyle w:val="Normal6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London   Etwa 300 000 Menschen haben sich in London nach Schätzungen der Polizei an einer propalästinensischen Großdemonstration beteiligt. In Sprechchören und auf Plakaten forderten sie  Freiheit für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und ein Ende der israelischen Angriffe auf den Gazastreifen. Die Veranstalter hatten mit mehr als 500.000 Menschen gerechnet. Etwa 150 Demonstrationsteilnehmer wurden festgenommen. Sie hätten Feuerwerkskörper geworfen und sich vermummt.</w:t>
      </w:r>
    </w:p>
    <w:p>
      <w:pPr>
        <w:pStyle w:val="Normal68"/>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13, 2023</w:t>
      </w:r>
    </w:p>
    <w:p>
      <w:pPr>
        <w:pStyle w:val="Normal68"/>
      </w:pPr>
    </w:p>
    <w:p>
      <w:pPr>
        <w:pStyle w:val="Normal68"/>
        <w:ind w:left="200"/>
        <w:sectPr>
          <w:type w:val="continuous"/>
          <w:pgMar w:top="840" w:right="1000" w:bottom="840" w:left="1000" w:header="400" w:footer="400"/>
          <w:pgNumType w:fmt="decimal"/>
          <w:cols w:space="720"/>
        </w:sectPr>
      </w:pPr>
      <w:r>
        <w:br/>
      </w:r>
      <w:r>
        <w:pict>
          <v:line id="_x0000_s1317" style="position:absolute;z-index:251815936" from="0,10pt" to="512pt,10pt" strokecolor="black" strokeweight="1pt">
            <v:stroke linestyle="single"/>
          </v:line>
        </w:pict>
      </w:r>
      <w:r>
        <w:rPr>
          <w:rFonts w:ascii="arial" w:eastAsia="arial" w:hAnsi="arial" w:cs="arial"/>
          <w:b/>
          <w:color w:val="767676"/>
          <w:sz w:val="16"/>
        </w:rPr>
        <w:t>End of Document</w:t>
      </w:r>
    </w:p>
    <w:p>
      <w:pPr>
        <w:pStyle w:val="Normal69"/>
        <w:sectPr>
          <w:headerReference w:type="even" r:id="rId443"/>
          <w:headerReference w:type="default" r:id="rId444"/>
          <w:footerReference w:type="even" r:id="rId445"/>
          <w:footerReference w:type="default" r:id="rId446"/>
          <w:headerReference w:type="first" r:id="rId447"/>
          <w:footerReference w:type="first" r:id="rId448"/>
          <w:pgSz w:w="12240" w:h="15840"/>
          <w:pgMar w:top="840" w:right="1000" w:bottom="840" w:left="1000" w:header="400" w:footer="400"/>
          <w:pgNumType w:fmt="decimal"/>
          <w:cols w:space="720"/>
          <w:titlePg w:val="0"/>
        </w:sectPr>
      </w:pPr>
    </w:p>
    <w:p>
      <w:pPr>
        <w:pStyle w:val="Normal69"/>
      </w:pPr>
    </w:p>
    <w:p>
      <w:pPr>
        <w:pStyle w:val="Normal69"/>
      </w:pPr>
      <w:r>
        <w:pict>
          <v:shape id="_x0000_i1318" type="#_x0000_t75" alt="LexisNexis®" style="width:147.75pt;height:30pt">
            <v:imagedata r:id="rId10" o:title=""/>
          </v:shape>
        </w:pict>
      </w:r>
      <w:r>
        <w:cr/>
      </w:r>
    </w:p>
    <w:p>
      <w:pPr>
        <w:pStyle w:val="Heading168"/>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Judenhasser rüttelten schon an dieser Wohnungstür; "Warte mal ab!"</w:t>
      </w:r>
    </w:p>
    <w:p>
      <w:pPr>
        <w:pStyle w:val="Normal69"/>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BILD Dresden</w:t>
      </w:r>
    </w:p>
    <w:p>
      <w:pPr>
        <w:pStyle w:val="Normal69"/>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Montag 13. November 2023 </w:t>
      </w:r>
    </w:p>
    <w:p>
      <w:pPr>
        <w:pStyle w:val="Normal69"/>
        <w:keepNext w:val="0"/>
        <w:spacing w:after="0" w:line="240" w:lineRule="atLeast"/>
        <w:ind w:right="0"/>
        <w:jc w:val="both"/>
      </w:pPr>
      <w:bookmarkStart w:id="138" w:name="Bookmark_70"/>
      <w:bookmarkEnd w:id="138"/>
    </w:p>
    <w:p>
      <w:pPr>
        <w:pStyle w:val="Normal69"/>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Axel Springer SE Alle Rechte Vorbehalten</w:t>
      </w:r>
    </w:p>
    <w:p>
      <w:pPr>
        <w:pStyle w:val="Normal69"/>
        <w:keepNext w:val="0"/>
        <w:spacing w:before="120" w:after="0" w:line="220" w:lineRule="atLeast"/>
        <w:ind w:left="0" w:right="0" w:firstLine="0"/>
        <w:jc w:val="left"/>
      </w:pPr>
      <w:r>
        <w:br/>
      </w:r>
      <w:r>
        <w:pict>
          <v:shape id="_x0000_i1319" type="#_x0000_t75" style="width:134.98pt;height:134.98pt">
            <v:imagedata r:id="rId224" o:title=""/>
          </v:shape>
        </w:pict>
      </w:r>
    </w:p>
    <w:p>
      <w:pPr>
        <w:pStyle w:val="Normal6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BILD DEUTSCHLAND; S. 3; Ausg. 265</w:t>
      </w:r>
    </w:p>
    <w:p>
      <w:pPr>
        <w:pStyle w:val="Normal6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200 words</w:t>
      </w:r>
    </w:p>
    <w:p>
      <w:pPr>
        <w:pStyle w:val="Normal69"/>
        <w:keepNext/>
        <w:spacing w:before="240" w:after="0" w:line="340" w:lineRule="atLeast"/>
        <w:ind w:left="0" w:right="0" w:firstLine="0"/>
        <w:jc w:val="left"/>
      </w:pPr>
      <w:bookmarkStart w:id="139" w:name="Body_68"/>
      <w:bookmarkEnd w:id="139"/>
      <w:r>
        <w:rPr>
          <w:rFonts w:ascii="arial" w:eastAsia="arial" w:hAnsi="arial" w:cs="arial"/>
          <w:b/>
          <w:i w:val="0"/>
          <w:strike w:val="0"/>
          <w:noProof w:val="0"/>
          <w:color w:val="000000"/>
          <w:position w:val="0"/>
          <w:sz w:val="28"/>
          <w:u w:val="none"/>
          <w:vertAlign w:val="baseline"/>
        </w:rPr>
        <w:t>Body</w:t>
      </w:r>
    </w:p>
    <w:p>
      <w:pPr>
        <w:pStyle w:val="Normal69"/>
        <w:spacing w:line="60" w:lineRule="exact"/>
      </w:pPr>
      <w:r>
        <w:pict>
          <v:line id="_x0000_s1320" style="position:absolute;z-index:251816960" from="0,2pt" to="512pt,2pt" strokecolor="#009ddb" strokeweight="2pt">
            <v:stroke linestyle="single"/>
            <w10:wrap type="topAndBottom"/>
          </v:line>
        </w:pict>
      </w:r>
    </w:p>
    <w:p>
      <w:pPr>
        <w:pStyle w:val="Normal69"/>
      </w:pPr>
    </w:p>
    <w:p>
      <w:pPr>
        <w:pStyle w:val="Normal6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Berlin - Eine Israel-Flagge reichte aus - und der Mob drehte durch! </w:t>
      </w:r>
    </w:p>
    <w:p>
      <w:pPr>
        <w:pStyle w:val="Normal6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Erschreckende Bilder von einer Israel-Hasser-</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in Berlin: Während Hunderte Demonstranten mit Palästinenser-Flaggen vor seinem Haus vorbeimarschierten, wollte ein deutscher Staatsbürger Zivilcourage und Solidarität mit Israel zeigen - und hielt eine israelische Flagge vom Balkon.</w:t>
      </w:r>
    </w:p>
    <w:p>
      <w:pPr>
        <w:pStyle w:val="Normal6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Reaktion: Pfiffe, wütendes Gebrüll in seine Richtung.</w:t>
      </w:r>
    </w:p>
    <w:p>
      <w:pPr>
        <w:pStyle w:val="Normal6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Dann die Eskalation: Ein Mann versuchte, die Wohnungstür aufzubrechen. "Ich bin Palästinenser und ich wohne hier", ist auf dem Video zu hören. "Warte mal ab, du W***ser!" Wütend hämmert der Mann gegen die Tür, draußen sind hundertfache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"-Rufe zu hören. Einfach nur furchterregend!</w:t>
      </w:r>
    </w:p>
    <w:p>
      <w:pPr>
        <w:pStyle w:val="Normal6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Polizei: hilflos. Als der junge Mann - kurz bevor die Massen vor seinem Haus waren - die Israel-Flagge zum ersten Mal hochhielt und die israelische Hymne ("HaTikwah") abspielte, intervenierten die Beamten. Sie forderten ihn auf, die Flagge nicht mehr zu zeigen. Um die Demonstranten nicht zu "provozieren", berichtet er - und zu seiner eigenen Sicherheit. Nach dem versuchten Einbruch des Palästinensers kamen die Polizeibeamten noch einmal, boten an, Strafanzeige zu erstatten. </w:t>
      </w:r>
    </w:p>
    <w:p>
      <w:pPr>
        <w:pStyle w:val="Normal6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Original Gesamtseiten-PDF</w:t>
      </w:r>
    </w:p>
    <w:p>
      <w:pPr>
        <w:pStyle w:val="Normal69"/>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69"/>
        <w:spacing w:line="60" w:lineRule="exact"/>
      </w:pPr>
      <w:r>
        <w:pict>
          <v:line id="_x0000_s1321" style="position:absolute;z-index:251817984" from="0,2pt" to="512pt,2pt" strokecolor="#009ddb" strokeweight="2pt">
            <v:stroke linestyle="single"/>
            <w10:wrap type="topAndBottom"/>
          </v:line>
        </w:pict>
      </w:r>
    </w:p>
    <w:p>
      <w:pPr>
        <w:pStyle w:val="Normal69"/>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6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Israelhasser-Aufmarsch vor dem Haus des mutigen Berliners</w:t>
      </w:r>
    </w:p>
    <w:p>
      <w:pPr>
        <w:pStyle w:val="Normal6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 Palästinenser hämmerte gegen die Wohnungstür und drohte</w:t>
      </w:r>
    </w:p>
    <w:p>
      <w:pPr>
        <w:pStyle w:val="Normal69"/>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13, 2023</w:t>
      </w:r>
    </w:p>
    <w:p>
      <w:pPr>
        <w:pStyle w:val="Normal69"/>
      </w:pPr>
    </w:p>
    <w:p>
      <w:pPr>
        <w:pStyle w:val="Normal69"/>
        <w:ind w:left="200"/>
        <w:sectPr>
          <w:type w:val="continuous"/>
          <w:pgMar w:top="840" w:right="1000" w:bottom="840" w:left="1000" w:header="400" w:footer="400"/>
          <w:pgNumType w:fmt="decimal"/>
          <w:cols w:space="720"/>
        </w:sectPr>
      </w:pPr>
      <w:r>
        <w:br/>
      </w:r>
      <w:r>
        <w:pict>
          <v:line id="_x0000_s1322" style="position:absolute;z-index:251819008" from="0,10pt" to="512pt,10pt" strokecolor="black" strokeweight="1pt">
            <v:stroke linestyle="single"/>
          </v:line>
        </w:pict>
      </w:r>
      <w:r>
        <w:rPr>
          <w:rFonts w:ascii="arial" w:eastAsia="arial" w:hAnsi="arial" w:cs="arial"/>
          <w:b/>
          <w:color w:val="767676"/>
          <w:sz w:val="16"/>
        </w:rPr>
        <w:t>End of Document</w:t>
      </w:r>
    </w:p>
    <w:p>
      <w:pPr>
        <w:pStyle w:val="Normal70"/>
        <w:sectPr>
          <w:headerReference w:type="even" r:id="rId449"/>
          <w:headerReference w:type="default" r:id="rId450"/>
          <w:footerReference w:type="even" r:id="rId451"/>
          <w:footerReference w:type="default" r:id="rId452"/>
          <w:headerReference w:type="first" r:id="rId453"/>
          <w:footerReference w:type="first" r:id="rId454"/>
          <w:pgSz w:w="12240" w:h="15840"/>
          <w:pgMar w:top="840" w:right="1000" w:bottom="840" w:left="1000" w:header="400" w:footer="400"/>
          <w:pgNumType w:fmt="decimal"/>
          <w:cols w:space="720"/>
          <w:titlePg w:val="0"/>
        </w:sectPr>
      </w:pPr>
    </w:p>
    <w:p>
      <w:pPr>
        <w:pStyle w:val="Normal70"/>
      </w:pPr>
    </w:p>
    <w:p>
      <w:pPr>
        <w:pStyle w:val="Normal70"/>
      </w:pPr>
      <w:r>
        <w:pict>
          <v:shape id="_x0000_i1323" type="#_x0000_t75" alt="LexisNexis®" style="width:147.75pt;height:30pt">
            <v:imagedata r:id="rId10" o:title=""/>
          </v:shape>
        </w:pict>
      </w:r>
      <w:r>
        <w:cr/>
      </w:r>
    </w:p>
    <w:p>
      <w:pPr>
        <w:pStyle w:val="Heading169"/>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Judenhasser rüttelten schon an dieser Wohnungstür; "Warte mal ab!"</w:t>
      </w:r>
    </w:p>
    <w:p>
      <w:pPr>
        <w:pStyle w:val="Normal70"/>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BILD Düsseldorf</w:t>
      </w:r>
    </w:p>
    <w:p>
      <w:pPr>
        <w:pStyle w:val="Normal70"/>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Montag 13. November 2023 </w:t>
      </w:r>
    </w:p>
    <w:p>
      <w:pPr>
        <w:pStyle w:val="Normal70"/>
        <w:keepNext w:val="0"/>
        <w:spacing w:after="0" w:line="240" w:lineRule="atLeast"/>
        <w:ind w:right="0"/>
        <w:jc w:val="both"/>
      </w:pPr>
      <w:bookmarkStart w:id="140" w:name="Bookmark_71"/>
      <w:bookmarkEnd w:id="140"/>
    </w:p>
    <w:p>
      <w:pPr>
        <w:pStyle w:val="Normal70"/>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Axel Springer SE Alle Rechte Vorbehalten</w:t>
      </w:r>
    </w:p>
    <w:p>
      <w:pPr>
        <w:pStyle w:val="Normal70"/>
        <w:keepNext w:val="0"/>
        <w:spacing w:before="120" w:after="0" w:line="220" w:lineRule="atLeast"/>
        <w:ind w:left="0" w:right="0" w:firstLine="0"/>
        <w:jc w:val="left"/>
      </w:pPr>
      <w:r>
        <w:br/>
      </w:r>
      <w:r>
        <w:pict>
          <v:shape id="_x0000_i1324" type="#_x0000_t75" style="width:134.98pt;height:134.98pt">
            <v:imagedata r:id="rId224" o:title=""/>
          </v:shape>
        </w:pict>
      </w:r>
    </w:p>
    <w:p>
      <w:pPr>
        <w:pStyle w:val="Normal7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BILD DEUTSCHLAND; S. 3; Ausg. 265</w:t>
      </w:r>
    </w:p>
    <w:p>
      <w:pPr>
        <w:pStyle w:val="Normal7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200 words</w:t>
      </w:r>
    </w:p>
    <w:p>
      <w:pPr>
        <w:pStyle w:val="Normal70"/>
        <w:keepNext/>
        <w:spacing w:before="240" w:after="0" w:line="340" w:lineRule="atLeast"/>
        <w:ind w:left="0" w:right="0" w:firstLine="0"/>
        <w:jc w:val="left"/>
      </w:pPr>
      <w:bookmarkStart w:id="141" w:name="Body_69"/>
      <w:bookmarkEnd w:id="141"/>
      <w:r>
        <w:rPr>
          <w:rFonts w:ascii="arial" w:eastAsia="arial" w:hAnsi="arial" w:cs="arial"/>
          <w:b/>
          <w:i w:val="0"/>
          <w:strike w:val="0"/>
          <w:noProof w:val="0"/>
          <w:color w:val="000000"/>
          <w:position w:val="0"/>
          <w:sz w:val="28"/>
          <w:u w:val="none"/>
          <w:vertAlign w:val="baseline"/>
        </w:rPr>
        <w:t>Body</w:t>
      </w:r>
    </w:p>
    <w:p>
      <w:pPr>
        <w:pStyle w:val="Normal70"/>
        <w:spacing w:line="60" w:lineRule="exact"/>
      </w:pPr>
      <w:r>
        <w:pict>
          <v:line id="_x0000_s1325" style="position:absolute;z-index:251820032" from="0,2pt" to="512pt,2pt" strokecolor="#009ddb" strokeweight="2pt">
            <v:stroke linestyle="single"/>
            <w10:wrap type="topAndBottom"/>
          </v:line>
        </w:pict>
      </w:r>
    </w:p>
    <w:p>
      <w:pPr>
        <w:pStyle w:val="Normal70"/>
      </w:pPr>
    </w:p>
    <w:p>
      <w:pPr>
        <w:pStyle w:val="Normal7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Berlin - Eine Israel-Flagge reichte aus - und der Mob drehte durch! </w:t>
      </w:r>
    </w:p>
    <w:p>
      <w:pPr>
        <w:pStyle w:val="Normal7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Erschreckende Bilder von einer Israel-Hasser-</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in Berlin: Während Hunderte Demonstranten mit Palästinenser-Flaggen vor seinem Haus vorbeimarschierten, wollte ein deutscher Staatsbürger Zivilcourage und Solidarität mit Israel zeigen - und hielt eine israelische Flagge vom Balkon.</w:t>
      </w:r>
    </w:p>
    <w:p>
      <w:pPr>
        <w:pStyle w:val="Normal7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Reaktion: Pfiffe, wütendes Gebrüll in seine Richtung.</w:t>
      </w:r>
    </w:p>
    <w:p>
      <w:pPr>
        <w:pStyle w:val="Normal7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Dann die Eskalation: Ein Mann versuchte, die Wohnungstür aufzubrechen. "Ich bin Palästinenser und ich wohne hier", ist auf dem Video zu hören. "Warte mal ab, du W***ser!" Wütend hämmert der Mann gegen die Tür, draußen sind hundertfache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"-Rufe zu hören. Einfach nur furchterregend!</w:t>
      </w:r>
    </w:p>
    <w:p>
      <w:pPr>
        <w:pStyle w:val="Normal7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Polizei: hilflos. Als der junge Mann - kurz bevor die Massen vor seinem Haus waren - die Israel-Flagge zum ersten Mal hochhielt und die israelische Hymne ("HaTikwah") abspielte, intervenierten die Beamten. Sie forderten ihn auf, die Flagge nicht mehr zu zeigen. Um die Demonstranten nicht zu "provozieren", berichtet er - und zu seiner eigenen Sicherheit. Nach dem versuchten Einbruch des Palästinensers kamen die Polizeibeamten noch einmal, boten an, Strafanzeige zu erstatten. </w:t>
      </w:r>
    </w:p>
    <w:p>
      <w:pPr>
        <w:pStyle w:val="Normal7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Original Gesamtseiten-PDF</w:t>
      </w:r>
    </w:p>
    <w:p>
      <w:pPr>
        <w:pStyle w:val="Normal70"/>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70"/>
        <w:spacing w:line="60" w:lineRule="exact"/>
      </w:pPr>
      <w:r>
        <w:pict>
          <v:line id="_x0000_s1326" style="position:absolute;z-index:251821056" from="0,2pt" to="512pt,2pt" strokecolor="#009ddb" strokeweight="2pt">
            <v:stroke linestyle="single"/>
            <w10:wrap type="topAndBottom"/>
          </v:line>
        </w:pict>
      </w:r>
    </w:p>
    <w:p>
      <w:pPr>
        <w:pStyle w:val="Normal70"/>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7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Israelhasser-Aufmarsch vor dem Haus des mutigen Berliners</w:t>
      </w:r>
    </w:p>
    <w:p>
      <w:pPr>
        <w:pStyle w:val="Normal7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 Palästinenser hämmerte gegen die Wohnungstür und drohte</w:t>
      </w:r>
    </w:p>
    <w:p>
      <w:pPr>
        <w:pStyle w:val="Normal70"/>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13, 2023</w:t>
      </w:r>
    </w:p>
    <w:p>
      <w:pPr>
        <w:pStyle w:val="Normal70"/>
      </w:pPr>
    </w:p>
    <w:p>
      <w:pPr>
        <w:pStyle w:val="Normal70"/>
        <w:ind w:left="200"/>
        <w:sectPr>
          <w:type w:val="continuous"/>
          <w:pgMar w:top="840" w:right="1000" w:bottom="840" w:left="1000" w:header="400" w:footer="400"/>
          <w:pgNumType w:fmt="decimal"/>
          <w:cols w:space="720"/>
        </w:sectPr>
      </w:pPr>
      <w:r>
        <w:br/>
      </w:r>
      <w:r>
        <w:pict>
          <v:line id="_x0000_s1327" style="position:absolute;z-index:251822080" from="0,10pt" to="512pt,10pt" strokecolor="black" strokeweight="1pt">
            <v:stroke linestyle="single"/>
          </v:line>
        </w:pict>
      </w:r>
      <w:r>
        <w:rPr>
          <w:rFonts w:ascii="arial" w:eastAsia="arial" w:hAnsi="arial" w:cs="arial"/>
          <w:b/>
          <w:color w:val="767676"/>
          <w:sz w:val="16"/>
        </w:rPr>
        <w:t>End of Document</w:t>
      </w:r>
    </w:p>
    <w:p>
      <w:pPr>
        <w:pStyle w:val="Normal71"/>
        <w:sectPr>
          <w:headerReference w:type="even" r:id="rId455"/>
          <w:headerReference w:type="default" r:id="rId456"/>
          <w:footerReference w:type="even" r:id="rId457"/>
          <w:footerReference w:type="default" r:id="rId458"/>
          <w:headerReference w:type="first" r:id="rId459"/>
          <w:footerReference w:type="first" r:id="rId460"/>
          <w:pgSz w:w="12240" w:h="15840"/>
          <w:pgMar w:top="840" w:right="1000" w:bottom="840" w:left="1000" w:header="400" w:footer="400"/>
          <w:pgNumType w:fmt="decimal"/>
          <w:cols w:space="720"/>
          <w:titlePg w:val="0"/>
        </w:sectPr>
      </w:pPr>
    </w:p>
    <w:p>
      <w:pPr>
        <w:pStyle w:val="Normal71"/>
      </w:pPr>
    </w:p>
    <w:p>
      <w:pPr>
        <w:pStyle w:val="Normal71"/>
      </w:pPr>
      <w:r>
        <w:pict>
          <v:shape id="_x0000_i1328" type="#_x0000_t75" alt="LexisNexis®" style="width:147.75pt;height:30pt">
            <v:imagedata r:id="rId10" o:title=""/>
          </v:shape>
        </w:pict>
      </w:r>
      <w:r>
        <w:cr/>
      </w:r>
    </w:p>
    <w:p>
      <w:pPr>
        <w:pStyle w:val="Heading170"/>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Judenhasser rüttelten schon an dieser Wohnungstür; "Warte mal ab!"</w:t>
      </w:r>
    </w:p>
    <w:p>
      <w:pPr>
        <w:pStyle w:val="Normal71"/>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BILD München</w:t>
      </w:r>
    </w:p>
    <w:p>
      <w:pPr>
        <w:pStyle w:val="Normal71"/>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Montag 13. November 2023 </w:t>
      </w:r>
    </w:p>
    <w:p>
      <w:pPr>
        <w:pStyle w:val="Normal71"/>
        <w:keepNext w:val="0"/>
        <w:spacing w:after="0" w:line="240" w:lineRule="atLeast"/>
        <w:ind w:right="0"/>
        <w:jc w:val="both"/>
      </w:pPr>
      <w:bookmarkStart w:id="142" w:name="Bookmark_72"/>
      <w:bookmarkEnd w:id="142"/>
    </w:p>
    <w:p>
      <w:pPr>
        <w:pStyle w:val="Normal71"/>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Axel Springer SE Alle Rechte Vorbehalten</w:t>
      </w:r>
    </w:p>
    <w:p>
      <w:pPr>
        <w:pStyle w:val="Normal71"/>
        <w:keepNext w:val="0"/>
        <w:spacing w:before="120" w:after="0" w:line="220" w:lineRule="atLeast"/>
        <w:ind w:left="0" w:right="0" w:firstLine="0"/>
        <w:jc w:val="left"/>
      </w:pPr>
      <w:r>
        <w:br/>
      </w:r>
      <w:r>
        <w:pict>
          <v:shape id="_x0000_i1329" type="#_x0000_t75" style="width:134.98pt;height:134.98pt">
            <v:imagedata r:id="rId224" o:title=""/>
          </v:shape>
        </w:pict>
      </w:r>
    </w:p>
    <w:p>
      <w:pPr>
        <w:pStyle w:val="Normal7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BILD DEUTSCHLAND; S. 3; Ausg. 265</w:t>
      </w:r>
    </w:p>
    <w:p>
      <w:pPr>
        <w:pStyle w:val="Normal7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200 words</w:t>
      </w:r>
    </w:p>
    <w:p>
      <w:pPr>
        <w:pStyle w:val="Normal71"/>
        <w:keepNext/>
        <w:spacing w:before="240" w:after="0" w:line="340" w:lineRule="atLeast"/>
        <w:ind w:left="0" w:right="0" w:firstLine="0"/>
        <w:jc w:val="left"/>
      </w:pPr>
      <w:bookmarkStart w:id="143" w:name="Body_70"/>
      <w:bookmarkEnd w:id="143"/>
      <w:r>
        <w:rPr>
          <w:rFonts w:ascii="arial" w:eastAsia="arial" w:hAnsi="arial" w:cs="arial"/>
          <w:b/>
          <w:i w:val="0"/>
          <w:strike w:val="0"/>
          <w:noProof w:val="0"/>
          <w:color w:val="000000"/>
          <w:position w:val="0"/>
          <w:sz w:val="28"/>
          <w:u w:val="none"/>
          <w:vertAlign w:val="baseline"/>
        </w:rPr>
        <w:t>Body</w:t>
      </w:r>
    </w:p>
    <w:p>
      <w:pPr>
        <w:pStyle w:val="Normal71"/>
        <w:spacing w:line="60" w:lineRule="exact"/>
      </w:pPr>
      <w:r>
        <w:pict>
          <v:line id="_x0000_s1330" style="position:absolute;z-index:251823104" from="0,2pt" to="512pt,2pt" strokecolor="#009ddb" strokeweight="2pt">
            <v:stroke linestyle="single"/>
            <w10:wrap type="topAndBottom"/>
          </v:line>
        </w:pict>
      </w:r>
    </w:p>
    <w:p>
      <w:pPr>
        <w:pStyle w:val="Normal71"/>
      </w:pPr>
    </w:p>
    <w:p>
      <w:pPr>
        <w:pStyle w:val="Normal7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Berlin - Eine Israel-Flagge reichte aus - und der Mob drehte durch! </w:t>
      </w:r>
    </w:p>
    <w:p>
      <w:pPr>
        <w:pStyle w:val="Normal7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Erschreckende Bilder von einer Israel-Hasser-</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in Berlin: Während Hunderte Demonstranten mit Palästinenser-Flaggen vor seinem Haus vorbeimarschierten, wollte ein deutscher Staatsbürger Zivilcourage und Solidarität mit Israel zeigen - und hielt eine israelische Flagge vom Balkon.</w:t>
      </w:r>
    </w:p>
    <w:p>
      <w:pPr>
        <w:pStyle w:val="Normal7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Reaktion: Pfiffe, wütendes Gebrüll in seine Richtung.</w:t>
      </w:r>
    </w:p>
    <w:p>
      <w:pPr>
        <w:pStyle w:val="Normal7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Dann die Eskalation: Ein Mann versuchte, die Wohnungstür aufzubrechen. "Ich bin Palästinenser und ich wohne hier", ist auf dem Video zu hören. "Warte mal ab, du W***ser!" Wütend hämmert der Mann gegen die Tür, draußen sind hundertfache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"-Rufe zu hören. Einfach nur furchterregend!</w:t>
      </w:r>
    </w:p>
    <w:p>
      <w:pPr>
        <w:pStyle w:val="Normal7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Polizei: hilflos. Als der junge Mann - kurz bevor die Massen vor seinem Haus waren - die Israel-Flagge zum ersten Mal hochhielt und die israelische Hymne ("HaTikwah") abspielte, intervenierten die Beamten. Sie forderten ihn auf, die Flagge nicht mehr zu zeigen. Um die Demonstranten nicht zu "provozieren", berichtet er - und zu seiner eigenen Sicherheit. Nach dem versuchten Einbruch des Palästinensers kamen die Polizeibeamten noch einmal, boten an, Strafanzeige zu erstatten. </w:t>
      </w:r>
    </w:p>
    <w:p>
      <w:pPr>
        <w:pStyle w:val="Normal7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Original Gesamtseiten-PDF</w:t>
      </w:r>
    </w:p>
    <w:p>
      <w:pPr>
        <w:pStyle w:val="Normal71"/>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71"/>
        <w:spacing w:line="60" w:lineRule="exact"/>
      </w:pPr>
      <w:r>
        <w:pict>
          <v:line id="_x0000_s1331" style="position:absolute;z-index:251824128" from="0,2pt" to="512pt,2pt" strokecolor="#009ddb" strokeweight="2pt">
            <v:stroke linestyle="single"/>
            <w10:wrap type="topAndBottom"/>
          </v:line>
        </w:pict>
      </w:r>
    </w:p>
    <w:p>
      <w:pPr>
        <w:pStyle w:val="Normal71"/>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7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Israelhasser-Aufmarsch vor dem Haus des mutigen Berliners</w:t>
      </w:r>
    </w:p>
    <w:p>
      <w:pPr>
        <w:pStyle w:val="Normal7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 Palästinenser hämmerte gegen die Wohnungstür und drohte</w:t>
      </w:r>
    </w:p>
    <w:p>
      <w:pPr>
        <w:pStyle w:val="Normal71"/>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13, 2023</w:t>
      </w:r>
    </w:p>
    <w:p>
      <w:pPr>
        <w:pStyle w:val="Normal71"/>
      </w:pPr>
    </w:p>
    <w:p>
      <w:pPr>
        <w:pStyle w:val="Normal71"/>
        <w:ind w:left="200"/>
        <w:sectPr>
          <w:type w:val="continuous"/>
          <w:pgMar w:top="840" w:right="1000" w:bottom="840" w:left="1000" w:header="400" w:footer="400"/>
          <w:pgNumType w:fmt="decimal"/>
          <w:cols w:space="720"/>
        </w:sectPr>
      </w:pPr>
      <w:r>
        <w:br/>
      </w:r>
      <w:r>
        <w:pict>
          <v:line id="_x0000_s1332" style="position:absolute;z-index:251825152" from="0,10pt" to="512pt,10pt" strokecolor="black" strokeweight="1pt">
            <v:stroke linestyle="single"/>
          </v:line>
        </w:pict>
      </w:r>
      <w:r>
        <w:rPr>
          <w:rFonts w:ascii="arial" w:eastAsia="arial" w:hAnsi="arial" w:cs="arial"/>
          <w:b/>
          <w:color w:val="767676"/>
          <w:sz w:val="16"/>
        </w:rPr>
        <w:t>End of Document</w:t>
      </w:r>
    </w:p>
    <w:p>
      <w:pPr>
        <w:pStyle w:val="Normal72"/>
        <w:sectPr>
          <w:headerReference w:type="even" r:id="rId461"/>
          <w:headerReference w:type="default" r:id="rId462"/>
          <w:footerReference w:type="even" r:id="rId463"/>
          <w:footerReference w:type="default" r:id="rId464"/>
          <w:headerReference w:type="first" r:id="rId465"/>
          <w:footerReference w:type="first" r:id="rId466"/>
          <w:pgSz w:w="12240" w:h="15840"/>
          <w:pgMar w:top="840" w:right="1000" w:bottom="840" w:left="1000" w:header="400" w:footer="400"/>
          <w:pgNumType w:fmt="decimal"/>
          <w:cols w:space="720"/>
          <w:titlePg w:val="0"/>
        </w:sectPr>
      </w:pPr>
    </w:p>
    <w:p>
      <w:pPr>
        <w:pStyle w:val="Normal72"/>
      </w:pPr>
    </w:p>
    <w:p>
      <w:pPr>
        <w:pStyle w:val="Normal72"/>
      </w:pPr>
      <w:r>
        <w:pict>
          <v:shape id="_x0000_i1333" type="#_x0000_t75" alt="LexisNexis®" style="width:147.75pt;height:30pt">
            <v:imagedata r:id="rId10" o:title=""/>
          </v:shape>
        </w:pict>
      </w:r>
      <w:r>
        <w:cr/>
      </w:r>
    </w:p>
    <w:p>
      <w:pPr>
        <w:pStyle w:val="Heading171"/>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Judenhasser rüttelten schon an dieser Wohnungstür; "Warte mal ab!"</w:t>
      </w:r>
    </w:p>
    <w:p>
      <w:pPr>
        <w:pStyle w:val="Normal72"/>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BILD Hannover</w:t>
      </w:r>
    </w:p>
    <w:p>
      <w:pPr>
        <w:pStyle w:val="Normal72"/>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Montag 13. November 2023 </w:t>
      </w:r>
    </w:p>
    <w:p>
      <w:pPr>
        <w:pStyle w:val="Normal72"/>
        <w:keepNext w:val="0"/>
        <w:spacing w:after="0" w:line="240" w:lineRule="atLeast"/>
        <w:ind w:right="0"/>
        <w:jc w:val="both"/>
      </w:pPr>
      <w:bookmarkStart w:id="144" w:name="Bookmark_73"/>
      <w:bookmarkEnd w:id="144"/>
    </w:p>
    <w:p>
      <w:pPr>
        <w:pStyle w:val="Normal72"/>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Axel Springer SE Alle Rechte Vorbehalten</w:t>
      </w:r>
    </w:p>
    <w:p>
      <w:pPr>
        <w:pStyle w:val="Normal72"/>
        <w:keepNext w:val="0"/>
        <w:spacing w:before="120" w:after="0" w:line="220" w:lineRule="atLeast"/>
        <w:ind w:left="0" w:right="0" w:firstLine="0"/>
        <w:jc w:val="left"/>
      </w:pPr>
      <w:r>
        <w:br/>
      </w:r>
      <w:r>
        <w:pict>
          <v:shape id="_x0000_i1334" type="#_x0000_t75" style="width:134.98pt;height:134.98pt">
            <v:imagedata r:id="rId224" o:title=""/>
          </v:shape>
        </w:pict>
      </w:r>
    </w:p>
    <w:p>
      <w:pPr>
        <w:pStyle w:val="Normal7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BILD DEUTSCHLAND; S. 3; Ausg. 265</w:t>
      </w:r>
    </w:p>
    <w:p>
      <w:pPr>
        <w:pStyle w:val="Normal7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200 words</w:t>
      </w:r>
    </w:p>
    <w:p>
      <w:pPr>
        <w:pStyle w:val="Normal72"/>
        <w:keepNext/>
        <w:spacing w:before="240" w:after="0" w:line="340" w:lineRule="atLeast"/>
        <w:ind w:left="0" w:right="0" w:firstLine="0"/>
        <w:jc w:val="left"/>
      </w:pPr>
      <w:bookmarkStart w:id="145" w:name="Body_71"/>
      <w:bookmarkEnd w:id="145"/>
      <w:r>
        <w:rPr>
          <w:rFonts w:ascii="arial" w:eastAsia="arial" w:hAnsi="arial" w:cs="arial"/>
          <w:b/>
          <w:i w:val="0"/>
          <w:strike w:val="0"/>
          <w:noProof w:val="0"/>
          <w:color w:val="000000"/>
          <w:position w:val="0"/>
          <w:sz w:val="28"/>
          <w:u w:val="none"/>
          <w:vertAlign w:val="baseline"/>
        </w:rPr>
        <w:t>Body</w:t>
      </w:r>
    </w:p>
    <w:p>
      <w:pPr>
        <w:pStyle w:val="Normal72"/>
        <w:spacing w:line="60" w:lineRule="exact"/>
      </w:pPr>
      <w:r>
        <w:pict>
          <v:line id="_x0000_s1335" style="position:absolute;z-index:251826176" from="0,2pt" to="512pt,2pt" strokecolor="#009ddb" strokeweight="2pt">
            <v:stroke linestyle="single"/>
            <w10:wrap type="topAndBottom"/>
          </v:line>
        </w:pict>
      </w:r>
    </w:p>
    <w:p>
      <w:pPr>
        <w:pStyle w:val="Normal72"/>
      </w:pPr>
    </w:p>
    <w:p>
      <w:pPr>
        <w:pStyle w:val="Normal7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Berlin - Eine Israel-Flagge reichte aus - und der Mob drehte durch! </w:t>
      </w:r>
    </w:p>
    <w:p>
      <w:pPr>
        <w:pStyle w:val="Normal7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Erschreckende Bilder von einer Israel-Hasser-</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in Berlin: Während Hunderte Demonstranten mit Palästinenser-Flaggen vor seinem Haus vorbeimarschierten, wollte ein deutscher Staatsbürger Zivilcourage und Solidarität mit Israel zeigen - und hielt eine israelische Flagge vom Balkon.</w:t>
      </w:r>
    </w:p>
    <w:p>
      <w:pPr>
        <w:pStyle w:val="Normal7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Reaktion: Pfiffe, wütendes Gebrüll in seine Richtung.</w:t>
      </w:r>
    </w:p>
    <w:p>
      <w:pPr>
        <w:pStyle w:val="Normal7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Dann die Eskalation: Ein Mann versuchte, die Wohnungstür aufzubrechen. "Ich bin Palästinenser und ich wohne hier", ist auf dem Video zu hören. "Warte mal ab, du W***ser!" Wütend hämmert der Mann gegen die Tür, draußen sind hundertfache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"-Rufe zu hören. Einfach nur furchterregend!</w:t>
      </w:r>
    </w:p>
    <w:p>
      <w:pPr>
        <w:pStyle w:val="Normal7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Polizei: hilflos. Als der junge Mann - kurz bevor die Massen vor seinem Haus waren - die Israel-Flagge zum ersten Mal hochhielt und die israelische Hymne ("HaTikwah") abspielte, intervenierten die Beamten. Sie forderten ihn auf, die Flagge nicht mehr zu zeigen. Um die Demonstranten nicht zu "provozieren", berichtet er - und zu seiner eigenen Sicherheit. Nach dem versuchten Einbruch des Palästinensers kamen die Polizeibeamten noch einmal, boten an, Strafanzeige zu erstatten. </w:t>
      </w:r>
    </w:p>
    <w:p>
      <w:pPr>
        <w:pStyle w:val="Normal7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Original Gesamtseiten-PDF</w:t>
      </w:r>
    </w:p>
    <w:p>
      <w:pPr>
        <w:pStyle w:val="Normal72"/>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72"/>
        <w:spacing w:line="60" w:lineRule="exact"/>
      </w:pPr>
      <w:r>
        <w:pict>
          <v:line id="_x0000_s1336" style="position:absolute;z-index:251827200" from="0,2pt" to="512pt,2pt" strokecolor="#009ddb" strokeweight="2pt">
            <v:stroke linestyle="single"/>
            <w10:wrap type="topAndBottom"/>
          </v:line>
        </w:pict>
      </w:r>
    </w:p>
    <w:p>
      <w:pPr>
        <w:pStyle w:val="Normal72"/>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7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Israelhasser-Aufmarsch vor dem Haus des mutigen Berliners</w:t>
      </w:r>
    </w:p>
    <w:p>
      <w:pPr>
        <w:pStyle w:val="Normal7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 Palästinenser hämmerte gegen die Wohnungstür und drohte</w:t>
      </w:r>
    </w:p>
    <w:p>
      <w:pPr>
        <w:pStyle w:val="Normal72"/>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13, 2023</w:t>
      </w:r>
    </w:p>
    <w:p>
      <w:pPr>
        <w:pStyle w:val="Normal72"/>
      </w:pPr>
    </w:p>
    <w:p>
      <w:pPr>
        <w:pStyle w:val="Normal72"/>
        <w:ind w:left="200"/>
        <w:sectPr>
          <w:type w:val="continuous"/>
          <w:pgMar w:top="840" w:right="1000" w:bottom="840" w:left="1000" w:header="400" w:footer="400"/>
          <w:pgNumType w:fmt="decimal"/>
          <w:cols w:space="720"/>
        </w:sectPr>
      </w:pPr>
      <w:r>
        <w:br/>
      </w:r>
      <w:r>
        <w:pict>
          <v:line id="_x0000_s1337" style="position:absolute;z-index:251828224" from="0,10pt" to="512pt,10pt" strokecolor="black" strokeweight="1pt">
            <v:stroke linestyle="single"/>
          </v:line>
        </w:pict>
      </w:r>
      <w:r>
        <w:rPr>
          <w:rFonts w:ascii="arial" w:eastAsia="arial" w:hAnsi="arial" w:cs="arial"/>
          <w:b/>
          <w:color w:val="767676"/>
          <w:sz w:val="16"/>
        </w:rPr>
        <w:t>End of Document</w:t>
      </w:r>
    </w:p>
    <w:p>
      <w:pPr>
        <w:pStyle w:val="Normal73"/>
        <w:sectPr>
          <w:headerReference w:type="even" r:id="rId467"/>
          <w:headerReference w:type="default" r:id="rId468"/>
          <w:footerReference w:type="even" r:id="rId469"/>
          <w:footerReference w:type="default" r:id="rId470"/>
          <w:headerReference w:type="first" r:id="rId471"/>
          <w:footerReference w:type="first" r:id="rId472"/>
          <w:pgSz w:w="12240" w:h="15840"/>
          <w:pgMar w:top="840" w:right="1000" w:bottom="840" w:left="1000" w:header="400" w:footer="400"/>
          <w:pgNumType w:fmt="decimal"/>
          <w:cols w:space="720"/>
          <w:titlePg w:val="0"/>
        </w:sectPr>
      </w:pPr>
    </w:p>
    <w:p>
      <w:pPr>
        <w:pStyle w:val="Normal73"/>
      </w:pPr>
    </w:p>
    <w:p>
      <w:pPr>
        <w:pStyle w:val="Normal73"/>
      </w:pPr>
      <w:r>
        <w:pict>
          <v:shape id="_x0000_i1338" type="#_x0000_t75" alt="LexisNexis®" style="width:147.75pt;height:30pt">
            <v:imagedata r:id="rId10" o:title=""/>
          </v:shape>
        </w:pict>
      </w:r>
      <w:r>
        <w:cr/>
      </w:r>
    </w:p>
    <w:p>
      <w:pPr>
        <w:pStyle w:val="Heading172"/>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Judenhasser rüttelten schon an dieser Wohnungstür; "Warte mal ab!"</w:t>
      </w:r>
    </w:p>
    <w:p>
      <w:pPr>
        <w:pStyle w:val="Normal73"/>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BILD Frankfurt</w:t>
      </w:r>
    </w:p>
    <w:p>
      <w:pPr>
        <w:pStyle w:val="Normal73"/>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Montag 13. November 2023 </w:t>
      </w:r>
    </w:p>
    <w:p>
      <w:pPr>
        <w:pStyle w:val="Normal73"/>
        <w:keepNext w:val="0"/>
        <w:spacing w:after="0" w:line="240" w:lineRule="atLeast"/>
        <w:ind w:right="0"/>
        <w:jc w:val="both"/>
      </w:pPr>
      <w:bookmarkStart w:id="146" w:name="Bookmark_74"/>
      <w:bookmarkEnd w:id="146"/>
    </w:p>
    <w:p>
      <w:pPr>
        <w:pStyle w:val="Normal73"/>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Axel Springer SE Alle Rechte Vorbehalten</w:t>
      </w:r>
    </w:p>
    <w:p>
      <w:pPr>
        <w:pStyle w:val="Normal73"/>
        <w:keepNext w:val="0"/>
        <w:spacing w:before="120" w:after="0" w:line="220" w:lineRule="atLeast"/>
        <w:ind w:left="0" w:right="0" w:firstLine="0"/>
        <w:jc w:val="left"/>
      </w:pPr>
      <w:r>
        <w:br/>
      </w:r>
      <w:r>
        <w:pict>
          <v:shape id="_x0000_i1339" type="#_x0000_t75" style="width:134.98pt;height:134.98pt">
            <v:imagedata r:id="rId224" o:title=""/>
          </v:shape>
        </w:pict>
      </w:r>
    </w:p>
    <w:p>
      <w:pPr>
        <w:pStyle w:val="Normal7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BILD DEUTSCHLAND; S. 3; Ausg. 265</w:t>
      </w:r>
    </w:p>
    <w:p>
      <w:pPr>
        <w:pStyle w:val="Normal7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200 words</w:t>
      </w:r>
    </w:p>
    <w:p>
      <w:pPr>
        <w:pStyle w:val="Normal73"/>
        <w:keepNext/>
        <w:spacing w:before="240" w:after="0" w:line="340" w:lineRule="atLeast"/>
        <w:ind w:left="0" w:right="0" w:firstLine="0"/>
        <w:jc w:val="left"/>
      </w:pPr>
      <w:bookmarkStart w:id="147" w:name="Body_72"/>
      <w:bookmarkEnd w:id="147"/>
      <w:r>
        <w:rPr>
          <w:rFonts w:ascii="arial" w:eastAsia="arial" w:hAnsi="arial" w:cs="arial"/>
          <w:b/>
          <w:i w:val="0"/>
          <w:strike w:val="0"/>
          <w:noProof w:val="0"/>
          <w:color w:val="000000"/>
          <w:position w:val="0"/>
          <w:sz w:val="28"/>
          <w:u w:val="none"/>
          <w:vertAlign w:val="baseline"/>
        </w:rPr>
        <w:t>Body</w:t>
      </w:r>
    </w:p>
    <w:p>
      <w:pPr>
        <w:pStyle w:val="Normal73"/>
        <w:spacing w:line="60" w:lineRule="exact"/>
      </w:pPr>
      <w:r>
        <w:pict>
          <v:line id="_x0000_s1340" style="position:absolute;z-index:251829248" from="0,2pt" to="512pt,2pt" strokecolor="#009ddb" strokeweight="2pt">
            <v:stroke linestyle="single"/>
            <w10:wrap type="topAndBottom"/>
          </v:line>
        </w:pict>
      </w:r>
    </w:p>
    <w:p>
      <w:pPr>
        <w:pStyle w:val="Normal73"/>
      </w:pPr>
    </w:p>
    <w:p>
      <w:pPr>
        <w:pStyle w:val="Normal7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Berlin - Eine Israel-Flagge reichte aus - und der Mob drehte durch! </w:t>
      </w:r>
    </w:p>
    <w:p>
      <w:pPr>
        <w:pStyle w:val="Normal7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Erschreckende Bilder von einer Israel-Hasser-</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in Berlin: Während Hunderte Demonstranten mit Palästinenser-Flaggen vor seinem Haus vorbeimarschierten, wollte ein deutscher Staatsbürger Zivilcourage und Solidarität mit Israel zeigen - und hielt eine israelische Flagge vom Balkon.</w:t>
      </w:r>
    </w:p>
    <w:p>
      <w:pPr>
        <w:pStyle w:val="Normal7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Reaktion: Pfiffe, wütendes Gebrüll in seine Richtung.</w:t>
      </w:r>
    </w:p>
    <w:p>
      <w:pPr>
        <w:pStyle w:val="Normal7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Dann die Eskalation: Ein Mann versuchte, die Wohnungstür aufzubrechen. "Ich bin Palästinenser und ich wohne hier", ist auf dem Video zu hören. "Warte mal ab, du W***ser!" Wütend hämmert der Mann gegen die Tür, draußen sind hundertfache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"-Rufe zu hören. Einfach nur furchterregend!</w:t>
      </w:r>
    </w:p>
    <w:p>
      <w:pPr>
        <w:pStyle w:val="Normal7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Polizei: hilflos. Als der junge Mann - kurz bevor die Massen vor seinem Haus waren - die Israel-Flagge zum ersten Mal hochhielt und die israelische Hymne ("HaTikwah") abspielte, intervenierten die Beamten. Sie forderten ihn auf, die Flagge nicht mehr zu zeigen. Um die Demonstranten nicht zu "provozieren", berichtet er - und zu seiner eigenen Sicherheit. Nach dem versuchten Einbruch des Palästinensers kamen die Polizeibeamten noch einmal, boten an, Strafanzeige zu erstatten. </w:t>
      </w:r>
    </w:p>
    <w:p>
      <w:pPr>
        <w:pStyle w:val="Normal7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Original Gesamtseiten-PDF</w:t>
      </w:r>
    </w:p>
    <w:p>
      <w:pPr>
        <w:pStyle w:val="Normal73"/>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73"/>
        <w:spacing w:line="60" w:lineRule="exact"/>
      </w:pPr>
      <w:r>
        <w:pict>
          <v:line id="_x0000_s1341" style="position:absolute;z-index:251830272" from="0,2pt" to="512pt,2pt" strokecolor="#009ddb" strokeweight="2pt">
            <v:stroke linestyle="single"/>
            <w10:wrap type="topAndBottom"/>
          </v:line>
        </w:pict>
      </w:r>
    </w:p>
    <w:p>
      <w:pPr>
        <w:pStyle w:val="Normal73"/>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7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Israelhasser-Aufmarsch vor dem Haus des mutigen Berliners</w:t>
      </w:r>
    </w:p>
    <w:p>
      <w:pPr>
        <w:pStyle w:val="Normal7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 Palästinenser hämmerte gegen die Wohnungstür und drohte</w:t>
      </w:r>
    </w:p>
    <w:p>
      <w:pPr>
        <w:pStyle w:val="Normal73"/>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13, 2023</w:t>
      </w:r>
    </w:p>
    <w:p>
      <w:pPr>
        <w:pStyle w:val="Normal73"/>
      </w:pPr>
    </w:p>
    <w:p>
      <w:pPr>
        <w:pStyle w:val="Normal73"/>
        <w:ind w:left="200"/>
        <w:sectPr>
          <w:type w:val="continuous"/>
          <w:pgMar w:top="840" w:right="1000" w:bottom="840" w:left="1000" w:header="400" w:footer="400"/>
          <w:pgNumType w:fmt="decimal"/>
          <w:cols w:space="720"/>
        </w:sectPr>
      </w:pPr>
      <w:r>
        <w:br/>
      </w:r>
      <w:r>
        <w:pict>
          <v:line id="_x0000_s1342" style="position:absolute;z-index:251831296" from="0,10pt" to="512pt,10pt" strokecolor="black" strokeweight="1pt">
            <v:stroke linestyle="single"/>
          </v:line>
        </w:pict>
      </w:r>
      <w:r>
        <w:rPr>
          <w:rFonts w:ascii="arial" w:eastAsia="arial" w:hAnsi="arial" w:cs="arial"/>
          <w:b/>
          <w:color w:val="767676"/>
          <w:sz w:val="16"/>
        </w:rPr>
        <w:t>End of Document</w:t>
      </w:r>
    </w:p>
    <w:p>
      <w:pPr>
        <w:pStyle w:val="Normal74"/>
        <w:sectPr>
          <w:headerReference w:type="even" r:id="rId473"/>
          <w:headerReference w:type="default" r:id="rId474"/>
          <w:footerReference w:type="even" r:id="rId475"/>
          <w:footerReference w:type="default" r:id="rId476"/>
          <w:headerReference w:type="first" r:id="rId477"/>
          <w:footerReference w:type="first" r:id="rId478"/>
          <w:pgSz w:w="12240" w:h="15840"/>
          <w:pgMar w:top="840" w:right="1000" w:bottom="840" w:left="1000" w:header="400" w:footer="400"/>
          <w:pgNumType w:fmt="decimal"/>
          <w:cols w:space="720"/>
          <w:titlePg w:val="0"/>
        </w:sectPr>
      </w:pPr>
    </w:p>
    <w:p>
      <w:pPr>
        <w:pStyle w:val="Normal74"/>
      </w:pPr>
    </w:p>
    <w:p>
      <w:pPr>
        <w:pStyle w:val="Normal74"/>
      </w:pPr>
      <w:r>
        <w:pict>
          <v:shape id="_x0000_i1343" type="#_x0000_t75" alt="LexisNexis®" style="width:147.75pt;height:30pt">
            <v:imagedata r:id="rId10" o:title=""/>
          </v:shape>
        </w:pict>
      </w:r>
      <w:r>
        <w:cr/>
      </w:r>
    </w:p>
    <w:p>
      <w:pPr>
        <w:pStyle w:val="Heading173"/>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Judenhasser rüttelten schon an dieser Wohnungstür; "Warte mal ab!"</w:t>
      </w:r>
    </w:p>
    <w:p>
      <w:pPr>
        <w:pStyle w:val="Normal74"/>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BILD Ruhrgebiet</w:t>
      </w:r>
    </w:p>
    <w:p>
      <w:pPr>
        <w:pStyle w:val="Normal74"/>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Montag 13. November 2023 </w:t>
      </w:r>
    </w:p>
    <w:p>
      <w:pPr>
        <w:pStyle w:val="Normal74"/>
        <w:keepNext w:val="0"/>
        <w:spacing w:after="0" w:line="240" w:lineRule="atLeast"/>
        <w:ind w:right="0"/>
        <w:jc w:val="both"/>
      </w:pPr>
      <w:bookmarkStart w:id="148" w:name="Bookmark_75"/>
      <w:bookmarkEnd w:id="148"/>
    </w:p>
    <w:p>
      <w:pPr>
        <w:pStyle w:val="Normal74"/>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Axel Springer SE Alle Rechte Vorbehalten</w:t>
      </w:r>
    </w:p>
    <w:p>
      <w:pPr>
        <w:pStyle w:val="Normal74"/>
        <w:keepNext w:val="0"/>
        <w:spacing w:before="120" w:after="0" w:line="220" w:lineRule="atLeast"/>
        <w:ind w:left="0" w:right="0" w:firstLine="0"/>
        <w:jc w:val="left"/>
      </w:pPr>
      <w:r>
        <w:br/>
      </w:r>
      <w:r>
        <w:pict>
          <v:shape id="_x0000_i1344" type="#_x0000_t75" style="width:134.98pt;height:134.98pt">
            <v:imagedata r:id="rId224" o:title=""/>
          </v:shape>
        </w:pict>
      </w:r>
    </w:p>
    <w:p>
      <w:pPr>
        <w:pStyle w:val="Normal7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BILD DEUTSCHLAND; S. 3; Ausg. 265</w:t>
      </w:r>
    </w:p>
    <w:p>
      <w:pPr>
        <w:pStyle w:val="Normal7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200 words</w:t>
      </w:r>
    </w:p>
    <w:p>
      <w:pPr>
        <w:pStyle w:val="Normal74"/>
        <w:keepNext/>
        <w:spacing w:before="240" w:after="0" w:line="340" w:lineRule="atLeast"/>
        <w:ind w:left="0" w:right="0" w:firstLine="0"/>
        <w:jc w:val="left"/>
      </w:pPr>
      <w:bookmarkStart w:id="149" w:name="Body_73"/>
      <w:bookmarkEnd w:id="149"/>
      <w:r>
        <w:rPr>
          <w:rFonts w:ascii="arial" w:eastAsia="arial" w:hAnsi="arial" w:cs="arial"/>
          <w:b/>
          <w:i w:val="0"/>
          <w:strike w:val="0"/>
          <w:noProof w:val="0"/>
          <w:color w:val="000000"/>
          <w:position w:val="0"/>
          <w:sz w:val="28"/>
          <w:u w:val="none"/>
          <w:vertAlign w:val="baseline"/>
        </w:rPr>
        <w:t>Body</w:t>
      </w:r>
    </w:p>
    <w:p>
      <w:pPr>
        <w:pStyle w:val="Normal74"/>
        <w:spacing w:line="60" w:lineRule="exact"/>
      </w:pPr>
      <w:r>
        <w:pict>
          <v:line id="_x0000_s1345" style="position:absolute;z-index:251832320" from="0,2pt" to="512pt,2pt" strokecolor="#009ddb" strokeweight="2pt">
            <v:stroke linestyle="single"/>
            <w10:wrap type="topAndBottom"/>
          </v:line>
        </w:pict>
      </w:r>
    </w:p>
    <w:p>
      <w:pPr>
        <w:pStyle w:val="Normal74"/>
      </w:pPr>
    </w:p>
    <w:p>
      <w:pPr>
        <w:pStyle w:val="Normal7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Berlin - Eine Israel-Flagge reichte aus - und der Mob drehte durch! </w:t>
      </w:r>
    </w:p>
    <w:p>
      <w:pPr>
        <w:pStyle w:val="Normal7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Erschreckende Bilder von einer Israel-Hasser-</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in Berlin: Während Hunderte Demonstranten mit Palästinenser-Flaggen vor seinem Haus vorbeimarschierten, wollte ein deutscher Staatsbürger Zivilcourage und Solidarität mit Israel zeigen - und hielt eine israelische Flagge vom Balkon.</w:t>
      </w:r>
    </w:p>
    <w:p>
      <w:pPr>
        <w:pStyle w:val="Normal7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Reaktion: Pfiffe, wütendes Gebrüll in seine Richtung.</w:t>
      </w:r>
    </w:p>
    <w:p>
      <w:pPr>
        <w:pStyle w:val="Normal7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Dann die Eskalation: Ein Mann versuchte, die Wohnungstür aufzubrechen. "Ich bin Palästinenser und ich wohne hier", ist auf dem Video zu hören. "Warte mal ab, du W***ser!" Wütend hämmert der Mann gegen die Tür, draußen sind hundertfache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"-Rufe zu hören. Einfach nur furchterregend!</w:t>
      </w:r>
    </w:p>
    <w:p>
      <w:pPr>
        <w:pStyle w:val="Normal7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Polizei: hilflos. Als der junge Mann - kurz bevor die Massen vor seinem Haus waren - die Israel-Flagge zum ersten Mal hochhielt und die israelische Hymne ("HaTikwah") abspielte, intervenierten die Beamten. Sie forderten ihn auf, die Flagge nicht mehr zu zeigen. Um die Demonstranten nicht zu "provozieren", berichtet er - und zu seiner eigenen Sicherheit. Nach dem versuchten Einbruch des Palästinensers kamen die Polizeibeamten noch einmal, boten an, Strafanzeige zu erstatten. </w:t>
      </w:r>
    </w:p>
    <w:p>
      <w:pPr>
        <w:pStyle w:val="Normal7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Original Gesamtseiten-PDF</w:t>
      </w:r>
    </w:p>
    <w:p>
      <w:pPr>
        <w:pStyle w:val="Normal74"/>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74"/>
        <w:spacing w:line="60" w:lineRule="exact"/>
      </w:pPr>
      <w:r>
        <w:pict>
          <v:line id="_x0000_s1346" style="position:absolute;z-index:251833344" from="0,2pt" to="512pt,2pt" strokecolor="#009ddb" strokeweight="2pt">
            <v:stroke linestyle="single"/>
            <w10:wrap type="topAndBottom"/>
          </v:line>
        </w:pict>
      </w:r>
    </w:p>
    <w:p>
      <w:pPr>
        <w:pStyle w:val="Normal74"/>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7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Israelhasser-Aufmarsch vor dem Haus des mutigen Berliners</w:t>
      </w:r>
    </w:p>
    <w:p>
      <w:pPr>
        <w:pStyle w:val="Normal7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 Palästinenser hämmerte gegen die Wohnungstür und drohte</w:t>
      </w:r>
    </w:p>
    <w:p>
      <w:pPr>
        <w:pStyle w:val="Normal74"/>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13, 2023</w:t>
      </w:r>
    </w:p>
    <w:p>
      <w:pPr>
        <w:pStyle w:val="Normal74"/>
      </w:pPr>
    </w:p>
    <w:p>
      <w:pPr>
        <w:pStyle w:val="Normal74"/>
        <w:ind w:left="200"/>
        <w:sectPr>
          <w:type w:val="continuous"/>
          <w:pgMar w:top="840" w:right="1000" w:bottom="840" w:left="1000" w:header="400" w:footer="400"/>
          <w:pgNumType w:fmt="decimal"/>
          <w:cols w:space="720"/>
        </w:sectPr>
      </w:pPr>
      <w:r>
        <w:br/>
      </w:r>
      <w:r>
        <w:pict>
          <v:line id="_x0000_s1347" style="position:absolute;z-index:251834368" from="0,10pt" to="512pt,10pt" strokecolor="black" strokeweight="1pt">
            <v:stroke linestyle="single"/>
          </v:line>
        </w:pict>
      </w:r>
      <w:r>
        <w:rPr>
          <w:rFonts w:ascii="arial" w:eastAsia="arial" w:hAnsi="arial" w:cs="arial"/>
          <w:b/>
          <w:color w:val="767676"/>
          <w:sz w:val="16"/>
        </w:rPr>
        <w:t>End of Document</w:t>
      </w:r>
    </w:p>
    <w:p>
      <w:pPr>
        <w:pStyle w:val="Normal75"/>
        <w:sectPr>
          <w:headerReference w:type="even" r:id="rId479"/>
          <w:headerReference w:type="default" r:id="rId480"/>
          <w:footerReference w:type="even" r:id="rId481"/>
          <w:footerReference w:type="default" r:id="rId482"/>
          <w:headerReference w:type="first" r:id="rId483"/>
          <w:footerReference w:type="first" r:id="rId484"/>
          <w:pgSz w:w="12240" w:h="15840"/>
          <w:pgMar w:top="840" w:right="1000" w:bottom="840" w:left="1000" w:header="400" w:footer="400"/>
          <w:pgNumType w:fmt="decimal"/>
          <w:cols w:space="720"/>
          <w:titlePg w:val="0"/>
        </w:sectPr>
      </w:pPr>
    </w:p>
    <w:p>
      <w:pPr>
        <w:pStyle w:val="Normal75"/>
      </w:pPr>
    </w:p>
    <w:p>
      <w:pPr>
        <w:pStyle w:val="Normal75"/>
      </w:pPr>
      <w:r>
        <w:pict>
          <v:shape id="_x0000_i1348" type="#_x0000_t75" alt="LexisNexis®" style="width:147.75pt;height:30pt">
            <v:imagedata r:id="rId10" o:title=""/>
          </v:shape>
        </w:pict>
      </w:r>
      <w:r>
        <w:cr/>
      </w:r>
    </w:p>
    <w:p>
      <w:pPr>
        <w:pStyle w:val="Heading174"/>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Judenhasser rüttelten schon an dieser Wohnungstür; "Warte mal ab!"</w:t>
      </w:r>
    </w:p>
    <w:p>
      <w:pPr>
        <w:pStyle w:val="Normal75"/>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BILD Thüringen</w:t>
      </w:r>
    </w:p>
    <w:p>
      <w:pPr>
        <w:pStyle w:val="Normal75"/>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Montag 13. November 2023 </w:t>
      </w:r>
    </w:p>
    <w:p>
      <w:pPr>
        <w:pStyle w:val="Normal75"/>
        <w:keepNext w:val="0"/>
        <w:spacing w:after="0" w:line="240" w:lineRule="atLeast"/>
        <w:ind w:right="0"/>
        <w:jc w:val="both"/>
      </w:pPr>
      <w:bookmarkStart w:id="150" w:name="Bookmark_76"/>
      <w:bookmarkEnd w:id="150"/>
    </w:p>
    <w:p>
      <w:pPr>
        <w:pStyle w:val="Normal75"/>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Axel Springer SE Alle Rechte Vorbehalten</w:t>
      </w:r>
    </w:p>
    <w:p>
      <w:pPr>
        <w:pStyle w:val="Normal75"/>
        <w:keepNext w:val="0"/>
        <w:spacing w:before="120" w:after="0" w:line="220" w:lineRule="atLeast"/>
        <w:ind w:left="0" w:right="0" w:firstLine="0"/>
        <w:jc w:val="left"/>
      </w:pPr>
      <w:r>
        <w:br/>
      </w:r>
      <w:r>
        <w:pict>
          <v:shape id="_x0000_i1349" type="#_x0000_t75" style="width:134.98pt;height:134.98pt">
            <v:imagedata r:id="rId224" o:title=""/>
          </v:shape>
        </w:pict>
      </w:r>
    </w:p>
    <w:p>
      <w:pPr>
        <w:pStyle w:val="Normal7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BILD DEUTSCHLAND; S. 3; Ausg. 265</w:t>
      </w:r>
    </w:p>
    <w:p>
      <w:pPr>
        <w:pStyle w:val="Normal7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200 words</w:t>
      </w:r>
    </w:p>
    <w:p>
      <w:pPr>
        <w:pStyle w:val="Normal75"/>
        <w:keepNext/>
        <w:spacing w:before="240" w:after="0" w:line="340" w:lineRule="atLeast"/>
        <w:ind w:left="0" w:right="0" w:firstLine="0"/>
        <w:jc w:val="left"/>
      </w:pPr>
      <w:bookmarkStart w:id="151" w:name="Body_74"/>
      <w:bookmarkEnd w:id="151"/>
      <w:r>
        <w:rPr>
          <w:rFonts w:ascii="arial" w:eastAsia="arial" w:hAnsi="arial" w:cs="arial"/>
          <w:b/>
          <w:i w:val="0"/>
          <w:strike w:val="0"/>
          <w:noProof w:val="0"/>
          <w:color w:val="000000"/>
          <w:position w:val="0"/>
          <w:sz w:val="28"/>
          <w:u w:val="none"/>
          <w:vertAlign w:val="baseline"/>
        </w:rPr>
        <w:t>Body</w:t>
      </w:r>
    </w:p>
    <w:p>
      <w:pPr>
        <w:pStyle w:val="Normal75"/>
        <w:spacing w:line="60" w:lineRule="exact"/>
      </w:pPr>
      <w:r>
        <w:pict>
          <v:line id="_x0000_s1350" style="position:absolute;z-index:251835392" from="0,2pt" to="512pt,2pt" strokecolor="#009ddb" strokeweight="2pt">
            <v:stroke linestyle="single"/>
            <w10:wrap type="topAndBottom"/>
          </v:line>
        </w:pict>
      </w:r>
    </w:p>
    <w:p>
      <w:pPr>
        <w:pStyle w:val="Normal75"/>
      </w:pPr>
    </w:p>
    <w:p>
      <w:pPr>
        <w:pStyle w:val="Normal7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Berlin - Eine Israel-Flagge reichte aus - und der Mob drehte durch! </w:t>
      </w:r>
    </w:p>
    <w:p>
      <w:pPr>
        <w:pStyle w:val="Normal7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Erschreckende Bilder von einer Israel-Hasser-</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in Berlin: Während Hunderte Demonstranten mit Palästinenser-Flaggen vor seinem Haus vorbeimarschierten, wollte ein deutscher Staatsbürger Zivilcourage und Solidarität mit Israel zeigen - und hielt eine israelische Flagge vom Balkon.</w:t>
      </w:r>
    </w:p>
    <w:p>
      <w:pPr>
        <w:pStyle w:val="Normal7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Reaktion: Pfiffe, wütendes Gebrüll in seine Richtung.</w:t>
      </w:r>
    </w:p>
    <w:p>
      <w:pPr>
        <w:pStyle w:val="Normal7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Dann die Eskalation: Ein Mann versuchte, die Wohnungstür aufzubrechen. "Ich bin Palästinenser und ich wohne hier", ist auf dem Video zu hören. "Warte mal ab, du W***ser!" Wütend hämmert der Mann gegen die Tür, draußen sind hundertfache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"-Rufe zu hören. Einfach nur furchterregend!</w:t>
      </w:r>
    </w:p>
    <w:p>
      <w:pPr>
        <w:pStyle w:val="Normal7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Polizei: hilflos. Als der junge Mann - kurz bevor die Massen vor seinem Haus waren - die Israel-Flagge zum ersten Mal hochhielt und die israelische Hymne ("HaTikwah") abspielte, intervenierten die Beamten. Sie forderten ihn auf, die Flagge nicht mehr zu zeigen. Um die Demonstranten nicht zu "provozieren", berichtet er - und zu seiner eigenen Sicherheit. Nach dem versuchten Einbruch des Palästinensers kamen die Polizeibeamten noch einmal, boten an, Strafanzeige zu erstatten. </w:t>
      </w:r>
    </w:p>
    <w:p>
      <w:pPr>
        <w:pStyle w:val="Normal7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Original Gesamtseiten-PDF</w:t>
      </w:r>
    </w:p>
    <w:p>
      <w:pPr>
        <w:pStyle w:val="Normal75"/>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75"/>
        <w:spacing w:line="60" w:lineRule="exact"/>
      </w:pPr>
      <w:r>
        <w:pict>
          <v:line id="_x0000_s1351" style="position:absolute;z-index:251836416" from="0,2pt" to="512pt,2pt" strokecolor="#009ddb" strokeweight="2pt">
            <v:stroke linestyle="single"/>
            <w10:wrap type="topAndBottom"/>
          </v:line>
        </w:pict>
      </w:r>
    </w:p>
    <w:p>
      <w:pPr>
        <w:pStyle w:val="Normal75"/>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7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Israelhasser-Aufmarsch vor dem Haus des mutigen Berliners</w:t>
      </w:r>
    </w:p>
    <w:p>
      <w:pPr>
        <w:pStyle w:val="Normal7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 Palästinenser hämmerte gegen die Wohnungstür und drohte</w:t>
      </w:r>
    </w:p>
    <w:p>
      <w:pPr>
        <w:pStyle w:val="Normal75"/>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13, 2023</w:t>
      </w:r>
    </w:p>
    <w:p>
      <w:pPr>
        <w:pStyle w:val="Normal75"/>
      </w:pPr>
    </w:p>
    <w:p>
      <w:pPr>
        <w:pStyle w:val="Normal75"/>
        <w:ind w:left="200"/>
        <w:sectPr>
          <w:type w:val="continuous"/>
          <w:pgMar w:top="840" w:right="1000" w:bottom="840" w:left="1000" w:header="400" w:footer="400"/>
          <w:pgNumType w:fmt="decimal"/>
          <w:cols w:space="720"/>
        </w:sectPr>
      </w:pPr>
      <w:r>
        <w:br/>
      </w:r>
      <w:r>
        <w:pict>
          <v:line id="_x0000_s1352" style="position:absolute;z-index:251837440" from="0,10pt" to="512pt,10pt" strokecolor="black" strokeweight="1pt">
            <v:stroke linestyle="single"/>
          </v:line>
        </w:pict>
      </w:r>
      <w:r>
        <w:rPr>
          <w:rFonts w:ascii="arial" w:eastAsia="arial" w:hAnsi="arial" w:cs="arial"/>
          <w:b/>
          <w:color w:val="767676"/>
          <w:sz w:val="16"/>
        </w:rPr>
        <w:t>End of Document</w:t>
      </w:r>
    </w:p>
    <w:p>
      <w:pPr>
        <w:pStyle w:val="Normal76"/>
        <w:sectPr>
          <w:headerReference w:type="even" r:id="rId485"/>
          <w:headerReference w:type="default" r:id="rId486"/>
          <w:footerReference w:type="even" r:id="rId487"/>
          <w:footerReference w:type="default" r:id="rId488"/>
          <w:headerReference w:type="first" r:id="rId489"/>
          <w:footerReference w:type="first" r:id="rId490"/>
          <w:pgSz w:w="12240" w:h="15840"/>
          <w:pgMar w:top="840" w:right="1000" w:bottom="840" w:left="1000" w:header="400" w:footer="400"/>
          <w:pgNumType w:fmt="decimal"/>
          <w:cols w:space="720"/>
          <w:titlePg w:val="0"/>
        </w:sectPr>
      </w:pPr>
    </w:p>
    <w:p>
      <w:pPr>
        <w:pStyle w:val="Normal76"/>
      </w:pPr>
    </w:p>
    <w:p>
      <w:pPr>
        <w:pStyle w:val="Normal76"/>
      </w:pPr>
      <w:r>
        <w:pict>
          <v:shape id="_x0000_i1353" type="#_x0000_t75" alt="LexisNexis®" style="width:147.75pt;height:30pt">
            <v:imagedata r:id="rId10" o:title=""/>
          </v:shape>
        </w:pict>
      </w:r>
      <w:r>
        <w:cr/>
      </w:r>
    </w:p>
    <w:p>
      <w:pPr>
        <w:pStyle w:val="Heading175"/>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Judenhasser rüttelten schon an dieser Wohnungstür; "Warte mal ab!"</w:t>
      </w:r>
    </w:p>
    <w:p>
      <w:pPr>
        <w:pStyle w:val="Normal76"/>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BILD Mecklenburg-Vorpommern</w:t>
      </w:r>
    </w:p>
    <w:p>
      <w:pPr>
        <w:pStyle w:val="Normal76"/>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Montag 13. November 2023 </w:t>
      </w:r>
    </w:p>
    <w:p>
      <w:pPr>
        <w:pStyle w:val="Normal76"/>
        <w:keepNext w:val="0"/>
        <w:spacing w:after="0" w:line="240" w:lineRule="atLeast"/>
        <w:ind w:right="0"/>
        <w:jc w:val="both"/>
      </w:pPr>
      <w:bookmarkStart w:id="152" w:name="Bookmark_77"/>
      <w:bookmarkEnd w:id="152"/>
    </w:p>
    <w:p>
      <w:pPr>
        <w:pStyle w:val="Normal76"/>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Axel Springer SE Alle Rechte Vorbehalten</w:t>
      </w:r>
    </w:p>
    <w:p>
      <w:pPr>
        <w:pStyle w:val="Normal76"/>
        <w:keepNext w:val="0"/>
        <w:spacing w:before="120" w:after="0" w:line="220" w:lineRule="atLeast"/>
        <w:ind w:left="0" w:right="0" w:firstLine="0"/>
        <w:jc w:val="left"/>
      </w:pPr>
      <w:r>
        <w:br/>
      </w:r>
      <w:r>
        <w:pict>
          <v:shape id="_x0000_i1354" type="#_x0000_t75" style="width:134.98pt;height:134.98pt">
            <v:imagedata r:id="rId224" o:title=""/>
          </v:shape>
        </w:pict>
      </w:r>
    </w:p>
    <w:p>
      <w:pPr>
        <w:pStyle w:val="Normal7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BILD DEUTSCHLAND; S. 3; Ausg. 265</w:t>
      </w:r>
    </w:p>
    <w:p>
      <w:pPr>
        <w:pStyle w:val="Normal7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200 words</w:t>
      </w:r>
    </w:p>
    <w:p>
      <w:pPr>
        <w:pStyle w:val="Normal76"/>
        <w:keepNext/>
        <w:spacing w:before="240" w:after="0" w:line="340" w:lineRule="atLeast"/>
        <w:ind w:left="0" w:right="0" w:firstLine="0"/>
        <w:jc w:val="left"/>
      </w:pPr>
      <w:bookmarkStart w:id="153" w:name="Body_75"/>
      <w:bookmarkEnd w:id="153"/>
      <w:r>
        <w:rPr>
          <w:rFonts w:ascii="arial" w:eastAsia="arial" w:hAnsi="arial" w:cs="arial"/>
          <w:b/>
          <w:i w:val="0"/>
          <w:strike w:val="0"/>
          <w:noProof w:val="0"/>
          <w:color w:val="000000"/>
          <w:position w:val="0"/>
          <w:sz w:val="28"/>
          <w:u w:val="none"/>
          <w:vertAlign w:val="baseline"/>
        </w:rPr>
        <w:t>Body</w:t>
      </w:r>
    </w:p>
    <w:p>
      <w:pPr>
        <w:pStyle w:val="Normal76"/>
        <w:spacing w:line="60" w:lineRule="exact"/>
      </w:pPr>
      <w:r>
        <w:pict>
          <v:line id="_x0000_s1355" style="position:absolute;z-index:251838464" from="0,2pt" to="512pt,2pt" strokecolor="#009ddb" strokeweight="2pt">
            <v:stroke linestyle="single"/>
            <w10:wrap type="topAndBottom"/>
          </v:line>
        </w:pict>
      </w:r>
    </w:p>
    <w:p>
      <w:pPr>
        <w:pStyle w:val="Normal76"/>
      </w:pPr>
    </w:p>
    <w:p>
      <w:pPr>
        <w:pStyle w:val="Normal7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Berlin - Eine Israel-Flagge reichte aus - und der Mob drehte durch! </w:t>
      </w:r>
    </w:p>
    <w:p>
      <w:pPr>
        <w:pStyle w:val="Normal7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Erschreckende Bilder von einer Israel-Hasser-</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in Berlin: Während Hunderte Demonstranten mit Palästinenser-Flaggen vor seinem Haus vorbeimarschierten, wollte ein deutscher Staatsbürger Zivilcourage und Solidarität mit Israel zeigen - und hielt eine israelische Flagge vom Balkon.</w:t>
      </w:r>
    </w:p>
    <w:p>
      <w:pPr>
        <w:pStyle w:val="Normal7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Reaktion: Pfiffe, wütendes Gebrüll in seine Richtung.</w:t>
      </w:r>
    </w:p>
    <w:p>
      <w:pPr>
        <w:pStyle w:val="Normal7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Dann die Eskalation: Ein Mann versuchte, die Wohnungstür aufzubrechen. "Ich bin Palästinenser und ich wohne hier", ist auf dem Video zu hören. "Warte mal ab, du W***ser!" Wütend hämmert der Mann gegen die Tür, draußen sind hundertfache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"-Rufe zu hören. Einfach nur furchterregend!</w:t>
      </w:r>
    </w:p>
    <w:p>
      <w:pPr>
        <w:pStyle w:val="Normal7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Polizei: hilflos. Als der junge Mann - kurz bevor die Massen vor seinem Haus waren - die Israel-Flagge zum ersten Mal hochhielt und die israelische Hymne ("HaTikwah") abspielte, intervenierten die Beamten. Sie forderten ihn auf, die Flagge nicht mehr zu zeigen. Um die Demonstranten nicht zu "provozieren", berichtet er - und zu seiner eigenen Sicherheit. Nach dem versuchten Einbruch des Palästinensers kamen die Polizeibeamten noch einmal, boten an, Strafanzeige zu erstatten. </w:t>
      </w:r>
    </w:p>
    <w:p>
      <w:pPr>
        <w:pStyle w:val="Normal7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Original Gesamtseiten-PDF</w:t>
      </w:r>
    </w:p>
    <w:p>
      <w:pPr>
        <w:pStyle w:val="Normal76"/>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76"/>
        <w:spacing w:line="60" w:lineRule="exact"/>
      </w:pPr>
      <w:r>
        <w:pict>
          <v:line id="_x0000_s1356" style="position:absolute;z-index:251839488" from="0,2pt" to="512pt,2pt" strokecolor="#009ddb" strokeweight="2pt">
            <v:stroke linestyle="single"/>
            <w10:wrap type="topAndBottom"/>
          </v:line>
        </w:pict>
      </w:r>
    </w:p>
    <w:p>
      <w:pPr>
        <w:pStyle w:val="Normal76"/>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7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Israelhasser-Aufmarsch vor dem Haus des mutigen Berliners</w:t>
      </w:r>
    </w:p>
    <w:p>
      <w:pPr>
        <w:pStyle w:val="Normal7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 Palästinenser hämmerte gegen die Wohnungstür und drohte</w:t>
      </w:r>
    </w:p>
    <w:p>
      <w:pPr>
        <w:pStyle w:val="Normal76"/>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13, 2023</w:t>
      </w:r>
    </w:p>
    <w:p>
      <w:pPr>
        <w:pStyle w:val="Normal76"/>
      </w:pPr>
    </w:p>
    <w:p>
      <w:pPr>
        <w:pStyle w:val="Normal76"/>
        <w:ind w:left="200"/>
        <w:sectPr>
          <w:type w:val="continuous"/>
          <w:pgMar w:top="840" w:right="1000" w:bottom="840" w:left="1000" w:header="400" w:footer="400"/>
          <w:pgNumType w:fmt="decimal"/>
          <w:cols w:space="720"/>
        </w:sectPr>
      </w:pPr>
      <w:r>
        <w:br/>
      </w:r>
      <w:r>
        <w:pict>
          <v:line id="_x0000_s1357" style="position:absolute;z-index:251840512" from="0,10pt" to="512pt,10pt" strokecolor="black" strokeweight="1pt">
            <v:stroke linestyle="single"/>
          </v:line>
        </w:pict>
      </w:r>
      <w:r>
        <w:rPr>
          <w:rFonts w:ascii="arial" w:eastAsia="arial" w:hAnsi="arial" w:cs="arial"/>
          <w:b/>
          <w:color w:val="767676"/>
          <w:sz w:val="16"/>
        </w:rPr>
        <w:t>End of Document</w:t>
      </w:r>
    </w:p>
    <w:p>
      <w:pPr>
        <w:pStyle w:val="Normal77"/>
        <w:sectPr>
          <w:headerReference w:type="even" r:id="rId491"/>
          <w:headerReference w:type="default" r:id="rId492"/>
          <w:footerReference w:type="even" r:id="rId493"/>
          <w:footerReference w:type="default" r:id="rId494"/>
          <w:headerReference w:type="first" r:id="rId495"/>
          <w:footerReference w:type="first" r:id="rId496"/>
          <w:pgSz w:w="12240" w:h="15840"/>
          <w:pgMar w:top="840" w:right="1000" w:bottom="840" w:left="1000" w:header="400" w:footer="400"/>
          <w:pgNumType w:fmt="decimal"/>
          <w:cols w:space="720"/>
          <w:titlePg w:val="0"/>
        </w:sectPr>
      </w:pPr>
    </w:p>
    <w:p>
      <w:pPr>
        <w:pStyle w:val="Normal77"/>
      </w:pPr>
    </w:p>
    <w:p>
      <w:pPr>
        <w:pStyle w:val="Normal77"/>
      </w:pPr>
      <w:r>
        <w:pict>
          <v:shape id="_x0000_i1358" type="#_x0000_t75" alt="LexisNexis®" style="width:147.75pt;height:30pt">
            <v:imagedata r:id="rId10" o:title=""/>
          </v:shape>
        </w:pict>
      </w:r>
      <w:r>
        <w:cr/>
      </w:r>
    </w:p>
    <w:p>
      <w:pPr>
        <w:pStyle w:val="Heading176"/>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Judenhasser rüttelten schon an dieser Wohnungstür; "Warte mal ab!"</w:t>
      </w:r>
    </w:p>
    <w:p>
      <w:pPr>
        <w:pStyle w:val="Normal77"/>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BILD Sachsen-Anhalt</w:t>
      </w:r>
    </w:p>
    <w:p>
      <w:pPr>
        <w:pStyle w:val="Normal77"/>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Montag 13. November 2023 </w:t>
      </w:r>
    </w:p>
    <w:p>
      <w:pPr>
        <w:pStyle w:val="Normal77"/>
        <w:keepNext w:val="0"/>
        <w:spacing w:after="0" w:line="240" w:lineRule="atLeast"/>
        <w:ind w:right="0"/>
        <w:jc w:val="both"/>
      </w:pPr>
      <w:bookmarkStart w:id="154" w:name="Bookmark_78"/>
      <w:bookmarkEnd w:id="154"/>
    </w:p>
    <w:p>
      <w:pPr>
        <w:pStyle w:val="Normal77"/>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Axel Springer SE Alle Rechte Vorbehalten</w:t>
      </w:r>
    </w:p>
    <w:p>
      <w:pPr>
        <w:pStyle w:val="Normal77"/>
        <w:keepNext w:val="0"/>
        <w:spacing w:before="120" w:after="0" w:line="220" w:lineRule="atLeast"/>
        <w:ind w:left="0" w:right="0" w:firstLine="0"/>
        <w:jc w:val="left"/>
      </w:pPr>
      <w:r>
        <w:br/>
      </w:r>
      <w:r>
        <w:pict>
          <v:shape id="_x0000_i1359" type="#_x0000_t75" style="width:134.98pt;height:134.98pt">
            <v:imagedata r:id="rId224" o:title=""/>
          </v:shape>
        </w:pict>
      </w:r>
    </w:p>
    <w:p>
      <w:pPr>
        <w:pStyle w:val="Normal7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BILD DEUTSCHLAND; S. 3; Ausg. 265</w:t>
      </w:r>
    </w:p>
    <w:p>
      <w:pPr>
        <w:pStyle w:val="Normal7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200 words</w:t>
      </w:r>
    </w:p>
    <w:p>
      <w:pPr>
        <w:pStyle w:val="Normal77"/>
        <w:keepNext/>
        <w:spacing w:before="240" w:after="0" w:line="340" w:lineRule="atLeast"/>
        <w:ind w:left="0" w:right="0" w:firstLine="0"/>
        <w:jc w:val="left"/>
      </w:pPr>
      <w:bookmarkStart w:id="155" w:name="Body_76"/>
      <w:bookmarkEnd w:id="155"/>
      <w:r>
        <w:rPr>
          <w:rFonts w:ascii="arial" w:eastAsia="arial" w:hAnsi="arial" w:cs="arial"/>
          <w:b/>
          <w:i w:val="0"/>
          <w:strike w:val="0"/>
          <w:noProof w:val="0"/>
          <w:color w:val="000000"/>
          <w:position w:val="0"/>
          <w:sz w:val="28"/>
          <w:u w:val="none"/>
          <w:vertAlign w:val="baseline"/>
        </w:rPr>
        <w:t>Body</w:t>
      </w:r>
    </w:p>
    <w:p>
      <w:pPr>
        <w:pStyle w:val="Normal77"/>
        <w:spacing w:line="60" w:lineRule="exact"/>
      </w:pPr>
      <w:r>
        <w:pict>
          <v:line id="_x0000_s1360" style="position:absolute;z-index:251841536" from="0,2pt" to="512pt,2pt" strokecolor="#009ddb" strokeweight="2pt">
            <v:stroke linestyle="single"/>
            <w10:wrap type="topAndBottom"/>
          </v:line>
        </w:pict>
      </w:r>
    </w:p>
    <w:p>
      <w:pPr>
        <w:pStyle w:val="Normal77"/>
      </w:pPr>
    </w:p>
    <w:p>
      <w:pPr>
        <w:pStyle w:val="Normal7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Berlin - Eine Israel-Flagge reichte aus - und der Mob drehte durch! </w:t>
      </w:r>
    </w:p>
    <w:p>
      <w:pPr>
        <w:pStyle w:val="Normal7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Erschreckende Bilder von einer Israel-Hasser-</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in Berlin: Während Hunderte Demonstranten mit Palästinenser-Flaggen vor seinem Haus vorbeimarschierten, wollte ein deutscher Staatsbürger Zivilcourage und Solidarität mit Israel zeigen - und hielt eine israelische Flagge vom Balkon.</w:t>
      </w:r>
    </w:p>
    <w:p>
      <w:pPr>
        <w:pStyle w:val="Normal7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Reaktion: Pfiffe, wütendes Gebrüll in seine Richtung.</w:t>
      </w:r>
    </w:p>
    <w:p>
      <w:pPr>
        <w:pStyle w:val="Normal7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Dann die Eskalation: Ein Mann versuchte, die Wohnungstür aufzubrechen. "Ich bin Palästinenser und ich wohne hier", ist auf dem Video zu hören. "Warte mal ab, du W***ser!" Wütend hämmert der Mann gegen die Tür, draußen sind hundertfache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"-Rufe zu hören. Einfach nur furchterregend!</w:t>
      </w:r>
    </w:p>
    <w:p>
      <w:pPr>
        <w:pStyle w:val="Normal7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Polizei: hilflos. Als der junge Mann - kurz bevor die Massen vor seinem Haus waren - die Israel-Flagge zum ersten Mal hochhielt und die israelische Hymne ("HaTikwah") abspielte, intervenierten die Beamten. Sie forderten ihn auf, die Flagge nicht mehr zu zeigen. Um die Demonstranten nicht zu "provozieren", berichtet er - und zu seiner eigenen Sicherheit. Nach dem versuchten Einbruch des Palästinensers kamen die Polizeibeamten noch einmal, boten an, Strafanzeige zu erstatten. </w:t>
      </w:r>
    </w:p>
    <w:p>
      <w:pPr>
        <w:pStyle w:val="Normal7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Original Gesamtseiten-PDF</w:t>
      </w:r>
    </w:p>
    <w:p>
      <w:pPr>
        <w:pStyle w:val="Normal77"/>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77"/>
        <w:spacing w:line="60" w:lineRule="exact"/>
      </w:pPr>
      <w:r>
        <w:pict>
          <v:line id="_x0000_s1361" style="position:absolute;z-index:251842560" from="0,2pt" to="512pt,2pt" strokecolor="#009ddb" strokeweight="2pt">
            <v:stroke linestyle="single"/>
            <w10:wrap type="topAndBottom"/>
          </v:line>
        </w:pict>
      </w:r>
    </w:p>
    <w:p>
      <w:pPr>
        <w:pStyle w:val="Normal77"/>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7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Israelhasser-Aufmarsch vor dem Haus des mutigen Berliners</w:t>
      </w:r>
    </w:p>
    <w:p>
      <w:pPr>
        <w:pStyle w:val="Normal7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 Palästinenser hämmerte gegen die Wohnungstür und drohte</w:t>
      </w:r>
    </w:p>
    <w:p>
      <w:pPr>
        <w:pStyle w:val="Normal77"/>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13, 2023</w:t>
      </w:r>
    </w:p>
    <w:p>
      <w:pPr>
        <w:pStyle w:val="Normal77"/>
      </w:pPr>
    </w:p>
    <w:p>
      <w:pPr>
        <w:pStyle w:val="Normal77"/>
        <w:ind w:left="200"/>
        <w:sectPr>
          <w:type w:val="continuous"/>
          <w:pgMar w:top="840" w:right="1000" w:bottom="840" w:left="1000" w:header="400" w:footer="400"/>
          <w:pgNumType w:fmt="decimal"/>
          <w:cols w:space="720"/>
        </w:sectPr>
      </w:pPr>
      <w:r>
        <w:br/>
      </w:r>
      <w:r>
        <w:pict>
          <v:line id="_x0000_s1362" style="position:absolute;z-index:251843584" from="0,10pt" to="512pt,10pt" strokecolor="black" strokeweight="1pt">
            <v:stroke linestyle="single"/>
          </v:line>
        </w:pict>
      </w:r>
      <w:r>
        <w:rPr>
          <w:rFonts w:ascii="arial" w:eastAsia="arial" w:hAnsi="arial" w:cs="arial"/>
          <w:b/>
          <w:color w:val="767676"/>
          <w:sz w:val="16"/>
        </w:rPr>
        <w:t>End of Document</w:t>
      </w:r>
    </w:p>
    <w:p>
      <w:pPr>
        <w:pStyle w:val="Normal78"/>
        <w:sectPr>
          <w:headerReference w:type="even" r:id="rId497"/>
          <w:headerReference w:type="default" r:id="rId498"/>
          <w:footerReference w:type="even" r:id="rId499"/>
          <w:footerReference w:type="default" r:id="rId500"/>
          <w:headerReference w:type="first" r:id="rId501"/>
          <w:footerReference w:type="first" r:id="rId502"/>
          <w:pgSz w:w="12240" w:h="15840"/>
          <w:pgMar w:top="840" w:right="1000" w:bottom="840" w:left="1000" w:header="400" w:footer="400"/>
          <w:pgNumType w:fmt="decimal"/>
          <w:cols w:space="720"/>
          <w:titlePg w:val="0"/>
        </w:sectPr>
      </w:pPr>
    </w:p>
    <w:p>
      <w:pPr>
        <w:pStyle w:val="Normal78"/>
      </w:pPr>
    </w:p>
    <w:p>
      <w:pPr>
        <w:pStyle w:val="Normal78"/>
      </w:pPr>
      <w:r>
        <w:pict>
          <v:shape id="_x0000_i1363" type="#_x0000_t75" alt="LexisNexis®" style="width:147.75pt;height:30pt">
            <v:imagedata r:id="rId10" o:title=""/>
          </v:shape>
        </w:pict>
      </w:r>
      <w:r>
        <w:cr/>
      </w:r>
    </w:p>
    <w:p>
      <w:pPr>
        <w:pStyle w:val="Heading177"/>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Judenhasser rüttelten schon an dieser Wohnungstür; "Warte mal ab!"</w:t>
      </w:r>
    </w:p>
    <w:p>
      <w:pPr>
        <w:pStyle w:val="Normal78"/>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BILD Stuttgart</w:t>
      </w:r>
    </w:p>
    <w:p>
      <w:pPr>
        <w:pStyle w:val="Normal78"/>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Montag 13. November 2023 </w:t>
      </w:r>
    </w:p>
    <w:p>
      <w:pPr>
        <w:pStyle w:val="Normal78"/>
        <w:keepNext w:val="0"/>
        <w:spacing w:after="0" w:line="240" w:lineRule="atLeast"/>
        <w:ind w:right="0"/>
        <w:jc w:val="both"/>
      </w:pPr>
      <w:bookmarkStart w:id="156" w:name="Bookmark_79"/>
      <w:bookmarkEnd w:id="156"/>
    </w:p>
    <w:p>
      <w:pPr>
        <w:pStyle w:val="Normal78"/>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Axel Springer SE Alle Rechte Vorbehalten</w:t>
      </w:r>
    </w:p>
    <w:p>
      <w:pPr>
        <w:pStyle w:val="Normal78"/>
        <w:keepNext w:val="0"/>
        <w:spacing w:before="120" w:after="0" w:line="220" w:lineRule="atLeast"/>
        <w:ind w:left="0" w:right="0" w:firstLine="0"/>
        <w:jc w:val="left"/>
      </w:pPr>
      <w:r>
        <w:br/>
      </w:r>
      <w:r>
        <w:pict>
          <v:shape id="_x0000_i1364" type="#_x0000_t75" style="width:134.98pt;height:134.98pt">
            <v:imagedata r:id="rId224" o:title=""/>
          </v:shape>
        </w:pict>
      </w:r>
    </w:p>
    <w:p>
      <w:pPr>
        <w:pStyle w:val="Normal7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BILD DEUTSCHLAND; S. 3; Ausg. 265</w:t>
      </w:r>
    </w:p>
    <w:p>
      <w:pPr>
        <w:pStyle w:val="Normal7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200 words</w:t>
      </w:r>
    </w:p>
    <w:p>
      <w:pPr>
        <w:pStyle w:val="Normal78"/>
        <w:keepNext/>
        <w:spacing w:before="240" w:after="0" w:line="340" w:lineRule="atLeast"/>
        <w:ind w:left="0" w:right="0" w:firstLine="0"/>
        <w:jc w:val="left"/>
      </w:pPr>
      <w:bookmarkStart w:id="157" w:name="Body_77"/>
      <w:bookmarkEnd w:id="157"/>
      <w:r>
        <w:rPr>
          <w:rFonts w:ascii="arial" w:eastAsia="arial" w:hAnsi="arial" w:cs="arial"/>
          <w:b/>
          <w:i w:val="0"/>
          <w:strike w:val="0"/>
          <w:noProof w:val="0"/>
          <w:color w:val="000000"/>
          <w:position w:val="0"/>
          <w:sz w:val="28"/>
          <w:u w:val="none"/>
          <w:vertAlign w:val="baseline"/>
        </w:rPr>
        <w:t>Body</w:t>
      </w:r>
    </w:p>
    <w:p>
      <w:pPr>
        <w:pStyle w:val="Normal78"/>
        <w:spacing w:line="60" w:lineRule="exact"/>
      </w:pPr>
      <w:r>
        <w:pict>
          <v:line id="_x0000_s1365" style="position:absolute;z-index:251844608" from="0,2pt" to="512pt,2pt" strokecolor="#009ddb" strokeweight="2pt">
            <v:stroke linestyle="single"/>
            <w10:wrap type="topAndBottom"/>
          </v:line>
        </w:pict>
      </w:r>
    </w:p>
    <w:p>
      <w:pPr>
        <w:pStyle w:val="Normal78"/>
      </w:pPr>
    </w:p>
    <w:p>
      <w:pPr>
        <w:pStyle w:val="Normal7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Berlin - Eine Israel-Flagge reichte aus - und der Mob drehte durch! </w:t>
      </w:r>
    </w:p>
    <w:p>
      <w:pPr>
        <w:pStyle w:val="Normal7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Erschreckende Bilder von einer Israel-Hasser-</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in Berlin: Während Hunderte Demonstranten mit Palästinenser-Flaggen vor seinem Haus vorbeimarschierten, wollte ein deutscher Staatsbürger Zivilcourage und Solidarität mit Israel zeigen - und hielt eine israelische Flagge vom Balkon.</w:t>
      </w:r>
    </w:p>
    <w:p>
      <w:pPr>
        <w:pStyle w:val="Normal7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Reaktion: Pfiffe, wütendes Gebrüll in seine Richtung.</w:t>
      </w:r>
    </w:p>
    <w:p>
      <w:pPr>
        <w:pStyle w:val="Normal7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Dann die Eskalation: Ein Mann versuchte, die Wohnungstür aufzubrechen. "Ich bin Palästinenser und ich wohne hier", ist auf dem Video zu hören. "Warte mal ab, du W***ser!" Wütend hämmert der Mann gegen die Tür, draußen sind hundertfache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"-Rufe zu hören. Einfach nur furchterregend!</w:t>
      </w:r>
    </w:p>
    <w:p>
      <w:pPr>
        <w:pStyle w:val="Normal7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Polizei: hilflos. Als der junge Mann - kurz bevor die Massen vor seinem Haus waren - die Israel-Flagge zum ersten Mal hochhielt und die israelische Hymne ("HaTikwah") abspielte, intervenierten die Beamten. Sie forderten ihn auf, die Flagge nicht mehr zu zeigen. Um die Demonstranten nicht zu "provozieren", berichtet er - und zu seiner eigenen Sicherheit. Nach dem versuchten Einbruch des Palästinensers kamen die Polizeibeamten noch einmal, boten an, Strafanzeige zu erstatten. </w:t>
      </w:r>
    </w:p>
    <w:p>
      <w:pPr>
        <w:pStyle w:val="Normal7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Original Gesamtseiten-PDF</w:t>
      </w:r>
    </w:p>
    <w:p>
      <w:pPr>
        <w:pStyle w:val="Normal78"/>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78"/>
        <w:spacing w:line="60" w:lineRule="exact"/>
      </w:pPr>
      <w:r>
        <w:pict>
          <v:line id="_x0000_s1366" style="position:absolute;z-index:251845632" from="0,2pt" to="512pt,2pt" strokecolor="#009ddb" strokeweight="2pt">
            <v:stroke linestyle="single"/>
            <w10:wrap type="topAndBottom"/>
          </v:line>
        </w:pict>
      </w:r>
    </w:p>
    <w:p>
      <w:pPr>
        <w:pStyle w:val="Normal78"/>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7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Israelhasser-Aufmarsch vor dem Haus des mutigen Berliners</w:t>
      </w:r>
    </w:p>
    <w:p>
      <w:pPr>
        <w:pStyle w:val="Normal7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 Palästinenser hämmerte gegen die Wohnungstür und drohte</w:t>
      </w:r>
    </w:p>
    <w:p>
      <w:pPr>
        <w:pStyle w:val="Normal78"/>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13, 2023</w:t>
      </w:r>
    </w:p>
    <w:p>
      <w:pPr>
        <w:pStyle w:val="Normal78"/>
      </w:pPr>
    </w:p>
    <w:p>
      <w:pPr>
        <w:pStyle w:val="Normal78"/>
        <w:ind w:left="200"/>
        <w:sectPr>
          <w:type w:val="continuous"/>
          <w:pgMar w:top="840" w:right="1000" w:bottom="840" w:left="1000" w:header="400" w:footer="400"/>
          <w:pgNumType w:fmt="decimal"/>
          <w:cols w:space="720"/>
        </w:sectPr>
      </w:pPr>
      <w:r>
        <w:br/>
      </w:r>
      <w:r>
        <w:pict>
          <v:line id="_x0000_s1367" style="position:absolute;z-index:251846656" from="0,10pt" to="512pt,10pt" strokecolor="black" strokeweight="1pt">
            <v:stroke linestyle="single"/>
          </v:line>
        </w:pict>
      </w:r>
      <w:r>
        <w:rPr>
          <w:rFonts w:ascii="arial" w:eastAsia="arial" w:hAnsi="arial" w:cs="arial"/>
          <w:b/>
          <w:color w:val="767676"/>
          <w:sz w:val="16"/>
        </w:rPr>
        <w:t>End of Document</w:t>
      </w:r>
    </w:p>
    <w:p>
      <w:pPr>
        <w:pStyle w:val="Normal79"/>
        <w:sectPr>
          <w:headerReference w:type="even" r:id="rId503"/>
          <w:headerReference w:type="default" r:id="rId504"/>
          <w:footerReference w:type="even" r:id="rId505"/>
          <w:footerReference w:type="default" r:id="rId506"/>
          <w:headerReference w:type="first" r:id="rId507"/>
          <w:footerReference w:type="first" r:id="rId508"/>
          <w:pgSz w:w="12240" w:h="15840"/>
          <w:pgMar w:top="840" w:right="1000" w:bottom="840" w:left="1000" w:header="400" w:footer="400"/>
          <w:pgNumType w:fmt="decimal"/>
          <w:cols w:space="720"/>
          <w:titlePg w:val="0"/>
        </w:sectPr>
      </w:pPr>
    </w:p>
    <w:p>
      <w:pPr>
        <w:pStyle w:val="Normal79"/>
      </w:pPr>
    </w:p>
    <w:p>
      <w:pPr>
        <w:pStyle w:val="Normal79"/>
      </w:pPr>
      <w:r>
        <w:pict>
          <v:shape id="_x0000_i1368" type="#_x0000_t75" alt="LexisNexis®" style="width:147.75pt;height:30pt">
            <v:imagedata r:id="rId10" o:title=""/>
          </v:shape>
        </w:pict>
      </w:r>
      <w:r>
        <w:cr/>
      </w:r>
    </w:p>
    <w:p>
      <w:pPr>
        <w:pStyle w:val="Heading178"/>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Judenhasser rüttelten schon an dieser Wohnungstür; "Warte mal ab!"</w:t>
      </w:r>
    </w:p>
    <w:p>
      <w:pPr>
        <w:pStyle w:val="Normal79"/>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BILD Ruhrgebiet</w:t>
      </w:r>
    </w:p>
    <w:p>
      <w:pPr>
        <w:pStyle w:val="Normal79"/>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Montag 13. November 2023 </w:t>
      </w:r>
    </w:p>
    <w:p>
      <w:pPr>
        <w:pStyle w:val="Normal79"/>
        <w:keepNext w:val="0"/>
        <w:spacing w:after="0" w:line="240" w:lineRule="atLeast"/>
        <w:ind w:right="0"/>
        <w:jc w:val="both"/>
      </w:pPr>
      <w:bookmarkStart w:id="158" w:name="Bookmark_80"/>
      <w:bookmarkEnd w:id="158"/>
    </w:p>
    <w:p>
      <w:pPr>
        <w:pStyle w:val="Normal79"/>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Axel Springer SE Alle Rechte Vorbehalten</w:t>
      </w:r>
    </w:p>
    <w:p>
      <w:pPr>
        <w:pStyle w:val="Normal79"/>
        <w:keepNext w:val="0"/>
        <w:spacing w:before="120" w:after="0" w:line="220" w:lineRule="atLeast"/>
        <w:ind w:left="0" w:right="0" w:firstLine="0"/>
        <w:jc w:val="left"/>
      </w:pPr>
      <w:r>
        <w:br/>
      </w:r>
      <w:r>
        <w:pict>
          <v:shape id="_x0000_i1369" type="#_x0000_t75" style="width:134.98pt;height:134.98pt">
            <v:imagedata r:id="rId224" o:title=""/>
          </v:shape>
        </w:pict>
      </w:r>
    </w:p>
    <w:p>
      <w:pPr>
        <w:pStyle w:val="Normal7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BILD DEUTSCHLAND; S. 3; Ausg. 265</w:t>
      </w:r>
    </w:p>
    <w:p>
      <w:pPr>
        <w:pStyle w:val="Normal7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200 words</w:t>
      </w:r>
    </w:p>
    <w:p>
      <w:pPr>
        <w:pStyle w:val="Normal79"/>
        <w:keepNext/>
        <w:spacing w:before="240" w:after="0" w:line="340" w:lineRule="atLeast"/>
        <w:ind w:left="0" w:right="0" w:firstLine="0"/>
        <w:jc w:val="left"/>
      </w:pPr>
      <w:bookmarkStart w:id="159" w:name="Body_78"/>
      <w:bookmarkEnd w:id="159"/>
      <w:r>
        <w:rPr>
          <w:rFonts w:ascii="arial" w:eastAsia="arial" w:hAnsi="arial" w:cs="arial"/>
          <w:b/>
          <w:i w:val="0"/>
          <w:strike w:val="0"/>
          <w:noProof w:val="0"/>
          <w:color w:val="000000"/>
          <w:position w:val="0"/>
          <w:sz w:val="28"/>
          <w:u w:val="none"/>
          <w:vertAlign w:val="baseline"/>
        </w:rPr>
        <w:t>Body</w:t>
      </w:r>
    </w:p>
    <w:p>
      <w:pPr>
        <w:pStyle w:val="Normal79"/>
        <w:spacing w:line="60" w:lineRule="exact"/>
      </w:pPr>
      <w:r>
        <w:pict>
          <v:line id="_x0000_s1370" style="position:absolute;z-index:251847680" from="0,2pt" to="512pt,2pt" strokecolor="#009ddb" strokeweight="2pt">
            <v:stroke linestyle="single"/>
            <w10:wrap type="topAndBottom"/>
          </v:line>
        </w:pict>
      </w:r>
    </w:p>
    <w:p>
      <w:pPr>
        <w:pStyle w:val="Normal79"/>
      </w:pPr>
    </w:p>
    <w:p>
      <w:pPr>
        <w:pStyle w:val="Normal7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Berlin - Eine Israel-Flagge reichte aus - und der Mob drehte durch! </w:t>
      </w:r>
    </w:p>
    <w:p>
      <w:pPr>
        <w:pStyle w:val="Normal7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Erschreckende Bilder von einer Israel-Hasser-</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in Berlin: Während Hunderte Demonstranten mit Palästinenser-Flaggen vor seinem Haus vorbeimarschierten, wollte ein deutscher Staatsbürger Zivilcourage und Solidarität mit Israel zeigen - und hielt eine israelische Flagge vom Balkon.</w:t>
      </w:r>
    </w:p>
    <w:p>
      <w:pPr>
        <w:pStyle w:val="Normal7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Reaktion: Pfiffe, wütendes Gebrüll in seine Richtung.</w:t>
      </w:r>
    </w:p>
    <w:p>
      <w:pPr>
        <w:pStyle w:val="Normal7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Dann die Eskalation: Ein Mann versuchte, die Wohnungstür aufzubrechen. "Ich bin Palästinenser und ich wohne hier", ist auf dem Video zu hören. "Warte mal ab, du W***ser!" Wütend hämmert der Mann gegen die Tür, draußen sind hundertfache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"-Rufe zu hören. Einfach nur furchterregend!</w:t>
      </w:r>
    </w:p>
    <w:p>
      <w:pPr>
        <w:pStyle w:val="Normal7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Polizei: hilflos. Als der junge Mann - kurz bevor die Massen vor seinem Haus waren - die Israel-Flagge zum ersten Mal hochhielt und die israelische Hymne ("HaTikwah") abspielte, intervenierten die Beamten. Sie forderten ihn auf, die Flagge nicht mehr zu zeigen. Um die Demonstranten nicht zu "provozieren", berichtet er - und zu seiner eigenen Sicherheit. Nach dem versuchten Einbruch des Palästinensers kamen die Polizeibeamten noch einmal, boten an, Strafanzeige zu erstatten. </w:t>
      </w:r>
    </w:p>
    <w:p>
      <w:pPr>
        <w:pStyle w:val="Normal7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Original Gesamtseiten-PDF</w:t>
      </w:r>
    </w:p>
    <w:p>
      <w:pPr>
        <w:pStyle w:val="Normal79"/>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79"/>
        <w:spacing w:line="60" w:lineRule="exact"/>
      </w:pPr>
      <w:r>
        <w:pict>
          <v:line id="_x0000_s1371" style="position:absolute;z-index:251848704" from="0,2pt" to="512pt,2pt" strokecolor="#009ddb" strokeweight="2pt">
            <v:stroke linestyle="single"/>
            <w10:wrap type="topAndBottom"/>
          </v:line>
        </w:pict>
      </w:r>
    </w:p>
    <w:p>
      <w:pPr>
        <w:pStyle w:val="Normal79"/>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7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Israelhasser-Aufmarsch vor dem Haus des mutigen Berliners</w:t>
      </w:r>
    </w:p>
    <w:p>
      <w:pPr>
        <w:pStyle w:val="Normal7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 Palästinenser hämmerte gegen die Wohnungstür und drohte</w:t>
      </w:r>
    </w:p>
    <w:p>
      <w:pPr>
        <w:pStyle w:val="Normal79"/>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13, 2023</w:t>
      </w:r>
    </w:p>
    <w:p>
      <w:pPr>
        <w:pStyle w:val="Normal79"/>
      </w:pPr>
    </w:p>
    <w:p>
      <w:pPr>
        <w:pStyle w:val="Normal79"/>
        <w:ind w:left="200"/>
        <w:sectPr>
          <w:type w:val="continuous"/>
          <w:pgMar w:top="840" w:right="1000" w:bottom="840" w:left="1000" w:header="400" w:footer="400"/>
          <w:pgNumType w:fmt="decimal"/>
          <w:cols w:space="720"/>
        </w:sectPr>
      </w:pPr>
      <w:r>
        <w:br/>
      </w:r>
      <w:r>
        <w:pict>
          <v:line id="_x0000_s1372" style="position:absolute;z-index:251849728" from="0,10pt" to="512pt,10pt" strokecolor="black" strokeweight="1pt">
            <v:stroke linestyle="single"/>
          </v:line>
        </w:pict>
      </w:r>
      <w:r>
        <w:rPr>
          <w:rFonts w:ascii="arial" w:eastAsia="arial" w:hAnsi="arial" w:cs="arial"/>
          <w:b/>
          <w:color w:val="767676"/>
          <w:sz w:val="16"/>
        </w:rPr>
        <w:t>End of Document</w:t>
      </w:r>
    </w:p>
    <w:p>
      <w:pPr>
        <w:pStyle w:val="Normal80"/>
        <w:sectPr>
          <w:headerReference w:type="even" r:id="rId509"/>
          <w:headerReference w:type="default" r:id="rId510"/>
          <w:footerReference w:type="even" r:id="rId511"/>
          <w:footerReference w:type="default" r:id="rId512"/>
          <w:headerReference w:type="first" r:id="rId513"/>
          <w:footerReference w:type="first" r:id="rId514"/>
          <w:pgSz w:w="12240" w:h="15840"/>
          <w:pgMar w:top="840" w:right="1000" w:bottom="840" w:left="1000" w:header="400" w:footer="400"/>
          <w:pgNumType w:fmt="decimal"/>
          <w:cols w:space="720"/>
          <w:titlePg w:val="0"/>
        </w:sectPr>
      </w:pPr>
    </w:p>
    <w:p>
      <w:pPr>
        <w:pStyle w:val="Normal80"/>
      </w:pPr>
    </w:p>
    <w:p>
      <w:pPr>
        <w:pStyle w:val="Normal80"/>
      </w:pPr>
      <w:r>
        <w:pict>
          <v:shape id="_x0000_i1373" type="#_x0000_t75" alt="LexisNexis®" style="width:147.75pt;height:30pt">
            <v:imagedata r:id="rId10" o:title=""/>
          </v:shape>
        </w:pict>
      </w:r>
      <w:r>
        <w:cr/>
      </w:r>
    </w:p>
    <w:p>
      <w:pPr>
        <w:pStyle w:val="Heading179"/>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Judenhasser rüttelten schon an dieser Wohnungstür; "Warte mal ab!"</w:t>
      </w:r>
    </w:p>
    <w:p>
      <w:pPr>
        <w:pStyle w:val="Normal80"/>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BILD Saarland</w:t>
      </w:r>
    </w:p>
    <w:p>
      <w:pPr>
        <w:pStyle w:val="Normal80"/>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Montag 13. November 2023 </w:t>
      </w:r>
    </w:p>
    <w:p>
      <w:pPr>
        <w:pStyle w:val="Normal80"/>
        <w:keepNext w:val="0"/>
        <w:spacing w:after="0" w:line="240" w:lineRule="atLeast"/>
        <w:ind w:right="0"/>
        <w:jc w:val="both"/>
      </w:pPr>
      <w:bookmarkStart w:id="160" w:name="Bookmark_81"/>
      <w:bookmarkEnd w:id="160"/>
    </w:p>
    <w:p>
      <w:pPr>
        <w:pStyle w:val="Normal80"/>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Axel Springer SE Alle Rechte Vorbehalten</w:t>
      </w:r>
    </w:p>
    <w:p>
      <w:pPr>
        <w:pStyle w:val="Normal80"/>
        <w:keepNext w:val="0"/>
        <w:spacing w:before="120" w:after="0" w:line="220" w:lineRule="atLeast"/>
        <w:ind w:left="0" w:right="0" w:firstLine="0"/>
        <w:jc w:val="left"/>
      </w:pPr>
      <w:r>
        <w:br/>
      </w:r>
      <w:r>
        <w:pict>
          <v:shape id="_x0000_i1374" type="#_x0000_t75" style="width:134.98pt;height:134.98pt">
            <v:imagedata r:id="rId224" o:title=""/>
          </v:shape>
        </w:pict>
      </w:r>
    </w:p>
    <w:p>
      <w:pPr>
        <w:pStyle w:val="Normal8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BILD DEUTSCHLAND; S. 3; Ausg. 265</w:t>
      </w:r>
    </w:p>
    <w:p>
      <w:pPr>
        <w:pStyle w:val="Normal8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200 words</w:t>
      </w:r>
    </w:p>
    <w:p>
      <w:pPr>
        <w:pStyle w:val="Normal80"/>
        <w:keepNext/>
        <w:spacing w:before="240" w:after="0" w:line="340" w:lineRule="atLeast"/>
        <w:ind w:left="0" w:right="0" w:firstLine="0"/>
        <w:jc w:val="left"/>
      </w:pPr>
      <w:bookmarkStart w:id="161" w:name="Body_79"/>
      <w:bookmarkEnd w:id="161"/>
      <w:r>
        <w:rPr>
          <w:rFonts w:ascii="arial" w:eastAsia="arial" w:hAnsi="arial" w:cs="arial"/>
          <w:b/>
          <w:i w:val="0"/>
          <w:strike w:val="0"/>
          <w:noProof w:val="0"/>
          <w:color w:val="000000"/>
          <w:position w:val="0"/>
          <w:sz w:val="28"/>
          <w:u w:val="none"/>
          <w:vertAlign w:val="baseline"/>
        </w:rPr>
        <w:t>Body</w:t>
      </w:r>
    </w:p>
    <w:p>
      <w:pPr>
        <w:pStyle w:val="Normal80"/>
        <w:spacing w:line="60" w:lineRule="exact"/>
      </w:pPr>
      <w:r>
        <w:pict>
          <v:line id="_x0000_s1375" style="position:absolute;z-index:251850752" from="0,2pt" to="512pt,2pt" strokecolor="#009ddb" strokeweight="2pt">
            <v:stroke linestyle="single"/>
            <w10:wrap type="topAndBottom"/>
          </v:line>
        </w:pict>
      </w:r>
    </w:p>
    <w:p>
      <w:pPr>
        <w:pStyle w:val="Normal80"/>
      </w:pPr>
    </w:p>
    <w:p>
      <w:pPr>
        <w:pStyle w:val="Normal8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Berlin - Eine Israel-Flagge reichte aus - und der Mob drehte durch! </w:t>
      </w:r>
    </w:p>
    <w:p>
      <w:pPr>
        <w:pStyle w:val="Normal8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Erschreckende Bilder von einer Israel-Hasser-</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in Berlin: Während Hunderte Demonstranten mit Palästinenser-Flaggen vor seinem Haus vorbeimarschierten, wollte ein deutscher Staatsbürger Zivilcourage und Solidarität mit Israel zeigen - und hielt eine israelische Flagge vom Balkon.</w:t>
      </w:r>
    </w:p>
    <w:p>
      <w:pPr>
        <w:pStyle w:val="Normal8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Reaktion: Pfiffe, wütendes Gebrüll in seine Richtung.</w:t>
      </w:r>
    </w:p>
    <w:p>
      <w:pPr>
        <w:pStyle w:val="Normal8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Dann die Eskalation: Ein Mann versuchte, die Wohnungstür aufzubrechen. "Ich bin Palästinenser und ich wohne hier", ist auf dem Video zu hören. "Warte mal ab, du W***ser!" Wütend hämmert der Mann gegen die Tür, draußen sind hundertfache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"-Rufe zu hören. Einfach nur furchterregend!</w:t>
      </w:r>
    </w:p>
    <w:p>
      <w:pPr>
        <w:pStyle w:val="Normal8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Polizei: hilflos. Als der junge Mann - kurz bevor die Massen vor seinem Haus waren - die Israel-Flagge zum ersten Mal hochhielt und die israelische Hymne ("HaTikwah") abspielte, intervenierten die Beamten. Sie forderten ihn auf, die Flagge nicht mehr zu zeigen. Um die Demonstranten nicht zu "provozieren", berichtet er - und zu seiner eigenen Sicherheit. Nach dem versuchten Einbruch des Palästinensers kamen die Polizeibeamten noch einmal, boten an, Strafanzeige zu erstatten. </w:t>
      </w:r>
    </w:p>
    <w:p>
      <w:pPr>
        <w:pStyle w:val="Normal8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Original Gesamtseiten-PDF</w:t>
      </w:r>
    </w:p>
    <w:p>
      <w:pPr>
        <w:pStyle w:val="Normal80"/>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80"/>
        <w:spacing w:line="60" w:lineRule="exact"/>
      </w:pPr>
      <w:r>
        <w:pict>
          <v:line id="_x0000_s1376" style="position:absolute;z-index:251851776" from="0,2pt" to="512pt,2pt" strokecolor="#009ddb" strokeweight="2pt">
            <v:stroke linestyle="single"/>
            <w10:wrap type="topAndBottom"/>
          </v:line>
        </w:pict>
      </w:r>
    </w:p>
    <w:p>
      <w:pPr>
        <w:pStyle w:val="Normal80"/>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8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Israelhasser-Aufmarsch vor dem Haus des mutigen Berliners</w:t>
      </w:r>
    </w:p>
    <w:p>
      <w:pPr>
        <w:pStyle w:val="Normal8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 Palästinenser hämmerte gegen die Wohnungstür und drohte</w:t>
      </w:r>
    </w:p>
    <w:p>
      <w:pPr>
        <w:pStyle w:val="Normal80"/>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13, 2023</w:t>
      </w:r>
    </w:p>
    <w:p>
      <w:pPr>
        <w:pStyle w:val="Normal80"/>
      </w:pPr>
    </w:p>
    <w:p>
      <w:pPr>
        <w:pStyle w:val="Normal80"/>
        <w:ind w:left="200"/>
        <w:sectPr>
          <w:type w:val="continuous"/>
          <w:pgMar w:top="840" w:right="1000" w:bottom="840" w:left="1000" w:header="400" w:footer="400"/>
          <w:pgNumType w:fmt="decimal"/>
          <w:cols w:space="720"/>
        </w:sectPr>
      </w:pPr>
      <w:r>
        <w:br/>
      </w:r>
      <w:r>
        <w:pict>
          <v:line id="_x0000_s1377" style="position:absolute;z-index:251852800" from="0,10pt" to="512pt,10pt" strokecolor="black" strokeweight="1pt">
            <v:stroke linestyle="single"/>
          </v:line>
        </w:pict>
      </w:r>
      <w:r>
        <w:rPr>
          <w:rFonts w:ascii="arial" w:eastAsia="arial" w:hAnsi="arial" w:cs="arial"/>
          <w:b/>
          <w:color w:val="767676"/>
          <w:sz w:val="16"/>
        </w:rPr>
        <w:t>End of Document</w:t>
      </w:r>
    </w:p>
    <w:p>
      <w:pPr>
        <w:pStyle w:val="Normal81"/>
        <w:sectPr>
          <w:headerReference w:type="even" r:id="rId515"/>
          <w:headerReference w:type="default" r:id="rId516"/>
          <w:footerReference w:type="even" r:id="rId517"/>
          <w:footerReference w:type="default" r:id="rId518"/>
          <w:headerReference w:type="first" r:id="rId519"/>
          <w:footerReference w:type="first" r:id="rId520"/>
          <w:pgSz w:w="12240" w:h="15840"/>
          <w:pgMar w:top="840" w:right="1000" w:bottom="840" w:left="1000" w:header="400" w:footer="400"/>
          <w:pgNumType w:fmt="decimal"/>
          <w:cols w:space="720"/>
          <w:titlePg w:val="0"/>
        </w:sectPr>
      </w:pPr>
    </w:p>
    <w:p>
      <w:pPr>
        <w:pStyle w:val="Normal81"/>
      </w:pPr>
    </w:p>
    <w:p>
      <w:pPr>
        <w:pStyle w:val="Normal81"/>
      </w:pPr>
      <w:r>
        <w:pict>
          <v:shape id="_x0000_i1378" type="#_x0000_t75" alt="LexisNexis®" style="width:147.75pt;height:30pt">
            <v:imagedata r:id="rId10" o:title=""/>
          </v:shape>
        </w:pict>
      </w:r>
      <w:r>
        <w:cr/>
      </w:r>
    </w:p>
    <w:p>
      <w:pPr>
        <w:pStyle w:val="Heading180"/>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Judenhasser rüttelten schon an dieser Wohnungstür; "Warte mal ab!"</w:t>
      </w:r>
    </w:p>
    <w:p>
      <w:pPr>
        <w:pStyle w:val="Normal81"/>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BILD Berlin</w:t>
      </w:r>
    </w:p>
    <w:p>
      <w:pPr>
        <w:pStyle w:val="Normal81"/>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Montag 13. November 2023 </w:t>
      </w:r>
    </w:p>
    <w:p>
      <w:pPr>
        <w:pStyle w:val="Normal81"/>
        <w:keepNext w:val="0"/>
        <w:spacing w:after="0" w:line="240" w:lineRule="atLeast"/>
        <w:ind w:right="0"/>
        <w:jc w:val="both"/>
      </w:pPr>
      <w:bookmarkStart w:id="162" w:name="Bookmark_82"/>
      <w:bookmarkEnd w:id="162"/>
    </w:p>
    <w:p>
      <w:pPr>
        <w:pStyle w:val="Normal81"/>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Axel Springer SE Alle Rechte Vorbehalten</w:t>
      </w:r>
    </w:p>
    <w:p>
      <w:pPr>
        <w:pStyle w:val="Normal81"/>
        <w:keepNext w:val="0"/>
        <w:spacing w:before="120" w:after="0" w:line="220" w:lineRule="atLeast"/>
        <w:ind w:left="0" w:right="0" w:firstLine="0"/>
        <w:jc w:val="left"/>
      </w:pPr>
      <w:r>
        <w:br/>
      </w:r>
      <w:r>
        <w:pict>
          <v:shape id="_x0000_i1379" type="#_x0000_t75" style="width:134.98pt;height:134.98pt">
            <v:imagedata r:id="rId224" o:title=""/>
          </v:shape>
        </w:pict>
      </w:r>
    </w:p>
    <w:p>
      <w:pPr>
        <w:pStyle w:val="Normal8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BILD DEUTSCHLAND; S. 3; Ausg. 265</w:t>
      </w:r>
    </w:p>
    <w:p>
      <w:pPr>
        <w:pStyle w:val="Normal8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200 words</w:t>
      </w:r>
    </w:p>
    <w:p>
      <w:pPr>
        <w:pStyle w:val="Normal81"/>
        <w:keepNext/>
        <w:spacing w:before="240" w:after="0" w:line="340" w:lineRule="atLeast"/>
        <w:ind w:left="0" w:right="0" w:firstLine="0"/>
        <w:jc w:val="left"/>
      </w:pPr>
      <w:bookmarkStart w:id="163" w:name="Body_80"/>
      <w:bookmarkEnd w:id="163"/>
      <w:r>
        <w:rPr>
          <w:rFonts w:ascii="arial" w:eastAsia="arial" w:hAnsi="arial" w:cs="arial"/>
          <w:b/>
          <w:i w:val="0"/>
          <w:strike w:val="0"/>
          <w:noProof w:val="0"/>
          <w:color w:val="000000"/>
          <w:position w:val="0"/>
          <w:sz w:val="28"/>
          <w:u w:val="none"/>
          <w:vertAlign w:val="baseline"/>
        </w:rPr>
        <w:t>Body</w:t>
      </w:r>
    </w:p>
    <w:p>
      <w:pPr>
        <w:pStyle w:val="Normal81"/>
        <w:spacing w:line="60" w:lineRule="exact"/>
      </w:pPr>
      <w:r>
        <w:pict>
          <v:line id="_x0000_s1380" style="position:absolute;z-index:251853824" from="0,2pt" to="512pt,2pt" strokecolor="#009ddb" strokeweight="2pt">
            <v:stroke linestyle="single"/>
            <w10:wrap type="topAndBottom"/>
          </v:line>
        </w:pict>
      </w:r>
    </w:p>
    <w:p>
      <w:pPr>
        <w:pStyle w:val="Normal81"/>
      </w:pPr>
    </w:p>
    <w:p>
      <w:pPr>
        <w:pStyle w:val="Normal8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Berlin - Eine Israel-Flagge reichte aus - und der Mob drehte durch! </w:t>
      </w:r>
    </w:p>
    <w:p>
      <w:pPr>
        <w:pStyle w:val="Normal8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Erschreckende Bilder von einer Israel-Hasser-</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in Berlin: Während Hunderte Demonstranten mit Palästinenser-Flaggen vor seinem Haus vorbeimarschierten, wollte ein deutscher Staatsbürger Zivilcourage und Solidarität mit Israel zeigen - und hielt eine israelische Flagge vom Balkon.</w:t>
      </w:r>
    </w:p>
    <w:p>
      <w:pPr>
        <w:pStyle w:val="Normal8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Reaktion: Pfiffe, wütendes Gebrüll in seine Richtung.</w:t>
      </w:r>
    </w:p>
    <w:p>
      <w:pPr>
        <w:pStyle w:val="Normal8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Dann die Eskalation: Ein Mann versuchte, die Wohnungstür aufzubrechen. "Ich bin Palästinenser und ich wohne hier", ist auf dem Video zu hören. "Warte mal ab, du W***ser!" Wütend hämmert der Mann gegen die Tür, draußen sind hundertfache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"-Rufe zu hören. Einfach nur furchterregend!</w:t>
      </w:r>
    </w:p>
    <w:p>
      <w:pPr>
        <w:pStyle w:val="Normal8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Polizei: hilflos. Als der junge Mann - kurz bevor die Massen vor seinem Haus waren - die Israel-Flagge zum ersten Mal hochhielt und die israelische Hymne ("HaTikwah") abspielte, intervenierten die Beamten. Sie forderten ihn auf, die Flagge nicht mehr zu zeigen. Um die Demonstranten nicht zu "provozieren", berichtet er - und zu seiner eigenen Sicherheit. Nach dem versuchten Einbruch des Palästinensers kamen die Polizeibeamten noch einmal, boten an, Strafanzeige zu erstatten. </w:t>
      </w:r>
    </w:p>
    <w:p>
      <w:pPr>
        <w:pStyle w:val="Normal8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Original Gesamtseiten-PDF</w:t>
      </w:r>
    </w:p>
    <w:p>
      <w:pPr>
        <w:pStyle w:val="Normal81"/>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81"/>
        <w:spacing w:line="60" w:lineRule="exact"/>
      </w:pPr>
      <w:r>
        <w:pict>
          <v:line id="_x0000_s1381" style="position:absolute;z-index:251854848" from="0,2pt" to="512pt,2pt" strokecolor="#009ddb" strokeweight="2pt">
            <v:stroke linestyle="single"/>
            <w10:wrap type="topAndBottom"/>
          </v:line>
        </w:pict>
      </w:r>
    </w:p>
    <w:p>
      <w:pPr>
        <w:pStyle w:val="Normal81"/>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8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Israelhasser-Aufmarsch vor dem Haus des mutigen Berliners</w:t>
      </w:r>
    </w:p>
    <w:p>
      <w:pPr>
        <w:pStyle w:val="Normal8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 Palästinenser hämmerte gegen die Wohnungstür und drohte</w:t>
      </w:r>
    </w:p>
    <w:p>
      <w:pPr>
        <w:pStyle w:val="Normal81"/>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13, 2023</w:t>
      </w:r>
    </w:p>
    <w:p>
      <w:pPr>
        <w:pStyle w:val="Normal81"/>
      </w:pPr>
    </w:p>
    <w:p>
      <w:pPr>
        <w:pStyle w:val="Normal81"/>
        <w:ind w:left="200"/>
        <w:sectPr>
          <w:type w:val="continuous"/>
          <w:pgMar w:top="840" w:right="1000" w:bottom="840" w:left="1000" w:header="400" w:footer="400"/>
          <w:pgNumType w:fmt="decimal"/>
          <w:cols w:space="720"/>
        </w:sectPr>
      </w:pPr>
      <w:r>
        <w:br/>
      </w:r>
      <w:r>
        <w:pict>
          <v:line id="_x0000_s1382" style="position:absolute;z-index:251855872" from="0,10pt" to="512pt,10pt" strokecolor="black" strokeweight="1pt">
            <v:stroke linestyle="single"/>
          </v:line>
        </w:pict>
      </w:r>
      <w:r>
        <w:rPr>
          <w:rFonts w:ascii="arial" w:eastAsia="arial" w:hAnsi="arial" w:cs="arial"/>
          <w:b/>
          <w:color w:val="767676"/>
          <w:sz w:val="16"/>
        </w:rPr>
        <w:t>End of Document</w:t>
      </w:r>
    </w:p>
    <w:p>
      <w:pPr>
        <w:pStyle w:val="Normal82"/>
        <w:sectPr>
          <w:headerReference w:type="even" r:id="rId521"/>
          <w:headerReference w:type="default" r:id="rId522"/>
          <w:footerReference w:type="even" r:id="rId523"/>
          <w:footerReference w:type="default" r:id="rId524"/>
          <w:headerReference w:type="first" r:id="rId525"/>
          <w:footerReference w:type="first" r:id="rId526"/>
          <w:pgSz w:w="12240" w:h="15840"/>
          <w:pgMar w:top="840" w:right="1000" w:bottom="840" w:left="1000" w:header="400" w:footer="400"/>
          <w:pgNumType w:fmt="decimal"/>
          <w:cols w:space="720"/>
          <w:titlePg w:val="0"/>
        </w:sectPr>
      </w:pPr>
    </w:p>
    <w:p>
      <w:pPr>
        <w:pStyle w:val="Normal82"/>
      </w:pPr>
    </w:p>
    <w:p>
      <w:pPr>
        <w:pStyle w:val="Normal82"/>
      </w:pPr>
      <w:r>
        <w:pict>
          <v:shape id="_x0000_i1383" type="#_x0000_t75" alt="LexisNexis®" style="width:147.75pt;height:30pt">
            <v:imagedata r:id="rId10" o:title=""/>
          </v:shape>
        </w:pict>
      </w:r>
      <w:r>
        <w:cr/>
      </w:r>
    </w:p>
    <w:p>
      <w:pPr>
        <w:pStyle w:val="Heading181"/>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Judenhasser rüttelten schon an dieser Wohnungstür; "Warte mal ab!"</w:t>
      </w:r>
    </w:p>
    <w:p>
      <w:pPr>
        <w:pStyle w:val="Normal82"/>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BILD Hamburg</w:t>
      </w:r>
    </w:p>
    <w:p>
      <w:pPr>
        <w:pStyle w:val="Normal82"/>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Montag 13. November 2023 </w:t>
      </w:r>
    </w:p>
    <w:p>
      <w:pPr>
        <w:pStyle w:val="Normal82"/>
        <w:keepNext w:val="0"/>
        <w:spacing w:after="0" w:line="240" w:lineRule="atLeast"/>
        <w:ind w:right="0"/>
        <w:jc w:val="both"/>
      </w:pPr>
      <w:bookmarkStart w:id="164" w:name="Bookmark_83"/>
      <w:bookmarkEnd w:id="164"/>
    </w:p>
    <w:p>
      <w:pPr>
        <w:pStyle w:val="Normal82"/>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Axel Springer SE Alle Rechte Vorbehalten</w:t>
      </w:r>
    </w:p>
    <w:p>
      <w:pPr>
        <w:pStyle w:val="Normal82"/>
        <w:keepNext w:val="0"/>
        <w:spacing w:before="120" w:after="0" w:line="220" w:lineRule="atLeast"/>
        <w:ind w:left="0" w:right="0" w:firstLine="0"/>
        <w:jc w:val="left"/>
      </w:pPr>
      <w:r>
        <w:br/>
      </w:r>
      <w:r>
        <w:pict>
          <v:shape id="_x0000_i1384" type="#_x0000_t75" style="width:134.98pt;height:134.98pt">
            <v:imagedata r:id="rId224" o:title=""/>
          </v:shape>
        </w:pict>
      </w:r>
    </w:p>
    <w:p>
      <w:pPr>
        <w:pStyle w:val="Normal8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BILD DEUTSCHLAND; S. 3; Ausg. 265</w:t>
      </w:r>
    </w:p>
    <w:p>
      <w:pPr>
        <w:pStyle w:val="Normal8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200 words</w:t>
      </w:r>
    </w:p>
    <w:p>
      <w:pPr>
        <w:pStyle w:val="Normal82"/>
        <w:keepNext/>
        <w:spacing w:before="240" w:after="0" w:line="340" w:lineRule="atLeast"/>
        <w:ind w:left="0" w:right="0" w:firstLine="0"/>
        <w:jc w:val="left"/>
      </w:pPr>
      <w:bookmarkStart w:id="165" w:name="Body_81"/>
      <w:bookmarkEnd w:id="165"/>
      <w:r>
        <w:rPr>
          <w:rFonts w:ascii="arial" w:eastAsia="arial" w:hAnsi="arial" w:cs="arial"/>
          <w:b/>
          <w:i w:val="0"/>
          <w:strike w:val="0"/>
          <w:noProof w:val="0"/>
          <w:color w:val="000000"/>
          <w:position w:val="0"/>
          <w:sz w:val="28"/>
          <w:u w:val="none"/>
          <w:vertAlign w:val="baseline"/>
        </w:rPr>
        <w:t>Body</w:t>
      </w:r>
    </w:p>
    <w:p>
      <w:pPr>
        <w:pStyle w:val="Normal82"/>
        <w:spacing w:line="60" w:lineRule="exact"/>
      </w:pPr>
      <w:r>
        <w:pict>
          <v:line id="_x0000_s1385" style="position:absolute;z-index:251856896" from="0,2pt" to="512pt,2pt" strokecolor="#009ddb" strokeweight="2pt">
            <v:stroke linestyle="single"/>
            <w10:wrap type="topAndBottom"/>
          </v:line>
        </w:pict>
      </w:r>
    </w:p>
    <w:p>
      <w:pPr>
        <w:pStyle w:val="Normal82"/>
      </w:pPr>
    </w:p>
    <w:p>
      <w:pPr>
        <w:pStyle w:val="Normal8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Berlin - Eine Israel-Flagge reichte aus - und der Mob drehte durch! </w:t>
      </w:r>
    </w:p>
    <w:p>
      <w:pPr>
        <w:pStyle w:val="Normal8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Erschreckende Bilder von einer Israel-Hasser-</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in Berlin: Während Hunderte Demonstranten mit Palästinenser-Flaggen vor seinem Haus vorbeimarschierten, wollte ein deutscher Staatsbürger Zivilcourage und Solidarität mit Israel zeigen - und hielt eine israelische Flagge vom Balkon.</w:t>
      </w:r>
    </w:p>
    <w:p>
      <w:pPr>
        <w:pStyle w:val="Normal8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Reaktion: Pfiffe, wütendes Gebrüll in seine Richtung.</w:t>
      </w:r>
    </w:p>
    <w:p>
      <w:pPr>
        <w:pStyle w:val="Normal8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Dann die Eskalation: Ein Mann versuchte, die Wohnungstür aufzubrechen. "Ich bin Palästinenser und ich wohne hier", ist auf dem Video zu hören. "Warte mal ab, du W***ser!" Wütend hämmert der Mann gegen die Tür, draußen sind hundertfache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"-Rufe zu hören. Einfach nur furchterregend!</w:t>
      </w:r>
    </w:p>
    <w:p>
      <w:pPr>
        <w:pStyle w:val="Normal8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Polizei: hilflos. Als der junge Mann - kurz bevor die Massen vor seinem Haus waren - die Israel-Flagge zum ersten Mal hochhielt und die israelische Hymne ("HaTikwah") abspielte, intervenierten die Beamten. Sie forderten ihn auf, die Flagge nicht mehr zu zeigen. Um die Demonstranten nicht zu "provozieren", berichtet er - und zu seiner eigenen Sicherheit. Nach dem versuchten Einbruch des Palästinensers kamen die Polizeibeamten noch einmal, boten an, Strafanzeige zu erstatten. </w:t>
      </w:r>
    </w:p>
    <w:p>
      <w:pPr>
        <w:pStyle w:val="Normal8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Original Gesamtseiten-PDF</w:t>
      </w:r>
    </w:p>
    <w:p>
      <w:pPr>
        <w:pStyle w:val="Normal82"/>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82"/>
        <w:spacing w:line="60" w:lineRule="exact"/>
      </w:pPr>
      <w:r>
        <w:pict>
          <v:line id="_x0000_s1386" style="position:absolute;z-index:251857920" from="0,2pt" to="512pt,2pt" strokecolor="#009ddb" strokeweight="2pt">
            <v:stroke linestyle="single"/>
            <w10:wrap type="topAndBottom"/>
          </v:line>
        </w:pict>
      </w:r>
    </w:p>
    <w:p>
      <w:pPr>
        <w:pStyle w:val="Normal82"/>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8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Israelhasser-Aufmarsch vor dem Haus des mutigen Berliners</w:t>
      </w:r>
    </w:p>
    <w:p>
      <w:pPr>
        <w:pStyle w:val="Normal8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 Palästinenser hämmerte gegen die Wohnungstür und drohte</w:t>
      </w:r>
    </w:p>
    <w:p>
      <w:pPr>
        <w:pStyle w:val="Normal82"/>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13, 2023</w:t>
      </w:r>
    </w:p>
    <w:p>
      <w:pPr>
        <w:pStyle w:val="Normal82"/>
      </w:pPr>
    </w:p>
    <w:p>
      <w:pPr>
        <w:pStyle w:val="Normal82"/>
        <w:ind w:left="200"/>
        <w:sectPr>
          <w:type w:val="continuous"/>
          <w:pgMar w:top="840" w:right="1000" w:bottom="840" w:left="1000" w:header="400" w:footer="400"/>
          <w:pgNumType w:fmt="decimal"/>
          <w:cols w:space="720"/>
        </w:sectPr>
      </w:pPr>
      <w:r>
        <w:br/>
      </w:r>
      <w:r>
        <w:pict>
          <v:line id="_x0000_s1387" style="position:absolute;z-index:251858944" from="0,10pt" to="512pt,10pt" strokecolor="black" strokeweight="1pt">
            <v:stroke linestyle="single"/>
          </v:line>
        </w:pict>
      </w:r>
      <w:r>
        <w:rPr>
          <w:rFonts w:ascii="arial" w:eastAsia="arial" w:hAnsi="arial" w:cs="arial"/>
          <w:b/>
          <w:color w:val="767676"/>
          <w:sz w:val="16"/>
        </w:rPr>
        <w:t>End of Document</w:t>
      </w:r>
    </w:p>
    <w:p>
      <w:pPr>
        <w:pStyle w:val="Normal83"/>
        <w:sectPr>
          <w:headerReference w:type="even" r:id="rId527"/>
          <w:headerReference w:type="default" r:id="rId528"/>
          <w:footerReference w:type="even" r:id="rId529"/>
          <w:footerReference w:type="default" r:id="rId530"/>
          <w:headerReference w:type="first" r:id="rId531"/>
          <w:footerReference w:type="first" r:id="rId532"/>
          <w:pgSz w:w="12240" w:h="15840"/>
          <w:pgMar w:top="840" w:right="1000" w:bottom="840" w:left="1000" w:header="400" w:footer="400"/>
          <w:pgNumType w:fmt="decimal"/>
          <w:cols w:space="720"/>
          <w:titlePg w:val="0"/>
        </w:sectPr>
      </w:pPr>
    </w:p>
    <w:p>
      <w:pPr>
        <w:pStyle w:val="Normal83"/>
      </w:pPr>
    </w:p>
    <w:p>
      <w:pPr>
        <w:pStyle w:val="Normal83"/>
      </w:pPr>
      <w:r>
        <w:pict>
          <v:shape id="_x0000_i1388" type="#_x0000_t75" alt="LexisNexis®" style="width:147.75pt;height:30pt">
            <v:imagedata r:id="rId10" o:title=""/>
          </v:shape>
        </w:pict>
      </w:r>
      <w:r>
        <w:cr/>
      </w:r>
    </w:p>
    <w:p>
      <w:pPr>
        <w:pStyle w:val="Heading182"/>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in Essen: 4500 Menschen gedenken der Opfer vom 7. Oktober in Israel</w:t>
      </w:r>
    </w:p>
    <w:p>
      <w:pPr>
        <w:pStyle w:val="Normal83"/>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Rheinische Post Online</w:t>
      </w:r>
    </w:p>
    <w:p>
      <w:pPr>
        <w:pStyle w:val="Normal83"/>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Sonntag 12 November 2023 7:59 PM GMT</w:t>
      </w:r>
    </w:p>
    <w:p>
      <w:pPr>
        <w:pStyle w:val="Normal83"/>
        <w:keepNext w:val="0"/>
        <w:spacing w:after="0" w:line="240" w:lineRule="atLeast"/>
        <w:ind w:right="0"/>
        <w:jc w:val="both"/>
      </w:pPr>
      <w:bookmarkStart w:id="166" w:name="Bookmark_84"/>
      <w:bookmarkEnd w:id="166"/>
    </w:p>
    <w:p>
      <w:pPr>
        <w:pStyle w:val="Normal83"/>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Rheinische Post Verlagsgesellschaft mbH Alle Rechte Vorbehalten</w:t>
      </w:r>
    </w:p>
    <w:p>
      <w:pPr>
        <w:pStyle w:val="Normal83"/>
        <w:keepNext w:val="0"/>
        <w:spacing w:before="120" w:after="0" w:line="220" w:lineRule="atLeast"/>
        <w:ind w:left="0" w:right="0" w:firstLine="0"/>
        <w:jc w:val="left"/>
      </w:pPr>
      <w:r>
        <w:br/>
      </w:r>
      <w:r>
        <w:pict>
          <v:shape id="_x0000_i1389" type="#_x0000_t75" style="width:161.98pt;height:24pt">
            <v:imagedata r:id="rId111" o:title=""/>
          </v:shape>
        </w:pict>
      </w:r>
    </w:p>
    <w:p>
      <w:pPr>
        <w:pStyle w:val="Normal8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Ausgabe NRW</w:t>
      </w:r>
    </w:p>
    <w:p>
      <w:pPr>
        <w:pStyle w:val="Normal8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462 words</w:t>
      </w:r>
    </w:p>
    <w:p>
      <w:pPr>
        <w:pStyle w:val="Normal8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Uwe Felten</w:t>
      </w:r>
    </w:p>
    <w:p>
      <w:pPr>
        <w:pStyle w:val="Normal83"/>
        <w:keepNext/>
        <w:spacing w:before="240" w:after="0" w:line="340" w:lineRule="atLeast"/>
        <w:ind w:left="0" w:right="0" w:firstLine="0"/>
        <w:jc w:val="left"/>
      </w:pPr>
      <w:bookmarkStart w:id="167" w:name="Body_82"/>
      <w:bookmarkEnd w:id="167"/>
      <w:r>
        <w:rPr>
          <w:rFonts w:ascii="arial" w:eastAsia="arial" w:hAnsi="arial" w:cs="arial"/>
          <w:b/>
          <w:i w:val="0"/>
          <w:strike w:val="0"/>
          <w:noProof w:val="0"/>
          <w:color w:val="000000"/>
          <w:position w:val="0"/>
          <w:sz w:val="28"/>
          <w:u w:val="none"/>
          <w:vertAlign w:val="baseline"/>
        </w:rPr>
        <w:t>Body</w:t>
      </w:r>
    </w:p>
    <w:p>
      <w:pPr>
        <w:pStyle w:val="Normal83"/>
        <w:spacing w:line="60" w:lineRule="exact"/>
      </w:pPr>
      <w:r>
        <w:pict>
          <v:line id="_x0000_s1390" style="position:absolute;z-index:251859968" from="0,2pt" to="512pt,2pt" strokecolor="#009ddb" strokeweight="2pt">
            <v:stroke linestyle="single"/>
            <w10:wrap type="topAndBottom"/>
          </v:line>
        </w:pict>
      </w:r>
    </w:p>
    <w:p>
      <w:pPr>
        <w:pStyle w:val="Normal83"/>
      </w:pPr>
    </w:p>
    <w:p>
      <w:pPr>
        <w:pStyle w:val="Normal83"/>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Eine Woche nach der heftig umstrittenen Kundgebung in Essen, bei der Teilnehmer unter anderem ein islamisches Kalifat forderten, haben dort Tausende der Opfer des Hamas-Überfalls auf Israel am 7. Oktober gedacht.</w:t>
      </w:r>
    </w:p>
    <w:p>
      <w:pPr>
        <w:pStyle w:val="Normal8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Vor der Alten Synagoge in Essen versammelten sich am Sonntag etwa 4500 Menschen zu der Gedenkveranstaltung, wie eine Polizeisprecherin am Abend sagte. ,,Es war eine sehr friedliche Veranstaltung." Viele Menschen hielten Kerzen in den Händen. Die Sicherheitsvorkehrungen waren der Polizei zufolge hoch.</w:t>
      </w:r>
    </w:p>
    <w:p>
      <w:pPr>
        <w:pStyle w:val="Normal8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Getragen wurde der Aufruf von der Essener Allianz für Weltoffenheit, in der sich etwa die Stadtverwaltung, Religionsvertreter, Gewerkschaften und Unternehmen zusammengeschlossen haben.</w:t>
      </w:r>
    </w:p>
    <w:p>
      <w:pPr>
        <w:pStyle w:val="Normal8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Verherrlichung von Gewalt - gleich von wem diese ausgeht - darf es in Essen nicht geben", hieß es in dem Aufruf zu der Menschenkette. ,,Die Allianz verurteilt die Terrorangriffe der Hamas. Gleichzeitig fordert sie humanitäre Hilfen für die Menschen im Gazastreifen."</w:t>
      </w:r>
    </w:p>
    <w:p>
      <w:pPr>
        <w:pStyle w:val="Normal8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Am Freitag vor einer Woche hatten 3000 Menschen in Essen an einer propalästinensischen Demonstration teilgenommen. Gegen den Versammlungsleiter läuft ein Strafverfahren wegen Volksverhetzung.</w:t>
      </w:r>
    </w:p>
    <w:p>
      <w:pPr>
        <w:pStyle w:val="Normal8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Laut Polizei wurden neben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-Fahnen auch Symbole und Fahnen gezeigt, die den verbotenen Zeichen des Islamischen Staats und der Taliban stark ähnelten, aber eben doch leicht abwichen. Frauen und Männer liefen getrennt voneinander. Die Demonstration verlief laut Polizei friedlich. Innenpolitiker auf Bundes- und Landesebene hatten danach gefordert, der Staat müsse bei solchen Kundgebungen stärker durchgreifen können.</w:t>
      </w:r>
    </w:p>
    <w:p>
      <w:pPr>
        <w:pStyle w:val="Normal8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Mehrere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-Demos</w:t>
      </w:r>
    </w:p>
    <w:p>
      <w:pPr>
        <w:pStyle w:val="Normal8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Am Wochenende gab es allerdings auch mehrere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-Demos. In München nahmen an einer propalästinensischen Demonstration unter dem Motto ,,Stoppt den Krieg - Freiheit für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am späten Samstagnachmittag bis zu 5500 Menschen teil. Die Zahl wurde erst im Verlauf des Zuges erreicht, wie die Polizei am Sonntag mitteilte. Die Demonstration verlief demnach weitgehend friedlich. Allerdings kam es zu drei Anzeigen wegen des Verwendens verbotener Kennzeichen beziehungsweise der Verherrlichung von Straftaten auf Plakaten.</w:t>
      </w:r>
    </w:p>
    <w:p>
      <w:pPr>
        <w:pStyle w:val="Normal8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Berlin gingen am Samstag nach Polizeiangaben mehr als 6000 Menschen auf die Straße und forderten unter anderem Freiheit für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Sie sprachen demnach mit Blick auf das Vorgehen Israels im Gazastreifen von Genozid.</w:t>
      </w:r>
    </w:p>
    <w:p>
      <w:pPr>
        <w:pStyle w:val="Normal8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Wuppertal in Nordrhein-Westfalen kamen ebenfalls Samstag nach Polizeiangaben etwa 2000 Menschen zu einer ähnlichen Demonstration zusammen. Zu einer zeitgleichen proisraelischen Kundgebung in der Innenstadt hätten sich etwa 100 Teilnehmerinnen und Teilnehmer zusammengefunden, sagte ein Polizeisprecher. Einem dpa-Reporter zufolge blieb es friedlich, die Stimmung sei aber emotional gewesen.</w:t>
      </w:r>
    </w:p>
    <w:p>
      <w:pPr>
        <w:pStyle w:val="Normal8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zum Bild</w:t>
      </w:r>
    </w:p>
    <w:p>
      <w:pPr>
        <w:pStyle w:val="Normal83"/>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12, 2023</w:t>
      </w:r>
    </w:p>
    <w:p>
      <w:pPr>
        <w:pStyle w:val="Normal83"/>
      </w:pPr>
    </w:p>
    <w:p>
      <w:pPr>
        <w:pStyle w:val="Normal83"/>
        <w:ind w:left="200"/>
        <w:sectPr>
          <w:type w:val="continuous"/>
          <w:pgMar w:top="840" w:right="1000" w:bottom="840" w:left="1000" w:header="400" w:footer="400"/>
          <w:pgNumType w:fmt="decimal"/>
          <w:cols w:space="720"/>
        </w:sectPr>
      </w:pPr>
      <w:r>
        <w:br/>
      </w:r>
      <w:r>
        <w:pict>
          <v:line id="_x0000_s1391" style="position:absolute;z-index:251860992" from="0,10pt" to="512pt,10pt" strokecolor="black" strokeweight="1pt">
            <v:stroke linestyle="single"/>
          </v:line>
        </w:pict>
      </w:r>
      <w:r>
        <w:rPr>
          <w:rFonts w:ascii="arial" w:eastAsia="arial" w:hAnsi="arial" w:cs="arial"/>
          <w:b/>
          <w:color w:val="767676"/>
          <w:sz w:val="16"/>
        </w:rPr>
        <w:t>End of Document</w:t>
      </w:r>
    </w:p>
    <w:p>
      <w:pPr>
        <w:pStyle w:val="Normal84"/>
        <w:sectPr>
          <w:headerReference w:type="even" r:id="rId533"/>
          <w:headerReference w:type="default" r:id="rId534"/>
          <w:footerReference w:type="even" r:id="rId535"/>
          <w:footerReference w:type="default" r:id="rId536"/>
          <w:headerReference w:type="first" r:id="rId537"/>
          <w:footerReference w:type="first" r:id="rId538"/>
          <w:pgSz w:w="12240" w:h="15840"/>
          <w:pgMar w:top="840" w:right="1000" w:bottom="840" w:left="1000" w:header="400" w:footer="400"/>
          <w:pgNumType w:fmt="decimal"/>
          <w:cols w:space="720"/>
          <w:titlePg w:val="0"/>
        </w:sectPr>
      </w:pPr>
    </w:p>
    <w:p>
      <w:pPr>
        <w:pStyle w:val="Normal84"/>
      </w:pPr>
    </w:p>
    <w:p>
      <w:pPr>
        <w:pStyle w:val="Normal84"/>
      </w:pPr>
      <w:r>
        <w:pict>
          <v:shape id="_x0000_i1392" type="#_x0000_t75" alt="LexisNexis®" style="width:147.75pt;height:30pt">
            <v:imagedata r:id="rId10" o:title=""/>
          </v:shape>
        </w:pict>
      </w:r>
      <w:r>
        <w:cr/>
      </w:r>
    </w:p>
    <w:p>
      <w:pPr>
        <w:pStyle w:val="Heading183"/>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 xml:space="preserve">,,Verherrlichung von Gewalt darf es nicht geben": Nach umstrittener </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 Essen plant am Sonntag Menschenkette für den Frieden</w:t>
      </w:r>
    </w:p>
    <w:p>
      <w:pPr>
        <w:pStyle w:val="Normal84"/>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Rheinische Post Online</w:t>
      </w:r>
    </w:p>
    <w:p>
      <w:pPr>
        <w:pStyle w:val="Normal84"/>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Sonntag 12 November 2023 8:38 AM GMT</w:t>
      </w:r>
    </w:p>
    <w:p>
      <w:pPr>
        <w:pStyle w:val="Normal84"/>
        <w:keepNext w:val="0"/>
        <w:spacing w:after="0" w:line="240" w:lineRule="atLeast"/>
        <w:ind w:right="0"/>
        <w:jc w:val="both"/>
      </w:pPr>
      <w:bookmarkStart w:id="168" w:name="Bookmark_85"/>
      <w:bookmarkEnd w:id="168"/>
    </w:p>
    <w:p>
      <w:pPr>
        <w:pStyle w:val="Normal84"/>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Rheinische Post Verlagsgesellschaft mbH Alle Rechte Vorbehalten</w:t>
      </w:r>
    </w:p>
    <w:p>
      <w:pPr>
        <w:pStyle w:val="Normal84"/>
        <w:keepNext w:val="0"/>
        <w:spacing w:before="120" w:after="0" w:line="220" w:lineRule="atLeast"/>
        <w:ind w:left="0" w:right="0" w:firstLine="0"/>
        <w:jc w:val="left"/>
      </w:pPr>
      <w:r>
        <w:br/>
      </w:r>
      <w:r>
        <w:pict>
          <v:shape id="_x0000_i1393" type="#_x0000_t75" style="width:161.98pt;height:24pt">
            <v:imagedata r:id="rId111" o:title=""/>
          </v:shape>
        </w:pict>
      </w:r>
    </w:p>
    <w:p>
      <w:pPr>
        <w:pStyle w:val="Normal8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Ausgabe Kultur</w:t>
      </w:r>
    </w:p>
    <w:p>
      <w:pPr>
        <w:pStyle w:val="Normal8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309 words</w:t>
      </w:r>
    </w:p>
    <w:p>
      <w:pPr>
        <w:pStyle w:val="Normal8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Hans-Joachim Hennig</w:t>
      </w:r>
    </w:p>
    <w:p>
      <w:pPr>
        <w:pStyle w:val="Normal84"/>
        <w:keepNext/>
        <w:spacing w:before="240" w:after="0" w:line="340" w:lineRule="atLeast"/>
        <w:ind w:left="0" w:right="0" w:firstLine="0"/>
        <w:jc w:val="left"/>
      </w:pPr>
      <w:bookmarkStart w:id="169" w:name="Body_83"/>
      <w:bookmarkEnd w:id="169"/>
      <w:r>
        <w:rPr>
          <w:rFonts w:ascii="arial" w:eastAsia="arial" w:hAnsi="arial" w:cs="arial"/>
          <w:b/>
          <w:i w:val="0"/>
          <w:strike w:val="0"/>
          <w:noProof w:val="0"/>
          <w:color w:val="000000"/>
          <w:position w:val="0"/>
          <w:sz w:val="28"/>
          <w:u w:val="none"/>
          <w:vertAlign w:val="baseline"/>
        </w:rPr>
        <w:t>Body</w:t>
      </w:r>
    </w:p>
    <w:p>
      <w:pPr>
        <w:pStyle w:val="Normal84"/>
        <w:spacing w:line="60" w:lineRule="exact"/>
      </w:pPr>
      <w:r>
        <w:pict>
          <v:line id="_x0000_s1394" style="position:absolute;z-index:251862016" from="0,2pt" to="512pt,2pt" strokecolor="#009ddb" strokeweight="2pt">
            <v:stroke linestyle="single"/>
            <w10:wrap type="topAndBottom"/>
          </v:line>
        </w:pict>
      </w:r>
    </w:p>
    <w:p>
      <w:pPr>
        <w:pStyle w:val="Normal84"/>
      </w:pPr>
    </w:p>
    <w:p>
      <w:pPr>
        <w:pStyle w:val="Normal84"/>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Eine als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i w:val="0"/>
          <w:strike w:val="0"/>
          <w:noProof w:val="0"/>
          <w:color w:val="000000"/>
          <w:position w:val="0"/>
          <w:sz w:val="20"/>
          <w:u w:val="none"/>
          <w:vertAlign w:val="baseline"/>
        </w:rPr>
        <w:t xml:space="preserve">-Kundgebung angemeldete </w:t>
      </w:r>
      <w:r>
        <w:rPr>
          <w:rFonts w:ascii="arial" w:eastAsia="arial" w:hAnsi="arial" w:cs="arial"/>
          <w:b/>
          <w:i/>
          <w:strike w:val="0"/>
          <w:noProof w:val="0"/>
          <w:color w:val="000000"/>
          <w:position w:val="0"/>
          <w:sz w:val="20"/>
          <w:u w:val="single"/>
          <w:vertAlign w:val="baseline"/>
        </w:rPr>
        <w:t>Demo</w:t>
      </w:r>
      <w:r>
        <w:rPr>
          <w:rFonts w:ascii="arial" w:eastAsia="arial" w:hAnsi="arial" w:cs="arial"/>
          <w:b/>
          <w:i w:val="0"/>
          <w:strike w:val="0"/>
          <w:noProof w:val="0"/>
          <w:color w:val="000000"/>
          <w:position w:val="0"/>
          <w:sz w:val="20"/>
          <w:u w:val="none"/>
          <w:vertAlign w:val="baseline"/>
        </w:rPr>
        <w:t xml:space="preserve"> in Essen hat für Schlagzeilen gesorgt. Einige Plakate dort waren laut Polizei hart an der Grenze der Legalität. Nun will die Stadt mit einer Menschenkette ein Zeichen für Frieden im Nahostkonflikt setzen.</w:t>
      </w:r>
    </w:p>
    <w:p>
      <w:pPr>
        <w:pStyle w:val="Normal8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Gut eine Woche nach der heftig umstrittenen Kundgebung in Essen, bei der Teilnehmer unter anderem für ein islamisches Kalifat demonstriert haben, will die Stadt eine lange Menschenkette für Frieden und Versöhnung bilden. Die Veranstalter erwarten am Sonntagabend (18.00 Uhr) rund 2000 Menschen an der Alten Synagoge. Getragen wird der Aufruf von der Essener Allianz für Weltoffenheit, in der sich etwa die Stadtverwaltung, Religionsvertreter, Gewerkschaften und Unternehmen zusammengeschlossen haben.</w:t>
      </w:r>
    </w:p>
    <w:p>
      <w:pPr>
        <w:pStyle w:val="Normal8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Verherrlichung von Gewalt - gleich von wem diese ausgeht - darf es in Essen nicht geben", heißt es in dem Aufruf zu der Menschenkette. ,,Die Allianz verurteilt die Terrorangriffe der Hamas. Gleichzeitig fordert sie humanitäre Hilfen für die Menschen im Gazastreifen." Als Redner wird unter anderem Essens Oberbürgermeister Thomas Kufen (CDU) auftreten.</w:t>
      </w:r>
    </w:p>
    <w:p>
      <w:pPr>
        <w:pStyle w:val="Normal8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 der als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-Kundgebung angemeldeten Demonstration hatten am vergangenen Freitag 3000 Menschen teilgenommen. Gegen den Versammlungsleiter läuft ein Strafverfahren wegen Volksverhetzung. Laut Polizei wurden neben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-Fahnen auch Symbole und Fahnen gezeigt, die den verbotenen Zeichen des Islamischen Staats und der Taliban stark ähnelten, aber eben doch leicht abwichen. Frauen und Männer liefen getrennt voneinander. Die Demonstration verlief laut Polizei aber friedlich.</w:t>
      </w:r>
    </w:p>
    <w:p>
      <w:pPr>
        <w:pStyle w:val="Normal8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Innenpolitiker auf Bundes- und Landesebene hatten gefordert, der Staat müsse bei solchen Kundgebungen stärker durchgreifen können. Oberbürgermeister Kufen hatte den Initiatoren die ,,Verbreitung radikalislamistischer Parolen" vorgeworfen.</w:t>
      </w:r>
    </w:p>
    <w:p>
      <w:pPr>
        <w:pStyle w:val="Normal8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zum Bild</w:t>
      </w:r>
    </w:p>
    <w:p>
      <w:pPr>
        <w:pStyle w:val="Normal84"/>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12, 2023</w:t>
      </w:r>
    </w:p>
    <w:p>
      <w:pPr>
        <w:pStyle w:val="Normal84"/>
      </w:pPr>
    </w:p>
    <w:p>
      <w:pPr>
        <w:pStyle w:val="Normal84"/>
        <w:ind w:left="200"/>
        <w:sectPr>
          <w:type w:val="continuous"/>
          <w:pgMar w:top="840" w:right="1000" w:bottom="840" w:left="1000" w:header="400" w:footer="400"/>
          <w:pgNumType w:fmt="decimal"/>
          <w:cols w:space="720"/>
        </w:sectPr>
      </w:pPr>
      <w:r>
        <w:br/>
      </w:r>
      <w:r>
        <w:pict>
          <v:line id="_x0000_s1395" style="position:absolute;z-index:251863040" from="0,10pt" to="512pt,10pt" strokecolor="black" strokeweight="1pt">
            <v:stroke linestyle="single"/>
          </v:line>
        </w:pict>
      </w:r>
      <w:r>
        <w:rPr>
          <w:rFonts w:ascii="arial" w:eastAsia="arial" w:hAnsi="arial" w:cs="arial"/>
          <w:b/>
          <w:color w:val="767676"/>
          <w:sz w:val="16"/>
        </w:rPr>
        <w:t>End of Document</w:t>
      </w:r>
    </w:p>
    <w:p>
      <w:pPr>
        <w:pStyle w:val="Normal85"/>
        <w:sectPr>
          <w:headerReference w:type="even" r:id="rId539"/>
          <w:headerReference w:type="default" r:id="rId540"/>
          <w:footerReference w:type="even" r:id="rId541"/>
          <w:footerReference w:type="default" r:id="rId542"/>
          <w:headerReference w:type="first" r:id="rId543"/>
          <w:footerReference w:type="first" r:id="rId544"/>
          <w:pgSz w:w="12240" w:h="15840"/>
          <w:pgMar w:top="840" w:right="1000" w:bottom="840" w:left="1000" w:header="400" w:footer="400"/>
          <w:pgNumType w:fmt="decimal"/>
          <w:cols w:space="720"/>
          <w:titlePg w:val="0"/>
        </w:sectPr>
      </w:pPr>
    </w:p>
    <w:p>
      <w:pPr>
        <w:pStyle w:val="Normal85"/>
      </w:pPr>
    </w:p>
    <w:p>
      <w:pPr>
        <w:pStyle w:val="Normal85"/>
      </w:pPr>
      <w:r>
        <w:pict>
          <v:shape id="_x0000_i1396" type="#_x0000_t75" alt="LexisNexis®" style="width:147.75pt;height:30pt">
            <v:imagedata r:id="rId10" o:title=""/>
          </v:shape>
        </w:pict>
      </w:r>
      <w:r>
        <w:cr/>
      </w:r>
    </w:p>
    <w:p>
      <w:pPr>
        <w:pStyle w:val="Heading184"/>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 xml:space="preserve">Nach </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mit IS-Symbolik: Menschenkette für den Frieden</w:t>
      </w:r>
    </w:p>
    <w:p>
      <w:pPr>
        <w:pStyle w:val="Normal85"/>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WELT ONLINE (Deutsch)</w:t>
      </w:r>
    </w:p>
    <w:p>
      <w:pPr>
        <w:pStyle w:val="Normal85"/>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Sonntag 12. November 2023 1:47 AM GMT+1</w:t>
      </w:r>
    </w:p>
    <w:p>
      <w:pPr>
        <w:pStyle w:val="Normal85"/>
        <w:keepNext w:val="0"/>
        <w:spacing w:after="0" w:line="240" w:lineRule="atLeast"/>
        <w:ind w:right="0"/>
        <w:jc w:val="both"/>
      </w:pPr>
      <w:bookmarkStart w:id="170" w:name="Bookmark_86"/>
      <w:bookmarkEnd w:id="170"/>
    </w:p>
    <w:p>
      <w:pPr>
        <w:pStyle w:val="Normal85"/>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Axel Springer Alle Rechte vorbehalten</w:t>
      </w:r>
    </w:p>
    <w:p>
      <w:pPr>
        <w:pStyle w:val="Normal85"/>
        <w:keepNext w:val="0"/>
        <w:spacing w:before="120" w:after="0" w:line="220" w:lineRule="atLeast"/>
        <w:ind w:left="0" w:right="0" w:firstLine="0"/>
        <w:jc w:val="left"/>
      </w:pPr>
      <w:r>
        <w:br/>
      </w:r>
      <w:r>
        <w:pict>
          <v:shape id="_x0000_i1397" type="#_x0000_t75" style="width:230.22pt;height:28.5pt">
            <v:imagedata r:id="rId46" o:title=""/>
          </v:shape>
        </w:pict>
      </w:r>
    </w:p>
    <w:p>
      <w:pPr>
        <w:pStyle w:val="Normal8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REGIONALES; Regionales</w:t>
      </w:r>
    </w:p>
    <w:p>
      <w:pPr>
        <w:pStyle w:val="Normal8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264 words</w:t>
      </w:r>
    </w:p>
    <w:p>
      <w:pPr>
        <w:pStyle w:val="Normal85"/>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Eine als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-Kundgebung angemeldete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in Essen hat für Schlagzeilen gesorgt. Einige Plakate dort waren laut Polizei hart an der Grenze der Legalität. Nun will die Stadt mit einer Menschenkette ein Zeichen für Frieden im Nahostkonflikt setzen.</w:t>
      </w:r>
    </w:p>
    <w:p>
      <w:pPr>
        <w:pStyle w:val="Normal85"/>
        <w:keepNext/>
        <w:spacing w:before="240" w:after="0" w:line="340" w:lineRule="atLeast"/>
        <w:ind w:left="0" w:right="0" w:firstLine="0"/>
        <w:jc w:val="left"/>
      </w:pPr>
      <w:bookmarkStart w:id="171" w:name="Body_84"/>
      <w:bookmarkEnd w:id="171"/>
      <w:r>
        <w:rPr>
          <w:rFonts w:ascii="arial" w:eastAsia="arial" w:hAnsi="arial" w:cs="arial"/>
          <w:b/>
          <w:i w:val="0"/>
          <w:strike w:val="0"/>
          <w:noProof w:val="0"/>
          <w:color w:val="000000"/>
          <w:position w:val="0"/>
          <w:sz w:val="28"/>
          <w:u w:val="none"/>
          <w:vertAlign w:val="baseline"/>
        </w:rPr>
        <w:t>Body</w:t>
      </w:r>
    </w:p>
    <w:p>
      <w:pPr>
        <w:pStyle w:val="Normal85"/>
        <w:spacing w:line="60" w:lineRule="exact"/>
      </w:pPr>
      <w:r>
        <w:pict>
          <v:line id="_x0000_s1398" style="position:absolute;z-index:251864064" from="0,2pt" to="512pt,2pt" strokecolor="#009ddb" strokeweight="2pt">
            <v:stroke linestyle="single"/>
            <w10:wrap type="topAndBottom"/>
          </v:line>
        </w:pict>
      </w:r>
    </w:p>
    <w:p>
      <w:pPr>
        <w:pStyle w:val="Normal85"/>
      </w:pPr>
    </w:p>
    <w:p>
      <w:pPr>
        <w:pStyle w:val="Normal8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Gut eine Woche nach der heftig umstrittenen Kundgebung in Essen, bei der Teilnehmer unter anderem für ein islamisches Kalifat demonstriert haben, will die Stadt eine lange Menschenkette für Frieden und Versöhnung bilden. Die Veranstalter erwarten am Sonntagabend (18.00 Uhr) rund 2000 Menschen an der Alten Synagoge. Getragen wird der Aufruf von der Essener Allianz für Weltoffenheit, in der sich etwa die Stadtverwaltung, Religionsvertreter, Gewerkschaften und Unternehmen zusammengeschlossen haben.</w:t>
      </w:r>
    </w:p>
    <w:p>
      <w:pPr>
        <w:pStyle w:val="Normal8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Verherrlichung von Gewalt - gleich von wem diese ausgeht - darf es in Essen nicht geben", heißt es in dem Aufruf zu der Menschenkette. "Die Allianz verurteilt die Terrorangriffe der Hamas. Gleichzeitig fordert sie humanitäre Hilfen für die Menschen im Gazastreifen." Als Redner wird unter anderem Essens Oberbürgermeister Thomas Kufen (CDU) auftreten.</w:t>
      </w:r>
    </w:p>
    <w:p>
      <w:pPr>
        <w:pStyle w:val="Normal8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 der als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-Kundgebung angemeldeten Demonstration hatten am vergangenen Freitag 3000 Menschen teilgenommen. Gegen den Versammlungsleiter läuft ein Strafverfahren wegen Volksverhetzung. Laut Polizei wurden neben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-Fahnen auch Symbole und Fahnen gezeigt, die den verbotenen Zeichen des Islamischen Staats und der Taliban stark ähnelten, aber eben doch leicht abwichen. Frauen und Männer liefen getrennt voneinander. Die Demonstration verlief laut Polizei aber friedlich.</w:t>
      </w:r>
    </w:p>
    <w:p>
      <w:pPr>
        <w:pStyle w:val="Normal8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Innenpolitiker auf Bundes- und Landesebene hatten gefordert, der Staat müsse bei solchen Kundgebungen stärker durchgreifen können. Oberbürgermeister Kufen hatte den Initiatoren die "Verbreitung radikalislamistischer Parolen" vorgeworfen.</w:t>
      </w:r>
    </w:p>
    <w:p>
      <w:pPr>
        <w:pStyle w:val="Normal85"/>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12, 2023</w:t>
      </w:r>
    </w:p>
    <w:p>
      <w:pPr>
        <w:pStyle w:val="Normal85"/>
      </w:pPr>
    </w:p>
    <w:p>
      <w:pPr>
        <w:pStyle w:val="Normal85"/>
        <w:ind w:left="200"/>
        <w:sectPr>
          <w:type w:val="continuous"/>
          <w:pgMar w:top="840" w:right="1000" w:bottom="840" w:left="1000" w:header="400" w:footer="400"/>
          <w:pgNumType w:fmt="decimal"/>
          <w:cols w:space="720"/>
        </w:sectPr>
      </w:pPr>
      <w:r>
        <w:br/>
      </w:r>
      <w:r>
        <w:pict>
          <v:line id="_x0000_s1399" style="position:absolute;z-index:251865088" from="0,10pt" to="512pt,10pt" strokecolor="black" strokeweight="1pt">
            <v:stroke linestyle="single"/>
          </v:line>
        </w:pict>
      </w:r>
      <w:r>
        <w:rPr>
          <w:rFonts w:ascii="arial" w:eastAsia="arial" w:hAnsi="arial" w:cs="arial"/>
          <w:b/>
          <w:color w:val="767676"/>
          <w:sz w:val="16"/>
        </w:rPr>
        <w:t>End of Document</w:t>
      </w:r>
    </w:p>
    <w:p>
      <w:pPr>
        <w:pStyle w:val="Normal86"/>
        <w:sectPr>
          <w:headerReference w:type="even" r:id="rId545"/>
          <w:headerReference w:type="default" r:id="rId546"/>
          <w:footerReference w:type="even" r:id="rId547"/>
          <w:footerReference w:type="default" r:id="rId548"/>
          <w:headerReference w:type="first" r:id="rId549"/>
          <w:footerReference w:type="first" r:id="rId550"/>
          <w:pgSz w:w="12240" w:h="15840"/>
          <w:pgMar w:top="840" w:right="1000" w:bottom="840" w:left="1000" w:header="400" w:footer="400"/>
          <w:pgNumType w:fmt="decimal"/>
          <w:cols w:space="720"/>
          <w:titlePg w:val="0"/>
        </w:sectPr>
      </w:pPr>
    </w:p>
    <w:p>
      <w:pPr>
        <w:pStyle w:val="Normal86"/>
      </w:pPr>
    </w:p>
    <w:p>
      <w:pPr>
        <w:pStyle w:val="Normal86"/>
      </w:pPr>
      <w:r>
        <w:pict>
          <v:shape id="_x0000_i1400" type="#_x0000_t75" alt="LexisNexis®" style="width:147.75pt;height:30pt">
            <v:imagedata r:id="rId10" o:title=""/>
          </v:shape>
        </w:pict>
      </w:r>
      <w:r>
        <w:cr/>
      </w:r>
    </w:p>
    <w:p>
      <w:pPr>
        <w:pStyle w:val="Heading185"/>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 xml:space="preserve">850 Teilnehmer bei fünf Veranstaltungen; </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-Stress für Polizei</w:t>
      </w:r>
    </w:p>
    <w:p>
      <w:pPr>
        <w:pStyle w:val="Normal86"/>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BILD.de</w:t>
      </w:r>
    </w:p>
    <w:p>
      <w:pPr>
        <w:pStyle w:val="Normal86"/>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12. November 2023 </w:t>
      </w:r>
    </w:p>
    <w:p>
      <w:pPr>
        <w:pStyle w:val="Normal86"/>
        <w:keepNext w:val="0"/>
        <w:spacing w:after="0" w:line="240" w:lineRule="atLeast"/>
        <w:ind w:right="0"/>
        <w:jc w:val="both"/>
      </w:pPr>
      <w:bookmarkStart w:id="172" w:name="Bookmark_87"/>
      <w:bookmarkEnd w:id="172"/>
    </w:p>
    <w:p>
      <w:pPr>
        <w:pStyle w:val="Normal86"/>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BILD KG Alle Rechte Vorbehalten</w:t>
      </w:r>
    </w:p>
    <w:p>
      <w:pPr>
        <w:pStyle w:val="Normal86"/>
        <w:keepNext w:val="0"/>
        <w:spacing w:before="120" w:after="0" w:line="220" w:lineRule="atLeast"/>
        <w:ind w:left="0" w:right="0" w:firstLine="0"/>
        <w:jc w:val="left"/>
      </w:pPr>
      <w:r>
        <w:br/>
      </w:r>
      <w:r>
        <w:pict>
          <v:shape id="_x0000_i1401" type="#_x0000_t75" style="width:134.98pt;height:85.49pt">
            <v:imagedata r:id="rId187" o:title=""/>
          </v:shape>
        </w:pict>
      </w:r>
    </w:p>
    <w:p>
      <w:pPr>
        <w:pStyle w:val="Normal8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Saarland; S. NaN</w:t>
      </w:r>
    </w:p>
    <w:p>
      <w:pPr>
        <w:pStyle w:val="Normal8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338 words</w:t>
      </w:r>
    </w:p>
    <w:p>
      <w:pPr>
        <w:pStyle w:val="Normal8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Steffen Meyer</w:t>
      </w:r>
    </w:p>
    <w:p>
      <w:pPr>
        <w:pStyle w:val="Normal86"/>
        <w:keepNext/>
        <w:spacing w:before="240" w:after="0" w:line="340" w:lineRule="atLeast"/>
        <w:ind w:left="0" w:right="0" w:firstLine="0"/>
        <w:jc w:val="left"/>
      </w:pPr>
      <w:bookmarkStart w:id="173" w:name="Body_85"/>
      <w:bookmarkEnd w:id="173"/>
      <w:r>
        <w:rPr>
          <w:rFonts w:ascii="arial" w:eastAsia="arial" w:hAnsi="arial" w:cs="arial"/>
          <w:b/>
          <w:i w:val="0"/>
          <w:strike w:val="0"/>
          <w:noProof w:val="0"/>
          <w:color w:val="000000"/>
          <w:position w:val="0"/>
          <w:sz w:val="28"/>
          <w:u w:val="none"/>
          <w:vertAlign w:val="baseline"/>
        </w:rPr>
        <w:t>Body</w:t>
      </w:r>
    </w:p>
    <w:p>
      <w:pPr>
        <w:pStyle w:val="Normal86"/>
        <w:spacing w:line="60" w:lineRule="exact"/>
      </w:pPr>
      <w:r>
        <w:pict>
          <v:line id="_x0000_s1402" style="position:absolute;z-index:251866112" from="0,2pt" to="512pt,2pt" strokecolor="#009ddb" strokeweight="2pt">
            <v:stroke linestyle="single"/>
            <w10:wrap type="topAndBottom"/>
          </v:line>
        </w:pict>
      </w:r>
    </w:p>
    <w:p>
      <w:pPr>
        <w:pStyle w:val="Normal86"/>
      </w:pPr>
    </w:p>
    <w:p>
      <w:pPr>
        <w:pStyle w:val="Normal8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Saarbrücken - Palästinenseraufmarsch, Abtreibungsgegner-Veranstaltung und die Politik-Kasper von "Die Partei". Fünf angemeldete Demonstrationen forderten am Samstag die Polizei. Insgesamt kamen rund 850 Teilnehmer. Und immer wieder gab es Gegenveranstaltungen, bei denen es auch zu Handgreiflichkeiten kam. </w:t>
      </w:r>
    </w:p>
    <w:p>
      <w:pPr>
        <w:pStyle w:val="Normal8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Wie viele Beamte im Einsatz waren, wollte die Polizei nicht verraten, sprach lediglich von "starken Kräften".</w:t>
      </w:r>
    </w:p>
    <w:p>
      <w:pPr>
        <w:pStyle w:val="Normal8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BILD ist jetzt auch auf WhatsApp - hier können Sie den neuen Kanal ausprobieren </w:t>
      </w:r>
    </w:p>
    <w:p>
      <w:pPr>
        <w:pStyle w:val="Normal8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meisten Teilnehmer und Gegendemonstranten waren ab 11 Uhr für den "Marsch für das Leben" auf die Straßen gegangen, der von Abtreibungsgegnern mitorganisiert wurde, u. a. der umstrittenen Piusbruderschaft. 200 radikale Abtreibungsgegner liefen vom Staden bis zur Europagalerie. Dort war die Abschlusskundgebung. Gegen diesen Marsch demonstrierten 450 Menschen, u. a. die Initiative "my Body, my Choice (MBMC)" und "Die Partei".</w:t>
      </w:r>
    </w:p>
    <w:p>
      <w:pPr>
        <w:pStyle w:val="Normal8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Bei dem Marsch sorgten mehrere Störer im Bereich der Paul-Marien-Straße, der Bahnhofstraße Ecke Dudweilerstraße sowie der Viktoriastraße für Polizeieinsätze. Die Störer, die laut Polizei dem linken Spektrum zuzuordnen waren, wurden "mittels einfacher körperlicher Gewalt abgedrängt", so eine Polizeisprecherin. Personalien wurden festgestellt, Strafverfahren eingeleitet.</w:t>
      </w:r>
    </w:p>
    <w:p>
      <w:pPr>
        <w:pStyle w:val="Normal8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in der City</w:t>
      </w:r>
    </w:p>
    <w:p>
      <w:pPr>
        <w:pStyle w:val="Normal8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Zweiter Brennpunkt. Gegen 14 Uhr begann auf dem Landwehrplatz die Demonstration "Friedensmarsch für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 Gemeinsam gegen Krieg und Gewalt". Etwa 200 Teilnehmer marschierten durch die Saarbrücker Innenstadt.</w:t>
      </w:r>
    </w:p>
    <w:p>
      <w:pPr>
        <w:pStyle w:val="Normal8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Auch hier gab es einige Vorfälle. Polizeisprecherin Melanie Mohrbach: "Es wurden mehrere von Teilnehmenden mitgeführte Flaggen sowie zwei Plakate sichergestellt. Auf den Flaggen war eine Faust dargestellt, die im Zusammenhang mit einer verbotenen Vereinigung stehen könnte." Die Polizei stellte die Identitäten fest, leitete Strafverfahren ein.</w:t>
      </w:r>
    </w:p>
    <w:p>
      <w:pPr>
        <w:pStyle w:val="Normal8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Weblink: https://www.bild.de/regional/saarland/saarland-news/850-teilnehmer-bei-fuenf-veranstaltungen-</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-stress-fuer-polizei-86068476.bild.html</w:t>
      </w:r>
    </w:p>
    <w:p>
      <w:pPr>
        <w:pStyle w:val="Normal86"/>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86"/>
        <w:spacing w:line="60" w:lineRule="exact"/>
      </w:pPr>
      <w:r>
        <w:pict>
          <v:line id="_x0000_s1403" style="position:absolute;z-index:251867136" from="0,2pt" to="512pt,2pt" strokecolor="#009ddb" strokeweight="2pt">
            <v:stroke linestyle="single"/>
            <w10:wrap type="topAndBottom"/>
          </v:line>
        </w:pict>
      </w:r>
    </w:p>
    <w:p>
      <w:pPr>
        <w:pStyle w:val="Normal86"/>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8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Gegendemonstranten versuchten, Unruhe in den Marsch der Abtreibungsgegner zu bringen</w:t>
      </w:r>
    </w:p>
    <w:p>
      <w:pPr>
        <w:pStyle w:val="Normal86"/>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12, 2023</w:t>
      </w:r>
    </w:p>
    <w:p>
      <w:pPr>
        <w:pStyle w:val="Normal86"/>
      </w:pPr>
    </w:p>
    <w:p>
      <w:pPr>
        <w:pStyle w:val="Normal86"/>
        <w:ind w:left="200"/>
        <w:sectPr>
          <w:type w:val="continuous"/>
          <w:pgMar w:top="840" w:right="1000" w:bottom="840" w:left="1000" w:header="400" w:footer="400"/>
          <w:pgNumType w:fmt="decimal"/>
          <w:cols w:space="720"/>
        </w:sectPr>
      </w:pPr>
      <w:r>
        <w:br/>
      </w:r>
      <w:r>
        <w:pict>
          <v:line id="_x0000_s1404" style="position:absolute;z-index:251868160" from="0,10pt" to="512pt,10pt" strokecolor="black" strokeweight="1pt">
            <v:stroke linestyle="single"/>
          </v:line>
        </w:pict>
      </w:r>
      <w:r>
        <w:rPr>
          <w:rFonts w:ascii="arial" w:eastAsia="arial" w:hAnsi="arial" w:cs="arial"/>
          <w:b/>
          <w:color w:val="767676"/>
          <w:sz w:val="16"/>
        </w:rPr>
        <w:t>End of Document</w:t>
      </w:r>
    </w:p>
    <w:p>
      <w:pPr>
        <w:pStyle w:val="Normal87"/>
        <w:sectPr>
          <w:headerReference w:type="even" r:id="rId551"/>
          <w:headerReference w:type="default" r:id="rId552"/>
          <w:footerReference w:type="even" r:id="rId553"/>
          <w:footerReference w:type="default" r:id="rId554"/>
          <w:headerReference w:type="first" r:id="rId555"/>
          <w:footerReference w:type="first" r:id="rId556"/>
          <w:pgSz w:w="12240" w:h="15840"/>
          <w:pgMar w:top="840" w:right="1000" w:bottom="840" w:left="1000" w:header="400" w:footer="400"/>
          <w:pgNumType w:fmt="decimal"/>
          <w:cols w:space="720"/>
          <w:titlePg w:val="0"/>
        </w:sectPr>
      </w:pPr>
    </w:p>
    <w:p>
      <w:pPr>
        <w:pStyle w:val="Normal87"/>
      </w:pPr>
    </w:p>
    <w:p>
      <w:pPr>
        <w:pStyle w:val="Normal87"/>
      </w:pPr>
      <w:r>
        <w:pict>
          <v:shape id="_x0000_i1405" type="#_x0000_t75" alt="LexisNexis®" style="width:147.75pt;height:30pt">
            <v:imagedata r:id="rId10" o:title=""/>
          </v:shape>
        </w:pict>
      </w:r>
      <w:r>
        <w:cr/>
      </w:r>
    </w:p>
    <w:p>
      <w:pPr>
        <w:pStyle w:val="Heading186"/>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Demos mit Bezug zum Gaza-Krieg ohne größere Zwischenfälle</w:t>
      </w:r>
    </w:p>
    <w:p>
      <w:pPr>
        <w:pStyle w:val="Normal87"/>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WELT ONLINE (Deutsch)</w:t>
      </w:r>
    </w:p>
    <w:p>
      <w:pPr>
        <w:pStyle w:val="Normal87"/>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Sonntag 12. November 2023 1:28 PM GMT+1</w:t>
      </w:r>
    </w:p>
    <w:p>
      <w:pPr>
        <w:pStyle w:val="Normal87"/>
        <w:keepNext w:val="0"/>
        <w:spacing w:after="0" w:line="240" w:lineRule="atLeast"/>
        <w:ind w:right="0"/>
        <w:jc w:val="both"/>
      </w:pPr>
      <w:bookmarkStart w:id="174" w:name="Bookmark_88"/>
      <w:bookmarkEnd w:id="174"/>
    </w:p>
    <w:p>
      <w:pPr>
        <w:pStyle w:val="Normal87"/>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Axel Springer Alle Rechte vorbehalten</w:t>
      </w:r>
    </w:p>
    <w:p>
      <w:pPr>
        <w:pStyle w:val="Normal87"/>
        <w:keepNext w:val="0"/>
        <w:spacing w:before="120" w:after="0" w:line="220" w:lineRule="atLeast"/>
        <w:ind w:left="0" w:right="0" w:firstLine="0"/>
        <w:jc w:val="left"/>
      </w:pPr>
      <w:r>
        <w:br/>
      </w:r>
      <w:r>
        <w:pict>
          <v:shape id="_x0000_i1406" type="#_x0000_t75" style="width:230.22pt;height:28.5pt">
            <v:imagedata r:id="rId46" o:title=""/>
          </v:shape>
        </w:pict>
      </w:r>
    </w:p>
    <w:p>
      <w:pPr>
        <w:pStyle w:val="Normal8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REGIONALES; Regionales</w:t>
      </w:r>
    </w:p>
    <w:p>
      <w:pPr>
        <w:pStyle w:val="Normal8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280 words</w:t>
      </w:r>
    </w:p>
    <w:p>
      <w:pPr>
        <w:pStyle w:val="Normal87"/>
        <w:keepNext/>
        <w:spacing w:before="240" w:after="0" w:line="340" w:lineRule="atLeast"/>
        <w:ind w:left="0" w:right="0" w:firstLine="0"/>
        <w:jc w:val="left"/>
      </w:pPr>
      <w:bookmarkStart w:id="175" w:name="Body_86"/>
      <w:bookmarkEnd w:id="175"/>
      <w:r>
        <w:rPr>
          <w:rFonts w:ascii="arial" w:eastAsia="arial" w:hAnsi="arial" w:cs="arial"/>
          <w:b/>
          <w:i w:val="0"/>
          <w:strike w:val="0"/>
          <w:noProof w:val="0"/>
          <w:color w:val="000000"/>
          <w:position w:val="0"/>
          <w:sz w:val="28"/>
          <w:u w:val="none"/>
          <w:vertAlign w:val="baseline"/>
        </w:rPr>
        <w:t>Body</w:t>
      </w:r>
    </w:p>
    <w:p>
      <w:pPr>
        <w:pStyle w:val="Normal87"/>
        <w:spacing w:line="60" w:lineRule="exact"/>
      </w:pPr>
      <w:r>
        <w:pict>
          <v:line id="_x0000_s1407" style="position:absolute;z-index:251869184" from="0,2pt" to="512pt,2pt" strokecolor="#009ddb" strokeweight="2pt">
            <v:stroke linestyle="single"/>
            <w10:wrap type="topAndBottom"/>
          </v:line>
        </w:pict>
      </w:r>
    </w:p>
    <w:p>
      <w:pPr>
        <w:pStyle w:val="Normal87"/>
      </w:pPr>
    </w:p>
    <w:p>
      <w:pPr>
        <w:pStyle w:val="Normal8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Etwa 2000 Menschen sind nach Polizeiangaben am Samstag zu einer propalästinensischen Demonstration in Wuppertal zusammengekommen. Die Stimmung sei emotional, aber überwiegend friedlich gewesen, teilte die Polizei nach Abschluss der Demonstration mit. Sechs Plakate mit möglicherweise volksverhetzendem Inhalt seien sichergestellt und entsprechende Strafverfahren eingeleitet worden. Zudem beleidigten Passanten die Teilnehmer der Demonstration, was ebenfalls zu einer Strafanzeige führte.</w:t>
      </w:r>
    </w:p>
    <w:p>
      <w:pPr>
        <w:pStyle w:val="Normal8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Zu einer zeitgleichen proisraelischen Kundgebung in der Innenstadt hätten sich etwa 100 Teilnehmerinnen und Teilnehmer zusammengefunden, sagte ein Polizeisprecher. Die Kundgebung verlief ohne Zwischenfälle, wie die Polizei am Abend mitteilte. Die Beamten waren mit zahlreichen Einsatzkräften vor Ort. Am Abend zeigte sich die Polizei zufrieden mit dem Verlauf der Demonstrationen. Nahezu alle Teilnehmer hätten sich an die vorab auferlegten Beschränkungen gehalten.</w:t>
      </w:r>
    </w:p>
    <w:p>
      <w:pPr>
        <w:pStyle w:val="Normal8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größere Kundgebung, bei der viele Menschen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-Fahnen dabei hatten, war laut Polizei unter dem Motto "Stoppt die israelischen Kriegsverbrechen" angemeldet. Die Einsatzkräfte hatten im Vorfeld angekündigt, genau darauf zu achten, dass nicht zu Gewalt oder Hass gegen Israel oder die jüdische Bevölkerung aufgestachelt werde.</w:t>
      </w:r>
    </w:p>
    <w:p>
      <w:pPr>
        <w:pStyle w:val="Normal8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Das sollten auch die polizeilichen Vorgaben für die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sicherstellen. Unter anderem hatten die Einsatzkräfte den Demoteilnehmern eine ausdrückliche Solidarisierung mit der Terrororganisation Hamas verboten. Auch das Existenzrecht des Staates Israel durfte nicht infrage gestellt werden. Das werde man bei Plakaten, Fahnen oder gerufenen Parolen überprüfen, hatte ein Polizeisprecher angekündigt.</w:t>
      </w:r>
    </w:p>
    <w:p>
      <w:pPr>
        <w:pStyle w:val="Normal87"/>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12, 2023</w:t>
      </w:r>
    </w:p>
    <w:p>
      <w:pPr>
        <w:pStyle w:val="Normal87"/>
      </w:pPr>
    </w:p>
    <w:p>
      <w:pPr>
        <w:pStyle w:val="Normal87"/>
        <w:ind w:left="200"/>
        <w:sectPr>
          <w:type w:val="continuous"/>
          <w:pgMar w:top="840" w:right="1000" w:bottom="840" w:left="1000" w:header="400" w:footer="400"/>
          <w:pgNumType w:fmt="decimal"/>
          <w:cols w:space="720"/>
        </w:sectPr>
      </w:pPr>
      <w:r>
        <w:br/>
      </w:r>
      <w:r>
        <w:pict>
          <v:line id="_x0000_s1408" style="position:absolute;z-index:251870208" from="0,10pt" to="512pt,10pt" strokecolor="black" strokeweight="1pt">
            <v:stroke linestyle="single"/>
          </v:line>
        </w:pict>
      </w:r>
      <w:r>
        <w:rPr>
          <w:rFonts w:ascii="arial" w:eastAsia="arial" w:hAnsi="arial" w:cs="arial"/>
          <w:b/>
          <w:color w:val="767676"/>
          <w:sz w:val="16"/>
        </w:rPr>
        <w:t>End of Document</w:t>
      </w:r>
    </w:p>
    <w:p>
      <w:pPr>
        <w:pStyle w:val="Normal88"/>
        <w:sectPr>
          <w:headerReference w:type="even" r:id="rId557"/>
          <w:headerReference w:type="default" r:id="rId558"/>
          <w:footerReference w:type="even" r:id="rId559"/>
          <w:footerReference w:type="default" r:id="rId560"/>
          <w:headerReference w:type="first" r:id="rId561"/>
          <w:footerReference w:type="first" r:id="rId562"/>
          <w:pgSz w:w="12240" w:h="15840"/>
          <w:pgMar w:top="840" w:right="1000" w:bottom="840" w:left="1000" w:header="400" w:footer="400"/>
          <w:pgNumType w:fmt="decimal"/>
          <w:cols w:space="720"/>
          <w:titlePg w:val="0"/>
        </w:sectPr>
      </w:pPr>
    </w:p>
    <w:p>
      <w:pPr>
        <w:pStyle w:val="Normal88"/>
      </w:pPr>
    </w:p>
    <w:p>
      <w:pPr>
        <w:pStyle w:val="Normal88"/>
      </w:pPr>
      <w:r>
        <w:pict>
          <v:shape id="_x0000_i1409" type="#_x0000_t75" alt="LexisNexis®" style="width:147.75pt;height:30pt">
            <v:imagedata r:id="rId10" o:title=""/>
          </v:shape>
        </w:pict>
      </w:r>
      <w:r>
        <w:cr/>
      </w:r>
    </w:p>
    <w:p>
      <w:pPr>
        <w:pStyle w:val="Heading187"/>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in Essen; "Wir müssen auf die Straße und ein Zeichen setzen"</w:t>
      </w:r>
    </w:p>
    <w:p>
      <w:pPr>
        <w:pStyle w:val="Normal88"/>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WELT ONLINE (Deutsch)</w:t>
      </w:r>
    </w:p>
    <w:p>
      <w:pPr>
        <w:pStyle w:val="Normal88"/>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Sonntag 12. November 2023 10:58 PM GMT+1</w:t>
      </w:r>
    </w:p>
    <w:p>
      <w:pPr>
        <w:pStyle w:val="Normal88"/>
        <w:keepNext w:val="0"/>
        <w:spacing w:after="0" w:line="240" w:lineRule="atLeast"/>
        <w:ind w:right="0"/>
        <w:jc w:val="both"/>
      </w:pPr>
      <w:bookmarkStart w:id="176" w:name="Bookmark_89"/>
      <w:bookmarkEnd w:id="176"/>
    </w:p>
    <w:p>
      <w:pPr>
        <w:pStyle w:val="Normal88"/>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Axel Springer Alle Rechte vorbehalten</w:t>
      </w:r>
    </w:p>
    <w:p>
      <w:pPr>
        <w:pStyle w:val="Normal88"/>
        <w:keepNext w:val="0"/>
        <w:spacing w:before="120" w:after="0" w:line="220" w:lineRule="atLeast"/>
        <w:ind w:left="0" w:right="0" w:firstLine="0"/>
        <w:jc w:val="left"/>
      </w:pPr>
      <w:r>
        <w:br/>
      </w:r>
      <w:r>
        <w:pict>
          <v:shape id="_x0000_i1410" type="#_x0000_t75" style="width:230.22pt;height:28.5pt">
            <v:imagedata r:id="rId46" o:title=""/>
          </v:shape>
        </w:pict>
      </w:r>
    </w:p>
    <w:p>
      <w:pPr>
        <w:pStyle w:val="Normal8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POLITIK; Politik</w:t>
      </w:r>
    </w:p>
    <w:p>
      <w:pPr>
        <w:pStyle w:val="Normal8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1638 words</w:t>
      </w:r>
    </w:p>
    <w:p>
      <w:pPr>
        <w:pStyle w:val="Normal8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Kristian Frigelj</w:t>
      </w:r>
    </w:p>
    <w:p>
      <w:pPr>
        <w:pStyle w:val="Normal88"/>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An die 4000 Menschen gehen in Essen auf die Straße und setzen mit Kerzen ein Zeichen gegen Judenfeindlichkeit. Eine Woche zuvor war es bei einer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mit Islamisten zu erschreckende Szenen gekommen. Das antisemitische, hamasverherrlichende Potenzial in der Essen zeigt sich auch wieder am Sonntag.</w:t>
      </w:r>
    </w:p>
    <w:p>
      <w:pPr>
        <w:pStyle w:val="Normal88"/>
        <w:keepNext/>
        <w:spacing w:before="240" w:after="0" w:line="340" w:lineRule="atLeast"/>
        <w:ind w:left="0" w:right="0" w:firstLine="0"/>
        <w:jc w:val="left"/>
      </w:pPr>
      <w:bookmarkStart w:id="177" w:name="Body_87"/>
      <w:bookmarkEnd w:id="177"/>
      <w:r>
        <w:rPr>
          <w:rFonts w:ascii="arial" w:eastAsia="arial" w:hAnsi="arial" w:cs="arial"/>
          <w:b/>
          <w:i w:val="0"/>
          <w:strike w:val="0"/>
          <w:noProof w:val="0"/>
          <w:color w:val="000000"/>
          <w:position w:val="0"/>
          <w:sz w:val="28"/>
          <w:u w:val="none"/>
          <w:vertAlign w:val="baseline"/>
        </w:rPr>
        <w:t>Body</w:t>
      </w:r>
    </w:p>
    <w:p>
      <w:pPr>
        <w:pStyle w:val="Normal88"/>
        <w:spacing w:line="60" w:lineRule="exact"/>
      </w:pPr>
      <w:r>
        <w:pict>
          <v:line id="_x0000_s1411" style="position:absolute;z-index:251871232" from="0,2pt" to="512pt,2pt" strokecolor="#009ddb" strokeweight="2pt">
            <v:stroke linestyle="single"/>
            <w10:wrap type="topAndBottom"/>
          </v:line>
        </w:pict>
      </w:r>
    </w:p>
    <w:p>
      <w:pPr>
        <w:pStyle w:val="Normal88"/>
      </w:pPr>
    </w:p>
    <w:p>
      <w:pPr>
        <w:pStyle w:val="Normal8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drei älteren Damen sind zur mehrspurigen Straße Schützenbahn gekommen und halten Teelichter in Gläsern. Sie stützen ihre Ellbogen auf einem Schutzbügel aus Metall, der den Bürgersteig von der mehrspurigen Fahrbahn trennt. Es ist schon dunkel geworden. Die Schützenbahn vor der Alten Synagoge in Essen ist am Sonntagabend gesperrt für den Verkehr. Die Frau in der Mitte, Magrit, beginnt zu erzählen. "Wir haben uns hierhinbegeben, weil wir zeigen wollen, dass wir für den Frieden sind und dass man sich dann auch von der Couch wegbewegt und Kerzen mitbringt", sagt Margrit. "Wir sind einfach für den Frieden insgesamt." Es sei länger her, dass sie demonstriert haben. Vor ein paar Jahren für Europa.</w:t>
      </w:r>
    </w:p>
    <w:p>
      <w:pPr>
        <w:pStyle w:val="Normal8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Zwei andere Frauen sind aus dem benachbarten Mülheim an der Ruhr gekommen sind. Sie haben bereits vergangene Woche in ihrer Heimatstadt demonstriert. "Wir müssen auf die Straße und ein Zeichen setzen", sagt eine der beiden Frauen. Davor waren sie das letzte Mal vor 40 Jahren auf der Straße, nachdem rechte Mobs Asyl- und Flüchtlingsunterkünfte in Brand gesetzt hatten, Hoyerswerda, Rostock-Lichtenhagen, Mölln. Damals gingen allein in Essen etwa 300.000 Menschen auf die Straße und bildeten eine kilometerlange Lichterkette.</w:t>
      </w:r>
    </w:p>
    <w:p>
      <w:pPr>
        <w:pStyle w:val="Normal8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Am Sonntagabend sind immerhin an die 4000 Menschen gekommen. Viele tragen Kerzen, in Gläser, ewige Lichter in Weiß und Rot, ein Pärchen hat sich elektrische Lichterketten um die Oberkörper gehängt, Kinder tragen Laternen. Eine "Allianz für Weltoffenheit Solidarität, Demokratie und Rechtsstaat" mit dem Initiativkreis Religionen in Essen (IRE), dem Deutschen Gewerkschaftsbund, dem Unternehmensverband, der Kreishandwerkerschaft, Sozialverbänden und der Stadt Essen hatten dazu aufgerufen.</w:t>
      </w:r>
    </w:p>
    <w:p>
      <w:pPr>
        <w:pStyle w:val="Normal8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Vor einer Woche hatte es erschreckende Szenen bei einer als propalästinensisch angemeldeten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mit etwa 3.000 Teilnehmern gekommen war. Darunter befanden sich offenbar auch Islamisten, die mit Plakaten für ein Kalifat warben und Banner im Stile der verbotenen extremistische Organisation Hizb ut-Tahrir trugen. Es wurde auch in Sprechchören die Vernichtung Israels gefordert. Frauen und Männer liefen getrennt voneinander. Essen Oberbürgermeister Kufen hatte den Initiatoren die "Verbreitung radikalislamistischer Parolen" vorgeworfen.</w:t>
      </w:r>
    </w:p>
    <w:p>
      <w:pPr>
        <w:pStyle w:val="Normal88"/>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"Sie sind keine Freiheitskämpfer, sondern Terroristen und Mörder", sagt der Oberbürgermeister</w:t>
      </w:r>
    </w:p>
    <w:p>
      <w:pPr>
        <w:pStyle w:val="Normal8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hiesige Polizei sprach davon, die angemeldete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sei wohl nur vorgeschoben worden, um eine "islamreligiöse Versammlung" durchzuführen. Man habe "eine neue Qualität in Essen erleben müssen. Islamisten haben die Täuschung auf die Spitze getrieben und offenbar ganz bewusst sehr ähnliche Symbole des Islamischen Staates und der Taliban genutzt, um für ihre weltfremden Ziele zu werben", erklärte Polizeipräsident Andreas Stüwe.</w:t>
      </w:r>
    </w:p>
    <w:p>
      <w:pPr>
        <w:pStyle w:val="Normal8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Am Sonntagabend spricht zuerst Oberbürgermeister Thomas Kufen. Die Rede des Christdemokraten wird immer wieder von starkem Applaus begleitet. Es seien Bilder der letzten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in Essen "um die Welt gegangen", sagt er. "Wir wollen diese Bilder in Essen nicht, wir wollen diese Gruppierungen in Essen nicht." Er spricht über die "Bestialität" von Hamas. Sie seien "keine Freiheitskämpfer, sondern Terroristen und Mörder".</w:t>
      </w:r>
    </w:p>
    <w:p>
      <w:pPr>
        <w:pStyle w:val="Normal8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Kufen differenziert als Oberbürgermeister. Essen hat große syrische und libanesische Communitys, und der Christdemokrat, einst Integrationsbeauftragter des Landes NRW, erkennt seit Jahren immer wieder jede Bemühung um Integration an. Er will sich seine Stadt nicht schlechtreden lassen, aber die Entwicklung, etwa bei der Clankriminalität und jetzt bei den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-Demos, macht ihm große Sorgen.</w:t>
      </w:r>
    </w:p>
    <w:p>
      <w:pPr>
        <w:pStyle w:val="Normal8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Er warnt davor, Menschen muslimischen Glaubens zu verurteilen und auszugrenzen. Doch den Jubel und den Hass von Hamas-Anhängern nennt er am Sonntagabend "verstörend". Es sage "viel über die moralische Verfasstheit der Unterstützer auch hier in Deutschland anlässlich dieser entmenschlichten Barbarei aus". Kufen sagt auch: "Natürlich fühlen wir in Essen auch mit der Zivilbevölkerung im Gaza-Streifen, die Opfer eines Krieges geworden ist, den die Hamas mutwillig angezettelt hat". Der Platz Deutschlands und der Stadt Essen sei klar, betont er: "Wir stehen an der Seite Israels."</w:t>
      </w:r>
    </w:p>
    <w:p>
      <w:pPr>
        <w:pStyle w:val="Normal8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Oberbürgermeister kündigt eine Bildungskonferenz gegen Antisemitismus an. Man müsse die "Sprachlosigkeit am Arbeitsplatz, auf den Schulhof, in den Universitäten überwinden. Damit Worten auch Taten folgen."</w:t>
      </w:r>
    </w:p>
    <w:p>
      <w:pPr>
        <w:pStyle w:val="Normal8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Dann ist die leise Stimme von Schalwa Chemsuraschwili über der Schützenbahn vor der Synagoge zu hören. Der Terrorangriff vom 7. Oktober 2023 habe "das Leben der Juden in Israel und weltweit für immer verändert", sagt der Vorsitzende der hiesigen jüdischen Kultus-Gemeinde. Die "Barbaren von Hamas" hätten ein "großes Massaker" verübt. Ihre Brutalität übersteige selbst die Vorstellungskraft von Holocaust-Überlebenden. "Frauen, Kinder, Babys, alte Leute wurden auf brutalste Weise umgebracht, nur weil sie Juden waren." Hamas sei eine "Mörderbande". Es gibt großen Applaus, als Chemsuraschwili sagt: "Wir müssen von Hamas befreit werden." Hamas müsse "vernichtet werden und die Geiseln befreit werden." Am Ende dürfen die Menschen ihre Lichter vor der Synagoge abstellen. Einige stimmen spontan das alte Friedenslied "Hevenu Shalom Alechem" an.</w:t>
      </w:r>
    </w:p>
    <w:p>
      <w:pPr>
        <w:pStyle w:val="Normal88"/>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400 Menschen bei pro-palästinensischer Gegendemo</w:t>
      </w:r>
    </w:p>
    <w:p>
      <w:pPr>
        <w:pStyle w:val="Normal8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Gänzlich anders war die Stimmung einige Stunden zuvor in Essen, laut, konfrontativ, latent aggressiv. Etwa 400 Personen sind dem Aufruf eines Privatmannes gefolgt, für "Frieden in Nahost" zu demonstrieren. Sie stehen am Sonntagnachmittag vor der Zentrale des Evonik-Chemiekonzerns an der Rellinghauser Straße, es sind nur wenige Meter bis zum Hintereingang des Hauptbahnhofs. Ein Sarg mit palästinensischer Flagge und anmontiertem Biertisch steht an einem Laster. Die Sargträger haben etwas Probleme, die Tischbeine aus Metall einzuklappen, den Sarg auf die Lkw-Pritsche zu hieven und die Tischbeine wieder aufzustellen.</w:t>
      </w:r>
    </w:p>
    <w:p>
      <w:pPr>
        <w:pStyle w:val="Normal8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Anmelder verliest gegen 14.25 Uhr die Auflagen: Alle Symbole von Hamas und Hisbollah und palästinensischer Befreiungsfront seien verboten. Es dürfe in keiner Weise zu Gewalt gegen Israel oder gegen die israelische Bevölkerung aufgerufen werden, Das Existenzrecht Israels dürfe nicht geleugnet oder infrage gestellt werden. "Rufe von Parolen wie ,Tod Israel' oder ,Tod den Israelis' oder heute auch "From de River to the sea Palastine will be free" sind von der Polizei untersagt worden", sagt der Anmelder durchs Mikro. Die Angriffe von Hamas auf Israel dürften "weder geleugnet, befürwortet oder für gerechtfertigt erklärt oder gar verherrlicht werden".</w:t>
      </w:r>
    </w:p>
    <w:p>
      <w:pPr>
        <w:pStyle w:val="Normal8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 schreit jemand aus der stillen Menge: "From de River to the sea Palastine will be free!" Der Anmelder reagiert darauf nicht, sondern sagt noch, Glasflaschen seien verboten und das Verbrennen von Flaggen.</w:t>
      </w:r>
    </w:p>
    <w:p>
      <w:pPr>
        <w:pStyle w:val="Normal8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Nicht nur dieser einzelne Zwischenruf und dass die Menge diesen Verstoß duldet, offenbaren die Gesinnung einiger Demonstranten. Die notwendigen Auflagen signalisieren auch, was einigen Demonstranten aus der Pro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-Community zugetraut wird. Das erlebt auch CDU-Politiker Wolfgang Bosbach erleben, der mit einem "Stern TV"-Team unterwegs ist. Der Journalist wird beschimpft, als sie mit Demonstranten ins Gespräch kommen wollen. Ein Mann mit Flagge in der Hand ereifert sich gegenüber Bosbach auf Englisch: "Hamas is not the problem. Hamas is part of the Palestinian people. Hamas is a Liberation Organisation" - Hamas sei nicht das Problem, Hamas sei eine Befreiungsorganisation.</w:t>
      </w:r>
    </w:p>
    <w:p>
      <w:pPr>
        <w:pStyle w:val="Normal8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Eine Frau mit Kopftuch hält ein handgeschriebenes Schild hoch. Darauf steht: "It's not a war. It's a genocide"" - Es ist kein Krieg. Es ist ein Genozid. Es sei eine "Besetzung. Es sei "kein Terrorismus", es gebe das "Recht auf Widerstand." Sie muss später zu einer Gruppe von Polizisten, die alle Schilder und Plakate prüft. Das "Genocide"-Schild wird ihr abgenommen, weil es eine Verharmlosung des Holocausts und des Hamas-Terrors bedeutet.</w:t>
      </w:r>
    </w:p>
    <w:p>
      <w:pPr>
        <w:pStyle w:val="Normal88"/>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"Es ist Zeit, Farbe zu bekennen, auf die Straße zu gehen für Freiheit, Vielfalt und Miteinander"</w:t>
      </w:r>
    </w:p>
    <w:p>
      <w:pPr>
        <w:pStyle w:val="Normal8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Später hält der frühere Linke-NRW-Chef Jules El-Khatib, Kind von Palästinensern, eine Rede. Er sagt auch: "Wer Antisemit ist, kann niemals auf der Seite Palästinas stehen. Wir verurteilen Antisemitismus deutlich." Etwa die Hälfte der Demonstranten klatscht nicht bei diesen Worten. Eine Rednerin spricht mehrfach vom "Genozid" in Gaza. Dann setzt sich der Kleinlaster mit dem Sarg auf der Pritsche in Bewegung. "Free, free Palestine"-Rufe begleiten den Umzug in die Innenstadt. Sie schreien auch "Deutschland finanziert, Israel bombardiert" und "Deutsche mit den Juden, lasst Euch nicht belügen."</w:t>
      </w:r>
    </w:p>
    <w:p>
      <w:pPr>
        <w:pStyle w:val="Normal8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mag alles nicht strafbar sein, doch es verrät die Gesinnung und die Polizei soll jedes Wort noch kritischer prüfen. Nordrhein-Westfalens Innenminister Herbert Reul (CDU) will die Auflagen verschärfen. Eine Maßnahme könnte sein, dass nur noch Aufschriften auf deutsch zulässig sind. Generelle Verbote von Demonstrationen hält er dagegen rechtlich für schwer durchsetzbar. "Verbieten ist die schwächste Karte, die wir haben", sagte er vergangene Woche im Landtag. Auch für ein härteres Versammlungsgesetz sieht er kaum Spielraum.</w:t>
      </w:r>
    </w:p>
    <w:p>
      <w:pPr>
        <w:pStyle w:val="Normal8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Reul hatte in einem Schreiben an Bundesinnenministerin Nancy Faeser (SPD) ein Verbot der drei islamistischen Gruppierungen "Generation Islam", "Realität Islam" und "Muslim Interaktiv" gefordert. Diese Gruppen sind im Internet aktiv und nehmen regelmäßig an Versammlungen mit mehreren tausend Teilnehmern teil.</w:t>
      </w:r>
    </w:p>
    <w:p>
      <w:pPr>
        <w:pStyle w:val="Normal8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Eine große Erleichterung gibt es zumindest insgeheim in Essen nach diesem Sonntag: Es waren wesentlich mehr Pro-Israel-Unterstützer auf der Straße als Demonstranten für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Essens OB Kufen sagte am Sonntagabend vor der Synagoge: "Es ist Zeit, Farbe zu bekennen, auf die Straße zu gehen für Freiheit, Vielfalt und Miteinander. Das ist alles kein Naturgesetz, sondern liegt an und als wehrhafte Demokraten."</w:t>
      </w:r>
    </w:p>
    <w:p>
      <w:pPr>
        <w:pStyle w:val="Normal88"/>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12, 2023</w:t>
      </w:r>
    </w:p>
    <w:p>
      <w:pPr>
        <w:pStyle w:val="Normal88"/>
      </w:pPr>
    </w:p>
    <w:p>
      <w:pPr>
        <w:pStyle w:val="Normal88"/>
        <w:ind w:left="200"/>
        <w:sectPr>
          <w:type w:val="continuous"/>
          <w:pgMar w:top="840" w:right="1000" w:bottom="840" w:left="1000" w:header="400" w:footer="400"/>
          <w:pgNumType w:fmt="decimal"/>
          <w:cols w:space="720"/>
        </w:sectPr>
      </w:pPr>
      <w:r>
        <w:br/>
      </w:r>
      <w:r>
        <w:pict>
          <v:line id="_x0000_s1412" style="position:absolute;z-index:251872256" from="0,10pt" to="512pt,10pt" strokecolor="black" strokeweight="1pt">
            <v:stroke linestyle="single"/>
          </v:line>
        </w:pict>
      </w:r>
      <w:r>
        <w:rPr>
          <w:rFonts w:ascii="arial" w:eastAsia="arial" w:hAnsi="arial" w:cs="arial"/>
          <w:b/>
          <w:color w:val="767676"/>
          <w:sz w:val="16"/>
        </w:rPr>
        <w:t>End of Document</w:t>
      </w:r>
    </w:p>
    <w:p>
      <w:pPr>
        <w:pStyle w:val="Normal89"/>
        <w:sectPr>
          <w:headerReference w:type="even" r:id="rId563"/>
          <w:headerReference w:type="default" r:id="rId564"/>
          <w:footerReference w:type="even" r:id="rId565"/>
          <w:footerReference w:type="default" r:id="rId566"/>
          <w:headerReference w:type="first" r:id="rId567"/>
          <w:footerReference w:type="first" r:id="rId568"/>
          <w:pgSz w:w="12240" w:h="15840"/>
          <w:pgMar w:top="840" w:right="1000" w:bottom="840" w:left="1000" w:header="400" w:footer="400"/>
          <w:pgNumType w:fmt="decimal"/>
          <w:cols w:space="720"/>
          <w:titlePg w:val="0"/>
        </w:sectPr>
      </w:pPr>
    </w:p>
    <w:p>
      <w:pPr>
        <w:pStyle w:val="Normal89"/>
      </w:pPr>
    </w:p>
    <w:p>
      <w:pPr>
        <w:pStyle w:val="Normal89"/>
      </w:pPr>
      <w:r>
        <w:pict>
          <v:shape id="_x0000_i1413" type="#_x0000_t75" alt="LexisNexis®" style="width:147.75pt;height:30pt">
            <v:imagedata r:id="rId10" o:title=""/>
          </v:shape>
        </w:pict>
      </w:r>
      <w:r>
        <w:cr/>
      </w:r>
    </w:p>
    <w:p>
      <w:pPr>
        <w:pStyle w:val="Heading188"/>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Judenhass Söder fordert Abschiebungen "innerhalb eines Monats"</w:t>
      </w:r>
    </w:p>
    <w:p>
      <w:pPr>
        <w:pStyle w:val="Normal89"/>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BILD am Sonntag</w:t>
      </w:r>
    </w:p>
    <w:p>
      <w:pPr>
        <w:pStyle w:val="Normal89"/>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12. November 2023 </w:t>
      </w:r>
    </w:p>
    <w:p>
      <w:pPr>
        <w:pStyle w:val="Normal89"/>
        <w:keepNext w:val="0"/>
        <w:spacing w:after="0" w:line="240" w:lineRule="atLeast"/>
        <w:ind w:right="0"/>
        <w:jc w:val="both"/>
      </w:pPr>
      <w:bookmarkStart w:id="178" w:name="Bookmark_90"/>
      <w:bookmarkEnd w:id="178"/>
    </w:p>
    <w:p>
      <w:pPr>
        <w:pStyle w:val="Normal89"/>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Axel Springer SE Alle Rechte Vorbehalten</w:t>
      </w:r>
    </w:p>
    <w:p>
      <w:pPr>
        <w:pStyle w:val="Normal89"/>
        <w:keepNext w:val="0"/>
        <w:spacing w:before="120" w:after="0" w:line="220" w:lineRule="atLeast"/>
        <w:ind w:left="0" w:right="0" w:firstLine="0"/>
        <w:jc w:val="left"/>
      </w:pPr>
      <w:r>
        <w:br/>
      </w:r>
      <w:r>
        <w:pict>
          <v:shape id="_x0000_i1414" type="#_x0000_t75" style="width:89.99pt;height:101.99pt">
            <v:imagedata r:id="rId569" o:title=""/>
          </v:shape>
        </w:pict>
      </w:r>
    </w:p>
    <w:p>
      <w:pPr>
        <w:pStyle w:val="Normal8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Politik &amp; Gesellschaft; S. 3; Ausg. 46</w:t>
      </w:r>
    </w:p>
    <w:p>
      <w:pPr>
        <w:pStyle w:val="Normal8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297 words</w:t>
      </w:r>
    </w:p>
    <w:p>
      <w:pPr>
        <w:pStyle w:val="Normal89"/>
        <w:keepNext/>
        <w:spacing w:before="240" w:after="0" w:line="340" w:lineRule="atLeast"/>
        <w:ind w:left="0" w:right="0" w:firstLine="0"/>
        <w:jc w:val="left"/>
      </w:pPr>
      <w:bookmarkStart w:id="179" w:name="Body_88"/>
      <w:bookmarkEnd w:id="179"/>
      <w:r>
        <w:rPr>
          <w:rFonts w:ascii="arial" w:eastAsia="arial" w:hAnsi="arial" w:cs="arial"/>
          <w:b/>
          <w:i w:val="0"/>
          <w:strike w:val="0"/>
          <w:noProof w:val="0"/>
          <w:color w:val="000000"/>
          <w:position w:val="0"/>
          <w:sz w:val="28"/>
          <w:u w:val="none"/>
          <w:vertAlign w:val="baseline"/>
        </w:rPr>
        <w:t>Body</w:t>
      </w:r>
    </w:p>
    <w:p>
      <w:pPr>
        <w:pStyle w:val="Normal89"/>
        <w:spacing w:line="60" w:lineRule="exact"/>
      </w:pPr>
      <w:r>
        <w:pict>
          <v:line id="_x0000_s1415" style="position:absolute;z-index:251873280" from="0,2pt" to="512pt,2pt" strokecolor="#009ddb" strokeweight="2pt">
            <v:stroke linestyle="single"/>
            <w10:wrap type="topAndBottom"/>
          </v:line>
        </w:pict>
      </w:r>
    </w:p>
    <w:p>
      <w:pPr>
        <w:pStyle w:val="Normal89"/>
      </w:pPr>
    </w:p>
    <w:p>
      <w:pPr>
        <w:pStyle w:val="Normal8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Seit dem barbarischen Überfall der Hamas auf Israel tritt der Judenhass auch in Deutschland wieder offen zutage - auf Demonstrationen, im Internet, in den Universitäten, auf der Straße. </w:t>
      </w:r>
    </w:p>
    <w:p>
      <w:pPr>
        <w:pStyle w:val="Normal8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VON BURKHARD UHLENBROICH </w:t>
      </w:r>
    </w:p>
    <w:p>
      <w:pPr>
        <w:pStyle w:val="Normal8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Für Bayerns Ministerpräsident Markus Söder (56, CSU) ist diese Situation nicht länger hinnehmbar. "Wir müssen den Extremismus in unserem Land stoppen", sagte Söder zu BamS. "Nur Betroffenheit alleine reicht nicht, um jüdisches Leben zu schützen. Es braucht die ganze Härte des Rechtsstaats."</w:t>
      </w:r>
    </w:p>
    <w:p>
      <w:pPr>
        <w:pStyle w:val="Normal8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Konkret fordert Söder "härtere Strafen und Turbo-Abschiebungen von Extremisten". "Verfassungsfeinden muss die doppelte Staatsbürgerschaft entzogen werden können. Abschiebungen müssen so schnell wie möglich, spätestens innerhalb eines Monats durchgeführt werden."</w:t>
      </w:r>
    </w:p>
    <w:p>
      <w:pPr>
        <w:pStyle w:val="Normal8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Bei einem Protestzug in Essen vergangene Woche demonstrierten Teilnehmer u. a. für die Errichtung eines Kalifats auch in Deutschland. Wer so etwas fordere "und bestialische Morde feiert, hat in unserem Land nichts verloren", so der CSU-Chef.</w:t>
      </w:r>
    </w:p>
    <w:p>
      <w:pPr>
        <w:pStyle w:val="Normal8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Und Essen ist kein Einzelfall. Bei einer Demonstration gestern in München (2500 Teilnehmer) waren laut "Süddeutscher Zeitung" Sprüche wie "Apartheid-Israel stoppen, Besatzung beenden,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befreien", "Intifada bis zum Sieg" zu sehen und zu hören. Die mittlerweile verbotene Parole "From the river to the sea" wurde benutzt. Und das gerade mal einen Kilometer von der Münchener Synagoge entfernt. Trotzdem wurde die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nicht verboten oder aufgelöst.</w:t>
      </w:r>
    </w:p>
    <w:p>
      <w:pPr>
        <w:pStyle w:val="Normal8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Söder gibt den Juden in Deutschland ein "Schutzversprechen": "Wir stehen zur Freiheit, zur Demokratie und zum jüdischen Leben in Deutschland. Wir sagen Nein zu jeder Form von Hass, Islamismus und Antizionismus. Das muss auch uneingeschränkt bei Demos auf unseren Marktplätzen durchgesetzt werden." </w:t>
      </w:r>
    </w:p>
    <w:p>
      <w:pPr>
        <w:pStyle w:val="Normal8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Original Gesamtseiten-PDF</w:t>
      </w:r>
    </w:p>
    <w:p>
      <w:pPr>
        <w:pStyle w:val="Normal89"/>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89"/>
        <w:spacing w:line="60" w:lineRule="exact"/>
      </w:pPr>
      <w:r>
        <w:pict>
          <v:line id="_x0000_s1416" style="position:absolute;z-index:251874304" from="0,2pt" to="512pt,2pt" strokecolor="#009ddb" strokeweight="2pt">
            <v:stroke linestyle="single"/>
            <w10:wrap type="topAndBottom"/>
          </v:line>
        </w:pict>
      </w:r>
    </w:p>
    <w:p>
      <w:pPr>
        <w:pStyle w:val="Normal89"/>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8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CSU-Chef Markus Söder (56)</w:t>
      </w:r>
    </w:p>
    <w:p>
      <w:pPr>
        <w:pStyle w:val="Normal89"/>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12, 2023</w:t>
      </w:r>
    </w:p>
    <w:p>
      <w:pPr>
        <w:pStyle w:val="Normal89"/>
      </w:pPr>
    </w:p>
    <w:p>
      <w:pPr>
        <w:pStyle w:val="Normal89"/>
        <w:ind w:left="200"/>
        <w:sectPr>
          <w:type w:val="continuous"/>
          <w:pgMar w:top="840" w:right="1000" w:bottom="840" w:left="1000" w:header="400" w:footer="400"/>
          <w:pgNumType w:fmt="decimal"/>
          <w:cols w:space="720"/>
        </w:sectPr>
      </w:pPr>
      <w:r>
        <w:br/>
      </w:r>
      <w:r>
        <w:pict>
          <v:line id="_x0000_s1417" style="position:absolute;z-index:251875328" from="0,10pt" to="512pt,10pt" strokecolor="black" strokeweight="1pt">
            <v:stroke linestyle="single"/>
          </v:line>
        </w:pict>
      </w:r>
      <w:r>
        <w:rPr>
          <w:rFonts w:ascii="arial" w:eastAsia="arial" w:hAnsi="arial" w:cs="arial"/>
          <w:b/>
          <w:color w:val="767676"/>
          <w:sz w:val="16"/>
        </w:rPr>
        <w:t>End of Document</w:t>
      </w:r>
    </w:p>
    <w:p>
      <w:pPr>
        <w:pStyle w:val="Normal90"/>
        <w:sectPr>
          <w:headerReference w:type="even" r:id="rId570"/>
          <w:headerReference w:type="default" r:id="rId571"/>
          <w:footerReference w:type="even" r:id="rId572"/>
          <w:footerReference w:type="default" r:id="rId573"/>
          <w:headerReference w:type="first" r:id="rId574"/>
          <w:footerReference w:type="first" r:id="rId575"/>
          <w:pgSz w:w="12240" w:h="15840"/>
          <w:pgMar w:top="840" w:right="1000" w:bottom="840" w:left="1000" w:header="400" w:footer="400"/>
          <w:pgNumType w:fmt="decimal"/>
          <w:cols w:space="720"/>
          <w:titlePg w:val="0"/>
        </w:sectPr>
      </w:pPr>
    </w:p>
    <w:p>
      <w:pPr>
        <w:pStyle w:val="Normal90"/>
      </w:pPr>
    </w:p>
    <w:p>
      <w:pPr>
        <w:pStyle w:val="Normal90"/>
      </w:pPr>
      <w:r>
        <w:pict>
          <v:shape id="_x0000_i1418" type="#_x0000_t75" alt="LexisNexis®" style="width:147.75pt;height:30pt">
            <v:imagedata r:id="rId10" o:title=""/>
          </v:shape>
        </w:pict>
      </w:r>
      <w:r>
        <w:cr/>
      </w:r>
    </w:p>
    <w:p>
      <w:pPr>
        <w:pStyle w:val="Heading189"/>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Greta Thunberg ergreift erneut Partei für Palästinenser   Demoteilnehmer empört</w:t>
      </w:r>
    </w:p>
    <w:p>
      <w:pPr>
        <w:pStyle w:val="Normal90"/>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SPIEGEL ONLINE</w:t>
      </w:r>
    </w:p>
    <w:p>
      <w:pPr>
        <w:pStyle w:val="Normal90"/>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12. November 2023</w:t>
      </w:r>
    </w:p>
    <w:p>
      <w:pPr>
        <w:pStyle w:val="Normal90"/>
        <w:keepNext w:val="0"/>
        <w:spacing w:after="0" w:line="240" w:lineRule="atLeast"/>
        <w:ind w:right="0"/>
        <w:jc w:val="both"/>
      </w:pPr>
      <w:bookmarkStart w:id="180" w:name="Bookmark_91"/>
      <w:bookmarkEnd w:id="180"/>
    </w:p>
    <w:p>
      <w:pPr>
        <w:pStyle w:val="Normal90"/>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Spiegel Online GmbH Alle Rechte vorbehalten</w:t>
      </w:r>
    </w:p>
    <w:p>
      <w:pPr>
        <w:pStyle w:val="Normal90"/>
        <w:keepNext w:val="0"/>
        <w:spacing w:before="120" w:after="0" w:line="220" w:lineRule="atLeast"/>
        <w:ind w:left="0" w:right="0" w:firstLine="0"/>
        <w:jc w:val="left"/>
      </w:pPr>
      <w:r>
        <w:br/>
      </w:r>
      <w:r>
        <w:pict>
          <v:shape id="_x0000_i1419" type="#_x0000_t75" style="width:209.28pt;height:27.75pt">
            <v:imagedata r:id="rId576" o:title=""/>
          </v:shape>
        </w:pict>
      </w:r>
    </w:p>
    <w:p>
      <w:pPr>
        <w:pStyle w:val="Normal9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AUSLAND; Klimaprotest in Amsterdam</w:t>
      </w:r>
    </w:p>
    <w:p>
      <w:pPr>
        <w:pStyle w:val="Normal9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356 words</w:t>
      </w:r>
    </w:p>
    <w:p>
      <w:pPr>
        <w:pStyle w:val="Normal9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Charlotte Lüder</w:t>
      </w:r>
    </w:p>
    <w:p>
      <w:pPr>
        <w:pStyle w:val="Normal90"/>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Vor 85.000 Menschen in Amsterdam hat sich die Aktivistin Greta Thunberg zum wiederholten Mal mit den Palästinensern solidarisiert. Viele Teilnehmer der bisher größten Klimademonstration in den Niederlanden reagierten verärgert.</w:t>
      </w:r>
    </w:p>
    <w:p>
      <w:pPr>
        <w:pStyle w:val="Normal90"/>
        <w:keepNext/>
        <w:spacing w:before="240" w:after="0" w:line="340" w:lineRule="atLeast"/>
        <w:ind w:left="0" w:right="0" w:firstLine="0"/>
        <w:jc w:val="left"/>
      </w:pPr>
      <w:bookmarkStart w:id="181" w:name="Body_89"/>
      <w:bookmarkEnd w:id="181"/>
      <w:r>
        <w:rPr>
          <w:rFonts w:ascii="arial" w:eastAsia="arial" w:hAnsi="arial" w:cs="arial"/>
          <w:b/>
          <w:i w:val="0"/>
          <w:strike w:val="0"/>
          <w:noProof w:val="0"/>
          <w:color w:val="000000"/>
          <w:position w:val="0"/>
          <w:sz w:val="28"/>
          <w:u w:val="none"/>
          <w:vertAlign w:val="baseline"/>
        </w:rPr>
        <w:t>Body</w:t>
      </w:r>
    </w:p>
    <w:p>
      <w:pPr>
        <w:pStyle w:val="Normal90"/>
        <w:spacing w:line="60" w:lineRule="exact"/>
      </w:pPr>
      <w:r>
        <w:pict>
          <v:line id="_x0000_s1420" style="position:absolute;z-index:251876352" from="0,2pt" to="512pt,2pt" strokecolor="#009ddb" strokeweight="2pt">
            <v:stroke linestyle="single"/>
            <w10:wrap type="topAndBottom"/>
          </v:line>
        </w:pict>
      </w:r>
    </w:p>
    <w:p>
      <w:pPr>
        <w:pStyle w:val="Normal90"/>
      </w:pPr>
    </w:p>
    <w:p>
      <w:pPr>
        <w:pStyle w:val="Normal9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Greta Thunberghat sich bei einer Klimademonstration erneut für die Palästinenser starkgemacht. Mit einem traditionellen schwarz-weißen Palästinensertuch um den Hals sagte die schwedische Klimaaktivistin bei einer per Livestream übertragenen Kundgebung in Amsterdam, die Klimaschutzbewegung habe die Pflicht, »auf die Stimmen jener zu hören, die unterdrückt sind und die für Frieden und Gerechtigkeit kämpfen«.</w:t>
      </w:r>
    </w:p>
    <w:p>
      <w:pPr>
        <w:pStyle w:val="Normal9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Dann gab Thunberg das Mikrofon an eine Frau weiter, die ebenfalls ein Palästinensertuch trug und sagte, Israelbegehe »in meinem Land einen Völkermord«. Israel greife gezielt Krankenhäuser und Zivilisten an, so die Frau.</w:t>
      </w:r>
    </w:p>
    <w:p>
      <w:pPr>
        <w:pStyle w:val="Normal9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Viele Teilnehmende reagierten empört auf die Aussagen. Ein Mann sprang vor laufenden Kameras auf die Bühne und rief ins Mikrofon: »Ich bin für eine Klimademonstration hierhergekommen, nicht, um politische Ansichten zu hören.«</w:t>
      </w:r>
    </w:p>
    <w:p>
      <w:pPr>
        <w:pStyle w:val="Normal9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Thunberg rief die Teilnehmenden daraufhin auf, Ruhe zu bewahren und skandierte dann mehrfach: »No climate justice on occupied land.« (»Auf besetztem Land gibt es keine Klimagerechtigkeit.«) Sie spielte damit offenkundig auf die von Israel besetzten palästinensischen Gebiete an.</w:t>
      </w:r>
    </w:p>
    <w:p>
      <w:pPr>
        <w:pStyle w:val="Normal9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An der Klimademonstration in Amsterdam beteiligten sich nach Angaben der Veranstalter rund 85.000 Menschen; sie sei damit die bisher größte derartige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in den Niederlanden gewesen.</w:t>
      </w:r>
    </w:p>
    <w:p>
      <w:pPr>
        <w:pStyle w:val="Normal9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Friday for Future Deutschland geht auf Distanz zu Thunberg</w:t>
      </w:r>
    </w:p>
    <w:p>
      <w:pPr>
        <w:pStyle w:val="Normal9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Nach einer ähnlichen Aktion bei einem Klimastreikim vergangenen Monat war Thunberg bereits dafür kritisiert worden, dass sie die israelischen Opfer des Massakers der Hamasvom 7. Oktober mit rund 1200 Toten nicht gesondert erwähnt hatte.</w:t>
      </w:r>
    </w:p>
    <w:p>
      <w:pPr>
        <w:pStyle w:val="Normal9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Zuvor hatte sie sich auf Instagram mit einem »Free Palestine«-Plakatgezeigt und ihren Klimaprotest in einen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-Protest umgewidmet. Fridays for Future Deutschland konterteauf X: »Das Existenzrecht Israels ist nicht verhandelbar. Humanitäres Völkerrecht gilt für alle. Menschenrechte gelten für alle.«</w:t>
      </w:r>
    </w:p>
    <w:p>
      <w:pPr>
        <w:pStyle w:val="Normal9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Nahostkonflikt spaltet die Klimabewegung. Auf dem internationalen Instagram-Account von Fridays for Future warf die Bewegung der israelischen Regierung einen »Genozid« an der palästinensischen Bevölkerung vor.</w:t>
      </w:r>
    </w:p>
    <w:p>
      <w:pPr>
        <w:pStyle w:val="Normal9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czl/dpa</w:t>
      </w:r>
    </w:p>
    <w:p>
      <w:pPr>
        <w:pStyle w:val="Normal90"/>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12, 2023</w:t>
      </w:r>
    </w:p>
    <w:p>
      <w:pPr>
        <w:pStyle w:val="Normal90"/>
      </w:pPr>
    </w:p>
    <w:p>
      <w:pPr>
        <w:pStyle w:val="Normal90"/>
        <w:ind w:left="200"/>
        <w:sectPr>
          <w:type w:val="continuous"/>
          <w:pgMar w:top="840" w:right="1000" w:bottom="840" w:left="1000" w:header="400" w:footer="400"/>
          <w:pgNumType w:fmt="decimal"/>
          <w:cols w:space="720"/>
        </w:sectPr>
      </w:pPr>
      <w:r>
        <w:br/>
      </w:r>
      <w:r>
        <w:pict>
          <v:line id="_x0000_s1421" style="position:absolute;z-index:251877376" from="0,10pt" to="512pt,10pt" strokecolor="black" strokeweight="1pt">
            <v:stroke linestyle="single"/>
          </v:line>
        </w:pict>
      </w:r>
      <w:r>
        <w:rPr>
          <w:rFonts w:ascii="arial" w:eastAsia="arial" w:hAnsi="arial" w:cs="arial"/>
          <w:b/>
          <w:color w:val="767676"/>
          <w:sz w:val="16"/>
        </w:rPr>
        <w:t>End of Document</w:t>
      </w:r>
    </w:p>
    <w:p>
      <w:pPr>
        <w:pStyle w:val="Normal91"/>
        <w:sectPr>
          <w:headerReference w:type="even" r:id="rId577"/>
          <w:headerReference w:type="default" r:id="rId578"/>
          <w:footerReference w:type="even" r:id="rId579"/>
          <w:footerReference w:type="default" r:id="rId580"/>
          <w:headerReference w:type="first" r:id="rId581"/>
          <w:footerReference w:type="first" r:id="rId582"/>
          <w:pgSz w:w="12240" w:h="15840"/>
          <w:pgMar w:top="840" w:right="1000" w:bottom="840" w:left="1000" w:header="400" w:footer="400"/>
          <w:pgNumType w:fmt="decimal"/>
          <w:cols w:space="720"/>
          <w:titlePg w:val="0"/>
        </w:sectPr>
      </w:pPr>
    </w:p>
    <w:p>
      <w:pPr>
        <w:pStyle w:val="Normal91"/>
      </w:pPr>
    </w:p>
    <w:p>
      <w:pPr>
        <w:pStyle w:val="Normal91"/>
      </w:pPr>
      <w:r>
        <w:pict>
          <v:shape id="_x0000_i1422" type="#_x0000_t75" alt="LexisNexis®" style="width:147.75pt;height:30pt">
            <v:imagedata r:id="rId10" o:title=""/>
          </v:shape>
        </w:pict>
      </w:r>
      <w:r>
        <w:cr/>
      </w:r>
    </w:p>
    <w:p>
      <w:pPr>
        <w:pStyle w:val="Heading190"/>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Judenhass in Deutschland; Söder fordert Abschiebungen "innerhalb eines Monats"</w:t>
      </w:r>
    </w:p>
    <w:p>
      <w:pPr>
        <w:pStyle w:val="Normal91"/>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BILD.de</w:t>
      </w:r>
    </w:p>
    <w:p>
      <w:pPr>
        <w:pStyle w:val="Normal91"/>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12. November 2023 </w:t>
      </w:r>
    </w:p>
    <w:p>
      <w:pPr>
        <w:pStyle w:val="Normal91"/>
        <w:keepNext w:val="0"/>
        <w:spacing w:after="0" w:line="240" w:lineRule="atLeast"/>
        <w:ind w:right="0"/>
        <w:jc w:val="both"/>
      </w:pPr>
      <w:bookmarkStart w:id="182" w:name="Bookmark_92"/>
      <w:bookmarkEnd w:id="182"/>
    </w:p>
    <w:p>
      <w:pPr>
        <w:pStyle w:val="Normal91"/>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BILD KG Alle Rechte Vorbehalten</w:t>
      </w:r>
    </w:p>
    <w:p>
      <w:pPr>
        <w:pStyle w:val="Normal91"/>
        <w:keepNext w:val="0"/>
        <w:spacing w:before="120" w:after="0" w:line="220" w:lineRule="atLeast"/>
        <w:ind w:left="0" w:right="0" w:firstLine="0"/>
        <w:jc w:val="left"/>
      </w:pPr>
      <w:r>
        <w:br/>
      </w:r>
      <w:r>
        <w:pict>
          <v:shape id="_x0000_i1423" type="#_x0000_t75" style="width:134.98pt;height:85.49pt">
            <v:imagedata r:id="rId187" o:title=""/>
          </v:shape>
        </w:pict>
      </w:r>
    </w:p>
    <w:p>
      <w:pPr>
        <w:pStyle w:val="Normal9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Politik; S. NaN</w:t>
      </w:r>
    </w:p>
    <w:p>
      <w:pPr>
        <w:pStyle w:val="Normal9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338 words</w:t>
      </w:r>
    </w:p>
    <w:p>
      <w:pPr>
        <w:pStyle w:val="Normal9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Burkhard Uhlebroich</w:t>
      </w:r>
    </w:p>
    <w:p>
      <w:pPr>
        <w:pStyle w:val="Normal91"/>
        <w:keepNext/>
        <w:spacing w:before="240" w:after="0" w:line="340" w:lineRule="atLeast"/>
        <w:ind w:left="0" w:right="0" w:firstLine="0"/>
        <w:jc w:val="left"/>
      </w:pPr>
      <w:bookmarkStart w:id="183" w:name="Body_90"/>
      <w:bookmarkEnd w:id="183"/>
      <w:r>
        <w:rPr>
          <w:rFonts w:ascii="arial" w:eastAsia="arial" w:hAnsi="arial" w:cs="arial"/>
          <w:b/>
          <w:i w:val="0"/>
          <w:strike w:val="0"/>
          <w:noProof w:val="0"/>
          <w:color w:val="000000"/>
          <w:position w:val="0"/>
          <w:sz w:val="28"/>
          <w:u w:val="none"/>
          <w:vertAlign w:val="baseline"/>
        </w:rPr>
        <w:t>Body</w:t>
      </w:r>
    </w:p>
    <w:p>
      <w:pPr>
        <w:pStyle w:val="Normal91"/>
        <w:spacing w:line="60" w:lineRule="exact"/>
      </w:pPr>
      <w:r>
        <w:pict>
          <v:line id="_x0000_s1424" style="position:absolute;z-index:251878400" from="0,2pt" to="512pt,2pt" strokecolor="#009ddb" strokeweight="2pt">
            <v:stroke linestyle="single"/>
            <w10:wrap type="topAndBottom"/>
          </v:line>
        </w:pict>
      </w:r>
    </w:p>
    <w:p>
      <w:pPr>
        <w:pStyle w:val="Normal91"/>
      </w:pPr>
    </w:p>
    <w:p>
      <w:pPr>
        <w:pStyle w:val="Normal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Seit dem barbarischen Überfall der Hamas auf Israel tritt der Judenhass auch in Deutschland wieder offen zutage - auf Demonstrationen, im Internet, in den Universitäten, auf der Straße.</w:t>
      </w:r>
    </w:p>
    <w:p>
      <w:pPr>
        <w:pStyle w:val="Normal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Für Bayerns Ministerpräsident Markus Söder (56, CSU) ist diese Situation nicht länger hinnehmbar. "Wir müssen den Extremismus in unserem Land stoppen", sagte Söder zu BILD. "Nur Betroffenheit alleine reicht nicht, um jüdisches Leben zu schützen. Es braucht die ganze Härte des Rechtsstaats."</w:t>
      </w:r>
    </w:p>
    <w:p>
      <w:pPr>
        <w:pStyle w:val="Normal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Konkret fordert Söder "härtere Strafen und Turbo-Abschiebungen von Extremisten". "Verfassungsfeinden muss die doppelte Staatsbürgerschaft entzogen werden können. Abschiebungen müssen so schnell wie möglich, spätestens innerhalb eines Monats durchgeführt werden."</w:t>
      </w:r>
    </w:p>
    <w:p>
      <w:pPr>
        <w:pStyle w:val="Normal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BILD ist jetzt auch auf WhatsApp - hier können Sie den neuen Kanal ausprobieren </w:t>
      </w:r>
    </w:p>
    <w:p>
      <w:pPr>
        <w:pStyle w:val="Normal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Bei einem Protestzug in Essen vergangene Woche demonstrierten Teilnehmer u. a. für die Errichtung eines Kalifats auch in Deutschland. Wer so etwas fordere "und bestialische Morde feiert, hat in unserem Land nichts verloren", so der CSU-Chef.</w:t>
      </w:r>
    </w:p>
    <w:p>
      <w:pPr>
        <w:pStyle w:val="Normal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Und Essen ist kein Einzelfall. Bei einer Demonstration gestern in München (2500 Teilnehmer) waren laut "Süddeutscher Zeitung" Sprüche wie "Apartheid-Israel stoppen, Besatzung beenden,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befreien", "Intifada bis zum Sieg" zu sehen und zu hören.</w:t>
      </w:r>
    </w:p>
    <w:p>
      <w:pPr>
        <w:pStyle w:val="Normal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mittlerweile verbotene Parole "From the river to the sea" wurde benutzt. Und das gerade mal einen Kilometer von der Münchener Synagoge entfernt. Trotzdem wurde die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nicht verboten oder aufgelöst.</w:t>
      </w:r>
    </w:p>
    <w:p>
      <w:pPr>
        <w:pStyle w:val="Normal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Söder gibt den Juden in Deutschland ein "Schutzversprechen": "Wir stehen zur Freiheit, zur Demokratie und zum jüdischen Leben in Deutschland. Wir sagen Nein zu jeder Form von Hass, Islamismus und Antizionismus. Das muss auch uneingeschränkt bei Demos auf unseren Marktplätzen durchgesetzt werden."</w:t>
      </w:r>
    </w:p>
    <w:p>
      <w:pPr>
        <w:pStyle w:val="Normal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"Dieser Artikel stammt aus BILD. Das ePaper der gesamten Ausgabe gibt es  hier. "</w:t>
      </w:r>
    </w:p>
    <w:p>
      <w:pPr>
        <w:pStyle w:val="Normal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Weblink: https://www.bild.de/politik/inland/politik-inland/judenhass-soeder-fordert-abschiebungen-innerhalb-eines-monats-86062004.bild.html</w:t>
      </w:r>
    </w:p>
    <w:p>
      <w:pPr>
        <w:pStyle w:val="Normal91"/>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91"/>
        <w:spacing w:line="60" w:lineRule="exact"/>
      </w:pPr>
      <w:r>
        <w:pict>
          <v:line id="_x0000_s1425" style="position:absolute;z-index:251879424" from="0,2pt" to="512pt,2pt" strokecolor="#009ddb" strokeweight="2pt">
            <v:stroke linestyle="single"/>
            <w10:wrap type="topAndBottom"/>
          </v:line>
        </w:pict>
      </w:r>
    </w:p>
    <w:p>
      <w:pPr>
        <w:pStyle w:val="Normal91"/>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Bayerns Ministerpräsident Markus Söder (56, CSU) fordert entschiedenes Handeln gegen Judenhasser</w:t>
      </w:r>
    </w:p>
    <w:p>
      <w:pPr>
        <w:pStyle w:val="Normal91"/>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12, 2023</w:t>
      </w:r>
    </w:p>
    <w:p>
      <w:pPr>
        <w:pStyle w:val="Normal91"/>
      </w:pPr>
    </w:p>
    <w:p>
      <w:pPr>
        <w:pStyle w:val="Normal91"/>
        <w:ind w:left="200"/>
        <w:sectPr>
          <w:type w:val="continuous"/>
          <w:pgMar w:top="840" w:right="1000" w:bottom="840" w:left="1000" w:header="400" w:footer="400"/>
          <w:pgNumType w:fmt="decimal"/>
          <w:cols w:space="720"/>
        </w:sectPr>
      </w:pPr>
      <w:r>
        <w:br/>
      </w:r>
      <w:r>
        <w:pict>
          <v:line id="_x0000_s1426" style="position:absolute;z-index:251880448" from="0,10pt" to="512pt,10pt" strokecolor="black" strokeweight="1pt">
            <v:stroke linestyle="single"/>
          </v:line>
        </w:pict>
      </w:r>
      <w:r>
        <w:rPr>
          <w:rFonts w:ascii="arial" w:eastAsia="arial" w:hAnsi="arial" w:cs="arial"/>
          <w:b/>
          <w:color w:val="767676"/>
          <w:sz w:val="16"/>
        </w:rPr>
        <w:t>End of Document</w:t>
      </w:r>
    </w:p>
    <w:p>
      <w:pPr>
        <w:pStyle w:val="Normal92"/>
        <w:sectPr>
          <w:headerReference w:type="even" r:id="rId583"/>
          <w:headerReference w:type="default" r:id="rId584"/>
          <w:footerReference w:type="even" r:id="rId585"/>
          <w:footerReference w:type="default" r:id="rId586"/>
          <w:headerReference w:type="first" r:id="rId587"/>
          <w:footerReference w:type="first" r:id="rId588"/>
          <w:pgSz w:w="12240" w:h="15840"/>
          <w:pgMar w:top="840" w:right="1000" w:bottom="840" w:left="1000" w:header="400" w:footer="400"/>
          <w:pgNumType w:fmt="decimal"/>
          <w:cols w:space="720"/>
          <w:titlePg w:val="0"/>
        </w:sectPr>
      </w:pPr>
    </w:p>
    <w:p>
      <w:pPr>
        <w:pStyle w:val="Normal92"/>
      </w:pPr>
    </w:p>
    <w:p>
      <w:pPr>
        <w:pStyle w:val="Normal92"/>
      </w:pPr>
      <w:r>
        <w:pict>
          <v:shape id="_x0000_i1427" type="#_x0000_t75" alt="LexisNexis®" style="width:147.75pt;height:30pt">
            <v:imagedata r:id="rId10" o:title=""/>
          </v:shape>
        </w:pict>
      </w:r>
      <w:r>
        <w:cr/>
      </w:r>
    </w:p>
    <w:p>
      <w:pPr>
        <w:pStyle w:val="Heading191"/>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Krieg in Nahost; Baerbock sagt weitere 38 Millionen Euro Hilfe für palästinensische Gebiete zu</w:t>
      </w:r>
    </w:p>
    <w:p>
      <w:pPr>
        <w:pStyle w:val="Normal92"/>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WELT ONLINE (Deutsch)</w:t>
      </w:r>
    </w:p>
    <w:p>
      <w:pPr>
        <w:pStyle w:val="Normal92"/>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Sonntag 12. November 2023 1:18 AM GMT+1</w:t>
      </w:r>
    </w:p>
    <w:p>
      <w:pPr>
        <w:pStyle w:val="Normal92"/>
        <w:keepNext w:val="0"/>
        <w:spacing w:after="0" w:line="240" w:lineRule="atLeast"/>
        <w:ind w:right="0"/>
        <w:jc w:val="both"/>
      </w:pPr>
      <w:bookmarkStart w:id="184" w:name="Bookmark_93"/>
      <w:bookmarkEnd w:id="184"/>
    </w:p>
    <w:p>
      <w:pPr>
        <w:pStyle w:val="Normal92"/>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Axel Springer Alle Rechte vorbehalten</w:t>
      </w:r>
    </w:p>
    <w:p>
      <w:pPr>
        <w:pStyle w:val="Normal92"/>
        <w:keepNext w:val="0"/>
        <w:spacing w:before="120" w:after="0" w:line="220" w:lineRule="atLeast"/>
        <w:ind w:left="0" w:right="0" w:firstLine="0"/>
        <w:jc w:val="left"/>
      </w:pPr>
      <w:r>
        <w:br/>
      </w:r>
      <w:r>
        <w:pict>
          <v:shape id="_x0000_i1428" type="#_x0000_t75" style="width:230.22pt;height:28.5pt">
            <v:imagedata r:id="rId46" o:title=""/>
          </v:shape>
        </w:pict>
      </w:r>
    </w:p>
    <w:p>
      <w:pPr>
        <w:pStyle w:val="Normal9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POLITIK; Politik</w:t>
      </w:r>
    </w:p>
    <w:p>
      <w:pPr>
        <w:pStyle w:val="Normal9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4642 words</w:t>
      </w:r>
    </w:p>
    <w:p>
      <w:pPr>
        <w:pStyle w:val="Normal92"/>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Deutschland stockt seine humanitäre Hilfe für die palästinensischen Gebiete auf. Insgesamt steigen die Zahlungen auf 160 Millionen Euro dieses Jahr. Derweil hat das israelische Militär elf Militärposten der Hamas übernommen. Mehr im Liveticker.</w:t>
      </w:r>
    </w:p>
    <w:p>
      <w:pPr>
        <w:pStyle w:val="Normal92"/>
        <w:keepNext/>
        <w:spacing w:before="240" w:after="0" w:line="340" w:lineRule="atLeast"/>
        <w:ind w:left="0" w:right="0" w:firstLine="0"/>
        <w:jc w:val="left"/>
      </w:pPr>
      <w:bookmarkStart w:id="185" w:name="Body_91"/>
      <w:bookmarkEnd w:id="185"/>
      <w:r>
        <w:rPr>
          <w:rFonts w:ascii="arial" w:eastAsia="arial" w:hAnsi="arial" w:cs="arial"/>
          <w:b/>
          <w:i w:val="0"/>
          <w:strike w:val="0"/>
          <w:noProof w:val="0"/>
          <w:color w:val="000000"/>
          <w:position w:val="0"/>
          <w:sz w:val="28"/>
          <w:u w:val="none"/>
          <w:vertAlign w:val="baseline"/>
        </w:rPr>
        <w:t>Body</w:t>
      </w:r>
    </w:p>
    <w:p>
      <w:pPr>
        <w:pStyle w:val="Normal92"/>
        <w:spacing w:line="60" w:lineRule="exact"/>
      </w:pPr>
      <w:r>
        <w:pict>
          <v:line id="_x0000_s1429" style="position:absolute;z-index:251881472" from="0,2pt" to="512pt,2pt" strokecolor="#009ddb" strokeweight="2pt">
            <v:stroke linestyle="single"/>
            <w10:wrap type="topAndBottom"/>
          </v:line>
        </w:pict>
      </w:r>
    </w:p>
    <w:p>
      <w:pPr>
        <w:pStyle w:val="Normal92"/>
      </w:pPr>
    </w:p>
    <w:p>
      <w:pPr>
        <w:pStyle w:val="Normal9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Bundesaußenministerin Annalena Baerbock (Grüne) hat auf ihrer dritten Nahostreise seit Beginn des Kriegs weitere 38 Millionen Euro für die Palästinensergebiete zugesagt. Insgesamt betrügen die humanitären Leistungen Deutschlands für die palästinensischen Gebiete im Jahr 2023 damit 160 Millionen Euro, sagte Baerbock bei ihrem Besuch in Ramallah im Westjordanland, wo die Palästinenserbehörde ihren Sitz hat. Baerbock pochte erneut auf eine Zweistaatenlösung, um den Nahost-Konflikt zu befrieden.</w:t>
      </w:r>
    </w:p>
    <w:p>
      <w:pPr>
        <w:pStyle w:val="Normal9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Mit Blick auf die Lage im Gaza-Streifen sagte Baerbock, die "humanitären Pausen" der Kämpfe dort müssten ausgebaut werden, damit Wasser, Medikamente und Lebensmittel die Menschen dort erreichen könnten. Die Krankenhäuser benötigten Versorgungssicherheit, die bisherigen Zugänge für humanitäre Hilfe reichten "bei Weitem" nicht aus.</w:t>
      </w:r>
    </w:p>
    <w:p>
      <w:pPr>
        <w:pStyle w:val="Normal9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Außenministerin sagte nach einem Treffen mit dem palästinensischen Regierungschef Mohammed Schtajeh in Ramallah, es dürfe "nicht negiert werden", dass die Ursache des Krieges der "barbarische Angriff der Hamas" auf Israel sei. Klar sei aber auch, dass die Zukunft der Palästinenser besser sein müsse als ihre Gegenwart und Vergangenheit.</w:t>
      </w:r>
    </w:p>
    <w:p>
      <w:pPr>
        <w:pStyle w:val="Normal9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Baerbock bekräftigte die deutsche Forderung einer Zweistaatenlösung, die einen unabhängigen, mit Israel koexistierenden Palästinenserstaat vorsieht. Es sei "auch im Interesse Israels", dass die Palästinenser in einem eigenen Staat über ihre Zukunft bestimmen könnten, sagte Baerbock.</w:t>
      </w:r>
    </w:p>
    <w:p>
      <w:pPr>
        <w:pStyle w:val="Normal9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Alle Entwicklungen vom 12. November finden Sie hier im Liveticker</w:t>
      </w:r>
    </w:p>
    <w:p>
      <w:pPr>
        <w:pStyle w:val="Normal92"/>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Alle Entwicklungen vom 11. November</w:t>
      </w:r>
    </w:p>
    <w:p>
      <w:pPr>
        <w:pStyle w:val="Normal92"/>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00:30 Uhr - Londoner Polizei verhaftet mehr als 120 Personen bei Großdemonstration</w:t>
      </w:r>
    </w:p>
    <w:p>
      <w:pPr>
        <w:pStyle w:val="Normal9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London haben laut Polizei mehr als 300.000 pro-palästinensische Demonstranten in der Innenstadt demonstriert. Die Polizei verhaftete mehr als 120 rechtsextreme Gegendemonstranten, die versuchten, die Hauptkundgebung zu stören. Premierminister Rishi Sunak verurteilte die Gewalt und griff auch "Hamas-Sympathisanten" an, die sich der Großkundgebung anschlossen, "antisemitische Sprechchöre anstimmten und während der Demonstration Pro-Hamas-Schilder und -Kleidung schwenkten."</w:t>
      </w:r>
    </w:p>
    <w:p>
      <w:pPr>
        <w:pStyle w:val="Normal92"/>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00:19 - Insgesamt mehr als 280 Deutsche und Angehörige aus Gazastreifen ausgereist</w:t>
      </w:r>
    </w:p>
    <w:p>
      <w:pPr>
        <w:pStyle w:val="Normal9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Dutzende weitere Menschen mit deutscher Staatsbürgerschaft haben nach Angaben des Auswärtiges Amts in den vergangenen Tagen den umkämpften Gazastreifen verlassen können. Insgesamt seien inzwischen über 280 Deutsche und ihre Angehörigen ausgereist, teilte das Auswärtige Amt am via Nachrichtendienst X mit. Es werde weiter intensiv daran gearbeitet, dass alle Deutschen, die dies wollen, das Palästinensergebiet verlassen können.</w:t>
      </w:r>
    </w:p>
    <w:p>
      <w:pPr>
        <w:pStyle w:val="Normal92"/>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23:48 - Israels Armee weist Vorwürfe zu angeblichen Angriffen auf Krankenhaus zurück</w:t>
      </w:r>
    </w:p>
    <w:p>
      <w:pPr>
        <w:pStyle w:val="Normal9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israelische Armee hat Vorwürfe zurückgewiesen, wonach ihre Soldaten angeblich das größte Krankenhaus im Gazastreifen beschießen. "In den vergangenen Stunden wurden Falschinformationen verbreitet, wir würden das Al-Schifa-Krankenhaus umzingeln und angreifen. Dies sind falsche Berichte", sagte Armeesprecher Daniel Hagari am Samstagabend.</w:t>
      </w:r>
    </w:p>
    <w:p>
      <w:pPr>
        <w:pStyle w:val="Normal9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Hamas lügt über das, was in den Krankenhäusern passiert", fügte Hagari hinzu. Bereits Freitagabend habe die radikalislamische Palästinenserorganisation behauptet, die Armee habe das Al-Schifa-Krankenhaus angegriffen. Überprüfungen hätten aber ergeben, "dass es sich um eine schlecht gezielte Rakete handelte, die von terroristischen Organisationen im Gazastreifen abgefeuert wurde".</w:t>
      </w:r>
    </w:p>
    <w:p>
      <w:pPr>
        <w:pStyle w:val="Normal9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Armeesprecher betonte, es gebe weiterhin "eine festgelegte Passage, um das Krankenhaus zu betreten oder zu verlassen". Ein weiteres Krankenhaus, die Rantisi-Kinderklinik, sei inzwischen "evakuiert" worden, nachdem "ein Terrorist" der dort tausend Menschen festgehalten habe, ausgeschaltet worden sei.</w:t>
      </w:r>
    </w:p>
    <w:p>
      <w:pPr>
        <w:pStyle w:val="Normal92"/>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23:05 - US-Militärflugzeug bei Übungsflug in Mittelmeerregion abgestürzt</w:t>
      </w:r>
    </w:p>
    <w:p>
      <w:pPr>
        <w:pStyle w:val="Normal9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Nach einer "Panne" während eines Übungsflugs in der östlichen Mittelmeerregion ist ein US-Militärflugzeug abgestürzt. Die Maschine habe während des Trainingsflugs am Freitag eine "Panne erlitten" und sei abgestürzt, teilte das Europakommando der US-Streitkräfte (Eucom) mit. Zum Schicksal der Besatzung sowie zum Flugzeugtyp machte die Eucom zunächst keine Angaben. Die Ursache des Zwischenfalls werde untersucht. Es gebe jedoch keine Hinweise auf "feindliche Aktivitäten".</w:t>
      </w:r>
    </w:p>
    <w:p>
      <w:pPr>
        <w:pStyle w:val="Normal9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Nach dem Beginn des Krieges zwischen Israel und der radikalislamischen Hamas im Gazastreifen hatten die USA ihre Militärpräsenz in der Region erhöht und unter anderem den Flugzeugträger "USS Gerald Ford" entsandt.</w:t>
      </w:r>
    </w:p>
    <w:p>
      <w:pPr>
        <w:pStyle w:val="Normal92"/>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 xml:space="preserve">22:15 Uhr - Hamas hat laut Netanjahu Kontrolle über Norden des Gazastreifens verloren </w:t>
      </w:r>
    </w:p>
    <w:p>
      <w:pPr>
        <w:pStyle w:val="Normal9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islamistische Palästinenserorganisation Hamas hat nach israelischer Darstellung die Kontrolle über den nördlichen Teil des Gazastreifens verloren. Der israelische Ministerpräsident Benjamin Netanjahu sagte am Samstagabend, Hamas-Kämpfer hätten "keinen sicheren Ort mehr, um sich zu verstecken". Auch das Militär hatte zuvor mitgeteilt, die Hamas kontrolliere den Norden des Küstenstreifens nicht mehr.</w:t>
      </w:r>
    </w:p>
    <w:p>
      <w:pPr>
        <w:pStyle w:val="Normal9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Netanjahu sagte, von Hamas-Chef Jihia al-Sinwar "bis zum letzten Terroristen" seien alle todgeweiht. Die Armee habe bereits Tausende Terroristen getötet, darunter auch "Kommandeure, die das schreckliche Massaker am 7. Oktober angeführt haben".</w:t>
      </w:r>
    </w:p>
    <w:p>
      <w:pPr>
        <w:pStyle w:val="Normal9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Es werde keine Waffenruhe ohne Rückführung der Geiseln geben, bekräftigte Netanjahu. Zu diplomatischen Bemühungen um eine Freilassung sagte er, man werde die Familien informieren, sobald es etwas Konkretes gebe. Bis dahin sei es besser, zu schweigen.</w:t>
      </w:r>
    </w:p>
    <w:p>
      <w:pPr>
        <w:pStyle w:val="Normal9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Netanjahu erklärte erneut, Israel wolle nach einem Sieg über die Hamas die Sicherheitskontrolle im Gazastreifen behalten. Der Küstenstreifen müsse entmilitarisiert werden, damit er keine Bedrohung mehr für Israel darstellen könne. Die Armee werde Gaza kontrollieren, solange dies notwendig sei, sagte Netanjahu.</w:t>
      </w:r>
    </w:p>
    <w:p>
      <w:pPr>
        <w:pStyle w:val="Normal92"/>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21:40 Uhr - Grenzübergang nach Ägypten soll am Sonntag wieder öffnen</w:t>
      </w:r>
    </w:p>
    <w:p>
      <w:pPr>
        <w:pStyle w:val="Normal9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Grenzübergang Rafah soll am Sonntag für Inhaber ausländischer Pässe wieder geöffnet werden, damit diese vom Gazastreifen nach Ägypten ausreisen können. Das teilt die Gaza-Grenzbehörde mit.</w:t>
      </w:r>
    </w:p>
    <w:p>
      <w:pPr>
        <w:pStyle w:val="Normal9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Am Freitag waren die Evakuierungen aus dem Küstengebiet nach Angaben aus ägyptischen Sicherheitskreisen und eines palästinensischen Behördenvertreters ausgesetzt worden. Zur Begründung hieß es, es habe Probleme dabei gegeben, Menschen, die aus medizinischen Gründen nach Ägypten gelassen werden sollen, aus dem Inneren des Gazastreifens nach Rafah zu bringen.</w:t>
      </w:r>
    </w:p>
    <w:p>
      <w:pPr>
        <w:pStyle w:val="Normal92"/>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21:06 Uhr - Israels Armee kündigt Evakuierung von Babys aus Al-Schifa-Krankenhaus in Gaza an</w:t>
      </w:r>
    </w:p>
    <w:p>
      <w:pPr>
        <w:pStyle w:val="Normal9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israelische Armee hat ihre Hilfe bei der Evakuierung von Säuglingen aus dem größten Krankenhaus im Gazastreifen, dem Al-Schifa-Krankenhaus in Gaza, angekündigt. Das Personal der Klinik habe das Militär gebeten, "dass wir morgen dabei helfen, die Babys auf der Pädiatrischen Station in ein sichereres Krankenhaus zu bringen", sagte Armeesprecher Daniel Hagari. "Wir werden die notwendige Unterstützung leisten."</w:t>
      </w:r>
    </w:p>
    <w:p>
      <w:pPr>
        <w:pStyle w:val="Normal9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Zuvor hatte die israelische Ärzteorganisation Physicians for Human Rights Israel berichtet, wegen Stromausfällen auf der Neonatologie-Intensivstation des Al-Schifa-Krankenhauses seien zwei Frühchen gestorben, 37 weitere Frühchen seien "in echter Lebensgefahr".</w:t>
      </w:r>
    </w:p>
    <w:p>
      <w:pPr>
        <w:pStyle w:val="Normal9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Chirurg Mohammed Obeid bestätigte den Tod der beiden Neugeborenen und berichtete, auch ein erwachsener Patient sei durch den Ausfall seines Beatmungsgeräts ums Leben gekommen. "Wir wollen, dass irgendwer und die Garantie gibt, dass sie die Patienten evakuieren können, denn wir haben etwa 600 stationäre Patienten", sagte er in einer von der Hilfsorganisation Ärzte ohne Grenzen veröffentlichten Audiobotschaft.</w:t>
      </w:r>
    </w:p>
    <w:p>
      <w:pPr>
        <w:pStyle w:val="Normal92"/>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19:35 Uhr - Berichte von israelischen Panzern in Gaza-Stadt</w:t>
      </w:r>
    </w:p>
    <w:p>
      <w:pPr>
        <w:pStyle w:val="Normal9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Israelische Panzer sind nach Augenzeugenberichten auf zentralen Straßen der Stadt Gaza im Einsatz. Der Palästinensische Rote Halbmond berichtete am Samstag, Panzer seien in etwa 20 Meter Entfernung vom Al-Kuds-Krankenhaus in der Stadt Gaza. Es gebe heftigen Beschuss in dem Gebiet. Tausende von Flüchtlingen, die in der Klinik Schutz gesucht hätten, seien in größter Angst.</w:t>
      </w:r>
    </w:p>
    <w:p>
      <w:pPr>
        <w:pStyle w:val="Normal9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Von 18 Krankenwagen des Roten Halbmonds im nördlichen Gaza-Streifen seien nur noch sieben einsatzfähig, hieß es weiter. Auch sie könnten wegen Treibstoffmangels binnen Stunden ausfallen, warnte die Organisation. Anfang der Woche hatte die israelische Armee erklärt, Bodentruppen seien "tief" in die Stadt Gaza vorgedrungen. Israel bekräftigte seither mehrmals Aufrufe an Zivilisten in Gaza-Stadt, in den Süden des Gaza-Streifens zu fliehen. Israel wirft der im Gaza-Streifen herrschenden islamistischen Hamas vor, sie missbrauche Zivilisten gezielt als menschliche Schutzschilde</w:t>
      </w:r>
    </w:p>
    <w:p>
      <w:pPr>
        <w:pStyle w:val="Normal92"/>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18:21 Uhr - Arabische und islamische Länder fordern UN-Resolution zu Stopp von Gaza-Angriffen</w:t>
      </w:r>
    </w:p>
    <w:p>
      <w:pPr>
        <w:pStyle w:val="Normal9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Vertreter arabischer und islamischer Länder haben eine "bindende" UN-Resolution zu einem Stopp der israelischen Angriffe auf Ziele im Gaza-Streifen gefordert. In einer bei einem Gipfeltreffen in Riad verabschiedeten gemeinsamen Erklärung teilten die Arabische Liga und die Organisation für Islamische Zusammenarbeit (OIC) mit, sollte keine derartige UN-Resolution verabschiedet werden, wäre dies eine "Komplizenschaft", mit der Israel erlaubt werde, "seine brutale Aggression fortzusetzen, die unschuldige Menschen tötet und Gaza in Ruinen verwandelt".</w:t>
      </w:r>
    </w:p>
    <w:p>
      <w:pPr>
        <w:pStyle w:val="Normal9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Gipfelteilnehmer betonten in ihrer Abschiedserklärung, das israelische Vorgehen im Gaza-Streifen könne nicht als Selbstverteidigung bezeichnet "oder unter irgendeinem Vorwand gerechtfertigt" werden. Sie betonten zudem die Bedeutung eines mit dem Westjordanland vereinten Gaza-Streifens "als Territorium des Palästinenserstaates" mit Ost-Jerusalem als dessen Hauptstadt.</w:t>
      </w:r>
    </w:p>
    <w:p>
      <w:pPr>
        <w:pStyle w:val="Normal92"/>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17:23 Uhr - Baerbock verurteilt "zunehmende Gewalt" im Westjordanland</w:t>
      </w:r>
    </w:p>
    <w:p>
      <w:pPr>
        <w:pStyle w:val="Normal9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Außenministerin Annalena Baerbock (Grüne) verurteilte bei einem Treffen mit dem palästinensischen Regierungschef Mohammed Schtajeh in Ramallah, Westjordanland, die "zunehmende Gewalt" durch radikale israelische Siedler im israelisch besetzten Westjordanland. Deren Straftaten müssten unterbunden und verfolgt werden, Israel trage hierfür eine "zentrale Verantwortung". Die Siedlergewalt schade "auch der Sicherheit Israels".</w:t>
      </w:r>
    </w:p>
    <w:p>
      <w:pPr>
        <w:pStyle w:val="Normal9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Im von Israel besetzten Westjordanland regiert die mit der radikalislamischen Hamas rivalisierende Fatah-Bewegung von Palästinenserpräsident Mahmud Abbas. Seit Beginn des Kriegs zwischen Israel und der Hamas im Gaza-Streifen ist die Gewalt auch im Westjordanland eskaliert. Nach palästinensischen Angaben wurden dort seither mehr als 170 Palästinenser durch die israelische Armee oder radikale israelische Siedler getötet.</w:t>
      </w:r>
    </w:p>
    <w:p>
      <w:pPr>
        <w:pStyle w:val="Normal92"/>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17:00 Uhr - Militär feuert nicht auf Krankenhaus in Gaza-Stadt, laut COGAT</w:t>
      </w:r>
    </w:p>
    <w:p>
      <w:pPr>
        <w:pStyle w:val="Normal9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israelischen Truppen feuern nach israelischen Angaben nicht auf das Al-Schifa-Krankenhaus in Gaza-Stadt. Allerdings gebe es Gefechte mit Hamas-Kämpfern in dessen Umgebung, teilt Oberst Mosche Tetro von COGAT mit, einer Einheit des israelischen Verteidigungsministeriums, die mit Palästinensern in zivilen Angelegenheiten zusammenarbeitet. Die Menschen könnten das Krankenhaus noch immer sicher verlassen, erklärt Tetro. Die Ostseite des Geländes stehe für jeden offen, der sich in Sicherheit bringen wolle.</w:t>
      </w:r>
    </w:p>
    <w:p>
      <w:pPr>
        <w:pStyle w:val="Normal92"/>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16:35 Uhr - BKA meldet mehr als 2700 Straftaten im Zusammenhang mit Hamas-Angriffen</w:t>
      </w:r>
    </w:p>
    <w:p>
      <w:pPr>
        <w:pStyle w:val="Normal9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Bundeskriminalamt (BKA) hat seit dem 7. Oktober mehr als 2700 Straftaten hierzulande in Zusammenhang mit den Angriffen der radikalislamischen Hamas auf Israel registriert. Dabei handelte es sich vor allem um Sachbeschädigungen, Volksverhetzungen und Widerstandsdelikte, wie das BKA der WELT am Sonntag mitteilte. Die Zahl der Gewalttaten bewege sich im "mittleren dreistelligen Bereich".</w:t>
      </w:r>
    </w:p>
    <w:p>
      <w:pPr>
        <w:pStyle w:val="Normal9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Bayern wird künftig der bei pro-palästinensischen Demonstrationen verwendete Slogan "Vom Fluss bis zum Meer" strafrechtlich verfolgt. Das sagte der Münchner Oberstaatsanwalt Andreas Franck der "Süddeutschen Zeitung" vom Samstag. Wer Propagandamittel von verbotenen Organisationen öffentlich verwende, der werde nach Paragraf 86a des Strafgesetzbuchs belangt.</w:t>
      </w:r>
    </w:p>
    <w:p>
      <w:pPr>
        <w:pStyle w:val="Normal92"/>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16:18 Uhr - Lage in Kliniken im Gaza-Streifen spitzt sich zu</w:t>
      </w:r>
    </w:p>
    <w:p>
      <w:pPr>
        <w:pStyle w:val="Normal9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Lage in den Krankenhäusern im heftig umkämpften Gaza-Streifen hat sich dramatisch verschlechtert. Wegen der schweren Bombardierungen, Zerstörungen und mangelnder Versorgung mit medizinischem Material und Treibstoff sind viele Krankenhäuser außer Betrieb, wie Ärzte und die Weltgesundheitsorganisation (WHO) berichteten. Auch die größte Klinik im Gaza-Streifen, das Al-Schifa-Krankenhaus, musste am Samstag nach Angaben eines Arztes und des von der islamistischen Hamas kontrollierten Gesundheitsministeriums die Arbeit einstellen.</w:t>
      </w:r>
    </w:p>
    <w:p>
      <w:pPr>
        <w:pStyle w:val="Normal9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"Es gibt keinen Strom mehr", sagte der Arzt des Al-Schifa-Krankenhauses, Ghassan Abu Sitta, der Deutschen Presse-Agentur. Raketen seien auf dem Gelände eingeschlagen. "Die Mehrheit des Personals hat das Krankenhaus verlassen." Die Verletzten, die konnten, seien gegangen. Ein medizinisches Kernteam betreut demnach verbliebene Schwerverletzte. Die Angaben ließen sich nicht unabhängig überprüfen. Erkenntnissen israelischer Geheimdienste zufolge missbraucht die herrschende Hamas das Al-Schifa-Krankenhaus als Kommando- und Kontrollzentrum. Die Angaben beider Seiten lassen sich derzeit nicht unabhängig überprüfen.</w:t>
      </w:r>
    </w:p>
    <w:p>
      <w:pPr>
        <w:pStyle w:val="Normal92"/>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 xml:space="preserve">15:46 Uhr - Über 2500 Menschen demonstrieren für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i w:val="0"/>
          <w:strike w:val="0"/>
          <w:noProof w:val="0"/>
          <w:color w:val="000000"/>
          <w:position w:val="0"/>
          <w:sz w:val="20"/>
          <w:u w:val="none"/>
          <w:vertAlign w:val="baseline"/>
        </w:rPr>
        <w:t xml:space="preserve"> in Berlin</w:t>
      </w:r>
    </w:p>
    <w:p>
      <w:pPr>
        <w:pStyle w:val="Normal9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Laut der Polizei startete die propalästinensische Demonstration vom Berliner Oranienplatz mit rund 2600 Teilnehmern. Ziel des Demozuges ist der Platz der Luftbrücke in Berlin-Tempelhof. Mit Sprechchören sowie auf Schildern und Transparenten forderten sie unter anderem Freiheit für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und sprachen mit Blick auf das Vorgehen Israels im Gaza-Streifen von Genozid.</w:t>
      </w:r>
    </w:p>
    <w:p>
      <w:pPr>
        <w:pStyle w:val="Normal9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Polizei prüfe stets, bei welchen Äußerungen es sich um strafrechtlich relevante Inhalte handele und inwiefern eingegriffen werde, sagte eine Polizeisprecherin. In mindestens einem Fall griffen Beamte einen Teilnehmer aus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heraus und führten ihn weg.</w:t>
      </w:r>
    </w:p>
    <w:p>
      <w:pPr>
        <w:pStyle w:val="Normal92"/>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15:20 Uhr - 150.000 Palästinenser haben in den vergangenen Tagen Nord-Gaza verlassen</w:t>
      </w:r>
    </w:p>
    <w:p>
      <w:pPr>
        <w:pStyle w:val="Normal9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den vergangenen drei Tagen haben nach Angaben des israelischen Militärs mindestens 150.000 Menschen den Norden des Gaza-Streifens verlassen. Auf dem Gelände des Al-Schifa-Krankenhauses in Gaza-Stadt, das evakuiert werden müsse, seien noch immer mehrere Tausend Palästinenser, teilte ein Sprecher des israelischen Militärs mit. Man habe auch Menschen gesehen, die das Krankenhaus verlassen hätten. Wie viele es genau seien, könne er nicht sagen.</w:t>
      </w:r>
    </w:p>
    <w:p>
      <w:pPr>
        <w:pStyle w:val="Normal9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israelische Militär hat den Gaza-Streifen faktisch geteilt. Die Zivilbevölkerung wurde mehrfach von Israel aufgefordert, den Norden Richtung Süden zu verlassen. Im Norden sind Bodentruppen einmarschiert und liefern sich vor allem in Gaza-Stadt heftige Gefechte mit Hamas-Kämpfern. Die Lage der Zivilbevölkerung wird im gesamten Gaza-Streifen immer schwieriger. Es fehlt an Lebensmitteln, Medikamenten und Treibstoff, um unter anderem Stromgeneratoren zu betreiben.</w:t>
      </w:r>
    </w:p>
    <w:p>
      <w:pPr>
        <w:pStyle w:val="Normal92"/>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14:55 Uhr -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i w:val="0"/>
          <w:strike w:val="0"/>
          <w:noProof w:val="0"/>
          <w:color w:val="000000"/>
          <w:position w:val="0"/>
          <w:sz w:val="20"/>
          <w:u w:val="none"/>
          <w:vertAlign w:val="baseline"/>
        </w:rPr>
        <w:t xml:space="preserve"> erneut mit Hunderten Teilnehmern in Berlin</w:t>
      </w:r>
    </w:p>
    <w:p>
      <w:pPr>
        <w:pStyle w:val="Normal9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Auch am Samstag haben sich mehrere Hundert Menschen für eine propalästinensische Demonstration in Berlin-Kreuzberg versammelt. Neben zahlreichen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-Flaggen zeigten sie Schilder, auf denen etwa Freiheit für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gefordert wurde. Die Versammlung verlief zunächst weitgehend friedlich. Zahlreiche Einsatzkräfte der Polizei waren vor Ort. Geplant war ein Demozug, der vom Oranienplatz bis zum Platz der Luftbrücke in Berlin-Tempelhof laufen sollte.</w:t>
      </w:r>
    </w:p>
    <w:p>
      <w:pPr>
        <w:pStyle w:val="Normal92"/>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14:45 Uhr - Israels Armee hat Kontrolle über elf Hamas-Militärposten übernommen</w:t>
      </w:r>
    </w:p>
    <w:p>
      <w:pPr>
        <w:pStyle w:val="Normal9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israelischen Streitkräfte haben nach eigenen Angaben seit Beginn ihrer Bodeneinsätze im Gaza-Streifen die Kontrolle über elf Militärposten der Hamas übernommen. Die Armee habe in dem Küstengebiet in den vergangenen Tagen zudem weitere mutmaßliche Terroristen getötet und deren Tunnel, Raketenwerfer, Waffenlager und Beobachtungsposten zerstört, teilte das Militär weiter mit.</w:t>
      </w:r>
    </w:p>
    <w:p>
      <w:pPr>
        <w:pStyle w:val="Normal9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Streitkräfte hätten zudem ein hochrangiges Mitglied der Hamas getötet. Ahmed Siam soll den Angaben nach zuvor rund 1000 Palästinenser im nördlich gelegenen Rantisi-Krankenhaus an der Flucht in den Süden des Gaza-Streifens gehindert haben. Die Angaben konnten zunächst nicht unabhängig überprüft werden.</w:t>
      </w:r>
    </w:p>
    <w:p>
      <w:pPr>
        <w:pStyle w:val="Normal9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Extremistische Palästinenser feuerten am Samstag erneut Raketen aus dem Gaza-Streifen auf den Süden Israels ab. In Grenzorten wurde Armeeangaben zufolge mehrfach Raketenalarm ausgelöst.</w:t>
      </w:r>
    </w:p>
    <w:p>
      <w:pPr>
        <w:pStyle w:val="Normal92"/>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14:29 Uhr - Iranischer Präsident ruft zu Sanktionen gegen Israel auf</w:t>
      </w:r>
    </w:p>
    <w:p>
      <w:pPr>
        <w:pStyle w:val="Normal9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iranische Präsident Ebrahim Raissi ruft die muslimischen Länder auf, Öl- und Warensanktionen gegen Israel zu verhängen. "Es gibt keinen anderen Weg, als sich Israel zu widersetzen", sagt Raissi auf dem Gipfeltreffen in Riad. Die radikal-islamische Hamas lobt er für ihren Krieg gegen Israel. "Wir küssen der Hamas die Hände für ihren Widerstand gegen Israel."</w:t>
      </w:r>
    </w:p>
    <w:p>
      <w:pPr>
        <w:pStyle w:val="Normal92"/>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13:51 Uhr - Annalena Baerbock trifft palästinensischen Ministerpräsidenten</w:t>
      </w:r>
    </w:p>
    <w:p>
      <w:pPr>
        <w:pStyle w:val="Normal9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Außenministerin Annalena Baerbock ist in die Palästinensischen Autonomiegebiete im Westjordanland gereist, um ein Zeichen der Solidarität auch an die palästinensische Zivilbevölkerung zu senden. Die Grünen-Politikerin traf am Nachmittag in Ramallah den palästinensischen Ministerpräsidenten Mohammed Schtaje. Am Abend wollte die Bundesaußenministerin in Tel Aviv mit dem israelischen Außenminister Eli Cohen und Oppositionsführer Jair Lapid sprechen.</w:t>
      </w:r>
    </w:p>
    <w:p>
      <w:pPr>
        <w:pStyle w:val="Normal9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Es ist Baerbocks dritter Besuch in Israel und dem Nahen Osten, seit dem Überfall am 7. Oktober auf Israel durch Hamas-Terroristen und weitere extremistische Gruppierungen. Bei Baerbocks Reise geht es um die Lage der Geiseln in den Händen der Hamas, die humanitäre Situation der Zivilisten im Gaza-Streifen sowie um einen Weg zum möglichen Frieden über eine Zwei-Staaten-Lösung. Die Hamas hatte bei ihrem Angriff auch etwa 240 Geiseln genommen, 20 davon sollen einen deutschen Pass besitzen.</w:t>
      </w:r>
    </w:p>
    <w:p>
      <w:pPr>
        <w:pStyle w:val="Normal92"/>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13:27 Uhr - Erdogan befürwortet internationale Friedenskonferenz</w:t>
      </w:r>
    </w:p>
    <w:p>
      <w:pPr>
        <w:pStyle w:val="Normal9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türkische Präsident Recep Tayyip Erdogan spricht sich für eine internationale Friedenskonferenz aus, um eine dauerhafte Lösung für den Konflikt zwischen Israel und den Palästinensern zu finden. "Was wir im Gaza-Streifen brauchen, sind keine Pausen für ein paar Stunden, sondern wir brauchen einen dauerhaften Waffenstillstand", sagt Erdogan auf dem außerordentlichen gemeinsamen islamisch-arabischen Gipfeltreffen in Riad.</w:t>
      </w:r>
    </w:p>
    <w:p>
      <w:pPr>
        <w:pStyle w:val="Normal92"/>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11:44 Uhr - Scholz für Feuerpausen und weiteren Kampf gegen Hamas</w:t>
      </w:r>
    </w:p>
    <w:p>
      <w:pPr>
        <w:pStyle w:val="Normal9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Bundeskanzler Olaf Scholz dringt auf Feuerpausen, damit Verletzte, Staatsangehörige anderer Länder und eventuell auch Geiseln der radikal-islamischen Hamas den Gaza-Streifen verlassen können und humanitäre Hilfe die Menschen im Gaza-Streifen erreichen kann. Zugleich verteidigt er auf dem Kongress der europäischen Sozialisten in Malaga ebenso wie SPD-Chef Lars Klingbeil, dass Israel das Recht habe, gegen die radikal-islamische Hamas vorzugehen. "Gleichzeitig ist auch richtig, dass Israel es schafft, die Hamas zu besiegen, die ja sonst nur weitermachen würde, wo sie mit dem barbarischen Überfall auf Kinder und Ältere in Israel nicht geendet hat", sagt der Kanzler.</w:t>
      </w:r>
    </w:p>
    <w:p>
      <w:pPr>
        <w:pStyle w:val="Normal92"/>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11:32 Uhr - Libanesische Staatsmedien melden israelischen Drohnenangriff weit ins Landesinnere</w:t>
      </w:r>
    </w:p>
    <w:p>
      <w:pPr>
        <w:pStyle w:val="Normal9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Eine israelische Drohne hat libanesischen Staatsmedien zufolge ein Fahrzeug tief im Landesinneren des Libanon getroffen. Eine "feindliche Drohne" habe einen Pick-up auf einer landwirtschaftlichen Fläche in der Gegend Sahrani rund 45 Kilometer von der Grenze zu Israel entfernt ins Visier genommen, meldete die staatliche libanesische Nachrichtenagentur NNA. NNA machte keine Angaben zu Opfern. Der Vorfall ereignete sich wenige Stunden vor einer für 14.00 Uhr MEZ angekündigten Rede des Chefs der radikalislamischen Hisbollah-Miliz, Hassan Nasrallah.</w:t>
      </w:r>
    </w:p>
    <w:p>
      <w:pPr>
        <w:pStyle w:val="Normal9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Journalisten konnten sich dem Ort, einer Bananenplantage, nicht nähern, die libanesische Armee verweigerte ihnen den Zugang.</w:t>
      </w:r>
    </w:p>
    <w:p>
      <w:pPr>
        <w:pStyle w:val="Normal92"/>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11:20 Uhr - Die aktuelle Lage im Gaza-Streifen</w:t>
      </w:r>
    </w:p>
    <w:p>
      <w:pPr>
        <w:pStyle w:val="Normal92"/>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11:00 Uhr - Israel verkündet "taktische" Pause und zwei Fluchtrouten in Gaza</w:t>
      </w:r>
    </w:p>
    <w:p>
      <w:pPr>
        <w:pStyle w:val="Normal9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Israels Armee hat den Bewohnern im Norden des heftig umkämpften Gaza-Streifens am Samstag erneut zwei sichere Fluchtkorridore in Richtung Süden in Aussicht gestellt. Für das Flüchtlingsviertel Dschabalia wurde zudem eine "taktische" Pause der Kämpfe verkündet. Die "militärischen Aktivitäten" sollen in dem Viertel im Norden des Küstenstreifens zwischen 10.00 Uhr und 14.00 Uhr (9.00 Uhr bis 13.00 Uhr MEZ) für "humanitäre Zwecke" ausgesetzt werden, teilte das Militär am Samstag auf der Plattform X mit. Die Bewohner sollen das Zeitfenster den Angaben zufolge auch dafür nutzen, um sich in den Süden des Küstengebiets zu begeben.</w:t>
      </w:r>
    </w:p>
    <w:p>
      <w:pPr>
        <w:pStyle w:val="Normal9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Armee will den Angaben nach auf einer bereits in der Vergangenheit genutzten Route sicheres Geleit für insgesamt sieben Stunden gewähren. "Bitte schließen Sie sich zu Ihrer Sicherheit den Hunderttausenden Einwohnern an, die in den letzten Tagen in den Süden gezogen sind", schrieb ein Armeesprecher auf Arabisch auf X. Außerdem könnten die Menschen auch einen zweiten Weg an der Küste für die Flucht in den Süden nutzen, hieß es weiter. Die Armee bat die Zivilisten zugleich, sich bei ihnen zu melden, sollte die Hamas sie an der Flucht hindern. Das Militär gab dafür unter anderem eine Telefonnummer an.</w:t>
      </w:r>
    </w:p>
    <w:p>
      <w:pPr>
        <w:pStyle w:val="Normal9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Kommunikationsdirektor des Nationalen Sicherheitsrats in den USA, John Kirby, hatte jüngst mitgeteilt, Israel habe täglichen, vierstündigen humanitären Pausen im nördlichen Teil des Gaza-Streifens zugestimmt. Auch im Süden des Gaza-Streifens kam es bereits wiederholt zu israelischen Luftangriffen. Nach Darstellung der Armee gibt es dort in den für die Zivilbevölkerung ausgewiesenen Gebieten ausschließlich gezielte Attacken auf Führer der Hamas. Die Menschen leben dort unter prekären Umständen. Hilfsorganisationen sprechen von einer humanitären Katastrophe.</w:t>
      </w:r>
    </w:p>
    <w:p>
      <w:pPr>
        <w:pStyle w:val="Normal92"/>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07:25 Uhr - Iranischer Präsident - Zeit zum Handeln bezüglich Gaza-Streifen</w:t>
      </w:r>
    </w:p>
    <w:p>
      <w:pPr>
        <w:pStyle w:val="Normal9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Im Nahost-Konflikt ist dem iranischen Präsidenten Ebrahim Raisi zufolge die Zeit zum Handeln gekommen. "Gaza ist kein Schauplatz für Worte, sondern für Taten", sagt Raisi vor seinem Abflug zu einem Gipfel der Staats- und Regierungschefs der Organisation Islamischer Zusammenarbeit in der saudi-arabischen Hauptstadt Riad. Die Einheit der islamischen Staaten sei derzeit sehr wichtig.</w:t>
      </w:r>
    </w:p>
    <w:p>
      <w:pPr>
        <w:pStyle w:val="Normal92"/>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05:15 Uhr - Israel intensiviert Kämpfe in der Nähe überfüllter Krankenhäuser</w:t>
      </w:r>
    </w:p>
    <w:p>
      <w:pPr>
        <w:pStyle w:val="Normal9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israelische Armee (IDF) hat nach eigenen Angaben in der Nacht mehrere Hamas-Verstecke im Gaza-Streifen und in Gaza-Stadt gestürmt. Laut " Times of Israel" und " Jerusalem Post" wurden mindestens 150 Terroristen getötet.</w:t>
      </w:r>
    </w:p>
    <w:p>
      <w:pPr>
        <w:pStyle w:val="Normal9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der Nacht zum Samstag intensivierten sich die Kämpfe nach palästinensischen Angaben in der Nähe der überfüllten Krankenhäuser im Gaza-Streifen. Der Sprecher des Gesundheitsministeriums im Gaza-Streifen, Ashraf Al-Qidra, sagte, Israel habe die Gebäude des Al-Shifa-Krankenhauses bereits fünfmal bombardiert.</w:t>
      </w:r>
    </w:p>
    <w:p>
      <w:pPr>
        <w:pStyle w:val="Normal9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Laut dem israelischen Regierungssprecher Eylon Levy befindet sich das Hamas-Hauptquartier im Keller des Al-Shifa-Krankenhauses. Die Einrichtung könne deswegen ihren Schutzstatus verlieren und zu einem legitimen Ziel werden, sagte Levy. Die Angaben lassen sich jeweils nicht unabhängig überprüfen.</w:t>
      </w:r>
    </w:p>
    <w:p>
      <w:pPr>
        <w:pStyle w:val="Normal92"/>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03:00 - Islamisch-arabisches Gipfeltreffen in Saudi-Arabien</w:t>
      </w:r>
    </w:p>
    <w:p>
      <w:pPr>
        <w:pStyle w:val="Normal9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Saudi-Arabien wird am Samstag ein islamisch-arabisches Gipfeltreffen in Riad in Saudi-Arabien veranstalten. Wie das saudische Außenministerium am späten Freitag mitteilt, ist das gemeinsame Treffen eine Reaktion auf die Umstände im Gaza-Streifen zu sehen. Die Länder hätten die Notwendigkeit gesehen, ihre Anstrengungen bündeln und eine gemeinsame Position vertreten zu wollen, erklärt das Ministerium.</w:t>
      </w:r>
    </w:p>
    <w:p>
      <w:pPr>
        <w:pStyle w:val="Normal9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Saudi-Arabien sollte am Samstag eigentlich Gastgeber zweier unterschiedlicher Treffen sein. Einerseits war der Gipfel der Organisation für islamische Zusammenarbeit und andererseits der Gipfel der Arabischen Liga geplant. Die beiden Veranstaltungen seien nun zusammengeführt worden und fänden als ein großes Gipfeltreffen der arabischen Länder statt, erklärt das Ministerium weiter.</w:t>
      </w:r>
    </w:p>
    <w:p>
      <w:pPr>
        <w:pStyle w:val="Normal92"/>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 xml:space="preserve">02:30 Uhr - Macron fordert Waffenruhe im Gaza-Streifen </w:t>
      </w:r>
    </w:p>
    <w:p>
      <w:pPr>
        <w:pStyle w:val="Normal9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französische Präsident Emmanuel Macron hat eine Waffenruhe im Gaza-Streifen gefordert. "Es werden Zivilisten, Babys, Frauen und alte Menschen bombardiert und getötet. Es gibt keine Rechtfertigung dafür, Zivilisten anzugreifen. Wir fordern Israel dazu auf, damit aufzuhören", sagte Macron in einem am Samstag veröffentlichten Interview des britischen Fernsehsenders BBC. "Ich möchte alle an das Völkerrecht erinnern, ich fordere eine Waffenruhe."</w:t>
      </w:r>
    </w:p>
    <w:p>
      <w:pPr>
        <w:pStyle w:val="Normal9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Außerdem komme Israel ein Waffenstillstand zugute. Auf die Frage, ob er wolle, dass sich andere Staats- und Regierungschefs - auch in den Vereinigten Staaten und Großbritannien - seinen Forderungen nach einem Waffenstillstand anschließen, sagt Macron: "Ich hoffe, sie werden es tun".</w:t>
      </w:r>
    </w:p>
    <w:p>
      <w:pPr>
        <w:pStyle w:val="Normal9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Israels Ministerpräsident Benjamin Netanjahu wies die Vorwürfe Macrons umgehend zurück. "Die Verantwortung für das Leid der Zivilisten liegt bei der Hamas, nicht bei Israel. Während Israel alles in seiner Macht Stehende tut, um Zivilisten zu verschonen, und sie dazu aufruft, die Kampfgebiete zu verlassen, missbraucht die Hamas sie als menschliche Schutzschilde und tut alles dafür, um zu verhindern, dass sie in sicherere Gegenden gehen", schrieb Netanjahu auf der Nachrichtenplattform X, ehemals Twitter.</w:t>
      </w:r>
    </w:p>
    <w:p>
      <w:pPr>
        <w:pStyle w:val="Normal9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Verbrechen, die die Hamas heute in Gaza verübt, wird sie morgen in Paris, New York und der ganzen Welt verüben. Die Staatschefs sollten die Hamas verurteilen, nicht Israel."</w:t>
      </w:r>
    </w:p>
    <w:p>
      <w:pPr>
        <w:pStyle w:val="Normal92"/>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23:31 - 20 von 36 Krankenhäusern im Gaza-Streifen nicht mehr im Einsatz, meldet die WHO</w:t>
      </w:r>
    </w:p>
    <w:p>
      <w:pPr>
        <w:pStyle w:val="Normal9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Im Gaza-Streifen sind wegen der schweren Bombardierungen, Zerstörungen und dem Mangel an medizinischem Material 20 der 36 Krankenhäuser nicht mehr im Einsatz. Das berichtete die Weltgesundheitsorganisation (WHO) am Freitag in Genf.</w:t>
      </w:r>
    </w:p>
    <w:p>
      <w:pPr>
        <w:pStyle w:val="Normal9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Auch die noch funktionierenden Krankenhäuser liefen nur im Notbetrieb, weil viele für eine normale Versorgung von Patienten nicht genügend Desinfektionsmittel und Anästhesiepräparate oder Strom hätten. Die noch funktionierenden Krankenhäuser hätten teils doppelt so viele Patienten wie Betten, sagte WHO-Sprecherin Margaret Harris.</w:t>
      </w:r>
    </w:p>
    <w:p>
      <w:pPr>
        <w:pStyle w:val="Normal92"/>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23:14 - Scholz und Sánchez sprechen über Zweistaatenlösung für Nahen Osten</w:t>
      </w:r>
    </w:p>
    <w:p>
      <w:pPr>
        <w:pStyle w:val="Normal9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Bundeskanzler Olaf Scholz (SPD) und der spanische Ministerpräsident Pedro Sánchez haben in Málaga unter anderem über den Krieg im Gaza-Streifen gesprochen. "Wir sind uns einig, dass es dringend notwendig ist, Friedenslösungen für den Nahen Osten zu finden (...)", schrieb Sánchez nach dem Treffen am späten Freitagabend auf X, vormals Twitter.</w:t>
      </w:r>
    </w:p>
    <w:p>
      <w:pPr>
        <w:pStyle w:val="Normal9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einer Mitteilung der spanischen Regierung hieß es dazu: Man habe die "Notwendigkeit erörtert, die internationale Gemeinschaft einzubeziehen, um eine endgültige Lösung zu finden, die die Koexistenz zweier Staaten, Israel und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in Frieden und Sicherheit ermöglicht."</w:t>
      </w:r>
    </w:p>
    <w:p>
      <w:pPr>
        <w:pStyle w:val="Normal92"/>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 xml:space="preserve">23:02 Uhr - Israels UN-Botschafter: Informationen aus Gaza nicht vertrauenswürdig </w:t>
      </w:r>
    </w:p>
    <w:p>
      <w:pPr>
        <w:pStyle w:val="Normal9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israelische UN-Botschafter hat die Glaubwürdigkeit von Informationen zu Verletzten und Getöteten im Gaza-Streifen infrage gestellt. "Wer versorgt die UN mit diesen sogenannten Fakten? Stammen diese Informationen von unvoreingenommenen und unparteiischen Dritten?", sagte Gilad Erdan am Freitag vor dem UN-Sicherheitsrat. "Die Antwort ist nein. Alle Informationen über die Situation vor Ort, die dieser Rat erhält, stammen von der Hamas und nicht von internationalen UN-Mitarbeitern in Gaza."</w:t>
      </w:r>
    </w:p>
    <w:p>
      <w:pPr>
        <w:pStyle w:val="Normal92"/>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21:08 Uhr - Israel korrigiert Zahl der Toten durch Hamas-Angriff vom 7. Oktober auf 1200</w:t>
      </w:r>
    </w:p>
    <w:p>
      <w:pPr>
        <w:pStyle w:val="Normal9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israelische Regierung hat ihre Angaben zur Zahl der beim Hamas-Angriff auf Israel am 7. Oktober getöteten Menschen nach unten korrigiert. Bei dem Angriff seien etwa 1200 Menschen in Israel getötet worden, nicht 1400 wie bisher vermutet, sagte Außenministeriumssprecher Lior Haiat am Freitag der Nachrichtenagentur AFP. Die Zahl könne sich noch ändern, etwa wenn alle Leichen identifiziert worden seien. Dies sei auch mehr als vier Wochen nach dem Anschlag nicht der Fall.</w:t>
      </w:r>
    </w:p>
    <w:p>
      <w:pPr>
        <w:pStyle w:val="Normal92"/>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12, 2023</w:t>
      </w:r>
    </w:p>
    <w:p>
      <w:pPr>
        <w:pStyle w:val="Normal92"/>
      </w:pPr>
    </w:p>
    <w:p>
      <w:pPr>
        <w:pStyle w:val="Normal92"/>
        <w:ind w:left="200"/>
        <w:sectPr>
          <w:type w:val="continuous"/>
          <w:pgMar w:top="840" w:right="1000" w:bottom="840" w:left="1000" w:header="400" w:footer="400"/>
          <w:pgNumType w:fmt="decimal"/>
          <w:cols w:space="720"/>
        </w:sectPr>
      </w:pPr>
      <w:r>
        <w:br/>
      </w:r>
      <w:r>
        <w:pict>
          <v:line id="_x0000_s1430" style="position:absolute;z-index:251882496" from="0,10pt" to="512pt,10pt" strokecolor="black" strokeweight="1pt">
            <v:stroke linestyle="single"/>
          </v:line>
        </w:pict>
      </w:r>
      <w:r>
        <w:rPr>
          <w:rFonts w:ascii="arial" w:eastAsia="arial" w:hAnsi="arial" w:cs="arial"/>
          <w:b/>
          <w:color w:val="767676"/>
          <w:sz w:val="16"/>
        </w:rPr>
        <w:t>End of Document</w:t>
      </w:r>
    </w:p>
    <w:p>
      <w:pPr>
        <w:pStyle w:val="Normal93"/>
        <w:sectPr>
          <w:headerReference w:type="even" r:id="rId589"/>
          <w:headerReference w:type="default" r:id="rId590"/>
          <w:footerReference w:type="even" r:id="rId591"/>
          <w:footerReference w:type="default" r:id="rId592"/>
          <w:headerReference w:type="first" r:id="rId593"/>
          <w:footerReference w:type="first" r:id="rId594"/>
          <w:pgSz w:w="12240" w:h="15840"/>
          <w:pgMar w:top="840" w:right="1000" w:bottom="840" w:left="1000" w:header="400" w:footer="400"/>
          <w:pgNumType w:fmt="decimal"/>
          <w:cols w:space="720"/>
          <w:titlePg w:val="0"/>
        </w:sectPr>
      </w:pPr>
    </w:p>
    <w:p>
      <w:pPr>
        <w:pStyle w:val="Normal93"/>
      </w:pPr>
    </w:p>
    <w:p>
      <w:pPr>
        <w:pStyle w:val="Normal93"/>
      </w:pPr>
      <w:r>
        <w:pict>
          <v:shape id="_x0000_i1431" type="#_x0000_t75" alt="LexisNexis®" style="width:147.75pt;height:30pt">
            <v:imagedata r:id="rId10" o:title=""/>
          </v:shape>
        </w:pict>
      </w:r>
      <w:r>
        <w:cr/>
      </w:r>
    </w:p>
    <w:p>
      <w:pPr>
        <w:pStyle w:val="Heading192"/>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Medizinische Versorgung kaum möglich</w:t>
      </w:r>
    </w:p>
    <w:p>
      <w:pPr>
        <w:pStyle w:val="Normal93"/>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Kölner Express</w:t>
      </w:r>
    </w:p>
    <w:p>
      <w:pPr>
        <w:pStyle w:val="Normal93"/>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Sonntag 12. November 2023</w:t>
      </w:r>
    </w:p>
    <w:p>
      <w:pPr>
        <w:pStyle w:val="Normal93"/>
        <w:keepNext w:val="0"/>
        <w:spacing w:after="0" w:line="240" w:lineRule="atLeast"/>
        <w:ind w:right="0"/>
        <w:jc w:val="both"/>
      </w:pPr>
      <w:bookmarkStart w:id="186" w:name="Bookmark_94"/>
      <w:bookmarkEnd w:id="186"/>
    </w:p>
    <w:p>
      <w:pPr>
        <w:pStyle w:val="Normal93"/>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M. DuMont Schauberg, Köln Alle Rechte vorbehalten</w:t>
      </w:r>
    </w:p>
    <w:p>
      <w:pPr>
        <w:pStyle w:val="Normal93"/>
        <w:keepNext w:val="0"/>
        <w:spacing w:before="120" w:after="0" w:line="220" w:lineRule="atLeast"/>
        <w:ind w:left="0" w:right="0" w:firstLine="0"/>
        <w:jc w:val="left"/>
      </w:pPr>
      <w:r>
        <w:br/>
      </w:r>
      <w:r>
        <w:pict>
          <v:shape id="_x0000_i1432" type="#_x0000_t75" style="width:118.49pt;height:104.24pt">
            <v:imagedata r:id="rId283" o:title=""/>
          </v:shape>
        </w:pict>
      </w:r>
    </w:p>
    <w:p>
      <w:pPr>
        <w:pStyle w:val="Normal9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POLITIK; Deutschland stockt Palästinenser-Hilfe auf; S. 2</w:t>
      </w:r>
    </w:p>
    <w:p>
      <w:pPr>
        <w:pStyle w:val="Normal9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803 words</w:t>
      </w:r>
    </w:p>
    <w:p>
      <w:pPr>
        <w:pStyle w:val="Normal93"/>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Deutschland stockt Palästinenser-Hilfe auf</w:t>
      </w:r>
    </w:p>
    <w:p>
      <w:pPr>
        <w:pStyle w:val="Normal93"/>
        <w:keepNext/>
        <w:spacing w:before="240" w:after="0" w:line="340" w:lineRule="atLeast"/>
        <w:ind w:left="0" w:right="0" w:firstLine="0"/>
        <w:jc w:val="left"/>
      </w:pPr>
      <w:bookmarkStart w:id="187" w:name="Body_92"/>
      <w:bookmarkEnd w:id="187"/>
      <w:r>
        <w:rPr>
          <w:rFonts w:ascii="arial" w:eastAsia="arial" w:hAnsi="arial" w:cs="arial"/>
          <w:b/>
          <w:i w:val="0"/>
          <w:strike w:val="0"/>
          <w:noProof w:val="0"/>
          <w:color w:val="000000"/>
          <w:position w:val="0"/>
          <w:sz w:val="28"/>
          <w:u w:val="none"/>
          <w:vertAlign w:val="baseline"/>
        </w:rPr>
        <w:t>Body</w:t>
      </w:r>
    </w:p>
    <w:p>
      <w:pPr>
        <w:pStyle w:val="Normal93"/>
        <w:spacing w:line="60" w:lineRule="exact"/>
      </w:pPr>
      <w:r>
        <w:pict>
          <v:line id="_x0000_s1433" style="position:absolute;z-index:251883520" from="0,2pt" to="512pt,2pt" strokecolor="#009ddb" strokeweight="2pt">
            <v:stroke linestyle="single"/>
            <w10:wrap type="topAndBottom"/>
          </v:line>
        </w:pict>
      </w:r>
    </w:p>
    <w:p>
      <w:pPr>
        <w:pStyle w:val="Normal93"/>
      </w:pPr>
    </w:p>
    <w:p>
      <w:pPr>
        <w:pStyle w:val="Normal93"/>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Tel Aviv/Gaza/Riad</w:t>
      </w:r>
      <w:r>
        <w:rPr>
          <w:rFonts w:ascii="arial" w:eastAsia="arial" w:hAnsi="arial" w:cs="arial"/>
          <w:b w:val="0"/>
          <w:i w:val="0"/>
          <w:strike w:val="0"/>
          <w:noProof w:val="0"/>
          <w:color w:val="000000"/>
          <w:position w:val="0"/>
          <w:sz w:val="20"/>
          <w:u w:val="none"/>
          <w:vertAlign w:val="baseline"/>
        </w:rPr>
        <w:t xml:space="preserve"> -  Außenministerin Annalena Baerbock hat am Wochenende die palästinensischen Gebiete im Westjordanland besucht bevor es für sie weiter nach Israel ging. Dort toben die Gefechte zwischen der israelischen Armee und extremistische Palästinenser weiter. </w:t>
      </w:r>
    </w:p>
    <w:p>
      <w:pPr>
        <w:pStyle w:val="Normal93"/>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A</w:t>
      </w:r>
      <w:r>
        <w:rPr>
          <w:rFonts w:ascii="arial" w:eastAsia="arial" w:hAnsi="arial" w:cs="arial"/>
          <w:b w:val="0"/>
          <w:i w:val="0"/>
          <w:strike w:val="0"/>
          <w:noProof w:val="0"/>
          <w:color w:val="000000"/>
          <w:position w:val="0"/>
          <w:sz w:val="20"/>
          <w:u w:val="none"/>
          <w:vertAlign w:val="baseline"/>
        </w:rPr>
        <w:t>ls Zeichen der Solidarität mit der palästinensischen Zivilbevölkerung besuchte Außenministerin Baerbock die palästinensischen Gebiete im Westjordanland. Die Grünen-Politikerin traf in Ramallah den palästinensischen Ministerpräsidenten Mohammed Schtaje. Am Abend standen Gespräche in Tel Aviv mit Israels Außenminister Eli Cohen und Oppositionsführer Jair Lapid auf dem Programm. Es ist Baerbocks dritter Besuch in Israel und dem Nahen Osten seit Ausbruch des Konflikts. Bei ihrem Besuch kündigte die Außenministerin an, dass Deutschland seine humanitäre Hilfe für die palästinensischen Gebiete um weitere 38 Millionen Euro aufstockt. Damit werde Deutschland im laufenden Jahr insgesamt Gelder von über 160 Millionen Euro für die palästinensischen Gebiete zur Verfügung stellen.</w:t>
      </w:r>
    </w:p>
    <w:p>
      <w:pPr>
        <w:pStyle w:val="Normal93"/>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 xml:space="preserve">Krankenhäuser geschlossen </w:t>
      </w:r>
    </w:p>
    <w:p>
      <w:pPr>
        <w:pStyle w:val="Normal9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Im Gazastreifen sind inzwischen viele Krankenhäuser wegen der schweren Bombardierungen, Zerstörungen und der mangelnden Versorgung mit medizinischem Material und Treibstoff außer Betrieb, wie Ärzte und die Weltgesundheitsorganisation (WHO) berichteten. Auch die größte Klinik im Gazastreifen, das Schifa-Krankenhaus, musste am Samstag nach Angaben eines Arztes und des von der islamistischen Hamas kontrollierten Gesundheitsministeriums die Arbeit einstellen.</w:t>
      </w:r>
    </w:p>
    <w:p>
      <w:pPr>
        <w:pStyle w:val="Normal9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"Es gibt keinen Strom mehr", so Ghassan Abu Sitta, ein Arzt des Schifa-Krankenhauses. Raketen seien auf dem Gelände eingeschlagen. Er sprach von "israelischen Angriffen". Israels Armee machte hingegen die Hamas für den Beschuss verantwortlich. "Die Mehrheit des Personals hat das Krankenhaus verlassen", so der Arzt. Die Verletzten, die konnten, seien gegangen. Schwerverletzte werden von einem medizinischen Kernteam betreut. Nach seinen Angaben soll noch eine Klinik im Gazastreifen, das Al-Ahli-Krankenhaus, im Betrieb sein. </w:t>
      </w:r>
    </w:p>
    <w:p>
      <w:pPr>
        <w:pStyle w:val="Normal9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Erkenntnissen israelischer Geheimdienste zufolge missbraucht die herrschende Hamas das Schifa-Krankenhaus als Kommando- und Kontrollzentrum. Die Angaben beider Seiten lassen sich derzeit nicht unabhängig überprüfen.</w:t>
      </w:r>
    </w:p>
    <w:p>
      <w:pPr>
        <w:pStyle w:val="Normal93"/>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 xml:space="preserve">Gipfel islamischer Länder </w:t>
      </w:r>
    </w:p>
    <w:p>
      <w:pPr>
        <w:pStyle w:val="Normal9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Mit scharfer Kritik an Israel begann ein Sondergipfel arabischer und islamischer Staaten in der saudischen Hauptstadt Riad. "Wir fordern einen sofortigen Waffenstillstand", sagte der saudische Kronprinz Mohammed bin Salman zum Auftakt. Humanitäre Korridore nach Gaza müssten gesichert werden. Die einzige Lösung, um Stabilität in der Region zu erreichen, bestehe darin, die Besatzung, Besiedlung und Belagerung zu beenden, sagte er mit Blick auf Israel weiter. Der Kronprinz forderte die Freilassung aller Geiseln.</w:t>
      </w:r>
    </w:p>
    <w:p>
      <w:pPr>
        <w:pStyle w:val="Normal9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Erstmals seit Wiederaufnahme der diplomatischen Beziehungen zwischen dem Iran und Saudi-Arabien reiste Irans Präsident Ibrahim Raisi für das Treffen in das Königreich. Er warf Israel "brutalste Verbrechen" vor. Der Iran sieht Israel als Erzfeind an und steht sowohl hinter der islamistischen Hamas wie auch der schiitischen Hisbollah-Miliz im Süden des Libanons, die ihre Angriffe auf Israel verstärkt hat.</w:t>
      </w:r>
    </w:p>
    <w:p>
      <w:pPr>
        <w:pStyle w:val="Normal93"/>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 xml:space="preserve">Israel lehnt Waffenruhe ab </w:t>
      </w:r>
    </w:p>
    <w:p>
      <w:pPr>
        <w:pStyle w:val="Normal9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Forderungen nach einer Waffenruhe lehnte Israels Ministerpräsident Benjamin Netanjahu erneut ab. Er sieht die Verantwortung für das Leid der Zivilbevölkerung im Gazastreifen allein bei der dort herrschenden Hamas. "Während Israel alles in seiner Macht stehende tut, um Zivilisten zu verschonen, und sie dazu aufruft, die Kampfgebiete zu verlassen, missbraucht die Hamas sie als menschliche Schutzschilde und tut alles dafür, um zu verhindern, dass sie in sicherere Gegenden gehen", schrieb Netanjahu auf der Plattform X. Er widersprach damit auch Frankreichs Staatspräsident Emmanuel Macron, der sich für eine Waffenruhe eingesetzt hatte. </w:t>
      </w:r>
    </w:p>
    <w:p>
      <w:pPr>
        <w:pStyle w:val="Normal9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Israel hat auch die Sorge, eine Waffenruhe, die über lokale oder taktische Pausen hinausgeht, könnte seine Truppen gefährden. Hamas-Kämpfer hatten während des Gaza-Krieges 2014 eine humanitäre Waffenruhe verletzt und aus einem Tunnel zwei israelische Soldaten erschossen und die Leiche eines dritten verschleppt. Seine sterblichen Überreste wurden bis heute nicht überführt.</w:t>
      </w:r>
    </w:p>
    <w:p>
      <w:pPr>
        <w:pStyle w:val="Normal93"/>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 xml:space="preserve">Proteste in Europa </w:t>
      </w:r>
    </w:p>
    <w:p>
      <w:pPr>
        <w:pStyle w:val="Normal9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Am Samstag hat es wieder mehrere Demos im Zusammenhang mit dem Nahostkonflikt gegeben. In Berlin kamen etwa 2600 Menschen zu einer propalästinensischen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zusammen. In München 2500, in Wuppertal 2000. Hier trafen sich rund 100 Personen zu einer proisraelischen Kundgebung. </w:t>
      </w:r>
    </w:p>
    <w:p>
      <w:pPr>
        <w:pStyle w:val="Normal9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London haben unzählige Menschen an einer propalästinensischen Großdemo beteiligt. Sie forderten "Freiheit für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Offizielle Angaben zur Zahl der Teilnehmer gab es zunächst nicht. Die Veranstalter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hatten mit mehr als 500 000 Menschen gerechnet.</w:t>
      </w:r>
    </w:p>
    <w:p>
      <w:pPr>
        <w:pStyle w:val="Normal93"/>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12, 2023</w:t>
      </w:r>
    </w:p>
    <w:p>
      <w:pPr>
        <w:pStyle w:val="Normal93"/>
      </w:pPr>
    </w:p>
    <w:p>
      <w:pPr>
        <w:pStyle w:val="Normal93"/>
        <w:ind w:left="200"/>
        <w:sectPr>
          <w:type w:val="continuous"/>
          <w:pgMar w:top="840" w:right="1000" w:bottom="840" w:left="1000" w:header="400" w:footer="400"/>
          <w:pgNumType w:fmt="decimal"/>
          <w:cols w:space="720"/>
        </w:sectPr>
      </w:pPr>
      <w:r>
        <w:br/>
      </w:r>
      <w:r>
        <w:pict>
          <v:line id="_x0000_s1434" style="position:absolute;z-index:251884544" from="0,10pt" to="512pt,10pt" strokecolor="black" strokeweight="1pt">
            <v:stroke linestyle="single"/>
          </v:line>
        </w:pict>
      </w:r>
      <w:r>
        <w:rPr>
          <w:rFonts w:ascii="arial" w:eastAsia="arial" w:hAnsi="arial" w:cs="arial"/>
          <w:b/>
          <w:color w:val="767676"/>
          <w:sz w:val="16"/>
        </w:rPr>
        <w:t>End of Document</w:t>
      </w:r>
    </w:p>
    <w:p>
      <w:pPr>
        <w:pStyle w:val="Normal94"/>
        <w:sectPr>
          <w:headerReference w:type="even" r:id="rId595"/>
          <w:headerReference w:type="default" r:id="rId596"/>
          <w:footerReference w:type="even" r:id="rId597"/>
          <w:footerReference w:type="default" r:id="rId598"/>
          <w:headerReference w:type="first" r:id="rId599"/>
          <w:footerReference w:type="first" r:id="rId600"/>
          <w:pgSz w:w="12240" w:h="15840"/>
          <w:pgMar w:top="840" w:right="1000" w:bottom="840" w:left="1000" w:header="400" w:footer="400"/>
          <w:pgNumType w:fmt="decimal"/>
          <w:cols w:space="720"/>
          <w:titlePg w:val="0"/>
        </w:sectPr>
      </w:pPr>
    </w:p>
    <w:p>
      <w:pPr>
        <w:pStyle w:val="Normal94"/>
      </w:pPr>
    </w:p>
    <w:p>
      <w:pPr>
        <w:pStyle w:val="Normal94"/>
      </w:pPr>
      <w:r>
        <w:pict>
          <v:shape id="_x0000_i1435" type="#_x0000_t75" alt="LexisNexis®" style="width:147.75pt;height:30pt">
            <v:imagedata r:id="rId10" o:title=""/>
          </v:shape>
        </w:pict>
      </w:r>
      <w:r>
        <w:cr/>
      </w:r>
    </w:p>
    <w:p>
      <w:pPr>
        <w:pStyle w:val="Heading193"/>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Vom Coldbrew zum Kalifat; Einst interessierten sie sich für Mode und Handwerkstradition, jetzt demonstrieren alte und neue Hipster für die Hamas. Ein ästhetisch-moralischer Offenbarungseid</w:t>
      </w:r>
    </w:p>
    <w:p>
      <w:pPr>
        <w:pStyle w:val="Normal94"/>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Welt am Sonntag</w:t>
      </w:r>
    </w:p>
    <w:p>
      <w:pPr>
        <w:pStyle w:val="Normal94"/>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12. November 2023 </w:t>
      </w:r>
    </w:p>
    <w:p>
      <w:pPr>
        <w:pStyle w:val="Normal94"/>
        <w:keepNext w:val="0"/>
        <w:spacing w:after="0" w:line="240" w:lineRule="atLeast"/>
        <w:ind w:right="0"/>
        <w:jc w:val="both"/>
      </w:pPr>
      <w:bookmarkStart w:id="188" w:name="Bookmark_95"/>
      <w:bookmarkEnd w:id="188"/>
    </w:p>
    <w:p>
      <w:pPr>
        <w:pStyle w:val="Normal94"/>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Axel Springer Verlag AG Alle Rechte Vorbehalten</w:t>
      </w:r>
    </w:p>
    <w:p>
      <w:pPr>
        <w:pStyle w:val="Normal94"/>
        <w:keepNext w:val="0"/>
        <w:spacing w:before="120" w:after="0" w:line="220" w:lineRule="atLeast"/>
        <w:ind w:left="0" w:right="0" w:firstLine="0"/>
        <w:jc w:val="left"/>
      </w:pPr>
      <w:r>
        <w:br/>
      </w:r>
      <w:r>
        <w:pict>
          <v:shape id="_x0000_i1436" type="#_x0000_t75" style="width:256.47pt;height:39pt">
            <v:imagedata r:id="rId601" o:title=""/>
          </v:shape>
        </w:pict>
      </w:r>
    </w:p>
    <w:p>
      <w:pPr>
        <w:pStyle w:val="Normal9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Stil; S. 49; Ausg. 46</w:t>
      </w:r>
    </w:p>
    <w:p>
      <w:pPr>
        <w:pStyle w:val="Normal9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1137 words</w:t>
      </w:r>
    </w:p>
    <w:p>
      <w:pPr>
        <w:pStyle w:val="Normal9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Frédéric Schwilden</w:t>
      </w:r>
    </w:p>
    <w:p>
      <w:pPr>
        <w:pStyle w:val="Normal94"/>
        <w:keepNext/>
        <w:spacing w:before="240" w:after="0" w:line="340" w:lineRule="atLeast"/>
        <w:ind w:left="0" w:right="0" w:firstLine="0"/>
        <w:jc w:val="left"/>
      </w:pPr>
      <w:bookmarkStart w:id="189" w:name="Body_93"/>
      <w:bookmarkEnd w:id="189"/>
      <w:r>
        <w:rPr>
          <w:rFonts w:ascii="arial" w:eastAsia="arial" w:hAnsi="arial" w:cs="arial"/>
          <w:b/>
          <w:i w:val="0"/>
          <w:strike w:val="0"/>
          <w:noProof w:val="0"/>
          <w:color w:val="000000"/>
          <w:position w:val="0"/>
          <w:sz w:val="28"/>
          <w:u w:val="none"/>
          <w:vertAlign w:val="baseline"/>
        </w:rPr>
        <w:t>Body</w:t>
      </w:r>
    </w:p>
    <w:p>
      <w:pPr>
        <w:pStyle w:val="Normal94"/>
        <w:spacing w:line="60" w:lineRule="exact"/>
      </w:pPr>
      <w:r>
        <w:pict>
          <v:line id="_x0000_s1437" style="position:absolute;z-index:251885568" from="0,2pt" to="512pt,2pt" strokecolor="#009ddb" strokeweight="2pt">
            <v:stroke linestyle="single"/>
            <w10:wrap type="topAndBottom"/>
          </v:line>
        </w:pict>
      </w:r>
    </w:p>
    <w:p>
      <w:pPr>
        <w:pStyle w:val="Normal94"/>
      </w:pPr>
    </w:p>
    <w:p>
      <w:pPr>
        <w:pStyle w:val="Normal9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 der renommierten University of California haben gerade Studenten mit um den Kopf gebundenen Palästinensertüchern vor einer Regenbogenflagge stehend auf Piñatas mit der Flagge Israels und den Köpfen von Joe Biden und Benjamin Netanjahu eingedroschen. Die neue Normalität besteht im Jahr 2023 darin, dass Teile des linksliberalen Milieus Terroristen der Hamas gut finden. Und nicht wenige demonstrieren nicht aus Solidarität mit zivilen Opfern unter den Palästinensern, sondern einfach aus purem Judenhass.</w:t>
      </w:r>
    </w:p>
    <w:p>
      <w:pPr>
        <w:pStyle w:val="Normal9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Antisemitismus ist nicht neu. Neu ist aber, dass es nicht mehr deutsche Nationalsozialisten, Neo-Nazis, Reichsbürger oder Islamisten sind, die sich öffentlich zum Judenhass bekennen, sondern auch Hipster.</w:t>
      </w:r>
    </w:p>
    <w:p>
      <w:pPr>
        <w:pStyle w:val="Normal9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Als Hipster bezeichnete man in den USA der Vierzigerjahren weiße Bürgerkinder, die sich an der Kultur der Afroamerikaner orientierten - Jazz hörten, kifften und sich modisch kleideten. Anfang der Zweitausender lebte der Begriff wieder auf, um ein junges, progressives, kosmopolitisches, in Großstädten lebendes Bürgertum zu bezeichnen. Und ein nicht kleiner Teil dieses heutigen Bürgertums hasst nun Juden und Israel.</w:t>
      </w:r>
    </w:p>
    <w:p>
      <w:pPr>
        <w:pStyle w:val="Normal9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Es sind Hipster wie eine Redakteurin des amerikanischen Modemagazins "Vogue", die nach dem Terror der Hamas mit einem "Leiste kolonialen Mächten jeden erdenklichen Widerstand"-Sticker, was am Ende eben Mord an Juden bedeutet, auf einer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zu sehen war. Oder die jungen Emo-Revival-Girls mit pinken Haaren oder mutmaßlich non-binäre Coldbrew-Artists, die die Fotos der von der Hamas entführten Menschen herunterreißen. Es sind an westlichen Universitäten ausgebildete Menschen, die im vermeintlichen Kampf gegen Neo-Kolonialismus und Kapitalismus auf einmal mit Irren demonstrieren, die ein Kalifat in Europa ausrufen.</w:t>
      </w:r>
    </w:p>
    <w:p>
      <w:pPr>
        <w:pStyle w:val="Normal9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Typus des Hipsters und sein wasweißichwievieltes Revival in den Zweitausender- und Zweitausendzehnerjahren war eigentlich ein Geschenk. Junge Menschen interessierten sich auf einmal wieder für Schönheit und Geschmack. Es ging um den richtigen Schallplattenspieler, die richtige Kaffeemühle oder den besten Bagel-Laden Williamsburgs. Der Hipster stand für Weltoffenheit und Expertentum ohne Allmachtsanspruch. Und für die Hoffnung auf ein friedliches Miteinander. Denn Geschmack ist keine absolute Wahrheit, die man mit Feuer und Schwert verteidigen muss.</w:t>
      </w:r>
    </w:p>
    <w:p>
      <w:pPr>
        <w:pStyle w:val="Normal9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Hipster hörten die Strokes, Pantha Du Prince oder wieder Nirvana und den Wu-Tang-Clan, sie nahmen ein paar Drogen oder auch nicht, aber schätzten handgemacht Seife ebenso wie Stahlrahmenrennräder, Analogkameras, französischen Käse, die asiatische Tempelküche, Streetfood, Craftbeer oder englische Wandfarben von Farrow &amp; Ball. Man trug die neue Dior-Kollektion von Hedi Slimane oder ging in den Vintage-Laden zum Kilopreis.</w:t>
      </w:r>
    </w:p>
    <w:p>
      <w:pPr>
        <w:pStyle w:val="Normal9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Hipstertum war, ohne diese Tatsache damals zu reflektieren, der Beweis, dass ein Miteinander im Kapitalismus durch Wohlstand für alle möglich ist. Die Gemeinsamkeiten, Ästhetik und Schönheit zu lieben, standen im Vordergrund, anstelle der heute trennenden Ideologiefragen. Der Zweitausender-Hipster war frei, und Anything goes war seine neue Wirklichkeit.</w:t>
      </w:r>
    </w:p>
    <w:p>
      <w:pPr>
        <w:pStyle w:val="Normal9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Und dann biss der Hipster, und die Generation danach, die ihm scheinbar ähnelte, von der Schlange Moral verführt in den vermeintlichen Apfel der Erkenntnis. Auf einmal ging es nicht um Geschmack, der diskutierbar war, sondern um moralische Eindeutigkeiten und Wahrheiten "der Wissenschaft". Bei den Debatten um Metoo, Black Lives Matter, Flüchtlings- und Klimakrise, und selbstverständlich auch bei den verbitterten Fronten um die Pandemie gab es nur noch Eindeutigkeiten. Dior machte 1000-Euro-Shirts mit dem Slogan "We Should All Be Feminists". Und die Produkte mussten nicht mehr nur schön sein, sie sollten die Welt besser machen. Seitdem gibt es Schokoriegel für die ein Baum gepflanzt werden soll, oder E-Roller, die nicht nur klimaneutral, sondern klimapositiv sein sollen. Auf einmal war da ein moralischer Imperativ.</w:t>
      </w:r>
    </w:p>
    <w:p>
      <w:pPr>
        <w:pStyle w:val="Normal9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Es versteht sich, dass eine heterogene und demoskopisch, soziologisch, geografisch, ideologisch fluide (um ein Modewort zu droppen) Gruppe wie die "Hipster" nicht allgemeingültig beschrieben und kritisiert werden kann. Die Rede ist hier von dem gerade lautstarken und unseligen Teil der um die 40-Jährigen, noch mehr aber von der nachfolgenden Generation, den kleinen Geschwistern der Hipster.</w:t>
      </w:r>
    </w:p>
    <w:p>
      <w:pPr>
        <w:pStyle w:val="Normal9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Diese sind nicht mehr das gestaltwandelnde Newton'sche Fluid. Sie definieren sich über eine unveränderbare Haltung. Ihre Moral ist rigide, auch wenn das Wort "woke" etwas anderes verspricht. Sie wollen die Welt nicht mehr im ästhetischen Sinne schöner machen, sondern sie retten, für sie kämpfen. Für das einzig Wahre und Richtige in den Krieg ziehen. Gegen alle Ungerechtigkeiten der Welt. Denn das ist eine Pflicht im Angesicht von Krisen. Krisen bedeuten, den Notstand auszurufen.</w:t>
      </w:r>
    </w:p>
    <w:p>
      <w:pPr>
        <w:pStyle w:val="Normal9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Seitdem gibt es nur noch Ja oder Nein. Offene Grenzen oder Nazistaat. Zero Covid oder Massenmord. Klimaschutz oder das Ende der Menschheit. Globaler Süden oder Kolonialisierer. Opfer oder Täter. Eigentlich sonderbar für ein Milieu, das so genderfluid sein will.</w:t>
      </w:r>
    </w:p>
    <w:p>
      <w:pPr>
        <w:pStyle w:val="Normal9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Dieses "Entweder bist Du für oder gegen mich" führte dazu, dass der neue Hipster außerhalb des eigenen Milieus kaum mehr kommunizieren will. Während sich der Hipster vor seiner jüngsten Häutung durch sein "Loslabern" (siehe Rainald Goetz) in der Tradition von Niklas Luhmanns "Andockfähigkeit" definierte, definiert er sich jetzt 2023-Hipster durch den hermetischen Raum seiner eigenen Wirklichkeit.</w:t>
      </w:r>
    </w:p>
    <w:p>
      <w:pPr>
        <w:pStyle w:val="Normal9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 ehemals befreundeter Schriftsteller setzte mich nach einem Text von mir über das Schweigen zum Judenhass im deutschen Kulturmilieu öffentlichkeitswirksam auf Social Media in die Tradition der Hitlerjugend und der Stasi. Dann schrieb er: "Ich schäme mich, jemals was mit dir zu tun gehabt zu haben." Und blockierte mich auf allen sozialen Kanälen. Wohl gemerkt, jemand, mit dem ich viele Abende getrunken und diskutiert hatte. Über Mode. Über Kunst. Über alles. Einen anderen Publizisten soll er sogar körperlich angegangen sein, wegen seiner pro-jüdischen Position.</w:t>
      </w:r>
    </w:p>
    <w:p>
      <w:pPr>
        <w:pStyle w:val="Normal9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 Teil des neuen Hipster hat die ästhetiktheoretische Gedankenwelt verlassen und sich die Gewalt der Unterschicht kulturell angeeignet. Die Grenze war das Verlassen des ästhetischen Raums. Tarantino im Kino war okay (jetzt natürlich überhaupt nicht mehr), "Kill Bill" in der Wirklichkeit war Tabu.</w:t>
      </w:r>
    </w:p>
    <w:p>
      <w:pPr>
        <w:pStyle w:val="Normal9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Jetzt aber feiert und lebt ein Teil dieser vermeintlichen Avantgarde die Gewalt. Als Befreiungskampf gegen den vermeintlichen Kolonialisten. An amerikanischen Universitäten rufen Studenten zum Mord an Juden auf. In der Staatsbibliothek in Berlin Unter den Linden wurden über zig Bluetooth-Lautsprecher antisemitische Parolen abgespielt. Und in Los Angeles dreschen junge Akademiker auf Papierlaternen ein, weil sie für den Feind stehen.</w:t>
      </w:r>
    </w:p>
    <w:p>
      <w:pPr>
        <w:pStyle w:val="Normal9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Hipster hat seine Unschuld verloren.</w:t>
      </w:r>
    </w:p>
    <w:p>
      <w:pPr>
        <w:pStyle w:val="Normal9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Original Gesamtseiten-PDF</w:t>
      </w:r>
    </w:p>
    <w:p>
      <w:pPr>
        <w:pStyle w:val="Normal94"/>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94"/>
        <w:spacing w:line="60" w:lineRule="exact"/>
      </w:pPr>
      <w:r>
        <w:pict>
          <v:line id="_x0000_s1438" style="position:absolute;z-index:251886592" from="0,2pt" to="512pt,2pt" strokecolor="#009ddb" strokeweight="2pt">
            <v:stroke linestyle="single"/>
            <w10:wrap type="topAndBottom"/>
          </v:line>
        </w:pict>
      </w:r>
    </w:p>
    <w:p>
      <w:pPr>
        <w:pStyle w:val="Normal94"/>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9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Buntes Treiben, harte Parolen: Hipster heute</w:t>
      </w:r>
    </w:p>
    <w:p>
      <w:pPr>
        <w:pStyle w:val="Normal94"/>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12, 2023</w:t>
      </w:r>
    </w:p>
    <w:p>
      <w:pPr>
        <w:pStyle w:val="Normal94"/>
      </w:pPr>
    </w:p>
    <w:p>
      <w:pPr>
        <w:pStyle w:val="Normal94"/>
        <w:ind w:left="200"/>
        <w:sectPr>
          <w:type w:val="continuous"/>
          <w:pgMar w:top="840" w:right="1000" w:bottom="840" w:left="1000" w:header="400" w:footer="400"/>
          <w:pgNumType w:fmt="decimal"/>
          <w:cols w:space="720"/>
        </w:sectPr>
      </w:pPr>
      <w:r>
        <w:br/>
      </w:r>
      <w:r>
        <w:pict>
          <v:line id="_x0000_s1439" style="position:absolute;z-index:251887616" from="0,10pt" to="512pt,10pt" strokecolor="black" strokeweight="1pt">
            <v:stroke linestyle="single"/>
          </v:line>
        </w:pict>
      </w:r>
      <w:r>
        <w:rPr>
          <w:rFonts w:ascii="arial" w:eastAsia="arial" w:hAnsi="arial" w:cs="arial"/>
          <w:b/>
          <w:color w:val="767676"/>
          <w:sz w:val="16"/>
        </w:rPr>
        <w:t>End of Document</w:t>
      </w:r>
    </w:p>
    <w:p>
      <w:pPr>
        <w:pStyle w:val="Normal95"/>
        <w:sectPr>
          <w:headerReference w:type="even" r:id="rId602"/>
          <w:headerReference w:type="default" r:id="rId603"/>
          <w:footerReference w:type="even" r:id="rId604"/>
          <w:footerReference w:type="default" r:id="rId605"/>
          <w:headerReference w:type="first" r:id="rId606"/>
          <w:footerReference w:type="first" r:id="rId607"/>
          <w:pgSz w:w="12240" w:h="15840"/>
          <w:pgMar w:top="840" w:right="1000" w:bottom="840" w:left="1000" w:header="400" w:footer="400"/>
          <w:pgNumType w:fmt="decimal"/>
          <w:cols w:space="720"/>
          <w:titlePg w:val="0"/>
        </w:sectPr>
      </w:pPr>
    </w:p>
    <w:p>
      <w:pPr>
        <w:pStyle w:val="Normal95"/>
      </w:pPr>
    </w:p>
    <w:p>
      <w:pPr>
        <w:pStyle w:val="Normal95"/>
      </w:pPr>
      <w:r>
        <w:pict>
          <v:shape id="_x0000_i1440" type="#_x0000_t75" alt="LexisNexis®" style="width:147.75pt;height:30pt">
            <v:imagedata r:id="rId10" o:title=""/>
          </v:shape>
        </w:pict>
      </w:r>
      <w:r>
        <w:cr/>
      </w:r>
    </w:p>
    <w:p>
      <w:pPr>
        <w:pStyle w:val="Heading194"/>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Hunderttausende bei Pro-</w:t>
      </w: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 xml:space="preserve">- </w:t>
      </w:r>
      <w:r>
        <w:rPr>
          <w:rFonts w:ascii="arial" w:eastAsia="arial" w:hAnsi="arial" w:cs="arial"/>
          <w:b/>
          <w:i w:val="0"/>
          <w:strike w:val="0"/>
          <w:noProof w:val="0"/>
          <w:color w:val="000000"/>
          <w:position w:val="0"/>
          <w:sz w:val="28"/>
          <w:u w:val="none"/>
          <w:vertAlign w:val="baseline"/>
        </w:rPr>
        <w:t>Demo</w:t>
      </w:r>
    </w:p>
    <w:p>
      <w:pPr>
        <w:pStyle w:val="Normal95"/>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BILD am Sonntag</w:t>
      </w:r>
    </w:p>
    <w:p>
      <w:pPr>
        <w:pStyle w:val="Normal95"/>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12. November 2023 </w:t>
      </w:r>
    </w:p>
    <w:p>
      <w:pPr>
        <w:pStyle w:val="Normal95"/>
        <w:keepNext w:val="0"/>
        <w:spacing w:after="0" w:line="240" w:lineRule="atLeast"/>
        <w:ind w:right="0"/>
        <w:jc w:val="both"/>
      </w:pPr>
      <w:bookmarkStart w:id="190" w:name="Bookmark_96"/>
      <w:bookmarkEnd w:id="190"/>
    </w:p>
    <w:p>
      <w:pPr>
        <w:pStyle w:val="Normal95"/>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Axel Springer SE Alle Rechte Vorbehalten</w:t>
      </w:r>
    </w:p>
    <w:p>
      <w:pPr>
        <w:pStyle w:val="Normal95"/>
        <w:keepNext w:val="0"/>
        <w:spacing w:before="120" w:after="0" w:line="220" w:lineRule="atLeast"/>
        <w:ind w:left="0" w:right="0" w:firstLine="0"/>
        <w:jc w:val="left"/>
      </w:pPr>
      <w:r>
        <w:br/>
      </w:r>
      <w:r>
        <w:pict>
          <v:shape id="_x0000_i1441" type="#_x0000_t75" style="width:89.99pt;height:101.99pt">
            <v:imagedata r:id="rId569" o:title=""/>
          </v:shape>
        </w:pict>
      </w:r>
    </w:p>
    <w:p>
      <w:pPr>
        <w:pStyle w:val="Normal9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Politik &amp; Gesellschaft; S. 3; Ausg. 46</w:t>
      </w:r>
    </w:p>
    <w:p>
      <w:pPr>
        <w:pStyle w:val="Normal9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107 words</w:t>
      </w:r>
    </w:p>
    <w:p>
      <w:pPr>
        <w:pStyle w:val="Normal95"/>
        <w:keepNext/>
        <w:spacing w:before="240" w:after="0" w:line="340" w:lineRule="atLeast"/>
        <w:ind w:left="0" w:right="0" w:firstLine="0"/>
        <w:jc w:val="left"/>
      </w:pPr>
      <w:bookmarkStart w:id="191" w:name="Body_94"/>
      <w:bookmarkEnd w:id="191"/>
      <w:r>
        <w:rPr>
          <w:rFonts w:ascii="arial" w:eastAsia="arial" w:hAnsi="arial" w:cs="arial"/>
          <w:b/>
          <w:i w:val="0"/>
          <w:strike w:val="0"/>
          <w:noProof w:val="0"/>
          <w:color w:val="000000"/>
          <w:position w:val="0"/>
          <w:sz w:val="28"/>
          <w:u w:val="none"/>
          <w:vertAlign w:val="baseline"/>
        </w:rPr>
        <w:t>Body</w:t>
      </w:r>
    </w:p>
    <w:p>
      <w:pPr>
        <w:pStyle w:val="Normal95"/>
        <w:spacing w:line="60" w:lineRule="exact"/>
      </w:pPr>
      <w:r>
        <w:pict>
          <v:line id="_x0000_s1442" style="position:absolute;z-index:251888640" from="0,2pt" to="512pt,2pt" strokecolor="#009ddb" strokeweight="2pt">
            <v:stroke linestyle="single"/>
            <w10:wrap type="topAndBottom"/>
          </v:line>
        </w:pict>
      </w:r>
    </w:p>
    <w:p>
      <w:pPr>
        <w:pStyle w:val="Normal95"/>
      </w:pPr>
    </w:p>
    <w:p>
      <w:pPr>
        <w:pStyle w:val="Normal9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London - Etwa 300.000 Menschen haben sich gestern in London an einer propalästinensischen Großdemonstration beteiligt. In Sprechchören und auf Plakaten forderten sie "Freiheit für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und ein Ende der israelischen Angriffe auf den Gazastreifen. Auch britische Gewerkschaften und Politiker beteiligten sich an dem Protestmarsch, darunter der Ex-Chef der Labour-Partei Jeremy Corbyn. Zuletzt hatten mehrere Politiker der traditionell palästinafreundlichen Sozialdemokraten ihre Ämter abgegeben - aus Protest gegen die Weigerung des amtierenden Parteichefs, Keir Starmer, eine Waffenruhe im Gazastreifen zu fordern.</w:t>
      </w:r>
    </w:p>
    <w:p>
      <w:pPr>
        <w:pStyle w:val="Normal9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Original Gesamtseiten-PDF</w:t>
      </w:r>
    </w:p>
    <w:p>
      <w:pPr>
        <w:pStyle w:val="Normal95"/>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12, 2023</w:t>
      </w:r>
    </w:p>
    <w:p>
      <w:pPr>
        <w:pStyle w:val="Normal95"/>
      </w:pPr>
    </w:p>
    <w:p>
      <w:pPr>
        <w:pStyle w:val="Normal95"/>
        <w:ind w:left="200"/>
        <w:sectPr>
          <w:type w:val="continuous"/>
          <w:pgMar w:top="840" w:right="1000" w:bottom="840" w:left="1000" w:header="400" w:footer="400"/>
          <w:pgNumType w:fmt="decimal"/>
          <w:cols w:space="720"/>
        </w:sectPr>
      </w:pPr>
      <w:r>
        <w:br/>
      </w:r>
      <w:r>
        <w:pict>
          <v:line id="_x0000_s1443" style="position:absolute;z-index:251889664" from="0,10pt" to="512pt,10pt" strokecolor="black" strokeweight="1pt">
            <v:stroke linestyle="single"/>
          </v:line>
        </w:pict>
      </w:r>
      <w:r>
        <w:rPr>
          <w:rFonts w:ascii="arial" w:eastAsia="arial" w:hAnsi="arial" w:cs="arial"/>
          <w:b/>
          <w:color w:val="767676"/>
          <w:sz w:val="16"/>
        </w:rPr>
        <w:t>End of Document</w:t>
      </w:r>
    </w:p>
    <w:p>
      <w:pPr>
        <w:pStyle w:val="Normal96"/>
        <w:sectPr>
          <w:headerReference w:type="even" r:id="rId608"/>
          <w:headerReference w:type="default" r:id="rId609"/>
          <w:footerReference w:type="even" r:id="rId610"/>
          <w:footerReference w:type="default" r:id="rId611"/>
          <w:headerReference w:type="first" r:id="rId612"/>
          <w:footerReference w:type="first" r:id="rId613"/>
          <w:pgSz w:w="12240" w:h="15840"/>
          <w:pgMar w:top="840" w:right="1000" w:bottom="840" w:left="1000" w:header="400" w:footer="400"/>
          <w:pgNumType w:fmt="decimal"/>
          <w:cols w:space="720"/>
          <w:titlePg w:val="0"/>
        </w:sectPr>
      </w:pPr>
    </w:p>
    <w:p>
      <w:pPr>
        <w:pStyle w:val="Normal96"/>
      </w:pPr>
    </w:p>
    <w:p>
      <w:pPr>
        <w:pStyle w:val="Normal96"/>
      </w:pPr>
      <w:r>
        <w:pict>
          <v:shape id="_x0000_i1444" type="#_x0000_t75" alt="LexisNexis®" style="width:147.75pt;height:30pt">
            <v:imagedata r:id="rId10" o:title=""/>
          </v:shape>
        </w:pict>
      </w:r>
      <w:r>
        <w:cr/>
      </w:r>
    </w:p>
    <w:p>
      <w:pPr>
        <w:pStyle w:val="Heading195"/>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Tausende Teilnehmer bei Pro-</w:t>
      </w: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in Berlin</w:t>
      </w:r>
    </w:p>
    <w:p>
      <w:pPr>
        <w:pStyle w:val="Normal96"/>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WELT ONLINE (Deutsch)</w:t>
      </w:r>
    </w:p>
    <w:p>
      <w:pPr>
        <w:pStyle w:val="Normal96"/>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Sonntag 12. November 2023 1:57 PM GMT+1</w:t>
      </w:r>
    </w:p>
    <w:p>
      <w:pPr>
        <w:pStyle w:val="Normal96"/>
        <w:keepNext w:val="0"/>
        <w:spacing w:after="0" w:line="240" w:lineRule="atLeast"/>
        <w:ind w:right="0"/>
        <w:jc w:val="both"/>
      </w:pPr>
      <w:bookmarkStart w:id="192" w:name="Bookmark_97"/>
      <w:bookmarkEnd w:id="192"/>
    </w:p>
    <w:p>
      <w:pPr>
        <w:pStyle w:val="Normal96"/>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Axel Springer Alle Rechte vorbehalten</w:t>
      </w:r>
    </w:p>
    <w:p>
      <w:pPr>
        <w:pStyle w:val="Normal96"/>
        <w:keepNext w:val="0"/>
        <w:spacing w:before="120" w:after="0" w:line="220" w:lineRule="atLeast"/>
        <w:ind w:left="0" w:right="0" w:firstLine="0"/>
        <w:jc w:val="left"/>
      </w:pPr>
      <w:r>
        <w:br/>
      </w:r>
      <w:r>
        <w:pict>
          <v:shape id="_x0000_i1445" type="#_x0000_t75" style="width:230.22pt;height:28.5pt">
            <v:imagedata r:id="rId46" o:title=""/>
          </v:shape>
        </w:pict>
      </w:r>
    </w:p>
    <w:p>
      <w:pPr>
        <w:pStyle w:val="Normal9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REGIONALES; Regionales</w:t>
      </w:r>
    </w:p>
    <w:p>
      <w:pPr>
        <w:pStyle w:val="Normal9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192 words</w:t>
      </w:r>
    </w:p>
    <w:p>
      <w:pPr>
        <w:pStyle w:val="Normal96"/>
        <w:keepNext/>
        <w:spacing w:before="240" w:after="0" w:line="340" w:lineRule="atLeast"/>
        <w:ind w:left="0" w:right="0" w:firstLine="0"/>
        <w:jc w:val="left"/>
      </w:pPr>
      <w:bookmarkStart w:id="193" w:name="Body_95"/>
      <w:bookmarkEnd w:id="193"/>
      <w:r>
        <w:rPr>
          <w:rFonts w:ascii="arial" w:eastAsia="arial" w:hAnsi="arial" w:cs="arial"/>
          <w:b/>
          <w:i w:val="0"/>
          <w:strike w:val="0"/>
          <w:noProof w:val="0"/>
          <w:color w:val="000000"/>
          <w:position w:val="0"/>
          <w:sz w:val="28"/>
          <w:u w:val="none"/>
          <w:vertAlign w:val="baseline"/>
        </w:rPr>
        <w:t>Body</w:t>
      </w:r>
    </w:p>
    <w:p>
      <w:pPr>
        <w:pStyle w:val="Normal96"/>
        <w:spacing w:line="60" w:lineRule="exact"/>
      </w:pPr>
      <w:r>
        <w:pict>
          <v:line id="_x0000_s1446" style="position:absolute;z-index:251890688" from="0,2pt" to="512pt,2pt" strokecolor="#009ddb" strokeweight="2pt">
            <v:stroke linestyle="single"/>
            <w10:wrap type="topAndBottom"/>
          </v:line>
        </w:pict>
      </w:r>
    </w:p>
    <w:p>
      <w:pPr>
        <w:pStyle w:val="Normal96"/>
      </w:pPr>
    </w:p>
    <w:p>
      <w:pPr>
        <w:pStyle w:val="Normal9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Mehrere Tausend Teilnehmer haben sich am Samstag in Berlin-Kreuzberg zu einer weiteren propalästinensische Demonstration versammelt. Bis zum Abend seien keine größeren Zwischenfälle wie etwa Übergriffe auf Polizeibeamte oder Abbrennen von Pyrotechnik gemeldet worden, sagte ein Polizeisprecher. Es habe vereinzelte Festnahmen wegen Plakaten mit strafbaren Inhalten gegeben.</w:t>
      </w:r>
    </w:p>
    <w:p>
      <w:pPr>
        <w:pStyle w:val="Normal9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Auch seien die Personalien von einer Frau festgestellt worden, die als Ordnerin bei der Demonstration dabei gewesen sei und einen Pressevertreter bedroht habe. Zahlen zu Festnahmen gab es zunächst nicht, die Demonstration lief am Abend noch.</w:t>
      </w:r>
    </w:p>
    <w:p>
      <w:pPr>
        <w:pStyle w:val="Normal9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Polizei zählte vor Beginn des am Oranienplatz startenden Umzugs rund 2600 Menschen. Mit Sprechchören sowie auf Schildern und Transparenten forderten die Teilnehmer unter anderem Freiheit für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und sprachen mit Blick auf das Vorgehen Israels im Gazastreifen von Genozid.</w:t>
      </w:r>
    </w:p>
    <w:p>
      <w:pPr>
        <w:pStyle w:val="Normal9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Polizei prüfe stets, bei welchen Äußerungen es sich um strafrechtlich relevante Inhalte handele und inwiefern eingegriffen werde, hatte zuvor die Sprecherin gesagt. Der Demozug sollte vom Oranienplatz bis zum Platz der Luftbrücke in Berlin-Tempelhof laufen.</w:t>
      </w:r>
    </w:p>
    <w:p>
      <w:pPr>
        <w:pStyle w:val="Normal96"/>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12, 2023</w:t>
      </w:r>
    </w:p>
    <w:p>
      <w:pPr>
        <w:pStyle w:val="Normal96"/>
      </w:pPr>
    </w:p>
    <w:p>
      <w:pPr>
        <w:pStyle w:val="Normal96"/>
        <w:ind w:left="200"/>
        <w:sectPr>
          <w:type w:val="continuous"/>
          <w:pgMar w:top="840" w:right="1000" w:bottom="840" w:left="1000" w:header="400" w:footer="400"/>
          <w:pgNumType w:fmt="decimal"/>
          <w:cols w:space="720"/>
        </w:sectPr>
      </w:pPr>
      <w:r>
        <w:br/>
      </w:r>
      <w:r>
        <w:pict>
          <v:line id="_x0000_s1447" style="position:absolute;z-index:251891712" from="0,10pt" to="512pt,10pt" strokecolor="black" strokeweight="1pt">
            <v:stroke linestyle="single"/>
          </v:line>
        </w:pict>
      </w:r>
      <w:r>
        <w:rPr>
          <w:rFonts w:ascii="arial" w:eastAsia="arial" w:hAnsi="arial" w:cs="arial"/>
          <w:b/>
          <w:color w:val="767676"/>
          <w:sz w:val="16"/>
        </w:rPr>
        <w:t>End of Document</w:t>
      </w:r>
    </w:p>
    <w:p>
      <w:pPr>
        <w:pStyle w:val="Normal97"/>
        <w:sectPr>
          <w:headerReference w:type="even" r:id="rId614"/>
          <w:headerReference w:type="default" r:id="rId615"/>
          <w:footerReference w:type="even" r:id="rId616"/>
          <w:footerReference w:type="default" r:id="rId617"/>
          <w:headerReference w:type="first" r:id="rId618"/>
          <w:footerReference w:type="first" r:id="rId619"/>
          <w:pgSz w:w="12240" w:h="15840"/>
          <w:pgMar w:top="840" w:right="1000" w:bottom="840" w:left="1000" w:header="400" w:footer="400"/>
          <w:pgNumType w:fmt="decimal"/>
          <w:cols w:space="720"/>
          <w:titlePg w:val="0"/>
        </w:sectPr>
      </w:pPr>
    </w:p>
    <w:p>
      <w:pPr>
        <w:pStyle w:val="Normal97"/>
      </w:pPr>
    </w:p>
    <w:p>
      <w:pPr>
        <w:pStyle w:val="Normal97"/>
      </w:pPr>
      <w:r>
        <w:pict>
          <v:shape id="_x0000_i1448" type="#_x0000_t75" alt="LexisNexis®" style="width:147.75pt;height:30pt">
            <v:imagedata r:id="rId10" o:title=""/>
          </v:shape>
        </w:pict>
      </w:r>
      <w:r>
        <w:cr/>
      </w:r>
    </w:p>
    <w:p>
      <w:pPr>
        <w:pStyle w:val="Heading196"/>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Zehntausende Menschen bei Pro-</w:t>
      </w: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-Demos auf den Straßen</w:t>
      </w:r>
    </w:p>
    <w:p>
      <w:pPr>
        <w:pStyle w:val="Normal97"/>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SPIEGEL ONLINE</w:t>
      </w:r>
    </w:p>
    <w:p>
      <w:pPr>
        <w:pStyle w:val="Normal97"/>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11. November 2023</w:t>
      </w:r>
    </w:p>
    <w:p>
      <w:pPr>
        <w:pStyle w:val="Normal97"/>
        <w:keepNext w:val="0"/>
        <w:spacing w:after="0" w:line="240" w:lineRule="atLeast"/>
        <w:ind w:right="0"/>
        <w:jc w:val="both"/>
      </w:pPr>
      <w:bookmarkStart w:id="194" w:name="Bookmark_98"/>
      <w:bookmarkEnd w:id="194"/>
    </w:p>
    <w:p>
      <w:pPr>
        <w:pStyle w:val="Normal97"/>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Spiegel Online GmbH Alle Rechte vorbehalten</w:t>
      </w:r>
    </w:p>
    <w:p>
      <w:pPr>
        <w:pStyle w:val="Normal97"/>
        <w:keepNext w:val="0"/>
        <w:spacing w:before="120" w:after="0" w:line="220" w:lineRule="atLeast"/>
        <w:ind w:left="0" w:right="0" w:firstLine="0"/>
        <w:jc w:val="left"/>
      </w:pPr>
      <w:r>
        <w:br/>
      </w:r>
      <w:r>
        <w:pict>
          <v:shape id="_x0000_i1449" type="#_x0000_t75" style="width:209.28pt;height:27.75pt">
            <v:imagedata r:id="rId576" o:title=""/>
          </v:shape>
        </w:pict>
      </w:r>
    </w:p>
    <w:p>
      <w:pPr>
        <w:pStyle w:val="Normal9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PANORAMA; Proteste in London, Berlin, Wuppertal</w:t>
      </w:r>
    </w:p>
    <w:p>
      <w:pPr>
        <w:pStyle w:val="Normal9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694 words</w:t>
      </w:r>
    </w:p>
    <w:p>
      <w:pPr>
        <w:pStyle w:val="Normal9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Florian Gontek</w:t>
      </w:r>
    </w:p>
    <w:p>
      <w:pPr>
        <w:pStyle w:val="Normal97"/>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xml:space="preserve"> Auch am Samstag bekundeten vielerorts Menschen ihre Solidarität mit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Die Polizei prüfte die Kundgebungen auf volksverhetzende Äußerungen und israelfeindliche Banner   musste aber nur selten eingreifen.</w:t>
      </w:r>
    </w:p>
    <w:p>
      <w:pPr>
        <w:pStyle w:val="Normal97"/>
        <w:keepNext/>
        <w:spacing w:before="240" w:after="0" w:line="340" w:lineRule="atLeast"/>
        <w:ind w:left="0" w:right="0" w:firstLine="0"/>
        <w:jc w:val="left"/>
      </w:pPr>
      <w:bookmarkStart w:id="195" w:name="Body_96"/>
      <w:bookmarkEnd w:id="195"/>
      <w:r>
        <w:rPr>
          <w:rFonts w:ascii="arial" w:eastAsia="arial" w:hAnsi="arial" w:cs="arial"/>
          <w:b/>
          <w:i w:val="0"/>
          <w:strike w:val="0"/>
          <w:noProof w:val="0"/>
          <w:color w:val="000000"/>
          <w:position w:val="0"/>
          <w:sz w:val="28"/>
          <w:u w:val="none"/>
          <w:vertAlign w:val="baseline"/>
        </w:rPr>
        <w:t>Body</w:t>
      </w:r>
    </w:p>
    <w:p>
      <w:pPr>
        <w:pStyle w:val="Normal97"/>
        <w:spacing w:line="60" w:lineRule="exact"/>
      </w:pPr>
      <w:r>
        <w:pict>
          <v:line id="_x0000_s1450" style="position:absolute;z-index:251892736" from="0,2pt" to="512pt,2pt" strokecolor="#009ddb" strokeweight="2pt">
            <v:stroke linestyle="single"/>
            <w10:wrap type="topAndBottom"/>
          </v:line>
        </w:pict>
      </w:r>
    </w:p>
    <w:p>
      <w:pPr>
        <w:pStyle w:val="Normal97"/>
      </w:pPr>
    </w:p>
    <w:p>
      <w:pPr>
        <w:pStyle w:val="Normal9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Seit dem Ausbruch des Gaza-Israel-Kriegs nach den Attacken vom 7. Oktober rufen propalästinensische Gruppen weltweit immer wieder zu Protesten auf. Nicht immer verläuft das ohne Probleme: Bei zahlreichen Demonstrationen kam es in letzter Zeit zu antisemitischen Parolen und Straftaten. Auch an diesem Samstag gab es breite Solidaritätsbekundungen im In- und Ausland, im Großen und Ganzen verliefen sie jedoch friedlich.</w:t>
      </w:r>
    </w:p>
    <w:p>
      <w:pPr>
        <w:pStyle w:val="Normal9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w:t>
      </w:r>
      <w:r>
        <w:rPr>
          <w:rFonts w:ascii="arial" w:eastAsia="arial" w:hAnsi="arial" w:cs="arial"/>
          <w:b/>
          <w:i w:val="0"/>
          <w:strike w:val="0"/>
          <w:noProof w:val="0"/>
          <w:color w:val="000000"/>
          <w:position w:val="0"/>
          <w:sz w:val="20"/>
          <w:u w:val="none"/>
          <w:vertAlign w:val="baseline"/>
        </w:rPr>
        <w:t xml:space="preserve"> München </w:t>
      </w:r>
      <w:r>
        <w:rPr>
          <w:rFonts w:ascii="arial" w:eastAsia="arial" w:hAnsi="arial" w:cs="arial"/>
          <w:b w:val="0"/>
          <w:i w:val="0"/>
          <w:strike w:val="0"/>
          <w:noProof w:val="0"/>
          <w:color w:val="000000"/>
          <w:position w:val="0"/>
          <w:sz w:val="20"/>
          <w:u w:val="none"/>
          <w:vertAlign w:val="baseline"/>
        </w:rPr>
        <w:t>sindam Samstagnachmittag nach Angaben der Polizeirund 2500 Menschen zu einer Kundgebung zusammengekommen. Die Demonstration begann am Odeonsplatz und verlief zunächst weitgehend friedlich, wie ein Polizeisprecher sagte. Rund 200 Beamte waren im Einsatz.</w:t>
      </w:r>
    </w:p>
    <w:p>
      <w:pPr>
        <w:pStyle w:val="Normal9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Teilnehmer forderten unter anderem einen Waffenstillstand im Nahostkonflikt. Die Kundgebung unter dem Namen »Stoppt den Krieg   Freiheit für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wurde vom Münchner Zweig der Bewegung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spricht« organisiert.</w:t>
      </w:r>
    </w:p>
    <w:p>
      <w:pPr>
        <w:pStyle w:val="Normal9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300.000 Demonstranten in London</w:t>
      </w:r>
    </w:p>
    <w:p>
      <w:pPr>
        <w:pStyle w:val="Normal9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w:t>
      </w:r>
      <w:r>
        <w:rPr>
          <w:rFonts w:ascii="arial" w:eastAsia="arial" w:hAnsi="arial" w:cs="arial"/>
          <w:b/>
          <w:i w:val="0"/>
          <w:strike w:val="0"/>
          <w:noProof w:val="0"/>
          <w:color w:val="000000"/>
          <w:position w:val="0"/>
          <w:sz w:val="20"/>
          <w:u w:val="none"/>
          <w:vertAlign w:val="baseline"/>
        </w:rPr>
        <w:t xml:space="preserve"> London</w:t>
      </w:r>
      <w:r>
        <w:rPr>
          <w:rFonts w:ascii="arial" w:eastAsia="arial" w:hAnsi="arial" w:cs="arial"/>
          <w:b w:val="0"/>
          <w:i w:val="0"/>
          <w:strike w:val="0"/>
          <w:noProof w:val="0"/>
          <w:color w:val="000000"/>
          <w:position w:val="0"/>
          <w:sz w:val="20"/>
          <w:u w:val="none"/>
          <w:vertAlign w:val="baseline"/>
        </w:rPr>
        <w:t xml:space="preserve">gingen zur selben Zeit etwa 300.000 Menschen auf die Straße, wie die Polizei mitteilte. Der »Nationale Marsch für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begann gegen zwölf Uhr Ortszeit in der britischen Hauptstadt. Teilnehmende schwenkten palästinensische Flaggen und riefen Slogans wie »Waffenstillstand jetzt« und »Freies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Die Veranstalter hatten mit mehr als 500.000 Menschen gerechnet. Begleitet wurde die Veranstaltung von 1850 Polizisten.</w:t>
      </w:r>
    </w:p>
    <w:p>
      <w:pPr>
        <w:pStyle w:val="Normal9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papr</w:t>
      </w:r>
    </w:p>
    <w:p>
      <w:pPr>
        <w:pStyle w:val="Normal9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Menge zog vom zentralen Hyde Park über die Vauxhall-Brücke zur US-Botschaft an der Themse. Auch britische Gewerkschaften und Politiker beteiligten sich an dem Protestmarsch, darunter der frühere Chef der Labourpartei, Jeremy Corbyn. Zuletzt hatten mehrere Politiker der traditionell palästinafreundlichen Sozialdemokraten aus Protest gegen die Weigerung des amtierenden Parteichefs Keir Starmer, eine Waffenruhe im Gazastreifenzu fordern, ihre Ämter abgegeben.</w:t>
      </w:r>
    </w:p>
    <w:p>
      <w:pPr>
        <w:pStyle w:val="Normal9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Protestmarsch fand am wichtigsten britischen Gedenktag für die Weltkriegstoten statt, dem »Armistice Day«. Mit den Feiern am Jahrestag des Waffenstillstands im Ersten Weltkrieg 1918 erinnern die Menschen im Vereinigten Königreich an die gefallenen Soldaten. Premierminister Rishi Sunakhatte es »respektlos« genannt, dass die Veranstaltungen parallel stattfinden.</w:t>
      </w:r>
    </w:p>
    <w:p>
      <w:pPr>
        <w:pStyle w:val="Normal9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Nur vereinzelte Zwischenfälle in Berlin</w:t>
      </w:r>
    </w:p>
    <w:p>
      <w:pPr>
        <w:pStyle w:val="Normal9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Auch in </w:t>
      </w:r>
      <w:r>
        <w:rPr>
          <w:rFonts w:ascii="arial" w:eastAsia="arial" w:hAnsi="arial" w:cs="arial"/>
          <w:b/>
          <w:i w:val="0"/>
          <w:strike w:val="0"/>
          <w:noProof w:val="0"/>
          <w:color w:val="000000"/>
          <w:position w:val="0"/>
          <w:sz w:val="20"/>
          <w:u w:val="none"/>
          <w:vertAlign w:val="baseline"/>
        </w:rPr>
        <w:t>Berlin</w:t>
      </w:r>
      <w:r>
        <w:rPr>
          <w:rFonts w:ascii="arial" w:eastAsia="arial" w:hAnsi="arial" w:cs="arial"/>
          <w:b w:val="0"/>
          <w:i w:val="0"/>
          <w:strike w:val="0"/>
          <w:noProof w:val="0"/>
          <w:color w:val="000000"/>
          <w:position w:val="0"/>
          <w:sz w:val="20"/>
          <w:u w:val="none"/>
          <w:vertAlign w:val="baseline"/>
        </w:rPr>
        <w:t xml:space="preserve">hatten sich für propalästinensische Demonstrationen Tausende Menschen versammelt. Die Polizei zählte vor Beginn der am Oranienplatz startenden Protestbewegung rund 2600 Menschen, wie eine Sprecherin der Polizei mitteilte. Mit Sprechchören sowie auf Schildern und Transparenten forderten sie unter anderem Freiheit für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und sprachen mit Blick auf das Vorgehen Israels im Gazastreifen von Genozid.</w:t>
      </w:r>
    </w:p>
    <w:p>
      <w:pPr>
        <w:pStyle w:val="Normal9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Polizei prüfe, bei welchen Äußerungen es sich um strafrechtlich relevante Inhalte handele und inwiefern eingegriffen werde, sagte die Sprecherin. In mindestens einem Fall griffen Beamte einen Teilnehmer aus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heraus und führten ihn weg. Der Demozug sollte vom Oranienplatz bis zum Platz der Luftbrücke in Berlin-Tempelhof laufen.</w:t>
      </w:r>
    </w:p>
    <w:p>
      <w:pPr>
        <w:pStyle w:val="Normal97"/>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In Wuppertal</w:t>
      </w:r>
      <w:r>
        <w:rPr>
          <w:rFonts w:ascii="arial" w:eastAsia="arial" w:hAnsi="arial" w:cs="arial"/>
          <w:b w:val="0"/>
          <w:i w:val="0"/>
          <w:strike w:val="0"/>
          <w:noProof w:val="0"/>
          <w:color w:val="000000"/>
          <w:position w:val="0"/>
          <w:sz w:val="20"/>
          <w:u w:val="none"/>
          <w:vertAlign w:val="baseline"/>
        </w:rPr>
        <w:t>sind nach Polizeiangaben etwa 200 Menschen zu einer propalästinensischen Demonstration zusammengekommen. Zu einer zeitgleichen proisraelischen Kundgebung in der Innenstadt hätten sich etwa hundert Teilnehmerinnen und Teilnehmer zusammengefunden, sagte ein Polizeisprecher. Die Polizei schrieb am Nachmittag über den Nachrichtendienst X: »Die Versammlung verläuft insgesamt überwiegend friedlich.«</w:t>
      </w:r>
    </w:p>
    <w:p>
      <w:pPr>
        <w:pStyle w:val="Normal9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größere Kundgebung, bei der viele Menschen Palästinafahnen dabei hatten, war laut Polizei unter dem Motto »Stoppt die israelischen Kriegsverbrechen« angemeldet.</w:t>
      </w:r>
    </w:p>
    <w:p>
      <w:pPr>
        <w:pStyle w:val="Normal9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Das sollten auch die polizeilichen Vorgaben für die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sicherstellen. Unter anderem hatten die Einsatzkräfte den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-Teilnehmern eine ausdrückliche Solidarisierung mit der Terrororganisation Hamas verboten. Auch das Existenzrecht des Staates Israeldurfte nicht infrage gestellt werden. Das werde man bei Plakaten, Fahnen oder gerufenen Parolen überprüfen, hatte ein Polizeisprecher angekündigt.Seit Beginn des Krieges wurden mehr als 11.000 Menschen getötet. Die Zahl der Verletzten wird derzeit auf rund 27.500 geschätzt. Die Angaben lassen sich nicht unabhängig überprüfen.</w:t>
      </w:r>
    </w:p>
    <w:p>
      <w:pPr>
        <w:pStyle w:val="Normal9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flg/dpa/AFP</w:t>
      </w:r>
    </w:p>
    <w:p>
      <w:pPr>
        <w:pStyle w:val="Normal97"/>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11, 2023</w:t>
      </w:r>
    </w:p>
    <w:p>
      <w:pPr>
        <w:pStyle w:val="Normal97"/>
      </w:pPr>
    </w:p>
    <w:p>
      <w:pPr>
        <w:pStyle w:val="Normal97"/>
        <w:ind w:left="200"/>
        <w:sectPr>
          <w:type w:val="continuous"/>
          <w:pgMar w:top="840" w:right="1000" w:bottom="840" w:left="1000" w:header="400" w:footer="400"/>
          <w:pgNumType w:fmt="decimal"/>
          <w:cols w:space="720"/>
        </w:sectPr>
      </w:pPr>
      <w:r>
        <w:br/>
      </w:r>
      <w:r>
        <w:pict>
          <v:line id="_x0000_s1451" style="position:absolute;z-index:251893760" from="0,10pt" to="512pt,10pt" strokecolor="black" strokeweight="1pt">
            <v:stroke linestyle="single"/>
          </v:line>
        </w:pict>
      </w:r>
      <w:r>
        <w:rPr>
          <w:rFonts w:ascii="arial" w:eastAsia="arial" w:hAnsi="arial" w:cs="arial"/>
          <w:b/>
          <w:color w:val="767676"/>
          <w:sz w:val="16"/>
        </w:rPr>
        <w:t>End of Document</w:t>
      </w:r>
    </w:p>
    <w:p>
      <w:pPr>
        <w:pStyle w:val="Normal98"/>
        <w:sectPr>
          <w:headerReference w:type="even" r:id="rId620"/>
          <w:headerReference w:type="default" r:id="rId621"/>
          <w:footerReference w:type="even" r:id="rId622"/>
          <w:footerReference w:type="default" r:id="rId623"/>
          <w:headerReference w:type="first" r:id="rId624"/>
          <w:footerReference w:type="first" r:id="rId625"/>
          <w:pgSz w:w="12240" w:h="15840"/>
          <w:pgMar w:top="840" w:right="1000" w:bottom="840" w:left="1000" w:header="400" w:footer="400"/>
          <w:pgNumType w:fmt="decimal"/>
          <w:cols w:space="720"/>
          <w:titlePg w:val="0"/>
        </w:sectPr>
      </w:pPr>
    </w:p>
    <w:p>
      <w:pPr>
        <w:pStyle w:val="Normal98"/>
      </w:pPr>
    </w:p>
    <w:p>
      <w:pPr>
        <w:pStyle w:val="Normal98"/>
      </w:pPr>
      <w:r>
        <w:pict>
          <v:shape id="_x0000_i1452" type="#_x0000_t75" alt="LexisNexis®" style="width:147.75pt;height:30pt">
            <v:imagedata r:id="rId10" o:title=""/>
          </v:shape>
        </w:pict>
      </w:r>
      <w:r>
        <w:cr/>
      </w:r>
    </w:p>
    <w:p>
      <w:pPr>
        <w:pStyle w:val="Heading197"/>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,,Überwiegend friedlich": Hunderte bei Pro-</w:t>
      </w: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in Wuppertal</w:t>
      </w:r>
    </w:p>
    <w:p>
      <w:pPr>
        <w:pStyle w:val="Normal98"/>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Rheinische Post Online</w:t>
      </w:r>
    </w:p>
    <w:p>
      <w:pPr>
        <w:pStyle w:val="Normal98"/>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Samstag 11 November 2023 4:36 PM GMT</w:t>
      </w:r>
    </w:p>
    <w:p>
      <w:pPr>
        <w:pStyle w:val="Normal98"/>
        <w:keepNext w:val="0"/>
        <w:spacing w:after="0" w:line="240" w:lineRule="atLeast"/>
        <w:ind w:right="0"/>
        <w:jc w:val="both"/>
      </w:pPr>
      <w:bookmarkStart w:id="196" w:name="Bookmark_99"/>
      <w:bookmarkEnd w:id="196"/>
    </w:p>
    <w:p>
      <w:pPr>
        <w:pStyle w:val="Normal98"/>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Rheinische Post Verlagsgesellschaft mbH Alle Rechte Vorbehalten</w:t>
      </w:r>
    </w:p>
    <w:p>
      <w:pPr>
        <w:pStyle w:val="Normal98"/>
        <w:keepNext w:val="0"/>
        <w:spacing w:before="120" w:after="0" w:line="220" w:lineRule="atLeast"/>
        <w:ind w:left="0" w:right="0" w:firstLine="0"/>
        <w:jc w:val="left"/>
      </w:pPr>
      <w:r>
        <w:br/>
      </w:r>
      <w:r>
        <w:pict>
          <v:shape id="_x0000_i1453" type="#_x0000_t75" style="width:161.98pt;height:24pt">
            <v:imagedata r:id="rId111" o:title=""/>
          </v:shape>
        </w:pict>
      </w:r>
    </w:p>
    <w:p>
      <w:pPr>
        <w:pStyle w:val="Normal9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Ausgabe NRW</w:t>
      </w:r>
    </w:p>
    <w:p>
      <w:pPr>
        <w:pStyle w:val="Normal9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272 words</w:t>
      </w:r>
    </w:p>
    <w:p>
      <w:pPr>
        <w:pStyle w:val="Normal9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Hans-Joachim Hennig</w:t>
      </w:r>
    </w:p>
    <w:p>
      <w:pPr>
        <w:pStyle w:val="Normal98"/>
        <w:keepNext/>
        <w:spacing w:before="240" w:after="0" w:line="340" w:lineRule="atLeast"/>
        <w:ind w:left="0" w:right="0" w:firstLine="0"/>
        <w:jc w:val="left"/>
      </w:pPr>
      <w:bookmarkStart w:id="197" w:name="Body_97"/>
      <w:bookmarkEnd w:id="197"/>
      <w:r>
        <w:rPr>
          <w:rFonts w:ascii="arial" w:eastAsia="arial" w:hAnsi="arial" w:cs="arial"/>
          <w:b/>
          <w:i w:val="0"/>
          <w:strike w:val="0"/>
          <w:noProof w:val="0"/>
          <w:color w:val="000000"/>
          <w:position w:val="0"/>
          <w:sz w:val="28"/>
          <w:u w:val="none"/>
          <w:vertAlign w:val="baseline"/>
        </w:rPr>
        <w:t>Body</w:t>
      </w:r>
    </w:p>
    <w:p>
      <w:pPr>
        <w:pStyle w:val="Normal98"/>
        <w:spacing w:line="60" w:lineRule="exact"/>
      </w:pPr>
      <w:r>
        <w:pict>
          <v:line id="_x0000_s1454" style="position:absolute;z-index:251894784" from="0,2pt" to="512pt,2pt" strokecolor="#009ddb" strokeweight="2pt">
            <v:stroke linestyle="single"/>
            <w10:wrap type="topAndBottom"/>
          </v:line>
        </w:pict>
      </w:r>
    </w:p>
    <w:p>
      <w:pPr>
        <w:pStyle w:val="Normal98"/>
      </w:pPr>
    </w:p>
    <w:p>
      <w:pPr>
        <w:pStyle w:val="Normal98"/>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Am Nachmittag gab es in Wuppertal eine propalästinensische Demonstration. Die Kundgebung war laut Polizei unter dem Motto ,,Stoppt die israelischen Kriegsverbrechen" angemeldet. Die zeitgleichen stattfindende proisraelische Kundgebung viel deutlich kleiner aus.</w:t>
      </w:r>
    </w:p>
    <w:p>
      <w:pPr>
        <w:pStyle w:val="Normal9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Etwa 1300 Menschen sind nach Polizeiangaben am Samstag zu einer propalästinensischen Demonstration in Wuppertal zusammengekommen. Zu einer zeitgleichen proisraelischen Kundgebung in der Innenstadt hätten sich etwa 100 Teilnehmerinnen und Teilnehmer zusammengefunden, sagte ein Polizeisprecher. Einem dpa-Reporter zufolge blieb es am frühen Nachmittag friedlich. Die Polizei schrieb am Nachmittag über den Nachrichtendienst X: ,,Die Versammlung verläuft insgesamt überwiegend friedlich." Ein Polizeisprecher machte zunächst keine Angaben, ob es Zwischenfälle gegeben habe. Die Beamten waren mit zahlreichen Einsatzkräften vor Ort.</w:t>
      </w:r>
    </w:p>
    <w:p>
      <w:pPr>
        <w:pStyle w:val="Normal9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größere Kundgebung, bei der viele Menschen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-Fahnen dabei hatten, war laut Polizei unter dem Motto ,,Stoppt die israelischen Kriegsverbrechen" angemeldet. Die Einsatzkräfte hatten im Vorfeld angekündigt, genau darauf zu achten, dass nicht zu Gewalt oder Hass gegen Israel oder die jüdische Bevölkerung aufgestachelt werde.</w:t>
      </w:r>
    </w:p>
    <w:p>
      <w:pPr>
        <w:pStyle w:val="Normal9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Das sollten auch die polizeilichen Vorgaben für die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sicherstellen. Unter anderem hatten die Einsatzkräfte den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-Teilnehmern eine ausdrückliche Solidarisierung mit der Terrororganisation Hamas verboten. Auch das Existenzrecht des Staates Israel durfte nicht infrage gestellt werden. Das werde man bei Plakaten, Fahnen oder gerufenen Parolen überprüfen, hatte ein Polizeisprecher angekündigt.</w:t>
      </w:r>
    </w:p>
    <w:p>
      <w:pPr>
        <w:pStyle w:val="Normal9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zum Bild</w:t>
      </w:r>
    </w:p>
    <w:p>
      <w:pPr>
        <w:pStyle w:val="Normal98"/>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11, 2023</w:t>
      </w:r>
    </w:p>
    <w:p>
      <w:pPr>
        <w:pStyle w:val="Normal98"/>
      </w:pPr>
    </w:p>
    <w:p>
      <w:pPr>
        <w:pStyle w:val="Normal98"/>
        <w:ind w:left="200"/>
        <w:sectPr>
          <w:type w:val="continuous"/>
          <w:pgMar w:top="840" w:right="1000" w:bottom="840" w:left="1000" w:header="400" w:footer="400"/>
          <w:pgNumType w:fmt="decimal"/>
          <w:cols w:space="720"/>
        </w:sectPr>
      </w:pPr>
      <w:r>
        <w:br/>
      </w:r>
      <w:r>
        <w:pict>
          <v:line id="_x0000_s1455" style="position:absolute;z-index:251895808" from="0,10pt" to="512pt,10pt" strokecolor="black" strokeweight="1pt">
            <v:stroke linestyle="single"/>
          </v:line>
        </w:pict>
      </w:r>
      <w:r>
        <w:rPr>
          <w:rFonts w:ascii="arial" w:eastAsia="arial" w:hAnsi="arial" w:cs="arial"/>
          <w:b/>
          <w:color w:val="767676"/>
          <w:sz w:val="16"/>
        </w:rPr>
        <w:t>End of Document</w:t>
      </w:r>
    </w:p>
    <w:p>
      <w:pPr>
        <w:pStyle w:val="Normal99"/>
        <w:sectPr>
          <w:headerReference w:type="even" r:id="rId626"/>
          <w:headerReference w:type="default" r:id="rId627"/>
          <w:footerReference w:type="even" r:id="rId628"/>
          <w:footerReference w:type="default" r:id="rId629"/>
          <w:headerReference w:type="first" r:id="rId630"/>
          <w:footerReference w:type="first" r:id="rId631"/>
          <w:pgSz w:w="12240" w:h="15840"/>
          <w:pgMar w:top="840" w:right="1000" w:bottom="840" w:left="1000" w:header="400" w:footer="400"/>
          <w:pgNumType w:fmt="decimal"/>
          <w:cols w:space="720"/>
          <w:titlePg w:val="0"/>
        </w:sectPr>
      </w:pPr>
    </w:p>
    <w:p>
      <w:pPr>
        <w:pStyle w:val="Normal99"/>
      </w:pPr>
    </w:p>
    <w:p>
      <w:pPr>
        <w:pStyle w:val="Normal99"/>
      </w:pPr>
      <w:r>
        <w:pict>
          <v:shape id="_x0000_i1456" type="#_x0000_t75" alt="LexisNexis®" style="width:147.75pt;height:30pt">
            <v:imagedata r:id="rId10" o:title=""/>
          </v:shape>
        </w:pict>
      </w:r>
      <w:r>
        <w:cr/>
      </w:r>
    </w:p>
    <w:p>
      <w:pPr>
        <w:pStyle w:val="Heading198"/>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«Da droht die Stimmung schnell zu kippen»</w:t>
      </w:r>
    </w:p>
    <w:p>
      <w:pPr>
        <w:pStyle w:val="Normal99"/>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Neue Zürcher Zeitung (Internationale Ausgabe) &amp; NZZ am Sonntag</w:t>
      </w:r>
    </w:p>
    <w:p>
      <w:pPr>
        <w:pStyle w:val="Normal99"/>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Samstag 11.November 2023</w:t>
      </w:r>
    </w:p>
    <w:p>
      <w:pPr>
        <w:pStyle w:val="Normal99"/>
        <w:keepNext w:val="0"/>
        <w:spacing w:after="0" w:line="240" w:lineRule="atLeast"/>
        <w:ind w:right="0"/>
        <w:jc w:val="both"/>
      </w:pPr>
      <w:bookmarkStart w:id="198" w:name="Bookmark_100"/>
      <w:bookmarkEnd w:id="198"/>
    </w:p>
    <w:p>
      <w:pPr>
        <w:pStyle w:val="Normal99"/>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AG für Die Neue Zürcher Zeitung NZZ Alle Rechte vorbehalten</w:t>
      </w:r>
    </w:p>
    <w:p>
      <w:pPr>
        <w:pStyle w:val="Normal99"/>
        <w:keepNext w:val="0"/>
        <w:spacing w:before="120" w:after="0" w:line="220" w:lineRule="atLeast"/>
        <w:ind w:left="0" w:right="0" w:firstLine="0"/>
        <w:jc w:val="left"/>
      </w:pPr>
      <w:r>
        <w:br/>
      </w:r>
      <w:r>
        <w:pict>
          <v:shape id="_x0000_i1457" type="#_x0000_t75" style="width:164.23pt;height:29.25pt">
            <v:imagedata r:id="rId632" o:title=""/>
          </v:shape>
        </w:pict>
      </w:r>
    </w:p>
    <w:p>
      <w:pPr>
        <w:pStyle w:val="Normal9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SCHWEIZ</w:t>
      </w:r>
    </w:p>
    <w:p>
      <w:pPr>
        <w:pStyle w:val="Normal9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547 words</w:t>
      </w:r>
    </w:p>
    <w:p>
      <w:pPr>
        <w:pStyle w:val="Normal9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Interview: Georg Häsler, Bern</w:t>
      </w:r>
    </w:p>
    <w:p>
      <w:pPr>
        <w:pStyle w:val="Normal99"/>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Der Berner Sicherheitsdirektor Reto Nause stellt sich der Kritik</w:t>
      </w:r>
    </w:p>
    <w:p>
      <w:pPr>
        <w:pStyle w:val="Normal99"/>
        <w:keepNext/>
        <w:spacing w:before="240" w:after="0" w:line="340" w:lineRule="atLeast"/>
        <w:ind w:left="0" w:right="0" w:firstLine="0"/>
        <w:jc w:val="left"/>
      </w:pPr>
      <w:bookmarkStart w:id="199" w:name="Body_98"/>
      <w:bookmarkEnd w:id="199"/>
      <w:r>
        <w:rPr>
          <w:rFonts w:ascii="arial" w:eastAsia="arial" w:hAnsi="arial" w:cs="arial"/>
          <w:b/>
          <w:i w:val="0"/>
          <w:strike w:val="0"/>
          <w:noProof w:val="0"/>
          <w:color w:val="000000"/>
          <w:position w:val="0"/>
          <w:sz w:val="28"/>
          <w:u w:val="none"/>
          <w:vertAlign w:val="baseline"/>
        </w:rPr>
        <w:t>Body</w:t>
      </w:r>
    </w:p>
    <w:p>
      <w:pPr>
        <w:pStyle w:val="Normal99"/>
        <w:spacing w:line="60" w:lineRule="exact"/>
      </w:pPr>
      <w:r>
        <w:pict>
          <v:line id="_x0000_s1458" style="position:absolute;z-index:251896832" from="0,2pt" to="512pt,2pt" strokecolor="#009ddb" strokeweight="2pt">
            <v:stroke linestyle="single"/>
            <w10:wrap type="topAndBottom"/>
          </v:line>
        </w:pict>
      </w:r>
    </w:p>
    <w:p>
      <w:pPr>
        <w:pStyle w:val="Normal99"/>
      </w:pPr>
    </w:p>
    <w:p>
      <w:pPr>
        <w:pStyle w:val="Normal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Herr Nause, Bern ist die Stadt mit der grössten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-Erfahrung der Schweiz. Was ist passiert, dass ausgerechnet Bern alle Kundgebungen in der Innenstadt bis Weihnachten verbieten will?          </w:t>
      </w:r>
    </w:p>
    <w:p>
      <w:pPr>
        <w:pStyle w:val="Normal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Wir haben kein Verbot, jedoch vorübergehende Einschränkungen in der Innenstadt beschlossen. Mit bereits drei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-Kundgebungen sowie zwei Pro-Israel-Mahnwachen hat die Stadt Bern die Meinungsäusserungsfreiheit hochgehalten. Es gibt aber kein Recht, im Wochenrhythmus zum gleichen Thema Kundgebungen abzuhalten.          </w:t>
      </w:r>
    </w:p>
    <w:p>
      <w:pPr>
        <w:pStyle w:val="Normal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Der Staatsrechtsprofessor Andreas Stöckli sagte in der NZZ, es seien belastbare Hinweise auf eine konkrete Gefahr notwendig, wenn die Behörden das Grundrecht auf Demonstrationen einschränken wollten. Hat die Stadt Bern solche Hinweise?          </w:t>
      </w:r>
    </w:p>
    <w:p>
      <w:pPr>
        <w:pStyle w:val="Normal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Wir erwarten einen Staatsbesuch, dazu kommt ein Hochrisikospiel gegen Belgrad, die Weihnachtsmärkte werden eröffnet, und der Zibelemärit zieht über die Landesgrenzen hinweg grosse Menschenmassen an. Aufgrund dieser ausserordentlichen Belastung steht die Innenstadt schlichtweg nicht mehr zur Verfügung. Ausserdem haben wir anlässlich der letzten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-Kundgebung diverse Personen mit radikalen Emblemen gesehen. Da droht die Stimmung schnell zu kippen.          </w:t>
      </w:r>
    </w:p>
    <w:p>
      <w:pPr>
        <w:pStyle w:val="Normal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Sie haben die Demonstration am vergangenen Samstag beobachtet. Es wurde Französisch, Arabisch, aber kaum Deutsch gesprochen. Wie haben Sie die Kundgebung erlebt?          </w:t>
      </w:r>
    </w:p>
    <w:p>
      <w:pPr>
        <w:pStyle w:val="Normal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Sehr emotional, die Stimmung war aufgeladen. Als die Polizei in der Menge eingreifen musste, kam es zu heiklen Szenen.          </w:t>
      </w:r>
    </w:p>
    <w:p>
      <w:pPr>
        <w:pStyle w:val="Normal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Zürich verbietet die Demonstrationen zum Nahen Osten nicht.          </w:t>
      </w:r>
    </w:p>
    <w:p>
      <w:pPr>
        <w:pStyle w:val="Normal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Wir können keine Grosskundgebungen im Innenstadtperimeter für einen absehbaren Zeitraum bewilligen. Für kleinere Aktionen wie Mahnwachen oder Aktionen auf anderen Plätzen können Gesuche eingereicht werden.          </w:t>
      </w:r>
    </w:p>
    <w:p>
      <w:pPr>
        <w:pStyle w:val="Normal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Kritiker in Bern sagen, der Weihnachtsverkauf sei der Stadt wichtiger als ein Grundrecht.          </w:t>
      </w:r>
    </w:p>
    <w:p>
      <w:pPr>
        <w:pStyle w:val="Normal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Es geht darum, dass wir die Innenstadt mit Weihnachtsmärkten, Hochrisikofans, seit langem bewilligten Veranstaltungen und einem Staatsbesuch belegt haben. Sollen wir Herrn Macron mit der Begründung, es finde eine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statt, wieder ausladen? Zudem ist auch die Wirtschaftsfreiheit ein Grundrecht. Bei so vielen Kundgebungen wird sie massiv eingeschränkt.          </w:t>
      </w:r>
    </w:p>
    <w:p>
      <w:pPr>
        <w:pStyle w:val="Normal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Ein Argument des Kundgebungsverbots lautet, die Polizei sei an ihrer Belastungsgrenze. Die Absage von Fussballmatchs, die regelmässig ein hohes Aufgebot auslösen, wurde aber nie diskutiert.          </w:t>
      </w:r>
    </w:p>
    <w:p>
      <w:pPr>
        <w:pStyle w:val="Normal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Bislang konnten wir die Fülle an Ereignissen bewältigen. Wenn aber im Wochenrhythmus Grossaufgebote auf absehbare Zeit nötig würden, stossen wir an die Grenze unserer Belastbarkeit.          </w:t>
      </w:r>
    </w:p>
    <w:p>
      <w:pPr>
        <w:pStyle w:val="Normal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Bern hatte während der Corona-Pandemie über eine gewisse Zeit ein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-Verbot, das mit den Distanzregeln begründet worden ist. Dennoch wurde der Kanton zurückgepfiffen. Riskieren Sie bewusst eine juristische Auseinandersetzung?          </w:t>
      </w:r>
    </w:p>
    <w:p>
      <w:pPr>
        <w:pStyle w:val="Normal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Danach suche ich nicht. Mir liegen die Sicherheit der Berner Bevölkerung und die Nutzung des öffentlichen Raums für alle am Herzen.          </w:t>
      </w:r>
    </w:p>
    <w:p>
      <w:pPr>
        <w:pStyle w:val="Normal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Interview: Georg Häsler, Bern</w:t>
      </w:r>
    </w:p>
    <w:p>
      <w:pPr>
        <w:pStyle w:val="Normal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zum PDF-Dokument</w:t>
      </w:r>
    </w:p>
    <w:p>
      <w:pPr>
        <w:pStyle w:val="Normal99"/>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10, 2023</w:t>
      </w:r>
    </w:p>
    <w:p>
      <w:pPr>
        <w:pStyle w:val="Normal99"/>
      </w:pPr>
    </w:p>
    <w:p>
      <w:pPr>
        <w:pStyle w:val="Normal99"/>
        <w:ind w:left="200"/>
        <w:sectPr>
          <w:type w:val="continuous"/>
          <w:pgMar w:top="840" w:right="1000" w:bottom="840" w:left="1000" w:header="400" w:footer="400"/>
          <w:pgNumType w:fmt="decimal"/>
          <w:cols w:space="720"/>
        </w:sectPr>
      </w:pPr>
      <w:r>
        <w:br/>
      </w:r>
      <w:r>
        <w:pict>
          <v:line id="_x0000_s1459" style="position:absolute;z-index:251897856" from="0,10pt" to="512pt,10pt" strokecolor="black" strokeweight="1pt">
            <v:stroke linestyle="single"/>
          </v:line>
        </w:pict>
      </w:r>
      <w:r>
        <w:rPr>
          <w:rFonts w:ascii="arial" w:eastAsia="arial" w:hAnsi="arial" w:cs="arial"/>
          <w:b/>
          <w:color w:val="767676"/>
          <w:sz w:val="16"/>
        </w:rPr>
        <w:t>End of Document</w:t>
      </w:r>
    </w:p>
    <w:p>
      <w:pPr>
        <w:pStyle w:val="Normal100"/>
        <w:sectPr>
          <w:headerReference w:type="even" r:id="rId633"/>
          <w:headerReference w:type="default" r:id="rId634"/>
          <w:footerReference w:type="even" r:id="rId635"/>
          <w:footerReference w:type="default" r:id="rId636"/>
          <w:headerReference w:type="first" r:id="rId637"/>
          <w:footerReference w:type="first" r:id="rId638"/>
          <w:pgSz w:w="12240" w:h="15840"/>
          <w:pgMar w:top="840" w:right="1000" w:bottom="840" w:left="1000" w:header="400" w:footer="400"/>
          <w:pgNumType w:fmt="decimal"/>
          <w:cols w:space="720"/>
          <w:titlePg w:val="0"/>
        </w:sectPr>
      </w:pPr>
    </w:p>
    <w:p>
      <w:pPr>
        <w:pStyle w:val="Normal100"/>
      </w:pPr>
    </w:p>
    <w:p>
      <w:pPr>
        <w:pStyle w:val="Normal100"/>
      </w:pPr>
      <w:r>
        <w:pict>
          <v:shape id="_x0000_i1460" type="#_x0000_t75" alt="LexisNexis®" style="width:147.75pt;height:30pt">
            <v:imagedata r:id="rId10" o:title=""/>
          </v:shape>
        </w:pict>
      </w:r>
      <w:r>
        <w:cr/>
      </w:r>
    </w:p>
    <w:p>
      <w:pPr>
        <w:pStyle w:val="Heading199"/>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«Da droht die Stimmung schnell zu kippen»</w:t>
      </w:r>
    </w:p>
    <w:p>
      <w:pPr>
        <w:pStyle w:val="Normal100"/>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Neue Zürcher Zeitung (Internationale Ausgabe) &amp; NZZ am Sonntag</w:t>
      </w:r>
    </w:p>
    <w:p>
      <w:pPr>
        <w:pStyle w:val="Normal100"/>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Samstag 11.November 2023</w:t>
      </w:r>
    </w:p>
    <w:p>
      <w:pPr>
        <w:pStyle w:val="Normal100"/>
        <w:keepNext w:val="0"/>
        <w:spacing w:after="0" w:line="240" w:lineRule="atLeast"/>
        <w:ind w:right="0"/>
        <w:jc w:val="both"/>
      </w:pPr>
      <w:bookmarkStart w:id="200" w:name="Bookmark_101"/>
      <w:bookmarkEnd w:id="200"/>
    </w:p>
    <w:p>
      <w:pPr>
        <w:pStyle w:val="Normal100"/>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AG für Die Neue Zürcher Zeitung NZZ Alle Rechte vorbehalten</w:t>
      </w:r>
    </w:p>
    <w:p>
      <w:pPr>
        <w:pStyle w:val="Normal100"/>
        <w:keepNext w:val="0"/>
        <w:spacing w:before="120" w:after="0" w:line="220" w:lineRule="atLeast"/>
        <w:ind w:left="0" w:right="0" w:firstLine="0"/>
        <w:jc w:val="left"/>
      </w:pPr>
      <w:r>
        <w:br/>
      </w:r>
      <w:r>
        <w:pict>
          <v:shape id="_x0000_i1461" type="#_x0000_t75" style="width:164.23pt;height:29.25pt">
            <v:imagedata r:id="rId632" o:title=""/>
          </v:shape>
        </w:pict>
      </w:r>
    </w:p>
    <w:p>
      <w:pPr>
        <w:pStyle w:val="Normal10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SCHWEIZ</w:t>
      </w:r>
    </w:p>
    <w:p>
      <w:pPr>
        <w:pStyle w:val="Normal10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547 words</w:t>
      </w:r>
    </w:p>
    <w:p>
      <w:pPr>
        <w:pStyle w:val="Normal10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Interview: Georg Häsler, Bern</w:t>
      </w:r>
    </w:p>
    <w:p>
      <w:pPr>
        <w:pStyle w:val="Normal100"/>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Der Berner Sicherheitsdirektor Reto Nause stellt sich der Kritik</w:t>
      </w:r>
    </w:p>
    <w:p>
      <w:pPr>
        <w:pStyle w:val="Normal100"/>
        <w:keepNext/>
        <w:spacing w:before="240" w:after="0" w:line="340" w:lineRule="atLeast"/>
        <w:ind w:left="0" w:right="0" w:firstLine="0"/>
        <w:jc w:val="left"/>
      </w:pPr>
      <w:bookmarkStart w:id="201" w:name="Body_99"/>
      <w:bookmarkEnd w:id="201"/>
      <w:r>
        <w:rPr>
          <w:rFonts w:ascii="arial" w:eastAsia="arial" w:hAnsi="arial" w:cs="arial"/>
          <w:b/>
          <w:i w:val="0"/>
          <w:strike w:val="0"/>
          <w:noProof w:val="0"/>
          <w:color w:val="000000"/>
          <w:position w:val="0"/>
          <w:sz w:val="28"/>
          <w:u w:val="none"/>
          <w:vertAlign w:val="baseline"/>
        </w:rPr>
        <w:t>Body</w:t>
      </w:r>
    </w:p>
    <w:p>
      <w:pPr>
        <w:pStyle w:val="Normal100"/>
        <w:spacing w:line="60" w:lineRule="exact"/>
      </w:pPr>
      <w:r>
        <w:pict>
          <v:line id="_x0000_s1462" style="position:absolute;z-index:251898880" from="0,2pt" to="512pt,2pt" strokecolor="#009ddb" strokeweight="2pt">
            <v:stroke linestyle="single"/>
            <w10:wrap type="topAndBottom"/>
          </v:line>
        </w:pict>
      </w:r>
    </w:p>
    <w:p>
      <w:pPr>
        <w:pStyle w:val="Normal100"/>
      </w:pPr>
    </w:p>
    <w:p>
      <w:pPr>
        <w:pStyle w:val="Normal10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Herr Nause, Bern ist die Stadt mit der grössten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-Erfahrung der Schweiz. Was ist passiert, dass ausgerechnet Bern alle Kundgebungen in der Innenstadt bis Weihnachten verbieten will?          </w:t>
      </w:r>
    </w:p>
    <w:p>
      <w:pPr>
        <w:pStyle w:val="Normal10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Wir haben kein Verbot, jedoch vorübergehende Einschränkungen in der Innenstadt beschlossen. Mit bereits drei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-Kundgebungen sowie zwei Pro-Israel-Mahnwachen hat die Stadt Bern die Meinungsäusserungsfreiheit hochgehalten. Es gibt aber kein Recht, im Wochenrhythmus zum gleichen Thema Kundgebungen abzuhalten.          </w:t>
      </w:r>
    </w:p>
    <w:p>
      <w:pPr>
        <w:pStyle w:val="Normal10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Der Staatsrechtsprofessor Andreas Stöckli sagte in der NZZ, es seien belastbare Hinweise auf eine konkrete Gefahr notwendig, wenn die Behörden das Grundrecht auf Demonstrationen einschränken wollten. Hat die Stadt Bern solche Hinweise?          </w:t>
      </w:r>
    </w:p>
    <w:p>
      <w:pPr>
        <w:pStyle w:val="Normal10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Wir erwarten einen Staatsbesuch, dazu kommt ein Hochrisikospiel gegen Belgrad, die Weihnachtsmärkte werden eröffnet, und der Zibelemärit zieht über die Landesgrenzen hinweg grosse Menschenmassen an. Aufgrund dieser ausserordentlichen Belastung steht die Innenstadt schlichtweg nicht mehr zur Verfügung. Ausserdem haben wir anlässlich der letzten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-Kundgebung diverse Personen mit radikalen Emblemen gesehen. Da droht die Stimmung schnell zu kippen.          </w:t>
      </w:r>
    </w:p>
    <w:p>
      <w:pPr>
        <w:pStyle w:val="Normal10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Sie haben die Demonstration am vergangenen Samstag beobachtet. Es wurde Französisch, Arabisch, aber kaum Deutsch gesprochen. Wie haben Sie die Kundgebung erlebt?          </w:t>
      </w:r>
    </w:p>
    <w:p>
      <w:pPr>
        <w:pStyle w:val="Normal10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Sehr emotional, die Stimmung war aufgeladen. Als die Polizei in der Menge eingreifen musste, kam es zu heiklen Szenen.          </w:t>
      </w:r>
    </w:p>
    <w:p>
      <w:pPr>
        <w:pStyle w:val="Normal10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Zürich verbietet die Demonstrationen zum Nahen Osten nicht.          </w:t>
      </w:r>
    </w:p>
    <w:p>
      <w:pPr>
        <w:pStyle w:val="Normal10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Wir können keine Grosskundgebungen im Innenstadtperimeter für einen absehbaren Zeitraum bewilligen. Für kleinere Aktionen wie Mahnwachen oder Aktionen auf anderen Plätzen können Gesuche eingereicht werden.          </w:t>
      </w:r>
    </w:p>
    <w:p>
      <w:pPr>
        <w:pStyle w:val="Normal10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Kritiker in Bern sagen, der Weihnachtsverkauf sei der Stadt wichtiger als ein Grundrecht.          </w:t>
      </w:r>
    </w:p>
    <w:p>
      <w:pPr>
        <w:pStyle w:val="Normal10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Es geht darum, dass wir die Innenstadt mit Weihnachtsmärkten, Hochrisikofans, seit langem bewilligten Veranstaltungen und einem Staatsbesuch belegt haben. Sollen wir Herrn Macron mit der Begründung, es finde eine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statt, wieder ausladen? Zudem ist auch die Wirtschaftsfreiheit ein Grundrecht. Bei so vielen Kundgebungen wird sie massiv eingeschränkt.          </w:t>
      </w:r>
    </w:p>
    <w:p>
      <w:pPr>
        <w:pStyle w:val="Normal10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Ein Argument des Kundgebungsverbots lautet, die Polizei sei an ihrer Belastungsgrenze. Die Absage von Fussballmatchs, die regelmässig ein hohes Aufgebot auslösen, wurde aber nie diskutiert.          </w:t>
      </w:r>
    </w:p>
    <w:p>
      <w:pPr>
        <w:pStyle w:val="Normal10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Bislang konnten wir die Fülle an Ereignissen bewältigen. Wenn aber im Wochenrhythmus Grossaufgebote auf absehbare Zeit nötig würden, stossen wir an die Grenze unserer Belastbarkeit.          </w:t>
      </w:r>
    </w:p>
    <w:p>
      <w:pPr>
        <w:pStyle w:val="Normal10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Bern hatte während der Corona-Pandemie über eine gewisse Zeit ein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-Verbot, das mit den Distanzregeln begründet worden ist. Dennoch wurde der Kanton zurückgepfiffen. Riskieren Sie bewusst eine juristische Auseinandersetzung?          </w:t>
      </w:r>
    </w:p>
    <w:p>
      <w:pPr>
        <w:pStyle w:val="Normal10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Danach suche ich nicht. Mir liegen die Sicherheit der Berner Bevölkerung und die Nutzung des öffentlichen Raums für alle am Herzen.          </w:t>
      </w:r>
    </w:p>
    <w:p>
      <w:pPr>
        <w:pStyle w:val="Normal10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Interview: Georg Häsler, Bern</w:t>
      </w:r>
    </w:p>
    <w:p>
      <w:pPr>
        <w:pStyle w:val="Normal10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zum PDF-Dokument</w:t>
      </w:r>
    </w:p>
    <w:p>
      <w:pPr>
        <w:pStyle w:val="Normal100"/>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10, 2023</w:t>
      </w:r>
    </w:p>
    <w:p>
      <w:pPr>
        <w:pStyle w:val="Normal100"/>
      </w:pPr>
    </w:p>
    <w:p>
      <w:pPr>
        <w:pStyle w:val="Normal100"/>
        <w:ind w:left="200"/>
        <w:sectPr>
          <w:type w:val="continuous"/>
          <w:pgMar w:top="840" w:right="1000" w:bottom="840" w:left="1000" w:header="400" w:footer="400"/>
          <w:pgNumType w:fmt="decimal"/>
          <w:cols w:space="720"/>
        </w:sectPr>
      </w:pPr>
      <w:r>
        <w:br/>
      </w:r>
      <w:r>
        <w:pict>
          <v:line id="_x0000_s1463" style="position:absolute;z-index:251899904" from="0,10pt" to="512pt,10pt" strokecolor="black" strokeweight="1pt">
            <v:stroke linestyle="single"/>
          </v:line>
        </w:pict>
      </w:r>
      <w:r>
        <w:rPr>
          <w:rFonts w:ascii="arial" w:eastAsia="arial" w:hAnsi="arial" w:cs="arial"/>
          <w:b/>
          <w:color w:val="767676"/>
          <w:sz w:val="16"/>
        </w:rPr>
        <w:t>End of Document</w:t>
      </w:r>
    </w:p>
    <w:p>
      <w:pPr>
        <w:pStyle w:val="Normal101"/>
        <w:sectPr>
          <w:headerReference w:type="even" r:id="rId639"/>
          <w:headerReference w:type="default" r:id="rId640"/>
          <w:footerReference w:type="even" r:id="rId641"/>
          <w:footerReference w:type="default" r:id="rId642"/>
          <w:headerReference w:type="first" r:id="rId643"/>
          <w:footerReference w:type="first" r:id="rId644"/>
          <w:pgSz w:w="12240" w:h="15840"/>
          <w:pgMar w:top="840" w:right="1000" w:bottom="840" w:left="1000" w:header="400" w:footer="400"/>
          <w:pgNumType w:fmt="decimal"/>
          <w:cols w:space="720"/>
          <w:titlePg w:val="0"/>
        </w:sectPr>
      </w:pPr>
    </w:p>
    <w:p>
      <w:pPr>
        <w:pStyle w:val="Normal101"/>
      </w:pPr>
    </w:p>
    <w:p>
      <w:pPr>
        <w:pStyle w:val="Normal101"/>
      </w:pPr>
      <w:r>
        <w:pict>
          <v:shape id="_x0000_i1464" type="#_x0000_t75" alt="LexisNexis®" style="width:147.75pt;height:30pt">
            <v:imagedata r:id="rId10" o:title=""/>
          </v:shape>
        </w:pict>
      </w:r>
      <w:r>
        <w:cr/>
      </w:r>
    </w:p>
    <w:p>
      <w:pPr>
        <w:pStyle w:val="Heading1100"/>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Demos mit Bezug zum Gaza-Krieg ohne größere Zwischenfälle</w:t>
      </w:r>
    </w:p>
    <w:p>
      <w:pPr>
        <w:pStyle w:val="Normal101"/>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WELT ONLINE (Deutsch)</w:t>
      </w:r>
    </w:p>
    <w:p>
      <w:pPr>
        <w:pStyle w:val="Normal101"/>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Samstag 11. November 2023 6:45 PM GMT+1</w:t>
      </w:r>
    </w:p>
    <w:p>
      <w:pPr>
        <w:pStyle w:val="Normal101"/>
        <w:keepNext w:val="0"/>
        <w:spacing w:after="0" w:line="240" w:lineRule="atLeast"/>
        <w:ind w:right="0"/>
        <w:jc w:val="both"/>
      </w:pPr>
      <w:bookmarkStart w:id="202" w:name="Bookmark_102"/>
      <w:bookmarkEnd w:id="202"/>
    </w:p>
    <w:p>
      <w:pPr>
        <w:pStyle w:val="Normal101"/>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Axel Springer Alle Rechte vorbehalten</w:t>
      </w:r>
    </w:p>
    <w:p>
      <w:pPr>
        <w:pStyle w:val="Normal101"/>
        <w:keepNext w:val="0"/>
        <w:spacing w:before="120" w:after="0" w:line="220" w:lineRule="atLeast"/>
        <w:ind w:left="0" w:right="0" w:firstLine="0"/>
        <w:jc w:val="left"/>
      </w:pPr>
      <w:r>
        <w:br/>
      </w:r>
      <w:r>
        <w:pict>
          <v:shape id="_x0000_i1465" type="#_x0000_t75" style="width:230.22pt;height:28.5pt">
            <v:imagedata r:id="rId46" o:title=""/>
          </v:shape>
        </w:pict>
      </w:r>
    </w:p>
    <w:p>
      <w:pPr>
        <w:pStyle w:val="Normal10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REGIONALES; Regionales</w:t>
      </w:r>
    </w:p>
    <w:p>
      <w:pPr>
        <w:pStyle w:val="Normal10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280 words</w:t>
      </w:r>
    </w:p>
    <w:p>
      <w:pPr>
        <w:pStyle w:val="Normal101"/>
        <w:keepNext/>
        <w:spacing w:before="240" w:after="0" w:line="340" w:lineRule="atLeast"/>
        <w:ind w:left="0" w:right="0" w:firstLine="0"/>
        <w:jc w:val="left"/>
      </w:pPr>
      <w:bookmarkStart w:id="203" w:name="Body_100"/>
      <w:bookmarkEnd w:id="203"/>
      <w:r>
        <w:rPr>
          <w:rFonts w:ascii="arial" w:eastAsia="arial" w:hAnsi="arial" w:cs="arial"/>
          <w:b/>
          <w:i w:val="0"/>
          <w:strike w:val="0"/>
          <w:noProof w:val="0"/>
          <w:color w:val="000000"/>
          <w:position w:val="0"/>
          <w:sz w:val="28"/>
          <w:u w:val="none"/>
          <w:vertAlign w:val="baseline"/>
        </w:rPr>
        <w:t>Body</w:t>
      </w:r>
    </w:p>
    <w:p>
      <w:pPr>
        <w:pStyle w:val="Normal101"/>
        <w:spacing w:line="60" w:lineRule="exact"/>
      </w:pPr>
      <w:r>
        <w:pict>
          <v:line id="_x0000_s1466" style="position:absolute;z-index:251900928" from="0,2pt" to="512pt,2pt" strokecolor="#009ddb" strokeweight="2pt">
            <v:stroke linestyle="single"/>
            <w10:wrap type="topAndBottom"/>
          </v:line>
        </w:pict>
      </w:r>
    </w:p>
    <w:p>
      <w:pPr>
        <w:pStyle w:val="Normal101"/>
      </w:pPr>
    </w:p>
    <w:p>
      <w:pPr>
        <w:pStyle w:val="Normal10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Etwa 2000 Menschen sind nach Polizeiangaben am Samstag zu einer propalästinensischen Demonstration in Wuppertal zusammengekommen. Die Stimmung sei emotional, aber überwiegend friedlich gewesen, teilte die Polizei nach Abschluss der Demonstration mit. Sechs Plakate mit möglicherweise volksverhetzendem Inhalt seien sichergestellt und entsprechende Strafverfahren eingeleitet worden. Zudem beleidigten Passanten die Teilnehmer der Demonstration, was ebenfalls zu einer Strafanzeige führte.</w:t>
      </w:r>
    </w:p>
    <w:p>
      <w:pPr>
        <w:pStyle w:val="Normal10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Zu einer zeitgleichen proisraelischen Kundgebung in der Innenstadt hätten sich etwa 100 Teilnehmerinnen und Teilnehmer zusammengefunden, sagte ein Polizeisprecher. Die Kundgebung verlief ohne Zwischenfälle, wie die Polizei am Abend mitteilte. Die Beamten waren mit zahlreichen Einsatzkräften vor Ort. Am Abend zeigte sich die Polizei zufrieden mit dem Verlauf der Demonstrationen. Nahezu alle Teilnehmer hätten sich an die vorab auferlegten Beschränkungen gehalten.</w:t>
      </w:r>
    </w:p>
    <w:p>
      <w:pPr>
        <w:pStyle w:val="Normal10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größere Kundgebung, bei der viele Menschen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-Fahnen dabei hatten, war laut Polizei unter dem Motto "Stoppt die israelischen Kriegsverbrechen" angemeldet. Die Einsatzkräfte hatten im Vorfeld angekündigt, genau darauf zu achten, dass nicht zu Gewalt oder Hass gegen Israel oder die jüdische Bevölkerung aufgestachelt werde.</w:t>
      </w:r>
    </w:p>
    <w:p>
      <w:pPr>
        <w:pStyle w:val="Normal10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Das sollten auch die polizeilichen Vorgaben für die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sicherstellen. Unter anderem hatten die Einsatzkräfte den Demoteilnehmern eine ausdrückliche Solidarisierung mit der Terrororganisation Hamas verboten. Auch das Existenzrecht des Staates Israel durfte nicht infrage gestellt werden. Das werde man bei Plakaten, Fahnen oder gerufenen Parolen überprüfen, hatte ein Polizeisprecher angekündigt.</w:t>
      </w:r>
    </w:p>
    <w:p>
      <w:pPr>
        <w:pStyle w:val="Normal101"/>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11, 2023</w:t>
      </w:r>
    </w:p>
    <w:p>
      <w:pPr>
        <w:pStyle w:val="Normal101"/>
      </w:pPr>
    </w:p>
    <w:p>
      <w:pPr>
        <w:pStyle w:val="Normal101"/>
        <w:ind w:left="200"/>
        <w:sectPr>
          <w:type w:val="continuous"/>
          <w:pgMar w:top="840" w:right="1000" w:bottom="840" w:left="1000" w:header="400" w:footer="400"/>
          <w:pgNumType w:fmt="decimal"/>
          <w:cols w:space="720"/>
        </w:sectPr>
      </w:pPr>
      <w:r>
        <w:br/>
      </w:r>
      <w:r>
        <w:pict>
          <v:line id="_x0000_s1467" style="position:absolute;z-index:251901952" from="0,10pt" to="512pt,10pt" strokecolor="black" strokeweight="1pt">
            <v:stroke linestyle="single"/>
          </v:line>
        </w:pict>
      </w:r>
      <w:r>
        <w:rPr>
          <w:rFonts w:ascii="arial" w:eastAsia="arial" w:hAnsi="arial" w:cs="arial"/>
          <w:b/>
          <w:color w:val="767676"/>
          <w:sz w:val="16"/>
        </w:rPr>
        <w:t>End of Document</w:t>
      </w:r>
    </w:p>
    <w:p>
      <w:pPr>
        <w:pStyle w:val="Normal102"/>
        <w:sectPr>
          <w:headerReference w:type="even" r:id="rId645"/>
          <w:headerReference w:type="default" r:id="rId646"/>
          <w:footerReference w:type="even" r:id="rId647"/>
          <w:footerReference w:type="default" r:id="rId648"/>
          <w:headerReference w:type="first" r:id="rId649"/>
          <w:footerReference w:type="first" r:id="rId650"/>
          <w:pgSz w:w="12240" w:h="15840"/>
          <w:pgMar w:top="840" w:right="1000" w:bottom="840" w:left="1000" w:header="400" w:footer="400"/>
          <w:pgNumType w:fmt="decimal"/>
          <w:cols w:space="720"/>
          <w:titlePg w:val="0"/>
        </w:sectPr>
      </w:pPr>
    </w:p>
    <w:p>
      <w:pPr>
        <w:pStyle w:val="Normal102"/>
      </w:pPr>
    </w:p>
    <w:p>
      <w:pPr>
        <w:pStyle w:val="Normal102"/>
      </w:pPr>
      <w:r>
        <w:pict>
          <v:shape id="_x0000_i1468" type="#_x0000_t75" alt="LexisNexis®" style="width:147.75pt;height:30pt">
            <v:imagedata r:id="rId10" o:title=""/>
          </v:shape>
        </w:pict>
      </w:r>
      <w:r>
        <w:cr/>
      </w:r>
    </w:p>
    <w:p>
      <w:pPr>
        <w:pStyle w:val="Heading1101"/>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Krieg in Nahost; Baerbock sagt weitere 38 Millionen Euro Hilfe für palästinensische Gebiete zu</w:t>
      </w:r>
    </w:p>
    <w:p>
      <w:pPr>
        <w:pStyle w:val="Normal102"/>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WELT ONLINE (Deutsch)</w:t>
      </w:r>
    </w:p>
    <w:p>
      <w:pPr>
        <w:pStyle w:val="Normal102"/>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Samstag 11. November 2023 10:17 PM GMT+1</w:t>
      </w:r>
    </w:p>
    <w:p>
      <w:pPr>
        <w:pStyle w:val="Normal102"/>
        <w:keepNext w:val="0"/>
        <w:spacing w:after="0" w:line="240" w:lineRule="atLeast"/>
        <w:ind w:right="0"/>
        <w:jc w:val="both"/>
      </w:pPr>
      <w:bookmarkStart w:id="204" w:name="Bookmark_103"/>
      <w:bookmarkEnd w:id="204"/>
    </w:p>
    <w:p>
      <w:pPr>
        <w:pStyle w:val="Normal102"/>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Axel Springer Alle Rechte vorbehalten</w:t>
      </w:r>
    </w:p>
    <w:p>
      <w:pPr>
        <w:pStyle w:val="Normal102"/>
        <w:keepNext w:val="0"/>
        <w:spacing w:before="120" w:after="0" w:line="220" w:lineRule="atLeast"/>
        <w:ind w:left="0" w:right="0" w:firstLine="0"/>
        <w:jc w:val="left"/>
      </w:pPr>
      <w:r>
        <w:br/>
      </w:r>
      <w:r>
        <w:pict>
          <v:shape id="_x0000_i1469" type="#_x0000_t75" style="width:230.22pt;height:28.5pt">
            <v:imagedata r:id="rId46" o:title=""/>
          </v:shape>
        </w:pict>
      </w:r>
    </w:p>
    <w:p>
      <w:pPr>
        <w:pStyle w:val="Normal10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POLITIK; Politik</w:t>
      </w:r>
    </w:p>
    <w:p>
      <w:pPr>
        <w:pStyle w:val="Normal10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4144 words</w:t>
      </w:r>
    </w:p>
    <w:p>
      <w:pPr>
        <w:pStyle w:val="Normal102"/>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Deutschland stockt seine humanitäre Hilfe für die palästinensischen Gebiete auf. Insgesamt steigen die Zahlungen auf 160 Millionen Euro dieses Jahr. Derweil hat das israelische Militär elf Militärposten der Hamas übernommen. Mehr im Liveticker.</w:t>
      </w:r>
    </w:p>
    <w:p>
      <w:pPr>
        <w:pStyle w:val="Normal102"/>
        <w:keepNext/>
        <w:spacing w:before="240" w:after="0" w:line="340" w:lineRule="atLeast"/>
        <w:ind w:left="0" w:right="0" w:firstLine="0"/>
        <w:jc w:val="left"/>
      </w:pPr>
      <w:bookmarkStart w:id="205" w:name="Body_101"/>
      <w:bookmarkEnd w:id="205"/>
      <w:r>
        <w:rPr>
          <w:rFonts w:ascii="arial" w:eastAsia="arial" w:hAnsi="arial" w:cs="arial"/>
          <w:b/>
          <w:i w:val="0"/>
          <w:strike w:val="0"/>
          <w:noProof w:val="0"/>
          <w:color w:val="000000"/>
          <w:position w:val="0"/>
          <w:sz w:val="28"/>
          <w:u w:val="none"/>
          <w:vertAlign w:val="baseline"/>
        </w:rPr>
        <w:t>Body</w:t>
      </w:r>
    </w:p>
    <w:p>
      <w:pPr>
        <w:pStyle w:val="Normal102"/>
        <w:spacing w:line="60" w:lineRule="exact"/>
      </w:pPr>
      <w:r>
        <w:pict>
          <v:line id="_x0000_s1470" style="position:absolute;z-index:251902976" from="0,2pt" to="512pt,2pt" strokecolor="#009ddb" strokeweight="2pt">
            <v:stroke linestyle="single"/>
            <w10:wrap type="topAndBottom"/>
          </v:line>
        </w:pict>
      </w:r>
    </w:p>
    <w:p>
      <w:pPr>
        <w:pStyle w:val="Normal102"/>
      </w:pPr>
    </w:p>
    <w:p>
      <w:pPr>
        <w:pStyle w:val="Normal10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Bundesaußenministerin Annalena Baerbock (Grüne) hat auf ihrer dritten Nahostreise seit Beginn des Kriegs weitere 38 Millionen Euro für die Palästinensergebiete zugesagt. Insgesamt betrügen die humanitären Leistungen Deutschlands für die palästinensischen Gebiete im Jahr 2023 damit 160 Millionen Euro, sagte Baerbock bei ihrem Besuch in Ramallah im Westjordanland, wo die Palästinenserbehörde ihren Sitz hat. Baerbock pochte erneut auf eine Zweistaatenlösung, um den Nahost-Konflikt zu befrieden.</w:t>
      </w:r>
    </w:p>
    <w:p>
      <w:pPr>
        <w:pStyle w:val="Normal10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Mit Blick auf die Lage im Gaza-Streifen sagte Baerbock, die "humanitären Pausen" der Kämpfe dort müssten ausgebaut werden, damit Wasser, Medikamente und Lebensmittel die Menschen dort erreichen könnten. Die Krankenhäuser benötigten Versorgungssicherheit, die bisherigen Zugänge für humanitäre Hilfe reichten "bei Weitem" nicht aus.</w:t>
      </w:r>
    </w:p>
    <w:p>
      <w:pPr>
        <w:pStyle w:val="Normal10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Außenministerin sagte nach einem Treffen mit dem palästinensischen Regierungschef Mohammed Schtajeh in Ramallah, es dürfe "nicht negiert werden", dass die Ursache des Krieges der "barbarische Angriff der Hamas" auf Israel sei. Klar sei aber auch, dass die Zukunft der Palästinenserinnen und Palästinenser besser sein müsse als ihre Gegenwart und Vergangenheit.</w:t>
      </w:r>
    </w:p>
    <w:p>
      <w:pPr>
        <w:pStyle w:val="Normal10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Baerbock bekräftigte die deutsche Forderung einer Zweistaatenlösung, die einen unabhängigen, mit Israel koexistierenden Palästinenserstaat vorsieht. Es sei "auch im Interesse Israels", dass die Palästinenser in einem eigenen Staat über ihre Zukunft bestimmen könnten, sagte Baerbock.</w:t>
      </w:r>
    </w:p>
    <w:p>
      <w:pPr>
        <w:pStyle w:val="Normal102"/>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Alle Entwicklungen im Liveticker:</w:t>
      </w:r>
    </w:p>
    <w:p>
      <w:pPr>
        <w:pStyle w:val="Normal102"/>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 xml:space="preserve">22:15 Uhr - Hamas hat laut Netanjahu Kontrolle über Norden des Gazastreifens verloren </w:t>
      </w:r>
    </w:p>
    <w:p>
      <w:pPr>
        <w:pStyle w:val="Normal10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islamistische Palästinenserorganisation Hamas hat nach israelischer Darstellung die Kontrolle über den nördlichen Teil des Gazastreifens verloren. Der israelische Ministerpräsident Benjamin Netanjahu sagte am Samstagabend, Hamas-Kämpfer hätten "keinen sicheren Ort mehr, um sich zu verstecken". Auch das Militär hatte zuvor mitgeteilt, die Hamas kontrolliere den Norden des Küstenstreifens nicht mehr.</w:t>
      </w:r>
    </w:p>
    <w:p>
      <w:pPr>
        <w:pStyle w:val="Normal10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Netanjahu sagte, von Hamas-Chef Jihia al-Sinwar "bis zum letzten Terroristen" seien alle todgeweiht. Die Armee habe bereits Tausende Terroristen getötet, darunter auch "Kommandeure, die das schreckliche Massaker am 7. Oktober angeführt haben".</w:t>
      </w:r>
    </w:p>
    <w:p>
      <w:pPr>
        <w:pStyle w:val="Normal10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Es werde keine Waffenruhe ohne Rückführung der Geiseln geben, bekräftigte Netanjahu. Zu diplomatischen Bemühungen um eine Freilassung sagte er, man werde die Familien informieren, sobald es etwas Konkretes gebe. Bis dahin sei es besser, zu schweigen.</w:t>
      </w:r>
    </w:p>
    <w:p>
      <w:pPr>
        <w:pStyle w:val="Normal10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Netanjahu erklärte erneut, Israel wolle nach einem Sieg über die Hamas die Sicherheitskontrolle im Gazastreifen behalten. Der Küstenstreifen müsse entmilitarisiert werden, damit er keine Bedrohung mehr für Israel darstellen könne. Die Armee werde Gaza kontrollieren, solange dies notwendig sei, sagte Netanjahu.</w:t>
      </w:r>
    </w:p>
    <w:p>
      <w:pPr>
        <w:pStyle w:val="Normal102"/>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21:40 Uhr - Grenzübergang nach Ägypten soll am Sonntag wieder öffnen</w:t>
      </w:r>
    </w:p>
    <w:p>
      <w:pPr>
        <w:pStyle w:val="Normal10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Grenzübergang Rafah soll am Sonntag für Inhaber ausländischer Pässe wieder geöffnet werden, damit diese vom Gazastreifen nach Ägypten ausreisen können. Das teilt die Gaza-Grenzbehörde mit.</w:t>
      </w:r>
    </w:p>
    <w:p>
      <w:pPr>
        <w:pStyle w:val="Normal10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Am Freitag waren die Evakuierungen aus dem Küstengebiet nach Angaben aus ägyptischen Sicherheitskreisen und eines palästinensischen Behördenvertreters ausgesetzt worden. Zur Begründung hieß es, es habe Probleme dabei gegeben, Menschen, die aus medizinischen Gründen nach Ägypten gelassen werden sollen, aus dem Inneren des Gazastreifens nach Rafah zu bringen.</w:t>
      </w:r>
    </w:p>
    <w:p>
      <w:pPr>
        <w:pStyle w:val="Normal102"/>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21:06 Uhr - Israels Armee kündigt Evakuierung von Babys aus Al-Schifa-Krankenhaus in Gaza an</w:t>
      </w:r>
    </w:p>
    <w:p>
      <w:pPr>
        <w:pStyle w:val="Normal10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israelische Armee hat ihre Hilfe bei der Evakuierung von Säuglingen aus dem größten Krankenhaus im Gazastreifen, dem Al-Schifa-Krankenhaus in Gaza, angekündigt. Das Personal der Klinik habe das Militär gebeten, "dass wir morgen dabei helfen, die Babys auf der Pädiatrischen Station in ein sichereres Krankenhaus zu bringen", sagte Armeesprecher Daniel Hagari. "Wir werden die notwendige Unterstützung leisten."</w:t>
      </w:r>
    </w:p>
    <w:p>
      <w:pPr>
        <w:pStyle w:val="Normal10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Zuvor hatte die israelische Ärzteorganisation Physicians for Human Rights Israel berichtet, wegen Stromausfällen auf der Neonatologie-Intensivstation des Al-Schifa-Krankenhauses seien zwei Frühchen gestorben, 37 weitere Frühchen seien "in echter Lebensgefahr".</w:t>
      </w:r>
    </w:p>
    <w:p>
      <w:pPr>
        <w:pStyle w:val="Normal10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Chirurg Mohammed Obeid bestätigte den Tod der beiden Neugeborenen und berichtete, auch ein erwachsener Patient sei durch den Ausfall seines Beatmungsgeräts ums Leben gekommen. "Wir wollen, dass irgendwer und die Garantie gibt, dass sie die Patienten evakuieren können, denn wir haben etwa 600 stationäre Patienten", sagte er in einer von der Hilfsorganisation Ärzte ohne Grenzen veröffentlichten Audiobotschaft.</w:t>
      </w:r>
    </w:p>
    <w:p>
      <w:pPr>
        <w:pStyle w:val="Normal102"/>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19:35 Uhr - Berichte von israelischen Panzern in Gaza-Stadt</w:t>
      </w:r>
    </w:p>
    <w:p>
      <w:pPr>
        <w:pStyle w:val="Normal10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Israelische Panzer sind nach Augenzeugenberichten auf zentralen Straßen der Stadt Gaza im Einsatz. Der Palästinensische Rote Halbmond berichtete am Samstag, Panzer seien in etwa 20 Meter Entfernung vom Al-Kuds-Krankenhaus in der Stadt Gaza. Es gebe heftigen Beschuss in dem Gebiet. Tausende von Flüchtlingen, die in der Klinik Schutz gesucht hätten, seien in größter Angst.</w:t>
      </w:r>
    </w:p>
    <w:p>
      <w:pPr>
        <w:pStyle w:val="Normal10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Von 18 Krankenwagen des Roten Halbmonds im nördlichen Gaza-Streifen seien nur noch sieben einsatzfähig, hieß es weiter. Auch sie könnten wegen Treibstoffmangels binnen Stunden ausfallen, warnte die Organisation. Anfang der Woche hatte die israelische Armee erklärt, Bodentruppen seien "tief" in die Stadt Gaza vorgedrungen. Israel bekräftigte seither mehrmals Aufrufe an Zivilisten in Gaza-Stadt, in den Süden des Gaza-Streifens zu fliehen. Israel wirft der im Gaza-Streifen herrschenden islamistischen Hamas vor, sie missbrauche Zivilisten gezielt als menschliche Schutzschilde</w:t>
      </w:r>
    </w:p>
    <w:p>
      <w:pPr>
        <w:pStyle w:val="Normal102"/>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18:21 Uhr - Arabische und islamische Länder fordern UN-Resolution zu Stopp von Gaza-Angriffen</w:t>
      </w:r>
    </w:p>
    <w:p>
      <w:pPr>
        <w:pStyle w:val="Normal10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Vertreter arabischer und islamischer Länder haben eine "bindende" UN-Resolution zu einem Stopp der israelischen Angriffe auf Ziele im Gaza-Streifen gefordert. In einer bei einem Gipfeltreffen in Riad verabschiedeten gemeinsamen Erklärung teilten die Arabische Liga und die Organisation für Islamische Zusammenarbeit (OIC) mit, sollte keine derartige UN-Resolution verabschiedet werden, wäre dies eine "Komplizenschaft", mit der Israel erlaubt werde, "seine brutale Aggression fortzusetzen, die unschuldige Menschen tötet und Gaza in Ruinen verwandelt".</w:t>
      </w:r>
    </w:p>
    <w:p>
      <w:pPr>
        <w:pStyle w:val="Normal10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Gipfelteilnehmer betonten in ihrer Abschiedserklärung, das israelische Vorgehen im Gaza-Streifen könne nicht als Selbstverteidigung bezeichnet "oder unter irgendeinem Vorwand gerechtfertigt" werden. Sie betonten zudem die Bedeutung eines mit dem Westjordanland vereinten Gaza-Streifens "als Territorium des Palästinenserstaates" mit Ost-Jerusalem als dessen Hauptstadt.</w:t>
      </w:r>
    </w:p>
    <w:p>
      <w:pPr>
        <w:pStyle w:val="Normal102"/>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17:23 Uhr - Baerbock verurteilt "zunehmende Gewalt" im Westjordanland</w:t>
      </w:r>
    </w:p>
    <w:p>
      <w:pPr>
        <w:pStyle w:val="Normal10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Außenministerin Annalena Baerbock (Grüne) verurteilte bei einem Treffen mit dem palästinensischen Regierungschef Mohammed Schtajeh in Ramallah, Westjordanland, die "zunehmende Gewalt" durch radikale israelische Siedler im israelisch besetzten Westjordanland. Deren Straftaten müssten unterbunden und verfolgt werden, Israel trage hierfür eine "zentrale Verantwortung". Die Siedlergewalt schade "auch der Sicherheit Israels".</w:t>
      </w:r>
    </w:p>
    <w:p>
      <w:pPr>
        <w:pStyle w:val="Normal10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Im von Israel besetzten Westjordanland regiert die mit der radikalislamischen Hamas rivalisierende Fatah-Bewegung von Palästinenserpräsident Mahmud Abbas. Seit Beginn des Kriegs zwischen Israel und der Hamas im Gaza-Streifen ist die Gewalt auch im Westjordanland eskaliert. Nach palästinensischen Angaben wurden dort seither mehr als 170 Palästinenser durch die israelische Armee oder radikale israelische Siedler getötet.</w:t>
      </w:r>
    </w:p>
    <w:p>
      <w:pPr>
        <w:pStyle w:val="Normal102"/>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17:00 Uhr - Militär feuert nicht auf Krankenhaus in Gaza-Stadt, laut COGAT</w:t>
      </w:r>
    </w:p>
    <w:p>
      <w:pPr>
        <w:pStyle w:val="Normal10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israelischen Truppen feuern nach israelischen Angaben nicht auf das Al-Schifa-Krankenhaus in Gaza-Stadt. Allerdings gebe es Gefechte mit Hamas-Kämpfern in dessen Umgebung, teilt Oberst Mosche Tetro von COGAT mit, einer Einheit des israelischen Verteidigungsministeriums, die mit Palästinensern in zivilen Angelegenheiten zusammenarbeitet. Die Menschen könnten das Krankenhaus noch immer sicher verlassen, erklärt Tetro. Die Ostseite des Geländes stehe für jeden offen, der sich in Sicherheit bringen wolle.</w:t>
      </w:r>
    </w:p>
    <w:p>
      <w:pPr>
        <w:pStyle w:val="Normal102"/>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16:35 Uhr - BKA meldet mehr als 2700 Straftaten im Zusammenhang mit Hamas-Angriffen</w:t>
      </w:r>
    </w:p>
    <w:p>
      <w:pPr>
        <w:pStyle w:val="Normal10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Bundeskriminalamt (BKA) hat seit dem 7. Oktober mehr als 2700 Straftaten hierzulande in Zusammenhang mit den Angriffen der radikalislamischen Hamas auf Israel registriert. Dabei handelte es sich vor allem um Sachbeschädigungen, Volksverhetzungen und Widerstandsdelikte, wie das BKA der WELT am Sonntag mitteilte. Die Zahl der Gewalttaten bewege sich im "mittleren dreistelligen Bereich".</w:t>
      </w:r>
    </w:p>
    <w:p>
      <w:pPr>
        <w:pStyle w:val="Normal10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Bayern wird künftig der bei pro-palästinensischen Demonstrationen verwendete Slogan "Vom Fluss bis zum Meer" strafrechtlich verfolgt. Das sagte der Münchner Oberstaatsanwalt Andreas Franck der "Süddeutschen Zeitung" vom Samstag. Wer Propagandamittel von verbotenen Organisationen öffentlich verwende, der werde nach Paragraf 86a des Strafgesetzbuchs belangt.</w:t>
      </w:r>
    </w:p>
    <w:p>
      <w:pPr>
        <w:pStyle w:val="Normal102"/>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16:18 Uhr - Lage in Kliniken im Gaza-Streifen spitzt sich zu</w:t>
      </w:r>
    </w:p>
    <w:p>
      <w:pPr>
        <w:pStyle w:val="Normal10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Lage in den Krankenhäusern im heftig umkämpften Gaza-Streifen hat sich dramatisch verschlechtert. Wegen der schweren Bombardierungen, Zerstörungen und mangelnder Versorgung mit medizinischem Material und Treibstoff sind viele Krankenhäuser außer Betrieb, wie Ärzte und die Weltgesundheitsorganisation (WHO) berichteten. Auch die größte Klinik im Gaza-Streifen, das Al-Schifa-Krankenhaus, musste am Samstag nach Angaben eines Arztes und des von der islamistischen Hamas kontrollierten Gesundheitsministeriums die Arbeit einstellen.</w:t>
      </w:r>
    </w:p>
    <w:p>
      <w:pPr>
        <w:pStyle w:val="Normal10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"Es gibt keinen Strom mehr", sagte der Arzt des Al-Schifa-Krankenhauses, Ghassan Abu Sitta, der Deutschen Presse-Agentur. Raketen seien auf dem Gelände eingeschlagen. "Die Mehrheit des Personals hat das Krankenhaus verlassen." Die Verletzten, die konnten, seien gegangen. Ein medizinisches Kernteam betreut demnach verbliebene Schwerverletzte. Die Angaben ließen sich nicht unabhängig überprüfen. Erkenntnissen israelischer Geheimdienste zufolge missbraucht die herrschende Hamas das Al-Schifa-Krankenhaus als Kommando- und Kontrollzentrum. Die Angaben beider Seiten lassen sich derzeit nicht unabhängig überprüfen.</w:t>
      </w:r>
    </w:p>
    <w:p>
      <w:pPr>
        <w:pStyle w:val="Normal102"/>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 xml:space="preserve">15:46 Uhr - Über 2500 Menschen demonstrieren für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i w:val="0"/>
          <w:strike w:val="0"/>
          <w:noProof w:val="0"/>
          <w:color w:val="000000"/>
          <w:position w:val="0"/>
          <w:sz w:val="20"/>
          <w:u w:val="none"/>
          <w:vertAlign w:val="baseline"/>
        </w:rPr>
        <w:t xml:space="preserve"> in Berlin</w:t>
      </w:r>
    </w:p>
    <w:p>
      <w:pPr>
        <w:pStyle w:val="Normal10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Laut der Polizei startete die propalästinensische Demonstration vom Berliner Oranienplatz mit rund 2600 Teilnehmern. Ziel des Demozuges ist der Platz der Luftbrücke in Berlin-Tempelhof. Mit Sprechchören sowie auf Schildern und Transparenten forderten sie unter anderem Freiheit für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und sprachen mit Blick auf das Vorgehen Israels im Gaza-Streifen von Genozid.</w:t>
      </w:r>
    </w:p>
    <w:p>
      <w:pPr>
        <w:pStyle w:val="Normal10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Polizei prüfe stets, bei welchen Äußerungen es sich um strafrechtlich relevante Inhalte handele und inwiefern eingegriffen werde, sagte eine Polizeisprecherin. In mindestens einem Fall griffen Beamte einen Teilnehmer aus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heraus und führten ihn weg.</w:t>
      </w:r>
    </w:p>
    <w:p>
      <w:pPr>
        <w:pStyle w:val="Normal102"/>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15:20 Uhr - 150.000 Palästinenser haben in den vergangenen Tagen Nord-Gaza verlassen</w:t>
      </w:r>
    </w:p>
    <w:p>
      <w:pPr>
        <w:pStyle w:val="Normal10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den vergangenen drei Tagen haben nach Angaben des israelischen Militärs mindestens 150.000 Menschen den Norden des Gaza-Streifens verlassen. Auf dem Gelände des Al-Schifa-Krankenhauses in Gaza-Stadt, das evakuiert werden müsse, seien noch immer mehrere Tausend Palästinenser, teilte ein Sprecher des israelischen Militärs mit. Man habe auch Menschen gesehen, die das Krankenhaus verlassen hätten. Wie viele es genau seien, könne er nicht sagen.</w:t>
      </w:r>
    </w:p>
    <w:p>
      <w:pPr>
        <w:pStyle w:val="Normal10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israelische Militär hat den Gaza-Streifen faktisch geteilt. Die Zivilbevölkerung wurde mehrfach von Israel aufgefordert, den Norden Richtung Süden zu verlassen. Im Norden sind Bodentruppen einmarschiert und liefern sich vor allem in Gaza-Stadt heftige Gefechte mit Hamas-Kämpfern. Die Lage der Zivilbevölkerung wird im gesamten Gaza-Streifen immer schwieriger. Es fehlt an Lebensmitteln, Medikamenten und Treibstoff, um unter anderem Stromgeneratoren zu betreiben.</w:t>
      </w:r>
    </w:p>
    <w:p>
      <w:pPr>
        <w:pStyle w:val="Normal102"/>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14:55 Uhr -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i w:val="0"/>
          <w:strike w:val="0"/>
          <w:noProof w:val="0"/>
          <w:color w:val="000000"/>
          <w:position w:val="0"/>
          <w:sz w:val="20"/>
          <w:u w:val="none"/>
          <w:vertAlign w:val="baseline"/>
        </w:rPr>
        <w:t xml:space="preserve"> erneut mit Hunderten Teilnehmern in Berlin</w:t>
      </w:r>
    </w:p>
    <w:p>
      <w:pPr>
        <w:pStyle w:val="Normal10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Auch am Samstag haben sich mehrere Hundert Menschen für eine propalästinensische Demonstration in Berlin-Kreuzberg versammelt. Neben zahlreichen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-Flaggen zeigten sie Schilder, auf denen etwa Freiheit für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gefordert wurde. Die Versammlung verlief zunächst weitgehend friedlich. Zahlreiche Einsatzkräfte der Polizei waren vor Ort. Geplant war ein Demozug, der vom Oranienplatz bis zum Platz der Luftbrücke in Berlin-Tempelhof laufen sollte.</w:t>
      </w:r>
    </w:p>
    <w:p>
      <w:pPr>
        <w:pStyle w:val="Normal102"/>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14:45 Uhr - Israels Armee hat Kontrolle über elf Hamas-Militärposten übernommen</w:t>
      </w:r>
    </w:p>
    <w:p>
      <w:pPr>
        <w:pStyle w:val="Normal10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israelischen Streitkräfte haben nach eigenen Angaben seit Beginn ihrer Bodeneinsätze im Gaza-Streifen die Kontrolle über elf Militärposten der Hamas übernommen. Die Armee habe in dem Küstengebiet in den vergangenen Tagen zudem weitere mutmaßliche Terroristen getötet und deren Tunnel, Raketenwerfer, Waffenlager und Beobachtungsposten zerstört, teilte das Militär weiter mit.</w:t>
      </w:r>
    </w:p>
    <w:p>
      <w:pPr>
        <w:pStyle w:val="Normal10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Streitkräfte hätten zudem ein hochrangiges Mitglied der Hamas getötet. Ahmed Siam soll den Angaben nach zuvor rund 1000 Palästinenser im nördlich gelegenen Rantisi-Krankenhaus an der Flucht in den Süden des Gaza-Streifens gehindert haben. Die Angaben konnten zunächst nicht unabhängig überprüft werden.</w:t>
      </w:r>
    </w:p>
    <w:p>
      <w:pPr>
        <w:pStyle w:val="Normal10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Extremistische Palästinenser feuerten am Samstag erneut Raketen aus dem Gaza-Streifen auf den Süden Israels ab. In Grenzorten wurde Armeeangaben zufolge mehrfach Raketenalarm ausgelöst.</w:t>
      </w:r>
    </w:p>
    <w:p>
      <w:pPr>
        <w:pStyle w:val="Normal102"/>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14:29 Uhr - Iranischer Präsident ruft zu Sanktionen gegen Israel auf</w:t>
      </w:r>
    </w:p>
    <w:p>
      <w:pPr>
        <w:pStyle w:val="Normal10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iranische Präsident Ebrahim Raissi ruft die muslimischen Länder auf, Öl- und Warensanktionen gegen Israel zu verhängen. "Es gibt keinen anderen Weg, als sich Israel zu widersetzen", sagt Raissi auf dem Gipfeltreffen in Riad. Die radikal-islamische Hamas lobt er für ihren Krieg gegen Israel. "Wir küssen der Hamas die Hände für ihren Widerstand gegen Israel."</w:t>
      </w:r>
    </w:p>
    <w:p>
      <w:pPr>
        <w:pStyle w:val="Normal102"/>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13:51 Uhr - Annalena Baerbock trifft palästinensischen Ministerpräsidenten</w:t>
      </w:r>
    </w:p>
    <w:p>
      <w:pPr>
        <w:pStyle w:val="Normal10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Außenministerin Annalena Baerbock ist in die Palästinensischen Autonomiegebiete im Westjordanland gereist, um ein Zeichen der Solidarität auch an die palästinensische Zivilbevölkerung zu senden. Die Grünen-Politikerin traf am Nachmittag in Ramallah den palästinensischen Ministerpräsidenten Mohammed Schtaje. Am Abend wollte die Bundesaußenministerin in Tel Aviv mit dem israelischen Außenminister Eli Cohen und Oppositionsführer Jair Lapid sprechen.</w:t>
      </w:r>
    </w:p>
    <w:p>
      <w:pPr>
        <w:pStyle w:val="Normal10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Es ist Baerbocks dritter Besuch in Israel und dem Nahen Osten, seit dem Überfall am 7. Oktober auf Israel durch Hamas-Terroristen und weitere extremistische Gruppierungen. Bei Baerbocks Reise geht es um die Lage der Geiseln in den Händen der Hamas, die humanitäre Situation der Zivilisten im Gaza-Streifen sowie um einen Weg zum möglichen Frieden über eine Zwei-Staaten-Lösung. Die Hamas hatte bei ihrem Angriff auch etwa 240 Geiseln genommen, 20 davon sollen einen deutschen Pass besitzen.</w:t>
      </w:r>
    </w:p>
    <w:p>
      <w:pPr>
        <w:pStyle w:val="Normal102"/>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13:27 Uhr - Erdogan befürwortet internationale Friedenskonferenz</w:t>
      </w:r>
    </w:p>
    <w:p>
      <w:pPr>
        <w:pStyle w:val="Normal10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türkische Präsident Recep Tayyip Erdogan spricht sich für eine internationale Friedenskonferenz aus, um eine dauerhafte Lösung für den Konflikt zwischen Israel und den Palästinensern zu finden. "Was wir im Gaza-Streifen brauchen, sind keine Pausen für ein paar Stunden, sondern wir brauchen einen dauerhaften Waffenstillstand", sagt Erdogan auf dem außerordentlichen gemeinsamen islamisch-arabischen Gipfeltreffen in Riad.</w:t>
      </w:r>
    </w:p>
    <w:p>
      <w:pPr>
        <w:pStyle w:val="Normal102"/>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11:44 Uhr - Scholz für Feuerpausen und weiteren Kampf gegen Hamas</w:t>
      </w:r>
    </w:p>
    <w:p>
      <w:pPr>
        <w:pStyle w:val="Normal10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Bundeskanzler Olaf Scholz dringt auf Feuerpausen, damit Verletzte, Staatsangehörige anderer Länder und eventuell auch Geiseln der radikal-islamischen Hamas den Gaza-Streifen verlassen können und humanitäre Hilfe die Menschen im Gaza-Streifen erreichen kann. Zugleich verteidigt er auf dem Kongress der europäischen Sozialisten in Malaga ebenso wie SPD-Chef Lars Klingbeil, dass Israel das Recht habe, gegen die radikal-islamische Hamas vorzugehen. "Gleichzeitig ist auch richtig, dass Israel es schafft, die Hamas zu besiegen, die ja sonst nur weitermachen würde, wo sie mit dem barbarischen Überfall auf Kinder und Ältere in Israel nicht geendet hat", sagt der Kanzler.</w:t>
      </w:r>
    </w:p>
    <w:p>
      <w:pPr>
        <w:pStyle w:val="Normal102"/>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11:32 Uhr - Libanesische Staatsmedien melden israelischen Drohnenangriff weit ins Landesinnere</w:t>
      </w:r>
    </w:p>
    <w:p>
      <w:pPr>
        <w:pStyle w:val="Normal10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Eine israelische Drohne hat libanesischen Staatsmedien zufolge ein Fahrzeug tief im Landesinneren des Libanon getroffen. Eine "feindliche Drohne" habe einen Pick-up auf einer landwirtschaftlichen Fläche in der Gegend Sahrani rund 45 Kilometer von der Grenze zu Israel entfernt ins Visier genommen, meldete die staatliche libanesische Nachrichtenagentur NNA. NNA machte keine Angaben zu Opfern. Der Vorfall ereignete sich wenige Stunden vor einer für 14.00 Uhr MEZ angekündigten Rede des Chefs der radikalislamischen Hisbollah-Miliz, Hassan Nasrallah.</w:t>
      </w:r>
    </w:p>
    <w:p>
      <w:pPr>
        <w:pStyle w:val="Normal10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Journalisten konnten sich dem Ort, einer Bananenplantage, nicht nähern, die libanesische Armee verweigerte ihnen den Zugang.</w:t>
      </w:r>
    </w:p>
    <w:p>
      <w:pPr>
        <w:pStyle w:val="Normal102"/>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11:20 Uhr - Die aktuelle Lage im Gaza-Streifen</w:t>
      </w:r>
    </w:p>
    <w:p>
      <w:pPr>
        <w:pStyle w:val="Normal102"/>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11:00 Uhr - Israel verkündet "taktische" Pause und zwei Fluchtrouten in Gaza</w:t>
      </w:r>
    </w:p>
    <w:p>
      <w:pPr>
        <w:pStyle w:val="Normal10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Israels Armee hat den Bewohnern im Norden des heftig umkämpften Gaza-Streifens am Samstag erneut zwei sichere Fluchtkorridore in Richtung Süden in Aussicht gestellt. Für das Flüchtlingsviertel Dschabalia wurde zudem eine "taktische" Pause der Kämpfe verkündet. Die "militärischen Aktivitäten" sollen in dem Viertel im Norden des Küstenstreifens zwischen 10.00 Uhr und 14.00 Uhr (9.00 Uhr bis 13.00 Uhr MEZ) für "humanitäre Zwecke" ausgesetzt werden, teilte das Militär am Samstag auf der Plattform X mit. Die Bewohner sollen das Zeitfenster den Angaben zufolge auch dafür nutzen, um sich in den Süden des Küstengebiets zu begeben.</w:t>
      </w:r>
    </w:p>
    <w:p>
      <w:pPr>
        <w:pStyle w:val="Normal10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Armee will den Angaben nach auf einer bereits in der Vergangenheit genutzten Route sicheres Geleit für insgesamt sieben Stunden gewähren. "Bitte schließen Sie sich zu Ihrer Sicherheit den Hunderttausenden Einwohnern an, die in den letzten Tagen in den Süden gezogen sind", schrieb ein Armeesprecher auf Arabisch auf X. Außerdem könnten die Menschen auch einen zweiten Weg an der Küste für die Flucht in den Süden nutzen, hieß es weiter. Die Armee bat die Zivilisten zugleich, sich bei ihnen zu melden, sollte die Hamas sie an der Flucht hindern. Das Militär gab dafür unter anderem eine Telefonnummer an.</w:t>
      </w:r>
    </w:p>
    <w:p>
      <w:pPr>
        <w:pStyle w:val="Normal10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Kommunikationsdirektor des Nationalen Sicherheitsrats in den USA, John Kirby, hatte jüngst mitgeteilt, Israel habe täglichen, vierstündigen humanitären Pausen im nördlichen Teil des Gaza-Streifens zugestimmt. Auch im Süden des Gaza-Streifens kam es bereits wiederholt zu israelischen Luftangriffen. Nach Darstellung der Armee gibt es dort in den für die Zivilbevölkerung ausgewiesenen Gebieten ausschließlich gezielte Attacken auf Führer der Hamas. Die Menschen leben dort unter prekären Umständen. Hilfsorganisationen sprechen von einer humanitären Katastrophe.</w:t>
      </w:r>
    </w:p>
    <w:p>
      <w:pPr>
        <w:pStyle w:val="Normal102"/>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07:25 Uhr - Iranischer Präsident - Zeit zum Handeln bezüglich Gaza-Streifen</w:t>
      </w:r>
    </w:p>
    <w:p>
      <w:pPr>
        <w:pStyle w:val="Normal10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Im Nahost-Konflikt ist dem iranischen Präsidenten Ebrahim Raisi zufolge die Zeit zum Handeln gekommen. "Gaza ist kein Schauplatz für Worte, sondern für Taten", sagt Raisi vor seinem Abflug zu einem Gipfel der Staats- und Regierungschefs der Organisation Islamischer Zusammenarbeit in der saudi-arabischen Hauptstadt Riad. Die Einheit der islamischen Staaten sei derzeit sehr wichtig.</w:t>
      </w:r>
    </w:p>
    <w:p>
      <w:pPr>
        <w:pStyle w:val="Normal102"/>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05:15 Uhr - Israel intensiviert Kämpfe in der Nähe überfüllter Krankenhäuser</w:t>
      </w:r>
    </w:p>
    <w:p>
      <w:pPr>
        <w:pStyle w:val="Normal10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israelische Armee (IDF) hat nach eigenen Angaben in der Nacht mehrere Hamas-Verstecke im Gaza-Streifen und in Gaza-Stadt gestürmt. Laut " Times of Israel" und " Jerusalem Post" wurden mindestens 150 Terroristen getötet.</w:t>
      </w:r>
    </w:p>
    <w:p>
      <w:pPr>
        <w:pStyle w:val="Normal10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der Nacht zum Samstag intensivierten sich die Kämpfe nach palästinensischen Angaben in der Nähe der überfüllten Krankenhäuser im Gaza-Streifen. Der Sprecher des Gesundheitsministeriums im Gaza-Streifen, Ashraf Al-Qidra, sagte, Israel habe die Gebäude des Al-Shifa-Krankenhauses bereits fünfmal bombardiert.</w:t>
      </w:r>
    </w:p>
    <w:p>
      <w:pPr>
        <w:pStyle w:val="Normal10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Laut dem israelischen Regierungssprecher Eylon Levy befindet sich das Hamas-Hauptquartier im Keller des Al-Shifa-Krankenhauses. Die Einrichtung könne deswegen ihren Schutzstatus verlieren und zu einem legitimen Ziel werden, sagte Levy. Die Angaben lassen sich jeweils nicht unabhängig überprüfen.</w:t>
      </w:r>
    </w:p>
    <w:p>
      <w:pPr>
        <w:pStyle w:val="Normal102"/>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03:00 - Islamisch-arabisches Gipfeltreffen in Saudi-Arabien</w:t>
      </w:r>
    </w:p>
    <w:p>
      <w:pPr>
        <w:pStyle w:val="Normal10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Saudi-Arabien wird am Samstag ein islamisch-arabisches Gipfeltreffen in Riad in Saudi-Arabien veranstalten. Wie das saudische Außenministerium am späten Freitag mitteilt, ist das gemeinsame Treffen eine Reaktion auf die Umstände im Gaza-Streifen zu sehen. Die Länder hätten die Notwendigkeit gesehen, ihre Anstrengungen bündeln und eine gemeinsame Position vertreten zu wollen, erklärt das Ministerium.</w:t>
      </w:r>
    </w:p>
    <w:p>
      <w:pPr>
        <w:pStyle w:val="Normal10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Saudi-Arabien sollte am Samstag eigentlich Gastgeber zweier unterschiedlicher Treffen sein. Einerseits war der Gipfel der Organisation für islamische Zusammenarbeit und andererseits der Gipfel der Arabischen Liga geplant. Die beiden Veranstaltungen seien nun zusammengeführt worden und fänden als ein großes Gipfeltreffen der arabischen Länder statt, erklärt das Ministerium weiter.</w:t>
      </w:r>
    </w:p>
    <w:p>
      <w:pPr>
        <w:pStyle w:val="Normal102"/>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 xml:space="preserve">02:30 Uhr - Macron fordert Waffenruhe im Gaza-Streifen </w:t>
      </w:r>
    </w:p>
    <w:p>
      <w:pPr>
        <w:pStyle w:val="Normal10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französische Präsident Emmanuel Macron hat eine Waffenruhe im Gaza-Streifen gefordert. "Es werden Zivilisten, Babys, Frauen und alte Menschen bombardiert und getötet. Es gibt keine Rechtfertigung dafür, Zivilisten anzugreifen. Wir fordern Israel dazu auf, damit aufzuhören", sagte Macron in einem am Samstag veröffentlichten Interview des britischen Fernsehsenders BBC. "Ich möchte alle an das Völkerrecht erinnern, ich fordere eine Waffenruhe."</w:t>
      </w:r>
    </w:p>
    <w:p>
      <w:pPr>
        <w:pStyle w:val="Normal10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Außerdem komme Israel ein Waffenstillstand zugute. Auf die Frage, ob er wolle, dass sich andere Staats- und Regierungschefs - auch in den Vereinigten Staaten und Großbritannien - seinen Forderungen nach einem Waffenstillstand anschließen, sagt Macron: "Ich hoffe, sie werden es tun".</w:t>
      </w:r>
    </w:p>
    <w:p>
      <w:pPr>
        <w:pStyle w:val="Normal10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Israels Ministerpräsident Benjamin Netanjahu wies die Vorwürfe Macrons umgehend zurück. "Die Verantwortung für das Leid der Zivilisten liegt bei der Hamas, nicht bei Israel. Während Israel alles in seiner Macht Stehende tut, um Zivilisten zu verschonen, und sie dazu aufruft, die Kampfgebiete zu verlassen, missbraucht die Hamas sie als menschliche Schutzschilde und tut alles dafür, um zu verhindern, dass sie in sicherere Gegenden gehen", schrieb Netanjahu auf der Nachrichtenplattform X, ehemals Twitter.</w:t>
      </w:r>
    </w:p>
    <w:p>
      <w:pPr>
        <w:pStyle w:val="Normal10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Verbrechen, die die Hamas heute in Gaza verübt, wird sie morgen in Paris, New York und der ganzen Welt verüben. Die Staatschefs sollten die Hamas verurteilen, nicht Israel."</w:t>
      </w:r>
    </w:p>
    <w:p>
      <w:pPr>
        <w:pStyle w:val="Normal102"/>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23:31 - 20 von 36 Krankenhäusern im Gaza-Streifen nicht mehr im Einsatz, meldet die WHO</w:t>
      </w:r>
    </w:p>
    <w:p>
      <w:pPr>
        <w:pStyle w:val="Normal10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Im Gaza-Streifen sind wegen der schweren Bombardierungen, Zerstörungen und dem Mangel an medizinischem Material 20 der 36 Krankenhäuser nicht mehr im Einsatz. Das berichtete die Weltgesundheitsorganisation (WHO) am Freitag in Genf.</w:t>
      </w:r>
    </w:p>
    <w:p>
      <w:pPr>
        <w:pStyle w:val="Normal10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Auch die noch funktionierenden Krankenhäuser liefen nur im Notbetrieb, weil viele für eine normale Versorgung von Patienten nicht genügend Desinfektionsmittel und Anästhesiepräparate oder Strom hätten. Die noch funktionierenden Krankenhäuser hätten teils doppelt so viele Patienten wie Betten, sagte WHO-Sprecherin Margaret Harris.</w:t>
      </w:r>
    </w:p>
    <w:p>
      <w:pPr>
        <w:pStyle w:val="Normal102"/>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23:14 - Scholz und Sánchez sprechen über Zweistaatenlösung für Nahen Osten</w:t>
      </w:r>
    </w:p>
    <w:p>
      <w:pPr>
        <w:pStyle w:val="Normal10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Bundeskanzler Olaf Scholz (SPD) und der spanische Ministerpräsident Pedro Sánchez haben in Málaga unter anderem über den Krieg im Gaza-Streifen gesprochen. "Wir sind uns einig, dass es dringend notwendig ist, Friedenslösungen für den Nahen Osten zu finden (...)", schrieb Sánchez nach dem Treffen am späten Freitagabend auf X, vormals Twitter.</w:t>
      </w:r>
    </w:p>
    <w:p>
      <w:pPr>
        <w:pStyle w:val="Normal10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einer Mitteilung der spanischen Regierung hieß es dazu: Man habe die "Notwendigkeit erörtert, die internationale Gemeinschaft einzubeziehen, um eine endgültige Lösung zu finden, die die Koexistenz zweier Staaten, Israel und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in Frieden und Sicherheit ermöglicht."</w:t>
      </w:r>
    </w:p>
    <w:p>
      <w:pPr>
        <w:pStyle w:val="Normal102"/>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 xml:space="preserve">23:02 Uhr - Israels UN-Botschafter: Informationen aus Gaza nicht vertrauenswürdig </w:t>
      </w:r>
    </w:p>
    <w:p>
      <w:pPr>
        <w:pStyle w:val="Normal10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israelische UN-Botschafter hat die Glaubwürdigkeit von Informationen zu Verletzten und Getöteten im Gaza-Streifen infrage gestellt. "Wer versorgt die UN mit diesen sogenannten Fakten? Stammen diese Informationen von unvoreingenommenen und unparteiischen Dritten?", sagte Gilad Erdan am Freitag vor dem UN-Sicherheitsrat. "Die Antwort ist nein. Alle Informationen über die Situation vor Ort, die dieser Rat erhält, stammen von der Hamas und nicht von internationalen UN-Mitarbeitern in Gaza."</w:t>
      </w:r>
    </w:p>
    <w:p>
      <w:pPr>
        <w:pStyle w:val="Normal102"/>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21:08 Uhr - Israel korrigiert Zahl der Toten durch Hamas-Angriff vom 7. Oktober auf 1200</w:t>
      </w:r>
    </w:p>
    <w:p>
      <w:pPr>
        <w:pStyle w:val="Normal10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israelische Regierung hat ihre Angaben zur Zahl der beim Hamas-Angriff auf Israel am 7. Oktober getöteten Menschen nach unten korrigiert. Bei dem Angriff seien etwa 1200 Menschen in Israel getötet worden, nicht 1400 wie bisher vermutet, sagte Außenministeriumssprecher Lior Haiat am Freitag der Nachrichtenagentur AFP. Die Zahl könne sich noch ändern, etwa wenn alle Leichen identifiziert worden seien. Dies sei auch mehr als vier Wochen nach dem Anschlag nicht der Fall.</w:t>
      </w:r>
    </w:p>
    <w:p>
      <w:pPr>
        <w:pStyle w:val="Normal102"/>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11, 2023</w:t>
      </w:r>
    </w:p>
    <w:p>
      <w:pPr>
        <w:pStyle w:val="Normal102"/>
      </w:pPr>
    </w:p>
    <w:p>
      <w:pPr>
        <w:pStyle w:val="Normal102"/>
        <w:ind w:left="200"/>
        <w:sectPr>
          <w:type w:val="continuous"/>
          <w:pgMar w:top="840" w:right="1000" w:bottom="840" w:left="1000" w:header="400" w:footer="400"/>
          <w:pgNumType w:fmt="decimal"/>
          <w:cols w:space="720"/>
        </w:sectPr>
      </w:pPr>
      <w:r>
        <w:br/>
      </w:r>
      <w:r>
        <w:pict>
          <v:line id="_x0000_s1471" style="position:absolute;z-index:251904000" from="0,10pt" to="512pt,10pt" strokecolor="black" strokeweight="1pt">
            <v:stroke linestyle="single"/>
          </v:line>
        </w:pict>
      </w:r>
      <w:r>
        <w:rPr>
          <w:rFonts w:ascii="arial" w:eastAsia="arial" w:hAnsi="arial" w:cs="arial"/>
          <w:b/>
          <w:color w:val="767676"/>
          <w:sz w:val="16"/>
        </w:rPr>
        <w:t>End of Document</w:t>
      </w:r>
    </w:p>
    <w:p>
      <w:pPr>
        <w:pStyle w:val="Normal103"/>
        <w:sectPr>
          <w:headerReference w:type="even" r:id="rId651"/>
          <w:headerReference w:type="default" r:id="rId652"/>
          <w:footerReference w:type="even" r:id="rId653"/>
          <w:footerReference w:type="default" r:id="rId654"/>
          <w:headerReference w:type="first" r:id="rId655"/>
          <w:footerReference w:type="first" r:id="rId656"/>
          <w:pgSz w:w="12240" w:h="15840"/>
          <w:pgMar w:top="840" w:right="1000" w:bottom="840" w:left="1000" w:header="400" w:footer="400"/>
          <w:pgNumType w:fmt="decimal"/>
          <w:cols w:space="720"/>
          <w:titlePg w:val="0"/>
        </w:sectPr>
      </w:pPr>
    </w:p>
    <w:p>
      <w:pPr>
        <w:pStyle w:val="Normal103"/>
      </w:pPr>
    </w:p>
    <w:p>
      <w:pPr>
        <w:pStyle w:val="Normal103"/>
      </w:pPr>
      <w:r>
        <w:pict>
          <v:shape id="_x0000_i1472" type="#_x0000_t75" alt="LexisNexis®" style="width:147.75pt;height:30pt">
            <v:imagedata r:id="rId10" o:title=""/>
          </v:shape>
        </w:pict>
      </w:r>
      <w:r>
        <w:cr/>
      </w:r>
    </w:p>
    <w:p>
      <w:pPr>
        <w:pStyle w:val="Heading1102"/>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Sunaks Problemministerin auf Abwegen</w:t>
      </w:r>
    </w:p>
    <w:p>
      <w:pPr>
        <w:pStyle w:val="Normal103"/>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 </w:t>
      </w:r>
    </w:p>
    <w:p>
      <w:pPr>
        <w:pStyle w:val="Normal103"/>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Frankfurter Rundschau</w:t>
      </w:r>
    </w:p>
    <w:p>
      <w:pPr>
        <w:pStyle w:val="Normal103"/>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Samstag 11. November 2023</w:t>
      </w:r>
    </w:p>
    <w:p>
      <w:pPr>
        <w:pStyle w:val="Normal103"/>
        <w:keepNext w:val="0"/>
        <w:spacing w:after="0" w:line="240" w:lineRule="atLeast"/>
        <w:ind w:right="0"/>
        <w:jc w:val="both"/>
      </w:pPr>
      <w:bookmarkStart w:id="206" w:name="Bookmark_104"/>
      <w:bookmarkEnd w:id="206"/>
    </w:p>
    <w:p>
      <w:pPr>
        <w:pStyle w:val="Normal103"/>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Frankfurter Rundschau GmbH Alle Rechte Vorbehalten</w:t>
      </w:r>
    </w:p>
    <w:p>
      <w:pPr>
        <w:pStyle w:val="Normal103"/>
        <w:keepNext w:val="0"/>
        <w:spacing w:before="120" w:after="0" w:line="220" w:lineRule="atLeast"/>
        <w:ind w:left="0" w:right="0" w:firstLine="0"/>
        <w:jc w:val="left"/>
      </w:pPr>
      <w:r>
        <w:br/>
      </w:r>
      <w:r>
        <w:pict>
          <v:shape id="_x0000_i1473" type="#_x0000_t75" style="width:187.48pt;height:24pt">
            <v:imagedata r:id="rId231" o:title=""/>
          </v:shape>
        </w:pict>
      </w:r>
    </w:p>
    <w:p>
      <w:pPr>
        <w:pStyle w:val="Normal10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POLITIK; S. 6</w:t>
      </w:r>
    </w:p>
    <w:p>
      <w:pPr>
        <w:pStyle w:val="Normal10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669 words</w:t>
      </w:r>
    </w:p>
    <w:p>
      <w:pPr>
        <w:pStyle w:val="Normal103"/>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Streit über das Demonstrationsrecht: Ausgerechnet das rechte Kabinettsmitglied Braverman kritisiert Scotland Yard</w:t>
      </w:r>
    </w:p>
    <w:p>
      <w:pPr>
        <w:pStyle w:val="Normal103"/>
        <w:keepNext/>
        <w:spacing w:before="240" w:after="0" w:line="340" w:lineRule="atLeast"/>
        <w:ind w:left="0" w:right="0" w:firstLine="0"/>
        <w:jc w:val="left"/>
      </w:pPr>
      <w:bookmarkStart w:id="207" w:name="Body_102"/>
      <w:bookmarkEnd w:id="207"/>
      <w:r>
        <w:rPr>
          <w:rFonts w:ascii="arial" w:eastAsia="arial" w:hAnsi="arial" w:cs="arial"/>
          <w:b/>
          <w:i w:val="0"/>
          <w:strike w:val="0"/>
          <w:noProof w:val="0"/>
          <w:color w:val="000000"/>
          <w:position w:val="0"/>
          <w:sz w:val="28"/>
          <w:u w:val="none"/>
          <w:vertAlign w:val="baseline"/>
        </w:rPr>
        <w:t>Body</w:t>
      </w:r>
    </w:p>
    <w:p>
      <w:pPr>
        <w:pStyle w:val="Normal103"/>
        <w:spacing w:line="60" w:lineRule="exact"/>
      </w:pPr>
      <w:r>
        <w:pict>
          <v:line id="_x0000_s1474" style="position:absolute;z-index:251905024" from="0,2pt" to="512pt,2pt" strokecolor="#009ddb" strokeweight="2pt">
            <v:stroke linestyle="single"/>
            <w10:wrap type="topAndBottom"/>
          </v:line>
        </w:pict>
      </w:r>
    </w:p>
    <w:p>
      <w:pPr>
        <w:pStyle w:val="Normal103"/>
      </w:pPr>
    </w:p>
    <w:p>
      <w:pPr>
        <w:pStyle w:val="Normal10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VON SEBASTIAN BORGER</w:t>
      </w:r>
    </w:p>
    <w:p>
      <w:pPr>
        <w:pStyle w:val="Normal10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Streit um den Krieg im Gaza-Streifen lässt den Stuhl von Innenministerin Suella Braverman wackeln. Weil sich Scotland Yard der Forderung der konservativen Regierung unter Premier Rishi Sunak verweigert, einen für diesen Samstag geplanten pro-palästinensischen Protestmarsch zu verbieten, beschuldigte die Galionsfigur des harten rechten Parteiflügels die Ordnungshüter, diese würden „mit zweierlei Maß messen“. Aus der Downing Street hieß es, die Attacke sei mit Sunak nicht abgesprochen gewesen. Schon ist von einer Regierungsumbildung die Rede.</w:t>
      </w:r>
    </w:p>
    <w:p>
      <w:pPr>
        <w:pStyle w:val="Normal10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britische Diskussion über die anhaltenden Proteste gegen Israels Bombenkrieg in Gaza enthielt in dieser Woche zunehmend hysterische Töne. Das liegt an einem besonderen Datum: Die geplante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 wie an den vergangenen Wochenenden ein Marsch durch die Londoner Innenstadt mit anschließender Kundgebung – fällt mit dem Totengedenken am 11. November zusammen. Der Jahrestag des Waffenstillstandes, mit dem 1918 der Erste Weltkrieg endete, wird auf der Insel traditionell gepflegt, unter anderem mit einem landesweiten zweiminütigen Schweigen; die wichtigste, live im Fernsehen übertragene Veranstaltung steigt am zentralen Kriegerdenkmal Cenotaph mitten in London, allerdings erst am Sonntag.</w:t>
      </w:r>
    </w:p>
    <w:p>
      <w:pPr>
        <w:pStyle w:val="Normal10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Londoner Polizeichef Mark Rowley pocht auf geltendes Recht: Das entsprechende Demonstrationsgesetz erlaube kein Verbot ohne klare Erkenntnisse über geplante Gewalttätigkeiten oder gar den Zusammenprall unterschiedlicher militanter Gruppen. Zudem sei sichergestellt, dass die Demonstranten nicht einmal in die Nähe des Cenotaph im Regierungsviertel Whitehall gelangen könnten.</w:t>
      </w:r>
    </w:p>
    <w:p>
      <w:pPr>
        <w:pStyle w:val="Normal10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bisherigen Pro-Palästinaproteste verliefen überwiegend friedlich; einzelne Teilnehmende, die beispielsweise antisemitische Parolen oder Bilder zur Schau gestellt haben sollen, wurden gefilmt und im Nachhinein mit Ermittlungsverfahren belegt. Freilich gab es auch Sprechchöre mit einem Slogan, der frei übersetzt „Freiheit für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vom Jordan-Fluss bis zum Mittelmeer“ (From the river to the sea, Palestine will be free) lautet – eine indirekte Aufforderung zur Beseitigung des Staates Israel, wenn auch manche diese Schlussfolgerung verneinen. Ministerin Braverman spricht von „Hassmärschen“, auf denen „Einschüchterung und Extremismus“ zur Schau gestellt würden. Tatsächlich haben eine Reihe britischer Juden zu Protokoll gegeben, sie würden aus Angst vor Übergriffen die Londoner Innenstadt meiden. Seit dem Massenmord der Hamas in Israel am 7. Oktober und Israels umfangreicher Militär-Aktion haben antisemitische Zwischenfälle stark zugenommen.</w:t>
      </w:r>
    </w:p>
    <w:p>
      <w:pPr>
        <w:pStyle w:val="Normal10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Premier Sunak zitierte am Mittwoch den Polizeipräsidenten zu sich und teilte anschließend mit, die Verantwortung für den friedlichen Verlauf der Demonstration liege bei Rowley. Tags darauf ging die Innenministerin einen Schritt weiter: In einem Meinungsbeitrag für die „Times“ titulierte sie die weitgehend friedlichen Demonstrierenden nicht nur erneut als „Hassmarschierer“. Sie beklagte auch den angeblich weit verbreiteten „Eindruck“, Polizeiführer würden Proteste unterschiedlich behandeln.</w:t>
      </w:r>
    </w:p>
    <w:p>
      <w:pPr>
        <w:pStyle w:val="Normal10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Braverman hat den Ruf, die Hardliner vom äußersten rechten Flügel der Torys zu vertreten. Erst kürzlich bezeichnete sie Obdachlosigkeit als „frei gewählten Lebensstil“ und warnte vor dem „Tornado“ massenhafter Einwanderung. Diesmal kam hinzu, dass der Artikel nicht von der Downing Street abgesegnet war, wie es dem ministeriellen Kodex entspricht. Ein Entlassungsgrund also, finden selbst eine Reihe von Torys hinter vorgehaltener Hand.</w:t>
      </w:r>
    </w:p>
    <w:p>
      <w:pPr>
        <w:pStyle w:val="Normal10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Zwei Argumente dürften gegen Bravermans Rauswurf sprechen. Zum Einen will er die hochehrgeizige, auf seine Nachfolge hinarbeitende Konkurrentin nicht zur Märtyrerin machen. Zum Anderen steht am Mittwoch die Entscheidung des Supreme Court über die britische Asylpolitik an. Sollten die Höchstrichter die bedingungslose Abschiebung „illegaler“ Migranten ins schwarzafrikanische Ruanda für illegal erklären, könnte Sunak die gescheiterte Ministerin elegant abservieren.</w:t>
      </w:r>
    </w:p>
    <w:p>
      <w:pPr>
        <w:pStyle w:val="Normal10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zum PDF-Dokument</w:t>
      </w:r>
    </w:p>
    <w:p>
      <w:pPr>
        <w:pStyle w:val="Normal103"/>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10, 2023</w:t>
      </w:r>
    </w:p>
    <w:p>
      <w:pPr>
        <w:pStyle w:val="Normal103"/>
      </w:pPr>
    </w:p>
    <w:p>
      <w:pPr>
        <w:pStyle w:val="Normal103"/>
        <w:ind w:left="200"/>
        <w:sectPr>
          <w:type w:val="continuous"/>
          <w:pgMar w:top="840" w:right="1000" w:bottom="840" w:left="1000" w:header="400" w:footer="400"/>
          <w:pgNumType w:fmt="decimal"/>
          <w:cols w:space="720"/>
        </w:sectPr>
      </w:pPr>
      <w:r>
        <w:br/>
      </w:r>
      <w:r>
        <w:pict>
          <v:line id="_x0000_s1475" style="position:absolute;z-index:251906048" from="0,10pt" to="512pt,10pt" strokecolor="black" strokeweight="1pt">
            <v:stroke linestyle="single"/>
          </v:line>
        </w:pict>
      </w:r>
      <w:r>
        <w:rPr>
          <w:rFonts w:ascii="arial" w:eastAsia="arial" w:hAnsi="arial" w:cs="arial"/>
          <w:b/>
          <w:color w:val="767676"/>
          <w:sz w:val="16"/>
        </w:rPr>
        <w:t>End of Document</w:t>
      </w:r>
    </w:p>
    <w:p>
      <w:pPr>
        <w:pStyle w:val="Normal104"/>
        <w:sectPr>
          <w:headerReference w:type="even" r:id="rId657"/>
          <w:headerReference w:type="default" r:id="rId658"/>
          <w:footerReference w:type="even" r:id="rId659"/>
          <w:footerReference w:type="default" r:id="rId660"/>
          <w:headerReference w:type="first" r:id="rId661"/>
          <w:footerReference w:type="first" r:id="rId662"/>
          <w:pgSz w:w="12240" w:h="15840"/>
          <w:pgMar w:top="840" w:right="1000" w:bottom="840" w:left="1000" w:header="400" w:footer="400"/>
          <w:pgNumType w:fmt="decimal"/>
          <w:cols w:space="720"/>
          <w:titlePg w:val="0"/>
        </w:sectPr>
      </w:pPr>
    </w:p>
    <w:p>
      <w:pPr>
        <w:pStyle w:val="Normal104"/>
      </w:pPr>
    </w:p>
    <w:p>
      <w:pPr>
        <w:pStyle w:val="Normal104"/>
      </w:pPr>
      <w:r>
        <w:pict>
          <v:shape id="_x0000_i1476" type="#_x0000_t75" alt="LexisNexis®" style="width:147.75pt;height:30pt">
            <v:imagedata r:id="rId10" o:title=""/>
          </v:shape>
        </w:pict>
      </w:r>
      <w:r>
        <w:cr/>
      </w:r>
    </w:p>
    <w:p>
      <w:pPr>
        <w:pStyle w:val="Heading1103"/>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 xml:space="preserve"> Ich habe mich in Deutschland noch nie so fremd gefühlt </w:t>
      </w:r>
    </w:p>
    <w:p>
      <w:pPr>
        <w:pStyle w:val="Normal104"/>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Berliner Zeitung</w:t>
      </w:r>
    </w:p>
    <w:p>
      <w:pPr>
        <w:pStyle w:val="Normal104"/>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11. November 2023</w:t>
      </w:r>
    </w:p>
    <w:p>
      <w:pPr>
        <w:pStyle w:val="Normal104"/>
        <w:keepNext w:val="0"/>
        <w:spacing w:after="0" w:line="240" w:lineRule="atLeast"/>
        <w:ind w:right="0"/>
        <w:jc w:val="both"/>
      </w:pPr>
      <w:bookmarkStart w:id="208" w:name="Bookmark_105"/>
      <w:bookmarkEnd w:id="208"/>
    </w:p>
    <w:p>
      <w:pPr>
        <w:pStyle w:val="Normal104"/>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Berliner Verlag Alle Rechte vorbehalten</w:t>
      </w:r>
    </w:p>
    <w:p>
      <w:pPr>
        <w:pStyle w:val="Normal104"/>
        <w:keepNext w:val="0"/>
        <w:spacing w:before="120" w:after="0" w:line="220" w:lineRule="atLeast"/>
        <w:ind w:left="0" w:right="0" w:firstLine="0"/>
        <w:jc w:val="left"/>
      </w:pPr>
      <w:r>
        <w:br/>
      </w:r>
      <w:r>
        <w:pict>
          <v:shape id="_x0000_i1477" type="#_x0000_t75" style="width:159.73pt;height:24pt">
            <v:imagedata r:id="rId11" o:title=""/>
          </v:shape>
        </w:pict>
      </w:r>
    </w:p>
    <w:p>
      <w:pPr>
        <w:pStyle w:val="Normal10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STADTGESPRÄCH; S. 4</w:t>
      </w:r>
    </w:p>
    <w:p>
      <w:pPr>
        <w:pStyle w:val="Normal10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2025 words</w:t>
      </w:r>
    </w:p>
    <w:p>
      <w:pPr>
        <w:pStyle w:val="Normal104"/>
        <w:keepNext/>
        <w:spacing w:before="240" w:after="0" w:line="340" w:lineRule="atLeast"/>
        <w:ind w:left="0" w:right="0" w:firstLine="0"/>
        <w:jc w:val="left"/>
      </w:pPr>
      <w:bookmarkStart w:id="209" w:name="Body_103"/>
      <w:bookmarkEnd w:id="209"/>
      <w:r>
        <w:rPr>
          <w:rFonts w:ascii="arial" w:eastAsia="arial" w:hAnsi="arial" w:cs="arial"/>
          <w:b/>
          <w:i w:val="0"/>
          <w:strike w:val="0"/>
          <w:noProof w:val="0"/>
          <w:color w:val="000000"/>
          <w:position w:val="0"/>
          <w:sz w:val="28"/>
          <w:u w:val="none"/>
          <w:vertAlign w:val="baseline"/>
        </w:rPr>
        <w:t>Body</w:t>
      </w:r>
    </w:p>
    <w:p>
      <w:pPr>
        <w:pStyle w:val="Normal104"/>
        <w:spacing w:line="60" w:lineRule="exact"/>
      </w:pPr>
      <w:r>
        <w:pict>
          <v:line id="_x0000_s1478" style="position:absolute;z-index:251907072" from="0,2pt" to="512pt,2pt" strokecolor="#009ddb" strokeweight="2pt">
            <v:stroke linestyle="single"/>
            <w10:wrap type="topAndBottom"/>
          </v:line>
        </w:pict>
      </w:r>
    </w:p>
    <w:p>
      <w:pPr>
        <w:pStyle w:val="Normal104"/>
      </w:pPr>
    </w:p>
    <w:p>
      <w:pPr>
        <w:pStyle w:val="Normal10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Sie leben in Berlin, haben Familien in Gaza, Ramallah, Bethlehem. Und sind empört über die Kälte der Deutschen gegenüber palästinensischen Opfern. Drei Protokolle</w:t>
      </w:r>
    </w:p>
    <w:p>
      <w:pPr>
        <w:pStyle w:val="Normal10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Niemand kann genau sagen, wie viele Menschen in Berlin palästinensische Vorfahren haben. Seit der Gründung Israels und dem ersten arabisch-israelischen Krieg im Jahr 1948 leben Palästinenser im Libanon, in Syrien, in Jordanien, in den von Israel besetzten Gebieten, in Israel selbst und in vielen anderen Ländern der Welt. Oft sind die Familien mehrfach geflohen, haben ihre Mitglieder verschiedene Pässe   oder sie sind staatenlos, weil sie in ihren Zufluchtsländern nie eingebürgert wurden. Es gibt für Berlin aber Schätzungen: Zwischen 30.000 und 40.000 Menschen sollen sich selbst zur palästinensischen Community zählen.</w:t>
      </w:r>
    </w:p>
    <w:p>
      <w:pPr>
        <w:pStyle w:val="Normal10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Wie geht es ihnen, seitdem der Krieg in Israel und Gaza begann? Der Versuch, darüber ins Gespräch zu kommen, ist reichlich kompliziert. Die Politikerin Sawsan Chebli, die Deutsch-Palästinenserin ist und den Krieg in den sozialen Medien kommentiert, möchte gerade kein Interview geben. Auch andere Anfragen laufen ins Leere.</w:t>
      </w:r>
    </w:p>
    <w:p>
      <w:pPr>
        <w:pStyle w:val="Normal10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Oder mögliche Gesprächspartner wollen erst einmal wissen: Darf man in einer deutschen Zeitung denn wirklich sagen, was man denkt? Oder wird alles sogleich irgendwie befunden, eingeordnet, kommentiert, zensiert, verdreht? Das Misstrauen ist ziemlich groß. Ein Sozialarbeiter, eine Studentin aus Berlin und eine Studentin aus den USA, die gerade in Berlin ist, lassen sich schließlich interviewen   allerdings unter der Bedingung, nicht bei ihrem vollem Namen genannt und nicht fotografiert zu werden.</w:t>
      </w:r>
    </w:p>
    <w:p>
      <w:pPr>
        <w:pStyle w:val="Normal10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Mahmud*, Mitte 30, Sozialarbeiter aus Berlin:  Ich verstehe, wie sich Gegner von Corona-Maßnahmen gefühlt haben </w:t>
      </w:r>
    </w:p>
    <w:p>
      <w:pPr>
        <w:pStyle w:val="Normal10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Es gibt eine große Entfremdung, eine große Wut, eine große Trauer. Bei mir selbst, und bei ganz vielen anderen Menschen aus muslimischen und migrantischen Communitys. Deutschland schaut weg von dem zivilen Leid in Gaza. Es gibt eine unglaubliche Kälte und Empathielosigkeit den palästinensischen Opfern gegenüber. Das nehme nicht nur ich so wahr. Ich arbeite selbst mit migrantischen Jugendlichen in Berlin, da höre ich das gerade jeden Tag. Außerhalb der Communitys scheint niemandem klar zu sein, wie die Gefühlslage ist. Es ist ein Riss.</w:t>
      </w:r>
    </w:p>
    <w:p>
      <w:pPr>
        <w:pStyle w:val="Normal10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Zum ersten Mal begreife ich, wie sich Gegner der Corona-Maßnahmen gefühlt haben müssen. Nicht falsch verstehen, ich bin dreimal geimpft und so weiter. Aber dieser Ausschluss der eigenen Perspektive aus der Debatte, das Verbot von jeglichen Protesten in den ersten zwei Wochen des Krieges? Viele Leute, die ich kenne, haben ihre Zeitungsabos gekündigt, der Journalismus wird als verlängerter Arm des deutschen Staates gesehen.</w:t>
      </w:r>
    </w:p>
    <w:p>
      <w:pPr>
        <w:pStyle w:val="Normal10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den deutschen Medien wird der Terroranschlag der Hamas vom 7. Oktober konserviert. Dieser eine Tag, das damit verbundene Leid. Das Leid der Menschen in Gaza wird negiert. Palästinenser sind keine Menschen, um die man trauert, sie sind nur eine Statistik. Und die wird auch noch angezweifelt. Mich hat empört, dass Deutschland sich in der Uno enthalten hat, als dort über humanitäre Hilfe für Gaza abgestimmt wurde.</w:t>
      </w:r>
    </w:p>
    <w:p>
      <w:pPr>
        <w:pStyle w:val="Normal10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Mein Vater kam Mitte der 70er-Jahre zum Studieren in die DDR. Ich war mehrfach in Gaza, um meine Verwandten dort zu besuchen. In den letzten Jahren war das nicht mehr möglich, wir hatten dann das große Glück, uns in Ägypten treffen zu können. Aber das ist eine Ausnahme, dass Menschen aus Gaza ins Ausland reisen dürfen.</w:t>
      </w:r>
    </w:p>
    <w:p>
      <w:pPr>
        <w:pStyle w:val="Normal10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Im Moment versuchen wir, irgendwie den Kontakt zu unseren Verwandten zu halten. Es sind vier Erwachsene und drei Kinder, sie sind aus ihrem Haus in Gaza-Stadt geflüchtet und versuchten, über Rafah nach Ägypten zu gelangen, aber der Grenzübergang wurde von Israel bombardiert. Jetzt sind sie seit drei Wochen bei Verwandten im Süden. Jeder hat einen Liter Wasser am Tag, sie essen Reis. Ihre Handys laden sie mit Autobatterien auf und nutzen sie nur ganz kurz, um Lebenszeichen zu senden. Manchmal geht auch das nicht, weil es kein Netz gibt. Es ist so voll bei den Menschen, bei denen sie untergekommen sind, dass sie entweder im Freien schlafen oder im Sitzen auf einem Stuhl. Die Erde bebt die ganze Zeit, von den Bomben. Traumatisiert sind die Menschen ohnehin in Gaza. Es gibt viele, die ihre Häuser in Gaza-Stadt nicht verlassen können, alte Menschen, Kranke. Sie sagen: Ich will lieber in meiner eigenen Wohnung sterben.</w:t>
      </w:r>
    </w:p>
    <w:p>
      <w:pPr>
        <w:pStyle w:val="Normal10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Wenn Palästinenser im deutschen Diskurs mehr als eine Statistik sind, dann sind sie Terroristen. Es gibt eine Verdachtskultur. Es wird immer als Erstes gefragt, ob man sich vom Terror distanziert. Niemand, den ich kenne, befürwortet Angriffe auf Zivilisten. Eine Handvoll Leute hat Süßigkeiten verteilt in Berlin. Schlimm genug. Aber wenn Deutsche in den sozialen Medien die Bomben auf Gaza feiern, was ich oft genug gesehen habe, wie nennen wir das?</w:t>
      </w:r>
    </w:p>
    <w:p>
      <w:pPr>
        <w:pStyle w:val="Normal10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Und natürlich muss man fragen, was ist die Ursache der Hamas, wie konnte diese Organisation entstehen? Dann muss man über die Vertreibungs- und Besatzungspolitik der israelischen Regierung sprechen. Mit linken Israelis kann ich das offener diskutieren als mit Deutschen. Dass man im Land der Shoah eine besondere Verantwortung für jüdisches Leben hat, versteht auch ein Palästinenser. Aber deshalb unterstützt man diese rechtsradikale Regierung in Israel, die die Menschen in Gaza Tiere nennt und sie kollektiv bestrafen will? Das ist jenseits des Völkerrechts.</w:t>
      </w:r>
    </w:p>
    <w:p>
      <w:pPr>
        <w:pStyle w:val="Normal10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Für uns ist das, was in Gaza geschieht, die weiterführende Nakba, die Vertreibung des palästinensischen Volks. Neu ist die Rückendeckung seitens der Bundesregierung und der deutschen Medien. Ich glaube, eines Tages, ein paar Generationen später, wird man sich in Deutschland schämen für die Indifferenz gegenüber dem Anderen.</w:t>
      </w:r>
    </w:p>
    <w:p>
      <w:pPr>
        <w:pStyle w:val="Normal10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Esra, 20, Studentin aus Berlin:  Frau Baerbock, setzen Sie sich für eine Waffenruhe ein! </w:t>
      </w:r>
    </w:p>
    <w:p>
      <w:pPr>
        <w:pStyle w:val="Normal10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 ie es mir geht? Ich bin extrem traurig über das, was in Gaza passiert. Ich habe selbst ein einjähriges Kind und kann die Bilder der toten Kinder kaum aushalten. Und ich bin einfach sprachlos über das, was in Deutschland passiert. Die Regierung handelt nicht, um das Sterben zu stoppen. Und es wurden Demos verboten. Wo bleibt hier die Meinungsfreiheit? Ich war bei einer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am Potsdamer Platz, da kam die Polizei, sie haben meine Mutter und meinen Neffen festgehalten, weil sie Palästinaflaggen dabei hatten. Die Polizei ist die Leute hart angegangen.</w:t>
      </w:r>
    </w:p>
    <w:p>
      <w:pPr>
        <w:pStyle w:val="Normal10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Ganz ehrlich, ich fühle mich in Deutschland nicht mehr sicher. Ich hätte kein Problem damit, von hier wegzugehen. In irgendein Land, in dem man mehr Rechte hat, als Muslim, als Mensch mit palästinensischer Herkunft. Ich bin hier geboren, ich bin Deutsche, aber ich habe zum ersten Mal in meinem Leben das Gefühl, nicht mehr dazuzugehören. Ich habe mich hier noch nie so fremd gefühlt. So geht es vielen gerade.</w:t>
      </w:r>
    </w:p>
    <w:p>
      <w:pPr>
        <w:pStyle w:val="Normal10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Ich habe das Gefühl, dass in den deutschen Medien nicht alles berichtet wird. Auf Social Media habe ich zum Beispiel gesehen, dass Geiseln in Gaza gut behandelt wurden, die beiden alten Frauen. Das darf man hier nicht sagen. Viele haben das Gefühl, nicht mehr alles sagen zu dürfen, auch Deutsche, die keine Muslime sind, halten lieber den Mund, um ihre Arbeit nicht zu verlieren. Eine Influencerin hat mit gesagt, dass sie lieber nichts zu Gaza postet, um ihre Kooperationen nicht zu verlieren.</w:t>
      </w:r>
    </w:p>
    <w:p>
      <w:pPr>
        <w:pStyle w:val="Normal10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Meine Familie stammt aus Ramallah, ich war schon mehrmals da, es ist wunderschön dort. Einmal bin ich über Tel Aviv geflogen. Ich wurde stundenlang befragt, aber nicht schlecht behandelt. Eine Cousine von mir lebt in Gaza, wir haben keinen Kontakt zu ihr. Die Mutter meines Nachbarn hier in Berlin war in Gaza, als der Krieg begann, sie durfte mit ihrer Familie erst nicht raus, obwohl sie deutsche Pässe haben. Für sie hat sich niemand eingesetzt.</w:t>
      </w:r>
    </w:p>
    <w:p>
      <w:pPr>
        <w:pStyle w:val="Normal10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deutsche Regierung muss endlich verstehen, dass man unterscheiden muss zwischen der Hamas und den normalen Menschen in Gaza. Vor allem aber habe ich einen Wunsch an sie: </w:t>
      </w:r>
    </w:p>
    <w:p>
      <w:pPr>
        <w:pStyle w:val="Normal10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Liebe Frau Baerbock, bitte setzen Sie sich für eine Waffenruhe ein!</w:t>
      </w:r>
    </w:p>
    <w:p>
      <w:pPr>
        <w:pStyle w:val="Normal10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Leila, 20, Studentin aus Texas, gerade in Berlin:  Wir sind alle so traurig, die ganze Zeit </w:t>
      </w:r>
    </w:p>
    <w:p>
      <w:pPr>
        <w:pStyle w:val="Normal10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Als der Krieg begann, war ich in London am Flughafen, um nach Berlin zu fliegen. Ich sah die ersten Nachrichten auf den großen Bildschirmen. Es war der Tag des Anschlags der Hamas, es war furchtbar, und mir war sofort klar, wie schrecklich die Folgen sein würden. Seitdem bin ich in Berlin, aber ich denke an nichts anderes, schaue ständig auf Social Media. Gestern Abend habe ich mir eine Website angesehen, auf der die Namen und die Gesichter der Kinder zu sehen sind, die in Gaza gestorben sind. Ich konnte nicht schlafen.</w:t>
      </w:r>
    </w:p>
    <w:p>
      <w:pPr>
        <w:pStyle w:val="Normal10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Auch sonst denke ich immer an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Ich war zum letzten Mal dort, als ich drei Jahre alt war. Zu meinen Erinnerungen gehört ein Bild schwer bewaffneter israelischer Soldaten. Das hat sich eingebrannt. Geboren bin ich in den USA. Meine Mutter ist eine weiße Amerikanerin, sie war Missionarin in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und hat sich dort in meinen Vater verliebt, der aus einer christlichen palästinensischen Familie stammt. Er kommt aus einem Vorort von Bethlehem, im Westjordanland.</w:t>
      </w:r>
    </w:p>
    <w:p>
      <w:pPr>
        <w:pStyle w:val="Normal10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Wenn mein Vater seine Verwandten besuchen will, muss er nach Jordanien fliegen und dann mit einem Taxi nach dem anderen von einem Checkpoint zum nächsten fahren. Er hat inzwischen einen amerikanischen Pass, aber er darf trotzdem nicht nach Israel fliegen. Er will auch nicht mehr nach Hause, weil er es nicht mehr aushält, unfrei zu sein, sich den Israelis unterzuordnen, seit er die Freiheit des Lebens in den USA gewohnt ist.</w:t>
      </w:r>
    </w:p>
    <w:p>
      <w:pPr>
        <w:pStyle w:val="Normal10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Leben in den besetzten Gebieten ist traumatisch. In jedem Moment kann man Demütigungen ausgesetzt sein. So haben es mir meine Eltern erzählt. Ich habe erst Geschichte studiert und studiere jetzt Friedens-und Konfliktforschung, dabei habe ich mich auf den Nahen Osten spezialisiert. Für mich ist das, was in den besetzten Gebieten passiert, Apartheid.</w:t>
      </w:r>
    </w:p>
    <w:p>
      <w:pPr>
        <w:pStyle w:val="Normal10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Mutter meines Vaters wurde als junge Frau mit ihrer Familie aus Jerusalem vertrieben. Das war 1948, nach der Gründung Israels. Ein Israeli schoss meinem Uropa in den Fuß, er floh schwer verletzt. Meine Familie hat ihr Haus nie wiedergesehen. Und alles, was in diesem Haus war. Meine Oma hat mir immer von der Truhe mit der Aussteuer für ihre Hochzeit erzählt, die sie zurücklassen musste.</w:t>
      </w:r>
    </w:p>
    <w:p>
      <w:pPr>
        <w:pStyle w:val="Normal10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Mit diesen Geschichten wächst man auf als Palästinenserin. Und damit, ständig Terrorist genannt zu werden. Manchmal ist es ein blöder Witz, so wie von dem Bekannten aus der Kirchengemeinde, der bei uns beim Abendessen saß und meinen Vater plötzlich fragte, ob er ihn jetzt umbringen würde. Manchmal ist es ernst gemeint. Ein Geschichtslehrer an meiner High School sagte allen Ernstes im Unterricht: Alle Palästinenser erziehen ihre Kinder zu Terroristen.</w:t>
      </w:r>
    </w:p>
    <w:p>
      <w:pPr>
        <w:pStyle w:val="Normal10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Und ständig muss man sich erklären. Immer diese eine Frage beantworten. Also, bringen wir es hinter uns: Ja, natürlich verurteile ich Terrorismus und die Hamas! Am liebsten würde ich jeden, der mir die Terror-Frage stellt, zurückfragen: Und du, verurteilst du 75 Jahre der Unterdrückung der Palästinenser?</w:t>
      </w:r>
    </w:p>
    <w:p>
      <w:pPr>
        <w:pStyle w:val="Normal10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Ich bin mit einer Studiengruppe in Berlin, wir machen hier einen Deutschkurs und haben unter anderem die KZ-Gedenkstätte Ravensbrück besucht. Es ist gut, dass Deutschland sich seiner Vergangenheit stellt, den Holocaust aufarbeitet. Aber das heißt nicht, dass Deutschland alles unterstützen muss, was Israel tut, finde ich. Ich habe gehört, dass sogar palästinensische Flaggen in Berlin verboten worden sind. Ich habe leider nicht mit vielen Berlinern sprechen können, seit ich hier bin. Meine Lehrerin im Deutschkurs sagte mir, der Konflikt sei kompliziert, sie wisse nicht, was sie denken soll. So geht es hier vielen, nehme ich an. Es ist eine schreckliche Zeit, Antisemitismus und Islamophobie nehmen zu, die Stimmung an den Unis in den USA ist total aufgeheizt.</w:t>
      </w:r>
    </w:p>
    <w:p>
      <w:pPr>
        <w:pStyle w:val="Normal10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Ich weiß nicht, wie der Nahostkonflikt je enden soll. Aber jetzt geht es erst einmal um einen Waffenstillstand. Sofort! Tausende Kinder in Gaza sind tot. Im Westjordanland nimmt in einigen Gegenden die Gewalt der Siedler gegen Palästinenser zu. Bei meinen Verwandten zum Glück noch nicht. Wir rufen sie ständig an. Wir sind alle so traurig, die ganze Zeit. Seit vier Wochen spüre ich einen ständigen Schmerz.</w:t>
      </w:r>
    </w:p>
    <w:p>
      <w:pPr>
        <w:pStyle w:val="Normal10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*Name von der Redaktion geändert </w:t>
      </w:r>
    </w:p>
    <w:p>
      <w:pPr>
        <w:pStyle w:val="Normal104"/>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11, 2023</w:t>
      </w:r>
    </w:p>
    <w:p>
      <w:pPr>
        <w:pStyle w:val="Normal104"/>
      </w:pPr>
    </w:p>
    <w:p>
      <w:pPr>
        <w:pStyle w:val="Normal104"/>
        <w:ind w:left="200"/>
        <w:sectPr>
          <w:type w:val="continuous"/>
          <w:pgMar w:top="840" w:right="1000" w:bottom="840" w:left="1000" w:header="400" w:footer="400"/>
          <w:pgNumType w:fmt="decimal"/>
          <w:cols w:space="720"/>
        </w:sectPr>
      </w:pPr>
      <w:r>
        <w:br/>
      </w:r>
      <w:r>
        <w:pict>
          <v:line id="_x0000_s1479" style="position:absolute;z-index:251908096" from="0,10pt" to="512pt,10pt" strokecolor="black" strokeweight="1pt">
            <v:stroke linestyle="single"/>
          </v:line>
        </w:pict>
      </w:r>
      <w:r>
        <w:rPr>
          <w:rFonts w:ascii="arial" w:eastAsia="arial" w:hAnsi="arial" w:cs="arial"/>
          <w:b/>
          <w:color w:val="767676"/>
          <w:sz w:val="16"/>
        </w:rPr>
        <w:t>End of Document</w:t>
      </w:r>
    </w:p>
    <w:p>
      <w:pPr>
        <w:pStyle w:val="Normal105"/>
        <w:sectPr>
          <w:headerReference w:type="even" r:id="rId663"/>
          <w:headerReference w:type="default" r:id="rId664"/>
          <w:footerReference w:type="even" r:id="rId665"/>
          <w:footerReference w:type="default" r:id="rId666"/>
          <w:headerReference w:type="first" r:id="rId667"/>
          <w:footerReference w:type="first" r:id="rId668"/>
          <w:pgSz w:w="12240" w:h="15840"/>
          <w:pgMar w:top="840" w:right="1000" w:bottom="840" w:left="1000" w:header="400" w:footer="400"/>
          <w:pgNumType w:fmt="decimal"/>
          <w:cols w:space="720"/>
          <w:titlePg w:val="0"/>
        </w:sectPr>
      </w:pPr>
    </w:p>
    <w:p>
      <w:pPr>
        <w:pStyle w:val="Normal105"/>
      </w:pPr>
    </w:p>
    <w:p>
      <w:pPr>
        <w:pStyle w:val="Normal105"/>
      </w:pPr>
      <w:r>
        <w:pict>
          <v:shape id="_x0000_i1480" type="#_x0000_t75" alt="LexisNexis®" style="width:147.75pt;height:30pt">
            <v:imagedata r:id="rId10" o:title=""/>
          </v:shape>
        </w:pict>
      </w:r>
      <w:r>
        <w:cr/>
      </w:r>
    </w:p>
    <w:p>
      <w:pPr>
        <w:pStyle w:val="Heading1104"/>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Vom Coldbrew zum Kalifat; Einst interessierten sie sich für Mode und Handwerkstradition, jetzt demonstrieren alte und neue Hipster für die Hamas. Ein ästhetisch-moralischer Offenbarungseid</w:t>
      </w:r>
    </w:p>
    <w:p>
      <w:pPr>
        <w:pStyle w:val="Normal105"/>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Welt am Sonntag</w:t>
      </w:r>
    </w:p>
    <w:p>
      <w:pPr>
        <w:pStyle w:val="Normal105"/>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11. November 2023 </w:t>
      </w:r>
    </w:p>
    <w:p>
      <w:pPr>
        <w:pStyle w:val="Normal105"/>
        <w:keepNext w:val="0"/>
        <w:spacing w:after="0" w:line="240" w:lineRule="atLeast"/>
        <w:ind w:right="0"/>
        <w:jc w:val="both"/>
      </w:pPr>
      <w:bookmarkStart w:id="210" w:name="Bookmark_106"/>
      <w:bookmarkEnd w:id="210"/>
    </w:p>
    <w:p>
      <w:pPr>
        <w:pStyle w:val="Normal105"/>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Axel Springer Verlag AG Alle Rechte Vorbehalten</w:t>
      </w:r>
    </w:p>
    <w:p>
      <w:pPr>
        <w:pStyle w:val="Normal105"/>
        <w:keepNext w:val="0"/>
        <w:spacing w:before="120" w:after="0" w:line="220" w:lineRule="atLeast"/>
        <w:ind w:left="0" w:right="0" w:firstLine="0"/>
        <w:jc w:val="left"/>
      </w:pPr>
      <w:r>
        <w:br/>
      </w:r>
      <w:r>
        <w:pict>
          <v:shape id="_x0000_i1481" type="#_x0000_t75" style="width:256.47pt;height:39pt">
            <v:imagedata r:id="rId601" o:title=""/>
          </v:shape>
        </w:pict>
      </w:r>
    </w:p>
    <w:p>
      <w:pPr>
        <w:pStyle w:val="Normal10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Stil; S. 49; Ausg. 46</w:t>
      </w:r>
    </w:p>
    <w:p>
      <w:pPr>
        <w:pStyle w:val="Normal10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1137 words</w:t>
      </w:r>
    </w:p>
    <w:p>
      <w:pPr>
        <w:pStyle w:val="Normal10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Frédéric Schwilden</w:t>
      </w:r>
    </w:p>
    <w:p>
      <w:pPr>
        <w:pStyle w:val="Normal105"/>
        <w:keepNext/>
        <w:spacing w:before="240" w:after="0" w:line="340" w:lineRule="atLeast"/>
        <w:ind w:left="0" w:right="0" w:firstLine="0"/>
        <w:jc w:val="left"/>
      </w:pPr>
      <w:bookmarkStart w:id="211" w:name="Body_104"/>
      <w:bookmarkEnd w:id="211"/>
      <w:r>
        <w:rPr>
          <w:rFonts w:ascii="arial" w:eastAsia="arial" w:hAnsi="arial" w:cs="arial"/>
          <w:b/>
          <w:i w:val="0"/>
          <w:strike w:val="0"/>
          <w:noProof w:val="0"/>
          <w:color w:val="000000"/>
          <w:position w:val="0"/>
          <w:sz w:val="28"/>
          <w:u w:val="none"/>
          <w:vertAlign w:val="baseline"/>
        </w:rPr>
        <w:t>Body</w:t>
      </w:r>
    </w:p>
    <w:p>
      <w:pPr>
        <w:pStyle w:val="Normal105"/>
        <w:spacing w:line="60" w:lineRule="exact"/>
      </w:pPr>
      <w:r>
        <w:pict>
          <v:line id="_x0000_s1482" style="position:absolute;z-index:251909120" from="0,2pt" to="512pt,2pt" strokecolor="#009ddb" strokeweight="2pt">
            <v:stroke linestyle="single"/>
            <w10:wrap type="topAndBottom"/>
          </v:line>
        </w:pict>
      </w:r>
    </w:p>
    <w:p>
      <w:pPr>
        <w:pStyle w:val="Normal105"/>
      </w:pPr>
    </w:p>
    <w:p>
      <w:pPr>
        <w:pStyle w:val="Normal10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 der renommierten University of California haben gerade Studenten mit um den Kopf gebundenen Palästinensertüchern vor einer Regenbogenflagge stehend auf Piñatas mit der Flagge Israels und den Köpfen von Joe Biden und Benjamin Netanjahu eingedroschen. Die neue Normalität besteht im Jahr 2023 darin, dass Teile des linksliberalen Milieus Terroristen der Hamas gut finden. Und nicht wenige demonstrieren nicht aus Solidarität mit zivilen Opfern unter den Palästinensern, sondern einfach aus purem Judenhass.</w:t>
      </w:r>
    </w:p>
    <w:p>
      <w:pPr>
        <w:pStyle w:val="Normal10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Antisemitismus ist nicht neu. Neu ist aber, dass es nicht mehr deutsche Nationalsozialisten, Neo-Nazis, Reichsbürger oder Islamisten sind, die sich öffentlich zum Judenhass bekennen, sondern auch Hipster.</w:t>
      </w:r>
    </w:p>
    <w:p>
      <w:pPr>
        <w:pStyle w:val="Normal10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Als Hipster bezeichnete man in den USA der Vierzigerjahren weiße Bürgerkinder, die sich an der Kultur der Afroamerikaner orientierten - Jazz hörten, kifften und sich modisch kleideten. Anfang der Zweitausender lebte der Begriff wieder auf, um ein junges, progressives, kosmopolitisches, in Großstädten lebendes Bürgertum zu bezeichnen. Und ein nicht kleiner Teil dieses heutigen Bürgertums hasst nun Juden und Israel.</w:t>
      </w:r>
    </w:p>
    <w:p>
      <w:pPr>
        <w:pStyle w:val="Normal10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Es sind Hipster wie eine Redakteurin des amerikanischen Modemagazins "Vogue", die nach dem Terror der Hamas mit einem "Leiste kolonialen Mächten jeden erdenklichen Widerstand"-Sticker, was am Ende eben Mord an Juden bedeutet, auf einer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zu sehen war. Oder die jungen Emo-Revival-Girls mit pinken Haaren oder mutmaßlich non-binäre Coldbrew-Artists, die die Fotos der von der Hamas entführten Menschen herunterreißen. Es sind an westlichen Universitäten ausgebildete Menschen, die im vermeintlichen Kampf gegen Neo-Kolonialismus und Kapitalismus auf einmal mit Irren demonstrieren, die ein Kalifat in Europa ausrufen.</w:t>
      </w:r>
    </w:p>
    <w:p>
      <w:pPr>
        <w:pStyle w:val="Normal10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Typus des Hipsters und sein wasweißichwievieltes Revival in den Zweitausender- und Zweitausendzehnerjahren war eigentlich ein Geschenk. Junge Menschen interessierten sich auf einmal wieder für Schönheit und Geschmack. Es ging um den richtigen Schallplattenspieler, die richtige Kaffeemühle oder den besten Bagel-Laden Williamsburgs. Der Hipster stand für Weltoffenheit und Expertentum ohne Allmachtsanspruch. Und für die Hoffnung auf ein friedliches Miteinander. Denn Geschmack ist keine absolute Wahrheit, die man mit Feuer und Schwert verteidigen muss.</w:t>
      </w:r>
    </w:p>
    <w:p>
      <w:pPr>
        <w:pStyle w:val="Normal10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Hipster hörten die Strokes, Pantha Du Prince oder wieder Nirvana und den Wu-Tang-Clan, sie nahmen ein paar Drogen oder auch nicht, aber schätzten handgemacht Seife ebenso wie Stahlrahmenrennräder, Analogkameras, französischen Käse, die asiatische Tempelküche, Streetfood, Craftbeer oder englische Wandfarben von Farrow &amp; Ball. Man trug die neue Dior-Kollektion von Hedi Slimane oder ging in den Vintage-Laden zum Kilopreis.</w:t>
      </w:r>
    </w:p>
    <w:p>
      <w:pPr>
        <w:pStyle w:val="Normal10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Hipstertum war, ohne diese Tatsache damals zu reflektieren, der Beweis, dass ein Miteinander im Kapitalismus durch Wohlstand für alle möglich ist. Die Gemeinsamkeiten, Ästhetik und Schönheit zu lieben, standen im Vordergrund, anstelle der heute trennenden Ideologiefragen. Der Zweitausender-Hipster war frei, und Anything goes war seine neue Wirklichkeit.</w:t>
      </w:r>
    </w:p>
    <w:p>
      <w:pPr>
        <w:pStyle w:val="Normal10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Und dann biss der Hipster, und die Generation danach, die ihm scheinbar ähnelte, von der Schlange Moral verführt in den vermeintlichen Apfel der Erkenntnis. Auf einmal ging es nicht um Geschmack, der diskutierbar war, sondern um moralische Eindeutigkeiten und Wahrheiten "der Wissenschaft". Bei den Debatten um Metoo, Black Lives Matter, Flüchtlings- und Klimakrise, und selbstverständlich auch bei den verbitterten Fronten um die Pandemie gab es nur noch Eindeutigkeiten. Dior machte 1000-Euro-Shirts mit dem Slogan "We Should All Be Feminists". Und die Produkte mussten nicht mehr nur schön sein, sie sollten die Welt besser machen. Seitdem gibt es Schokoriegel für die ein Baum gepflanzt werden soll, oder E-Roller, die nicht nur klimaneutral, sondern klimapositiv sein sollen. Auf einmal war da ein moralischer Imperativ.</w:t>
      </w:r>
    </w:p>
    <w:p>
      <w:pPr>
        <w:pStyle w:val="Normal10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Es versteht sich, dass eine heterogene und demoskopisch, soziologisch, geografisch, ideologisch fluide (um ein Modewort zu droppen) Gruppe wie die "Hipster" nicht allgemeingültig beschrieben und kritisiert werden kann. Die Rede ist hier von dem gerade lautstarken und unseligen Teil der um die 40-Jährigen, noch mehr aber von der nachfolgenden Generation, den kleinen Geschwistern der Hipster.</w:t>
      </w:r>
    </w:p>
    <w:p>
      <w:pPr>
        <w:pStyle w:val="Normal10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Diese sind nicht mehr das gestaltwandelnde Newton'sche Fluid. Sie definieren sich über eine unveränderbare Haltung. Ihre Moral ist rigide, auch wenn das Wort "woke" etwas anderes verspricht. Sie wollen die Welt nicht mehr im ästhetischen Sinne schöner machen, sondern sie retten, für sie kämpfen. Für das einzig Wahre und Richtige in den Krieg ziehen. Gegen alle Ungerechtigkeiten der Welt. Denn das ist eine Pflicht im Angesicht von Krisen. Krisen bedeuten, den Notstand auszurufen.</w:t>
      </w:r>
    </w:p>
    <w:p>
      <w:pPr>
        <w:pStyle w:val="Normal10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Seitdem gibt es nur noch Ja oder Nein. Offene Grenzen oder Nazistaat. Zero Covid oder Massenmord. Klimaschutz oder das Ende der Menschheit. Globaler Süden oder Kolonialisierer. Opfer oder Täter. Eigentlich sonderbar für ein Milieu, das so genderfluid sein will.</w:t>
      </w:r>
    </w:p>
    <w:p>
      <w:pPr>
        <w:pStyle w:val="Normal10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Dieses "Entweder bist Du für oder gegen mich" führte dazu, dass der neue Hipster außerhalb des eigenen Milieus kaum mehr kommunizieren will. Während sich der Hipster vor seiner jüngsten Häutung durch sein "Loslabern" (siehe Rainald Goetz) in der Tradition von Niklas Luhmanns "Andockfähigkeit" definierte, definiert er sich jetzt 2023-Hipster durch den hermetischen Raum seiner eigenen Wirklichkeit.</w:t>
      </w:r>
    </w:p>
    <w:p>
      <w:pPr>
        <w:pStyle w:val="Normal10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 ehemals befreundeter Schriftsteller setzte mich nach einem Text von mir über das Schweigen zum Judenhass im deutschen Kulturmilieu öffentlichkeitswirksam auf Social Media in die Tradition der Hitlerjugend und der Stasi. Dann schrieb er: "Ich schäme mich, jemals was mit dir zu tun gehabt zu haben." Und blockierte mich auf allen sozialen Kanälen. Wohl gemerkt, jemand, mit dem ich viele Abende getrunken und diskutiert hatte. Über Mode. Über Kunst. Über alles. Einen anderen Publizisten soll er sogar körperlich angegangen sein, wegen seiner pro-jüdischen Position.</w:t>
      </w:r>
    </w:p>
    <w:p>
      <w:pPr>
        <w:pStyle w:val="Normal10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 Teil des neuen Hipster hat die ästhetiktheoretische Gedankenwelt verlassen und sich die Gewalt der Unterschicht kulturell angeeignet. Die Grenze war das Verlassen des ästhetischen Raums. Tarantino im Kino war okay (jetzt natürlich überhaupt nicht mehr), "Kill Bill" in der Wirklichkeit war Tabu.</w:t>
      </w:r>
    </w:p>
    <w:p>
      <w:pPr>
        <w:pStyle w:val="Normal10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Jetzt aber feiert und lebt ein Teil dieser vermeintlichen Avantgarde die Gewalt. Als Befreiungskampf gegen den vermeintlichen Kolonialisten. An amerikanischen Universitäten rufen Studenten zum Mord an Juden auf. In der Staatsbibliothek in Berlin Unter den Linden wurden über zig Bluetooth-Lautsprecher antisemitische Parolen abgespielt. Und in Los Angeles dreschen junge Akademiker auf Papierlaternen ein, weil sie für den Feind stehen.</w:t>
      </w:r>
    </w:p>
    <w:p>
      <w:pPr>
        <w:pStyle w:val="Normal10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Hipster hat seine Unschuld verloren.</w:t>
      </w:r>
    </w:p>
    <w:p>
      <w:pPr>
        <w:pStyle w:val="Normal10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Original Gesamtseiten-PDF</w:t>
      </w:r>
    </w:p>
    <w:p>
      <w:pPr>
        <w:pStyle w:val="Normal105"/>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105"/>
        <w:spacing w:line="60" w:lineRule="exact"/>
      </w:pPr>
      <w:r>
        <w:pict>
          <v:line id="_x0000_s1483" style="position:absolute;z-index:251910144" from="0,2pt" to="512pt,2pt" strokecolor="#009ddb" strokeweight="2pt">
            <v:stroke linestyle="single"/>
            <w10:wrap type="topAndBottom"/>
          </v:line>
        </w:pict>
      </w:r>
    </w:p>
    <w:p>
      <w:pPr>
        <w:pStyle w:val="Normal105"/>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10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Buntes Treiben, harte Parolen: Hipster heute</w:t>
      </w:r>
    </w:p>
    <w:p>
      <w:pPr>
        <w:pStyle w:val="Normal105"/>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11, 2023</w:t>
      </w:r>
    </w:p>
    <w:p>
      <w:pPr>
        <w:pStyle w:val="Normal105"/>
      </w:pPr>
    </w:p>
    <w:p>
      <w:pPr>
        <w:pStyle w:val="Normal105"/>
        <w:ind w:left="200"/>
        <w:sectPr>
          <w:type w:val="continuous"/>
          <w:pgMar w:top="840" w:right="1000" w:bottom="840" w:left="1000" w:header="400" w:footer="400"/>
          <w:pgNumType w:fmt="decimal"/>
          <w:cols w:space="720"/>
        </w:sectPr>
      </w:pPr>
      <w:r>
        <w:br/>
      </w:r>
      <w:r>
        <w:pict>
          <v:line id="_x0000_s1484" style="position:absolute;z-index:251911168" from="0,10pt" to="512pt,10pt" strokecolor="black" strokeweight="1pt">
            <v:stroke linestyle="single"/>
          </v:line>
        </w:pict>
      </w:r>
      <w:r>
        <w:rPr>
          <w:rFonts w:ascii="arial" w:eastAsia="arial" w:hAnsi="arial" w:cs="arial"/>
          <w:b/>
          <w:color w:val="767676"/>
          <w:sz w:val="16"/>
        </w:rPr>
        <w:t>End of Document</w:t>
      </w:r>
    </w:p>
    <w:p>
      <w:pPr>
        <w:pStyle w:val="Normal106"/>
        <w:sectPr>
          <w:headerReference w:type="even" r:id="rId669"/>
          <w:headerReference w:type="default" r:id="rId670"/>
          <w:footerReference w:type="even" r:id="rId671"/>
          <w:footerReference w:type="default" r:id="rId672"/>
          <w:headerReference w:type="first" r:id="rId673"/>
          <w:footerReference w:type="first" r:id="rId674"/>
          <w:pgSz w:w="12240" w:h="15840"/>
          <w:pgMar w:top="840" w:right="1000" w:bottom="840" w:left="1000" w:header="400" w:footer="400"/>
          <w:pgNumType w:fmt="decimal"/>
          <w:cols w:space="720"/>
          <w:titlePg w:val="0"/>
        </w:sectPr>
      </w:pPr>
    </w:p>
    <w:p>
      <w:pPr>
        <w:pStyle w:val="Normal106"/>
      </w:pPr>
    </w:p>
    <w:p>
      <w:pPr>
        <w:pStyle w:val="Normal106"/>
      </w:pPr>
      <w:r>
        <w:pict>
          <v:shape id="_x0000_i1485" type="#_x0000_t75" alt="LexisNexis®" style="width:147.75pt;height:30pt">
            <v:imagedata r:id="rId10" o:title=""/>
          </v:shape>
        </w:pict>
      </w:r>
      <w:r>
        <w:cr/>
      </w:r>
    </w:p>
    <w:p>
      <w:pPr>
        <w:pStyle w:val="Heading1105"/>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Vom Coldbrew zum Kalifat; Der Hipster hat seine Unschuld verloren</w:t>
      </w:r>
    </w:p>
    <w:p>
      <w:pPr>
        <w:pStyle w:val="Normal106"/>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Bilanz.de</w:t>
      </w:r>
    </w:p>
    <w:p>
      <w:pPr>
        <w:pStyle w:val="Normal106"/>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11. November 2023 </w:t>
      </w:r>
    </w:p>
    <w:p>
      <w:pPr>
        <w:pStyle w:val="Normal106"/>
        <w:keepNext w:val="0"/>
        <w:spacing w:after="0" w:line="240" w:lineRule="atLeast"/>
        <w:ind w:right="0"/>
        <w:jc w:val="both"/>
      </w:pPr>
      <w:bookmarkStart w:id="212" w:name="Bookmark_107"/>
      <w:bookmarkEnd w:id="212"/>
    </w:p>
    <w:p>
      <w:pPr>
        <w:pStyle w:val="Normal106"/>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Bilanz Deutschland Wirtschaftsmagazin GmbH Alle Rechte Vorbehalten</w:t>
      </w:r>
    </w:p>
    <w:p>
      <w:pPr>
        <w:pStyle w:val="Normal106"/>
        <w:keepNext w:val="0"/>
        <w:spacing w:before="120" w:after="0" w:line="220" w:lineRule="atLeast"/>
        <w:ind w:left="0" w:right="0" w:firstLine="0"/>
        <w:jc w:val="left"/>
      </w:pPr>
      <w:r>
        <w:br/>
      </w:r>
      <w:r>
        <w:pict>
          <v:shape id="_x0000_i1486" type="#_x0000_t75" style="width:149.98pt;height:30pt">
            <v:imagedata r:id="rId131" o:title=""/>
          </v:shape>
        </w:pict>
      </w:r>
    </w:p>
    <w:p>
      <w:pPr>
        <w:pStyle w:val="Normal10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ICONIST; S. NaN</w:t>
      </w:r>
    </w:p>
    <w:p>
      <w:pPr>
        <w:pStyle w:val="Normal10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1170 words</w:t>
      </w:r>
    </w:p>
    <w:p>
      <w:pPr>
        <w:pStyle w:val="Normal10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Frédéric Schwilden</w:t>
      </w:r>
    </w:p>
    <w:p>
      <w:pPr>
        <w:pStyle w:val="Normal106"/>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Einst interessierten sich Hipster für Mode und Handwerkstradition. Jetzt hat ein Teil von ihnen die ästhetiktheoretische Gedankenwelt verlassen, demonstriert für die Hamas und hasst Juden und Israel. Ein ästhetisch-moralischer Offenbarungseid.</w:t>
      </w:r>
    </w:p>
    <w:p>
      <w:pPr>
        <w:pStyle w:val="Normal106"/>
        <w:keepNext/>
        <w:spacing w:before="240" w:after="0" w:line="340" w:lineRule="atLeast"/>
        <w:ind w:left="0" w:right="0" w:firstLine="0"/>
        <w:jc w:val="left"/>
      </w:pPr>
      <w:bookmarkStart w:id="213" w:name="Body_105"/>
      <w:bookmarkEnd w:id="213"/>
      <w:r>
        <w:rPr>
          <w:rFonts w:ascii="arial" w:eastAsia="arial" w:hAnsi="arial" w:cs="arial"/>
          <w:b/>
          <w:i w:val="0"/>
          <w:strike w:val="0"/>
          <w:noProof w:val="0"/>
          <w:color w:val="000000"/>
          <w:position w:val="0"/>
          <w:sz w:val="28"/>
          <w:u w:val="none"/>
          <w:vertAlign w:val="baseline"/>
        </w:rPr>
        <w:t>Body</w:t>
      </w:r>
    </w:p>
    <w:p>
      <w:pPr>
        <w:pStyle w:val="Normal106"/>
        <w:spacing w:line="60" w:lineRule="exact"/>
      </w:pPr>
      <w:r>
        <w:pict>
          <v:line id="_x0000_s1487" style="position:absolute;z-index:251912192" from="0,2pt" to="512pt,2pt" strokecolor="#009ddb" strokeweight="2pt">
            <v:stroke linestyle="single"/>
            <w10:wrap type="topAndBottom"/>
          </v:line>
        </w:pict>
      </w:r>
    </w:p>
    <w:p>
      <w:pPr>
        <w:pStyle w:val="Normal106"/>
      </w:pPr>
    </w:p>
    <w:p>
      <w:pPr>
        <w:pStyle w:val="Normal10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 der renommierten University of California haben gerade Studenten mit um den Kopf gebundenen Palästinensertüchern vor einer Regenbogenflagge stehend auf Piñatas mit der Flagge Israels und den Köpfen von Joe Biden und Benjamin Netanjahu eingedroschen. Die neue Normalität besteht im Jahr 2023 darin, dass Teile des linksliberalen Milieus Terroristen der Hamas gut finden. Und nicht wenige demonstrieren nicht aus Solidarität mit zivilen Opfern unter den Palästinensern, sondern einfach aus purem Judenhass.</w:t>
      </w:r>
    </w:p>
    <w:p>
      <w:pPr>
        <w:pStyle w:val="Normal10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Antisemitismus ist nicht neu. Neu ist aber, dass es nicht mehr deutsche Nationalsozialisten, Neo-Nazis, Reichsbürger oder Islamisten sind, die sich öffentlich zum Judenhass bekennen, sondern auch Hipster.</w:t>
      </w:r>
    </w:p>
    <w:p>
      <w:pPr>
        <w:pStyle w:val="Normal10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Als Hipster bezeichnete man im USA der Vierzigerjahren weiße Bürgerkinder, die sich an der Kultur der Afroamerikaner orientierten - Jazz hörten, kifften und sich modisch kleideten. Anfang der Zweitausender lebte der Begriff wieder auf, um ein junges, progressives, kosmopolitisches, in Großstädten lebendes Bürgertum zu bezeichnen. Und ein nicht kleiner Teil dieses heutigen Bürgertums hasst nun Juden und Israel.</w:t>
      </w:r>
    </w:p>
    <w:p>
      <w:pPr>
        <w:pStyle w:val="Normal10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Emo-Revival-Girls oder non-binäre Coldbrew-Artists</w:t>
      </w:r>
    </w:p>
    <w:p>
      <w:pPr>
        <w:pStyle w:val="Normal10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Es sind Hipster wie eine Redakteurin des amerikanischen Modemagazins "Vogue", die nach dem Terror der Hamas mit einem "Leiste kolonialen Mächten jeden erdenklichen Widerstand"-Sticker, was am Ende eben Mord an Juden bedeutet, auf einer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zu sehen war. Oder die jungen Emo-Revival-Girls mit pinken Haaren oder mutmaßlich non-binäre Coldbrew-Artists, die die Fotos der von der Hamas entführten Menschen herunterreißen. Es sind an westlichen Universitäten ausgebildete Menschen, die im vermeintlichen Kampf gegen Neo-Kolonialismus und Kapitalismus auf einmal mit Irren demonstrieren, die ein Kalifat in Europa ausrufen.</w:t>
      </w:r>
    </w:p>
    <w:p>
      <w:pPr>
        <w:pStyle w:val="Normal10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Typus des Hipsters und sein wasweißichwievieltes Revival in den Zweitausender- und Zweitausendzehnerjahren war eigentlich ein Geschenk. Junge Menschen interessierten sich auf einmal wieder für Schönheit und Geschmack. Es ging um den richtigen Schallplattenspieler, die richtige Kaffeemühle oder den besten Bagel-Laden Williamsburgs. Der Hipster stand für Weltoffenheit und Expertentum ohne Allmachtsanspruch. Und für die Hoffnung auf ein friedliches Miteinander. Denn Geschmack ist keine absolute Wahrheit, die man mit Feuer und Schwert verteidigen muss.</w:t>
      </w:r>
    </w:p>
    <w:p>
      <w:pPr>
        <w:pStyle w:val="Normal10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Hipster hörten die Strokes, Pantha Du Prince oder wieder Nirvana und den Wu-Tang-Clan, sie nahmen ein paar Drogen oder auch nicht, aber schätzten handgemachte Seife ebenso wie Stahlrahmenrennräder, Analogkameras, französischen Käse, die asiatische Tempelküche, Streetfood, Craftbeer oder englische Wandfarben von Farrow &amp; Ball. Man trug die neue Dior-Kollektion von Hedi Slimane oder ging in den Vintage-Laden zum Kilopreis.</w:t>
      </w:r>
    </w:p>
    <w:p>
      <w:pPr>
        <w:pStyle w:val="Normal10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Das Hipstertum war, ohne diese Tatsache damals zu reflektieren, der Beweis, dass ein Miteinander im Kapitalismus durch Wohlstand für alle möglich ist. Die Gemeinsamkeiten, Ästhetik und Schönheit zu lieben, standen im Vordergrund, anstelle der heute trennenden Ideologiefragen. Der Zweitausender-Hipster war frei, und Anything goes war seine neue Wirklichkeit.</w:t>
      </w:r>
    </w:p>
    <w:p>
      <w:pPr>
        <w:pStyle w:val="Normal10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Auf einmal war da ein moralischer Imperativ</w:t>
      </w:r>
    </w:p>
    <w:p>
      <w:pPr>
        <w:pStyle w:val="Normal10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Und dann biss der Hipster, und die Generation danach, die ihm scheinbar ähnelte, von der Schlange Moral verführt in den vermeintlichen Apfel der Erkenntnis. Auf einmal ging es nicht um Geschmack, der diskutierbar war, sondern um moralische Eindeutigkeiten und Wahrheiten "der Wissenschaft". Bei den Debatten um Metoo, Black Lives Matter, Flüchtlings- und Klimakrise, und selbstverständlich auch bei den verbitterten Fronten um die Pandemie gab es nur noch Eindeutigkeiten. Dior machte 1000-Euro-Shirts mit dem Slogan "We Should All Be Feminists". Und die Produkte mussten nicht mehr nur schön sein, sie sollten die Welt besser machen. Seitdem gibt es Schokoriegel für die ein Baum gepflanzt werden soll, oder E-Roller, die nicht nur klimaneutral, sondern klimapositiv sein sollen. Auf einmal war da ein moralischer Imperativ.</w:t>
      </w:r>
    </w:p>
    <w:p>
      <w:pPr>
        <w:pStyle w:val="Normal10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Es versteht sich, dass eine heterogene und demoskopisch, soziologisch, geografisch, ideologisch fluide (um ein Modewort zu droppen) Gruppe wie die "Hipster" nicht allgemeingültig beschrieben und kritisiert werden kann. Die Rede ist hier von dem gerade lautstarken und unseligen Teil der um die 40-Jährigen, noch mehr aber von der nachfolgenden Generation, den kleinen Geschwistern der Hipster.</w:t>
      </w:r>
    </w:p>
    <w:p>
      <w:pPr>
        <w:pStyle w:val="Normal10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Diese sind nicht mehr das gestaltwandelnde Newton'sche Fluid. Sie definieren sich über eine unveränderbare Haltung. Ihre Moral ist rigide, auch wenn das Wort "woke" etwas anderes verspricht. Sie wollen die Welt nicht mehr im ästhetischen Sinne schöner machen, sondern sie retten, für sie kämpfen. Für das einzig Wahre und Richtige in den Krieg ziehen. Gegen alle Ungerechtigkeiten der Welt. Denn das ist eine Pflicht im Angesicht von Krisen. Krisen bedeuten, den Notstand auszurufen.</w:t>
      </w:r>
    </w:p>
    <w:p>
      <w:pPr>
        <w:pStyle w:val="Normal10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Seitdem gibt es nur noch Ja oder Nein. Offene Grenzen oder Nazistaat. Zero Covid oder Massenmord. Klimaschutz oder das Ende der Menschheit. Globaler Süden oder Kolonialisierer. Opfer oder Täter. Eigentlich sonderbar für ein Milieu, das so genderfluid sein will.</w:t>
      </w:r>
    </w:p>
    <w:p>
      <w:pPr>
        <w:pStyle w:val="Normal10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Dieses "Entweder bist Du für oder gegen mich" führte dazu, dass der neue Hipster außerhalb des eigenen Milieus kaum mehr kommunizieren will. Während sich der Hipster vor seiner jüngsten Häutung durch sein "Loslabern" (siehe Rainald Goetz) in der Tradition von Niklas Luhmanns "Andockfähigkeit" definierte, definiert er sich jetzt 2023-Hipster durch den hermetischen Raum seiner eigenen Wirklichkeit.</w:t>
      </w:r>
    </w:p>
    <w:p>
      <w:pPr>
        <w:pStyle w:val="Normal10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 ehemals befreundeter Schriftsteller setzte mich nach einem Text von mir über das Schweigen zum Judenhass im deutschen Kulturmilieu öffentlichkeitswirksam auf Social Media in die Tradition der Hitlerjugend und der Stasi. Dann schrieb er: "Ich schäme mich, jemals was mit dir zu tun gehabt zu haben." Und blockierte mich auf allen sozialen Kanälen. Wohl gemerkt, jemand, mit dem ich viele Abende getrunken und diskutiert hatte. Über Mode. Über Kunst. Über alles. Einen anderen Publizisten soll er sogar körperlich angegangen sein, wegen seiner pro-jüdischen Position.</w:t>
      </w:r>
    </w:p>
    <w:p>
      <w:pPr>
        <w:pStyle w:val="Normal10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 Teil des neuen Hipster hat die ästhetiktheoretische Gedankenwelt verlassen und sich die Gewalt der Unterschicht kulturell angeeignet. Die Grenze war das Verlassen des ästhetischen Raums. Tarantino im Kino war okay (jetzt natürlich überhaupt nicht mehr), "Kill Bill" in der Wirklichkeit war Tabu.</w:t>
      </w:r>
    </w:p>
    <w:p>
      <w:pPr>
        <w:pStyle w:val="Normal10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Jetzt aber feiert und lebt ein Teil dieser vermeintlichen Avantgarde die Gewalt. Als Befreiungskampf gegen den vermeintlichen Kolonialisten. An amerikanischen Universitäten rufen Studenten zum Mord an Juden auf. In der Staatsbibliothek in Berlin Unter den Linden wurden über zig Bluetooth-Lautsprecher antisemitische Parolen abgespielt. Und in Los Angeles dreschen junge Akademiker auf Papierlaternen ein, weil sie für den Feind stehen.</w:t>
      </w:r>
    </w:p>
    <w:p>
      <w:pPr>
        <w:pStyle w:val="Normal10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Hipster hat seine Unschuld verloren.</w:t>
      </w:r>
    </w:p>
    <w:p>
      <w:pPr>
        <w:pStyle w:val="Normal10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Weblink: https://www.welt.de/iconist/trends/plus248478320/Vom-Coldbrew-zum-Kalifat-Der-Hipster-hat-seine-Unschuld-verloren.html</w:t>
      </w:r>
    </w:p>
    <w:p>
      <w:pPr>
        <w:pStyle w:val="Normal106"/>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106"/>
        <w:spacing w:line="60" w:lineRule="exact"/>
      </w:pPr>
      <w:r>
        <w:pict>
          <v:line id="_x0000_s1488" style="position:absolute;z-index:251913216" from="0,2pt" to="512pt,2pt" strokecolor="#009ddb" strokeweight="2pt">
            <v:stroke linestyle="single"/>
            <w10:wrap type="topAndBottom"/>
          </v:line>
        </w:pict>
      </w:r>
    </w:p>
    <w:p>
      <w:pPr>
        <w:pStyle w:val="Normal106"/>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10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Buntes Treiben, harte Parolen: Hipster heute</w:t>
      </w:r>
    </w:p>
    <w:p>
      <w:pPr>
        <w:pStyle w:val="Normal106"/>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11, 2023</w:t>
      </w:r>
    </w:p>
    <w:p>
      <w:pPr>
        <w:pStyle w:val="Normal106"/>
      </w:pPr>
    </w:p>
    <w:p>
      <w:pPr>
        <w:pStyle w:val="Normal106"/>
        <w:ind w:left="200"/>
        <w:sectPr>
          <w:type w:val="continuous"/>
          <w:pgMar w:top="840" w:right="1000" w:bottom="840" w:left="1000" w:header="400" w:footer="400"/>
          <w:pgNumType w:fmt="decimal"/>
          <w:cols w:space="720"/>
        </w:sectPr>
      </w:pPr>
      <w:r>
        <w:br/>
      </w:r>
      <w:r>
        <w:pict>
          <v:line id="_x0000_s1489" style="position:absolute;z-index:251914240" from="0,10pt" to="512pt,10pt" strokecolor="black" strokeweight="1pt">
            <v:stroke linestyle="single"/>
          </v:line>
        </w:pict>
      </w:r>
      <w:r>
        <w:rPr>
          <w:rFonts w:ascii="arial" w:eastAsia="arial" w:hAnsi="arial" w:cs="arial"/>
          <w:b/>
          <w:color w:val="767676"/>
          <w:sz w:val="16"/>
        </w:rPr>
        <w:t>End of Document</w:t>
      </w:r>
    </w:p>
    <w:p>
      <w:pPr>
        <w:pStyle w:val="Normal107"/>
        <w:sectPr>
          <w:headerReference w:type="even" r:id="rId675"/>
          <w:headerReference w:type="default" r:id="rId676"/>
          <w:footerReference w:type="even" r:id="rId677"/>
          <w:footerReference w:type="default" r:id="rId678"/>
          <w:headerReference w:type="first" r:id="rId679"/>
          <w:footerReference w:type="first" r:id="rId680"/>
          <w:pgSz w:w="12240" w:h="15840"/>
          <w:pgMar w:top="840" w:right="1000" w:bottom="840" w:left="1000" w:header="400" w:footer="400"/>
          <w:pgNumType w:fmt="decimal"/>
          <w:cols w:space="720"/>
          <w:titlePg w:val="0"/>
        </w:sectPr>
      </w:pPr>
    </w:p>
    <w:p>
      <w:pPr>
        <w:pStyle w:val="Normal107"/>
      </w:pPr>
    </w:p>
    <w:p>
      <w:pPr>
        <w:pStyle w:val="Normal107"/>
      </w:pPr>
      <w:r>
        <w:pict>
          <v:shape id="_x0000_i1490" type="#_x0000_t75" alt="LexisNexis®" style="width:147.75pt;height:30pt">
            <v:imagedata r:id="rId10" o:title=""/>
          </v:shape>
        </w:pict>
      </w:r>
      <w:r>
        <w:cr/>
      </w:r>
    </w:p>
    <w:p>
      <w:pPr>
        <w:pStyle w:val="Heading1106"/>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Tausende Teilnehmer auf Pro-</w:t>
      </w: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am Odeonsplatz</w:t>
      </w:r>
    </w:p>
    <w:p>
      <w:pPr>
        <w:pStyle w:val="Normal107"/>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WELT ONLINE (Deutsch)</w:t>
      </w:r>
    </w:p>
    <w:p>
      <w:pPr>
        <w:pStyle w:val="Normal107"/>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Samstag 11. November 2023 4:38 PM GMT+1</w:t>
      </w:r>
    </w:p>
    <w:p>
      <w:pPr>
        <w:pStyle w:val="Normal107"/>
        <w:keepNext w:val="0"/>
        <w:spacing w:after="0" w:line="240" w:lineRule="atLeast"/>
        <w:ind w:right="0"/>
        <w:jc w:val="both"/>
      </w:pPr>
      <w:bookmarkStart w:id="214" w:name="Bookmark_108"/>
      <w:bookmarkEnd w:id="214"/>
    </w:p>
    <w:p>
      <w:pPr>
        <w:pStyle w:val="Normal107"/>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Axel Springer Alle Rechte vorbehalten</w:t>
      </w:r>
    </w:p>
    <w:p>
      <w:pPr>
        <w:pStyle w:val="Normal107"/>
        <w:keepNext w:val="0"/>
        <w:spacing w:before="120" w:after="0" w:line="220" w:lineRule="atLeast"/>
        <w:ind w:left="0" w:right="0" w:firstLine="0"/>
        <w:jc w:val="left"/>
      </w:pPr>
      <w:r>
        <w:br/>
      </w:r>
      <w:r>
        <w:pict>
          <v:shape id="_x0000_i1491" type="#_x0000_t75" style="width:230.22pt;height:28.5pt">
            <v:imagedata r:id="rId46" o:title=""/>
          </v:shape>
        </w:pict>
      </w:r>
    </w:p>
    <w:p>
      <w:pPr>
        <w:pStyle w:val="Normal10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REGIONALES; Regionales</w:t>
      </w:r>
    </w:p>
    <w:p>
      <w:pPr>
        <w:pStyle w:val="Normal10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87 words</w:t>
      </w:r>
    </w:p>
    <w:p>
      <w:pPr>
        <w:pStyle w:val="Normal107"/>
        <w:keepNext/>
        <w:spacing w:before="240" w:after="0" w:line="340" w:lineRule="atLeast"/>
        <w:ind w:left="0" w:right="0" w:firstLine="0"/>
        <w:jc w:val="left"/>
      </w:pPr>
      <w:bookmarkStart w:id="215" w:name="Body_106"/>
      <w:bookmarkEnd w:id="215"/>
      <w:r>
        <w:rPr>
          <w:rFonts w:ascii="arial" w:eastAsia="arial" w:hAnsi="arial" w:cs="arial"/>
          <w:b/>
          <w:i w:val="0"/>
          <w:strike w:val="0"/>
          <w:noProof w:val="0"/>
          <w:color w:val="000000"/>
          <w:position w:val="0"/>
          <w:sz w:val="28"/>
          <w:u w:val="none"/>
          <w:vertAlign w:val="baseline"/>
        </w:rPr>
        <w:t>Body</w:t>
      </w:r>
    </w:p>
    <w:p>
      <w:pPr>
        <w:pStyle w:val="Normal107"/>
        <w:spacing w:line="60" w:lineRule="exact"/>
      </w:pPr>
      <w:r>
        <w:pict>
          <v:line id="_x0000_s1492" style="position:absolute;z-index:251915264" from="0,2pt" to="512pt,2pt" strokecolor="#009ddb" strokeweight="2pt">
            <v:stroke linestyle="single"/>
            <w10:wrap type="topAndBottom"/>
          </v:line>
        </w:pict>
      </w:r>
    </w:p>
    <w:p>
      <w:pPr>
        <w:pStyle w:val="Normal107"/>
      </w:pPr>
    </w:p>
    <w:p>
      <w:pPr>
        <w:pStyle w:val="Normal10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Rund 2500 Menschen sind nach Angaben der Polizei am Samstagnachmittag in München zu einer propalästinensischen Kundgebung zusammengekommen. Die Demonstration begann am Odeonsplatz und verlief zunächst weitgehend friedlich, wie ein Polizeisprecher am Samstag sagte. Rund 200 Beamte waren im Einsatz.</w:t>
      </w:r>
    </w:p>
    <w:p>
      <w:pPr>
        <w:pStyle w:val="Normal10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Demonstranten forderten unter anderem einen Waffenstillstand im Nahostkonflikt. Die Kundgebung unter dem Namen "Stoppt den Krieg - Freiheit für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wurde vom Münchner Zweig der Bewegung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spricht" organisiert.</w:t>
      </w:r>
    </w:p>
    <w:p>
      <w:pPr>
        <w:pStyle w:val="Normal107"/>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11, 2023</w:t>
      </w:r>
    </w:p>
    <w:p>
      <w:pPr>
        <w:pStyle w:val="Normal107"/>
      </w:pPr>
    </w:p>
    <w:p>
      <w:pPr>
        <w:pStyle w:val="Normal107"/>
        <w:ind w:left="200"/>
        <w:sectPr>
          <w:type w:val="continuous"/>
          <w:pgMar w:top="840" w:right="1000" w:bottom="840" w:left="1000" w:header="400" w:footer="400"/>
          <w:pgNumType w:fmt="decimal"/>
          <w:cols w:space="720"/>
        </w:sectPr>
      </w:pPr>
      <w:r>
        <w:br/>
      </w:r>
      <w:r>
        <w:pict>
          <v:line id="_x0000_s1493" style="position:absolute;z-index:251916288" from="0,10pt" to="512pt,10pt" strokecolor="black" strokeweight="1pt">
            <v:stroke linestyle="single"/>
          </v:line>
        </w:pict>
      </w:r>
      <w:r>
        <w:rPr>
          <w:rFonts w:ascii="arial" w:eastAsia="arial" w:hAnsi="arial" w:cs="arial"/>
          <w:b/>
          <w:color w:val="767676"/>
          <w:sz w:val="16"/>
        </w:rPr>
        <w:t>End of Document</w:t>
      </w:r>
    </w:p>
    <w:p>
      <w:pPr>
        <w:pStyle w:val="Normal108"/>
        <w:sectPr>
          <w:headerReference w:type="even" r:id="rId681"/>
          <w:headerReference w:type="default" r:id="rId682"/>
          <w:footerReference w:type="even" r:id="rId683"/>
          <w:footerReference w:type="default" r:id="rId684"/>
          <w:headerReference w:type="first" r:id="rId685"/>
          <w:footerReference w:type="first" r:id="rId686"/>
          <w:pgSz w:w="12240" w:h="15840"/>
          <w:pgMar w:top="840" w:right="1000" w:bottom="840" w:left="1000" w:header="400" w:footer="400"/>
          <w:pgNumType w:fmt="decimal"/>
          <w:cols w:space="720"/>
          <w:titlePg w:val="0"/>
        </w:sectPr>
      </w:pPr>
    </w:p>
    <w:p>
      <w:pPr>
        <w:pStyle w:val="Normal108"/>
      </w:pPr>
    </w:p>
    <w:p>
      <w:pPr>
        <w:pStyle w:val="Normal108"/>
      </w:pPr>
      <w:r>
        <w:pict>
          <v:shape id="_x0000_i1494" type="#_x0000_t75" alt="LexisNexis®" style="width:147.75pt;height:30pt">
            <v:imagedata r:id="rId10" o:title=""/>
          </v:shape>
        </w:pict>
      </w:r>
      <w:r>
        <w:cr/>
      </w:r>
    </w:p>
    <w:p>
      <w:pPr>
        <w:pStyle w:val="Heading1107"/>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Hunderte Teilnehmer auf Pro-</w:t>
      </w: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w:t>
      </w:r>
      <w:r>
        <w:rPr>
          <w:rFonts w:ascii="arial" w:eastAsia="arial" w:hAnsi="arial" w:cs="arial"/>
          <w:b/>
          <w:i w:val="0"/>
          <w:strike w:val="0"/>
          <w:noProof w:val="0"/>
          <w:color w:val="000000"/>
          <w:position w:val="0"/>
          <w:sz w:val="28"/>
          <w:u w:val="none"/>
          <w:vertAlign w:val="baseline"/>
        </w:rPr>
        <w:t>Demo</w:t>
      </w:r>
    </w:p>
    <w:p>
      <w:pPr>
        <w:pStyle w:val="Normal108"/>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WELT ONLINE (Deutsch)</w:t>
      </w:r>
    </w:p>
    <w:p>
      <w:pPr>
        <w:pStyle w:val="Normal108"/>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Samstag 11. November 2023 2:02 PM GMT+1</w:t>
      </w:r>
    </w:p>
    <w:p>
      <w:pPr>
        <w:pStyle w:val="Normal108"/>
        <w:keepNext w:val="0"/>
        <w:spacing w:after="0" w:line="240" w:lineRule="atLeast"/>
        <w:ind w:right="0"/>
        <w:jc w:val="both"/>
      </w:pPr>
      <w:bookmarkStart w:id="216" w:name="Bookmark_109"/>
      <w:bookmarkEnd w:id="216"/>
    </w:p>
    <w:p>
      <w:pPr>
        <w:pStyle w:val="Normal108"/>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Axel Springer Alle Rechte vorbehalten</w:t>
      </w:r>
    </w:p>
    <w:p>
      <w:pPr>
        <w:pStyle w:val="Normal108"/>
        <w:keepNext w:val="0"/>
        <w:spacing w:before="120" w:after="0" w:line="220" w:lineRule="atLeast"/>
        <w:ind w:left="0" w:right="0" w:firstLine="0"/>
        <w:jc w:val="left"/>
      </w:pPr>
      <w:r>
        <w:br/>
      </w:r>
      <w:r>
        <w:pict>
          <v:shape id="_x0000_i1495" type="#_x0000_t75" style="width:230.22pt;height:28.5pt">
            <v:imagedata r:id="rId46" o:title=""/>
          </v:shape>
        </w:pict>
      </w:r>
    </w:p>
    <w:p>
      <w:pPr>
        <w:pStyle w:val="Normal10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REGIONALES; Regionales</w:t>
      </w:r>
    </w:p>
    <w:p>
      <w:pPr>
        <w:pStyle w:val="Normal10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79 words</w:t>
      </w:r>
    </w:p>
    <w:p>
      <w:pPr>
        <w:pStyle w:val="Normal108"/>
        <w:keepNext/>
        <w:spacing w:before="240" w:after="0" w:line="340" w:lineRule="atLeast"/>
        <w:ind w:left="0" w:right="0" w:firstLine="0"/>
        <w:jc w:val="left"/>
      </w:pPr>
      <w:bookmarkStart w:id="217" w:name="Body_107"/>
      <w:bookmarkEnd w:id="217"/>
      <w:r>
        <w:rPr>
          <w:rFonts w:ascii="arial" w:eastAsia="arial" w:hAnsi="arial" w:cs="arial"/>
          <w:b/>
          <w:i w:val="0"/>
          <w:strike w:val="0"/>
          <w:noProof w:val="0"/>
          <w:color w:val="000000"/>
          <w:position w:val="0"/>
          <w:sz w:val="28"/>
          <w:u w:val="none"/>
          <w:vertAlign w:val="baseline"/>
        </w:rPr>
        <w:t>Body</w:t>
      </w:r>
    </w:p>
    <w:p>
      <w:pPr>
        <w:pStyle w:val="Normal108"/>
        <w:spacing w:line="60" w:lineRule="exact"/>
      </w:pPr>
      <w:r>
        <w:pict>
          <v:line id="_x0000_s1496" style="position:absolute;z-index:251917312" from="0,2pt" to="512pt,2pt" strokecolor="#009ddb" strokeweight="2pt">
            <v:stroke linestyle="single"/>
            <w10:wrap type="topAndBottom"/>
          </v:line>
        </w:pict>
      </w:r>
    </w:p>
    <w:p>
      <w:pPr>
        <w:pStyle w:val="Normal108"/>
      </w:pPr>
    </w:p>
    <w:p>
      <w:pPr>
        <w:pStyle w:val="Normal10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Hunderte Menschen sind am Freitagabend zu einer erneuten pro-palästinensischen Kundgebung am Checkpoint Charly in Berlin-Mitte gekommen. Die Polizei sprach von rund 500 Teilnehmerinnen und Teilnehmern. Die Demonstration verlief demnach zunächst weitgehend friedlich. Zu den Teilnehmenden gehörten zahlreiche Frauen und Kinder. Neben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-Flaggen hatten viele Transparente dabei. Aufgerufen zur Kundgebung hatte eine Gruppe namens Vereinigtes Palästinensisches Komittee.</w:t>
      </w:r>
    </w:p>
    <w:p>
      <w:pPr>
        <w:pStyle w:val="Normal108"/>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11, 2023</w:t>
      </w:r>
    </w:p>
    <w:p>
      <w:pPr>
        <w:pStyle w:val="Normal108"/>
      </w:pPr>
    </w:p>
    <w:p>
      <w:pPr>
        <w:pStyle w:val="Normal108"/>
        <w:ind w:left="200"/>
        <w:sectPr>
          <w:type w:val="continuous"/>
          <w:pgMar w:top="840" w:right="1000" w:bottom="840" w:left="1000" w:header="400" w:footer="400"/>
          <w:pgNumType w:fmt="decimal"/>
          <w:cols w:space="720"/>
        </w:sectPr>
      </w:pPr>
      <w:r>
        <w:br/>
      </w:r>
      <w:r>
        <w:pict>
          <v:line id="_x0000_s1497" style="position:absolute;z-index:251918336" from="0,10pt" to="512pt,10pt" strokecolor="black" strokeweight="1pt">
            <v:stroke linestyle="single"/>
          </v:line>
        </w:pict>
      </w:r>
      <w:r>
        <w:rPr>
          <w:rFonts w:ascii="arial" w:eastAsia="arial" w:hAnsi="arial" w:cs="arial"/>
          <w:b/>
          <w:color w:val="767676"/>
          <w:sz w:val="16"/>
        </w:rPr>
        <w:t>End of Document</w:t>
      </w:r>
    </w:p>
    <w:p>
      <w:pPr>
        <w:pStyle w:val="Normal109"/>
        <w:sectPr>
          <w:headerReference w:type="even" r:id="rId687"/>
          <w:headerReference w:type="default" r:id="rId688"/>
          <w:footerReference w:type="even" r:id="rId689"/>
          <w:footerReference w:type="default" r:id="rId690"/>
          <w:headerReference w:type="first" r:id="rId691"/>
          <w:footerReference w:type="first" r:id="rId692"/>
          <w:pgSz w:w="12240" w:h="15840"/>
          <w:pgMar w:top="840" w:right="1000" w:bottom="840" w:left="1000" w:header="400" w:footer="400"/>
          <w:pgNumType w:fmt="decimal"/>
          <w:cols w:space="720"/>
          <w:titlePg w:val="0"/>
        </w:sectPr>
      </w:pPr>
    </w:p>
    <w:p>
      <w:pPr>
        <w:pStyle w:val="Normal109"/>
      </w:pPr>
    </w:p>
    <w:p>
      <w:pPr>
        <w:pStyle w:val="Normal109"/>
      </w:pPr>
      <w:r>
        <w:pict>
          <v:shape id="_x0000_i1498" type="#_x0000_t75" alt="LexisNexis®" style="width:147.75pt;height:30pt">
            <v:imagedata r:id="rId10" o:title=""/>
          </v:shape>
        </w:pict>
      </w:r>
      <w:r>
        <w:cr/>
      </w:r>
    </w:p>
    <w:p>
      <w:pPr>
        <w:pStyle w:val="Heading1108"/>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Pro-</w:t>
      </w: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in Mitte</w:t>
      </w:r>
    </w:p>
    <w:p>
      <w:pPr>
        <w:pStyle w:val="Normal109"/>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Der Tagesspiegel</w:t>
      </w:r>
    </w:p>
    <w:p>
      <w:pPr>
        <w:pStyle w:val="Normal109"/>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Samstag 11. November 2023</w:t>
      </w:r>
    </w:p>
    <w:p>
      <w:pPr>
        <w:pStyle w:val="Normal109"/>
        <w:keepNext w:val="0"/>
        <w:spacing w:after="0" w:line="240" w:lineRule="atLeast"/>
        <w:ind w:right="0"/>
        <w:jc w:val="both"/>
      </w:pPr>
      <w:bookmarkStart w:id="218" w:name="Bookmark_110"/>
      <w:bookmarkEnd w:id="218"/>
    </w:p>
    <w:p>
      <w:pPr>
        <w:pStyle w:val="Normal109"/>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Verlag Der Tagesspiegel GmbH Alle Rechte vorbehalten</w:t>
      </w:r>
    </w:p>
    <w:p>
      <w:pPr>
        <w:pStyle w:val="Normal109"/>
        <w:keepNext w:val="0"/>
        <w:spacing w:before="120" w:after="0" w:line="220" w:lineRule="atLeast"/>
        <w:ind w:left="0" w:right="0" w:firstLine="0"/>
        <w:jc w:val="left"/>
      </w:pPr>
      <w:r>
        <w:br/>
      </w:r>
      <w:r>
        <w:pict>
          <v:shape id="_x0000_i1499" type="#_x0000_t75" style="width:202.47pt;height:44.24pt">
            <v:imagedata r:id="rId693" o:title=""/>
          </v:shape>
        </w:pict>
      </w:r>
    </w:p>
    <w:p>
      <w:pPr>
        <w:pStyle w:val="Normal10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BERLIN; Berlin; S. B4</w:t>
      </w:r>
    </w:p>
    <w:p>
      <w:pPr>
        <w:pStyle w:val="Normal10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142 words</w:t>
      </w:r>
    </w:p>
    <w:p>
      <w:pPr>
        <w:pStyle w:val="Normal109"/>
        <w:keepNext/>
        <w:spacing w:before="240" w:after="0" w:line="340" w:lineRule="atLeast"/>
        <w:ind w:left="0" w:right="0" w:firstLine="0"/>
        <w:jc w:val="left"/>
      </w:pPr>
      <w:bookmarkStart w:id="219" w:name="Body_108"/>
      <w:bookmarkEnd w:id="219"/>
      <w:r>
        <w:rPr>
          <w:rFonts w:ascii="arial" w:eastAsia="arial" w:hAnsi="arial" w:cs="arial"/>
          <w:b/>
          <w:i w:val="0"/>
          <w:strike w:val="0"/>
          <w:noProof w:val="0"/>
          <w:color w:val="000000"/>
          <w:position w:val="0"/>
          <w:sz w:val="28"/>
          <w:u w:val="none"/>
          <w:vertAlign w:val="baseline"/>
        </w:rPr>
        <w:t>Body</w:t>
      </w:r>
    </w:p>
    <w:p>
      <w:pPr>
        <w:pStyle w:val="Normal109"/>
        <w:spacing w:line="60" w:lineRule="exact"/>
      </w:pPr>
      <w:r>
        <w:pict>
          <v:line id="_x0000_s1500" style="position:absolute;z-index:251919360" from="0,2pt" to="512pt,2pt" strokecolor="#009ddb" strokeweight="2pt">
            <v:stroke linestyle="single"/>
            <w10:wrap type="topAndBottom"/>
          </v:line>
        </w:pict>
      </w:r>
    </w:p>
    <w:p>
      <w:pPr>
        <w:pStyle w:val="Normal109"/>
      </w:pPr>
    </w:p>
    <w:p>
      <w:pPr>
        <w:pStyle w:val="Normal10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Hunderte Menschen sind am Freitagabend zu einer erneuten pro-palästinensischen Kundgebung am Checkpoint Charlie in Mitte gekommen. Die Polizei sprach von rund 500 Teilnehmerinnen und Teilnehmern. Die Demonstration verlief zunächst weitgehend friedlich. Zu den Teilnehmenden gehörten zahlreiche Frauen und Kinder. Dennoch war die Stimmung aufgeheizt, Rufe auch gegen Medien waren zu hören. Die Polizei äußerte sich dazu zunächst nicht.Auf dem Plakat eines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-Teilnehmers wurde der Holocaust relativiert und mit der Situation in Gaza verglichen: ,,Nichts aus dem Holocaust gelernt! Deutschland unterstützt erneut einen Genozid! Unterstützt die Menschen in Gaza jetzt", stand darauf auf Englisch. Neben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-Flaggen hatten viele Transparente dabei. Aufgerufen zur Kundgebung hatte eine Gruppe namens Vereinigtes Palästinensisches Komitee. (dpa, Tsp)</w:t>
      </w:r>
    </w:p>
    <w:p>
      <w:pPr>
        <w:pStyle w:val="Normal10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t>
      </w:r>
    </w:p>
    <w:p>
      <w:pPr>
        <w:pStyle w:val="Normal109"/>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10, 2023</w:t>
      </w:r>
    </w:p>
    <w:p>
      <w:pPr>
        <w:pStyle w:val="Normal109"/>
      </w:pPr>
    </w:p>
    <w:p>
      <w:pPr>
        <w:pStyle w:val="Normal109"/>
        <w:ind w:left="200"/>
        <w:sectPr>
          <w:type w:val="continuous"/>
          <w:pgMar w:top="840" w:right="1000" w:bottom="840" w:left="1000" w:header="400" w:footer="400"/>
          <w:pgNumType w:fmt="decimal"/>
          <w:cols w:space="720"/>
        </w:sectPr>
      </w:pPr>
      <w:r>
        <w:br/>
      </w:r>
      <w:r>
        <w:pict>
          <v:line id="_x0000_s1501" style="position:absolute;z-index:251920384" from="0,10pt" to="512pt,10pt" strokecolor="black" strokeweight="1pt">
            <v:stroke linestyle="single"/>
          </v:line>
        </w:pict>
      </w:r>
      <w:r>
        <w:rPr>
          <w:rFonts w:ascii="arial" w:eastAsia="arial" w:hAnsi="arial" w:cs="arial"/>
          <w:b/>
          <w:color w:val="767676"/>
          <w:sz w:val="16"/>
        </w:rPr>
        <w:t>End of Document</w:t>
      </w:r>
    </w:p>
    <w:p>
      <w:pPr>
        <w:pStyle w:val="Normal110"/>
        <w:sectPr>
          <w:headerReference w:type="even" r:id="rId694"/>
          <w:headerReference w:type="default" r:id="rId695"/>
          <w:footerReference w:type="even" r:id="rId696"/>
          <w:footerReference w:type="default" r:id="rId697"/>
          <w:headerReference w:type="first" r:id="rId698"/>
          <w:footerReference w:type="first" r:id="rId699"/>
          <w:pgSz w:w="12240" w:h="15840"/>
          <w:pgMar w:top="840" w:right="1000" w:bottom="840" w:left="1000" w:header="400" w:footer="400"/>
          <w:pgNumType w:fmt="decimal"/>
          <w:cols w:space="720"/>
          <w:titlePg w:val="0"/>
        </w:sectPr>
      </w:pPr>
    </w:p>
    <w:p>
      <w:pPr>
        <w:pStyle w:val="Normal110"/>
      </w:pPr>
    </w:p>
    <w:p>
      <w:pPr>
        <w:pStyle w:val="Normal110"/>
      </w:pPr>
      <w:r>
        <w:pict>
          <v:shape id="_x0000_i1502" type="#_x0000_t75" alt="LexisNexis®" style="width:147.75pt;height:30pt">
            <v:imagedata r:id="rId10" o:title=""/>
          </v:shape>
        </w:pict>
      </w:r>
      <w:r>
        <w:cr/>
      </w:r>
    </w:p>
    <w:p>
      <w:pPr>
        <w:pStyle w:val="Heading1109"/>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Tausende Teilnehmer bei Pro-</w:t>
      </w: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in Berlin</w:t>
      </w:r>
    </w:p>
    <w:p>
      <w:pPr>
        <w:pStyle w:val="Normal110"/>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WELT ONLINE (Deutsch)</w:t>
      </w:r>
    </w:p>
    <w:p>
      <w:pPr>
        <w:pStyle w:val="Normal110"/>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Samstag 11. November 2023 7:33 PM GMT+1</w:t>
      </w:r>
    </w:p>
    <w:p>
      <w:pPr>
        <w:pStyle w:val="Normal110"/>
        <w:keepNext w:val="0"/>
        <w:spacing w:after="0" w:line="240" w:lineRule="atLeast"/>
        <w:ind w:right="0"/>
        <w:jc w:val="both"/>
      </w:pPr>
      <w:bookmarkStart w:id="220" w:name="Bookmark_111"/>
      <w:bookmarkEnd w:id="220"/>
    </w:p>
    <w:p>
      <w:pPr>
        <w:pStyle w:val="Normal110"/>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Axel Springer Alle Rechte vorbehalten</w:t>
      </w:r>
    </w:p>
    <w:p>
      <w:pPr>
        <w:pStyle w:val="Normal110"/>
        <w:keepNext w:val="0"/>
        <w:spacing w:before="120" w:after="0" w:line="220" w:lineRule="atLeast"/>
        <w:ind w:left="0" w:right="0" w:firstLine="0"/>
        <w:jc w:val="left"/>
      </w:pPr>
      <w:r>
        <w:br/>
      </w:r>
      <w:r>
        <w:pict>
          <v:shape id="_x0000_i1503" type="#_x0000_t75" style="width:230.22pt;height:28.5pt">
            <v:imagedata r:id="rId46" o:title=""/>
          </v:shape>
        </w:pict>
      </w:r>
    </w:p>
    <w:p>
      <w:pPr>
        <w:pStyle w:val="Normal11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REGIONALES; Regionales</w:t>
      </w:r>
    </w:p>
    <w:p>
      <w:pPr>
        <w:pStyle w:val="Normal11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192 words</w:t>
      </w:r>
    </w:p>
    <w:p>
      <w:pPr>
        <w:pStyle w:val="Normal110"/>
        <w:keepNext/>
        <w:spacing w:before="240" w:after="0" w:line="340" w:lineRule="atLeast"/>
        <w:ind w:left="0" w:right="0" w:firstLine="0"/>
        <w:jc w:val="left"/>
      </w:pPr>
      <w:bookmarkStart w:id="221" w:name="Body_109"/>
      <w:bookmarkEnd w:id="221"/>
      <w:r>
        <w:rPr>
          <w:rFonts w:ascii="arial" w:eastAsia="arial" w:hAnsi="arial" w:cs="arial"/>
          <w:b/>
          <w:i w:val="0"/>
          <w:strike w:val="0"/>
          <w:noProof w:val="0"/>
          <w:color w:val="000000"/>
          <w:position w:val="0"/>
          <w:sz w:val="28"/>
          <w:u w:val="none"/>
          <w:vertAlign w:val="baseline"/>
        </w:rPr>
        <w:t>Body</w:t>
      </w:r>
    </w:p>
    <w:p>
      <w:pPr>
        <w:pStyle w:val="Normal110"/>
        <w:spacing w:line="60" w:lineRule="exact"/>
      </w:pPr>
      <w:r>
        <w:pict>
          <v:line id="_x0000_s1504" style="position:absolute;z-index:251921408" from="0,2pt" to="512pt,2pt" strokecolor="#009ddb" strokeweight="2pt">
            <v:stroke linestyle="single"/>
            <w10:wrap type="topAndBottom"/>
          </v:line>
        </w:pict>
      </w:r>
    </w:p>
    <w:p>
      <w:pPr>
        <w:pStyle w:val="Normal110"/>
      </w:pPr>
    </w:p>
    <w:p>
      <w:pPr>
        <w:pStyle w:val="Normal11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Mehrere Tausend Teilnehmer haben sich am Samstag in Berlin-Kreuzberg zu einer weiteren propalästinensische Demonstration versammelt. Bis zum Abend seien keine größeren Zwischenfälle wie etwa Übergriffe auf Polizeibeamte oder Abbrennen von Pyrotechnik gemeldet worden, sagte ein Polizeisprecher. Es habe vereinzelte Festnahmen wegen Plakaten mit strafbaren Inhalten gegeben.</w:t>
      </w:r>
    </w:p>
    <w:p>
      <w:pPr>
        <w:pStyle w:val="Normal11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Auch seien die Personalien von einer Frau festgestellt worden, die als Ordnerin bei der Demonstration dabei gewesen sei und einen Pressevertreter bedroht habe. Zahlen zu Festnahmen gab es zunächst nicht, die Demonstration lief am Abend noch.</w:t>
      </w:r>
    </w:p>
    <w:p>
      <w:pPr>
        <w:pStyle w:val="Normal11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Polizei zählte vor Beginn des am Oranienplatz startenden Umzugs rund 2600 Menschen. Mit Sprechchören sowie auf Schildern und Transparenten forderten die Teilnehmer unter anderem Freiheit für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und sprachen mit Blick auf das Vorgehen Israels im Gazastreifen von Genozid.</w:t>
      </w:r>
    </w:p>
    <w:p>
      <w:pPr>
        <w:pStyle w:val="Normal11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Polizei prüfe stets, bei welchen Äußerungen es sich um strafrechtlich relevante Inhalte handele und inwiefern eingegriffen werde, hatte zuvor die Sprecherin gesagt. Der Demozug sollte vom Oranienplatz bis zum Platz der Luftbrücke in Berlin-Tempelhof laufen.</w:t>
      </w:r>
    </w:p>
    <w:p>
      <w:pPr>
        <w:pStyle w:val="Normal110"/>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11, 2023</w:t>
      </w:r>
    </w:p>
    <w:p>
      <w:pPr>
        <w:pStyle w:val="Normal110"/>
      </w:pPr>
    </w:p>
    <w:p>
      <w:pPr>
        <w:pStyle w:val="Normal110"/>
        <w:ind w:left="200"/>
        <w:sectPr>
          <w:type w:val="continuous"/>
          <w:pgMar w:top="840" w:right="1000" w:bottom="840" w:left="1000" w:header="400" w:footer="400"/>
          <w:pgNumType w:fmt="decimal"/>
          <w:cols w:space="720"/>
        </w:sectPr>
      </w:pPr>
      <w:r>
        <w:br/>
      </w:r>
      <w:r>
        <w:pict>
          <v:line id="_x0000_s1505" style="position:absolute;z-index:251922432" from="0,10pt" to="512pt,10pt" strokecolor="black" strokeweight="1pt">
            <v:stroke linestyle="single"/>
          </v:line>
        </w:pict>
      </w:r>
      <w:r>
        <w:rPr>
          <w:rFonts w:ascii="arial" w:eastAsia="arial" w:hAnsi="arial" w:cs="arial"/>
          <w:b/>
          <w:color w:val="767676"/>
          <w:sz w:val="16"/>
        </w:rPr>
        <w:t>End of Document</w:t>
      </w:r>
    </w:p>
    <w:p>
      <w:pPr>
        <w:pStyle w:val="Normal111"/>
        <w:sectPr>
          <w:headerReference w:type="even" r:id="rId700"/>
          <w:headerReference w:type="default" r:id="rId701"/>
          <w:footerReference w:type="even" r:id="rId702"/>
          <w:footerReference w:type="default" r:id="rId703"/>
          <w:headerReference w:type="first" r:id="rId704"/>
          <w:footerReference w:type="first" r:id="rId705"/>
          <w:pgSz w:w="12240" w:h="15840"/>
          <w:pgMar w:top="840" w:right="1000" w:bottom="840" w:left="1000" w:header="400" w:footer="400"/>
          <w:pgNumType w:fmt="decimal"/>
          <w:cols w:space="720"/>
          <w:titlePg w:val="0"/>
        </w:sectPr>
      </w:pPr>
    </w:p>
    <w:p>
      <w:pPr>
        <w:pStyle w:val="Normal111"/>
      </w:pPr>
    </w:p>
    <w:p>
      <w:pPr>
        <w:pStyle w:val="Normal111"/>
      </w:pPr>
      <w:r>
        <w:pict>
          <v:shape id="_x0000_i1506" type="#_x0000_t75" alt="LexisNexis®" style="width:147.75pt;height:30pt">
            <v:imagedata r:id="rId10" o:title=""/>
          </v:shape>
        </w:pict>
      </w:r>
      <w:r>
        <w:cr/>
      </w:r>
    </w:p>
    <w:p>
      <w:pPr>
        <w:pStyle w:val="Heading1110"/>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Pro-</w:t>
      </w: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in Hagen verläuft friedlich</w:t>
      </w:r>
    </w:p>
    <w:p>
      <w:pPr>
        <w:pStyle w:val="Normal111"/>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Aachener Zeitung</w:t>
      </w:r>
    </w:p>
    <w:p>
      <w:pPr>
        <w:pStyle w:val="Normal111"/>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Samstag 11. November 2023</w:t>
      </w:r>
    </w:p>
    <w:p>
      <w:pPr>
        <w:pStyle w:val="Normal111"/>
        <w:keepNext w:val="0"/>
        <w:spacing w:after="0" w:line="240" w:lineRule="atLeast"/>
        <w:ind w:right="0"/>
        <w:jc w:val="both"/>
      </w:pPr>
      <w:bookmarkStart w:id="222" w:name="Bookmark_112"/>
      <w:bookmarkEnd w:id="222"/>
    </w:p>
    <w:p>
      <w:pPr>
        <w:pStyle w:val="Normal111"/>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Medienhaus Aachen GmbH Alle Rechte Vorbehalten</w:t>
      </w:r>
    </w:p>
    <w:p>
      <w:pPr>
        <w:pStyle w:val="Normal111"/>
        <w:keepNext w:val="0"/>
        <w:spacing w:before="120" w:after="0" w:line="220" w:lineRule="atLeast"/>
        <w:ind w:left="0" w:right="0" w:firstLine="0"/>
        <w:jc w:val="left"/>
      </w:pPr>
      <w:r>
        <w:br/>
      </w:r>
      <w:r>
        <w:pict>
          <v:shape id="_x0000_i1507" type="#_x0000_t75" style="width:156.73pt;height:49.49pt">
            <v:imagedata r:id="rId322" o:title=""/>
          </v:shape>
        </w:pict>
      </w:r>
    </w:p>
    <w:p>
      <w:pPr>
        <w:pStyle w:val="Normal11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REGION &amp; NRW; S. 28</w:t>
      </w:r>
    </w:p>
    <w:p>
      <w:pPr>
        <w:pStyle w:val="Normal11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113 words</w:t>
      </w:r>
    </w:p>
    <w:p>
      <w:pPr>
        <w:pStyle w:val="Normal111"/>
        <w:keepNext/>
        <w:spacing w:before="240" w:after="0" w:line="340" w:lineRule="atLeast"/>
        <w:ind w:left="0" w:right="0" w:firstLine="0"/>
        <w:jc w:val="left"/>
      </w:pPr>
      <w:bookmarkStart w:id="223" w:name="Body_110"/>
      <w:bookmarkEnd w:id="223"/>
      <w:r>
        <w:rPr>
          <w:rFonts w:ascii="arial" w:eastAsia="arial" w:hAnsi="arial" w:cs="arial"/>
          <w:b/>
          <w:i w:val="0"/>
          <w:strike w:val="0"/>
          <w:noProof w:val="0"/>
          <w:color w:val="000000"/>
          <w:position w:val="0"/>
          <w:sz w:val="28"/>
          <w:u w:val="none"/>
          <w:vertAlign w:val="baseline"/>
        </w:rPr>
        <w:t>Body</w:t>
      </w:r>
    </w:p>
    <w:p>
      <w:pPr>
        <w:pStyle w:val="Normal111"/>
        <w:spacing w:line="60" w:lineRule="exact"/>
      </w:pPr>
      <w:r>
        <w:pict>
          <v:line id="_x0000_s1508" style="position:absolute;z-index:251923456" from="0,2pt" to="512pt,2pt" strokecolor="#009ddb" strokeweight="2pt">
            <v:stroke linestyle="single"/>
            <w10:wrap type="topAndBottom"/>
          </v:line>
        </w:pict>
      </w:r>
    </w:p>
    <w:p>
      <w:pPr>
        <w:pStyle w:val="Normal111"/>
      </w:pPr>
    </w:p>
    <w:p>
      <w:pPr>
        <w:pStyle w:val="Normal11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to PDF Document</w:t>
      </w:r>
    </w:p>
    <w:p>
      <w:pPr>
        <w:pStyle w:val="Normal11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Hagen Bis zu 900 Menschen haben sich in Hagen nach Angaben der Polizei an einer friedlichen propalästinensischen Kundgebung beteiligt. Die Demonstration war unter dem Motto »Friedens- und Schweigemarsch für Nahost« angemeldet. Nur in wenigen Fällen hätten die Einsatzkräfte bei Verstößen gegen Auflagen aktiv werden müssen, sagte ein Polizeisprecher nach der Abschlusskundgebung am Freitagnachmittag. In der Nähe der propalästinensischen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habe ein Demonstrant eine Israel-Fahne hochgehalten. Als es daraufhin Rufe aus dem Kreis der Demoteilnehmer gab, habe sich vorsichtshalber die Bereitschaftspolizei dazwischengestellt, sagte der Polizeisprecher.?(dpa)</w:t>
      </w:r>
    </w:p>
    <w:p>
      <w:pPr>
        <w:pStyle w:val="Normal111"/>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11, 2023</w:t>
      </w:r>
    </w:p>
    <w:p>
      <w:pPr>
        <w:pStyle w:val="Normal111"/>
      </w:pPr>
    </w:p>
    <w:p>
      <w:pPr>
        <w:pStyle w:val="Normal111"/>
        <w:ind w:left="200"/>
        <w:sectPr>
          <w:type w:val="continuous"/>
          <w:pgMar w:top="840" w:right="1000" w:bottom="840" w:left="1000" w:header="400" w:footer="400"/>
          <w:pgNumType w:fmt="decimal"/>
          <w:cols w:space="720"/>
        </w:sectPr>
      </w:pPr>
      <w:r>
        <w:br/>
      </w:r>
      <w:r>
        <w:pict>
          <v:line id="_x0000_s1509" style="position:absolute;z-index:251924480" from="0,10pt" to="512pt,10pt" strokecolor="black" strokeweight="1pt">
            <v:stroke linestyle="single"/>
          </v:line>
        </w:pict>
      </w:r>
      <w:r>
        <w:rPr>
          <w:rFonts w:ascii="arial" w:eastAsia="arial" w:hAnsi="arial" w:cs="arial"/>
          <w:b/>
          <w:color w:val="767676"/>
          <w:sz w:val="16"/>
        </w:rPr>
        <w:t>End of Document</w:t>
      </w:r>
    </w:p>
    <w:p>
      <w:pPr>
        <w:pStyle w:val="Normal112"/>
        <w:sectPr>
          <w:headerReference w:type="even" r:id="rId706"/>
          <w:headerReference w:type="default" r:id="rId707"/>
          <w:footerReference w:type="even" r:id="rId708"/>
          <w:footerReference w:type="default" r:id="rId709"/>
          <w:headerReference w:type="first" r:id="rId710"/>
          <w:footerReference w:type="first" r:id="rId711"/>
          <w:pgSz w:w="12240" w:h="15840"/>
          <w:pgMar w:top="840" w:right="1000" w:bottom="840" w:left="1000" w:header="400" w:footer="400"/>
          <w:pgNumType w:fmt="decimal"/>
          <w:cols w:space="720"/>
          <w:titlePg w:val="0"/>
        </w:sectPr>
      </w:pPr>
    </w:p>
    <w:p>
      <w:pPr>
        <w:pStyle w:val="Normal112"/>
      </w:pPr>
    </w:p>
    <w:p>
      <w:pPr>
        <w:pStyle w:val="Normal112"/>
      </w:pPr>
      <w:r>
        <w:pict>
          <v:shape id="_x0000_i1510" type="#_x0000_t75" alt="LexisNexis®" style="width:147.75pt;height:30pt">
            <v:imagedata r:id="rId10" o:title=""/>
          </v:shape>
        </w:pict>
      </w:r>
      <w:r>
        <w:cr/>
      </w:r>
    </w:p>
    <w:p>
      <w:pPr>
        <w:pStyle w:val="Heading1111"/>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900 Menschen bei friedlicher Pro-</w:t>
      </w: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in Hagen</w:t>
      </w:r>
    </w:p>
    <w:p>
      <w:pPr>
        <w:pStyle w:val="Normal112"/>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WELT ONLINE (Deutsch)</w:t>
      </w:r>
    </w:p>
    <w:p>
      <w:pPr>
        <w:pStyle w:val="Normal112"/>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Samstag 11. November 2023 1:39 PM GMT+1</w:t>
      </w:r>
    </w:p>
    <w:p>
      <w:pPr>
        <w:pStyle w:val="Normal112"/>
        <w:keepNext w:val="0"/>
        <w:spacing w:after="0" w:line="240" w:lineRule="atLeast"/>
        <w:ind w:right="0"/>
        <w:jc w:val="both"/>
      </w:pPr>
      <w:bookmarkStart w:id="224" w:name="Bookmark_113"/>
      <w:bookmarkEnd w:id="224"/>
    </w:p>
    <w:p>
      <w:pPr>
        <w:pStyle w:val="Normal112"/>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Axel Springer Alle Rechte vorbehalten</w:t>
      </w:r>
    </w:p>
    <w:p>
      <w:pPr>
        <w:pStyle w:val="Normal112"/>
        <w:keepNext w:val="0"/>
        <w:spacing w:before="120" w:after="0" w:line="220" w:lineRule="atLeast"/>
        <w:ind w:left="0" w:right="0" w:firstLine="0"/>
        <w:jc w:val="left"/>
      </w:pPr>
      <w:r>
        <w:br/>
      </w:r>
      <w:r>
        <w:pict>
          <v:shape id="_x0000_i1511" type="#_x0000_t75" style="width:230.22pt;height:28.5pt">
            <v:imagedata r:id="rId46" o:title=""/>
          </v:shape>
        </w:pict>
      </w:r>
    </w:p>
    <w:p>
      <w:pPr>
        <w:pStyle w:val="Normal11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REGIONALES; Regionales</w:t>
      </w:r>
    </w:p>
    <w:p>
      <w:pPr>
        <w:pStyle w:val="Normal11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188 words</w:t>
      </w:r>
    </w:p>
    <w:p>
      <w:pPr>
        <w:pStyle w:val="Normal112"/>
        <w:keepNext/>
        <w:spacing w:before="240" w:after="0" w:line="340" w:lineRule="atLeast"/>
        <w:ind w:left="0" w:right="0" w:firstLine="0"/>
        <w:jc w:val="left"/>
      </w:pPr>
      <w:bookmarkStart w:id="225" w:name="Body_111"/>
      <w:bookmarkEnd w:id="225"/>
      <w:r>
        <w:rPr>
          <w:rFonts w:ascii="arial" w:eastAsia="arial" w:hAnsi="arial" w:cs="arial"/>
          <w:b/>
          <w:i w:val="0"/>
          <w:strike w:val="0"/>
          <w:noProof w:val="0"/>
          <w:color w:val="000000"/>
          <w:position w:val="0"/>
          <w:sz w:val="28"/>
          <w:u w:val="none"/>
          <w:vertAlign w:val="baseline"/>
        </w:rPr>
        <w:t>Body</w:t>
      </w:r>
    </w:p>
    <w:p>
      <w:pPr>
        <w:pStyle w:val="Normal112"/>
        <w:spacing w:line="60" w:lineRule="exact"/>
      </w:pPr>
      <w:r>
        <w:pict>
          <v:line id="_x0000_s1512" style="position:absolute;z-index:251925504" from="0,2pt" to="512pt,2pt" strokecolor="#009ddb" strokeweight="2pt">
            <v:stroke linestyle="single"/>
            <w10:wrap type="topAndBottom"/>
          </v:line>
        </w:pict>
      </w:r>
    </w:p>
    <w:p>
      <w:pPr>
        <w:pStyle w:val="Normal112"/>
      </w:pPr>
    </w:p>
    <w:p>
      <w:pPr>
        <w:pStyle w:val="Normal11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Bis zu 900 Menschen haben sich in Hagen nach Angaben der Polizei an einer friedlichen propalästinensischen Kundgebung beteiligt. Die Demonstration war unter dem Motto "Friedens- und Schweigemarsch für Nahost" angemeldet. Nur in wenigen Fällen hätten die Einsatzkräfte bei Verstößen gegen Auflagen aktiv werden müssen, sagte ein Polizeisprecher nach der Abschlusskundgebung am Freitagnachmittag. Wegen eines Auflagenverstoßes im Zusammenhang mit einem nicht zulässigen Plakat sei eine Ordnungswidrigkeitenanzeige gefertigt worden.</w:t>
      </w:r>
    </w:p>
    <w:p>
      <w:pPr>
        <w:pStyle w:val="Normal11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der Nähe der propalästinensischen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habe ein Demonstrant eine Israel-Fahne hochgehalten. Als es daraufhin Rufe aus dem Kreis der Demoteilnehmer gab, habe sich vorsichtshalber die Bereitschaftspolizei dazwischen gestellt, sagte der Polizeisprecher.</w:t>
      </w:r>
    </w:p>
    <w:p>
      <w:pPr>
        <w:pStyle w:val="Normal11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Polizeipräsidentin Ursula Tomahogh äußerte sich zufrieden mit dem Einsatz. Die Polizei Hagen habe sich mit Unterstützungskräften gut aufgestellt und deutlich gemacht, dass man Meinungsfreiheit respektiere. "Jede Form von Hass, Gewaltausrufen oder Sympathiebekundungen zum Terrorismus werden wir jedoch nicht dulden", sagte sie laut einer Mitteilung.</w:t>
      </w:r>
    </w:p>
    <w:p>
      <w:pPr>
        <w:pStyle w:val="Normal112"/>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11, 2023</w:t>
      </w:r>
    </w:p>
    <w:p>
      <w:pPr>
        <w:pStyle w:val="Normal112"/>
      </w:pPr>
    </w:p>
    <w:p>
      <w:pPr>
        <w:pStyle w:val="Normal112"/>
        <w:ind w:left="200"/>
        <w:sectPr>
          <w:type w:val="continuous"/>
          <w:pgMar w:top="840" w:right="1000" w:bottom="840" w:left="1000" w:header="400" w:footer="400"/>
          <w:pgNumType w:fmt="decimal"/>
          <w:cols w:space="720"/>
        </w:sectPr>
      </w:pPr>
      <w:r>
        <w:br/>
      </w:r>
      <w:r>
        <w:pict>
          <v:line id="_x0000_s1513" style="position:absolute;z-index:251926528" from="0,10pt" to="512pt,10pt" strokecolor="black" strokeweight="1pt">
            <v:stroke linestyle="single"/>
          </v:line>
        </w:pict>
      </w:r>
      <w:r>
        <w:rPr>
          <w:rFonts w:ascii="arial" w:eastAsia="arial" w:hAnsi="arial" w:cs="arial"/>
          <w:b/>
          <w:color w:val="767676"/>
          <w:sz w:val="16"/>
        </w:rPr>
        <w:t>End of Document</w:t>
      </w:r>
    </w:p>
    <w:p>
      <w:pPr>
        <w:pStyle w:val="Normal113"/>
        <w:sectPr>
          <w:headerReference w:type="even" r:id="rId712"/>
          <w:headerReference w:type="default" r:id="rId713"/>
          <w:footerReference w:type="even" r:id="rId714"/>
          <w:footerReference w:type="default" r:id="rId715"/>
          <w:headerReference w:type="first" r:id="rId716"/>
          <w:footerReference w:type="first" r:id="rId717"/>
          <w:pgSz w:w="12240" w:h="15840"/>
          <w:pgMar w:top="840" w:right="1000" w:bottom="840" w:left="1000" w:header="400" w:footer="400"/>
          <w:pgNumType w:fmt="decimal"/>
          <w:cols w:space="720"/>
          <w:titlePg w:val="0"/>
        </w:sectPr>
      </w:pPr>
    </w:p>
    <w:p>
      <w:pPr>
        <w:pStyle w:val="Normal113"/>
      </w:pPr>
    </w:p>
    <w:p>
      <w:pPr>
        <w:pStyle w:val="Normal113"/>
      </w:pPr>
      <w:r>
        <w:pict>
          <v:shape id="_x0000_i1514" type="#_x0000_t75" alt="LexisNexis®" style="width:147.75pt;height:30pt">
            <v:imagedata r:id="rId10" o:title=""/>
          </v:shape>
        </w:pict>
      </w:r>
      <w:r>
        <w:cr/>
      </w:r>
    </w:p>
    <w:p>
      <w:pPr>
        <w:pStyle w:val="Heading1112"/>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Protest vor Pro-</w:t>
      </w: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nicht von Islamisten geprägt</w:t>
      </w:r>
    </w:p>
    <w:p>
      <w:pPr>
        <w:pStyle w:val="Normal113"/>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WELT ONLINE (Deutsch)</w:t>
      </w:r>
    </w:p>
    <w:p>
      <w:pPr>
        <w:pStyle w:val="Normal113"/>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Freitag 10. November 2023 2:31 PM GMT+1</w:t>
      </w:r>
    </w:p>
    <w:p>
      <w:pPr>
        <w:pStyle w:val="Normal113"/>
        <w:keepNext w:val="0"/>
        <w:spacing w:after="0" w:line="240" w:lineRule="atLeast"/>
        <w:ind w:right="0"/>
        <w:jc w:val="both"/>
      </w:pPr>
      <w:bookmarkStart w:id="226" w:name="Bookmark_114"/>
      <w:bookmarkEnd w:id="226"/>
    </w:p>
    <w:p>
      <w:pPr>
        <w:pStyle w:val="Normal113"/>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Axel Springer Alle Rechte vorbehalten</w:t>
      </w:r>
    </w:p>
    <w:p>
      <w:pPr>
        <w:pStyle w:val="Normal113"/>
        <w:keepNext w:val="0"/>
        <w:spacing w:before="120" w:after="0" w:line="220" w:lineRule="atLeast"/>
        <w:ind w:left="0" w:right="0" w:firstLine="0"/>
        <w:jc w:val="left"/>
      </w:pPr>
      <w:r>
        <w:br/>
      </w:r>
      <w:r>
        <w:pict>
          <v:shape id="_x0000_i1515" type="#_x0000_t75" style="width:230.22pt;height:28.5pt">
            <v:imagedata r:id="rId46" o:title=""/>
          </v:shape>
        </w:pict>
      </w:r>
    </w:p>
    <w:p>
      <w:pPr>
        <w:pStyle w:val="Normal11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REGIONALES; Regionales</w:t>
      </w:r>
    </w:p>
    <w:p>
      <w:pPr>
        <w:pStyle w:val="Normal11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311 words</w:t>
      </w:r>
    </w:p>
    <w:p>
      <w:pPr>
        <w:pStyle w:val="Normal113"/>
        <w:keepNext/>
        <w:spacing w:before="240" w:after="0" w:line="340" w:lineRule="atLeast"/>
        <w:ind w:left="0" w:right="0" w:firstLine="0"/>
        <w:jc w:val="left"/>
      </w:pPr>
      <w:bookmarkStart w:id="227" w:name="Body_112"/>
      <w:bookmarkEnd w:id="227"/>
      <w:r>
        <w:rPr>
          <w:rFonts w:ascii="arial" w:eastAsia="arial" w:hAnsi="arial" w:cs="arial"/>
          <w:b/>
          <w:i w:val="0"/>
          <w:strike w:val="0"/>
          <w:noProof w:val="0"/>
          <w:color w:val="000000"/>
          <w:position w:val="0"/>
          <w:sz w:val="28"/>
          <w:u w:val="none"/>
          <w:vertAlign w:val="baseline"/>
        </w:rPr>
        <w:t>Body</w:t>
      </w:r>
    </w:p>
    <w:p>
      <w:pPr>
        <w:pStyle w:val="Normal113"/>
        <w:spacing w:line="60" w:lineRule="exact"/>
      </w:pPr>
      <w:r>
        <w:pict>
          <v:line id="_x0000_s1516" style="position:absolute;z-index:251927552" from="0,2pt" to="512pt,2pt" strokecolor="#009ddb" strokeweight="2pt">
            <v:stroke linestyle="single"/>
            <w10:wrap type="topAndBottom"/>
          </v:line>
        </w:pict>
      </w:r>
    </w:p>
    <w:p>
      <w:pPr>
        <w:pStyle w:val="Normal113"/>
      </w:pPr>
    </w:p>
    <w:p>
      <w:pPr>
        <w:pStyle w:val="Normal11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Vor der umstrittenen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-Demonstration mit Kalifat-Forderungen am vergangenen Freitag in Essen ist das Demogeschehen in Nordrhein-Westfalen laut dem Innenministerium nicht von islamistischen Akteuren geprägt gewesen. "Stattdessen überwog bezogen auf die beobachteten Phänomenbereiche des Verfassungsschutzes eine Mobilisierung und Teilnahme an Versammlungen aus dem Bereich des auslandsbezogenen Extremismus und des Linksextremismus", teilte ein Ministeriumssprecher am Mittwoch mit. Es gebe aber eine gezielte Bewerbung im islamistischen Spektrum.</w:t>
      </w:r>
    </w:p>
    <w:p>
      <w:pPr>
        <w:pStyle w:val="Normal11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So würden Proteste rund um den Krieg in Gaza von der islamistischen Szene genutzt, um zu mobilisieren, hieß es. Dabei gehe es den Akteuren auch um eine Positionierung innerhalb der Szene. Die hohe Emotionalisierung biete Anschlusspotenzial. "Gegenwärtig wird neben den zivilen Opfern auch die vermeintliche Meinungsdiktatur in Deutschland, welche die Palästinenser daran hindern würde, sich zu äußern, thematisiert", teilte der Ministeriumssprecher weiter mit. Nach außen hin sind viele islamistische Organisationen demnach zurückhaltend, um nicht in den Fokus der Sicherheitsbehörden zu geraten.</w:t>
      </w:r>
    </w:p>
    <w:p>
      <w:pPr>
        <w:pStyle w:val="Normal11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Bei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mit gut 3000 Teilnehmern am vergangenen Freitag hatten Islamisten laut Polizei offenbar bewusst Auflagen der Behörden umgangen, indem sie leicht veränderte Fahnen und Symbole verwendeten, die dann nicht mehr unter Verbotsverfügungen fielen. "Derart explizite Forderungen nach einem Kalifat, die auf offener Straße vorgetragen werden, waren in den vergangenen Jahren nicht zu verzeichnen", schrieb NRW-Innenminister Herbert Reul (CDU) in einem Brief an Bundesinnenministerin Nancy Faeser (SPD), der der Deutschen Presse-Agentur vorliegt. Demnach wurde auf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etwa "Einen Khalifa für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gefordert. Gegen einen Redner wird wegen Volksverhetzung ermittelt. Die Demonstration verlief friedlich.</w:t>
      </w:r>
    </w:p>
    <w:p>
      <w:pPr>
        <w:pStyle w:val="Normal113"/>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10, 2023</w:t>
      </w:r>
    </w:p>
    <w:p>
      <w:pPr>
        <w:pStyle w:val="Normal113"/>
      </w:pPr>
    </w:p>
    <w:p>
      <w:pPr>
        <w:pStyle w:val="Normal113"/>
        <w:ind w:left="200"/>
        <w:sectPr>
          <w:type w:val="continuous"/>
          <w:pgMar w:top="840" w:right="1000" w:bottom="840" w:left="1000" w:header="400" w:footer="400"/>
          <w:pgNumType w:fmt="decimal"/>
          <w:cols w:space="720"/>
        </w:sectPr>
      </w:pPr>
      <w:r>
        <w:br/>
      </w:r>
      <w:r>
        <w:pict>
          <v:line id="_x0000_s1517" style="position:absolute;z-index:251928576" from="0,10pt" to="512pt,10pt" strokecolor="black" strokeweight="1pt">
            <v:stroke linestyle="single"/>
          </v:line>
        </w:pict>
      </w:r>
      <w:r>
        <w:rPr>
          <w:rFonts w:ascii="arial" w:eastAsia="arial" w:hAnsi="arial" w:cs="arial"/>
          <w:b/>
          <w:color w:val="767676"/>
          <w:sz w:val="16"/>
        </w:rPr>
        <w:t>End of Document</w:t>
      </w:r>
    </w:p>
    <w:p>
      <w:pPr>
        <w:pStyle w:val="Normal114"/>
        <w:sectPr>
          <w:headerReference w:type="even" r:id="rId718"/>
          <w:headerReference w:type="default" r:id="rId719"/>
          <w:footerReference w:type="even" r:id="rId720"/>
          <w:footerReference w:type="default" r:id="rId721"/>
          <w:headerReference w:type="first" r:id="rId722"/>
          <w:footerReference w:type="first" r:id="rId723"/>
          <w:pgSz w:w="12240" w:h="15840"/>
          <w:pgMar w:top="840" w:right="1000" w:bottom="840" w:left="1000" w:header="400" w:footer="400"/>
          <w:pgNumType w:fmt="decimal"/>
          <w:cols w:space="720"/>
          <w:titlePg w:val="0"/>
        </w:sectPr>
      </w:pPr>
    </w:p>
    <w:p>
      <w:pPr>
        <w:pStyle w:val="Normal114"/>
      </w:pPr>
    </w:p>
    <w:p>
      <w:pPr>
        <w:pStyle w:val="Normal114"/>
      </w:pPr>
      <w:r>
        <w:pict>
          <v:shape id="_x0000_i1518" type="#_x0000_t75" alt="LexisNexis®" style="width:147.75pt;height:30pt">
            <v:imagedata r:id="rId10" o:title=""/>
          </v:shape>
        </w:pict>
      </w:r>
      <w:r>
        <w:cr/>
      </w:r>
    </w:p>
    <w:p>
      <w:pPr>
        <w:pStyle w:val="Heading1113"/>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Polizei Wuppertal bereitet sich vor: 900 Menschen bei friedlicher Pro-</w:t>
      </w: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in Hagen</w:t>
      </w:r>
    </w:p>
    <w:p>
      <w:pPr>
        <w:pStyle w:val="Normal114"/>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Rheinische Post Online</w:t>
      </w:r>
    </w:p>
    <w:p>
      <w:pPr>
        <w:pStyle w:val="Normal114"/>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Freitag 10 November 2023 7:15 PM GMT</w:t>
      </w:r>
    </w:p>
    <w:p>
      <w:pPr>
        <w:pStyle w:val="Normal114"/>
        <w:keepNext w:val="0"/>
        <w:spacing w:after="0" w:line="240" w:lineRule="atLeast"/>
        <w:ind w:right="0"/>
        <w:jc w:val="both"/>
      </w:pPr>
      <w:bookmarkStart w:id="228" w:name="Bookmark_115"/>
      <w:bookmarkEnd w:id="228"/>
    </w:p>
    <w:p>
      <w:pPr>
        <w:pStyle w:val="Normal114"/>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Rheinische Post Verlagsgesellschaft mbH Alle Rechte Vorbehalten</w:t>
      </w:r>
    </w:p>
    <w:p>
      <w:pPr>
        <w:pStyle w:val="Normal114"/>
        <w:keepNext w:val="0"/>
        <w:spacing w:before="120" w:after="0" w:line="220" w:lineRule="atLeast"/>
        <w:ind w:left="0" w:right="0" w:firstLine="0"/>
        <w:jc w:val="left"/>
      </w:pPr>
      <w:r>
        <w:br/>
      </w:r>
      <w:r>
        <w:pict>
          <v:shape id="_x0000_i1519" type="#_x0000_t75" style="width:161.98pt;height:24pt">
            <v:imagedata r:id="rId111" o:title=""/>
          </v:shape>
        </w:pict>
      </w:r>
    </w:p>
    <w:p>
      <w:pPr>
        <w:pStyle w:val="Normal11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Ausgabe NRW</w:t>
      </w:r>
    </w:p>
    <w:p>
      <w:pPr>
        <w:pStyle w:val="Normal11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395 words</w:t>
      </w:r>
    </w:p>
    <w:p>
      <w:pPr>
        <w:pStyle w:val="Normal11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Tossia Corman</w:t>
      </w:r>
    </w:p>
    <w:p>
      <w:pPr>
        <w:pStyle w:val="Normal114"/>
        <w:keepNext/>
        <w:spacing w:before="240" w:after="0" w:line="340" w:lineRule="atLeast"/>
        <w:ind w:left="0" w:right="0" w:firstLine="0"/>
        <w:jc w:val="left"/>
      </w:pPr>
      <w:bookmarkStart w:id="229" w:name="Body_113"/>
      <w:bookmarkEnd w:id="229"/>
      <w:r>
        <w:rPr>
          <w:rFonts w:ascii="arial" w:eastAsia="arial" w:hAnsi="arial" w:cs="arial"/>
          <w:b/>
          <w:i w:val="0"/>
          <w:strike w:val="0"/>
          <w:noProof w:val="0"/>
          <w:color w:val="000000"/>
          <w:position w:val="0"/>
          <w:sz w:val="28"/>
          <w:u w:val="none"/>
          <w:vertAlign w:val="baseline"/>
        </w:rPr>
        <w:t>Body</w:t>
      </w:r>
    </w:p>
    <w:p>
      <w:pPr>
        <w:pStyle w:val="Normal114"/>
        <w:spacing w:line="60" w:lineRule="exact"/>
      </w:pPr>
      <w:r>
        <w:pict>
          <v:line id="_x0000_s1520" style="position:absolute;z-index:251929600" from="0,2pt" to="512pt,2pt" strokecolor="#009ddb" strokeweight="2pt">
            <v:stroke linestyle="single"/>
            <w10:wrap type="topAndBottom"/>
          </v:line>
        </w:pict>
      </w:r>
    </w:p>
    <w:p>
      <w:pPr>
        <w:pStyle w:val="Normal114"/>
      </w:pPr>
    </w:p>
    <w:p>
      <w:pPr>
        <w:pStyle w:val="Normal114"/>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Rund 900 Menschen haben sich in Hagen an einer friedlichen, propalästinensischen Kundgebung beteiligt. In Wuppertal bereitet sich die Polizei derweil auf eine Demonstration am morgigen Samstag vor.</w:t>
      </w:r>
    </w:p>
    <w:p>
      <w:pPr>
        <w:pStyle w:val="Normal11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Demonstration war unter dem Motto ,,Friedens- und Schweigemarsch für Nahost" angemeldet. Nur in wenigen Fällen hätten die Einsatzkräfte bei Verstößen gegen Auflagen aktiv werden müssen, sagte ein Polizeisprecher nach der Abschlusskundgebung am Freitagnachmittag. Wegen eines Auflagenverstoßes im Zusammenhang mit einem nicht zulässigen Plakat sei eine Ordnungswidrigkeitenanzeige gefertigt worden.</w:t>
      </w:r>
    </w:p>
    <w:p>
      <w:pPr>
        <w:pStyle w:val="Normal11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der Nähe der propalästinensischen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habe ein Demonstrant eine Israel-Fahne hochgehalten. Als es daraufhin Rufe aus dem Kreis der Demoteilnehmer gab, habe sich vorsichtshalber die Bereitschaftspolizei dazwischen gestellt, sagte der Polizeisprecher.</w:t>
      </w:r>
    </w:p>
    <w:p>
      <w:pPr>
        <w:pStyle w:val="Normal11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Polizeipräsidentin Ursula Tomahogh äußerte sich zufrieden mit dem Einsatz. Die Polizei Hagen habe sich mit Unterstützungskräften gut aufgestellt und deutlich gemacht, dass man Meinungsfreiheit respektiere. ,,Jede Form von Hass, Gewaltausrufen oder Sympathiebekundungen zum Terrorismus werden wir jedoch nicht dulden", sagte sie laut einer Mitteilung.</w:t>
      </w:r>
    </w:p>
    <w:p>
      <w:pPr>
        <w:pStyle w:val="Normal11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Mit starken Kräften bereitet sich die Polizei in Wuppertal auf eine propalästinensische Demonstration am Samstagnachmittag (14.00 Uhr) vor. Die Kundgebung ist laut Polizei unter dem Motto ,,Stoppt die israelischen Kriegsverbrechen" angemeldet. Der Veranstalter rechne mit 1000 Teilnehmern. Da zeitgleich eine Kundgebung in Düsseldorf abgesagt wurde, könnte die Teilnehmerzahl aber auch darüber liegen. Nicht weit entfernt ist in der Wuppertaler Innenstadt zur selben Zeit eine pro-israelische Kundgebung angemeldet.</w:t>
      </w:r>
    </w:p>
    <w:p>
      <w:pPr>
        <w:pStyle w:val="Normal11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Polizei erwartet einen friedlichen Verlauf der Versammlung, bereitet sich gleichwohl intensiv auf den Einsatz vor und wird mit vielen Polizeikräften vor Ort sein", sagte ein Sprecher. Vor allem werde man darauf achten, dass nicht zu Gewalt oder Hass gegen Israel oder die jüdische Bevölkerung aufgestachelt werde.</w:t>
      </w:r>
    </w:p>
    <w:p>
      <w:pPr>
        <w:pStyle w:val="Normal11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Das sollen auch die polizeilichen Vorgaben für die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sicherstellen: ,,Das Existenzrecht des Staates Israel darf nicht infrage gestellt werden. Eine ausdrückliche Solidarisierung mit der Terrororganisation Hamas ist verboten", betonte der Polizeisprecher. Das werde man bei Plakaten, Fahnen oder gerufenen Parolen überprüfen.</w:t>
      </w:r>
    </w:p>
    <w:p>
      <w:pPr>
        <w:pStyle w:val="Normal11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zum Bild</w:t>
      </w:r>
    </w:p>
    <w:p>
      <w:pPr>
        <w:pStyle w:val="Normal114"/>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10, 2023</w:t>
      </w:r>
    </w:p>
    <w:p>
      <w:pPr>
        <w:pStyle w:val="Normal114"/>
      </w:pPr>
    </w:p>
    <w:p>
      <w:pPr>
        <w:pStyle w:val="Normal114"/>
        <w:ind w:left="200"/>
        <w:sectPr>
          <w:type w:val="continuous"/>
          <w:pgMar w:top="840" w:right="1000" w:bottom="840" w:left="1000" w:header="400" w:footer="400"/>
          <w:pgNumType w:fmt="decimal"/>
          <w:cols w:space="720"/>
        </w:sectPr>
      </w:pPr>
      <w:r>
        <w:br/>
      </w:r>
      <w:r>
        <w:pict>
          <v:line id="_x0000_s1521" style="position:absolute;z-index:251930624" from="0,10pt" to="512pt,10pt" strokecolor="black" strokeweight="1pt">
            <v:stroke linestyle="single"/>
          </v:line>
        </w:pict>
      </w:r>
      <w:r>
        <w:rPr>
          <w:rFonts w:ascii="arial" w:eastAsia="arial" w:hAnsi="arial" w:cs="arial"/>
          <w:b/>
          <w:color w:val="767676"/>
          <w:sz w:val="16"/>
        </w:rPr>
        <w:t>End of Document</w:t>
      </w:r>
    </w:p>
    <w:p>
      <w:pPr>
        <w:pStyle w:val="Normal115"/>
        <w:sectPr>
          <w:headerReference w:type="even" r:id="rId724"/>
          <w:headerReference w:type="default" r:id="rId725"/>
          <w:footerReference w:type="even" r:id="rId726"/>
          <w:footerReference w:type="default" r:id="rId727"/>
          <w:headerReference w:type="first" r:id="rId728"/>
          <w:footerReference w:type="first" r:id="rId729"/>
          <w:pgSz w:w="12240" w:h="15840"/>
          <w:pgMar w:top="840" w:right="1000" w:bottom="840" w:left="1000" w:header="400" w:footer="400"/>
          <w:pgNumType w:fmt="decimal"/>
          <w:cols w:space="720"/>
          <w:titlePg w:val="0"/>
        </w:sectPr>
      </w:pPr>
    </w:p>
    <w:p>
      <w:pPr>
        <w:pStyle w:val="Normal115"/>
      </w:pPr>
    </w:p>
    <w:p>
      <w:pPr>
        <w:pStyle w:val="Normal115"/>
      </w:pPr>
      <w:r>
        <w:pict>
          <v:shape id="_x0000_i1522" type="#_x0000_t75" alt="LexisNexis®" style="width:147.75pt;height:30pt">
            <v:imagedata r:id="rId10" o:title=""/>
          </v:shape>
        </w:pict>
      </w:r>
      <w:r>
        <w:cr/>
      </w:r>
    </w:p>
    <w:p>
      <w:pPr>
        <w:pStyle w:val="Heading1114"/>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 xml:space="preserve">Klappe halten für </w:t>
      </w: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 Gegen Reizüberflutung: Die  Stille Stunde  setzt sich in Deutschland durch   nicht nur in Einkaufsmärkten</w:t>
      </w:r>
    </w:p>
    <w:p>
      <w:pPr>
        <w:pStyle w:val="Normal115"/>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taz, die tageszeitung</w:t>
      </w:r>
    </w:p>
    <w:p>
      <w:pPr>
        <w:pStyle w:val="Normal115"/>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Freitag 10. November 2023</w:t>
      </w:r>
    </w:p>
    <w:p>
      <w:pPr>
        <w:pStyle w:val="Normal115"/>
        <w:keepNext w:val="0"/>
        <w:spacing w:after="0" w:line="240" w:lineRule="atLeast"/>
        <w:ind w:right="0"/>
        <w:jc w:val="both"/>
      </w:pPr>
      <w:bookmarkStart w:id="230" w:name="Bookmark_116"/>
      <w:bookmarkEnd w:id="230"/>
    </w:p>
    <w:p>
      <w:pPr>
        <w:pStyle w:val="Normal115"/>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Contrapress media GmbH Vervielfaeltigung nur mit         Genehmigung des taz-Verlags All Rights Reserved</w:t>
      </w:r>
    </w:p>
    <w:p>
      <w:pPr>
        <w:pStyle w:val="Normal115"/>
        <w:keepNext w:val="0"/>
        <w:spacing w:before="120" w:after="0" w:line="220" w:lineRule="atLeast"/>
        <w:ind w:left="0" w:right="0" w:firstLine="0"/>
        <w:jc w:val="left"/>
      </w:pPr>
      <w:r>
        <w:br/>
      </w:r>
      <w:r>
        <w:pict>
          <v:shape id="_x0000_i1523" type="#_x0000_t75" style="width:257.97pt;height:41.24pt">
            <v:imagedata r:id="rId66" o:title=""/>
          </v:shape>
        </w:pict>
      </w:r>
    </w:p>
    <w:p>
      <w:pPr>
        <w:pStyle w:val="Normal11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DIE WAHRHEIT; S. 20</w:t>
      </w:r>
    </w:p>
    <w:p>
      <w:pPr>
        <w:pStyle w:val="Normal11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782 words</w:t>
      </w:r>
    </w:p>
    <w:p>
      <w:pPr>
        <w:pStyle w:val="Normal11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Torsten Gaitzsch</w:t>
      </w:r>
    </w:p>
    <w:p>
      <w:pPr>
        <w:pStyle w:val="Normal115"/>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Gegen Reizüberflutung: Die  Stille Stunde  setzt sich in Deutschland durch   nicht nur in Einkaufsmärkten</w:t>
      </w:r>
    </w:p>
    <w:p>
      <w:pPr>
        <w:pStyle w:val="Normal115"/>
        <w:keepNext/>
        <w:spacing w:before="240" w:after="0" w:line="340" w:lineRule="atLeast"/>
        <w:ind w:left="0" w:right="0" w:firstLine="0"/>
        <w:jc w:val="left"/>
      </w:pPr>
      <w:bookmarkStart w:id="231" w:name="Body_114"/>
      <w:bookmarkEnd w:id="231"/>
      <w:r>
        <w:rPr>
          <w:rFonts w:ascii="arial" w:eastAsia="arial" w:hAnsi="arial" w:cs="arial"/>
          <w:b/>
          <w:i w:val="0"/>
          <w:strike w:val="0"/>
          <w:noProof w:val="0"/>
          <w:color w:val="000000"/>
          <w:position w:val="0"/>
          <w:sz w:val="28"/>
          <w:u w:val="none"/>
          <w:vertAlign w:val="baseline"/>
        </w:rPr>
        <w:t>Body</w:t>
      </w:r>
    </w:p>
    <w:p>
      <w:pPr>
        <w:pStyle w:val="Normal115"/>
        <w:spacing w:line="60" w:lineRule="exact"/>
      </w:pPr>
      <w:r>
        <w:pict>
          <v:line id="_x0000_s1524" style="position:absolute;z-index:251931648" from="0,2pt" to="512pt,2pt" strokecolor="#009ddb" strokeweight="2pt">
            <v:stroke linestyle="single"/>
            <w10:wrap type="topAndBottom"/>
          </v:line>
        </w:pict>
      </w:r>
    </w:p>
    <w:p>
      <w:pPr>
        <w:pStyle w:val="Normal115"/>
      </w:pPr>
    </w:p>
    <w:p>
      <w:pPr>
        <w:pStyle w:val="Normal11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Von Torsten Gaitzsch</w:t>
      </w:r>
    </w:p>
    <w:p>
      <w:pPr>
        <w:pStyle w:val="Normal11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Patrick Schröter leitet die Filiale einer großen Discounterkette im fränkischen Miltenberg, und seit zwei Monaten hat er jeden Mittwoch eine zusätzliche Aufgabe. Er muss dafür sorgen, dass ab 16 Uhr die  Stille Stunde  eingehalten wird. So wie heute. Das heißt: Licht dämmen, Lautsprecher abmontieren, das Piepen der Strichcode-Lesegeräte deaktivieren, Aufräumarbeiten unterbinden und ein Schild mit der Aufschrift  Psst!  sichtbar aufstellen. Dann ist reizarmes Einkaufen angesagt.</w:t>
      </w:r>
    </w:p>
    <w:p>
      <w:pPr>
        <w:pStyle w:val="Normal11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Mehrere Supermärkte in Deutschland haben mittlerweile  niedersensorische Spezialzeiten  eingeführt, in Neuseeland kam das Konzept bereits vor vier Jahren auf.  Als ich davon zum ersten Mal hörte, habe ich nur gefragt: Wie bitte? Es war nämlich wieder mal sehr laut im Geschäft , erinnert sich Filialleiter Schröter.  Unser Praktikant hat seinen Vorschlag dann noch einmal wiederholt: Autistische oder neurodiverse Personen sollen wenigstens einmal pro Woche befreit shoppen können, von grellen Farben und schrillen Tönen verschont   O, entschuldigen Sie mich kurz. </w:t>
      </w:r>
    </w:p>
    <w:p>
      <w:pPr>
        <w:pStyle w:val="Normal11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Schröter schleicht sich von hinten an einen jugendlichen Kunden heran, der allzu geräuschvoll mit einer Chipstüte raschelt, und drückt ihm einen mit Chloroform getränkten Lappen auf den Mund. Der Störenfried geht zu Boden.  Die Durchsetzung der Regeln kostet Geduld und Einfallsreichtum , flüstert Schröter.  Damit in der Stillen Stunde zum Beispiel niemand telefoniert, schalte ich Punkt vier einen Störsender an, der sämtliche Funksignale blockt   und leider auch Herzschrittmacher lahmlegt.  Zu den weiteren unerwünschten Nebenwirkungen der selbst­auf­erlegten Maßnahme zähle ein sprunghafter Anstieg von Ladendiebstählen, weil während der Stillen Stunde Alarmanlagen und Warensicherungssysteme außer Kraft gesetzt werden.</w:t>
      </w:r>
    </w:p>
    <w:p>
      <w:pPr>
        <w:pStyle w:val="Normal11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Hin und wieder einen Gang zurückschalten, das gibt es immer häufiger auch in anderen Bereichen. Die ersten Kneipen verbinden ihre tägliche Happy Hour mit einer Quiet Hour: Getränke gibt s zum halben Preis, wer eins bestellt, hat es jedoch absolut lautlos zu konsumieren, ansonsten zahlt er das Doppelte. Und wer einmal eine Skatrunde ohne hysterisches Auf-den-Tisch-Klopfen und geblökte  Kult -Sprüche erlebt hat, kann in diesem Spiel beinahe so etwas wie Spannung entdecken.</w:t>
      </w:r>
    </w:p>
    <w:p>
      <w:pPr>
        <w:pStyle w:val="Normal11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Kopfhörer-Partys  sind in vielen Discotheken seit den Nullerjahren gang und gäbe. Ein Club in Duisburg treibt die Idee der Silent Disco nun auf die Spitze. Die Tanzenden tragen Noise-Cancelling-Headphones und an den Füßen Plüschpantoffeln, die Discokugel wird mit neutralem Krepppapier abgeklebt, Leuchtkörper erstrahlen in warmem Dunkelgelb, man kann eine Plattennadel fallen hören.</w:t>
      </w:r>
    </w:p>
    <w:p>
      <w:pPr>
        <w:pStyle w:val="Normal11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Überhaupt scheinen gerade junge Leute von den sinnesschonenden Sonderzeiten angetan zu sein. Eine Oberschule in Annaberg-Buchholz wandelte die große Hofpause jüngst zur  Stummen Pause  um, und zur Überraschung der Lehrkräfte, die seither nur noch die Hälfte an Psychopharmaka brauchen, halten sich die Schülerinnen und Schüler ausnahmslos an die Schweigeminuten.  Wir finden das doch selber ätzend, ununterbrochen zu kreischen und zu lärmen, aber das erwartet die Gesellschaft scheinbar von uns   , wird ein Klassenstufensprecher zitiert.</w:t>
      </w:r>
    </w:p>
    <w:p>
      <w:pPr>
        <w:pStyle w:val="Normal11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Doch nicht überall lassen sich geplante Ruhezeiten rigide durchsetzen. Wiederholt wurden Krankenschwestern übel angegangen, nachdem sie unbelehrbare Patienten auf das  Ab um vier: Kein Mucks mehr hier! -Poster hingewiesen hatten. Auch die Aktion der Deutschen Bahn  Der ganze Zug ein Ruheabteil , bei der ausgewählte ICEs für 60 Minuten auf offener Strecke stehen blieben, stieß auf wenig Liebe. Es stellte sich heraus, dass die Nerven der Passagiere nicht geschont werden, heißt es  Alle Räder stehen still .</w:t>
      </w:r>
    </w:p>
    <w:p>
      <w:pPr>
        <w:pStyle w:val="Normal11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Auf Teufel komm raus funktioniert das Konzept ohnehin nicht, wie zuletzt Berlin feststellen musste. Behörden hatten Teilnehmenden einer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eine  Stille Zwangsstunde  auferlegt. Tatsächlich hielten sich diese daran, da sie aber gezwungen waren, für mehr als zehn Sekunden ihren eigenen Gedankengängen zu lauschen, kam es teils zu Gehirnaneurysmen, die kostspielige Notarzteinsätze bedingten.</w:t>
      </w:r>
    </w:p>
    <w:p>
      <w:pPr>
        <w:pStyle w:val="Normal11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Supermarkt-Chef Patrick Schröter bereitet sich derweil darauf vor, das  Psst! -Schild mit großer Geste umzukippen.  Das knallt immer so herrlich! , freut er sich.  Wer ADHS oder so hat und jetzt noch kommt: Pech gehabt! Der soll im Internet einkaufen, dort geht es doch entspannt und gesittet zu. </w:t>
      </w:r>
    </w:p>
    <w:p>
      <w:pPr>
        <w:pStyle w:val="Normal11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Nun beginnt die Stunde nach der Stillen Stunde. Schnäppchenhinweise und Jingles werden dann mit doppelter Amplitude und Geschwindigkeit abgespielt.  Unsere Methode, um den versäumten Output an Werbebotschaften reinzuholen , lacht Schröter.  Wir leben schließlich immer noch im Kapitalismus! </w:t>
      </w:r>
    </w:p>
    <w:p>
      <w:pPr>
        <w:pStyle w:val="Normal115"/>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9, 2023</w:t>
      </w:r>
    </w:p>
    <w:p>
      <w:pPr>
        <w:pStyle w:val="Normal115"/>
      </w:pPr>
    </w:p>
    <w:p>
      <w:pPr>
        <w:pStyle w:val="Normal115"/>
        <w:ind w:left="200"/>
        <w:sectPr>
          <w:type w:val="continuous"/>
          <w:pgMar w:top="840" w:right="1000" w:bottom="840" w:left="1000" w:header="400" w:footer="400"/>
          <w:pgNumType w:fmt="decimal"/>
          <w:cols w:space="720"/>
        </w:sectPr>
      </w:pPr>
      <w:r>
        <w:br/>
      </w:r>
      <w:r>
        <w:pict>
          <v:line id="_x0000_s1525" style="position:absolute;z-index:251932672" from="0,10pt" to="512pt,10pt" strokecolor="black" strokeweight="1pt">
            <v:stroke linestyle="single"/>
          </v:line>
        </w:pict>
      </w:r>
      <w:r>
        <w:rPr>
          <w:rFonts w:ascii="arial" w:eastAsia="arial" w:hAnsi="arial" w:cs="arial"/>
          <w:b/>
          <w:color w:val="767676"/>
          <w:sz w:val="16"/>
        </w:rPr>
        <w:t>End of Document</w:t>
      </w:r>
    </w:p>
    <w:p>
      <w:pPr>
        <w:pStyle w:val="Normal116"/>
        <w:sectPr>
          <w:headerReference w:type="even" r:id="rId730"/>
          <w:headerReference w:type="default" r:id="rId731"/>
          <w:footerReference w:type="even" r:id="rId732"/>
          <w:footerReference w:type="default" r:id="rId733"/>
          <w:headerReference w:type="first" r:id="rId734"/>
          <w:footerReference w:type="first" r:id="rId735"/>
          <w:pgSz w:w="12240" w:h="15840"/>
          <w:pgMar w:top="840" w:right="1000" w:bottom="840" w:left="1000" w:header="400" w:footer="400"/>
          <w:pgNumType w:fmt="decimal"/>
          <w:cols w:space="720"/>
          <w:titlePg w:val="0"/>
        </w:sectPr>
      </w:pPr>
    </w:p>
    <w:p>
      <w:pPr>
        <w:pStyle w:val="Normal116"/>
      </w:pPr>
    </w:p>
    <w:p>
      <w:pPr>
        <w:pStyle w:val="Normal116"/>
      </w:pPr>
      <w:r>
        <w:pict>
          <v:shape id="_x0000_i1526" type="#_x0000_t75" alt="LexisNexis®" style="width:147.75pt;height:30pt">
            <v:imagedata r:id="rId10" o:title=""/>
          </v:shape>
        </w:pict>
      </w:r>
      <w:r>
        <w:cr/>
      </w:r>
    </w:p>
    <w:p>
      <w:pPr>
        <w:pStyle w:val="Heading1115"/>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 xml:space="preserve">Stadträtin Rykart will nichts von </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-Verbot wissen</w:t>
      </w:r>
    </w:p>
    <w:p>
      <w:pPr>
        <w:pStyle w:val="Normal116"/>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Neue Zürcher Zeitung (Internationale Ausgabe) &amp; NZZ am Sonntag</w:t>
      </w:r>
    </w:p>
    <w:p>
      <w:pPr>
        <w:pStyle w:val="Normal116"/>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Freitag 10.November 2023</w:t>
      </w:r>
    </w:p>
    <w:p>
      <w:pPr>
        <w:pStyle w:val="Normal116"/>
        <w:keepNext w:val="0"/>
        <w:spacing w:after="0" w:line="240" w:lineRule="atLeast"/>
        <w:ind w:right="0"/>
        <w:jc w:val="both"/>
      </w:pPr>
      <w:bookmarkStart w:id="232" w:name="Bookmark_117"/>
      <w:bookmarkEnd w:id="232"/>
    </w:p>
    <w:p>
      <w:pPr>
        <w:pStyle w:val="Normal116"/>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AG für Die Neue Zürcher Zeitung NZZ Alle Rechte vorbehalten</w:t>
      </w:r>
    </w:p>
    <w:p>
      <w:pPr>
        <w:pStyle w:val="Normal116"/>
        <w:keepNext w:val="0"/>
        <w:spacing w:before="120" w:after="0" w:line="220" w:lineRule="atLeast"/>
        <w:ind w:left="0" w:right="0" w:firstLine="0"/>
        <w:jc w:val="left"/>
      </w:pPr>
      <w:r>
        <w:br/>
      </w:r>
      <w:r>
        <w:pict>
          <v:shape id="_x0000_i1527" type="#_x0000_t75" style="width:164.23pt;height:29.25pt">
            <v:imagedata r:id="rId632" o:title=""/>
          </v:shape>
        </w:pict>
      </w:r>
    </w:p>
    <w:p>
      <w:pPr>
        <w:pStyle w:val="Normal11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ZÜRICH</w:t>
      </w:r>
    </w:p>
    <w:p>
      <w:pPr>
        <w:pStyle w:val="Normal11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906 words</w:t>
      </w:r>
    </w:p>
    <w:p>
      <w:pPr>
        <w:pStyle w:val="Normal11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Michael von Ledebur</w:t>
      </w:r>
    </w:p>
    <w:p>
      <w:pPr>
        <w:pStyle w:val="Normal116"/>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Die Haltungen zu Nahost-Kundgebungen gehen beim Kanton und bei der Stadt auseinander</w:t>
      </w:r>
    </w:p>
    <w:p>
      <w:pPr>
        <w:pStyle w:val="Normal116"/>
        <w:keepNext/>
        <w:spacing w:before="240" w:after="0" w:line="340" w:lineRule="atLeast"/>
        <w:ind w:left="0" w:right="0" w:firstLine="0"/>
        <w:jc w:val="left"/>
      </w:pPr>
      <w:bookmarkStart w:id="233" w:name="Body_115"/>
      <w:bookmarkEnd w:id="233"/>
      <w:r>
        <w:rPr>
          <w:rFonts w:ascii="arial" w:eastAsia="arial" w:hAnsi="arial" w:cs="arial"/>
          <w:b/>
          <w:i w:val="0"/>
          <w:strike w:val="0"/>
          <w:noProof w:val="0"/>
          <w:color w:val="000000"/>
          <w:position w:val="0"/>
          <w:sz w:val="28"/>
          <w:u w:val="none"/>
          <w:vertAlign w:val="baseline"/>
        </w:rPr>
        <w:t>Body</w:t>
      </w:r>
    </w:p>
    <w:p>
      <w:pPr>
        <w:pStyle w:val="Normal116"/>
        <w:spacing w:line="60" w:lineRule="exact"/>
      </w:pPr>
      <w:r>
        <w:pict>
          <v:line id="_x0000_s1528" style="position:absolute;z-index:251933696" from="0,2pt" to="512pt,2pt" strokecolor="#009ddb" strokeweight="2pt">
            <v:stroke linestyle="single"/>
            <w10:wrap type="topAndBottom"/>
          </v:line>
        </w:pict>
      </w:r>
    </w:p>
    <w:p>
      <w:pPr>
        <w:pStyle w:val="Normal116"/>
      </w:pPr>
    </w:p>
    <w:p>
      <w:pPr>
        <w:pStyle w:val="Normal11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Michael von Ledebur</w:t>
      </w:r>
    </w:p>
    <w:p>
      <w:pPr>
        <w:pStyle w:val="Normal11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Zürich wird am Samstag erneut zum Schauplatz von Demonstrationen. Unter dem Motto «Solidarität mit dem palästinensischen Volk» wird am späten Nachmittag durch die Innenstadt marschiert. Doch die Demonstration gerät im Vorfeld unter Druck. Dies in erster Linie aus Sicherheitsüberlegungen - aber nicht nur. Mario Fehr, kantonaler Sicherheitsdirektor, hält es für «fahrlässig», dass die Stadt Zürich den Anlass bewilligt hat, wie er im Interview mit der NZZ gesagt hat. In der derzeitigen, gefährlichen Lage seien Demonstrationen mit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-Bezug nicht zu bewilligen, weil sie «rasch ausarten» könnten und «schwer kontrollierbar» seien.</w:t>
      </w:r>
    </w:p>
    <w:p>
      <w:pPr>
        <w:pStyle w:val="Normal11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Bern wurde das, was Fehr für Zürich fordert, bereits umgesetzt: In der Innenstadt werden bis Weihnachten keine Grosskundgebungen und Umzüge mehr bewilligt. Erstens seien die öffentlichen Plätze schon stark genutzt, zweitens geschehe das aus Gründen der Sicherheit.</w:t>
      </w:r>
    </w:p>
    <w:p>
      <w:pPr>
        <w:pStyle w:val="Normal116"/>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Skeptische Staatsrechtsexperten</w:t>
      </w:r>
    </w:p>
    <w:p>
      <w:pPr>
        <w:pStyle w:val="Normal11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Aber ist ein generelles, zeitlich nicht klar befristetes Verbot von Demonstrationen und Kundgebungen rechtlich überhaupt haltbar? Staatsrechtsexperten sind skeptisch. </w:t>
      </w:r>
    </w:p>
    <w:p>
      <w:pPr>
        <w:pStyle w:val="Normal11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Zwar könne ein Demonstrationsverbot durch die Behörden durchaus angezeigt sein, sagt Felix Uhlmann, Professor für Staats- und Verwaltungsrecht an der Universität Zürich. Nämlich dann, wenn eine Gefährdungslage bestehe. Ob dem so sei, könne man von aussen schwer beurteilen. Aber die Polizei müsse eine Einschränkung der Grundrechte sehr gut begründen können. Es müssten schon «Straftaten von einer gewissen Schwere» drohen, damit ein Demonstrationsverbot in einem konkreten Fall verhältnismässig sei. Ein generelles Verbot sei mit den Grundrechten kaum zu vereinbaren.</w:t>
      </w:r>
    </w:p>
    <w:p>
      <w:pPr>
        <w:pStyle w:val="Normal11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Uhlmann sagt, eine Beschwerde gegen ein solches Verbot hätte seiner Einschätzung nach gute Chancen vor Gericht, «natürlich immer im Lichte aller Umstände des Einzelfalles».</w:t>
      </w:r>
    </w:p>
    <w:p>
      <w:pPr>
        <w:pStyle w:val="Normal11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Andreas Stöckli, Staatsrechtspro­fessor in Freiburg, sagt, die Lage sei zwar angespannt, aber die bisherigen Demonstrationen in der Schweiz seien im Prinzip friedlich geblieben. Er betont ebenfalls, dass eine Gefährdungslage konkret sein müsse, damit Einschränkungen gerechtfertigt seien - und dass ein pauschales Verbot derzeit kaum zu rechtfertigen sei. Rechtlich fragwürdig sei es auch, wenn die Behörden, wie in Bern, Fussballspiele oder Veranstaltungen wie den Zibelemärit höher gewichteten als politische Kundgebungen.</w:t>
      </w:r>
    </w:p>
    <w:p>
      <w:pPr>
        <w:pStyle w:val="Normal11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Der Zürcher Jurist Patrice Zumsteg hat seine Dissertation zum Umgang mit Kundgebungen geschrieben. Niemand will, dass eine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ausartet und zum Sicherheitsrisiko wird. Zumsteg findet aber: «Das heisst meines Erachtens nicht, dass Grundrechtseinschränkungen auf dem Sicherheitsgefühl beruhen dürfen.» Wichtig sei die Unterscheidung von Störung und Gefahr für die öffentliche Sicherheit und Ordnung, sagt Zumsteg. «Werden Steine geworfen, ist dies eine Störung, und die Polizei muss einschreiten.» Doch worüber man jetzt diskutiere, sei Gefahr. Und da kommt auch Zumsteg zu dem Schluss: Es seien belastbare, konkrete Hinweise notwendig, wenn die Behörden das Grundrecht auf Demonstrationen einschränken wollten.</w:t>
      </w:r>
    </w:p>
    <w:p>
      <w:pPr>
        <w:pStyle w:val="Normal11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städtische Sicherheitsvorsteherin Karin Rykart gibt auf Anfrage eine Stellungnahme ab - und macht klar, dass sie von einem Demoverbot wie von Fehr gefordert nichts hält. Sie nehme selbst keine Einschätzung vor, wie gefährlich die Lage in Zürich bezüglich Demonstrationen sei.</w:t>
      </w:r>
    </w:p>
    <w:p>
      <w:pPr>
        <w:pStyle w:val="Normal11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Rykart schreibt weiter: «Die Stadtpolizei erhält aber die entsprechenden Informationen von den Nachrichtendiensten. Aus diesen Informationen geht bis jetzt nicht hervor, dass wir im Vergleich zu den letzten zwei Wochen eine andere Lage hätten. Von der Sicherheit her sehe ich also derzeit keinen Grund, eine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nicht zu bewilligen.» Der Inhalt einer Demonstration - «ob sie nun pro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oder pro Israel oder einfach für den Frieden in Nahost ist» - spiele für die Bewilligung ohnehin keine Rolle, sagt Rykart.</w:t>
      </w:r>
    </w:p>
    <w:p>
      <w:pPr>
        <w:pStyle w:val="Normal116"/>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Beschwerde eingereicht</w:t>
      </w:r>
    </w:p>
    <w:p>
      <w:pPr>
        <w:pStyle w:val="Normal11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Widerstand gegen die Kundgebung vom Samstag gibt es allerdings auch von anderer Seite. Die Zürcher City-Vereinigung hat Rykart einen Brief geschrieben. Sie stört sich vor allem daran, dass am Samstag gleich zwei Demonstrationen in der Innenstadt bewilligt wurden. Vor der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findet eine von kurdischen Organisationen statt.</w:t>
      </w:r>
    </w:p>
    <w:p>
      <w:pPr>
        <w:pStyle w:val="Normal11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Unmut bei den Geschäften und Dienstleistern im Zentrum sei gross, schreibt die City-Vereinigung. «Zudem handelt es sich besonders bei der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-Demonstration um ein politisch aufgeladenes Thema, welches Eskalationspotenzial mit sich bringt. Das schreckt Menschen ab, nach Zürich zu kommen.»</w:t>
      </w:r>
    </w:p>
    <w:p>
      <w:pPr>
        <w:pStyle w:val="Normal11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Dass sich die Gewerbetreibenden an den vielen Demos in der Stadt stören, ist nicht neu - dass sie dies in einem offenen Brief zum Ausdruck bringen, hingegen schon. Ungewöhnlich ist zudem, dass gegen die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zwei Beschwerden von Gewerbetreibenden beim Zürcher Statthalteramt eingegangen sind, wie der Statthalter Mathis Kläntschi bestätigt. Beschwerden dieser Art seien sehr aussergewöhnlich, sagt Kläntschi, er könne sich an keinen vergleichbaren Fall erinnern.</w:t>
      </w:r>
    </w:p>
    <w:p>
      <w:pPr>
        <w:pStyle w:val="Normal11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Beschwerdeführer wollen, dass der Statthalter aufsichtsrechtlich einschreite. Dies werde er nicht tun, sagt Kläntschi. Die geltend gemachten Umsatzeinbussen böten für ein Einschreiten keine Grundlage. Er sehe weder eine Verletzung klaren Rechts noch eine Missachtung wesentlicher öffentlicher Interessen, wenn die Stadt Demonstrationen bewillige, deren Thema er übrigens nicht einmal kenne.</w:t>
      </w:r>
    </w:p>
    <w:p>
      <w:pPr>
        <w:pStyle w:val="Normal11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zum PDF-Dokument</w:t>
      </w:r>
    </w:p>
    <w:p>
      <w:pPr>
        <w:pStyle w:val="Normal116"/>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9, 2023</w:t>
      </w:r>
    </w:p>
    <w:p>
      <w:pPr>
        <w:pStyle w:val="Normal116"/>
      </w:pPr>
    </w:p>
    <w:p>
      <w:pPr>
        <w:pStyle w:val="Normal116"/>
        <w:ind w:left="200"/>
        <w:sectPr>
          <w:type w:val="continuous"/>
          <w:pgMar w:top="840" w:right="1000" w:bottom="840" w:left="1000" w:header="400" w:footer="400"/>
          <w:pgNumType w:fmt="decimal"/>
          <w:cols w:space="720"/>
        </w:sectPr>
      </w:pPr>
      <w:r>
        <w:br/>
      </w:r>
      <w:r>
        <w:pict>
          <v:line id="_x0000_s1529" style="position:absolute;z-index:251934720" from="0,10pt" to="512pt,10pt" strokecolor="black" strokeweight="1pt">
            <v:stroke linestyle="single"/>
          </v:line>
        </w:pict>
      </w:r>
      <w:r>
        <w:rPr>
          <w:rFonts w:ascii="arial" w:eastAsia="arial" w:hAnsi="arial" w:cs="arial"/>
          <w:b/>
          <w:color w:val="767676"/>
          <w:sz w:val="16"/>
        </w:rPr>
        <w:t>End of Document</w:t>
      </w:r>
    </w:p>
    <w:p>
      <w:pPr>
        <w:pStyle w:val="Normal117"/>
        <w:sectPr>
          <w:headerReference w:type="even" r:id="rId736"/>
          <w:headerReference w:type="default" r:id="rId737"/>
          <w:footerReference w:type="even" r:id="rId738"/>
          <w:footerReference w:type="default" r:id="rId739"/>
          <w:headerReference w:type="first" r:id="rId740"/>
          <w:footerReference w:type="first" r:id="rId741"/>
          <w:pgSz w:w="12240" w:h="15840"/>
          <w:pgMar w:top="840" w:right="1000" w:bottom="840" w:left="1000" w:header="400" w:footer="400"/>
          <w:pgNumType w:fmt="decimal"/>
          <w:cols w:space="720"/>
          <w:titlePg w:val="0"/>
        </w:sectPr>
      </w:pPr>
    </w:p>
    <w:p>
      <w:pPr>
        <w:pStyle w:val="Normal117"/>
      </w:pPr>
    </w:p>
    <w:p>
      <w:pPr>
        <w:pStyle w:val="Normal117"/>
      </w:pPr>
      <w:r>
        <w:pict>
          <v:shape id="_x0000_i1530" type="#_x0000_t75" alt="LexisNexis®" style="width:147.75pt;height:30pt">
            <v:imagedata r:id="rId10" o:title=""/>
          </v:shape>
        </w:pict>
      </w:r>
      <w:r>
        <w:cr/>
      </w:r>
    </w:p>
    <w:p>
      <w:pPr>
        <w:pStyle w:val="Heading1116"/>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 xml:space="preserve">Erneuter  </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-Samstag  in der Stadt; Kundgebungen  Solidarität mit Israel  und  Waffenruhe im Gazastreifen  angemeldet</w:t>
      </w:r>
    </w:p>
    <w:p>
      <w:pPr>
        <w:pStyle w:val="Normal117"/>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Nordwest-Zeitung</w:t>
      </w:r>
    </w:p>
    <w:p>
      <w:pPr>
        <w:pStyle w:val="Normal117"/>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10. November 2023</w:t>
      </w:r>
    </w:p>
    <w:p>
      <w:pPr>
        <w:pStyle w:val="Normal117"/>
        <w:keepNext w:val="0"/>
        <w:spacing w:after="0" w:line="240" w:lineRule="atLeast"/>
        <w:ind w:right="0"/>
        <w:jc w:val="both"/>
      </w:pPr>
      <w:bookmarkStart w:id="234" w:name="Bookmark_118"/>
      <w:bookmarkEnd w:id="234"/>
    </w:p>
    <w:p>
      <w:pPr>
        <w:pStyle w:val="Normal117"/>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Nordwest-Zeitung Verlagsgesellschaft mbH &amp; Co. KG Alle Rechte vorbehalten</w:t>
      </w:r>
    </w:p>
    <w:p>
      <w:pPr>
        <w:pStyle w:val="Normal117"/>
        <w:keepNext w:val="0"/>
        <w:spacing w:before="120" w:after="0" w:line="220" w:lineRule="atLeast"/>
        <w:ind w:left="0" w:right="0" w:firstLine="0"/>
        <w:jc w:val="left"/>
      </w:pPr>
      <w:r>
        <w:br/>
      </w:r>
      <w:r>
        <w:pict>
          <v:shape id="_x0000_i1531" type="#_x0000_t75" style="width:148.48pt;height:148.48pt">
            <v:imagedata r:id="rId308" o:title=""/>
          </v:shape>
        </w:pict>
      </w:r>
    </w:p>
    <w:p>
      <w:pPr>
        <w:pStyle w:val="Normal11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OLDENBURG; S. 11</w:t>
      </w:r>
    </w:p>
    <w:p>
      <w:pPr>
        <w:pStyle w:val="Normal11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462 words</w:t>
      </w:r>
    </w:p>
    <w:p>
      <w:pPr>
        <w:pStyle w:val="Normal117"/>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Markus Minten</w:t>
      </w:r>
    </w:p>
    <w:p>
      <w:pPr>
        <w:pStyle w:val="Normal117"/>
        <w:keepNext/>
        <w:spacing w:before="240" w:after="0" w:line="340" w:lineRule="atLeast"/>
        <w:ind w:left="0" w:right="0" w:firstLine="0"/>
        <w:jc w:val="left"/>
      </w:pPr>
      <w:bookmarkStart w:id="235" w:name="Body_116"/>
      <w:bookmarkEnd w:id="235"/>
      <w:r>
        <w:rPr>
          <w:rFonts w:ascii="arial" w:eastAsia="arial" w:hAnsi="arial" w:cs="arial"/>
          <w:b/>
          <w:i w:val="0"/>
          <w:strike w:val="0"/>
          <w:noProof w:val="0"/>
          <w:color w:val="000000"/>
          <w:position w:val="0"/>
          <w:sz w:val="28"/>
          <w:u w:val="none"/>
          <w:vertAlign w:val="baseline"/>
        </w:rPr>
        <w:t>Body</w:t>
      </w:r>
    </w:p>
    <w:p>
      <w:pPr>
        <w:pStyle w:val="Normal117"/>
        <w:spacing w:line="60" w:lineRule="exact"/>
      </w:pPr>
      <w:r>
        <w:pict>
          <v:line id="_x0000_s1532" style="position:absolute;z-index:251935744" from="0,2pt" to="512pt,2pt" strokecolor="#009ddb" strokeweight="2pt">
            <v:stroke linestyle="single"/>
            <w10:wrap type="topAndBottom"/>
          </v:line>
        </w:pict>
      </w:r>
    </w:p>
    <w:p>
      <w:pPr>
        <w:pStyle w:val="Normal117"/>
      </w:pPr>
    </w:p>
    <w:p>
      <w:pPr>
        <w:pStyle w:val="Normal117"/>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Oldenburg</w:t>
      </w:r>
      <w:r>
        <w:rPr>
          <w:rFonts w:ascii="arial" w:eastAsia="arial" w:hAnsi="arial" w:cs="arial"/>
          <w:b w:val="0"/>
          <w:i w:val="0"/>
          <w:strike w:val="0"/>
          <w:noProof w:val="0"/>
          <w:color w:val="000000"/>
          <w:position w:val="0"/>
          <w:sz w:val="20"/>
          <w:u w:val="none"/>
          <w:vertAlign w:val="baseline"/>
        </w:rPr>
        <w:t>/mtn - Der Terrorangriff der Hamas auf Israel und die Reaktion des angegriffenen Staates im Gazastreifen treiben auch in Oldenburg viele Menschen um   auf beiden Seiten. Und beide Seiten haben für diesen Samstag, 11. November, Kundgebungen angekündigt. Laut Stadt können diese   nach derzeitigem Stand   auch stattfinden. Vor zwei Wochen war eine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verboten worden, nachdem bei einer Veranstaltung zuvor bei einer angemeldeten Demonstration israelfeindliche Parolen skandiert worden waren. Die Organisatoren, die palästinensische Gemeinde in Oldenburg und Nordwest, waren daraufhin nach Wilhelmshaven ausgewichen .</w:t>
      </w:r>
    </w:p>
    <w:p>
      <w:pPr>
        <w:pStyle w:val="Normal117"/>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Gegen Antisemitismus</w:t>
      </w:r>
    </w:p>
    <w:p>
      <w:pPr>
        <w:pStyle w:val="Normal11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Für Samstag rufen das Bündnis gegen Antisemitismus und Antizionismus Oldenburg, das Junge Forum (JuFo) und die Deutsch-Israelische Gesellschaft (DIG) zu einer Kundgebung in Solidarität mit Israel und gegen Antisemitismus auf. Beginn ist um 15 Uhr auf dem Bahnhofsvorplatz. Laut Stadt wurde die Veranstaltung mit dem Thema  Solidarität mit Israel  als stehende Kundgebung mit 200 Teilnehmenden angezeigt.  Wir werden die Verbreitung von Antisemitismus in Oldenburg auch dieses Mal nicht unwidersprochen hinnehmen und es ist notwendig, dass sich die Zivilgesellschaft dem entschieden entgegenstellt , wird Johanna Faber vom Bündnis gegen Antisemitismus und Antizionismus in einer Pressemitteilung zitiert. Man wolle auf der Kundgebung der durch den palästinensischen Terror Ermordeter, Verletzten und Vermissten gedenken.  Wir stehen bedingungslos an der Seite des Staats Israel und seiner Bevölkerung, die gerade unermessliches Leid ertragen muss. </w:t>
      </w:r>
    </w:p>
    <w:p>
      <w:pPr>
        <w:pStyle w:val="Normal117"/>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Für Waffenruhe</w:t>
      </w:r>
    </w:p>
    <w:p>
      <w:pPr>
        <w:pStyle w:val="Normal11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Zeitgleich soll auf dem Julius-Mosen-Platz   hier fanden bisher die Solidaritätskundgebungen mit Israel statt   unter dem Titel  Waffenruhe im Gazastreifen  eine Kundgebung stattfinden. Ursprünglich sei die Versammlung mit dem Thema  Waffenruhe und Frieden  in Form einer Mahnwache angezeigt worden, heißt es von der Stadt auf Nachfrage. Am Montag habe die Organisatorin dann mitgeteilt, dass sie das Thema ändern bzw. ergänzen möchte, um auf die zivilen Opfer im Gazastreifen aufmerksam zu machen. Die Frau sei unabhängig von der palästinensischen Gemeinschaft und habe mit dieser, nach eigener Aussage, keinen Kontakt und nichts mit ihr zu tun, heißt es von der Stadt. Die Versammlung ist von 15 bis 17 Uhr angezeigt. Im Vorfeld wird auch hier die Teilnehmerzahl mit 200 Personen angegeben.</w:t>
      </w:r>
    </w:p>
    <w:p>
      <w:pPr>
        <w:pStyle w:val="Normal11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Diese Kundgebung kritisiert Johanna Faber schon im Vorhinein scharf:   Wir finden es unerträglich, dass diesen Samstag erneut im Namen der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-Solidarität der antisemitische Mob zusammengerufen wird. Dort kommen dieselben Menschen zusammen, die letztes Mal den Ruf  Israel bombardieren  über den Schlossplatz erschallen ließen. </w:t>
      </w:r>
    </w:p>
    <w:p>
      <w:pPr>
        <w:pStyle w:val="Normal11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PDF-Datei dieses Dokuments</w:t>
      </w:r>
    </w:p>
    <w:p>
      <w:pPr>
        <w:pStyle w:val="Normal117"/>
        <w:keepNext w:val="0"/>
        <w:spacing w:before="200" w:after="0" w:line="260" w:lineRule="atLeast"/>
        <w:ind w:left="0" w:right="0" w:firstLine="0"/>
        <w:jc w:val="both"/>
      </w:pPr>
      <w:r>
        <w:pict>
          <v:shape id="_x0000_i1533" type="#_x0000_t75" style="width:506.41pt;height:339.75pt">
            <v:imagedata r:id="rId742" o:title=""/>
          </v:shape>
        </w:pict>
      </w:r>
    </w:p>
    <w:p>
      <w:pPr>
        <w:pStyle w:val="Normal117"/>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10, 2023</w:t>
      </w:r>
    </w:p>
    <w:p>
      <w:pPr>
        <w:pStyle w:val="Normal117"/>
      </w:pPr>
    </w:p>
    <w:p>
      <w:pPr>
        <w:pStyle w:val="Normal117"/>
        <w:ind w:left="200"/>
        <w:sectPr>
          <w:type w:val="continuous"/>
          <w:pgMar w:top="840" w:right="1000" w:bottom="840" w:left="1000" w:header="400" w:footer="400"/>
          <w:pgNumType w:fmt="decimal"/>
          <w:cols w:space="720"/>
        </w:sectPr>
      </w:pPr>
      <w:r>
        <w:br/>
      </w:r>
      <w:r>
        <w:pict>
          <v:line id="_x0000_s1534" style="position:absolute;z-index:251936768" from="0,10pt" to="512pt,10pt" strokecolor="black" strokeweight="1pt">
            <v:stroke linestyle="single"/>
          </v:line>
        </w:pict>
      </w:r>
      <w:r>
        <w:rPr>
          <w:rFonts w:ascii="arial" w:eastAsia="arial" w:hAnsi="arial" w:cs="arial"/>
          <w:b/>
          <w:color w:val="767676"/>
          <w:sz w:val="16"/>
        </w:rPr>
        <w:t>End of Document</w:t>
      </w:r>
    </w:p>
    <w:p>
      <w:pPr>
        <w:pStyle w:val="Normal118"/>
        <w:sectPr>
          <w:headerReference w:type="even" r:id="rId743"/>
          <w:headerReference w:type="default" r:id="rId744"/>
          <w:footerReference w:type="even" r:id="rId745"/>
          <w:footerReference w:type="default" r:id="rId746"/>
          <w:headerReference w:type="first" r:id="rId747"/>
          <w:footerReference w:type="first" r:id="rId748"/>
          <w:pgSz w:w="12240" w:h="15840"/>
          <w:pgMar w:top="840" w:right="1000" w:bottom="840" w:left="1000" w:header="400" w:footer="400"/>
          <w:pgNumType w:fmt="decimal"/>
          <w:cols w:space="720"/>
          <w:titlePg w:val="0"/>
        </w:sectPr>
      </w:pPr>
    </w:p>
    <w:p>
      <w:pPr>
        <w:pStyle w:val="Normal118"/>
      </w:pPr>
    </w:p>
    <w:p>
      <w:pPr>
        <w:pStyle w:val="Normal118"/>
      </w:pPr>
      <w:r>
        <w:pict>
          <v:shape id="_x0000_i1535" type="#_x0000_t75" alt="LexisNexis®" style="width:147.75pt;height:30pt">
            <v:imagedata r:id="rId10" o:title=""/>
          </v:shape>
        </w:pict>
      </w:r>
      <w:r>
        <w:cr/>
      </w:r>
    </w:p>
    <w:p>
      <w:pPr>
        <w:pStyle w:val="Heading1117"/>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am Freitag in Hückelhoven: Schweigemarsch für Zivilisten in Gaza</w:t>
      </w:r>
    </w:p>
    <w:p>
      <w:pPr>
        <w:pStyle w:val="Normal118"/>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Rheinische Post Online</w:t>
      </w:r>
    </w:p>
    <w:p>
      <w:pPr>
        <w:pStyle w:val="Normal118"/>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Freitag 10 November 2023 11:21 AM GMT</w:t>
      </w:r>
    </w:p>
    <w:p>
      <w:pPr>
        <w:pStyle w:val="Normal118"/>
        <w:keepNext w:val="0"/>
        <w:spacing w:after="0" w:line="240" w:lineRule="atLeast"/>
        <w:ind w:right="0"/>
        <w:jc w:val="both"/>
      </w:pPr>
      <w:bookmarkStart w:id="236" w:name="Bookmark_119"/>
      <w:bookmarkEnd w:id="236"/>
    </w:p>
    <w:p>
      <w:pPr>
        <w:pStyle w:val="Normal118"/>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Rheinische Post Verlagsgesellschaft mbH Alle Rechte Vorbehalten</w:t>
      </w:r>
    </w:p>
    <w:p>
      <w:pPr>
        <w:pStyle w:val="Normal118"/>
        <w:keepNext w:val="0"/>
        <w:spacing w:before="120" w:after="0" w:line="220" w:lineRule="atLeast"/>
        <w:ind w:left="0" w:right="0" w:firstLine="0"/>
        <w:jc w:val="left"/>
      </w:pPr>
      <w:r>
        <w:br/>
      </w:r>
      <w:r>
        <w:pict>
          <v:shape id="_x0000_i1536" type="#_x0000_t75" style="width:161.98pt;height:24pt">
            <v:imagedata r:id="rId111" o:title=""/>
          </v:shape>
        </w:pict>
      </w:r>
    </w:p>
    <w:p>
      <w:pPr>
        <w:pStyle w:val="Normal11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Ausgabe NRW</w:t>
      </w:r>
    </w:p>
    <w:p>
      <w:pPr>
        <w:pStyle w:val="Normal11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330 words</w:t>
      </w:r>
    </w:p>
    <w:p>
      <w:pPr>
        <w:pStyle w:val="Normal11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Marvin Wibbeke</w:t>
      </w:r>
    </w:p>
    <w:p>
      <w:pPr>
        <w:pStyle w:val="Normal118"/>
        <w:keepNext/>
        <w:spacing w:before="240" w:after="0" w:line="340" w:lineRule="atLeast"/>
        <w:ind w:left="0" w:right="0" w:firstLine="0"/>
        <w:jc w:val="left"/>
      </w:pPr>
      <w:bookmarkStart w:id="237" w:name="Body_117"/>
      <w:bookmarkEnd w:id="237"/>
      <w:r>
        <w:rPr>
          <w:rFonts w:ascii="arial" w:eastAsia="arial" w:hAnsi="arial" w:cs="arial"/>
          <w:b/>
          <w:i w:val="0"/>
          <w:strike w:val="0"/>
          <w:noProof w:val="0"/>
          <w:color w:val="000000"/>
          <w:position w:val="0"/>
          <w:sz w:val="28"/>
          <w:u w:val="none"/>
          <w:vertAlign w:val="baseline"/>
        </w:rPr>
        <w:t>Body</w:t>
      </w:r>
    </w:p>
    <w:p>
      <w:pPr>
        <w:pStyle w:val="Normal118"/>
        <w:spacing w:line="60" w:lineRule="exact"/>
      </w:pPr>
      <w:r>
        <w:pict>
          <v:line id="_x0000_s1537" style="position:absolute;z-index:251937792" from="0,2pt" to="512pt,2pt" strokecolor="#009ddb" strokeweight="2pt">
            <v:stroke linestyle="single"/>
            <w10:wrap type="topAndBottom"/>
          </v:line>
        </w:pict>
      </w:r>
    </w:p>
    <w:p>
      <w:pPr>
        <w:pStyle w:val="Normal118"/>
      </w:pPr>
    </w:p>
    <w:p>
      <w:pPr>
        <w:pStyle w:val="Normal118"/>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 xml:space="preserve">Am Freitagnachmittag wird sich von der Haagstraße in Richtung Rathaus die </w:t>
      </w:r>
      <w:r>
        <w:rPr>
          <w:rFonts w:ascii="arial" w:eastAsia="arial" w:hAnsi="arial" w:cs="arial"/>
          <w:b/>
          <w:i/>
          <w:strike w:val="0"/>
          <w:noProof w:val="0"/>
          <w:color w:val="000000"/>
          <w:position w:val="0"/>
          <w:sz w:val="20"/>
          <w:u w:val="single"/>
          <w:vertAlign w:val="baseline"/>
        </w:rPr>
        <w:t>Demo</w:t>
      </w:r>
      <w:r>
        <w:rPr>
          <w:rFonts w:ascii="arial" w:eastAsia="arial" w:hAnsi="arial" w:cs="arial"/>
          <w:b/>
          <w:i w:val="0"/>
          <w:strike w:val="0"/>
          <w:noProof w:val="0"/>
          <w:color w:val="000000"/>
          <w:position w:val="0"/>
          <w:sz w:val="20"/>
          <w:u w:val="none"/>
          <w:vertAlign w:val="baseline"/>
        </w:rPr>
        <w:t xml:space="preserve"> in Bewegung setzen. Das sagt die Organisatorin zu den Hintergründen.</w:t>
      </w:r>
    </w:p>
    <w:p>
      <w:pPr>
        <w:pStyle w:val="Normal11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Hückelhoven (mwi) In der Hückelhovener Innenstadt findet am Freitagnachmittag von 16 bis 18 Uhr ein Schweigemarsch statt, um die Solidarität mit den Zivilisten in Gaza zum Ausdruck zu bringen. Das bestätigt die Polizei des Kreises Heinsberg. Startpunkt ist die evangelische Kirche in der Haagstraße, von dort aus wird die Demonstration über die Parkhofstraße bis zum Breteuilplatz führen. Dort ist das Ende der Veranstaltung geplant. Wie die Polizei weiter mitteilt, werden die Beamten die Veranstaltung entsprechend begleiten.</w:t>
      </w:r>
    </w:p>
    <w:p>
      <w:pPr>
        <w:pStyle w:val="Normal11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Es sei in den vergangenen Tagen ein harter Kampf mit der Kreispolizei gewesen, berichtet Organisatorin Daniela Wirtz. Doch letzten Endes habe doch noch alles geklappt. ,,Der Krieg ist grauenvoll", sagt sie.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lebe in Angst, Israel lebe in Angst - das könne so nicht weitergehen. Besonders für die vielen unschuldigen Zivilisten wolle man diesen Schweigemarsch machen. Wenn der Protestzug am Rathaus angekommen ist, wolle man dort drei Redebeiträge halten. Alles soll friedlich ablaufen.</w:t>
      </w:r>
    </w:p>
    <w:p>
      <w:pPr>
        <w:pStyle w:val="Normal11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Organisatorin betont, dass es keine Veranstaltung gegen Israel oder die israelische Bevölkerung sei. ,,Egal welche Nation oder welche Religion, wir sind alle Menschen und wollen in Frieden leben", sagt sie. Auf dem Plakat zur Demonstration ist die palästinensische Flagge abgebildet und es wird ,,Freiheit für Gaza" gefordert. Es gehe auch darum, die Aufmerksamkeit darauf zu lenken, unter welchen Bedingungen die Menschen in Gaza derzeit leben, dass es an Trinkwasser und Lebensmitteln fehle und dass die medizinische Grundversorgung nicht gewährleistet werden könne.</w:t>
      </w:r>
    </w:p>
    <w:p>
      <w:pPr>
        <w:pStyle w:val="Normal11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Als Teilnehmerzahl für den Schweigemarsch seien 400 bis 500 Menschen bei der Polizei angegeben worden, sagt Daniela Wirtz. Doch auch wenn weniger kämen, sei das ein Erfolg. ,,Jedes Ohr, jedes Auge, jeder Mensch zählt", sagt sie.</w:t>
      </w:r>
    </w:p>
    <w:p>
      <w:pPr>
        <w:pStyle w:val="Normal11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zum Bild</w:t>
      </w:r>
    </w:p>
    <w:p>
      <w:pPr>
        <w:pStyle w:val="Normal118"/>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10, 2023</w:t>
      </w:r>
    </w:p>
    <w:p>
      <w:pPr>
        <w:pStyle w:val="Normal118"/>
      </w:pPr>
    </w:p>
    <w:p>
      <w:pPr>
        <w:pStyle w:val="Normal118"/>
        <w:ind w:left="200"/>
        <w:sectPr>
          <w:type w:val="continuous"/>
          <w:pgMar w:top="840" w:right="1000" w:bottom="840" w:left="1000" w:header="400" w:footer="400"/>
          <w:pgNumType w:fmt="decimal"/>
          <w:cols w:space="720"/>
        </w:sectPr>
      </w:pPr>
      <w:r>
        <w:br/>
      </w:r>
      <w:r>
        <w:pict>
          <v:line id="_x0000_s1538" style="position:absolute;z-index:251938816" from="0,10pt" to="512pt,10pt" strokecolor="black" strokeweight="1pt">
            <v:stroke linestyle="single"/>
          </v:line>
        </w:pict>
      </w:r>
      <w:r>
        <w:rPr>
          <w:rFonts w:ascii="arial" w:eastAsia="arial" w:hAnsi="arial" w:cs="arial"/>
          <w:b/>
          <w:color w:val="767676"/>
          <w:sz w:val="16"/>
        </w:rPr>
        <w:t>End of Document</w:t>
      </w:r>
    </w:p>
    <w:p>
      <w:pPr>
        <w:pStyle w:val="Normal119"/>
        <w:sectPr>
          <w:headerReference w:type="even" r:id="rId749"/>
          <w:headerReference w:type="default" r:id="rId750"/>
          <w:footerReference w:type="even" r:id="rId751"/>
          <w:footerReference w:type="default" r:id="rId752"/>
          <w:headerReference w:type="first" r:id="rId753"/>
          <w:footerReference w:type="first" r:id="rId754"/>
          <w:pgSz w:w="12240" w:h="15840"/>
          <w:pgMar w:top="840" w:right="1000" w:bottom="840" w:left="1000" w:header="400" w:footer="400"/>
          <w:pgNumType w:fmt="decimal"/>
          <w:cols w:space="720"/>
          <w:titlePg w:val="0"/>
        </w:sectPr>
      </w:pPr>
    </w:p>
    <w:p>
      <w:pPr>
        <w:pStyle w:val="Normal119"/>
      </w:pPr>
    </w:p>
    <w:p>
      <w:pPr>
        <w:pStyle w:val="Normal119"/>
      </w:pPr>
      <w:r>
        <w:pict>
          <v:shape id="_x0000_i1539" type="#_x0000_t75" alt="LexisNexis®" style="width:147.75pt;height:30pt">
            <v:imagedata r:id="rId10" o:title=""/>
          </v:shape>
        </w:pict>
      </w:r>
      <w:r>
        <w:cr/>
      </w:r>
    </w:p>
    <w:p>
      <w:pPr>
        <w:pStyle w:val="Heading1118"/>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Deutsch als Versammlungssprache? NRW prüft Auflagen</w:t>
      </w:r>
    </w:p>
    <w:p>
      <w:pPr>
        <w:pStyle w:val="Normal119"/>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WELT ONLINE (Deutsch)</w:t>
      </w:r>
    </w:p>
    <w:p>
      <w:pPr>
        <w:pStyle w:val="Normal119"/>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Freitag 10. November 2023 2:24 PM GMT+1</w:t>
      </w:r>
    </w:p>
    <w:p>
      <w:pPr>
        <w:pStyle w:val="Normal119"/>
        <w:keepNext w:val="0"/>
        <w:spacing w:after="0" w:line="240" w:lineRule="atLeast"/>
        <w:ind w:right="0"/>
        <w:jc w:val="both"/>
      </w:pPr>
      <w:bookmarkStart w:id="238" w:name="Bookmark_120"/>
      <w:bookmarkEnd w:id="238"/>
    </w:p>
    <w:p>
      <w:pPr>
        <w:pStyle w:val="Normal119"/>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Axel Springer Alle Rechte vorbehalten</w:t>
      </w:r>
    </w:p>
    <w:p>
      <w:pPr>
        <w:pStyle w:val="Normal119"/>
        <w:keepNext w:val="0"/>
        <w:spacing w:before="120" w:after="0" w:line="220" w:lineRule="atLeast"/>
        <w:ind w:left="0" w:right="0" w:firstLine="0"/>
        <w:jc w:val="left"/>
      </w:pPr>
      <w:r>
        <w:br/>
      </w:r>
      <w:r>
        <w:pict>
          <v:shape id="_x0000_i1540" type="#_x0000_t75" style="width:230.22pt;height:28.5pt">
            <v:imagedata r:id="rId46" o:title=""/>
          </v:shape>
        </w:pict>
      </w:r>
    </w:p>
    <w:p>
      <w:pPr>
        <w:pStyle w:val="Normal11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REGIONALES; Regionales</w:t>
      </w:r>
    </w:p>
    <w:p>
      <w:pPr>
        <w:pStyle w:val="Normal11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451 words</w:t>
      </w:r>
    </w:p>
    <w:p>
      <w:pPr>
        <w:pStyle w:val="Normal119"/>
        <w:keepNext/>
        <w:spacing w:before="240" w:after="0" w:line="340" w:lineRule="atLeast"/>
        <w:ind w:left="0" w:right="0" w:firstLine="0"/>
        <w:jc w:val="left"/>
      </w:pPr>
      <w:bookmarkStart w:id="239" w:name="Body_118"/>
      <w:bookmarkEnd w:id="239"/>
      <w:r>
        <w:rPr>
          <w:rFonts w:ascii="arial" w:eastAsia="arial" w:hAnsi="arial" w:cs="arial"/>
          <w:b/>
          <w:i w:val="0"/>
          <w:strike w:val="0"/>
          <w:noProof w:val="0"/>
          <w:color w:val="000000"/>
          <w:position w:val="0"/>
          <w:sz w:val="28"/>
          <w:u w:val="none"/>
          <w:vertAlign w:val="baseline"/>
        </w:rPr>
        <w:t>Body</w:t>
      </w:r>
    </w:p>
    <w:p>
      <w:pPr>
        <w:pStyle w:val="Normal119"/>
        <w:spacing w:line="60" w:lineRule="exact"/>
      </w:pPr>
      <w:r>
        <w:pict>
          <v:line id="_x0000_s1541" style="position:absolute;z-index:251939840" from="0,2pt" to="512pt,2pt" strokecolor="#009ddb" strokeweight="2pt">
            <v:stroke linestyle="single"/>
            <w10:wrap type="topAndBottom"/>
          </v:line>
        </w:pict>
      </w:r>
    </w:p>
    <w:p>
      <w:pPr>
        <w:pStyle w:val="Normal119"/>
      </w:pPr>
    </w:p>
    <w:p>
      <w:pPr>
        <w:pStyle w:val="Normal11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Nach der umstrittenen Demonstration in Essen mit Kalifat-Forderungen auf offener Straße lässt NRW-Innenminister Herbert Reul (CDU) schärfere Auflagen zum Beispiel zu Deutsch als Versammlungssprache prüfen. Generelle Verbote von Demonstrationen seien dagegen rechtlich schwierig durchsetzbar. "Verbieten ist die schwächste Karte, die wir haben", sagte er am Donnerstag im Landtag. Auch für eine Verschärfung des Versammlungsgesetzes sehe er kaum Spielraum.</w:t>
      </w:r>
    </w:p>
    <w:p>
      <w:pPr>
        <w:pStyle w:val="Normal11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Von der SPD-Oppositionsabgeordneten Christina Kampmann wurde Reul dafür kritisiert. Die Demonstration hätte aufgelöst werden müssen, sagte sie in der Debatte. Die angeblich propalästinensische Demonstration habe sich als islamistisch herausgestellt. Reul betonte dagegen, dass nach aktuellem Stand und nach aller bisherigen Auswertung in Essen kein einziges verbotenes Plakat oder Banner mitgeführt wurde.</w:t>
      </w:r>
    </w:p>
    <w:p>
      <w:pPr>
        <w:pStyle w:val="Normal11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 der Demonstration am vergangenen Freitag hatten rund 3000 Menschen teilgenommen. Frauen und Männer wurden dabei von den Ordnern angehalten, getrennt zu laufen und sich bei der Kundgebung getrennt aufzustellen. Laut Polizei wurden neben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-Fahnen auch Symbole und Fahnen gezeigt, die den verbotenen Zeichen des Islamischen Staats und der Taliban stark ähnelten, aber eben doch leicht abwichen, so dass sie nicht verfolgbar waren. Gegen den Versammlungsleiter läuft ein Strafverfahren wegen Volksverhetzung.</w:t>
      </w:r>
    </w:p>
    <w:p>
      <w:pPr>
        <w:pStyle w:val="Normal11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Künftige Auflagen könnten sich möglicherweise neben der Sprache auch auf das Verbot bestimmter Ausrufe, die Größe von Fahnen und Bannern oder die Tageszeit von Versammlungen beziehen, sagte Reul. Die Experten seines Hauses sähen gute Ansatzpunkte, dass zusätzliche Auflagen für bestimmte Veranstaltungen rechtlich durchsetzbar seien. Das blieben aber Einzelfallentscheidungen.</w:t>
      </w:r>
    </w:p>
    <w:p>
      <w:pPr>
        <w:pStyle w:val="Normal11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Hilfreich könne daneben ein Verbot bestimmter extremistischer Organisationen sein, sagte Reul. Dann dürften Symbole dieser Organisationen nicht mehr gezeigt werden und man könne Anmeldungen ablehnen, wenn sie von Mitgliedern dieser Organisationen kommen.</w:t>
      </w:r>
    </w:p>
    <w:p>
      <w:pPr>
        <w:pStyle w:val="Normal11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Reul hatte nach der Essener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in einem Brief an Bundesinnenministerin Nancy Faeser (SPD) ein Verbot von drei islamistischen Gruppierungen erbeten. Dabei geht es um die Organisationen "Generation Islam", "Realität Islam" und "Muslim Interaktiv".</w:t>
      </w:r>
    </w:p>
    <w:p>
      <w:pPr>
        <w:pStyle w:val="Normal11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drei Gruppen sind im Internet aktiv und nehmen laut Ministerium regelmäßig an Versammlungen mit mehreren tausend Teilnehmern teil. Reul schreibt von 130 Anhängern, die anscheinend ein deutlich größeres Personenpotenzial mobilisieren könnten.</w:t>
      </w:r>
    </w:p>
    <w:p>
      <w:pPr>
        <w:pStyle w:val="Normal11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Bilder und Videos der Demonstration würden von 13 Ermittlern akribisch ausgewertet, versicherte Reul. Es gehe dabei um große Datenmengen von fast 50 Gigabyte. "Wir wollen das Recht vollständig ausschöpfen."</w:t>
      </w:r>
    </w:p>
    <w:p>
      <w:pPr>
        <w:pStyle w:val="Normal119"/>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10, 2023</w:t>
      </w:r>
    </w:p>
    <w:p>
      <w:pPr>
        <w:pStyle w:val="Normal119"/>
      </w:pPr>
    </w:p>
    <w:p>
      <w:pPr>
        <w:pStyle w:val="Normal119"/>
        <w:ind w:left="200"/>
        <w:sectPr>
          <w:type w:val="continuous"/>
          <w:pgMar w:top="840" w:right="1000" w:bottom="840" w:left="1000" w:header="400" w:footer="400"/>
          <w:pgNumType w:fmt="decimal"/>
          <w:cols w:space="720"/>
        </w:sectPr>
      </w:pPr>
      <w:r>
        <w:br/>
      </w:r>
      <w:r>
        <w:pict>
          <v:line id="_x0000_s1542" style="position:absolute;z-index:251940864" from="0,10pt" to="512pt,10pt" strokecolor="black" strokeweight="1pt">
            <v:stroke linestyle="single"/>
          </v:line>
        </w:pict>
      </w:r>
      <w:r>
        <w:rPr>
          <w:rFonts w:ascii="arial" w:eastAsia="arial" w:hAnsi="arial" w:cs="arial"/>
          <w:b/>
          <w:color w:val="767676"/>
          <w:sz w:val="16"/>
        </w:rPr>
        <w:t>End of Document</w:t>
      </w:r>
    </w:p>
    <w:p>
      <w:pPr>
        <w:pStyle w:val="Normal120"/>
        <w:sectPr>
          <w:headerReference w:type="even" r:id="rId755"/>
          <w:headerReference w:type="default" r:id="rId756"/>
          <w:footerReference w:type="even" r:id="rId757"/>
          <w:footerReference w:type="default" r:id="rId758"/>
          <w:headerReference w:type="first" r:id="rId759"/>
          <w:footerReference w:type="first" r:id="rId760"/>
          <w:pgSz w:w="12240" w:h="15840"/>
          <w:pgMar w:top="840" w:right="1000" w:bottom="840" w:left="1000" w:header="400" w:footer="400"/>
          <w:pgNumType w:fmt="decimal"/>
          <w:cols w:space="720"/>
          <w:titlePg w:val="0"/>
        </w:sectPr>
      </w:pPr>
    </w:p>
    <w:p>
      <w:pPr>
        <w:pStyle w:val="Normal120"/>
      </w:pPr>
    </w:p>
    <w:p>
      <w:pPr>
        <w:pStyle w:val="Normal120"/>
      </w:pPr>
      <w:r>
        <w:pict>
          <v:shape id="_x0000_i1543" type="#_x0000_t75" alt="LexisNexis®" style="width:147.75pt;height:30pt">
            <v:imagedata r:id="rId10" o:title=""/>
          </v:shape>
        </w:pict>
      </w:r>
      <w:r>
        <w:cr/>
      </w:r>
    </w:p>
    <w:p>
      <w:pPr>
        <w:pStyle w:val="Heading1119"/>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NRW prüft Auflagen für Demos; Landtag Deutsch bald Versammlungssprache?</w:t>
      </w:r>
    </w:p>
    <w:p>
      <w:pPr>
        <w:pStyle w:val="Normal120"/>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General-Anzeiger (Bonn)</w:t>
      </w:r>
    </w:p>
    <w:p>
      <w:pPr>
        <w:pStyle w:val="Normal120"/>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Freitag 10. November 2023</w:t>
      </w:r>
    </w:p>
    <w:p>
      <w:pPr>
        <w:pStyle w:val="Normal120"/>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General-Anzeiger - Rhein-Sieg-Zeitung Voreifel Ausgabe</w:t>
      </w:r>
    </w:p>
    <w:p>
      <w:pPr>
        <w:pStyle w:val="Normal120"/>
        <w:keepNext w:val="0"/>
        <w:spacing w:after="0" w:line="240" w:lineRule="atLeast"/>
        <w:ind w:right="0"/>
        <w:jc w:val="both"/>
      </w:pPr>
      <w:bookmarkStart w:id="240" w:name="Bookmark_121"/>
      <w:bookmarkEnd w:id="240"/>
    </w:p>
    <w:p>
      <w:pPr>
        <w:pStyle w:val="Normal120"/>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General Anzeiger Bonn GmbH Alle Rechte Vorbehalten</w:t>
      </w:r>
    </w:p>
    <w:p>
      <w:pPr>
        <w:pStyle w:val="Normal120"/>
        <w:keepNext w:val="0"/>
        <w:spacing w:before="120" w:after="0" w:line="220" w:lineRule="atLeast"/>
        <w:ind w:left="0" w:right="0" w:firstLine="0"/>
        <w:jc w:val="left"/>
      </w:pPr>
      <w:r>
        <w:br/>
      </w:r>
      <w:r>
        <w:pict>
          <v:shape id="_x0000_i1544" type="#_x0000_t75" style="width:111.74pt;height:15.75pt">
            <v:imagedata r:id="rId270" o:title=""/>
          </v:shape>
        </w:pict>
      </w:r>
    </w:p>
    <w:p>
      <w:pPr>
        <w:pStyle w:val="Normal12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S. 4</w:t>
      </w:r>
    </w:p>
    <w:p>
      <w:pPr>
        <w:pStyle w:val="Normal12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457 words</w:t>
      </w:r>
    </w:p>
    <w:p>
      <w:pPr>
        <w:pStyle w:val="Normal120"/>
        <w:keepNext/>
        <w:spacing w:before="240" w:after="0" w:line="340" w:lineRule="atLeast"/>
        <w:ind w:left="0" w:right="0" w:firstLine="0"/>
        <w:jc w:val="left"/>
      </w:pPr>
      <w:bookmarkStart w:id="241" w:name="Body_119"/>
      <w:bookmarkEnd w:id="241"/>
      <w:r>
        <w:rPr>
          <w:rFonts w:ascii="arial" w:eastAsia="arial" w:hAnsi="arial" w:cs="arial"/>
          <w:b/>
          <w:i w:val="0"/>
          <w:strike w:val="0"/>
          <w:noProof w:val="0"/>
          <w:color w:val="000000"/>
          <w:position w:val="0"/>
          <w:sz w:val="28"/>
          <w:u w:val="none"/>
          <w:vertAlign w:val="baseline"/>
        </w:rPr>
        <w:t>Body</w:t>
      </w:r>
    </w:p>
    <w:p>
      <w:pPr>
        <w:pStyle w:val="Normal120"/>
        <w:spacing w:line="60" w:lineRule="exact"/>
      </w:pPr>
      <w:r>
        <w:pict>
          <v:line id="_x0000_s1545" style="position:absolute;z-index:251941888" from="0,2pt" to="512pt,2pt" strokecolor="#009ddb" strokeweight="2pt">
            <v:stroke linestyle="single"/>
            <w10:wrap type="topAndBottom"/>
          </v:line>
        </w:pict>
      </w:r>
    </w:p>
    <w:p>
      <w:pPr>
        <w:pStyle w:val="Normal120"/>
      </w:pPr>
    </w:p>
    <w:p>
      <w:pPr>
        <w:pStyle w:val="Normal12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Düsseldorf. Nach der umstrittenen Demonstration in Essen mit Kalifat-Forderungen auf offener Straße lässt NRW-Innenminister Herbert Reul (CDU) schärfere Auflagen zum Beispiel zu Deutsch als Versammlungssprache prüfen. Generelle Verbote von Demonstrationen seien dagegen rechtlich schwierig durchsetzbar. ,,Verbieten ist die schwächste Karte, die wir haben", sagte er am Donnerstag im Landtag. Auch für eine Verschärfung des Versammlungsgesetzes sehe er kaum Spielraum.</w:t>
      </w:r>
    </w:p>
    <w:p>
      <w:pPr>
        <w:pStyle w:val="Normal12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Von der SPD-Oppositionsabgeordneten Christina Kampmann wurde Reul dafür kritisiert. Die Demonstration hätte aufgelöst werden müssen, sagte sie in der Debatte. Die angeblich propalästinensische Demonstration habe sich als islamistisch herausgestellt. Reul betonte dagegen, dass nach aktuellem Stand und nach allen bisherigen Auswertungen in Essen kein einziges verbotenes Plakat oder Banner mitgeführt wurde.</w:t>
      </w:r>
    </w:p>
    <w:p>
      <w:pPr>
        <w:pStyle w:val="Normal12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 der Demonstration am vergangenen Freitag hatten rund 3000 Menschen teilgenommen. Frauen und Männer wurden dabei von den Ordnern angehalten, getrennt zu laufen und sich bei der Kundgebung getrennt aufzustellen. Laut Polizei wurden neben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-Fahnen auch Symbole und Fahnen gezeigt, die den verbotenen Zeichen des Islamischen Staats und der Taliban stark ähnelten, aber eben doch leicht abwichen, sodass sie nicht verfolgbar waren. Gegen den Versammlungsleiter läuft ein Strafverfahren wegen Volksverhetzung.</w:t>
      </w:r>
    </w:p>
    <w:p>
      <w:pPr>
        <w:pStyle w:val="Normal12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Künftige Auflagen könnten sich möglicherweise neben der Sprache auch auf das Verbot bestimmter Ausrufe, die Größe von Fahnen und Bannern oder die Tageszeit von Versammlungen beziehen, sagte Reul. Die Experten seines Hauses sähen gute Ansatzpunkte, dass zusätzliche Auflagen für bestimmte Veranstaltungen rechtlich durchsetzbar seien. Das blieben aber Einzelfallentscheidungen.</w:t>
      </w:r>
    </w:p>
    <w:p>
      <w:pPr>
        <w:pStyle w:val="Normal12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Hilfreich könne daneben ein Verbot bestimmter extremistischer Organisationen sein, sagte Reul. Dann dürften Symbole dieser Organisationen nicht mehr gezeigt werden und man könne Anmeldungen ablehnen, wenn sie von Mitgliedern dieser Organisationen kommen.</w:t>
      </w:r>
    </w:p>
    <w:p>
      <w:pPr>
        <w:pStyle w:val="Normal12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Reul hatte nach der Essener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in einem Brief an Bundesinnenministerin Nancy Faeser (SPD) ein Verbot von drei islamistischen Gruppierungen erbeten. Dabei geht es um die Organisationen ,,Generation Islam", ,,Realität Islam" und ,,Muslim Interaktiv".</w:t>
      </w:r>
    </w:p>
    <w:p>
      <w:pPr>
        <w:pStyle w:val="Normal12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drei Gruppen sind im Internet aktiv und nehmen laut Ministerium regelmäßig an Versammlungen mit mehreren Tausend Teilnehmern teil. Reul schreibt von 130 Anhängern, die anscheinend ein deutlich größeres Personenpotenzial mobilisieren könnten. Die Bilder und Videos der Demonstration würden von 13 Ermittlern akribisch ausgewertet, versicherte Reul. Es gehe dabei um große Datenmengen von fast 50 Gigabyte. ,,Wir wollen das Recht vollständig ausschöpfen." dpa</w:t>
      </w:r>
    </w:p>
    <w:p>
      <w:pPr>
        <w:pStyle w:val="Normal12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zum PDF</w:t>
      </w:r>
    </w:p>
    <w:p>
      <w:pPr>
        <w:pStyle w:val="Normal120"/>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10, 2023</w:t>
      </w:r>
    </w:p>
    <w:p>
      <w:pPr>
        <w:pStyle w:val="Normal120"/>
      </w:pPr>
    </w:p>
    <w:p>
      <w:pPr>
        <w:pStyle w:val="Normal120"/>
        <w:ind w:left="200"/>
        <w:sectPr>
          <w:type w:val="continuous"/>
          <w:pgMar w:top="840" w:right="1000" w:bottom="840" w:left="1000" w:header="400" w:footer="400"/>
          <w:pgNumType w:fmt="decimal"/>
          <w:cols w:space="720"/>
        </w:sectPr>
      </w:pPr>
      <w:r>
        <w:br/>
      </w:r>
      <w:r>
        <w:pict>
          <v:line id="_x0000_s1546" style="position:absolute;z-index:251942912" from="0,10pt" to="512pt,10pt" strokecolor="black" strokeweight="1pt">
            <v:stroke linestyle="single"/>
          </v:line>
        </w:pict>
      </w:r>
      <w:r>
        <w:rPr>
          <w:rFonts w:ascii="arial" w:eastAsia="arial" w:hAnsi="arial" w:cs="arial"/>
          <w:b/>
          <w:color w:val="767676"/>
          <w:sz w:val="16"/>
        </w:rPr>
        <w:t>End of Document</w:t>
      </w:r>
    </w:p>
    <w:p>
      <w:pPr>
        <w:pStyle w:val="Normal121"/>
        <w:sectPr>
          <w:headerReference w:type="even" r:id="rId761"/>
          <w:headerReference w:type="default" r:id="rId762"/>
          <w:footerReference w:type="even" r:id="rId763"/>
          <w:footerReference w:type="default" r:id="rId764"/>
          <w:headerReference w:type="first" r:id="rId765"/>
          <w:footerReference w:type="first" r:id="rId766"/>
          <w:pgSz w:w="12240" w:h="15840"/>
          <w:pgMar w:top="840" w:right="1000" w:bottom="840" w:left="1000" w:header="400" w:footer="400"/>
          <w:pgNumType w:fmt="decimal"/>
          <w:cols w:space="720"/>
          <w:titlePg w:val="0"/>
        </w:sectPr>
      </w:pPr>
    </w:p>
    <w:p>
      <w:pPr>
        <w:pStyle w:val="Normal121"/>
      </w:pPr>
    </w:p>
    <w:p>
      <w:pPr>
        <w:pStyle w:val="Normal121"/>
      </w:pPr>
      <w:r>
        <w:pict>
          <v:shape id="_x0000_i1547" type="#_x0000_t75" alt="LexisNexis®" style="width:147.75pt;height:30pt">
            <v:imagedata r:id="rId10" o:title=""/>
          </v:shape>
        </w:pict>
      </w:r>
      <w:r>
        <w:cr/>
      </w:r>
    </w:p>
    <w:p>
      <w:pPr>
        <w:pStyle w:val="Heading1120"/>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 xml:space="preserve">"Lanz" zur </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in Essen: ,,Das war eine Machtdemonstration"</w:t>
      </w:r>
    </w:p>
    <w:p>
      <w:pPr>
        <w:pStyle w:val="Normal121"/>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Rheinische Post Online</w:t>
      </w:r>
    </w:p>
    <w:p>
      <w:pPr>
        <w:pStyle w:val="Normal121"/>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Freitag 10 November 2023 4:03 PM GMT</w:t>
      </w:r>
    </w:p>
    <w:p>
      <w:pPr>
        <w:pStyle w:val="Normal121"/>
        <w:keepNext w:val="0"/>
        <w:spacing w:after="0" w:line="240" w:lineRule="atLeast"/>
        <w:ind w:right="0"/>
        <w:jc w:val="both"/>
      </w:pPr>
      <w:bookmarkStart w:id="242" w:name="Bookmark_122"/>
      <w:bookmarkEnd w:id="242"/>
    </w:p>
    <w:p>
      <w:pPr>
        <w:pStyle w:val="Normal121"/>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Rheinische Post Verlagsgesellschaft mbH Alle Rechte Vorbehalten</w:t>
      </w:r>
    </w:p>
    <w:p>
      <w:pPr>
        <w:pStyle w:val="Normal121"/>
        <w:keepNext w:val="0"/>
        <w:spacing w:before="120" w:after="0" w:line="220" w:lineRule="atLeast"/>
        <w:ind w:left="0" w:right="0" w:firstLine="0"/>
        <w:jc w:val="left"/>
      </w:pPr>
      <w:r>
        <w:br/>
      </w:r>
      <w:r>
        <w:pict>
          <v:shape id="_x0000_i1548" type="#_x0000_t75" style="width:161.98pt;height:24pt">
            <v:imagedata r:id="rId111" o:title=""/>
          </v:shape>
        </w:pict>
      </w:r>
    </w:p>
    <w:p>
      <w:pPr>
        <w:pStyle w:val="Normal12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Ausgabe NRW</w:t>
      </w:r>
    </w:p>
    <w:p>
      <w:pPr>
        <w:pStyle w:val="Normal12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1682 words</w:t>
      </w:r>
    </w:p>
    <w:p>
      <w:pPr>
        <w:pStyle w:val="Normal12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Petrina Engelke</w:t>
      </w:r>
    </w:p>
    <w:p>
      <w:pPr>
        <w:pStyle w:val="Normal121"/>
        <w:keepNext/>
        <w:spacing w:before="240" w:after="0" w:line="340" w:lineRule="atLeast"/>
        <w:ind w:left="0" w:right="0" w:firstLine="0"/>
        <w:jc w:val="left"/>
      </w:pPr>
      <w:bookmarkStart w:id="243" w:name="Body_120"/>
      <w:bookmarkEnd w:id="243"/>
      <w:r>
        <w:rPr>
          <w:rFonts w:ascii="arial" w:eastAsia="arial" w:hAnsi="arial" w:cs="arial"/>
          <w:b/>
          <w:i w:val="0"/>
          <w:strike w:val="0"/>
          <w:noProof w:val="0"/>
          <w:color w:val="000000"/>
          <w:position w:val="0"/>
          <w:sz w:val="28"/>
          <w:u w:val="none"/>
          <w:vertAlign w:val="baseline"/>
        </w:rPr>
        <w:t>Body</w:t>
      </w:r>
    </w:p>
    <w:p>
      <w:pPr>
        <w:pStyle w:val="Normal121"/>
        <w:spacing w:line="60" w:lineRule="exact"/>
      </w:pPr>
      <w:r>
        <w:pict>
          <v:line id="_x0000_s1549" style="position:absolute;z-index:251943936" from="0,2pt" to="512pt,2pt" strokecolor="#009ddb" strokeweight="2pt">
            <v:stroke linestyle="single"/>
            <w10:wrap type="topAndBottom"/>
          </v:line>
        </w:pict>
      </w:r>
    </w:p>
    <w:p>
      <w:pPr>
        <w:pStyle w:val="Normal121"/>
      </w:pPr>
    </w:p>
    <w:p>
      <w:pPr>
        <w:pStyle w:val="Normal121"/>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Im Talk über die von Islamisten gekaperte Demonstration in Essen am vergangenen Freitag passiert etwas, das bei ,,Lanz" selten passiert: Ein Fachmann kommt ausführlich zu Wort.</w:t>
      </w:r>
    </w:p>
    <w:p>
      <w:pPr>
        <w:pStyle w:val="Normal12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Im Talk bei ,,Markus Lanz" am Dienstagabend ging es in weiten Teilen um eine umstrittene Demonstration in Essen am vergangenen Freitag. Auf deren Kernaussagen konzentriert sich diese TV-Nachlese. Zu Gast war übrigens auch die Leiterin des Parlamentsbüros unserer Zeitung.</w:t>
      </w:r>
    </w:p>
    <w:p>
      <w:pPr>
        <w:pStyle w:val="Normal12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Gäste:</w:t>
      </w:r>
    </w:p>
    <w:p>
      <w:pPr>
        <w:pStyle w:val="Normal12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Omid Nouripour, Co-Vorsitzender der Grünen</w:t>
      </w:r>
    </w:p>
    <w:p>
      <w:pPr>
        <w:pStyle w:val="Normal12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Eren Güvercin, Islam-Experte</w:t>
      </w:r>
    </w:p>
    <w:p>
      <w:pPr>
        <w:pStyle w:val="Normal12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Kerstin Münstermann, Journalistin</w:t>
      </w:r>
    </w:p>
    <w:p>
      <w:pPr>
        <w:pStyle w:val="Normal12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Bettina Dickes (CDU), Landrätin aus Bad Kreuznach</w:t>
      </w:r>
    </w:p>
    <w:p>
      <w:pPr>
        <w:pStyle w:val="Normal12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mag eine Premiere bei ,,Lanz" sein: Moderator Markus Lanz bittet die Regie darum, den Ton lauter zu ziehen. Dabei geht es nicht darum, einen Gast besser verstehen zu können, sondern laut Lanz soll so beim eingespielten Video von einer Demonstration in Essen am vergangenen Freitagabend ,,klar werden, was das für eine Atmosphäre war".</w:t>
      </w:r>
    </w:p>
    <w:p>
      <w:pPr>
        <w:pStyle w:val="Normal12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Danach wendet er sich zuallererst an Omid Nouripour. Der scheint nun nicht als Parteivorsitzender der Grünen gefragt, sondern als Mann mit Migrationshintergrund; Nouripour war im Alter von 13 Jahren aus dem Iran nach Deutschland gekommen. ,,Das ist sehr offensichtlich eine Islamisten-</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sagt er mit Blick auf die Essener Veranstaltung. Sie habe nichts mit der Situation im Nahen Osten zu tun gehabt.</w:t>
      </w:r>
    </w:p>
    <w:p>
      <w:pPr>
        <w:pStyle w:val="Normal12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Nouripour betont, dass es in Deutschland neben einem Grundrecht auf Versammlungsfreiheit auch ein Strafgesetzbuch gebe, das beispielsweise Aufrufe zur Gewalt und Volksverhetzung verbiete. ,,Wer sagt, dass er sich freut, dass Menschen in Israel auf einem Festival umgebracht worden sind, macht sich strafbar", stellt der Grünen-Politiker klar. Allerdings hapere es an der Umsetzung, Menschen nach solchen Aussagen zur Rechenschaft zu ziehen.</w:t>
      </w:r>
    </w:p>
    <w:p>
      <w:pPr>
        <w:pStyle w:val="Normal12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,,Wir haben niemals genug Polizisten", sagt Bettina Dickes (CDU), Landrätin aus dem rheinland-pfälzischen Bad Kreuznach, mit Blick auf die Verfolgung von strafrechtlich relevanten Vorfällen bei Demonstrationen. Es sei schwierig, diese Veranstaltungen von vornherein abzulehnen, wenn sie im Vorfeld mit Themen wie Frieden oder der Gesundheit von Menschen in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angemeldet werden. Allerdings räumt Dickes ein, dass es in ihrem ländlichen Raum wohl kaum eine Demonstration geben würde, die sich mit Essen vergleichen ließe.</w:t>
      </w:r>
    </w:p>
    <w:p>
      <w:pPr>
        <w:pStyle w:val="Normal12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bringt die Journalistin Kerstin Münstermann dazu, die Formulierung ,,Toleranz gegenüber den Intoleranten" in den Raum zu werfen, zusammen mit der Frage, wie Politik damit umgehen solle, wenn von vornherein gesagt werde, es gebe nicht genug Personal, um so etwas wie in Essen zu verhindern. Das würde sicher nicht das Sicherheitsgefühl in diesem Land stärken, sagt die Leiterin des Parlamentsbüros unserer Zeitung. Von einem Armutszeugnis will sie hingegen nicht sprechen.</w:t>
      </w:r>
    </w:p>
    <w:p>
      <w:pPr>
        <w:pStyle w:val="Normal12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Angesichts von Forderungen nach einem Kalifat, die auf der Essener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geäußert wurden, sagt Münstermann: ,,Ich frage mich: Was wollen die eigentlich hier? Dann ist es woanders schöner zu leben als ausgerechnet in diesem freiheitlichen Land, wenn man diese Werte gar nicht mehr teilt."</w:t>
      </w:r>
    </w:p>
    <w:p>
      <w:pPr>
        <w:pStyle w:val="Normal12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Später in der Sendung beantwortet der Grünen-Vorsitzende Nouripour die Frage. ,,Das sind teilweise Leute, die hier geboren sind, die deutsche Staatsbürger sind, Konvertiten. Es ist unsere Verantwortung, sich dem zu stellen." Saudi-Arabien kann seiner Ansicht nach nicht als Vorbild für den Umgang mit Extremisten dienen. Jenen drohe dort in Ermangelung von Rechtsstaatlichkeit der Folterkerker.</w:t>
      </w:r>
    </w:p>
    <w:p>
      <w:pPr>
        <w:pStyle w:val="Normal12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Später erklärt der Islam-Experte Eren Güvercin, warum Saudi-Arabien rabiat gegen Mitglieder islamistischer Gruppen vorgeht, obwohl das Land vor einiger Zeit noch ein Hotspot für islamistische Ideologien gewesen sei. Demnach sei der saudischen Führung inzwischen die Gefahr bewusst geworden: Wegen ihrer Ideologie würden die Extremisten sich dort gegen das Königshaus stellen.</w:t>
      </w:r>
    </w:p>
    <w:p>
      <w:pPr>
        <w:pStyle w:val="Normal12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Schon früh in der Sendung wird klar, dass Güvercin Zusammenhänge verständlich darstellen kann. Der in Köln geborene Journalist hat Rechtswissenschaften studiert und ist Beirat des Forums für offene Religionspolitik und Gründungsmitglied der liberal-muslimischen Alhambra-Gesellschaft. Zur Essener Demonstration sagt er: ,,Das war eine Machtdemonstration." Die dahintersteckende Bewegung Hizb ut-Tahrir sei bereits seit 2003 mit einem Betätigungsverbot belegt. Letzte Woche sei dies auch bei Hamas und Samidou geschehen. ,,Das sind wichtige Schritte, um eine juristische Handhabe zu haben", sagt Güvercin. ,,Aber dadurch verschwinden diese Leute nicht. Die Hizb ut-Tahrir-Bewegung ist aktiver, als sie je war."</w:t>
      </w:r>
    </w:p>
    <w:p>
      <w:pPr>
        <w:pStyle w:val="Normal12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Organisation steuere mehrere Social Media-Plattformen, die vor allem junge Muslime im Visier hätten. Die Veranstaltung in Essen habe dies nur im öffentlichen Raum sichtbar gemacht - allerdings nicht zum ersten Mal. ,,2020 gab es einen sehr gut organisierten Aufmarsch vor dem Brandenburger Tor", sagt der Islam-Experte. ,,Und da gab es keinen Aufschrei von der Politik." Und in Hamburg seien erst vor wenigen Monaten mehrere Tausend Menschen mobilisiert worden, um gegen Koranverbrennungen in Schweden zu demonstrieren.</w:t>
      </w:r>
    </w:p>
    <w:p>
      <w:pPr>
        <w:pStyle w:val="Normal12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Angesichts der Fahnen und Schriftzüge, die in Essen zu sehen waren, plädiert Güvercin dafür, dass Muslime sich die Definitionsmacht über ihre religiösen Symbole zurückerobern. ,,Bevor die Politik oder die deutschen Medien aufschreien, müssten eigentlich wir als deutsche Muslime sagen: Ich überlasse die Definitionshoheit über meinen Glauben nicht solchen Extremisten." Dieselben Symbole und Schriftzüge fänden sich auf den Fahnen von IS, Taliban, Hamas, dem iranischen Regime oder der Staatsflagge von Saudi-Arabien. ,,Das ist das Traurige: Was auf diesen Fahnen steht, ist das Glaubensbekenntnis der Muslime. Und das tut mir als gläubigem Muslim weh."</w:t>
      </w:r>
    </w:p>
    <w:p>
      <w:pPr>
        <w:pStyle w:val="Normal12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Auch der Grünen-Vorsitzende Nouripour fordert, dass deutsche Muslime den Überfall von Hamas-Terroristen in Israel in aller Deutlichkeit verurteilen. Gleichzeitig kritisiert er Versäumnisse in Deutschland. ,,Wir haben es nicht geschafft, einen deutschen Islam zu etablieren", sagt er. Die Islam-Konferenz habe die zentralen Fragen nicht gelöst: Es brauche deutsches Personal, Strukturen und Finanzierung in den Moscheen und Muslimverbänden. Stattdessen würden Prediger im Ausland ausgebildet, und mit dem Geld käme der Einfluss, meint Nouripour.</w:t>
      </w:r>
    </w:p>
    <w:p>
      <w:pPr>
        <w:pStyle w:val="Normal12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Als einen Grund dafür, warum die Bundesregierung noch nicht umgesetzt habe, was er fordert, führt der Vorsitzende der Grünen ,,die üblichen Geflechte von Bund und Ländern" an. So könnte etwa die Bundesregierung nicht verfügen, dass Religionslehrer an deutschen Universitäten ausgebildet werden müssten, weil solche Bildungsfragen Ländersache seien.</w:t>
      </w:r>
    </w:p>
    <w:p>
      <w:pPr>
        <w:pStyle w:val="Normal12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,,Wir brauchen die richtige Ansprache, um die Jugendlichen auf Identitätssuche nicht dort landen zu lassen, wo wir sie jetzt gerade in Essen auf der Straße gesehen haben." Nach Nouripours Vorstellung ließe sich mit Bildung verhindern, dass Extremisten das Unwissen über Religion ausnutzen. Und: ,,Das Handwerk legen kann man solchen Leuten nur mit Härte", sagt er.</w:t>
      </w:r>
    </w:p>
    <w:p>
      <w:pPr>
        <w:pStyle w:val="Normal12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Thema Bildung greift Güvercin mit Blick auf Politiker auf. ,,Ihr Wissen über die Ditib-Strukturen beruht im Grunde genommen auf Wikipedia", kritisiert er. Ditib ist die größte sunnitisch-islamische Organisation in Deutschland, die Abkürzung steht für die türkische Fassung von Türkisch-Islamische Union der Anstalt für Religion. Das Prinzip ,,Wandel durch Nähe" habe nicht funktioniert, aber selbst Skandale hätten nichts an der Herangehensweise deutscher Politiker aller Parteien geändert. Ditib-Imane in Deutschland seien Beamte des türkischen Staates, ihr Dienstherr sei Ali Erbas, der Chef der türkischen Religionsbehörde Diyanet - und der äußere sich seit dem 7. Oktober ständig antisemitisch. ,,Das muss politische Konsequenzen haben", fordert Güvercin.</w:t>
      </w:r>
    </w:p>
    <w:p>
      <w:pPr>
        <w:pStyle w:val="Normal12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wäre doch eine wunderbare Agenda für Kanzler Scholz, wenn Herr Erdogan in zwei Wochen dieses Land besucht", sagt Münstermann mit Blick auf den anstehenden Besuch des türkischen Staatschefs, der zwischen antisemitischen Äußerungen erst kürzlich behauptete, die Hamas sei keine Terrororganisation.</w:t>
      </w:r>
    </w:p>
    <w:p>
      <w:pPr>
        <w:pStyle w:val="Normal12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Münstermann erinnert im Zusammenhang mit der Türkei auch an von der Merkel-Regierung verhandelte Flüchtlingsabkommen. ,,Ich glaube, das begründet den Umgang mit dem Erdogan-Regime", sagt sie. Gerade angesichts der Lage sei es dennoch wichtig, mit Erdogan zu reden. Aber eine Toleranz gegenüber Menschen, die keine Toleranz übten, halte sie für fatal.</w:t>
      </w:r>
    </w:p>
    <w:p>
      <w:pPr>
        <w:pStyle w:val="Normal12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Unterdessen bekommt der Islam-Experte die Gelegenheit, mehr über die Organisation Hizb ut-Tahrir zu enthüllen. Sie sei eine islamistische Kalifatsbewegung und lehne jede Form von Demokratie ab - auch ,,Erdogan und andere Regimes, die eigentlich nicht demokratisch sind, aber nach außen hin eine demokratische Wahl simulieren". Ebenso lehne die Organisation die Rechtsstaatlichkeit von Nationalstaaten ab. Das erkläre, warum auf der Essener Demonstration keine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-Fahnen zu sehen gewesen seien.</w:t>
      </w:r>
    </w:p>
    <w:p>
      <w:pPr>
        <w:pStyle w:val="Normal12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Ideologisch folgt die Hizb ut-Tahrir dem Experten zufolge der Idee, Muslime würden von verschiedenen Kräften - etwa ,,dem Westen" - unterdrückt, und der einzige Ausweg für die muslimische Weltgemeinschaft sei die Etablierung eines Kalifats. ,,Barbarei", sagt Nouripour, als Lanz danach fragt, wie ein Kalifat denn aussähe. Güvercin verweist auf das Leben unter der Herrschaft des IS.</w:t>
      </w:r>
    </w:p>
    <w:p>
      <w:pPr>
        <w:pStyle w:val="Normal12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Schließlich fragt Lanz, was denn nötig wäre, um die Verbreitung solchen Gedankenguts in Deutschland zu unterbinden - und das Problem zu lösen, das sich in Essen offenbarte. Güvercin erinnert an den Moment, als der damalige Bundespräsident Wulff sagte, der Islam sei ein Teil Deutschlands. Das sei bei vielen Muslimen gut angekommen. ,,Das gut zu finden, aber auf der anderen Seite die Verantwortung für die deutsche Geschichte nicht zur eigenen Verantwortung zu machen, dass ich als deutscher Muslim einen Beitrag zu leisten habe für die Sicherheit von Jüdinnen und Juden in Deutschland: Dieses Bewusstsein fehlt", sagt Güvercin. Deshalb fordert er, dass muslimische Verbände die Kritik am Antisemitismus in ihren Gemeinden thematisieren, statt sich nur zum Fototermin in eine Synagoge zu begeben.</w:t>
      </w:r>
    </w:p>
    <w:p>
      <w:pPr>
        <w:pStyle w:val="Normal12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zum Bild</w:t>
      </w:r>
    </w:p>
    <w:p>
      <w:pPr>
        <w:pStyle w:val="Normal121"/>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10, 2023</w:t>
      </w:r>
    </w:p>
    <w:p>
      <w:pPr>
        <w:pStyle w:val="Normal121"/>
      </w:pPr>
    </w:p>
    <w:p>
      <w:pPr>
        <w:pStyle w:val="Normal121"/>
        <w:ind w:left="200"/>
        <w:sectPr>
          <w:type w:val="continuous"/>
          <w:pgMar w:top="840" w:right="1000" w:bottom="840" w:left="1000" w:header="400" w:footer="400"/>
          <w:pgNumType w:fmt="decimal"/>
          <w:cols w:space="720"/>
        </w:sectPr>
      </w:pPr>
      <w:r>
        <w:br/>
      </w:r>
      <w:r>
        <w:pict>
          <v:line id="_x0000_s1550" style="position:absolute;z-index:251944960" from="0,10pt" to="512pt,10pt" strokecolor="black" strokeweight="1pt">
            <v:stroke linestyle="single"/>
          </v:line>
        </w:pict>
      </w:r>
      <w:r>
        <w:rPr>
          <w:rFonts w:ascii="arial" w:eastAsia="arial" w:hAnsi="arial" w:cs="arial"/>
          <w:b/>
          <w:color w:val="767676"/>
          <w:sz w:val="16"/>
        </w:rPr>
        <w:t>End of Document</w:t>
      </w:r>
    </w:p>
    <w:p>
      <w:pPr>
        <w:pStyle w:val="Normal122"/>
        <w:sectPr>
          <w:headerReference w:type="even" r:id="rId767"/>
          <w:headerReference w:type="default" r:id="rId768"/>
          <w:footerReference w:type="even" r:id="rId769"/>
          <w:footerReference w:type="default" r:id="rId770"/>
          <w:headerReference w:type="first" r:id="rId771"/>
          <w:footerReference w:type="first" r:id="rId772"/>
          <w:pgSz w:w="12240" w:h="15840"/>
          <w:pgMar w:top="840" w:right="1000" w:bottom="840" w:left="1000" w:header="400" w:footer="400"/>
          <w:pgNumType w:fmt="decimal"/>
          <w:cols w:space="720"/>
          <w:titlePg w:val="0"/>
        </w:sectPr>
      </w:pPr>
    </w:p>
    <w:p>
      <w:pPr>
        <w:pStyle w:val="Normal122"/>
      </w:pPr>
    </w:p>
    <w:p>
      <w:pPr>
        <w:pStyle w:val="Normal122"/>
      </w:pPr>
      <w:r>
        <w:pict>
          <v:shape id="_x0000_i1551" type="#_x0000_t75" alt="LexisNexis®" style="width:147.75pt;height:30pt">
            <v:imagedata r:id="rId10" o:title=""/>
          </v:shape>
        </w:pict>
      </w:r>
      <w:r>
        <w:cr/>
      </w:r>
    </w:p>
    <w:p>
      <w:pPr>
        <w:pStyle w:val="Heading1121"/>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Krieg in Nahost; "Panzer und Artilleriebeschuss" - Gefechte an Grenze zwischen Libanon und Israel</w:t>
      </w:r>
    </w:p>
    <w:p>
      <w:pPr>
        <w:pStyle w:val="Normal122"/>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WELT ONLINE (Deutsch)</w:t>
      </w:r>
    </w:p>
    <w:p>
      <w:pPr>
        <w:pStyle w:val="Normal122"/>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Freitag 10. November 2023 6:01 AM GMT+1</w:t>
      </w:r>
    </w:p>
    <w:p>
      <w:pPr>
        <w:pStyle w:val="Normal122"/>
        <w:keepNext w:val="0"/>
        <w:spacing w:after="0" w:line="240" w:lineRule="atLeast"/>
        <w:ind w:right="0"/>
        <w:jc w:val="both"/>
      </w:pPr>
      <w:bookmarkStart w:id="244" w:name="Bookmark_123"/>
      <w:bookmarkEnd w:id="244"/>
    </w:p>
    <w:p>
      <w:pPr>
        <w:pStyle w:val="Normal122"/>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Axel Springer Alle Rechte vorbehalten</w:t>
      </w:r>
    </w:p>
    <w:p>
      <w:pPr>
        <w:pStyle w:val="Normal122"/>
        <w:keepNext w:val="0"/>
        <w:spacing w:before="120" w:after="0" w:line="220" w:lineRule="atLeast"/>
        <w:ind w:left="0" w:right="0" w:firstLine="0"/>
        <w:jc w:val="left"/>
      </w:pPr>
      <w:r>
        <w:br/>
      </w:r>
      <w:r>
        <w:pict>
          <v:shape id="_x0000_i1552" type="#_x0000_t75" style="width:230.22pt;height:28.5pt">
            <v:imagedata r:id="rId46" o:title=""/>
          </v:shape>
        </w:pict>
      </w:r>
    </w:p>
    <w:p>
      <w:pPr>
        <w:pStyle w:val="Normal12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POLITIK; Politik</w:t>
      </w:r>
    </w:p>
    <w:p>
      <w:pPr>
        <w:pStyle w:val="Normal12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6080 words</w:t>
      </w:r>
    </w:p>
    <w:p>
      <w:pPr>
        <w:pStyle w:val="Normal122"/>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Seit dem Überfall der Hamas auf Israel hat sich die Lage auch an der Grenze zum Libanon zugespitzt. Am Donnerstag gingen dort die Gefechte weiter. Die israelische Armee reagierte auf mehrere Angriffe der Hisbollah. Mehr im Liveticker.</w:t>
      </w:r>
    </w:p>
    <w:p>
      <w:pPr>
        <w:pStyle w:val="Normal122"/>
        <w:keepNext/>
        <w:spacing w:before="240" w:after="0" w:line="340" w:lineRule="atLeast"/>
        <w:ind w:left="0" w:right="0" w:firstLine="0"/>
        <w:jc w:val="left"/>
      </w:pPr>
      <w:bookmarkStart w:id="245" w:name="Body_121"/>
      <w:bookmarkEnd w:id="245"/>
      <w:r>
        <w:rPr>
          <w:rFonts w:ascii="arial" w:eastAsia="arial" w:hAnsi="arial" w:cs="arial"/>
          <w:b/>
          <w:i w:val="0"/>
          <w:strike w:val="0"/>
          <w:noProof w:val="0"/>
          <w:color w:val="000000"/>
          <w:position w:val="0"/>
          <w:sz w:val="28"/>
          <w:u w:val="none"/>
          <w:vertAlign w:val="baseline"/>
        </w:rPr>
        <w:t>Body</w:t>
      </w:r>
    </w:p>
    <w:p>
      <w:pPr>
        <w:pStyle w:val="Normal122"/>
        <w:spacing w:line="60" w:lineRule="exact"/>
      </w:pPr>
      <w:r>
        <w:pict>
          <v:line id="_x0000_s1553" style="position:absolute;z-index:251945984" from="0,2pt" to="512pt,2pt" strokecolor="#009ddb" strokeweight="2pt">
            <v:stroke linestyle="single"/>
            <w10:wrap type="topAndBottom"/>
          </v:line>
        </w:pict>
      </w:r>
    </w:p>
    <w:p>
      <w:pPr>
        <w:pStyle w:val="Normal122"/>
      </w:pPr>
    </w:p>
    <w:p>
      <w:pPr>
        <w:pStyle w:val="Normal12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Gefechte an der Grenze zwischen Israel und dem Libanon sind auch am Donnerstag weitergegangen. Die israelische Armee kämpfte nach eigenen Angaben gegen zwei Gruppen von Terroristen. Die Soldaten hätten mit Artilleriebeschuss unter anderem auf eine Bedrohung reagiert. Im Norden des Landes sei Raketenalarm ausgelöst worden. Mehrere aus dem Libanon abgefeuerte Mörsergranaten seien identifiziert worden, hieß es in einer späteren Erklärung. Das Militär griff demnach das Abwurfgerät an.</w:t>
      </w:r>
    </w:p>
    <w:p>
      <w:pPr>
        <w:pStyle w:val="Normal12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Außerdem hätten Terroristen mehrere Panzerabwehrraketen auf Posten des israelischen Militärs abgefeuert. Die Soldaten reagierten nach eigenen Angaben "mit Panzern und Artilleriebeschuss".</w:t>
      </w:r>
    </w:p>
    <w:p>
      <w:pPr>
        <w:pStyle w:val="Normal12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proiranische Hisbollah im Libanon erklärte, Grenzgebiete in Israel mit Lenkraketen angegriffen zu haben. Einer libanesischen Sicherheitsquelle zufolge feuerte das israelische Militär mit Artillerie auf Ziele in libanesischen Grenzgebieten. In einer weiteren Erklärung hieß es, dass die Hisbollah-Miliz am Nachmittag außerdem israelische Soldaten mit Raketen attackiert habe.</w:t>
      </w:r>
    </w:p>
    <w:p>
      <w:pPr>
        <w:pStyle w:val="Normal12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Seit Beginn des Gaza-Krieges am 7. Oktober nach dem Überfall der Hamas hat sich die Lage auch an der Grenze zum Libanon zugespitzt. Es ist die schwerste Eskalation seit dem zweiten Libanon-Krieg im Jahr 2006. Bei Gefechten zwischen der israelischen Armee und der Hisbollah gab es auf beiden Seiten bereits Tote, darunter auch Zivilisten.</w:t>
      </w:r>
    </w:p>
    <w:p>
      <w:pPr>
        <w:pStyle w:val="Normal12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Alle Entwicklungen vom 10. November finden Sie hier im Liveticker.</w:t>
      </w:r>
    </w:p>
    <w:p>
      <w:pPr>
        <w:pStyle w:val="Normal122"/>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Die Entwicklungen vom 9. November:</w:t>
      </w:r>
    </w:p>
    <w:p>
      <w:pPr>
        <w:pStyle w:val="Normal122"/>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23:20 Uhr - Israels Verteidigungsminister: Krieg gegen Hamas notfalls über Jahre</w:t>
      </w:r>
    </w:p>
    <w:p>
      <w:pPr>
        <w:pStyle w:val="Normal12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Israel ist nach den Worten von Verteidigungsminister Joav Galant bereit, den Krieg gegen die islamistische Hamas im Gazastreifen auch jahrelang zu führen. Die Armee werde alle an dem Massaker vom 7. Oktober in Israel Beteiligten finden, sagte er. "Egal ob es eine Woche, einen Monat, ein Jahr und gegebenenfalls sogar Jahre dauert." Er sprach sich auch gegen einen Kompromiss mit der Hamas und anderen extremistischen Gruppen im Gazastreifen aus, denn diese hätten den israelischen Bürgern Schaden zugefügt und sie ermordet. "Wir werden sie alle eliminieren." Die Armee habe auch damit begonnen, neue Methoden zu nutzen, um die Tunnel im Gazastreifen zu zerstören. Wie genau diese aussehen, ließ Galant offen.</w:t>
      </w:r>
    </w:p>
    <w:p>
      <w:pPr>
        <w:pStyle w:val="Normal122"/>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22:47 Uhr - Israelische Luftabwehr: Zahl der auf Israel abgefeuerten Raketen deutlich zurückgegangen</w:t>
      </w:r>
    </w:p>
    <w:p>
      <w:pPr>
        <w:pStyle w:val="Normal12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Seit dem Beginn der Bodenoffensive im Gazastreifen ist die Zahl der auf Israel abgefeuerten Raketen laut israelischen Angaben deutlich zurückgegangen. Seit der am 27. Oktober gestarteten Offensive sei die Zahl "erheblich" gesunken, erklärte die israelische Luftabwehr am Donnerstag.</w:t>
      </w:r>
    </w:p>
    <w:p>
      <w:pPr>
        <w:pStyle w:val="Normal12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Demnach wurden seit dem beispiellosen Angriff der islamistischen Hamas auf Israel am 7. Oktober rund 9500 Raketen von militanten Palästinensern auf Israel abgefeuert. Die meisten von ihnen seien abgefangen worden. Rund 3000 der etwa 9500 gestarteten Raketen seien alleine in den ersten vier Stunden des brutalen Angriffs der Hamas abgefeuert worden. Die Hamas selbst hatte von mehr als 5000 abgefeuerten Raketen an jenem Tag gesprochen.</w:t>
      </w:r>
    </w:p>
    <w:p>
      <w:pPr>
        <w:pStyle w:val="Normal122"/>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 xml:space="preserve">22:31 Uhr - Jemenitische Huthi-Rebellen reklamieren Angriff auf Israel für sich </w:t>
      </w:r>
    </w:p>
    <w:p>
      <w:pPr>
        <w:pStyle w:val="Normal12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schiitischen Huthi-Rebellen im Jemen haben nach eigenen Angaben Gebiete in Israel angegriffen. "Eine Ladung" Raketen sei auf verschiedene Ziele im Süden Israels abgefeuert worden, erklärte ein Sprecher der vom Iran unterstützten Rebellen am Donnerstagabend. Darunter seien auch "militärische Ziele" in der Hafenstadt Eilat gewesen. Die Angriffe würden so lange fortgesetzt "bis die israelische Aggression gegen unsere Brüder in Gaza endet", so der Sprecher.</w:t>
      </w:r>
    </w:p>
    <w:p>
      <w:pPr>
        <w:pStyle w:val="Normal12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israelische Militär hatte zuvor mitgeteilt, eine Rakete "im Gebiet des Roten Meeres" außerhalb Israels abgefangen zu haben. In der Stadt Eilat am Roten Meer am südlichsten Punkt des Landes wurde Armeeangaben zufolge Raketenalarm ausgelöst.</w:t>
      </w:r>
    </w:p>
    <w:p>
      <w:pPr>
        <w:pStyle w:val="Normal122"/>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21:20 Uhr - Irans Außenminister droht Israel</w:t>
      </w:r>
    </w:p>
    <w:p>
      <w:pPr>
        <w:pStyle w:val="Normal12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Irans Außenminister Hussein Amirabdollahian drohte Israel mit deutlichen Worten für den Fall einer Ausweitung des Gaza-Kriegs. "Wegen der massiven Ausweitung des Kriegs gegen zivile Bewohner Gazas ist die Ausweitung des Kriegsausmaßes nun unvermeidlich", sagte er laut einer Mitteilung des Außenministeriums. Zuvor hatte sich Amirabdollahian mit seinem katarischen Kollegen Mohammed bin Abdulrahman Al Thani per Telefon ausgetauscht.</w:t>
      </w:r>
    </w:p>
    <w:p>
      <w:pPr>
        <w:pStyle w:val="Normal12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Irans ehemaliger Präsident Hassan Ruhani hatte sich zuvor ebenfalls besorgt geäußert. "Es ist möglich, dass ein Fehler, eine falsche Entscheidung oder eine ungenaue Handlung die Flamme des Kriegs in unsere Richtung zieht", hatte die Zeitung "Etemad" den Politiker am Donnerstag zitiert. "Wir befinden uns nicht im Kriegszustand, sind aber vom Krieg nicht weit entfernt", warnte der 74-Jährige.</w:t>
      </w:r>
    </w:p>
    <w:p>
      <w:pPr>
        <w:pStyle w:val="Normal122"/>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19:11 Uhr - US-Präsident Biden: Keine Chance für Waffenstillstand im Gaza-Streifen</w:t>
      </w:r>
    </w:p>
    <w:p>
      <w:pPr>
        <w:pStyle w:val="Normal12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US-Präsident Joe Biden sieht keine Chance für einen baldigen Waffenstillstand im Gaza-Krieg. Auf die Frage, ob es entsprechende Aussichten gebe, sagte Biden: "Keine. Keine Möglichkeit." Mit Blick auf die Situation der von der islamistischen Hamas festgehaltenen Geiseln sagte der US-Präsident, er sei noch optimistisch. Biden schloss außerdem einen weiteren Luftschlag der USA gegen Iran-gestützte Kräfte in Syrien nicht aus. Als Reaktion auf die jüngsten Angriffe proiranischer Milizen hatte das US-Militär gerade erst einen Luftangriff ausgeführt.</w:t>
      </w:r>
    </w:p>
    <w:p>
      <w:pPr>
        <w:pStyle w:val="Normal122"/>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18:51 Uhr - Israelischer Militärsprecher betont: Nur begrenzte Feuerpausen</w:t>
      </w:r>
    </w:p>
    <w:p>
      <w:pPr>
        <w:pStyle w:val="Normal12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 israelischer Militärsprecher hat betont, dass Israel keiner Waffenruhe im Kampf gegen die Hamas im Gazastreifen zugestimmt habe, sondern lediglich zeitlich und lokal begrenzten Feuerpausen. "Es gibt keine Waffenruhe. Ich wiederhole, es gibt keine Waffenruhe", sagte Armeesprecher Richard Hecht. "Was wir tun, dieses Vier-Stunden-Fenster, das sind taktische, lokale Pausen für humanitäre Hilfe." Die USA hatten kurz zuvor mitgeteilt, dass im Norden des Palästinenser-Gebietes jeden Tag vier Stunden lang keine Einsätze ausgeführt sollen, um Palästinensern zu ermöglichen, sich in Sicherheit zu bringen.</w:t>
      </w:r>
    </w:p>
    <w:p>
      <w:pPr>
        <w:pStyle w:val="Normal122"/>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18:22 Uhr - Israel: Feuerpause nur gegen Geiseln</w:t>
      </w:r>
    </w:p>
    <w:p>
      <w:pPr>
        <w:pStyle w:val="Normal12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israelische Regierung beharrt auf ihrer Forderung, dass es einen Waffenstillstand mit der Hamas nur gegen die Freilassung der von den Islamisten festgehaltenen Geiseln geben wird. "Die Kämpfe gehen weiter und es wird keine Feuerpause ohne die Freilassung unserer Geiseln geben", hieß es in einer Mitteilung des Büros von Ministerpräsident Benjamin Netanjahu.</w:t>
      </w:r>
    </w:p>
    <w:p>
      <w:pPr>
        <w:pStyle w:val="Normal12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Zuvor hatte das Weiße Haus verkündet, Israel habe täglichen vierstündigen "humanitären Pausen" bei den Kämpfen im nördlichen Gazastreifen zugestimmt. Auf die Frage, ob es sich bei der Stellungnahme des Büros des Ministerpräsidenten um ein Dementi der US-Ankündigung handele, ging ein Sprecher Netanjahus nicht ein.</w:t>
      </w:r>
    </w:p>
    <w:p>
      <w:pPr>
        <w:pStyle w:val="Normal122"/>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17:21 Uhr - Hamas-Chef Hanijeh zu Gesprächen über Gaza-Krieg in Ägypten</w:t>
      </w:r>
    </w:p>
    <w:p>
      <w:pPr>
        <w:pStyle w:val="Normal12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Hamas-Chef Ismail Hanijeh ist nach Angaben der radikalislamischen Palästinenserorganisation zu Gesprächen über den Krieg mit Israel nach Ägypten gereist. Wie die Hamas mitteilte, kam eine Delegation unter der Leitung von Hanijeh mit dem ägyptischen Geheimdienstchef Abbas Kamel zusammen, um "über die aktuelle Lage im Gazastreifen" zu beraten.</w:t>
      </w:r>
    </w:p>
    <w:p>
      <w:pPr>
        <w:pStyle w:val="Normal122"/>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16:50 Uhr - USA: Israel stimmt regelmäßigen humanitären Pausen in Gaza zu</w:t>
      </w:r>
    </w:p>
    <w:p>
      <w:pPr>
        <w:pStyle w:val="Normal12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Israel hat nach Angaben des Weißen Hauses täglichen vierstündigen humanitären Pausen bei den Kämpfen im nördlichen Gaza-Streifen zugestimmt. Diese Pausen würden drei Stunden im Voraus angekündigt, sagte der Kommunikationsdirektor des Nationalen Sicherheitsrats, John Kirby. "Israel ist verpflichtet, das Völkerrecht in vollem Umfang einzuhalten, und wir glauben, dass diese Pausen ein Schritt in die richtige Richtung sind", so Kirby weiter. Dies gelte insbesondere, um sicherzustellen, dass die Zivilbevölkerung die Möglichkeit habe, sich in sicherere Gebiete abseits der aktiven Kämpfe zu begeben.</w:t>
      </w:r>
    </w:p>
    <w:p>
      <w:pPr>
        <w:pStyle w:val="Normal12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US-Präsident Joe Biden habe sich für diese Pausen starkgemacht, hieß es weiter. Während dieser Pausen werden es etwa möglich sein, humanitäre Hilfe in den Gaza-Streifen zu bringen. Sie könnten auch ein "ausreichendes Zeitfenster bieten, um den Menschen zu helfen, aus der Gefahrenzone zu kommen", betonte Kirby. Außerdem seien sie eine Möglichkeit, Geiseln sicher aus dem Gaza-Streifen zu bringen. Nähere Details dazu nannte das Weiße Haus allerdings nicht. Die erste Pause solle bereits an diesem Donnerstag von den Israelis angekündigt werden.</w:t>
      </w:r>
    </w:p>
    <w:p>
      <w:pPr>
        <w:pStyle w:val="Normal122"/>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16:42 Uhr - Israels Armee: Drohne trifft Zivilgebäude in Eilat</w:t>
      </w:r>
    </w:p>
    <w:p>
      <w:pPr>
        <w:pStyle w:val="Normal12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Eine Drohne hat in der südisraelischen Stadt Eilat Armeeangaben zufolge ein ziviles Gebäude getroffen. Die Herkunft der Drohne sowie der Vorfall insgesamt würden überprüft, teilte das Militär mit. Berichte über Verletzte gab es zunächst nicht. Israelische Medien meldeten unter Berufung auf das Militär, eine Schule sei beschädigt worden. Mehrere Menschen wurden Berichten zufolge wegen Angstzuständen behandelt. Bisher erklärte sich niemand verantwortlich für den möglichen Angriff.</w:t>
      </w:r>
    </w:p>
    <w:p>
      <w:pPr>
        <w:pStyle w:val="Normal122"/>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15:44 Uhr - Saudi-Arabien schickt Hilfsgüter für Gaza-Streifen nach Ägypten</w:t>
      </w:r>
    </w:p>
    <w:p>
      <w:pPr>
        <w:pStyle w:val="Normal12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Saudi-Arabien hat ein Frachtflugzeug mit 35 Tonnen Nahrungsmitteln und anderen Hilfsgütern nach Ägypten geschickt. Von dort solle die Lieferung in den Gazastreifen weitergeleitet werden, berichtete die staatliche saudische Presseagentur. Es ist die erste Hilfslieferung des Golfstaates für den Gaza-Streifen.</w:t>
      </w:r>
    </w:p>
    <w:p>
      <w:pPr>
        <w:pStyle w:val="Normal122"/>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15:31 Uhr - Mossad und CIA beraten offenbar mit Katar über Geisel-Freilassung</w:t>
      </w:r>
    </w:p>
    <w:p>
      <w:pPr>
        <w:pStyle w:val="Normal12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Geheimdienstchefs der USA und Israels sind zu Gesprächen nach Katar gereist. CIA-Direktor William Burns und Mossad-Chef David Barnea erörterten mit dem katarischen Ministerpräsidenten Mohammed Bin Abdulrahman al-Thani mögliche Szenarien zur Freilassung der Geiseln im Gaza-Streifen sowie eine Feuerpause. Das sagte eine mit der Angelegenheit vertraute Person der Nachrichtenagentur Reuters. Bei den Gesprächen sei es auch darum gegangen, die Einfuhr von Treibstoff in den Gazastreifen aus humanitären Gründen zuzulassen.</w:t>
      </w:r>
    </w:p>
    <w:p>
      <w:pPr>
        <w:pStyle w:val="Normal122"/>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15:01 Uhr - WHO warnt vor Ausbreitung von Infektionskrankheiten im Gaza-Streifen</w:t>
      </w:r>
    </w:p>
    <w:p>
      <w:pPr>
        <w:pStyle w:val="Normal12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Weltgesundheitsorganisation hat vor der Ausbreitung von Infektionskrankheiten im Gaza-Streifen wegen kontaminierten Wassers und begrenzten Zugangs zu sanitären Einrichtungen gewarnt. Wie die WHO mitteilte, betrafen mehr als die Hälfte der 33.551 seit Mitte Oktober gemeldeten Durchfallerkrankungen Kinder unter fünf Jahren. Demnach handelt es sich um einen deutlichen Anstieg verglichen mit durchschnittlich 2000 monatlichen Fällen bei Kindern unter fünf Jahren in den Jahren 2021 und 2022. Ebenfalls gemeldet wurden 8944 Fälle von Krätze und Läusen, 1005 Fälle von Windpocken, 12.635 Fälle von Hautausschlag und 54.866 Fälle von Infektionen der oberen Atemwege.</w:t>
      </w:r>
    </w:p>
    <w:p>
      <w:pPr>
        <w:pStyle w:val="Normal122"/>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14:59 Uhr - Nato-Generalsekretär warnt Iran und Hisbollah vor Eingreifen</w:t>
      </w:r>
    </w:p>
    <w:p>
      <w:pPr>
        <w:pStyle w:val="Normal12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Nato-Generalsekretär Jens Stoltenberg hat den Iran und die libanesische Miliz Hisbollah vor einem Eingreifen in den Krieg zwischen Israel und der radikal-islamischen Hamas gewarnt. Der Konflikt dürfe sich nicht ausweiten, sagte Stoltenberg vor einem Treffen mit Kanzler Olaf Scholz in Berlin. Zugleich mahnt er Israel: "Völkerrecht muss respektiert werden. Zivilisten müssen geschützt werden."</w:t>
      </w:r>
    </w:p>
    <w:p>
      <w:pPr>
        <w:pStyle w:val="Normal122"/>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14:42 Uhr - Baerbock reist am Freitag erneut in den Nahen Osten</w:t>
      </w:r>
    </w:p>
    <w:p>
      <w:pPr>
        <w:pStyle w:val="Normal12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Bundesaußenministerin Annalena Baerbock reist am Freitag erneut in den Nahen Osten, wie ein Sprecher des Ministeriums in Berlin mitteilte. Geplante Stationen seien die Vereinigten Arabischen Emirate, Saudi-Arabien und Israel. Wie es aus Kreisen des Auswärtigen Amts weiter heißt, stehen im Zentrum von Baerbocks Gesprächen die Freilassung der deutschen Geiseln im Gazastreifen, die dramatische humanitäre Lage in dem palästinensischen Gebiet und die Bemühungen, einen regionalen Flächenbrand zu verhindern.</w:t>
      </w:r>
    </w:p>
    <w:p>
      <w:pPr>
        <w:pStyle w:val="Normal122"/>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14:18 Uhr - Italien schickt Krankenhausschiff zur Versorgung der Verletzten im Gazastreifen</w:t>
      </w:r>
    </w:p>
    <w:p>
      <w:pPr>
        <w:pStyle w:val="Normal12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Zur Versorgung von Verletzten im Gazastreifen hat Italien ein Krankenhausschiff ins östliche Mittelmeer geschickt. Die "Vulcano" der italienischen Marine steuere zunächst in Richtung Zypern und werde abhängig von den Wetterbedingungen "in den kommenden Tagen" ankommen, erklärte ein Sprecher des italienischen Verteidigungsministeriums. Wie weit das Schiff an den Gazastreifen heranfahren wird, sagte er nicht.</w:t>
      </w:r>
    </w:p>
    <w:p>
      <w:pPr>
        <w:pStyle w:val="Normal12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Schiff ist mit Operationssälen, Diagnosegeräten, Medikamenten und 30 medizinischen Fachkräften ausgestattet. Laut dem Verteidigungsministerium soll weiteres medizinischen Personal folgen, sobald das Krankenhaus vor Ort betriebsbereit ist.</w:t>
      </w:r>
    </w:p>
    <w:p>
      <w:pPr>
        <w:pStyle w:val="Normal122"/>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13:44 Uhr - Erdogan: Türkei bereit zu Rolle als Garant bei Lösung von Gaza-Krise</w:t>
      </w:r>
    </w:p>
    <w:p>
      <w:pPr>
        <w:pStyle w:val="Normal12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Türkei ist nach den Worten ihres Präsidenten Recep Tayyip Erdogan bereit, bei der Lösung der Krise im Gazastreifen die Rolle als Garant zu übernehmen. Das habe Erdogan in einem Gespräch mit dem iranischen Präsidenten Ebrahim Raissi gesagt, teilte das türkische Präsidialamt mit. Demnach berieten die beiden Präsidenten am Rande eines Gipfeltreffens der Organisation für wirtschaftliche Zusammenarbeit in der usbekischen Hauptstadt Taschkent.</w:t>
      </w:r>
    </w:p>
    <w:p>
      <w:pPr>
        <w:pStyle w:val="Normal122"/>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 xml:space="preserve">13:23 Uhr - Israelischer Arbeitsminister bringt Neuwahl ins Spiel </w:t>
      </w:r>
    </w:p>
    <w:p>
      <w:pPr>
        <w:pStyle w:val="Normal12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israelische Ministerpräsident Benjamin Netanjahu muss nach Angaben von Arbeitsminister Joav Benzur direkt nach dem Ende des Gaza-Krieges eine Neuwahl ansetzen. Benzur sagte nach einem Bericht der Zeitung "Maariv", der Regierungschef werde gezwungen sein, nach dem Ende des Krieges innerhalb von 90 Tagen eine Neuwahl auszurufen, noch bevor eine Untersuchungskommission zu dem Krieg eingerichtet werde.</w:t>
      </w:r>
    </w:p>
    <w:p>
      <w:pPr>
        <w:pStyle w:val="Normal12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"Wir können so nicht weitermachen", sagte der Minister. "Die Öffentlichkeit wird sich äußern, und dann werden wir sehen, ob Netanjahu das Mandat erhält." Später ruderte er zurück und erklärte, seine Äußerungen seien aus dem Zusammenhang gerissen worden und spiegelten nicht die Haltung seiner ultrareligiösen Schas-Partei wider, die ein enger Verbündeter von Netanjahu ist. Die Unterstützung für den Ministerpräsidenten ist laut Umfragen nach dem Terrorangriff der Hamas vom 7. Oktober, bei dem 1400 Menschen getötet wurden, zurückgegangen.</w:t>
      </w:r>
    </w:p>
    <w:p>
      <w:pPr>
        <w:pStyle w:val="Normal122"/>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13:02 Uhr - Israelischer Außenminister spricht über mögliche Feuerpause in Gaza</w:t>
      </w:r>
    </w:p>
    <w:p>
      <w:pPr>
        <w:pStyle w:val="Normal12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Im Gaza-Krieg wird nach Angaben aus diplomatischen Kreisen derzeit über eine bis zu dreitägige humanitäre Feuerpause verhandelt. An den Gesprächen sind Delegationen aus den USA, Ägypten und Katar beteiligt. Mit den Gesprächen vertraute Quellen teilten mit, dass im Austausch für von der Hamas gefangen genommene Personen die Lieferung von mehr Hilfsgütern und einer begrenzten Menge Treibstoff in den Gazastreifen ermöglicht werden solle, um die dort festsitzenden Zivilisten zu unterstützen.</w:t>
      </w:r>
    </w:p>
    <w:p>
      <w:pPr>
        <w:pStyle w:val="Normal12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Von amerikanischer Seite verlautete, die Regierung von US-Präsident Joe Biden habe keinen konkreten Zeitrahmen für eine Pause der israelischen Militäreinsätze vorgeschlagen. Sie habe aber angeregt, dass Israel die Dauer einer Pause an die Freilassung einer bestimmten Anzahl von Geiseln knüpft. Der israelische Außenminister Eli Cohen lehnte es in einem Interview mit dem israelischen Armeeradio ab, sich zu einer sich abzeichnenden Einigung zu äußern. "Ich würde empfehlen, nicht darüber zu sprechen, worauf wir uns geeinigt haben - das schadet den Verhandlungen", sagte er.</w:t>
      </w:r>
    </w:p>
    <w:p>
      <w:pPr>
        <w:pStyle w:val="Normal122"/>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12:57 Uhr - Iran weist G-7-Forderung zu Ende der Hamas-Unterstützung zurück</w:t>
      </w:r>
    </w:p>
    <w:p>
      <w:pPr>
        <w:pStyle w:val="Normal12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Iran hat die Forderung der G-7-Länder nach einem Ende der Unterstützung für die radikalislamische Hamas im Gazastreifen nachdrücklich zurückgewiesen. Ein Sprecher des iranischen Außenministeriums sagte in Teheran, Iran verurteile "scharf" eine Erklärung der G7 zum Gazakrieg vom Mittwoch. Die G7 (USA, Deutschland, Frankreich, Großbritannien, Italien, Japan und Kanada) sollten vielmehr ihrer Verantwortung nachkommen und die "Angriffe des zionistischen Regimes auf wehrlose Zivilisten" in Gaza verurteilen.</w:t>
      </w:r>
    </w:p>
    <w:p>
      <w:pPr>
        <w:pStyle w:val="Normal12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Bei einem Treffen in Tokio hatten sich die G7-Außenminister am Mittwoch zum Gaza-Krieg erklärt und auch die Rolle des Iran kritisiert, der die Hamas politisch und militärisch unterstützt. Der Iran wurde zudem aufgerufen, eine weitere Destabilisierung im Nahen Osten etwa durch Unterstützung der Hisbollah-Miliz im Libanon zu unterlassen. Der iranische Präsident Ebrahim Raisi wird am Wochenende zu einem Treffen der Organisation für Islamische Zusammenarbeit zum Gaza-Krieg in Saudi-Arabien erwartet. Raisi teilte mit, der Iran sehe es als seine "Pflicht" an, die "Widerstandsgruppen" zu unterstützen, er versicherte jedoch, unabhängig zu agieren. Der Iran weist eine direkte Beteiligung an den Hamas-Angriffen auf Israel zurück.</w:t>
      </w:r>
    </w:p>
    <w:p>
      <w:pPr>
        <w:pStyle w:val="Normal122"/>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12:42 Uhr - Israel führe Krieg gegen alle Palästinenser, sagt der Ministerpräsident der Palästinensischen Autonomiegebiete</w:t>
      </w:r>
    </w:p>
    <w:p>
      <w:pPr>
        <w:pStyle w:val="Normal12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Der Ministerpräsident der Palästinensischen Autonomiegebiete, Mohammad Schtajjeh, fordert internationalen Schutz für die palästinensische Bevölkerung. Das Völkerrecht werde verletzt, Kriegsverbrechen würden begangen, sagt er auf der internationalen Konferenz in Paris. Israel führe keinen Krieg gegen die Hamas, sondern gegen alle Palästinenser. "Das Leid der Palästinenser hat nicht am 7. Oktober begonnen", sagt Schtajjeh mit Blick auf den Beginn des Hamas-Angriffes. "Es besteht seit 75 Jahren." Damit bezieht er sich auf die Gründung des Staates Israel im Jahr 1948 nach der Niederlegung des britischen Mandates über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w:t>
      </w:r>
    </w:p>
    <w:p>
      <w:pPr>
        <w:pStyle w:val="Normal122"/>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12:06 Uhr - Sieben Tote bei Militäreinsatz Israels in Dschenin</w:t>
      </w:r>
    </w:p>
    <w:p>
      <w:pPr>
        <w:pStyle w:val="Normal12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Bei einem israelischen Militäreinsatz in Dschenin im Westjordanland sind nach palästinensischen Angaben mindestens sieben Menschen getötet worden. 13 weitere seien verletzt worden, teilte das palästinensische Gesundheitsministerium mit.</w:t>
      </w:r>
    </w:p>
    <w:p>
      <w:pPr>
        <w:pStyle w:val="Normal12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israelische Armee teilte mit, eine Drohne habe während des Einsatzes bewaffnete Einwohner des Flüchtlingsviertels in Dschenin angegriffen. Diese hätten die Truppen gefährdet, indem sie auf die Soldaten schossen und Sprengsätze warfen. Mit schwerem Gerät hätten die Truppen Dutzende von versteckten Sprengsätzen identifiziert und zerstört.</w:t>
      </w:r>
    </w:p>
    <w:p>
      <w:pPr>
        <w:pStyle w:val="Normal12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Dschenin gilt als Hochburg militanter Palästinenser. Es kommt dort immer wieder zu Razzien der israelischen Armee.</w:t>
      </w:r>
    </w:p>
    <w:p>
      <w:pPr>
        <w:pStyle w:val="Normal122"/>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12:04 Uhr - Erdogan wirft dem Westen Schwäche im Gaza-Krieg vor</w:t>
      </w:r>
    </w:p>
    <w:p>
      <w:pPr>
        <w:pStyle w:val="Normal12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türkische Präsident Recep Tayyip Erdogan hat den westlichen Staaten angesichts des Todes von Zivilisten im Gazastreifen Schwäche vorgeworfen. Erdogan sagte während eines Treffens der Organisation für wirtschaftliche Zusammenarbeit in Taschkent, westliche Länder und Organisationen beobachteten "Massaker durch Israel" aus der Ferne, seien aber zu schwach, um einen Waffenstillstand zu fordern, geschweige denn "Kindermörder zu kritisieren". Er forderte die muslimischen Staaten auf, sich geschlossen gegen Israel zu stellen.</w:t>
      </w:r>
    </w:p>
    <w:p>
      <w:pPr>
        <w:pStyle w:val="Normal12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"Wenn wir, die Organisation für wirtschaftliche Zusammenarbeit, als Muslime heute nicht unsere Stimme erheben ... wann werden wir unsere Stimme erheben?", sagte Erdogan in Usbekistan. Er kündigte an, die Türkei werde ihre diplomatischen Bemühungen fortsetzen, um einen Waffenstillstand zu erreichen und eine Ausweitung des Konflikts zu verhindern. In der Organisation für wirtschaftliche Zusammenarbeit haben sich fünf zentralasiatische Staaten sowie die Türkei, der Iran, Aserbaidschan, Pakistan und Afghanistan zusammengeschlossen.</w:t>
      </w:r>
    </w:p>
    <w:p>
      <w:pPr>
        <w:pStyle w:val="Normal122"/>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 xml:space="preserve">11:50 Uhr - UN-Hochkommissar wirft Hamas und Israel Kriegsverbrechen vor </w:t>
      </w:r>
    </w:p>
    <w:p>
      <w:pPr>
        <w:pStyle w:val="Normal12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UN-Hochkommissar für Menschenrechte, Volker Türk, hat sowohl der islamistischen Palästinenserorganisation Hamas als auch Israel in Gaza-Krieg Kriegsverbrechen vorgeworfen. Er äußerte sich nach einem Besuch am Grenzübergang Rafah.</w:t>
      </w:r>
    </w:p>
    <w:p>
      <w:pPr>
        <w:pStyle w:val="Normal12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Über die Terrorangriffe der Hamas im Süden Israels sagte Türk: "Die von bewaffneten palästinensischen Gruppen am 7. Oktober verübten Gräueltaten waren abscheulich, brutal und schockierend, sie waren Kriegsverbrechen - ebenso wie die anhaltende Geiselnahme."</w:t>
      </w:r>
    </w:p>
    <w:p>
      <w:pPr>
        <w:pStyle w:val="Normal12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Anschließend sagte er über die Militärschläge Israels und die Abriegelung des Gazastreifens, die humanitäre Hilfe behindert: "Die kollektive Bestrafung palästinensischer Zivilisten durch Israel stellt ebenfalls ein Kriegsverbrechen dar, ebenso wie die unrechtmäßige Zwangsevakuierung von Zivilisten."</w:t>
      </w:r>
    </w:p>
    <w:p>
      <w:pPr>
        <w:pStyle w:val="Normal122"/>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11:11 Uhr - UN-Hilfswerk befürchtet Eskalation auch im Westjordanland</w:t>
      </w:r>
    </w:p>
    <w:p>
      <w:pPr>
        <w:pStyle w:val="Normal12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Das UN-Hilfswerk für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-Flüchtlinge (UNRWA) befürchtet ein Übergreifen der Eskalation im Gazastreifen auch auf das Westjordanland. "Das Westjordanland kocht", sagte der Generalkommissar dieser Organisation der Vereinten Nationen, Philippe Lazzarini, auf der internationalen Hilfskonferenz in Paris. Es bestehe Bedarf an sinnvoller kontinuierlicher humanitärer Hilfe für den Gazastreifen, dazu gehöre auch die Lieferung von Treibstoff. Die über den ägyptisch-palästinensischen Grenzübergang Rafah eingehende Hilfe für die Zivilbevölkerung sei unzureichend.</w:t>
      </w:r>
    </w:p>
    <w:p>
      <w:pPr>
        <w:pStyle w:val="Normal12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Alle Übergänge in den Gazastreifen müssten geöffnet werden, fordert Lazzarini. Rafah ist der einzige Grenzübergang, der nicht nach Israel führt und nicht von israelischen Sicherheitskräften kontrolliert wird.</w:t>
      </w:r>
    </w:p>
    <w:p>
      <w:pPr>
        <w:pStyle w:val="Normal122"/>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10:40 Uhr - Macron dringt auf sehr rasche humanitäre Pause für Gazastreifen</w:t>
      </w:r>
    </w:p>
    <w:p>
      <w:pPr>
        <w:pStyle w:val="Normal12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französische Präsident Emmanuel Macron dringt auf eine sehr rasche humanitäre Pause für den Gazastreifen. Die Länder müssten auch auf eine Waffenruhe hinarbeiten, sagt er zu Beginn der von Frankreich ausgerichteten internationalen Konferenz zu Hilfen für die Palästinenser im Gazastreifen. Die Zivilbevölkerung dort müsse geschützt werden, unterstreicht Marcon. "Das ist unabdingbar und nicht verhandelbar und eine unmittelbare Notwendigkeit."</w:t>
      </w:r>
    </w:p>
    <w:p>
      <w:pPr>
        <w:pStyle w:val="Normal122"/>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10:19 Uhr - Die aktuelle Lage in Gaza</w:t>
      </w:r>
    </w:p>
    <w:p>
      <w:pPr>
        <w:pStyle w:val="Normal122"/>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10:09 Uhr - Israels Armee nimmt nach heftigem Kampf Hamas-Stützpunkt in Gaza ein</w:t>
      </w:r>
    </w:p>
    <w:p>
      <w:pPr>
        <w:pStyle w:val="Normal12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Israelische Bodentruppen haben nach Darstellung der Armee nach heftigen Kämpfen im nördlichen Gazastreifen einen Stützpunkt der islamistischen Hamas eingenommen. Dieser liege in Dschabalia, teilte das Militär mit. An dem zehn Stunden langen Kampf seien neben Hamas auch der Islamische Dschihad beteiligt gewesen, hieß es.</w:t>
      </w:r>
    </w:p>
    <w:p>
      <w:pPr>
        <w:pStyle w:val="Normal12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Viele Ortschaften im Norden des Gazastreifens sind in dem Krieg, der vor mehr als einem Monat begonnen hatte, weitgehend zerstört worden. Von der Hamas veröffentlichte Videos zeigen Kämpfe zwischen den Ruinen. Immer wieder sind darin Hamas-Kämpfer zu sehen, die Panzerabwehrraketen auf israelische Panzer abfeuern.</w:t>
      </w:r>
    </w:p>
    <w:p>
      <w:pPr>
        <w:pStyle w:val="Normal12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israelischen Truppen hätten in Dschabalia "Terroristen getötet, viele Waffen sichergestellt, Tunnelschächte aufgedeckt", hieß es in der israelischen Mitteilung. Einer der Tunnelschächte habe neben einem Kindergarten gelegen und führe zu einem weitverzweigten unterirdischen Tunnelsystem. In dem Stützpunkt sei auch "wichtiges operatives Material gefunden worden, in dem es um die Einsatzpläne des Feindes" gehe.</w:t>
      </w:r>
    </w:p>
    <w:p>
      <w:pPr>
        <w:pStyle w:val="Normal122"/>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 xml:space="preserve">09:51 Uhr - Nach Hamas und Samidoun: Faeser kündigt weitere Verbote an </w:t>
      </w:r>
    </w:p>
    <w:p>
      <w:pPr>
        <w:pStyle w:val="Normal12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Bundesinnenministerin Nancy Faeser hat bei einer Plenardebatte zum Schutz jüdischen Lebens in Deutschland weitere Verbotsverfügungen angekündigt. Die SPD-Politikerin sagte in Berlin, vor Kurzem seien Betätigungsverbote für die islamistische Hamas-Bewegung und das Netzwerk Samidoun in Kraft getreten. Den deutschen Ableger von Samidoun habe sie aufgelöst. Die deutsche Demokratie setze sich also zur Wehr, sagte Faeser. Sie fügte hinzu: "Wir arbeiten schon an weiteren Verboten".</w:t>
      </w:r>
    </w:p>
    <w:p>
      <w:pPr>
        <w:pStyle w:val="Normal122"/>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 xml:space="preserve">09:37 Uhr - Irans Ex-Präsident Ruhani: Nicht weit vom Krieg entfernt </w:t>
      </w:r>
    </w:p>
    <w:p>
      <w:pPr>
        <w:pStyle w:val="Normal12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Irans ehemaliger Präsident Hassan Ruhani sieht sein Land am Rande eines Kriegs. "Es ist möglich, dass ein Fehler, eine falsche Entscheidung oder eine ungenaue Handlung die Flamme des Kriegs in unsere Richtung zieht", zitierte die Zeitung "Etemad" den 74 Jahre alten Politiker. "Wir befinden uns nicht im Kriegszustand, sind aber vom Krieg nicht weit entfernt", warnte er.</w:t>
      </w:r>
    </w:p>
    <w:p>
      <w:pPr>
        <w:pStyle w:val="Normal12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Ruhani, der zum Lager der Reformpolitiker zählt, war von 2013 bis 2021 Präsident. Während seiner Amtszeit drohte vor fast vier Jahren eine militärische Eskalation am Golf, nachdem die USA Anfang 2020 unter dem damaligen Präsidenten Donald Trump den iranischen General Ghassem Soleimani im Irak durch einen gezielten Drohnenangriff töteten. Ruhani zog sich nach seiner Präsidentschaft aus der Politik zurück.</w:t>
      </w:r>
    </w:p>
    <w:p>
      <w:pPr>
        <w:pStyle w:val="Normal122"/>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 xml:space="preserve">09:11 Uhr - Gaza: Gespräche über Feuerpause und Freilassung einiger Geiseln </w:t>
      </w:r>
    </w:p>
    <w:p>
      <w:pPr>
        <w:pStyle w:val="Normal12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Im Gaza-Krieg gibt es Verhandlungen über die Freilassung von etwa einem Dutzend Geiseln in Gewalt der Hamas sowie eine zwei bis drei Tage lange Feuerpause. Das bestätigte eine Person mit Kenntnis dieser Gespräche der Deutschen Presse-Agentur. Die Verhandlungen darüber liefen unter Vermittlung Katars und in Absprache mit den USA, hieß es. Es gehe dabei um die "Freilassung von 10 bis 15 Geiseln im Gegenzug für eine 48 bis 72 Stunden lange humanitäre Pause" der Kämpfe.</w:t>
      </w:r>
    </w:p>
    <w:p>
      <w:pPr>
        <w:pStyle w:val="Normal12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Israels Ministerpräsident Benjamin Netanjahu hatte am Mittwochabend erneut die Freilassung der Geiseln im Gazastreifen als Bedingung für eine Waffenruhe genannt. "Ich möchte alle Arten von falschen Gerüchten, die wir aus allen möglichen Richtungen hören, beiseitelegen und eines klarstellen: Es wird keine Waffenruhe ohne die Freilassung unserer Geiseln geben", sagte Netanjahu. Alles andere sei falsch. Unklar war jedoch, ob er damit die Freilassung aller 239 Geiseln auf einmal meinte.</w:t>
      </w:r>
    </w:p>
    <w:p>
      <w:pPr>
        <w:pStyle w:val="Normal122"/>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 xml:space="preserve">08:26 Uhr - Zwei Israelis im Westjordanland angeschossen </w:t>
      </w:r>
    </w:p>
    <w:p>
      <w:pPr>
        <w:pStyle w:val="Normal12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Bei einem Angriff auf ihr Auto sind zwei Israelis im Norden des Westjordanlands verletzt worden. Israelische Medien berichteten, auf das Auto seien in der Nacht Schüsse abgegeben worden. Zwei Insassen hätten Schusswunden erlitten, ein Baby auf dem Rücksitz sei unverletzt geblieben. Es war der zweite Schusswaffenangriff auf israelische Autofahrer im Westjordanland innerhalb einer Woche. Am 2. November wurde ein israelischer Mann getötet, als auf sein Auto geschossen wurde, das sich daraufhin überschlug.</w:t>
      </w:r>
    </w:p>
    <w:p>
      <w:pPr>
        <w:pStyle w:val="Normal122"/>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07:38 Uhr - Diplomaten: Verhandlungen über dreitägige Feuerpause laufen</w:t>
      </w:r>
    </w:p>
    <w:p>
      <w:pPr>
        <w:pStyle w:val="Normal12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Im Gaza-Krieg wird nach Angaben aus diplomatischen Kreisen derzeit über eine dreitägige humanitäre Feuerpause verhandelt. Im Austausch könnten etwa ein Dutzend Geiseln freigelassen werden, die beim Terroranschlag der Hamas vom 7. Oktober aus Israel in den Gazastreifen verschleppt wurden. Das sagten ein Vertreter der Vereinten Nationen und ein westlicher Diplomatin Ägypten, die anonym bleiben wollten.</w:t>
      </w:r>
    </w:p>
    <w:p>
      <w:pPr>
        <w:pStyle w:val="Normal12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Im Rahmen des vorgeschlagenen Abkommens würde die Hamas ein Dutzend zivile Geiseln freilassen, die meisten von ihnen mit ausländischen Pässen. Zudem solle den Vermittlern eine vollständige Liste mit den Namen aller Geiseln in den Händen der Hamas vorgelegt werden, sagten die Gewährsleute. Das Internationale Komitee vom Roten Kreuz soll die Geiseln besuchen können.</w:t>
      </w:r>
    </w:p>
    <w:p>
      <w:pPr>
        <w:pStyle w:val="Normal12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Vereinbarung würde die Lieferung von mehr Hilfsgütern und einer begrenzten Menge Treibstoff in den Gazastreifen ermöglichen, um die dort festsitzenden Zivilisten zu unterstützen. Den Angaben der Gewährsleute zufolge wird das Abkommen von Katar, Ägypten und den Vereinigten Staaten vermittelt. Einer von ihnen sagte, die Einzelheiten würden in dieser Woche in Kairo mit dem CIA-Chef und einer israelischen Delegation diskutiert. Die Vermittler arbeiteten derzeit an einem Vertragsentwurf.</w:t>
      </w:r>
    </w:p>
    <w:p>
      <w:pPr>
        <w:pStyle w:val="Normal122"/>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05:29 - Protest vor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i w:val="0"/>
          <w:strike w:val="0"/>
          <w:noProof w:val="0"/>
          <w:color w:val="000000"/>
          <w:position w:val="0"/>
          <w:sz w:val="20"/>
          <w:u w:val="none"/>
          <w:vertAlign w:val="baseline"/>
        </w:rPr>
        <w:t xml:space="preserve"> in Essen nicht von Islamisten geprägt </w:t>
      </w:r>
    </w:p>
    <w:p>
      <w:pPr>
        <w:pStyle w:val="Normal12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Vor der umstrittenen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-Demonstration mit Kalifat-Forderungen am vergangenen Freitag in Essen ist das Demogeschehen in Nordrhein-Westfalen laut dem Innenministerium nicht von islamistischen Akteuren geprägt gewesen. "Stattdessen überwog bezogen auf die beobachteten Phänomenbereiche des Verfassungsschutzes eine Mobilisierung und Teilnahme an Versammlungen aus dem Bereich des auslandsbezogenen Extremismus und des Linksextremismus", teilte ein Ministeriumssprecher am Mittwoch mit. Es gebe aber eine gezielte Bewerbung im islamistischen Spektrum.</w:t>
      </w:r>
    </w:p>
    <w:p>
      <w:pPr>
        <w:pStyle w:val="Normal12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So würden Proteste rund um den Krieg in Gaza von der islamistischen Szene genutzt, um zu mobilisieren, hieß es. Dabei gehe es den Akteuren auch um eine Positionierung innerhalb der Szene. Die hohe Emotionalisierung biete Anschlusspotenzial. "Gegenwärtig wird neben den zivilen Opfern auch die vermeintliche Meinungsdiktatur in Deutschland, welche die Palästinenser daran hindern würde, sich zu äußern, thematisiert", teilte der Ministeriumssprecher weiter mit.</w:t>
      </w:r>
    </w:p>
    <w:p>
      <w:pPr>
        <w:pStyle w:val="Normal122"/>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05:15 - Frankreich will internationale Hilfe für Gaza mobilisieren</w:t>
      </w:r>
    </w:p>
    <w:p>
      <w:pPr>
        <w:pStyle w:val="Normal12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Gut einen Monat nach Beginn des Gaza-Krieges organisiert Frankreich eine internationale Hilfskonferenz für die Zivilbevölkerung im Gazastreifen. Bei dem Treffen mit Vertretern von Staaten und Hilfsorganisationen am Donnerstag in Paris geht es laut Élyséepalast darum, sich für die Einhaltung internationalen Rechts in dem Küstenstreifen und einen verstärkten humanitären Zugang einzusetzen.</w:t>
      </w:r>
    </w:p>
    <w:p>
      <w:pPr>
        <w:pStyle w:val="Normal12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Hilfe zur Versorgung mit Wasser, Gesundheit, Energie und Nahrung soll die Menschen erreichen können. Auf der Konferenz werden neue Finanzzusagen für die Unterstützung der Bevölkerung in Gaza erwartet. Frankreich stellte diese bereits in Aussicht.</w:t>
      </w:r>
    </w:p>
    <w:p>
      <w:pPr>
        <w:pStyle w:val="Normal12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Zu dem Treffen unter Leitung von Frankreichs Präsident Emmanuel Macron werden unter anderem EU-Kommissionspräsidentin Ursula von der Leyen, EU-Ratspräsident Charles Michel, der Premierminister der Palästinensischen Autonomiebehörde sowie der zyprische Präsident Nikos Christodoulidis erwartet, der einen Seekorridor für die Lieferung von humanitärer Hilfe aus Zypern mit Endziel Gaza vorgeschlagen hatte. Israel selbst ist auf der Konferenz nicht vertreten.</w:t>
      </w:r>
    </w:p>
    <w:p>
      <w:pPr>
        <w:pStyle w:val="Normal122"/>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04:55 - Britischer Außenminister reist zu Gesprächen mit Außenministern aus Nahem Osten</w:t>
      </w:r>
    </w:p>
    <w:p>
      <w:pPr>
        <w:pStyle w:val="Normal12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britische Außenminister James Cleverly ist nach dem G7-Außenministertreffen in Japan nach Saudi-Arabien gereist. Dies teilt sein Büro mit. Cleverly werde dort mit Außenministern aus dem Nahen Osten zusammentreffen, die sich vor einer Dringlichkeitssitzung der Arabischen Liga zum Thema Gaza am Samstag versammeln.</w:t>
      </w:r>
    </w:p>
    <w:p>
      <w:pPr>
        <w:pStyle w:val="Normal122"/>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 xml:space="preserve">03:15 - Zahl getöteter UN-Mitarbeiter im Gazastreifen steigt auf 92 </w:t>
      </w:r>
    </w:p>
    <w:p>
      <w:pPr>
        <w:pStyle w:val="Normal12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Zahl der getöteten Mitarbeiter der Vereinten Nationen im Gaza-Krieg ist auf 92 gestiegen. Diese Zahl nannte der Generalkommissar des UN-Palästinenserhilfswerks UNRWA, Philippe Lazzarini, in einem veröffentlichten Interview des Schweizer Medienhauses Tamedia, wie die nationale Nachrichtenagentur Keystone-SDA berichtete. Die Vereinten Nationen hätten weltweit noch in keinem Konflikt innerhalb eines Monats so viele Todesfälle zu verzeichnen gehabt. Er warnte vor dem Kollaps der öffentlichen Ordnung.</w:t>
      </w:r>
    </w:p>
    <w:p>
      <w:pPr>
        <w:pStyle w:val="Normal12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Mehr als 700 000 Menschen seien inzwischen in die Einrichtungen des Hilfswerks geflüchtet. "Unglücklicherweise sind auch schon mehr als 50 unserer Einrichtungen getroffen worden", sagte er. Dutzende Menschen seien dabei getötet, Hunderte verletzt worden.</w:t>
      </w:r>
    </w:p>
    <w:p>
      <w:pPr>
        <w:pStyle w:val="Normal122"/>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01:19 Uhr - Israels Botschafter fordert Betätigungsverbot für ausländische Imame</w:t>
      </w:r>
    </w:p>
    <w:p>
      <w:pPr>
        <w:pStyle w:val="Normal12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israelische Botschafter in Deutschland, Ron Prosor, fordert laut einem Medienbericht eine bessere Überwachung der Moscheen und ausländischer Imame in Deutschland. "Am besten wäre es, Deutschland würde Imame im großen Stil selbst ausbilden - und ausländischen Imamen ein Betätigungsverbot erteilen", sagte Prosor den Zeitungen der Funke Mediengruppe.</w:t>
      </w:r>
    </w:p>
    <w:p>
      <w:pPr>
        <w:pStyle w:val="Normal12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Ausländische Imame kämen mit einer Ideologie, mit der sie Deutschland und Europa verändern wollten. Hamas und Hisbollah seien nicht nur gegen Israel. Sie nähmen die westlichen Gesellschaften als dekadent wahr.</w:t>
      </w:r>
    </w:p>
    <w:p>
      <w:pPr>
        <w:pStyle w:val="Normal122"/>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00:47 Uhr - "Zivile Opfer im Krieg gegen Nazis etwa falsch?" - Israel antwortet auf Guterres</w:t>
      </w:r>
    </w:p>
    <w:p>
      <w:pPr>
        <w:pStyle w:val="Normal12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israelische UN-Botschafter Gilad Erdan weist die Äußerungen von UN-Generalsekretär António Guterres zum israelischen Militäreinsatz im Gazastreifen scharf zurück.</w:t>
      </w:r>
    </w:p>
    <w:p>
      <w:pPr>
        <w:pStyle w:val="Normal12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UN-Generalsekretär António Guterres hatte das Vorgehen des israelischen Militärs im Gazastreifen scharf kritisiert. Die radikal-islamische Hamas begehe zwar Verstöße wie die Verwendung von Menschen als Schutzschilde, sagte Guterres bei der Konferenz "Reuters Next" in New York. "Aber wenn man sich die Zahl der Zivilisten ansieht, die bei den Militäreinsätzen getötet wurden, dann läuft etwas offensichtlich falsch."</w:t>
      </w:r>
    </w:p>
    <w:p>
      <w:pPr>
        <w:pStyle w:val="Normal12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Erdan sagte, man könne den Angaben der von Hamas kontrollierten Gesundheitsbehörde zur Zahl der zivilen Todesopfer nicht trauen. "Würde der Generalsekretär es wagen zu sagen, dass die Tatsache, dass die Zahl der deutschen zivilen Todesopfer während des Zweiten Weltkriegs höher war als die der amerikanischen oder britischen Zivilopfer, bedeutet, dass mit den Militäroperationen der USA und Großbritanniens im Kampf gegen ein völkermörderisches Regime etwas 'falsch war'?", sagte er Reuters.</w:t>
      </w:r>
    </w:p>
    <w:p>
      <w:pPr>
        <w:pStyle w:val="Normal122"/>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00:29 Uhr - Hamas meldet heftige Straßenkämpfe in Gaza-Stadt</w:t>
      </w:r>
    </w:p>
    <w:p>
      <w:pPr>
        <w:pStyle w:val="Normal12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Kämpfer der radikal-islamischen Palästinenser-Gruppe Hamas liefern sich nach eigenen Angaben Nahkämpfe mit israelischen Soldaten in Gaza-Stadt. Das israelische Militär erklärte, israelische Truppen seien in das Herz von Gaza-Stadt vorgedrungen.</w:t>
      </w:r>
    </w:p>
    <w:p>
      <w:pPr>
        <w:pStyle w:val="Normal122"/>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00:26 Uhr - Luftschlag der USA gegen Iran-gestützte Kräfte in Syrien</w:t>
      </w:r>
    </w:p>
    <w:p>
      <w:pPr>
        <w:pStyle w:val="Normal12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US-Militär hat im Osten Syriens als Reaktion auf die jüngsten Angriffe proiranischer Milizen einen weiteren Luftangriff ausgeführt. US-Verteidigungsminister Lloyd Austin teilte am Mittwochabend (Ortszeit) mit, Ziel sei ein Waffenlager gewesen, das von Irans Revolutionsgarden sowie deren Verbündeten genutzt worden sei.</w:t>
      </w:r>
    </w:p>
    <w:p>
      <w:pPr>
        <w:pStyle w:val="Normal12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Luftangriff durch zwei US-Kampfjets vom Typ F-15 habe einem Waffenlager gegolten, das mit der iranischen Revolutionsgarde in Verbindung stehe, teilte das Pentagon mit.</w:t>
      </w:r>
    </w:p>
    <w:p>
      <w:pPr>
        <w:pStyle w:val="Normal12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Bereits Ende Oktober hatten die USA im Osten Syriens Luftangriffe gegen zwei ähnliche Ziele geflogen. Dies verschärft Sorgen, dass sich der Gaza-Krieg zwischen Israel und der islamistischen Hamas zu einem größeren Konflikt ausweiten könnte.</w:t>
      </w:r>
    </w:p>
    <w:p>
      <w:pPr>
        <w:pStyle w:val="Normal122"/>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00:15 Uhr - Israels Armeesprecher sagt, auch am Donnerstag Flucht nach Süd-Gaza möglich</w:t>
      </w:r>
    </w:p>
    <w:p>
      <w:pPr>
        <w:pStyle w:val="Normal12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Israels Armee will auch am Donnerstag Zivilisten aus dem nördlichen Gazastreifen die Flucht in den Süden ermöglichen. "Wir werden diesen humanitären Korridor in den Süden weiterhin aufrechterhalten", sagte Armeesprecher Daniel Hagari.</w:t>
      </w:r>
    </w:p>
    <w:p>
      <w:pPr>
        <w:pStyle w:val="Normal12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Militär bekämpft nach eigenen Angaben derzeit vor allem im Norden die Einrichtungen der im Gazastreifen herrschenden islamistischen Hamas und ruft die dortige Bevölkerung seit mehreren Wochen dazu auf, in den Süden zu flüchten. Doch auch dort kommt es Augenzeugen zufolge regelmäßig zu israelischen Luftangriffen.</w:t>
      </w:r>
    </w:p>
    <w:p>
      <w:pPr>
        <w:pStyle w:val="Normal12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Rund 50.000 Menschen sind am Mittwoch nach Angaben der israelischen Armee aus dem Norden des Gazastreifens über einen Fluchtkorridor in den Süden des Küstengebiets geflohen.</w:t>
      </w:r>
    </w:p>
    <w:p>
      <w:pPr>
        <w:pStyle w:val="Normal122"/>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00:07 Uhr - Israelische Armee meldet 130 zerstörte Hamas-Tunnel</w:t>
      </w:r>
    </w:p>
    <w:p>
      <w:pPr>
        <w:pStyle w:val="Normal12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israelische Militär hat am Mittwoch ein Video veröffentlicht, das zeigen soll, wie Kampftechniker von der militant-islamistischen Hamas im Gazastreifen gebaute Tunnel aufspüren, betreten und sprengen. Militärsprecher Daniel Hagari sagte, die Armee habe seit dem Beginn des Krieges 130 Tunnel zerstört.</w:t>
      </w:r>
    </w:p>
    <w:p>
      <w:pPr>
        <w:pStyle w:val="Normal12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dem Video sind Aufnahmen der Körperkamera eines Soldaten zu sehen, die einen der Tunnel zeigen sollen. Die Wände sind mit Zement ausgekleidet, der Schacht teilweise mit Sand gefüllt. Ein weiterer Clip zeigt dem Anschein nach die Öffnung eines Tunnels in offenem Gebiet in der Nähe beschädigter Gebäude. Zudem gibt es Aufnahmen von Baggern und Bulldozern, die sich in die Erde graben, außerdem von Explosionen, die offenbar Tunneleingänge zerstören.</w:t>
      </w:r>
    </w:p>
    <w:p>
      <w:pPr>
        <w:pStyle w:val="Normal122"/>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 xml:space="preserve">00:00 Uhr - Brasilianische Polizei vereitelt Terrorpläne gegen Juden </w:t>
      </w:r>
    </w:p>
    <w:p>
      <w:pPr>
        <w:pStyle w:val="Normal12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Behörden in Brasilien haben nach eigenen Angaben Terrorpläne vereitelt, die auf Juden in dem Land abzielten. Zwei Menschen seien im Bundesstaat São Paulo festgenommen worden, teilte die Bundespolizei mit. Ein Behördenvertreter, der anonym bleiben wollte, und Informationen über die Terrorpläne hatte, sagte, die zwei Verdächtigen seien von der libanesischen Schiitenmiliz Hisbollah rekrutiert und finanziert worden. Sie hätten Anschläge auf Gebäude mit Bezug zu jüdischen Menschen geplant.</w:t>
      </w:r>
    </w:p>
    <w:p>
      <w:pPr>
        <w:pStyle w:val="Normal122"/>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22:42 Uhr - UN: Konvoi mit Medikamenten erreicht Klinik im Gazastreifen</w:t>
      </w:r>
    </w:p>
    <w:p>
      <w:pPr>
        <w:pStyle w:val="Normal12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 Konvoi mit medizinischen Gütern hat nach Angaben der Vereinten Nationen das Al-Shifa-Krankenhaus im Gazastreifen erreicht. Dies sei erst die zweite Lieferung lebensrettender Hilfsgüter an das Krankenhaus seit Beginn des Gaza-Kriegs, teilten die Weltgesundheitsorganisation (WHO) und das UN-Palästinenserhilfswerk (UNRWA) mit.</w:t>
      </w:r>
    </w:p>
    <w:p>
      <w:pPr>
        <w:pStyle w:val="Normal12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gelieferten Mengen seien zwar willkommen, reichten jedoch bei Weitem nicht aus, um den enormen Bedarf im Gazastreifen zu decken. "Die medizinischen Bedingungen im Al-Shifa - dem größten Krankenhaus im Gazastreifen und einer der ältesten palästinensischen Gesundheitseinrichtungen - sind katastrophal", hieß es in der Mitteilung.</w:t>
      </w:r>
    </w:p>
    <w:p>
      <w:pPr>
        <w:pStyle w:val="Normal12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Krankenhaus platze aus allen Nähten. Die Notaufnahme und die Stationen seien überfüllt. Die Zahl der Verletzten steige von Stunde zu Stunde, während die Patienten unnötige Schmerzen erlitten, da Medikamente und Anästhetika zur Neige gingen. Darüber hinaus hätten Zehntausende Vertriebene auf den Parkplätzen und Höfen des Krankenhauses Schutz gesucht.</w:t>
      </w:r>
    </w:p>
    <w:p>
      <w:pPr>
        <w:pStyle w:val="Normal122"/>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10, 2023</w:t>
      </w:r>
    </w:p>
    <w:p>
      <w:pPr>
        <w:pStyle w:val="Normal122"/>
      </w:pPr>
    </w:p>
    <w:p>
      <w:pPr>
        <w:pStyle w:val="Normal122"/>
        <w:ind w:left="200"/>
        <w:sectPr>
          <w:type w:val="continuous"/>
          <w:pgMar w:top="840" w:right="1000" w:bottom="840" w:left="1000" w:header="400" w:footer="400"/>
          <w:pgNumType w:fmt="decimal"/>
          <w:cols w:space="720"/>
        </w:sectPr>
      </w:pPr>
      <w:r>
        <w:br/>
      </w:r>
      <w:r>
        <w:pict>
          <v:line id="_x0000_s1554" style="position:absolute;z-index:251947008" from="0,10pt" to="512pt,10pt" strokecolor="black" strokeweight="1pt">
            <v:stroke linestyle="single"/>
          </v:line>
        </w:pict>
      </w:r>
      <w:r>
        <w:rPr>
          <w:rFonts w:ascii="arial" w:eastAsia="arial" w:hAnsi="arial" w:cs="arial"/>
          <w:b/>
          <w:color w:val="767676"/>
          <w:sz w:val="16"/>
        </w:rPr>
        <w:t>End of Document</w:t>
      </w:r>
    </w:p>
    <w:p>
      <w:pPr>
        <w:pStyle w:val="Normal123"/>
        <w:sectPr>
          <w:headerReference w:type="even" r:id="rId773"/>
          <w:headerReference w:type="default" r:id="rId774"/>
          <w:footerReference w:type="even" r:id="rId775"/>
          <w:footerReference w:type="default" r:id="rId776"/>
          <w:headerReference w:type="first" r:id="rId777"/>
          <w:footerReference w:type="first" r:id="rId778"/>
          <w:pgSz w:w="12240" w:h="15840"/>
          <w:pgMar w:top="840" w:right="1000" w:bottom="840" w:left="1000" w:header="400" w:footer="400"/>
          <w:pgNumType w:fmt="decimal"/>
          <w:cols w:space="720"/>
          <w:titlePg w:val="0"/>
        </w:sectPr>
      </w:pPr>
    </w:p>
    <w:p>
      <w:pPr>
        <w:pStyle w:val="Normal123"/>
      </w:pPr>
    </w:p>
    <w:p>
      <w:pPr>
        <w:pStyle w:val="Normal123"/>
      </w:pPr>
      <w:r>
        <w:pict>
          <v:shape id="_x0000_i1555" type="#_x0000_t75" alt="LexisNexis®" style="width:147.75pt;height:30pt">
            <v:imagedata r:id="rId10" o:title=""/>
          </v:shape>
        </w:pict>
      </w:r>
      <w:r>
        <w:cr/>
      </w:r>
    </w:p>
    <w:p>
      <w:pPr>
        <w:pStyle w:val="Heading1122"/>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Hunderte Teilnehmer auf Pro-</w:t>
      </w: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w:t>
      </w:r>
      <w:r>
        <w:rPr>
          <w:rFonts w:ascii="arial" w:eastAsia="arial" w:hAnsi="arial" w:cs="arial"/>
          <w:b/>
          <w:i w:val="0"/>
          <w:strike w:val="0"/>
          <w:noProof w:val="0"/>
          <w:color w:val="000000"/>
          <w:position w:val="0"/>
          <w:sz w:val="28"/>
          <w:u w:val="none"/>
          <w:vertAlign w:val="baseline"/>
        </w:rPr>
        <w:t>Demo</w:t>
      </w:r>
    </w:p>
    <w:p>
      <w:pPr>
        <w:pStyle w:val="Normal123"/>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WELT ONLINE (Deutsch)</w:t>
      </w:r>
    </w:p>
    <w:p>
      <w:pPr>
        <w:pStyle w:val="Normal123"/>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Freitag 10. November 2023 6:59 PM GMT+1</w:t>
      </w:r>
    </w:p>
    <w:p>
      <w:pPr>
        <w:pStyle w:val="Normal123"/>
        <w:keepNext w:val="0"/>
        <w:spacing w:after="0" w:line="240" w:lineRule="atLeast"/>
        <w:ind w:right="0"/>
        <w:jc w:val="both"/>
      </w:pPr>
      <w:bookmarkStart w:id="246" w:name="Bookmark_124"/>
      <w:bookmarkEnd w:id="246"/>
    </w:p>
    <w:p>
      <w:pPr>
        <w:pStyle w:val="Normal123"/>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Axel Springer Alle Rechte vorbehalten</w:t>
      </w:r>
    </w:p>
    <w:p>
      <w:pPr>
        <w:pStyle w:val="Normal123"/>
        <w:keepNext w:val="0"/>
        <w:spacing w:before="120" w:after="0" w:line="220" w:lineRule="atLeast"/>
        <w:ind w:left="0" w:right="0" w:firstLine="0"/>
        <w:jc w:val="left"/>
      </w:pPr>
      <w:r>
        <w:br/>
      </w:r>
      <w:r>
        <w:pict>
          <v:shape id="_x0000_i1556" type="#_x0000_t75" style="width:230.22pt;height:28.5pt">
            <v:imagedata r:id="rId46" o:title=""/>
          </v:shape>
        </w:pict>
      </w:r>
    </w:p>
    <w:p>
      <w:pPr>
        <w:pStyle w:val="Normal12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REGIONALES; Regionales</w:t>
      </w:r>
    </w:p>
    <w:p>
      <w:pPr>
        <w:pStyle w:val="Normal12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79 words</w:t>
      </w:r>
    </w:p>
    <w:p>
      <w:pPr>
        <w:pStyle w:val="Normal123"/>
        <w:keepNext/>
        <w:spacing w:before="240" w:after="0" w:line="340" w:lineRule="atLeast"/>
        <w:ind w:left="0" w:right="0" w:firstLine="0"/>
        <w:jc w:val="left"/>
      </w:pPr>
      <w:bookmarkStart w:id="247" w:name="Body_122"/>
      <w:bookmarkEnd w:id="247"/>
      <w:r>
        <w:rPr>
          <w:rFonts w:ascii="arial" w:eastAsia="arial" w:hAnsi="arial" w:cs="arial"/>
          <w:b/>
          <w:i w:val="0"/>
          <w:strike w:val="0"/>
          <w:noProof w:val="0"/>
          <w:color w:val="000000"/>
          <w:position w:val="0"/>
          <w:sz w:val="28"/>
          <w:u w:val="none"/>
          <w:vertAlign w:val="baseline"/>
        </w:rPr>
        <w:t>Body</w:t>
      </w:r>
    </w:p>
    <w:p>
      <w:pPr>
        <w:pStyle w:val="Normal123"/>
        <w:spacing w:line="60" w:lineRule="exact"/>
      </w:pPr>
      <w:r>
        <w:pict>
          <v:line id="_x0000_s1557" style="position:absolute;z-index:251948032" from="0,2pt" to="512pt,2pt" strokecolor="#009ddb" strokeweight="2pt">
            <v:stroke linestyle="single"/>
            <w10:wrap type="topAndBottom"/>
          </v:line>
        </w:pict>
      </w:r>
    </w:p>
    <w:p>
      <w:pPr>
        <w:pStyle w:val="Normal123"/>
      </w:pPr>
    </w:p>
    <w:p>
      <w:pPr>
        <w:pStyle w:val="Normal12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Hunderte Menschen sind am Freitagabend zu einer erneuten pro-palästinensischen Kundgebung am Checkpoint Charly in Berlin-Mitte gekommen. Die Polizei sprach von rund 500 Teilnehmerinnen und Teilnehmern. Die Demonstration verlief demnach zunächst weitgehend friedlich. Zu den Teilnehmenden gehörten zahlreiche Frauen und Kinder. Neben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-Flaggen hatten viele Transparente dabei. Aufgerufen zur Kundgebung hatte eine Gruppe namens Vereinigtes Palästinensisches Komittee.</w:t>
      </w:r>
    </w:p>
    <w:p>
      <w:pPr>
        <w:pStyle w:val="Normal123"/>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10, 2023</w:t>
      </w:r>
    </w:p>
    <w:p>
      <w:pPr>
        <w:pStyle w:val="Normal123"/>
      </w:pPr>
    </w:p>
    <w:p>
      <w:pPr>
        <w:pStyle w:val="Normal123"/>
        <w:ind w:left="200"/>
        <w:sectPr>
          <w:type w:val="continuous"/>
          <w:pgMar w:top="840" w:right="1000" w:bottom="840" w:left="1000" w:header="400" w:footer="400"/>
          <w:pgNumType w:fmt="decimal"/>
          <w:cols w:space="720"/>
        </w:sectPr>
      </w:pPr>
      <w:r>
        <w:br/>
      </w:r>
      <w:r>
        <w:pict>
          <v:line id="_x0000_s1558" style="position:absolute;z-index:251949056" from="0,10pt" to="512pt,10pt" strokecolor="black" strokeweight="1pt">
            <v:stroke linestyle="single"/>
          </v:line>
        </w:pict>
      </w:r>
      <w:r>
        <w:rPr>
          <w:rFonts w:ascii="arial" w:eastAsia="arial" w:hAnsi="arial" w:cs="arial"/>
          <w:b/>
          <w:color w:val="767676"/>
          <w:sz w:val="16"/>
        </w:rPr>
        <w:t>End of Document</w:t>
      </w:r>
    </w:p>
    <w:p>
      <w:pPr>
        <w:pStyle w:val="Normal124"/>
        <w:sectPr>
          <w:headerReference w:type="even" r:id="rId779"/>
          <w:headerReference w:type="default" r:id="rId780"/>
          <w:footerReference w:type="even" r:id="rId781"/>
          <w:footerReference w:type="default" r:id="rId782"/>
          <w:headerReference w:type="first" r:id="rId783"/>
          <w:footerReference w:type="first" r:id="rId784"/>
          <w:pgSz w:w="12240" w:h="15840"/>
          <w:pgMar w:top="840" w:right="1000" w:bottom="840" w:left="1000" w:header="400" w:footer="400"/>
          <w:pgNumType w:fmt="decimal"/>
          <w:cols w:space="720"/>
          <w:titlePg w:val="0"/>
        </w:sectPr>
      </w:pPr>
    </w:p>
    <w:p>
      <w:pPr>
        <w:pStyle w:val="Normal124"/>
      </w:pPr>
    </w:p>
    <w:p>
      <w:pPr>
        <w:pStyle w:val="Normal124"/>
      </w:pPr>
      <w:r>
        <w:pict>
          <v:shape id="_x0000_i1559" type="#_x0000_t75" alt="LexisNexis®" style="width:147.75pt;height:30pt">
            <v:imagedata r:id="rId10" o:title=""/>
          </v:shape>
        </w:pict>
      </w:r>
      <w:r>
        <w:cr/>
      </w:r>
    </w:p>
    <w:p>
      <w:pPr>
        <w:pStyle w:val="Heading1123"/>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900 Menschen bei friedlicher Pro-</w:t>
      </w: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in Hagen</w:t>
      </w:r>
    </w:p>
    <w:p>
      <w:pPr>
        <w:pStyle w:val="Normal124"/>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WELT ONLINE (Deutsch)</w:t>
      </w:r>
    </w:p>
    <w:p>
      <w:pPr>
        <w:pStyle w:val="Normal124"/>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Freitag 10. November 2023 6:30 PM GMT+1</w:t>
      </w:r>
    </w:p>
    <w:p>
      <w:pPr>
        <w:pStyle w:val="Normal124"/>
        <w:keepNext w:val="0"/>
        <w:spacing w:after="0" w:line="240" w:lineRule="atLeast"/>
        <w:ind w:right="0"/>
        <w:jc w:val="both"/>
      </w:pPr>
      <w:bookmarkStart w:id="248" w:name="Bookmark_125"/>
      <w:bookmarkEnd w:id="248"/>
    </w:p>
    <w:p>
      <w:pPr>
        <w:pStyle w:val="Normal124"/>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Axel Springer Alle Rechte vorbehalten</w:t>
      </w:r>
    </w:p>
    <w:p>
      <w:pPr>
        <w:pStyle w:val="Normal124"/>
        <w:keepNext w:val="0"/>
        <w:spacing w:before="120" w:after="0" w:line="220" w:lineRule="atLeast"/>
        <w:ind w:left="0" w:right="0" w:firstLine="0"/>
        <w:jc w:val="left"/>
      </w:pPr>
      <w:r>
        <w:br/>
      </w:r>
      <w:r>
        <w:pict>
          <v:shape id="_x0000_i1560" type="#_x0000_t75" style="width:230.22pt;height:28.5pt">
            <v:imagedata r:id="rId46" o:title=""/>
          </v:shape>
        </w:pict>
      </w:r>
    </w:p>
    <w:p>
      <w:pPr>
        <w:pStyle w:val="Normal12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REGIONALES; Regionales</w:t>
      </w:r>
    </w:p>
    <w:p>
      <w:pPr>
        <w:pStyle w:val="Normal12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188 words</w:t>
      </w:r>
    </w:p>
    <w:p>
      <w:pPr>
        <w:pStyle w:val="Normal124"/>
        <w:keepNext/>
        <w:spacing w:before="240" w:after="0" w:line="340" w:lineRule="atLeast"/>
        <w:ind w:left="0" w:right="0" w:firstLine="0"/>
        <w:jc w:val="left"/>
      </w:pPr>
      <w:bookmarkStart w:id="249" w:name="Body_123"/>
      <w:bookmarkEnd w:id="249"/>
      <w:r>
        <w:rPr>
          <w:rFonts w:ascii="arial" w:eastAsia="arial" w:hAnsi="arial" w:cs="arial"/>
          <w:b/>
          <w:i w:val="0"/>
          <w:strike w:val="0"/>
          <w:noProof w:val="0"/>
          <w:color w:val="000000"/>
          <w:position w:val="0"/>
          <w:sz w:val="28"/>
          <w:u w:val="none"/>
          <w:vertAlign w:val="baseline"/>
        </w:rPr>
        <w:t>Body</w:t>
      </w:r>
    </w:p>
    <w:p>
      <w:pPr>
        <w:pStyle w:val="Normal124"/>
        <w:spacing w:line="60" w:lineRule="exact"/>
      </w:pPr>
      <w:r>
        <w:pict>
          <v:line id="_x0000_s1561" style="position:absolute;z-index:251950080" from="0,2pt" to="512pt,2pt" strokecolor="#009ddb" strokeweight="2pt">
            <v:stroke linestyle="single"/>
            <w10:wrap type="topAndBottom"/>
          </v:line>
        </w:pict>
      </w:r>
    </w:p>
    <w:p>
      <w:pPr>
        <w:pStyle w:val="Normal124"/>
      </w:pPr>
    </w:p>
    <w:p>
      <w:pPr>
        <w:pStyle w:val="Normal12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Bis zu 900 Menschen haben sich in Hagen nach Angaben der Polizei an einer friedlichen propalästinensischen Kundgebung beteiligt. Die Demonstration war unter dem Motto "Friedens- und Schweigemarsch für Nahost" angemeldet. Nur in wenigen Fällen hätten die Einsatzkräfte bei Verstößen gegen Auflagen aktiv werden müssen, sagte ein Polizeisprecher nach der Abschlusskundgebung am Freitagnachmittag. Wegen eines Auflagenverstoßes im Zusammenhang mit einem nicht zulässigen Plakat sei eine Ordnungswidrigkeitenanzeige gefertigt worden.</w:t>
      </w:r>
    </w:p>
    <w:p>
      <w:pPr>
        <w:pStyle w:val="Normal12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der Nähe der propalästinensischen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habe ein Demonstrant eine Israel-Fahne hochgehalten. Als es daraufhin Rufe aus dem Kreis der Demoteilnehmer gab, habe sich vorsichtshalber die Bereitschaftspolizei dazwischen gestellt, sagte der Polizeisprecher.</w:t>
      </w:r>
    </w:p>
    <w:p>
      <w:pPr>
        <w:pStyle w:val="Normal12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Polizeipräsidentin Ursula Tomahogh äußerte sich zufrieden mit dem Einsatz. Die Polizei Hagen habe sich mit Unterstützungskräften gut aufgestellt und deutlich gemacht, dass man Meinungsfreiheit respektiere. "Jede Form von Hass, Gewaltausrufen oder Sympathiebekundungen zum Terrorismus werden wir jedoch nicht dulden", sagte sie laut einer Mitteilung.</w:t>
      </w:r>
    </w:p>
    <w:p>
      <w:pPr>
        <w:pStyle w:val="Normal124"/>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10, 2023</w:t>
      </w:r>
    </w:p>
    <w:p>
      <w:pPr>
        <w:pStyle w:val="Normal124"/>
      </w:pPr>
    </w:p>
    <w:p>
      <w:pPr>
        <w:pStyle w:val="Normal124"/>
        <w:ind w:left="200"/>
        <w:sectPr>
          <w:type w:val="continuous"/>
          <w:pgMar w:top="840" w:right="1000" w:bottom="840" w:left="1000" w:header="400" w:footer="400"/>
          <w:pgNumType w:fmt="decimal"/>
          <w:cols w:space="720"/>
        </w:sectPr>
      </w:pPr>
      <w:r>
        <w:br/>
      </w:r>
      <w:r>
        <w:pict>
          <v:line id="_x0000_s1562" style="position:absolute;z-index:251951104" from="0,10pt" to="512pt,10pt" strokecolor="black" strokeweight="1pt">
            <v:stroke linestyle="single"/>
          </v:line>
        </w:pict>
      </w:r>
      <w:r>
        <w:rPr>
          <w:rFonts w:ascii="arial" w:eastAsia="arial" w:hAnsi="arial" w:cs="arial"/>
          <w:b/>
          <w:color w:val="767676"/>
          <w:sz w:val="16"/>
        </w:rPr>
        <w:t>End of Document</w:t>
      </w:r>
    </w:p>
    <w:p>
      <w:pPr>
        <w:pStyle w:val="Normal125"/>
        <w:sectPr>
          <w:headerReference w:type="even" r:id="rId785"/>
          <w:headerReference w:type="default" r:id="rId786"/>
          <w:footerReference w:type="even" r:id="rId787"/>
          <w:footerReference w:type="default" r:id="rId788"/>
          <w:headerReference w:type="first" r:id="rId789"/>
          <w:footerReference w:type="first" r:id="rId790"/>
          <w:pgSz w:w="12240" w:h="15840"/>
          <w:pgMar w:top="840" w:right="1000" w:bottom="840" w:left="1000" w:header="400" w:footer="400"/>
          <w:pgNumType w:fmt="decimal"/>
          <w:cols w:space="720"/>
          <w:titlePg w:val="0"/>
        </w:sectPr>
      </w:pPr>
    </w:p>
    <w:p>
      <w:pPr>
        <w:pStyle w:val="Normal125"/>
      </w:pPr>
    </w:p>
    <w:p>
      <w:pPr>
        <w:pStyle w:val="Normal125"/>
      </w:pPr>
      <w:r>
        <w:pict>
          <v:shape id="_x0000_i1563" type="#_x0000_t75" alt="LexisNexis®" style="width:147.75pt;height:30pt">
            <v:imagedata r:id="rId10" o:title=""/>
          </v:shape>
        </w:pict>
      </w:r>
      <w:r>
        <w:cr/>
      </w:r>
    </w:p>
    <w:p>
      <w:pPr>
        <w:pStyle w:val="Heading1124"/>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Protest vor Pro-</w:t>
      </w: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nicht von Islamisten geprägt</w:t>
      </w:r>
    </w:p>
    <w:p>
      <w:pPr>
        <w:pStyle w:val="Normal125"/>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WELT ONLINE (Deutsch)</w:t>
      </w:r>
    </w:p>
    <w:p>
      <w:pPr>
        <w:pStyle w:val="Normal125"/>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Donnerstag 9. November 2023 6:52 AM GMT+1</w:t>
      </w:r>
    </w:p>
    <w:p>
      <w:pPr>
        <w:pStyle w:val="Normal125"/>
        <w:keepNext w:val="0"/>
        <w:spacing w:after="0" w:line="240" w:lineRule="atLeast"/>
        <w:ind w:right="0"/>
        <w:jc w:val="both"/>
      </w:pPr>
      <w:bookmarkStart w:id="250" w:name="Bookmark_126"/>
      <w:bookmarkEnd w:id="250"/>
    </w:p>
    <w:p>
      <w:pPr>
        <w:pStyle w:val="Normal125"/>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Axel Springer Alle Rechte vorbehalten</w:t>
      </w:r>
    </w:p>
    <w:p>
      <w:pPr>
        <w:pStyle w:val="Normal125"/>
        <w:keepNext w:val="0"/>
        <w:spacing w:before="120" w:after="0" w:line="220" w:lineRule="atLeast"/>
        <w:ind w:left="0" w:right="0" w:firstLine="0"/>
        <w:jc w:val="left"/>
      </w:pPr>
      <w:r>
        <w:br/>
      </w:r>
      <w:r>
        <w:pict>
          <v:shape id="_x0000_i1564" type="#_x0000_t75" style="width:230.22pt;height:28.5pt">
            <v:imagedata r:id="rId46" o:title=""/>
          </v:shape>
        </w:pict>
      </w:r>
    </w:p>
    <w:p>
      <w:pPr>
        <w:pStyle w:val="Normal12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REGIONALES; Regionales</w:t>
      </w:r>
    </w:p>
    <w:p>
      <w:pPr>
        <w:pStyle w:val="Normal12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311 words</w:t>
      </w:r>
    </w:p>
    <w:p>
      <w:pPr>
        <w:pStyle w:val="Normal125"/>
        <w:keepNext/>
        <w:spacing w:before="240" w:after="0" w:line="340" w:lineRule="atLeast"/>
        <w:ind w:left="0" w:right="0" w:firstLine="0"/>
        <w:jc w:val="left"/>
      </w:pPr>
      <w:bookmarkStart w:id="251" w:name="Body_124"/>
      <w:bookmarkEnd w:id="251"/>
      <w:r>
        <w:rPr>
          <w:rFonts w:ascii="arial" w:eastAsia="arial" w:hAnsi="arial" w:cs="arial"/>
          <w:b/>
          <w:i w:val="0"/>
          <w:strike w:val="0"/>
          <w:noProof w:val="0"/>
          <w:color w:val="000000"/>
          <w:position w:val="0"/>
          <w:sz w:val="28"/>
          <w:u w:val="none"/>
          <w:vertAlign w:val="baseline"/>
        </w:rPr>
        <w:t>Body</w:t>
      </w:r>
    </w:p>
    <w:p>
      <w:pPr>
        <w:pStyle w:val="Normal125"/>
        <w:spacing w:line="60" w:lineRule="exact"/>
      </w:pPr>
      <w:r>
        <w:pict>
          <v:line id="_x0000_s1565" style="position:absolute;z-index:251952128" from="0,2pt" to="512pt,2pt" strokecolor="#009ddb" strokeweight="2pt">
            <v:stroke linestyle="single"/>
            <w10:wrap type="topAndBottom"/>
          </v:line>
        </w:pict>
      </w:r>
    </w:p>
    <w:p>
      <w:pPr>
        <w:pStyle w:val="Normal125"/>
      </w:pPr>
    </w:p>
    <w:p>
      <w:pPr>
        <w:pStyle w:val="Normal12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Vor der umstrittenen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-Demonstration mit Kalifat-Forderungen am vergangenen Freitag in Essen ist das Demogeschehen in Nordrhein-Westfalen laut dem Innenministerium nicht von islamistischen Akteuren geprägt gewesen. "Stattdessen überwog bezogen auf die beobachteten Phänomenbereiche des Verfassungsschutzes eine Mobilisierung und Teilnahme an Versammlungen aus dem Bereich des auslandsbezogenen Extremismus und des Linksextremismus", teilte ein Ministeriumssprecher am Mittwoch mit. Es gebe aber eine gezielte Bewerbung im islamistischen Spektrum.</w:t>
      </w:r>
    </w:p>
    <w:p>
      <w:pPr>
        <w:pStyle w:val="Normal12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So würden Proteste rund um den Krieg in Gaza von der islamistischen Szene genutzt, um zu mobilisieren, hieß es. Dabei gehe es den Akteuren auch um eine Positionierung innerhalb der Szene. Die hohe Emotionalisierung biete Anschlusspotenzial. "Gegenwärtig wird neben den zivilen Opfern auch die vermeintliche Meinungsdiktatur in Deutschland, welche die Palästinenser daran hindern würde, sich zu äußern, thematisiert", teilte der Ministeriumssprecher weiter mit. Nach außen hin sind viele islamistische Organisationen demnach zurückhaltend, um nicht in den Fokus der Sicherheitsbehörden zu geraten.</w:t>
      </w:r>
    </w:p>
    <w:p>
      <w:pPr>
        <w:pStyle w:val="Normal12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Bei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mit gut 3000 Teilnehmern am vergangenen Freitag hatten Islamisten laut Polizei offenbar bewusst Auflagen der Behörden umgangen, indem sie leicht veränderte Fahnen und Symbole verwendeten, die dann nicht mehr unter Verbotsverfügungen fielen. "Derart explizite Forderungen nach einem Kalifat, die auf offener Straße vorgetragen werden, waren in den vergangenen Jahren nicht zu verzeichnen", schrieb NRW-Innenminister Herbert Reul (CDU) in einem Brief an Bundesinnenministerin Nancy Faeser (SPD), der der Deutschen Presse-Agentur vorliegt. Demnach wurde auf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etwa "Einen Khalifa für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gefordert. Gegen einen Redner wird wegen Volksverhetzung ermittelt. Die Demonstration verlief friedlich.</w:t>
      </w:r>
    </w:p>
    <w:p>
      <w:pPr>
        <w:pStyle w:val="Normal125"/>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9, 2023</w:t>
      </w:r>
    </w:p>
    <w:p>
      <w:pPr>
        <w:pStyle w:val="Normal125"/>
      </w:pPr>
    </w:p>
    <w:p>
      <w:pPr>
        <w:pStyle w:val="Normal125"/>
        <w:ind w:left="200"/>
        <w:sectPr>
          <w:type w:val="continuous"/>
          <w:pgMar w:top="840" w:right="1000" w:bottom="840" w:left="1000" w:header="400" w:footer="400"/>
          <w:pgNumType w:fmt="decimal"/>
          <w:cols w:space="720"/>
        </w:sectPr>
      </w:pPr>
      <w:r>
        <w:br/>
      </w:r>
      <w:r>
        <w:pict>
          <v:line id="_x0000_s1566" style="position:absolute;z-index:251953152" from="0,10pt" to="512pt,10pt" strokecolor="black" strokeweight="1pt">
            <v:stroke linestyle="single"/>
          </v:line>
        </w:pict>
      </w:r>
      <w:r>
        <w:rPr>
          <w:rFonts w:ascii="arial" w:eastAsia="arial" w:hAnsi="arial" w:cs="arial"/>
          <w:b/>
          <w:color w:val="767676"/>
          <w:sz w:val="16"/>
        </w:rPr>
        <w:t>End of Document</w:t>
      </w:r>
    </w:p>
    <w:p>
      <w:pPr>
        <w:pStyle w:val="Normal126"/>
        <w:sectPr>
          <w:headerReference w:type="even" r:id="rId791"/>
          <w:headerReference w:type="default" r:id="rId792"/>
          <w:footerReference w:type="even" r:id="rId793"/>
          <w:footerReference w:type="default" r:id="rId794"/>
          <w:headerReference w:type="first" r:id="rId795"/>
          <w:footerReference w:type="first" r:id="rId796"/>
          <w:pgSz w:w="12240" w:h="15840"/>
          <w:pgMar w:top="840" w:right="1000" w:bottom="840" w:left="1000" w:header="400" w:footer="400"/>
          <w:pgNumType w:fmt="decimal"/>
          <w:cols w:space="720"/>
          <w:titlePg w:val="0"/>
        </w:sectPr>
      </w:pPr>
    </w:p>
    <w:p>
      <w:pPr>
        <w:pStyle w:val="Normal126"/>
      </w:pPr>
    </w:p>
    <w:p>
      <w:pPr>
        <w:pStyle w:val="Normal126"/>
      </w:pPr>
      <w:r>
        <w:pict>
          <v:shape id="_x0000_i1567" type="#_x0000_t75" alt="LexisNexis®" style="width:147.75pt;height:30pt">
            <v:imagedata r:id="rId10" o:title=""/>
          </v:shape>
        </w:pict>
      </w:r>
      <w:r>
        <w:cr/>
      </w:r>
    </w:p>
    <w:p>
      <w:pPr>
        <w:pStyle w:val="Heading1125"/>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Essener Pro-</w:t>
      </w: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nicht von Islamisten geprägt: ,,Forderungen nach Kalifat waren in den vergangenen Jahren nicht zu verzeichnen"</w:t>
      </w:r>
    </w:p>
    <w:p>
      <w:pPr>
        <w:pStyle w:val="Normal126"/>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Rheinische Post Online</w:t>
      </w:r>
    </w:p>
    <w:p>
      <w:pPr>
        <w:pStyle w:val="Normal126"/>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Donnerstag 09 November 2023 7:07 AM GMT</w:t>
      </w:r>
    </w:p>
    <w:p>
      <w:pPr>
        <w:pStyle w:val="Normal126"/>
        <w:keepNext w:val="0"/>
        <w:spacing w:after="0" w:line="240" w:lineRule="atLeast"/>
        <w:ind w:right="0"/>
        <w:jc w:val="both"/>
      </w:pPr>
      <w:bookmarkStart w:id="252" w:name="Bookmark_127"/>
      <w:bookmarkEnd w:id="252"/>
    </w:p>
    <w:p>
      <w:pPr>
        <w:pStyle w:val="Normal126"/>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Rheinische Post Verlagsgesellschaft mbH Alle Rechte Vorbehalten</w:t>
      </w:r>
    </w:p>
    <w:p>
      <w:pPr>
        <w:pStyle w:val="Normal126"/>
        <w:keepNext w:val="0"/>
        <w:spacing w:before="120" w:after="0" w:line="220" w:lineRule="atLeast"/>
        <w:ind w:left="0" w:right="0" w:firstLine="0"/>
        <w:jc w:val="left"/>
      </w:pPr>
      <w:r>
        <w:br/>
      </w:r>
      <w:r>
        <w:pict>
          <v:shape id="_x0000_i1568" type="#_x0000_t75" style="width:161.98pt;height:24pt">
            <v:imagedata r:id="rId111" o:title=""/>
          </v:shape>
        </w:pict>
      </w:r>
    </w:p>
    <w:p>
      <w:pPr>
        <w:pStyle w:val="Normal12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Ausgabe Kultur</w:t>
      </w:r>
    </w:p>
    <w:p>
      <w:pPr>
        <w:pStyle w:val="Normal12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313 words</w:t>
      </w:r>
    </w:p>
    <w:p>
      <w:pPr>
        <w:pStyle w:val="Normal12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Lorraine Dindas</w:t>
      </w:r>
    </w:p>
    <w:p>
      <w:pPr>
        <w:pStyle w:val="Normal126"/>
        <w:keepNext/>
        <w:spacing w:before="240" w:after="0" w:line="340" w:lineRule="atLeast"/>
        <w:ind w:left="0" w:right="0" w:firstLine="0"/>
        <w:jc w:val="left"/>
      </w:pPr>
      <w:bookmarkStart w:id="253" w:name="Body_125"/>
      <w:bookmarkEnd w:id="253"/>
      <w:r>
        <w:rPr>
          <w:rFonts w:ascii="arial" w:eastAsia="arial" w:hAnsi="arial" w:cs="arial"/>
          <w:b/>
          <w:i w:val="0"/>
          <w:strike w:val="0"/>
          <w:noProof w:val="0"/>
          <w:color w:val="000000"/>
          <w:position w:val="0"/>
          <w:sz w:val="28"/>
          <w:u w:val="none"/>
          <w:vertAlign w:val="baseline"/>
        </w:rPr>
        <w:t>Body</w:t>
      </w:r>
    </w:p>
    <w:p>
      <w:pPr>
        <w:pStyle w:val="Normal126"/>
        <w:spacing w:line="60" w:lineRule="exact"/>
      </w:pPr>
      <w:r>
        <w:pict>
          <v:line id="_x0000_s1569" style="position:absolute;z-index:251954176" from="0,2pt" to="512pt,2pt" strokecolor="#009ddb" strokeweight="2pt">
            <v:stroke linestyle="single"/>
            <w10:wrap type="topAndBottom"/>
          </v:line>
        </w:pict>
      </w:r>
    </w:p>
    <w:p>
      <w:pPr>
        <w:pStyle w:val="Normal126"/>
      </w:pPr>
    </w:p>
    <w:p>
      <w:pPr>
        <w:pStyle w:val="Normal126"/>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 xml:space="preserve">Vor der umstrittenen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i w:val="0"/>
          <w:strike w:val="0"/>
          <w:noProof w:val="0"/>
          <w:color w:val="000000"/>
          <w:position w:val="0"/>
          <w:sz w:val="20"/>
          <w:u w:val="none"/>
          <w:vertAlign w:val="baseline"/>
        </w:rPr>
        <w:t>-Demonstration mit Kalifat-Forderungen am vergangenen Freitag in Essen ist das Demogeschehen in Nordrhein-Westfalen laut dem Innenministerium nicht von islamistischen Akteuren geprägt gewesen.</w:t>
      </w:r>
    </w:p>
    <w:p>
      <w:pPr>
        <w:pStyle w:val="Normal12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,,Stattdessen überwog bezogen auf die beobachteten Phänomenbereiche des Verfassungsschutzes eine Mobilisierung und Teilnahme an Versammlungen aus dem Bereich des auslandsbezogenen Extremismus und des Linksextremismus", teilte ein Ministeriumssprecher am Mittwoch mit. Es gebe aber eine gezielte Bewerbung im islamistischen Spektrum.</w:t>
      </w:r>
    </w:p>
    <w:p>
      <w:pPr>
        <w:pStyle w:val="Normal12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So würden Proteste rund um den Krieg in Gaza von der islamistischen Szene genutzt, um zu mobilisieren, hieß es. Dabei gehe es den Akteuren auch um eine Positionierung innerhalb der Szene. Die hohe Emotionalisierung biete Anschlusspotenzial. ,,Gegenwärtig wird neben den zivilen Opfern auch die vermeintliche Meinungsdiktatur in Deutschland, welche die Palästinenser daran hindern würde, sich zu äußern, thematisiert", teilte der Ministeriumssprecher weiter mit. Nach außen hin sind viele islamistische Organisationen demnach zurückhaltend, um nicht in den Fokus der Sicherheitsbehörden zu geraten.</w:t>
      </w:r>
    </w:p>
    <w:p>
      <w:pPr>
        <w:pStyle w:val="Normal12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Bei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mit gut 3000 Teilnehmern am vergangenen Freitag hatten Islamisten laut Polizei offenbar bewusst Auflagen der Behörden umgangen, indem sie leicht veränderte Fahnen und Symbole verwendeten, die dann nicht mehr unter Verbotsverfügungen fielen. ,,Derart explizite Forderungen nach einem Kalifat, die auf offener Straße vorgetragen werden, waren in den vergangenen Jahren nicht zu verzeichnen", schrieb NRW-Innenminister Herbert Reul (CDU) in einem Brief an Bundesinnenministerin Nancy Faeser (SPD), der der Deutschen Presse-Agentur vorliegt. Demnach wurde auf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etwa ,,Einen Khalifa für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gefordert. Gegen einen Redner wird wegen Volksverhetzung ermittelt. Die Demonstration verlief friedlich.</w:t>
      </w:r>
    </w:p>
    <w:p>
      <w:pPr>
        <w:pStyle w:val="Normal12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zum Bild</w:t>
      </w:r>
    </w:p>
    <w:p>
      <w:pPr>
        <w:pStyle w:val="Normal126"/>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9, 2023</w:t>
      </w:r>
    </w:p>
    <w:p>
      <w:pPr>
        <w:pStyle w:val="Normal126"/>
      </w:pPr>
    </w:p>
    <w:p>
      <w:pPr>
        <w:pStyle w:val="Normal126"/>
        <w:ind w:left="200"/>
        <w:sectPr>
          <w:type w:val="continuous"/>
          <w:pgMar w:top="840" w:right="1000" w:bottom="840" w:left="1000" w:header="400" w:footer="400"/>
          <w:pgNumType w:fmt="decimal"/>
          <w:cols w:space="720"/>
        </w:sectPr>
      </w:pPr>
      <w:r>
        <w:br/>
      </w:r>
      <w:r>
        <w:pict>
          <v:line id="_x0000_s1570" style="position:absolute;z-index:251955200" from="0,10pt" to="512pt,10pt" strokecolor="black" strokeweight="1pt">
            <v:stroke linestyle="single"/>
          </v:line>
        </w:pict>
      </w:r>
      <w:r>
        <w:rPr>
          <w:rFonts w:ascii="arial" w:eastAsia="arial" w:hAnsi="arial" w:cs="arial"/>
          <w:b/>
          <w:color w:val="767676"/>
          <w:sz w:val="16"/>
        </w:rPr>
        <w:t>End of Document</w:t>
      </w:r>
    </w:p>
    <w:p>
      <w:pPr>
        <w:pStyle w:val="Normal127"/>
        <w:sectPr>
          <w:headerReference w:type="even" r:id="rId797"/>
          <w:headerReference w:type="default" r:id="rId798"/>
          <w:footerReference w:type="even" r:id="rId799"/>
          <w:footerReference w:type="default" r:id="rId800"/>
          <w:headerReference w:type="first" r:id="rId801"/>
          <w:footerReference w:type="first" r:id="rId802"/>
          <w:pgSz w:w="12240" w:h="15840"/>
          <w:pgMar w:top="840" w:right="1000" w:bottom="840" w:left="1000" w:header="400" w:footer="400"/>
          <w:pgNumType w:fmt="decimal"/>
          <w:cols w:space="720"/>
          <w:titlePg w:val="0"/>
        </w:sectPr>
      </w:pPr>
    </w:p>
    <w:p>
      <w:pPr>
        <w:pStyle w:val="Normal127"/>
      </w:pPr>
    </w:p>
    <w:p>
      <w:pPr>
        <w:pStyle w:val="Normal127"/>
      </w:pPr>
      <w:r>
        <w:pict>
          <v:shape id="_x0000_i1571" type="#_x0000_t75" alt="LexisNexis®" style="width:147.75pt;height:30pt">
            <v:imagedata r:id="rId10" o:title=""/>
          </v:shape>
        </w:pict>
      </w:r>
      <w:r>
        <w:cr/>
      </w:r>
    </w:p>
    <w:p>
      <w:pPr>
        <w:pStyle w:val="Heading1126"/>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 xml:space="preserve">Politiker sehen </w:t>
      </w: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am 11.11. kritisch</w:t>
      </w:r>
    </w:p>
    <w:p>
      <w:pPr>
        <w:pStyle w:val="Normal127"/>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Rheinische Post</w:t>
      </w:r>
    </w:p>
    <w:p>
      <w:pPr>
        <w:pStyle w:val="Normal127"/>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Donnerstag 9. November 2023</w:t>
      </w:r>
    </w:p>
    <w:p>
      <w:pPr>
        <w:pStyle w:val="Normal127"/>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Rheinische Post Ratingen</w:t>
      </w:r>
    </w:p>
    <w:p>
      <w:pPr>
        <w:pStyle w:val="Normal127"/>
        <w:keepNext w:val="0"/>
        <w:spacing w:after="0" w:line="240" w:lineRule="atLeast"/>
        <w:ind w:right="0"/>
        <w:jc w:val="both"/>
      </w:pPr>
      <w:bookmarkStart w:id="254" w:name="Bookmark_128"/>
      <w:bookmarkEnd w:id="254"/>
    </w:p>
    <w:p>
      <w:pPr>
        <w:pStyle w:val="Normal127"/>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Rheinische Post Verlagsgesellschaft mbH Alle Rechte Vorbehalten</w:t>
      </w:r>
    </w:p>
    <w:p>
      <w:pPr>
        <w:pStyle w:val="Normal127"/>
        <w:keepNext w:val="0"/>
        <w:spacing w:before="120" w:after="0" w:line="220" w:lineRule="atLeast"/>
        <w:ind w:left="0" w:right="0" w:firstLine="0"/>
        <w:jc w:val="left"/>
      </w:pPr>
      <w:r>
        <w:br/>
      </w:r>
      <w:r>
        <w:pict>
          <v:shape id="_x0000_i1572" type="#_x0000_t75" style="width:74.99pt;height:62.99pt">
            <v:imagedata r:id="rId85" o:title=""/>
          </v:shape>
        </w:pict>
      </w:r>
    </w:p>
    <w:p>
      <w:pPr>
        <w:pStyle w:val="Normal12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S. 17</w:t>
      </w:r>
    </w:p>
    <w:p>
      <w:pPr>
        <w:pStyle w:val="Normal12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420 words</w:t>
      </w:r>
    </w:p>
    <w:p>
      <w:pPr>
        <w:pStyle w:val="Normal12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Alexander Esch</w:t>
      </w:r>
    </w:p>
    <w:p>
      <w:pPr>
        <w:pStyle w:val="Normal127"/>
        <w:keepNext/>
        <w:spacing w:before="240" w:after="0" w:line="340" w:lineRule="atLeast"/>
        <w:ind w:left="0" w:right="0" w:firstLine="0"/>
        <w:jc w:val="left"/>
      </w:pPr>
      <w:bookmarkStart w:id="255" w:name="Body_126"/>
      <w:bookmarkEnd w:id="255"/>
      <w:r>
        <w:rPr>
          <w:rFonts w:ascii="arial" w:eastAsia="arial" w:hAnsi="arial" w:cs="arial"/>
          <w:b/>
          <w:i w:val="0"/>
          <w:strike w:val="0"/>
          <w:noProof w:val="0"/>
          <w:color w:val="000000"/>
          <w:position w:val="0"/>
          <w:sz w:val="28"/>
          <w:u w:val="none"/>
          <w:vertAlign w:val="baseline"/>
        </w:rPr>
        <w:t>Body</w:t>
      </w:r>
    </w:p>
    <w:p>
      <w:pPr>
        <w:pStyle w:val="Normal127"/>
        <w:spacing w:line="60" w:lineRule="exact"/>
      </w:pPr>
      <w:r>
        <w:pict>
          <v:line id="_x0000_s1573" style="position:absolute;z-index:251956224" from="0,2pt" to="512pt,2pt" strokecolor="#009ddb" strokeweight="2pt">
            <v:stroke linestyle="single"/>
            <w10:wrap type="topAndBottom"/>
          </v:line>
        </w:pict>
      </w:r>
    </w:p>
    <w:p>
      <w:pPr>
        <w:pStyle w:val="Normal127"/>
      </w:pPr>
    </w:p>
    <w:p>
      <w:pPr>
        <w:pStyle w:val="Normal12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Alexander Esch</w:t>
      </w:r>
    </w:p>
    <w:p>
      <w:pPr>
        <w:pStyle w:val="Normal12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Düsseldorf Aus der Politik wird immer mehr Kritik an propalästinensischen Demonstrationen laut. Die NRW-SPD hatte jetzt ein Verbot der für Samstag angemeldeten Kundgebung gefordert, da angesichts des Hoppeditzerwachsens eine Überforderung der Polizeikräfte drohe. Angemeldet worden war für nachmittags eine Kundgebung auf dem Marktplatz, wo jedoch bis 16 Uhr das Karnevalsprogramm angekündigt ist. Jetzt weichen die Organisatoren nach Absprache mit der Polizei an die Reuterkaserne aus. 1000 Teilnehmer werden vom Veranstalter nach eigenen Angaben von 14 bis 17 Uhr erwartet.</w:t>
      </w:r>
    </w:p>
    <w:p>
      <w:pPr>
        <w:pStyle w:val="Normal12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Auch in Düsseldorfs Kommunalpolitik gibt es Stimmen, die ein Verbot für angebracht halten, allerdings aus anderen Gründen. Mirko Rohloff, stellvertretender Vorsitzender der FDP-Fraktion, verweist auf die Straftaten bei vergangenen Demos. „Dann gibt es auch die Rechtsgrundlage, eine Demonstration zu verbieten.“ In anderen Bundesländern mache man das auch. Karneval käme jetzt noch erschwerend für die Einsatzkräfte hinzu.</w:t>
      </w:r>
    </w:p>
    <w:p>
      <w:pPr>
        <w:pStyle w:val="Normal12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CDU-Ordnungsexperte Andreas Hartnigk hatte sich bereits ähnlich geäußert. Wenn verbotene Parolen oder Plakate zu erwarten seien, solle man die Demonstration auch verbieten und ein Verfahren vor dem Verwaltungsgericht riskieren. Man könne sich nicht auf das Recht der freien Meinungsäußerung berufen, wenn die Existenz Israels negiert werde. Mit Blick auf das Karnevalsgeschehen zusätzlich zu einer Demonstration müsse man noch abwarten, was genau für Samstag geplant sei und mit welcher Größenordnung zu rechnen sei. „Wenn da 10.000 Leute kommen, sehe ich das sehr kritisch.“ Am Ende müsse aber die Polizei die Abwägung treffen.</w:t>
      </w:r>
    </w:p>
    <w:p>
      <w:pPr>
        <w:pStyle w:val="Normal12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Co-Vorsitzende Sabrina Proschmann von der SPD sieht anders als ihr Landeskollege Jochen Ott Karneval nicht als entscheidendes Problem. „Auch für einen 11.11. sollten wir keine Einschränkung bei der Demonstrationsfreiheit machen. Das würde der Demonstrations- und Debattenkultur nicht guttun.“ Nicht hinnehmbar sei es aber, wenn auf deutschen Straßen von einer großen Zahl von Menschen Israel das Existenzrecht aberkannt oder ein Kalifat gefordert werde. Bislang sei die Zahl der Verstöße in Düsseldorf aber vergleichsweise gering gewesen, was das Einschränken des Demonstrationsrechts sehr schwierig mache. Norbert Czerwinski (Grüne) hält es für unerträglich, dass sich jüdische Mitbürger bei so einer Demonstration nicht mehr auf die Straße trauten. Die Frage nach einem Verbot könne aber nur die Polizei beantworten. „Das ist keine Frage des politischen Willens“.</w:t>
      </w:r>
    </w:p>
    <w:p>
      <w:pPr>
        <w:pStyle w:val="Normal12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to PDF</w:t>
      </w:r>
    </w:p>
    <w:p>
      <w:pPr>
        <w:pStyle w:val="Normal127"/>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9, 2023</w:t>
      </w:r>
    </w:p>
    <w:p>
      <w:pPr>
        <w:pStyle w:val="Normal127"/>
      </w:pPr>
    </w:p>
    <w:p>
      <w:pPr>
        <w:pStyle w:val="Normal127"/>
        <w:ind w:left="200"/>
        <w:sectPr>
          <w:type w:val="continuous"/>
          <w:pgMar w:top="840" w:right="1000" w:bottom="840" w:left="1000" w:header="400" w:footer="400"/>
          <w:pgNumType w:fmt="decimal"/>
          <w:cols w:space="720"/>
        </w:sectPr>
      </w:pPr>
      <w:r>
        <w:br/>
      </w:r>
      <w:r>
        <w:pict>
          <v:line id="_x0000_s1574" style="position:absolute;z-index:251957248" from="0,10pt" to="512pt,10pt" strokecolor="black" strokeweight="1pt">
            <v:stroke linestyle="single"/>
          </v:line>
        </w:pict>
      </w:r>
      <w:r>
        <w:rPr>
          <w:rFonts w:ascii="arial" w:eastAsia="arial" w:hAnsi="arial" w:cs="arial"/>
          <w:b/>
          <w:color w:val="767676"/>
          <w:sz w:val="16"/>
        </w:rPr>
        <w:t>End of Document</w:t>
      </w:r>
    </w:p>
    <w:p>
      <w:pPr>
        <w:pStyle w:val="Normal128"/>
        <w:sectPr>
          <w:headerReference w:type="even" r:id="rId803"/>
          <w:headerReference w:type="default" r:id="rId804"/>
          <w:footerReference w:type="even" r:id="rId805"/>
          <w:footerReference w:type="default" r:id="rId806"/>
          <w:headerReference w:type="first" r:id="rId807"/>
          <w:footerReference w:type="first" r:id="rId808"/>
          <w:pgSz w:w="12240" w:h="15840"/>
          <w:pgMar w:top="840" w:right="1000" w:bottom="840" w:left="1000" w:header="400" w:footer="400"/>
          <w:pgNumType w:fmt="decimal"/>
          <w:cols w:space="720"/>
          <w:titlePg w:val="0"/>
        </w:sectPr>
      </w:pPr>
    </w:p>
    <w:p>
      <w:pPr>
        <w:pStyle w:val="Normal128"/>
      </w:pPr>
    </w:p>
    <w:p>
      <w:pPr>
        <w:pStyle w:val="Normal128"/>
      </w:pPr>
      <w:r>
        <w:pict>
          <v:shape id="_x0000_i1575" type="#_x0000_t75" alt="LexisNexis®" style="width:147.75pt;height:30pt">
            <v:imagedata r:id="rId10" o:title=""/>
          </v:shape>
        </w:pict>
      </w:r>
      <w:r>
        <w:cr/>
      </w:r>
    </w:p>
    <w:p>
      <w:pPr>
        <w:pStyle w:val="Heading1127"/>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 xml:space="preserve">Politiker sehen </w:t>
      </w: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am 11.11. kritisch</w:t>
      </w:r>
    </w:p>
    <w:p>
      <w:pPr>
        <w:pStyle w:val="Normal128"/>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Rheinische Post</w:t>
      </w:r>
    </w:p>
    <w:p>
      <w:pPr>
        <w:pStyle w:val="Normal128"/>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Donnerstag 9. November 2023</w:t>
      </w:r>
    </w:p>
    <w:p>
      <w:pPr>
        <w:pStyle w:val="Normal128"/>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Rheinische Post Düsseldorf-Mitte/West</w:t>
      </w:r>
    </w:p>
    <w:p>
      <w:pPr>
        <w:pStyle w:val="Normal128"/>
        <w:keepNext w:val="0"/>
        <w:spacing w:after="0" w:line="240" w:lineRule="atLeast"/>
        <w:ind w:right="0"/>
        <w:jc w:val="both"/>
      </w:pPr>
      <w:bookmarkStart w:id="256" w:name="Bookmark_129"/>
      <w:bookmarkEnd w:id="256"/>
    </w:p>
    <w:p>
      <w:pPr>
        <w:pStyle w:val="Normal128"/>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Rheinische Post Verlagsgesellschaft mbH Alle Rechte Vorbehalten</w:t>
      </w:r>
    </w:p>
    <w:p>
      <w:pPr>
        <w:pStyle w:val="Normal128"/>
        <w:keepNext w:val="0"/>
        <w:spacing w:before="120" w:after="0" w:line="220" w:lineRule="atLeast"/>
        <w:ind w:left="0" w:right="0" w:firstLine="0"/>
        <w:jc w:val="left"/>
      </w:pPr>
      <w:r>
        <w:br/>
      </w:r>
      <w:r>
        <w:pict>
          <v:shape id="_x0000_i1576" type="#_x0000_t75" style="width:74.99pt;height:62.99pt">
            <v:imagedata r:id="rId85" o:title=""/>
          </v:shape>
        </w:pict>
      </w:r>
    </w:p>
    <w:p>
      <w:pPr>
        <w:pStyle w:val="Normal12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S. 17</w:t>
      </w:r>
    </w:p>
    <w:p>
      <w:pPr>
        <w:pStyle w:val="Normal12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420 words</w:t>
      </w:r>
    </w:p>
    <w:p>
      <w:pPr>
        <w:pStyle w:val="Normal12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Alexander Esch</w:t>
      </w:r>
    </w:p>
    <w:p>
      <w:pPr>
        <w:pStyle w:val="Normal128"/>
        <w:keepNext/>
        <w:spacing w:before="240" w:after="0" w:line="340" w:lineRule="atLeast"/>
        <w:ind w:left="0" w:right="0" w:firstLine="0"/>
        <w:jc w:val="left"/>
      </w:pPr>
      <w:bookmarkStart w:id="257" w:name="Body_127"/>
      <w:bookmarkEnd w:id="257"/>
      <w:r>
        <w:rPr>
          <w:rFonts w:ascii="arial" w:eastAsia="arial" w:hAnsi="arial" w:cs="arial"/>
          <w:b/>
          <w:i w:val="0"/>
          <w:strike w:val="0"/>
          <w:noProof w:val="0"/>
          <w:color w:val="000000"/>
          <w:position w:val="0"/>
          <w:sz w:val="28"/>
          <w:u w:val="none"/>
          <w:vertAlign w:val="baseline"/>
        </w:rPr>
        <w:t>Body</w:t>
      </w:r>
    </w:p>
    <w:p>
      <w:pPr>
        <w:pStyle w:val="Normal128"/>
        <w:spacing w:line="60" w:lineRule="exact"/>
      </w:pPr>
      <w:r>
        <w:pict>
          <v:line id="_x0000_s1577" style="position:absolute;z-index:251958272" from="0,2pt" to="512pt,2pt" strokecolor="#009ddb" strokeweight="2pt">
            <v:stroke linestyle="single"/>
            <w10:wrap type="topAndBottom"/>
          </v:line>
        </w:pict>
      </w:r>
    </w:p>
    <w:p>
      <w:pPr>
        <w:pStyle w:val="Normal128"/>
      </w:pPr>
    </w:p>
    <w:p>
      <w:pPr>
        <w:pStyle w:val="Normal12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Alexander Esch</w:t>
      </w:r>
    </w:p>
    <w:p>
      <w:pPr>
        <w:pStyle w:val="Normal12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Düsseldorf Aus der Politik wird immer mehr Kritik an propalästinensischen Demonstrationen laut. Die NRW-SPD hatte jetzt ein Verbot der für Samstag angemeldeten Kundgebung gefordert, da angesichts des Hoppeditzerwachsens eine Überforderung der Polizeikräfte drohe. Angemeldet worden war für nachmittags eine Kundgebung auf dem Marktplatz, wo jedoch bis 16 Uhr das Karnevalsprogramm angekündigt ist. Jetzt weichen die Organisatoren nach Absprache mit der Polizei an die Reuterkaserne aus. 1000 Teilnehmer werden vom Veranstalter nach eigenen Angaben von 14 bis 17 Uhr erwartet.</w:t>
      </w:r>
    </w:p>
    <w:p>
      <w:pPr>
        <w:pStyle w:val="Normal12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Auch in Düsseldorfs Kommunalpolitik gibt es Stimmen, die ein Verbot für angebracht halten, allerdings aus anderen Gründen. Mirko Rohloff, stellvertretender Vorsitzender der FDP-Fraktion, verweist auf die Straftaten bei vergangenen Demos. „Dann gibt es auch die Rechtsgrundlage, eine Demonstration zu verbieten.“ In anderen Bundesländern mache man das auch. Karneval käme jetzt noch erschwerend für die Einsatzkräfte hinzu.</w:t>
      </w:r>
    </w:p>
    <w:p>
      <w:pPr>
        <w:pStyle w:val="Normal12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CDU-Ordnungsexperte Andreas Hartnigk hatte sich bereits ähnlich geäußert. Wenn verbotene Parolen oder Plakate zu erwarten seien, solle man die Demonstration auch verbieten und ein Verfahren vor dem Verwaltungsgericht riskieren. Man könne sich nicht auf das Recht der freien Meinungsäußerung berufen, wenn die Existenz Israels negiert werde. Mit Blick auf das Karnevalsgeschehen zusätzlich zu einer Demonstration müsse man noch abwarten, was genau für Samstag geplant sei und mit welcher Größenordnung zu rechnen sei. „Wenn da 10.000 Leute kommen, sehe ich das sehr kritisch.“ Am Ende müsse aber die Polizei die Abwägung treffen.</w:t>
      </w:r>
    </w:p>
    <w:p>
      <w:pPr>
        <w:pStyle w:val="Normal12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Co-Vorsitzende Sabrina Proschmann von der SPD sieht anders als ihr Landeskollege Jochen Ott Karneval nicht als entscheidendes Problem. „Auch für einen 11.11. sollten wir keine Einschränkung bei der Demonstrationsfreiheit machen. Das würde der Demonstrations- und Debattenkultur nicht guttun.“ Nicht hinnehmbar sei es aber, wenn auf deutschen Straßen von einer großen Zahl von Menschen Israel das Existenzrecht aberkannt oder ein Kalifat gefordert werde. Bislang sei die Zahl der Verstöße in Düsseldorf aber vergleichsweise gering gewesen, was das Einschränken des Demonstrationsrechts sehr schwierig mache. Norbert Czerwinski (Grüne) hält es für unerträglich, dass sich jüdische Mitbürger bei so einer Demonstration nicht mehr auf die Straße trauten. Die Frage nach einem Verbot könne aber nur die Polizei beantworten. „Das ist keine Frage des politischen Willens“.</w:t>
      </w:r>
    </w:p>
    <w:p>
      <w:pPr>
        <w:pStyle w:val="Normal12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to PDF</w:t>
      </w:r>
    </w:p>
    <w:p>
      <w:pPr>
        <w:pStyle w:val="Normal128"/>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9, 2023</w:t>
      </w:r>
    </w:p>
    <w:p>
      <w:pPr>
        <w:pStyle w:val="Normal128"/>
      </w:pPr>
    </w:p>
    <w:p>
      <w:pPr>
        <w:pStyle w:val="Normal128"/>
        <w:ind w:left="200"/>
        <w:sectPr>
          <w:type w:val="continuous"/>
          <w:pgMar w:top="840" w:right="1000" w:bottom="840" w:left="1000" w:header="400" w:footer="400"/>
          <w:pgNumType w:fmt="decimal"/>
          <w:cols w:space="720"/>
        </w:sectPr>
      </w:pPr>
      <w:r>
        <w:br/>
      </w:r>
      <w:r>
        <w:pict>
          <v:line id="_x0000_s1578" style="position:absolute;z-index:251959296" from="0,10pt" to="512pt,10pt" strokecolor="black" strokeweight="1pt">
            <v:stroke linestyle="single"/>
          </v:line>
        </w:pict>
      </w:r>
      <w:r>
        <w:rPr>
          <w:rFonts w:ascii="arial" w:eastAsia="arial" w:hAnsi="arial" w:cs="arial"/>
          <w:b/>
          <w:color w:val="767676"/>
          <w:sz w:val="16"/>
        </w:rPr>
        <w:t>End of Document</w:t>
      </w:r>
    </w:p>
    <w:p>
      <w:pPr>
        <w:pStyle w:val="Normal129"/>
        <w:sectPr>
          <w:headerReference w:type="even" r:id="rId809"/>
          <w:headerReference w:type="default" r:id="rId810"/>
          <w:footerReference w:type="even" r:id="rId811"/>
          <w:footerReference w:type="default" r:id="rId812"/>
          <w:headerReference w:type="first" r:id="rId813"/>
          <w:footerReference w:type="first" r:id="rId814"/>
          <w:pgSz w:w="12240" w:h="15840"/>
          <w:pgMar w:top="840" w:right="1000" w:bottom="840" w:left="1000" w:header="400" w:footer="400"/>
          <w:pgNumType w:fmt="decimal"/>
          <w:cols w:space="720"/>
          <w:titlePg w:val="0"/>
        </w:sectPr>
      </w:pPr>
    </w:p>
    <w:p>
      <w:pPr>
        <w:pStyle w:val="Normal129"/>
      </w:pPr>
    </w:p>
    <w:p>
      <w:pPr>
        <w:pStyle w:val="Normal129"/>
      </w:pPr>
      <w:r>
        <w:pict>
          <v:shape id="_x0000_i1579" type="#_x0000_t75" alt="LexisNexis®" style="width:147.75pt;height:30pt">
            <v:imagedata r:id="rId10" o:title=""/>
          </v:shape>
        </w:pict>
      </w:r>
      <w:r>
        <w:cr/>
      </w:r>
    </w:p>
    <w:p>
      <w:pPr>
        <w:pStyle w:val="Heading1128"/>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Demos nur mit Schildern auf Deutsch?; Das NRW-Innenministerium prüft nach der umstrittenen Pro-</w:t>
      </w: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-Kundgebung in Essen rechtliche Folgen.</w:t>
      </w:r>
    </w:p>
    <w:p>
      <w:pPr>
        <w:pStyle w:val="Normal129"/>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Aachener Zeitung</w:t>
      </w:r>
    </w:p>
    <w:p>
      <w:pPr>
        <w:pStyle w:val="Normal129"/>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Donnerstag 9. November 2023</w:t>
      </w:r>
    </w:p>
    <w:p>
      <w:pPr>
        <w:pStyle w:val="Normal129"/>
        <w:keepNext w:val="0"/>
        <w:spacing w:after="0" w:line="240" w:lineRule="atLeast"/>
        <w:ind w:right="0"/>
        <w:jc w:val="both"/>
      </w:pPr>
      <w:bookmarkStart w:id="258" w:name="Bookmark_130"/>
      <w:bookmarkEnd w:id="258"/>
    </w:p>
    <w:p>
      <w:pPr>
        <w:pStyle w:val="Normal129"/>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Medienhaus Aachen GmbH Alle Rechte Vorbehalten</w:t>
      </w:r>
    </w:p>
    <w:p>
      <w:pPr>
        <w:pStyle w:val="Normal129"/>
        <w:keepNext w:val="0"/>
        <w:spacing w:before="120" w:after="0" w:line="220" w:lineRule="atLeast"/>
        <w:ind w:left="0" w:right="0" w:firstLine="0"/>
        <w:jc w:val="left"/>
      </w:pPr>
      <w:r>
        <w:br/>
      </w:r>
      <w:r>
        <w:pict>
          <v:shape id="_x0000_i1580" type="#_x0000_t75" style="width:156.73pt;height:49.49pt">
            <v:imagedata r:id="rId322" o:title=""/>
          </v:shape>
        </w:pict>
      </w:r>
    </w:p>
    <w:p>
      <w:pPr>
        <w:pStyle w:val="Normal12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REGION &amp; NRW; S. 25</w:t>
      </w:r>
    </w:p>
    <w:p>
      <w:pPr>
        <w:pStyle w:val="Normal12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680 words</w:t>
      </w:r>
    </w:p>
    <w:p>
      <w:pPr>
        <w:pStyle w:val="Normal129"/>
        <w:keepNext/>
        <w:spacing w:before="240" w:after="0" w:line="340" w:lineRule="atLeast"/>
        <w:ind w:left="0" w:right="0" w:firstLine="0"/>
        <w:jc w:val="left"/>
      </w:pPr>
      <w:bookmarkStart w:id="259" w:name="Body_128"/>
      <w:bookmarkEnd w:id="259"/>
      <w:r>
        <w:rPr>
          <w:rFonts w:ascii="arial" w:eastAsia="arial" w:hAnsi="arial" w:cs="arial"/>
          <w:b/>
          <w:i w:val="0"/>
          <w:strike w:val="0"/>
          <w:noProof w:val="0"/>
          <w:color w:val="000000"/>
          <w:position w:val="0"/>
          <w:sz w:val="28"/>
          <w:u w:val="none"/>
          <w:vertAlign w:val="baseline"/>
        </w:rPr>
        <w:t>Body</w:t>
      </w:r>
    </w:p>
    <w:p>
      <w:pPr>
        <w:pStyle w:val="Normal129"/>
        <w:spacing w:line="60" w:lineRule="exact"/>
      </w:pPr>
      <w:r>
        <w:pict>
          <v:line id="_x0000_s1581" style="position:absolute;z-index:251960320" from="0,2pt" to="512pt,2pt" strokecolor="#009ddb" strokeweight="2pt">
            <v:stroke linestyle="single"/>
            <w10:wrap type="topAndBottom"/>
          </v:line>
        </w:pict>
      </w:r>
    </w:p>
    <w:p>
      <w:pPr>
        <w:pStyle w:val="Normal129"/>
      </w:pPr>
    </w:p>
    <w:p>
      <w:pPr>
        <w:pStyle w:val="Normal12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to PDF Document</w:t>
      </w:r>
    </w:p>
    <w:p>
      <w:pPr>
        <w:pStyle w:val="Normal129"/>
        <w:keepNext w:val="0"/>
        <w:spacing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12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Von Christian Schwerdtfeger</w:t>
      </w:r>
    </w:p>
    <w:p>
      <w:pPr>
        <w:pStyle w:val="Normal129"/>
        <w:keepNext w:val="0"/>
        <w:spacing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12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Düsseldorf Nach der propalästinensischen Demonstration mit islamistischer Drohkulisse in Essen prüft das NRW-Innenministerium nun rechtliche Verschärfungen für solche Veranstaltungen. »Auf dem Prüfstand steht, ob konkret vorgeschrieben werden kann, dass die Teilnehmer ihre Texte, Sprüche, Banner und Rufe nur noch auf Deutsch machen dürfen - und andernfalls der Abbruch der Demonstration droht«, sagte NRW-Innenminister Herbert Reul (CDU) unserer Redaktion.</w:t>
      </w:r>
    </w:p>
    <w:p>
      <w:pPr>
        <w:pStyle w:val="Normal129"/>
        <w:keepNext w:val="0"/>
        <w:spacing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12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»Geprüft wird auch, ob wir künftig solche Plakate, auf denen wie auf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in Essen zur Gründung eines Kalifats aufgerufen wird, auch als Aufruf zum Umsturz unseres Systems werten und deswegen künftig untersagen können«, so Reul weiter. Dies müsse sorgfältig geprüft werden, um rechtssicher zu sein. »Unsere Linie heißt: Wir werden mit den Auflagen bis an die rechtlichen Grenzen gehen«, bekräftigte Reul.</w:t>
      </w:r>
    </w:p>
    <w:p>
      <w:pPr>
        <w:pStyle w:val="Normal129"/>
        <w:keepNext w:val="0"/>
        <w:spacing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12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Bei der umstrittenen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mit 3000 Teilnehmern am vergangenen Freitag in Essen haben Islamisten offenbar bewusst die Auflagen der Behörden umgangen - etwa mit leicht veränderten Fahnen, die dann nicht mehr unter die Verbotsverfügungen fielen. Bei dem Marsch wurde auch eine strikte Geschlechtertrennung vorgenommen: Frauen und Kinder liefen am Ende des Aufzuges und standen bei der Abschlusskundgebung an einer anderen Stelle als die Männer. Bundesinnenministern Nancy Faeser (SPD) hatte daraufhin erklärt, dass eine rote Linie überschritten worden sei. Wer Freiheitsrechte derart missbrauche, um Straftaten und Hass zu propagieren, könne sich nicht auf den Schutz der Meinungsfreiheit berufen. Diese Linie müsse konsequent durchgesetzt werden, auch mit hartem Einschreiten der Polizei, so Faeser.</w:t>
      </w:r>
    </w:p>
    <w:p>
      <w:pPr>
        <w:pStyle w:val="Normal129"/>
        <w:keepNext w:val="0"/>
        <w:spacing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12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NRW-Innenminister Reul hat wenig Verständnis für Faesers Äußerungen. »Was Frau Faeser in dem Zusammenhang gesagt hat, war vollkommen überflüssig. Sie sollte es besser wissen. Statt zu sagen, was nicht geht, hätte sie besser kon­struktive Vorschläge zur Verbesserung der Lage machen sollen. Sie müsste wissen, dass man Demonstrationen nicht einfach verbieten kann«, sagte Reul.</w:t>
      </w:r>
    </w:p>
    <w:p>
      <w:pPr>
        <w:pStyle w:val="Normal129"/>
        <w:keepNext w:val="0"/>
        <w:spacing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12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Vielmehr gebe es in dem Zusammenhang ganz konkrete Aufgaben zu lösen, die in Faesers Zuständigkeitsbereich liegen würden. So seien in Essen islamistische Prediger und Redner unterwegs gewesen, die in mittlerweile verbotenen islamistischen Organisationen tätig gewesen seien, aber jetzt dem Kreis der Nachfolgeorganisationen zugerechnet würden. »Für mich stellt sich daher die Frage: Wieso sind die Nachfolgeorganisationen nicht ins Visier der Bundesbehörden gekommen?«, fragte Reul, und er fügte hinzu: »Wenn ich könnte, würde ich die Nachfolgeorganisationen ,Generation Islam', ,Islam interaktiv' und ,Realität Islam' verbieten. Ich habe dazu Frau Faeser auch schon einen Brief geschrieben.«</w:t>
      </w:r>
    </w:p>
    <w:p>
      <w:pPr>
        <w:pStyle w:val="Normal129"/>
        <w:keepNext w:val="0"/>
        <w:spacing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12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Für Reul steht fest, dass Islamisten die propalästinensischen Demonstrationen für ihre Zwecke ausnutzten. So sei das Bild in Essen mehrheitlich durch Islamisten bestimmt worden. Ob islamistische Gefährder, von denen die Sicherheitsbehörden in NRW aktuell 185 führen, an den Demonstrationen bislang teilgenommen haben, ist nicht bekannt. »Zur Wahrheit gehört, dass es auch diesen Gefährdern nicht verboten ist, an diesen Veranstaltungen teilzunehmen«, sagte der NRW-Innenminister.</w:t>
      </w:r>
    </w:p>
    <w:p>
      <w:pPr>
        <w:pStyle w:val="Normal129"/>
        <w:keepNext w:val="0"/>
        <w:spacing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12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NRW-Sicherheitsbehörden wollen, dass sich solche Bilder wie in Essen nicht wiederholen. Um mögliche Verstöße noch während einer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besser erkennen zu können, setzt das NRW-Innenministerium auf Islamexperten. »Bei den nächsten Demonstrationen nehmen wir auch Islamwissenschaftler mit, die vor Ort für die Polizei nicht nur übersetzen, sondern die Aussagen auch in einen Kontext einbetten können«, so Reul.</w:t>
      </w:r>
    </w:p>
    <w:p>
      <w:pPr>
        <w:pStyle w:val="Normal129"/>
        <w:keepNext w:val="0"/>
        <w:spacing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12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Bei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in Essen habe es etwa einen Spruch gegeben, der in der heutigen Zeit als »Angriff auf unsere Werte gedeutet werden kann«, betonte er. Dieser Fall werde geprüft. »Und es kann sein, dass gegen die Person, die das gesagt hat, noch ein Strafbefehl ergeht. Um genau das noch während einer Demonstration erkennen zu können, brauchen wir die Islamwissenschaftler vor Ort«, stellte Herbert Reul fest.</w:t>
      </w:r>
    </w:p>
    <w:p>
      <w:pPr>
        <w:pStyle w:val="Normal129"/>
        <w:keepNext w:val="0"/>
        <w:spacing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129"/>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9, 2023</w:t>
      </w:r>
    </w:p>
    <w:p>
      <w:pPr>
        <w:pStyle w:val="Normal129"/>
      </w:pPr>
    </w:p>
    <w:p>
      <w:pPr>
        <w:pStyle w:val="Normal129"/>
        <w:ind w:left="200"/>
        <w:sectPr>
          <w:type w:val="continuous"/>
          <w:pgMar w:top="840" w:right="1000" w:bottom="840" w:left="1000" w:header="400" w:footer="400"/>
          <w:pgNumType w:fmt="decimal"/>
          <w:cols w:space="720"/>
        </w:sectPr>
      </w:pPr>
      <w:r>
        <w:br/>
      </w:r>
      <w:r>
        <w:pict>
          <v:line id="_x0000_s1582" style="position:absolute;z-index:251961344" from="0,10pt" to="512pt,10pt" strokecolor="black" strokeweight="1pt">
            <v:stroke linestyle="single"/>
          </v:line>
        </w:pict>
      </w:r>
      <w:r>
        <w:rPr>
          <w:rFonts w:ascii="arial" w:eastAsia="arial" w:hAnsi="arial" w:cs="arial"/>
          <w:b/>
          <w:color w:val="767676"/>
          <w:sz w:val="16"/>
        </w:rPr>
        <w:t>End of Document</w:t>
      </w:r>
    </w:p>
    <w:p>
      <w:pPr>
        <w:pStyle w:val="Normal130"/>
        <w:sectPr>
          <w:headerReference w:type="even" r:id="rId815"/>
          <w:headerReference w:type="default" r:id="rId816"/>
          <w:footerReference w:type="even" r:id="rId817"/>
          <w:footerReference w:type="default" r:id="rId818"/>
          <w:headerReference w:type="first" r:id="rId819"/>
          <w:footerReference w:type="first" r:id="rId820"/>
          <w:pgSz w:w="12240" w:h="15840"/>
          <w:pgMar w:top="840" w:right="1000" w:bottom="840" w:left="1000" w:header="400" w:footer="400"/>
          <w:pgNumType w:fmt="decimal"/>
          <w:cols w:space="720"/>
          <w:titlePg w:val="0"/>
        </w:sectPr>
      </w:pPr>
    </w:p>
    <w:p>
      <w:pPr>
        <w:pStyle w:val="Normal130"/>
      </w:pPr>
    </w:p>
    <w:p>
      <w:pPr>
        <w:pStyle w:val="Normal130"/>
      </w:pPr>
      <w:r>
        <w:pict>
          <v:shape id="_x0000_i1583" type="#_x0000_t75" alt="LexisNexis®" style="width:147.75pt;height:30pt">
            <v:imagedata r:id="rId10" o:title=""/>
          </v:shape>
        </w:pict>
      </w:r>
      <w:r>
        <w:cr/>
      </w:r>
    </w:p>
    <w:p>
      <w:pPr>
        <w:pStyle w:val="Heading1129"/>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mit Kalifat-Parolen: Reul fordert Verbot von Gruppen</w:t>
      </w:r>
    </w:p>
    <w:p>
      <w:pPr>
        <w:pStyle w:val="Normal130"/>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WELT ONLINE (Deutsch)</w:t>
      </w:r>
    </w:p>
    <w:p>
      <w:pPr>
        <w:pStyle w:val="Normal130"/>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Donnerstag 9. November 2023 1:46 PM GMT+1</w:t>
      </w:r>
    </w:p>
    <w:p>
      <w:pPr>
        <w:pStyle w:val="Normal130"/>
        <w:keepNext w:val="0"/>
        <w:spacing w:after="0" w:line="240" w:lineRule="atLeast"/>
        <w:ind w:right="0"/>
        <w:jc w:val="both"/>
      </w:pPr>
      <w:bookmarkStart w:id="260" w:name="Bookmark_131"/>
      <w:bookmarkEnd w:id="260"/>
    </w:p>
    <w:p>
      <w:pPr>
        <w:pStyle w:val="Normal130"/>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Axel Springer Alle Rechte vorbehalten</w:t>
      </w:r>
    </w:p>
    <w:p>
      <w:pPr>
        <w:pStyle w:val="Normal130"/>
        <w:keepNext w:val="0"/>
        <w:spacing w:before="120" w:after="0" w:line="220" w:lineRule="atLeast"/>
        <w:ind w:left="0" w:right="0" w:firstLine="0"/>
        <w:jc w:val="left"/>
      </w:pPr>
      <w:r>
        <w:br/>
      </w:r>
      <w:r>
        <w:pict>
          <v:shape id="_x0000_i1584" type="#_x0000_t75" style="width:230.22pt;height:28.5pt">
            <v:imagedata r:id="rId46" o:title=""/>
          </v:shape>
        </w:pict>
      </w:r>
    </w:p>
    <w:p>
      <w:pPr>
        <w:pStyle w:val="Normal13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REGIONALES; Regionales</w:t>
      </w:r>
    </w:p>
    <w:p>
      <w:pPr>
        <w:pStyle w:val="Normal13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325 words</w:t>
      </w:r>
    </w:p>
    <w:p>
      <w:pPr>
        <w:pStyle w:val="Normal130"/>
        <w:keepNext/>
        <w:spacing w:before="240" w:after="0" w:line="340" w:lineRule="atLeast"/>
        <w:ind w:left="0" w:right="0" w:firstLine="0"/>
        <w:jc w:val="left"/>
      </w:pPr>
      <w:bookmarkStart w:id="261" w:name="Body_129"/>
      <w:bookmarkEnd w:id="261"/>
      <w:r>
        <w:rPr>
          <w:rFonts w:ascii="arial" w:eastAsia="arial" w:hAnsi="arial" w:cs="arial"/>
          <w:b/>
          <w:i w:val="0"/>
          <w:strike w:val="0"/>
          <w:noProof w:val="0"/>
          <w:color w:val="000000"/>
          <w:position w:val="0"/>
          <w:sz w:val="28"/>
          <w:u w:val="none"/>
          <w:vertAlign w:val="baseline"/>
        </w:rPr>
        <w:t>Body</w:t>
      </w:r>
    </w:p>
    <w:p>
      <w:pPr>
        <w:pStyle w:val="Normal130"/>
        <w:spacing w:line="60" w:lineRule="exact"/>
      </w:pPr>
      <w:r>
        <w:pict>
          <v:line id="_x0000_s1585" style="position:absolute;z-index:251962368" from="0,2pt" to="512pt,2pt" strokecolor="#009ddb" strokeweight="2pt">
            <v:stroke linestyle="single"/>
            <w10:wrap type="topAndBottom"/>
          </v:line>
        </w:pict>
      </w:r>
    </w:p>
    <w:p>
      <w:pPr>
        <w:pStyle w:val="Normal130"/>
      </w:pPr>
    </w:p>
    <w:p>
      <w:pPr>
        <w:pStyle w:val="Normal13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Nach der umstrittenen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-Demonstration am vergangenen Freitag in Essen fordert Nordrhein-Westfalens Innenminister Herbert Reul ein Verbot von drei islamistischen Gruppierungen. Er bitte um die Prüfung vereinsrechtlicher Maßnahmen gegen "Generation Islam", "Realität Islam" und "Muslim Interaktiv", schrieb der CDU-Politiker in einem Brief an Bundesinnenministerin Nancy Faeser (SPD), der der Deutschen Presse-Agentur vorliegt. Zuvor hatte der "Kölner Stadt-Anzeiger" darüber berichtet.</w:t>
      </w:r>
    </w:p>
    <w:p>
      <w:pPr>
        <w:pStyle w:val="Normal13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Gruppierungen verbreiten demnach offen die Ideologie von Hizb ut-Tahrir, die in Deutschland seit 2003 einem Betätigungsverbot unterliegt. Laut dem NRW-Verfassungsbericht 2022 ist die Gruppierung etwa für die Wiedereinführung des 1924 durch die Republik Türkei abgeschafften Kalifats und die Errichtung eines islamischen Staats mit der Scharia als rechtlicher Grundlage.</w:t>
      </w:r>
    </w:p>
    <w:p>
      <w:pPr>
        <w:pStyle w:val="Normal13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drei von Reul angeprangerten Gruppen sind im Internet aktiv und betreiben Auftritte in Sozialen Medien. Laut dem NRW-Innenminister beschränken sie ihre Aktivitäten nicht mehr bloß darauf, sondern werden regelmäßig bei Versammlungen mit zum Teil mehreren tausend Teilnehmern aktiv. Reul schreibt von 130 Anhängern, die offenbar ein deutlich größeres Personenpotenzial mobilisieren könnten.</w:t>
      </w:r>
    </w:p>
    <w:p>
      <w:pPr>
        <w:pStyle w:val="Normal13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Bei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mit gut 3000 Teilnehmern am vergangenen Freitag in Essen hatten Islamisten laut Polizei offenbar bewusst Auflagen der Behörden umgangen, indem sie leicht veränderte Fahnen und Symbole verwendeten, die dann nicht mehr unter Verbotsverfügungen fielen. "Derart explizite Forderungen nach einem Kalifat, die auf offener Straße vorgetragen werden, waren in den vergangenen Jahren nicht zu verzeichnen", schrieb Reul. Demnach wurde auf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etwa "Einen Khalifa für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gefordert. Der Schwerpunkt der drei Gruppierungen liege in Berlin und Hamburg, die Geschehnisse in Essen stellten in seinen Augen aber eine neue Qualität islamistischer Aktivität in NRW und Deutschland dar.</w:t>
      </w:r>
    </w:p>
    <w:p>
      <w:pPr>
        <w:pStyle w:val="Normal130"/>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9, 2023</w:t>
      </w:r>
    </w:p>
    <w:p>
      <w:pPr>
        <w:pStyle w:val="Normal130"/>
      </w:pPr>
    </w:p>
    <w:p>
      <w:pPr>
        <w:pStyle w:val="Normal130"/>
        <w:ind w:left="200"/>
        <w:sectPr>
          <w:type w:val="continuous"/>
          <w:pgMar w:top="840" w:right="1000" w:bottom="840" w:left="1000" w:header="400" w:footer="400"/>
          <w:pgNumType w:fmt="decimal"/>
          <w:cols w:space="720"/>
        </w:sectPr>
      </w:pPr>
      <w:r>
        <w:br/>
      </w:r>
      <w:r>
        <w:pict>
          <v:line id="_x0000_s1586" style="position:absolute;z-index:251963392" from="0,10pt" to="512pt,10pt" strokecolor="black" strokeweight="1pt">
            <v:stroke linestyle="single"/>
          </v:line>
        </w:pict>
      </w:r>
      <w:r>
        <w:rPr>
          <w:rFonts w:ascii="arial" w:eastAsia="arial" w:hAnsi="arial" w:cs="arial"/>
          <w:b/>
          <w:color w:val="767676"/>
          <w:sz w:val="16"/>
        </w:rPr>
        <w:t>End of Document</w:t>
      </w:r>
    </w:p>
    <w:p>
      <w:pPr>
        <w:pStyle w:val="Normal131"/>
        <w:sectPr>
          <w:headerReference w:type="even" r:id="rId821"/>
          <w:headerReference w:type="default" r:id="rId822"/>
          <w:footerReference w:type="even" r:id="rId823"/>
          <w:footerReference w:type="default" r:id="rId824"/>
          <w:headerReference w:type="first" r:id="rId825"/>
          <w:footerReference w:type="first" r:id="rId826"/>
          <w:pgSz w:w="12240" w:h="15840"/>
          <w:pgMar w:top="840" w:right="1000" w:bottom="840" w:left="1000" w:header="400" w:footer="400"/>
          <w:pgNumType w:fmt="decimal"/>
          <w:cols w:space="720"/>
          <w:titlePg w:val="0"/>
        </w:sectPr>
      </w:pPr>
    </w:p>
    <w:p>
      <w:pPr>
        <w:pStyle w:val="Normal131"/>
      </w:pPr>
    </w:p>
    <w:p>
      <w:pPr>
        <w:pStyle w:val="Normal131"/>
      </w:pPr>
      <w:r>
        <w:pict>
          <v:shape id="_x0000_i1587" type="#_x0000_t75" alt="LexisNexis®" style="width:147.75pt;height:30pt">
            <v:imagedata r:id="rId10" o:title=""/>
          </v:shape>
        </w:pict>
      </w:r>
      <w:r>
        <w:cr/>
      </w:r>
    </w:p>
    <w:p>
      <w:pPr>
        <w:pStyle w:val="Heading1130"/>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KARNEVALS-WARNUNG; "Verkleidet euch nicht als TERRORIST"; Polizei sichert den Sessionsauftakt mit Großaufgebot ab</w:t>
      </w:r>
    </w:p>
    <w:p>
      <w:pPr>
        <w:pStyle w:val="Normal131"/>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BILD Köln</w:t>
      </w:r>
    </w:p>
    <w:p>
      <w:pPr>
        <w:pStyle w:val="Normal131"/>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Donnerstag 9. November 2023 </w:t>
      </w:r>
    </w:p>
    <w:p>
      <w:pPr>
        <w:pStyle w:val="Normal131"/>
        <w:keepNext w:val="0"/>
        <w:spacing w:after="0" w:line="240" w:lineRule="atLeast"/>
        <w:ind w:right="0"/>
        <w:jc w:val="both"/>
      </w:pPr>
      <w:bookmarkStart w:id="262" w:name="Bookmark_132"/>
      <w:bookmarkEnd w:id="262"/>
    </w:p>
    <w:p>
      <w:pPr>
        <w:pStyle w:val="Normal131"/>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Axel Springer SE Alle Rechte Vorbehalten</w:t>
      </w:r>
    </w:p>
    <w:p>
      <w:pPr>
        <w:pStyle w:val="Normal131"/>
        <w:keepNext w:val="0"/>
        <w:spacing w:before="120" w:after="0" w:line="220" w:lineRule="atLeast"/>
        <w:ind w:left="0" w:right="0" w:firstLine="0"/>
        <w:jc w:val="left"/>
      </w:pPr>
      <w:r>
        <w:br/>
      </w:r>
      <w:r>
        <w:pict>
          <v:shape id="_x0000_i1588" type="#_x0000_t75" style="width:134.98pt;height:134.98pt">
            <v:imagedata r:id="rId224" o:title=""/>
          </v:shape>
        </w:pict>
      </w:r>
    </w:p>
    <w:p>
      <w:pPr>
        <w:pStyle w:val="Normal13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BILD KÖLN; S. 9; Ausg. 262</w:t>
      </w:r>
    </w:p>
    <w:p>
      <w:pPr>
        <w:pStyle w:val="Normal13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320 words</w:t>
      </w:r>
    </w:p>
    <w:p>
      <w:pPr>
        <w:pStyle w:val="Normal13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Von Frank Schneider, Tim Specks, Nina Stampflmeier, Anja Tischendorf Und Uwe Wojtuschak</w:t>
      </w:r>
    </w:p>
    <w:p>
      <w:pPr>
        <w:pStyle w:val="Normal131"/>
        <w:keepNext/>
        <w:spacing w:before="240" w:after="0" w:line="340" w:lineRule="atLeast"/>
        <w:ind w:left="0" w:right="0" w:firstLine="0"/>
        <w:jc w:val="left"/>
      </w:pPr>
      <w:bookmarkStart w:id="263" w:name="Body_130"/>
      <w:bookmarkEnd w:id="263"/>
      <w:r>
        <w:rPr>
          <w:rFonts w:ascii="arial" w:eastAsia="arial" w:hAnsi="arial" w:cs="arial"/>
          <w:b/>
          <w:i w:val="0"/>
          <w:strike w:val="0"/>
          <w:noProof w:val="0"/>
          <w:color w:val="000000"/>
          <w:position w:val="0"/>
          <w:sz w:val="28"/>
          <w:u w:val="none"/>
          <w:vertAlign w:val="baseline"/>
        </w:rPr>
        <w:t>Body</w:t>
      </w:r>
    </w:p>
    <w:p>
      <w:pPr>
        <w:pStyle w:val="Normal131"/>
        <w:spacing w:line="60" w:lineRule="exact"/>
      </w:pPr>
      <w:r>
        <w:pict>
          <v:line id="_x0000_s1589" style="position:absolute;z-index:251964416" from="0,2pt" to="512pt,2pt" strokecolor="#009ddb" strokeweight="2pt">
            <v:stroke linestyle="single"/>
            <w10:wrap type="topAndBottom"/>
          </v:line>
        </w:pict>
      </w:r>
    </w:p>
    <w:p>
      <w:pPr>
        <w:pStyle w:val="Normal131"/>
      </w:pPr>
    </w:p>
    <w:p>
      <w:pPr>
        <w:pStyle w:val="Normal13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Köln/Düsseldorf - Alarm statt Alaaf? Am Samstag startet im Rheinland die Karnevals-Session. Doch vor dem Hintergrund des Angriffs der Hamas auf Israel und der erschreckenden pro-palästinensischen Demonstrationen in Deutschland ist die Polizei gewarnt. </w:t>
      </w:r>
    </w:p>
    <w:p>
      <w:pPr>
        <w:pStyle w:val="Normal13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Köln: In den vergangenen Jahren kamen zum Sessions-Start bis zu 70 000 Feierende in die Domstadt. Brisant könnte es an der Zülpicher Straße werden. Die große Feiermeile befindet sich in unmittelbarer Nähe zur Synagoge.</w:t>
      </w:r>
    </w:p>
    <w:p>
      <w:pPr>
        <w:pStyle w:val="Normal13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Polizeisprecher Wolfgang Baldes: "Wir haben uns auf den 11.11. intensiv vorbereitet und setzen uns mit dem Ordnungsamt und den von der Stadt beauftragten Sicherheitsdiensten dafür ein, dass die Jecken sicher feiern können. Außerdem behalten wir die am Rande der Feierzone liegende Synagoge sehr genau im Blick und warnen jeden, der den 11.11. für antisemitische Hetze, Straftaten oder Gewalt missbrauchen möchte."</w:t>
      </w:r>
    </w:p>
    <w:p>
      <w:pPr>
        <w:pStyle w:val="Normal13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 die Jecken hat er eine besondere Bitte: "Bei der Kostümwahl kann man sich über Geschmack streiten, aber bei Verkleidungen z.B. als Terrorist mit echt aussehenden 'Waffen' hört der Spaß auf. Das werden wir im Einsatz schnell deutlich machen."</w:t>
      </w:r>
    </w:p>
    <w:p>
      <w:pPr>
        <w:pStyle w:val="Normal13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Bislang ist nach BILD -Information für diesen Tag keinePro-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angemeldet.</w:t>
      </w:r>
    </w:p>
    <w:p>
      <w:pPr>
        <w:pStyle w:val="Normal13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Düsseldorf: Um 11.11. Uhr findet in der Landeshauptstadt die Sessionseröffnung mit dem Hoppeditz-Erwachen vor dem Rathaus statt. Für 14 bis 17 Uhr ist eine Kundgebung auf demselben Platz mit 500 Teilnehmern angemeldet - der Name der propalästinensischen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"Stoppt die Aggressionen".</w:t>
      </w:r>
    </w:p>
    <w:p>
      <w:pPr>
        <w:pStyle w:val="Normal13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Raimund Dockter, Pressesprecher der Polizei Düsseldorf: "Wir bereiten uns erneut auf eine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-Versammlung vor, bei der wir mehrere Hundertschaften im Einsatz haben werden.</w:t>
      </w:r>
    </w:p>
    <w:p>
      <w:pPr>
        <w:pStyle w:val="Normal13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In den Kooperationsgesprächen werden wir klar zum Ausdruck bringen, dass wir konsequent einschreiten, wenn Straftatbestände erfüllt werden oder gegen unsere freiheitliche demokratische Grundordnung verstoßen wird." </w:t>
      </w:r>
    </w:p>
    <w:p>
      <w:pPr>
        <w:pStyle w:val="Normal13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Original Gesamtseiten-PDF</w:t>
      </w:r>
    </w:p>
    <w:p>
      <w:pPr>
        <w:pStyle w:val="Normal131"/>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131"/>
        <w:spacing w:line="60" w:lineRule="exact"/>
      </w:pPr>
      <w:r>
        <w:pict>
          <v:line id="_x0000_s1590" style="position:absolute;z-index:251965440" from="0,2pt" to="512pt,2pt" strokecolor="#009ddb" strokeweight="2pt">
            <v:stroke linestyle="single"/>
            <w10:wrap type="topAndBottom"/>
          </v:line>
        </w:pict>
      </w:r>
    </w:p>
    <w:p>
      <w:pPr>
        <w:pStyle w:val="Normal131"/>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13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Auch in diesem Jahr wird die Polizei die Karnevals-Feiermeilen absichern - wegen des Nahost-Konflikts sogar noch etwas mehr als sonst</w:t>
      </w:r>
    </w:p>
    <w:p>
      <w:pPr>
        <w:pStyle w:val="Normal131"/>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9, 2023</w:t>
      </w:r>
    </w:p>
    <w:p>
      <w:pPr>
        <w:pStyle w:val="Normal131"/>
      </w:pPr>
    </w:p>
    <w:p>
      <w:pPr>
        <w:pStyle w:val="Normal131"/>
        <w:ind w:left="200"/>
        <w:sectPr>
          <w:type w:val="continuous"/>
          <w:pgMar w:top="840" w:right="1000" w:bottom="840" w:left="1000" w:header="400" w:footer="400"/>
          <w:pgNumType w:fmt="decimal"/>
          <w:cols w:space="720"/>
        </w:sectPr>
      </w:pPr>
      <w:r>
        <w:br/>
      </w:r>
      <w:r>
        <w:pict>
          <v:line id="_x0000_s1591" style="position:absolute;z-index:251966464" from="0,10pt" to="512pt,10pt" strokecolor="black" strokeweight="1pt">
            <v:stroke linestyle="single"/>
          </v:line>
        </w:pict>
      </w:r>
      <w:r>
        <w:rPr>
          <w:rFonts w:ascii="arial" w:eastAsia="arial" w:hAnsi="arial" w:cs="arial"/>
          <w:b/>
          <w:color w:val="767676"/>
          <w:sz w:val="16"/>
        </w:rPr>
        <w:t>End of Document</w:t>
      </w:r>
    </w:p>
    <w:p>
      <w:pPr>
        <w:pStyle w:val="Normal132"/>
        <w:sectPr>
          <w:headerReference w:type="even" r:id="rId827"/>
          <w:headerReference w:type="default" r:id="rId828"/>
          <w:footerReference w:type="even" r:id="rId829"/>
          <w:footerReference w:type="default" r:id="rId830"/>
          <w:headerReference w:type="first" r:id="rId831"/>
          <w:footerReference w:type="first" r:id="rId832"/>
          <w:pgSz w:w="12240" w:h="15840"/>
          <w:pgMar w:top="840" w:right="1000" w:bottom="840" w:left="1000" w:header="400" w:footer="400"/>
          <w:pgNumType w:fmt="decimal"/>
          <w:cols w:space="720"/>
          <w:titlePg w:val="0"/>
        </w:sectPr>
      </w:pPr>
    </w:p>
    <w:p>
      <w:pPr>
        <w:pStyle w:val="Normal132"/>
      </w:pPr>
    </w:p>
    <w:p>
      <w:pPr>
        <w:pStyle w:val="Normal132"/>
      </w:pPr>
      <w:r>
        <w:pict>
          <v:shape id="_x0000_i1592" type="#_x0000_t75" alt="LexisNexis®" style="width:147.75pt;height:30pt">
            <v:imagedata r:id="rId10" o:title=""/>
          </v:shape>
        </w:pict>
      </w:r>
      <w:r>
        <w:cr/>
      </w:r>
    </w:p>
    <w:p>
      <w:pPr>
        <w:pStyle w:val="Heading1131"/>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KARNEVALS-WARNUNG; "Verkleidet euch nicht als TERRORIST"; Polizei sichert den Sessionsauftakt mit Großaufgebot ab</w:t>
      </w:r>
    </w:p>
    <w:p>
      <w:pPr>
        <w:pStyle w:val="Normal132"/>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BILD Düsseldorf</w:t>
      </w:r>
    </w:p>
    <w:p>
      <w:pPr>
        <w:pStyle w:val="Normal132"/>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Donnerstag 9. November 2023 </w:t>
      </w:r>
    </w:p>
    <w:p>
      <w:pPr>
        <w:pStyle w:val="Normal132"/>
        <w:keepNext w:val="0"/>
        <w:spacing w:after="0" w:line="240" w:lineRule="atLeast"/>
        <w:ind w:right="0"/>
        <w:jc w:val="both"/>
      </w:pPr>
      <w:bookmarkStart w:id="264" w:name="Bookmark_133"/>
      <w:bookmarkEnd w:id="264"/>
    </w:p>
    <w:p>
      <w:pPr>
        <w:pStyle w:val="Normal132"/>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Axel Springer SE Alle Rechte Vorbehalten</w:t>
      </w:r>
    </w:p>
    <w:p>
      <w:pPr>
        <w:pStyle w:val="Normal132"/>
        <w:keepNext w:val="0"/>
        <w:spacing w:before="120" w:after="0" w:line="220" w:lineRule="atLeast"/>
        <w:ind w:left="0" w:right="0" w:firstLine="0"/>
        <w:jc w:val="left"/>
      </w:pPr>
      <w:r>
        <w:br/>
      </w:r>
      <w:r>
        <w:pict>
          <v:shape id="_x0000_i1593" type="#_x0000_t75" style="width:134.98pt;height:134.98pt">
            <v:imagedata r:id="rId224" o:title=""/>
          </v:shape>
        </w:pict>
      </w:r>
    </w:p>
    <w:p>
      <w:pPr>
        <w:pStyle w:val="Normal13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BILD DÜSSELDORF; S. 9; Ausg. 262</w:t>
      </w:r>
    </w:p>
    <w:p>
      <w:pPr>
        <w:pStyle w:val="Normal13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321 words</w:t>
      </w:r>
    </w:p>
    <w:p>
      <w:pPr>
        <w:pStyle w:val="Normal13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Von Frank Schneider, Tim Specks, Nina Stampflmeier, Anja Tischendorf Und Uwe Wojtuschak</w:t>
      </w:r>
    </w:p>
    <w:p>
      <w:pPr>
        <w:pStyle w:val="Normal132"/>
        <w:keepNext/>
        <w:spacing w:before="240" w:after="0" w:line="340" w:lineRule="atLeast"/>
        <w:ind w:left="0" w:right="0" w:firstLine="0"/>
        <w:jc w:val="left"/>
      </w:pPr>
      <w:bookmarkStart w:id="265" w:name="Body_131"/>
      <w:bookmarkEnd w:id="265"/>
      <w:r>
        <w:rPr>
          <w:rFonts w:ascii="arial" w:eastAsia="arial" w:hAnsi="arial" w:cs="arial"/>
          <w:b/>
          <w:i w:val="0"/>
          <w:strike w:val="0"/>
          <w:noProof w:val="0"/>
          <w:color w:val="000000"/>
          <w:position w:val="0"/>
          <w:sz w:val="28"/>
          <w:u w:val="none"/>
          <w:vertAlign w:val="baseline"/>
        </w:rPr>
        <w:t>Body</w:t>
      </w:r>
    </w:p>
    <w:p>
      <w:pPr>
        <w:pStyle w:val="Normal132"/>
        <w:spacing w:line="60" w:lineRule="exact"/>
      </w:pPr>
      <w:r>
        <w:pict>
          <v:line id="_x0000_s1594" style="position:absolute;z-index:251967488" from="0,2pt" to="512pt,2pt" strokecolor="#009ddb" strokeweight="2pt">
            <v:stroke linestyle="single"/>
            <w10:wrap type="topAndBottom"/>
          </v:line>
        </w:pict>
      </w:r>
    </w:p>
    <w:p>
      <w:pPr>
        <w:pStyle w:val="Normal132"/>
      </w:pPr>
    </w:p>
    <w:p>
      <w:pPr>
        <w:pStyle w:val="Normal13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Köln/Düsseldorf - Alarm statt Alaaf? Am Samstag startet im Rheinland die Karnevals-Session. Doch vor dem Hintergrund des Angriffs der Hamas auf Israel und der erschreckenden propalästinensischen Demonstrationen in Deutschland ist die Polizei gewarnt. </w:t>
      </w:r>
    </w:p>
    <w:p>
      <w:pPr>
        <w:pStyle w:val="Normal13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Köln:  In den vergangenen Jahren kamen zum Sessions-Start bis zu 70 000 Feierende in die Domstadt. Brisant könnte es an der Zülpicher Straße wer-den. Die große Feiermeile befindet sich in unmittelbarer Nähe zur Synagoge.</w:t>
      </w:r>
    </w:p>
    <w:p>
      <w:pPr>
        <w:pStyle w:val="Normal13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Polizeisprecher Wolfgang Baldes: "Wir haben uns auf den 11.11. intensiv vorbereitet und setzen uns mit dem Ordnungsamt und den von der Stadt beauftragten Sicherheitsdiensten dafür ein, dass die Jecken sicher feiern können. Außerdem behalten wir die am Rande der Feierzone liegende Synagoge sehr genau im Blick und warnen jeden, der den 11.11. für antisemitische Hetze, Straftaten oder Gewalt missbrauchen möchte."</w:t>
      </w:r>
    </w:p>
    <w:p>
      <w:pPr>
        <w:pStyle w:val="Normal13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 die Jecken hat er eine besondere Bitte: "Bei der Kostümwahl kann man sich über Geschmack streiten, aber bei Verkleidungen z.B. als Terrorist mit echt aussehenden 'Waffen' hört der Spaß auf. Das werden wir im Einsatz schnell deutlich machen." Bislang ist nach BILD-Information für diesen Tag keine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angemeldet.</w:t>
      </w:r>
    </w:p>
    <w:p>
      <w:pPr>
        <w:pStyle w:val="Normal13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Düsseldorf:  Um 11.11. Uhr findet in der Landeshauptstadt die Sessionseröffnung mit dem Hoppeditz-Erwachen vor dem Rathaus statt. Für 14 bis 17 Uhr ist eine Kundgebung auf demselben Platz mit 500 Teilnehmern angemeldet - der Name der propalästinensischen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"Stoppt die Aggressionen".</w:t>
      </w:r>
    </w:p>
    <w:p>
      <w:pPr>
        <w:pStyle w:val="Normal13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Raimund Dockter, Pressesprecher der Polizei Düsseldorf: "Wir bereiten uns erneut auf eine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-Versammlung vor, bei der wir mehrere Hundertschaften im Einsatz haben werden. In den Kooperationsgesprächen werden wir klar zum Ausdruck bringen, dass wir konsequent einschreiten, wenn Straftatbestände erfüllt werden oder gegen unsere freiheitliche demokratische Grundordnung verstoßen wird." </w:t>
      </w:r>
    </w:p>
    <w:p>
      <w:pPr>
        <w:pStyle w:val="Normal13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Original Gesamtseiten-PDF</w:t>
      </w:r>
    </w:p>
    <w:p>
      <w:pPr>
        <w:pStyle w:val="Normal132"/>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132"/>
        <w:spacing w:line="60" w:lineRule="exact"/>
      </w:pPr>
      <w:r>
        <w:pict>
          <v:line id="_x0000_s1595" style="position:absolute;z-index:251968512" from="0,2pt" to="512pt,2pt" strokecolor="#009ddb" strokeweight="2pt">
            <v:stroke linestyle="single"/>
            <w10:wrap type="topAndBottom"/>
          </v:line>
        </w:pict>
      </w:r>
    </w:p>
    <w:p>
      <w:pPr>
        <w:pStyle w:val="Normal132"/>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13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Auch in diesem Jahr wird die Polizei die Karnevals-Feiermeilen absichern - wegen des Nahost-Konflikts sogar noch etwas mehr als sonst</w:t>
      </w:r>
    </w:p>
    <w:p>
      <w:pPr>
        <w:pStyle w:val="Normal132"/>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9, 2023</w:t>
      </w:r>
    </w:p>
    <w:p>
      <w:pPr>
        <w:pStyle w:val="Normal132"/>
      </w:pPr>
    </w:p>
    <w:p>
      <w:pPr>
        <w:pStyle w:val="Normal132"/>
        <w:ind w:left="200"/>
        <w:sectPr>
          <w:type w:val="continuous"/>
          <w:pgMar w:top="840" w:right="1000" w:bottom="840" w:left="1000" w:header="400" w:footer="400"/>
          <w:pgNumType w:fmt="decimal"/>
          <w:cols w:space="720"/>
        </w:sectPr>
      </w:pPr>
      <w:r>
        <w:br/>
      </w:r>
      <w:r>
        <w:pict>
          <v:line id="_x0000_s1596" style="position:absolute;z-index:251969536" from="0,10pt" to="512pt,10pt" strokecolor="black" strokeweight="1pt">
            <v:stroke linestyle="single"/>
          </v:line>
        </w:pict>
      </w:r>
      <w:r>
        <w:rPr>
          <w:rFonts w:ascii="arial" w:eastAsia="arial" w:hAnsi="arial" w:cs="arial"/>
          <w:b/>
          <w:color w:val="767676"/>
          <w:sz w:val="16"/>
        </w:rPr>
        <w:t>End of Document</w:t>
      </w:r>
    </w:p>
    <w:p>
      <w:pPr>
        <w:pStyle w:val="Normal133"/>
        <w:sectPr>
          <w:headerReference w:type="even" r:id="rId833"/>
          <w:headerReference w:type="default" r:id="rId834"/>
          <w:footerReference w:type="even" r:id="rId835"/>
          <w:footerReference w:type="default" r:id="rId836"/>
          <w:headerReference w:type="first" r:id="rId837"/>
          <w:footerReference w:type="first" r:id="rId838"/>
          <w:pgSz w:w="12240" w:h="15840"/>
          <w:pgMar w:top="840" w:right="1000" w:bottom="840" w:left="1000" w:header="400" w:footer="400"/>
          <w:pgNumType w:fmt="decimal"/>
          <w:cols w:space="720"/>
          <w:titlePg w:val="0"/>
        </w:sectPr>
      </w:pPr>
    </w:p>
    <w:p>
      <w:pPr>
        <w:pStyle w:val="Normal133"/>
      </w:pPr>
    </w:p>
    <w:p>
      <w:pPr>
        <w:pStyle w:val="Normal133"/>
      </w:pPr>
      <w:r>
        <w:pict>
          <v:shape id="_x0000_i1597" type="#_x0000_t75" alt="LexisNexis®" style="width:147.75pt;height:30pt">
            <v:imagedata r:id="rId10" o:title=""/>
          </v:shape>
        </w:pict>
      </w:r>
      <w:r>
        <w:cr/>
      </w:r>
    </w:p>
    <w:p>
      <w:pPr>
        <w:pStyle w:val="Heading1132"/>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Auch sonnige Phasen sind möglich; Das Wetter zum Karnevalsauftakt am Samstag wird in Düsseldorf und Köln wechselhaft.</w:t>
      </w:r>
    </w:p>
    <w:p>
      <w:pPr>
        <w:pStyle w:val="Normal133"/>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Bergische Morgenpost</w:t>
      </w:r>
    </w:p>
    <w:p>
      <w:pPr>
        <w:pStyle w:val="Normal133"/>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Donnerstag 9. November 2023</w:t>
      </w:r>
    </w:p>
    <w:p>
      <w:pPr>
        <w:pStyle w:val="Normal133"/>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Bergische Morgenpost Wermelskirchen</w:t>
      </w:r>
    </w:p>
    <w:p>
      <w:pPr>
        <w:pStyle w:val="Normal133"/>
        <w:keepNext w:val="0"/>
        <w:spacing w:after="0" w:line="240" w:lineRule="atLeast"/>
        <w:ind w:right="0"/>
        <w:jc w:val="both"/>
      </w:pPr>
      <w:bookmarkStart w:id="266" w:name="Bookmark_134"/>
      <w:bookmarkEnd w:id="266"/>
    </w:p>
    <w:p>
      <w:pPr>
        <w:pStyle w:val="Normal133"/>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Rheinische Post Verlagsgesellschaft mbH Alle Rechte Vorbehalten</w:t>
      </w:r>
    </w:p>
    <w:p>
      <w:pPr>
        <w:pStyle w:val="Normal133"/>
        <w:keepNext w:val="0"/>
        <w:spacing w:before="120" w:after="0" w:line="220" w:lineRule="atLeast"/>
        <w:ind w:left="0" w:right="0" w:firstLine="0"/>
        <w:jc w:val="left"/>
      </w:pPr>
      <w:r>
        <w:br/>
      </w:r>
      <w:r>
        <w:pict>
          <v:shape id="_x0000_i1598" type="#_x0000_t75" style="width:225.72pt;height:22.5pt">
            <v:imagedata r:id="rId839" o:title=""/>
          </v:shape>
        </w:pict>
      </w:r>
    </w:p>
    <w:p>
      <w:pPr>
        <w:pStyle w:val="Normal13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S. 6</w:t>
      </w:r>
    </w:p>
    <w:p>
      <w:pPr>
        <w:pStyle w:val="Normal13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574 words</w:t>
      </w:r>
    </w:p>
    <w:p>
      <w:pPr>
        <w:pStyle w:val="Normal13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Claudia Hauser</w:t>
      </w:r>
    </w:p>
    <w:p>
      <w:pPr>
        <w:pStyle w:val="Normal133"/>
        <w:keepNext/>
        <w:spacing w:before="240" w:after="0" w:line="340" w:lineRule="atLeast"/>
        <w:ind w:left="0" w:right="0" w:firstLine="0"/>
        <w:jc w:val="left"/>
      </w:pPr>
      <w:bookmarkStart w:id="267" w:name="Body_132"/>
      <w:bookmarkEnd w:id="267"/>
      <w:r>
        <w:rPr>
          <w:rFonts w:ascii="arial" w:eastAsia="arial" w:hAnsi="arial" w:cs="arial"/>
          <w:b/>
          <w:i w:val="0"/>
          <w:strike w:val="0"/>
          <w:noProof w:val="0"/>
          <w:color w:val="000000"/>
          <w:position w:val="0"/>
          <w:sz w:val="28"/>
          <w:u w:val="none"/>
          <w:vertAlign w:val="baseline"/>
        </w:rPr>
        <w:t>Body</w:t>
      </w:r>
    </w:p>
    <w:p>
      <w:pPr>
        <w:pStyle w:val="Normal133"/>
        <w:spacing w:line="60" w:lineRule="exact"/>
      </w:pPr>
      <w:r>
        <w:pict>
          <v:line id="_x0000_s1599" style="position:absolute;z-index:251970560" from="0,2pt" to="512pt,2pt" strokecolor="#009ddb" strokeweight="2pt">
            <v:stroke linestyle="single"/>
            <w10:wrap type="topAndBottom"/>
          </v:line>
        </w:pict>
      </w:r>
    </w:p>
    <w:p>
      <w:pPr>
        <w:pStyle w:val="Normal133"/>
      </w:pPr>
    </w:p>
    <w:p>
      <w:pPr>
        <w:pStyle w:val="Normal13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Claudia Hauser</w:t>
      </w:r>
    </w:p>
    <w:p>
      <w:pPr>
        <w:pStyle w:val="Normal13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Düsseldorf/Köln Zum Karnevalsauftakt am Samstag müssen sich die Menschen in NRW auf Wind, Regen und eher niedrige Temperaturen einstellen. „Die Tendenz für das Wochenende ist eher wechselhaft“, sagt Kea Bunjes, Meteorologin beim Deutschen Wetterdienst in Essen. Es werde immer wieder Schauer geben. „Es wird definitiv nass werden – die Frage ist noch, ob es die ganze Zeit regnet oder nur zeitweise“, sagt sie. Eine regionale Unterscheidung, wo die Schauer auftreten werden, ist noch nicht möglich. Aber: Wer feiern geht, sollte in jedem Fall ein Regencape einpacken. „Irgendwann im Laufe des 11.11. wird einen der Regen bestimmt kriegen“, sagt Bunjes.</w:t>
      </w:r>
    </w:p>
    <w:p>
      <w:pPr>
        <w:pStyle w:val="Normal13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Im Moment ist nach Angaben der Meteorologin aber auch noch möglich, dass es kurze sonnige Phasen geben wird. Allerdings wird es wohl in jedem Fall kühler. Tagsüber soll das Thermometer auf höchstens 10 Grad klettern, nachts wird es im westlichen Nordrhein-Westfalen allenfalls drei bis vier Grad warm. Wer also durchfeiert, sollte auch etwas Warmes zum Anziehen einplanen. Tagsüber wird Wind erwartet. „Gerade auch in Verbindung mit dem Niederschlag sind frische Böen möglich“, sagt Bunjes. In der Nacht zum Sonntag soll der Regen abklingen, es bleibt aber bewölkt.</w:t>
      </w:r>
    </w:p>
    <w:p>
      <w:pPr>
        <w:pStyle w:val="Normal13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Vor allem für die Karnevalshochburg Köln ist der 11.11. jedes Jahr eine Herausforderung. Tausende strömen aus ganz Deutschland in die Stadt – vor allem junge Menschen zieht es ins „Kwartier Latäng“ und auf die Zülpicher Straße. Stadt und Polizei rechnen mit einem Großeinsatz bis tief in die Nacht, da der 11.11. diesmal auf einen Samstag fällt. Hinzu kommt die angespannte Situation infolge des Angriffs der Terror-Miliz Hamas auf Israel. Mit 1000 Polizisten, 180 Ordnungsamtsmitarbeitern und mehr als 1000 privaten Sicherheitskräften will die Stadt Köln die Masse der Feiernden kontrollieren. Für Anwohner des Zülpicher Viertels wird es eigene Zugänge geben. Nebenstraßen werden gesperrt. So soll verhindert werden, dass die Feiernden sich in Hauseingängen erleichtern oder die Anwohner durch zu großen Lärm beeinträchtigt werden. Die Stadt fordert alle Feiernden dazu auf, bei Bedarf eine der 550 mobilen Toiletten oder Urinale zu nutzen, die aufgestellt werden. Zusätzlich gibt es 25 Toilettenwagen. Wildpinkeln wird in allen Fällen mit einem Bußgeld geahndet. Wer erwischt wird, muss bis zu 200 Euro zahlen.</w:t>
      </w:r>
    </w:p>
    <w:p>
      <w:pPr>
        <w:pStyle w:val="Normal13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Kölner Synagoge in der Roonstraße wird am 11.11. wegen der vielen antisemitischen Straftaten seit den Terroranschlägen besonders gesichert und mit Absperrgittern geschützt. Für die Innenstadt gilt zudem ein Lkw-Fahrverbot. Der Kölner Polizei-Einsatzleiter Frank Wißbaum appellierte an alle Feiernden, Kostüme auf die Krisensituation abzustimmen und auf Waffenattrappen zu verzichten. „Ich male mir gar keine Bilder aus, dass irgendwer mit einer Anscheinswaffe alkoholisiert vor der Synagoge rumläuft und ‚Free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ruft“, sagte er.</w:t>
      </w:r>
    </w:p>
    <w:p>
      <w:pPr>
        <w:pStyle w:val="Normal13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Düsseldorf wird am 11.11. das Hoppeditz-Erwachen auf dem Marktplatz gefeiert. „Mit Köln ist das nicht vergleichbar“, sagt ein Polizeisprecher zur Frage der Einsatzplanung. „Das Hoppeditz-Erwachen ist in Düsseldorf kein sicherheitsrelevantes Thema.“ Wegen einer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mit 500 angemeldeten Teilnehmern wurde die Zahl der Einsatzkräfte aber auch in Düsseldorf erhöht.</w:t>
      </w:r>
    </w:p>
    <w:p>
      <w:pPr>
        <w:pStyle w:val="Normal13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4848796421_4426272529.IRPRODGERA_ZHSCT.jpg Oliver Berg Samstagnacht wird es kühl: Wer feiern geht, sollte Regencape und eine Jacke mitnehmen. Symbolfoto: Oliver Berg/dpa</w:t>
      </w:r>
    </w:p>
    <w:p>
      <w:pPr>
        <w:pStyle w:val="Normal13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to PDF</w:t>
      </w:r>
    </w:p>
    <w:p>
      <w:pPr>
        <w:pStyle w:val="Normal133"/>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9, 2023</w:t>
      </w:r>
    </w:p>
    <w:p>
      <w:pPr>
        <w:pStyle w:val="Normal133"/>
      </w:pPr>
    </w:p>
    <w:p>
      <w:pPr>
        <w:pStyle w:val="Normal133"/>
        <w:ind w:left="200"/>
        <w:sectPr>
          <w:type w:val="continuous"/>
          <w:pgMar w:top="840" w:right="1000" w:bottom="840" w:left="1000" w:header="400" w:footer="400"/>
          <w:pgNumType w:fmt="decimal"/>
          <w:cols w:space="720"/>
        </w:sectPr>
      </w:pPr>
      <w:r>
        <w:br/>
      </w:r>
      <w:r>
        <w:pict>
          <v:line id="_x0000_s1600" style="position:absolute;z-index:251971584" from="0,10pt" to="512pt,10pt" strokecolor="black" strokeweight="1pt">
            <v:stroke linestyle="single"/>
          </v:line>
        </w:pict>
      </w:r>
      <w:r>
        <w:rPr>
          <w:rFonts w:ascii="arial" w:eastAsia="arial" w:hAnsi="arial" w:cs="arial"/>
          <w:b/>
          <w:color w:val="767676"/>
          <w:sz w:val="16"/>
        </w:rPr>
        <w:t>End of Document</w:t>
      </w:r>
    </w:p>
    <w:p>
      <w:pPr>
        <w:pStyle w:val="Normal134"/>
        <w:sectPr>
          <w:headerReference w:type="even" r:id="rId840"/>
          <w:headerReference w:type="default" r:id="rId841"/>
          <w:footerReference w:type="even" r:id="rId842"/>
          <w:footerReference w:type="default" r:id="rId843"/>
          <w:headerReference w:type="first" r:id="rId844"/>
          <w:footerReference w:type="first" r:id="rId845"/>
          <w:pgSz w:w="12240" w:h="15840"/>
          <w:pgMar w:top="840" w:right="1000" w:bottom="840" w:left="1000" w:header="400" w:footer="400"/>
          <w:pgNumType w:fmt="decimal"/>
          <w:cols w:space="720"/>
          <w:titlePg w:val="0"/>
        </w:sectPr>
      </w:pPr>
    </w:p>
    <w:p>
      <w:pPr>
        <w:pStyle w:val="Normal134"/>
      </w:pPr>
    </w:p>
    <w:p>
      <w:pPr>
        <w:pStyle w:val="Normal134"/>
      </w:pPr>
      <w:r>
        <w:pict>
          <v:shape id="_x0000_i1601" type="#_x0000_t75" alt="LexisNexis®" style="width:147.75pt;height:30pt">
            <v:imagedata r:id="rId10" o:title=""/>
          </v:shape>
        </w:pict>
      </w:r>
      <w:r>
        <w:cr/>
      </w:r>
    </w:p>
    <w:p>
      <w:pPr>
        <w:pStyle w:val="Heading1133"/>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Auch sonnige Phasen sind möglich; Das Wetter zum Karnevalsauftakt am Samstag wird in Düsseldorf und Köln wechselhaft.</w:t>
      </w:r>
    </w:p>
    <w:p>
      <w:pPr>
        <w:pStyle w:val="Normal134"/>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Rheinische Post</w:t>
      </w:r>
    </w:p>
    <w:p>
      <w:pPr>
        <w:pStyle w:val="Normal134"/>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Donnerstag 9. November 2023</w:t>
      </w:r>
    </w:p>
    <w:p>
      <w:pPr>
        <w:pStyle w:val="Normal134"/>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Rheinische Post Düsseldorf-Mitte/West</w:t>
      </w:r>
    </w:p>
    <w:p>
      <w:pPr>
        <w:pStyle w:val="Normal134"/>
        <w:keepNext w:val="0"/>
        <w:spacing w:after="0" w:line="240" w:lineRule="atLeast"/>
        <w:ind w:right="0"/>
        <w:jc w:val="both"/>
      </w:pPr>
      <w:bookmarkStart w:id="268" w:name="Bookmark_135"/>
      <w:bookmarkEnd w:id="268"/>
    </w:p>
    <w:p>
      <w:pPr>
        <w:pStyle w:val="Normal134"/>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Rheinische Post Verlagsgesellschaft mbH Alle Rechte Vorbehalten</w:t>
      </w:r>
    </w:p>
    <w:p>
      <w:pPr>
        <w:pStyle w:val="Normal134"/>
        <w:keepNext w:val="0"/>
        <w:spacing w:before="120" w:after="0" w:line="220" w:lineRule="atLeast"/>
        <w:ind w:left="0" w:right="0" w:firstLine="0"/>
        <w:jc w:val="left"/>
      </w:pPr>
      <w:r>
        <w:br/>
      </w:r>
      <w:r>
        <w:pict>
          <v:shape id="_x0000_i1602" type="#_x0000_t75" style="width:74.99pt;height:62.99pt">
            <v:imagedata r:id="rId85" o:title=""/>
          </v:shape>
        </w:pict>
      </w:r>
    </w:p>
    <w:p>
      <w:pPr>
        <w:pStyle w:val="Normal13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S. 6</w:t>
      </w:r>
    </w:p>
    <w:p>
      <w:pPr>
        <w:pStyle w:val="Normal13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574 words</w:t>
      </w:r>
    </w:p>
    <w:p>
      <w:pPr>
        <w:pStyle w:val="Normal13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Claudia Hauser</w:t>
      </w:r>
    </w:p>
    <w:p>
      <w:pPr>
        <w:pStyle w:val="Normal134"/>
        <w:keepNext/>
        <w:spacing w:before="240" w:after="0" w:line="340" w:lineRule="atLeast"/>
        <w:ind w:left="0" w:right="0" w:firstLine="0"/>
        <w:jc w:val="left"/>
      </w:pPr>
      <w:bookmarkStart w:id="269" w:name="Body_133"/>
      <w:bookmarkEnd w:id="269"/>
      <w:r>
        <w:rPr>
          <w:rFonts w:ascii="arial" w:eastAsia="arial" w:hAnsi="arial" w:cs="arial"/>
          <w:b/>
          <w:i w:val="0"/>
          <w:strike w:val="0"/>
          <w:noProof w:val="0"/>
          <w:color w:val="000000"/>
          <w:position w:val="0"/>
          <w:sz w:val="28"/>
          <w:u w:val="none"/>
          <w:vertAlign w:val="baseline"/>
        </w:rPr>
        <w:t>Body</w:t>
      </w:r>
    </w:p>
    <w:p>
      <w:pPr>
        <w:pStyle w:val="Normal134"/>
        <w:spacing w:line="60" w:lineRule="exact"/>
      </w:pPr>
      <w:r>
        <w:pict>
          <v:line id="_x0000_s1603" style="position:absolute;z-index:251972608" from="0,2pt" to="512pt,2pt" strokecolor="#009ddb" strokeweight="2pt">
            <v:stroke linestyle="single"/>
            <w10:wrap type="topAndBottom"/>
          </v:line>
        </w:pict>
      </w:r>
    </w:p>
    <w:p>
      <w:pPr>
        <w:pStyle w:val="Normal134"/>
      </w:pPr>
    </w:p>
    <w:p>
      <w:pPr>
        <w:pStyle w:val="Normal13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Claudia Hauser</w:t>
      </w:r>
    </w:p>
    <w:p>
      <w:pPr>
        <w:pStyle w:val="Normal13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Düsseldorf/Köln Zum Karnevalsauftakt am Samstag müssen sich die Menschen in NRW auf Wind, Regen und eher niedrige Temperaturen einstellen. „Die Tendenz für das Wochenende ist eher wechselhaft“, sagt Kea Bunjes, Meteorologin beim Deutschen Wetterdienst in Essen. Es werde immer wieder Schauer geben. „Es wird definitiv nass werden – die Frage ist noch, ob es die ganze Zeit regnet oder nur zeitweise“, sagt sie. Eine regionale Unterscheidung, wo die Schauer auftreten werden, ist noch nicht möglich. Aber: Wer feiern geht, sollte in jedem Fall ein Regencape einpacken. „Irgendwann im Laufe des 11.11. wird einen der Regen bestimmt kriegen“, sagt Bunjes.</w:t>
      </w:r>
    </w:p>
    <w:p>
      <w:pPr>
        <w:pStyle w:val="Normal13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Im Moment ist nach Angaben der Meteorologin aber auch noch möglich, dass es kurze sonnige Phasen geben wird. Allerdings wird es wohl in jedem Fall kühler. Tagsüber soll das Thermometer auf höchstens 10 Grad klettern, nachts wird es im westlichen Nordrhein-Westfalen allenfalls drei bis vier Grad warm. Wer also durchfeiert, sollte auch etwas Warmes zum Anziehen einplanen. Tagsüber wird Wind erwartet. „Gerade auch in Verbindung mit dem Niederschlag sind frische Böen möglich“, sagt Bunjes. In der Nacht zum Sonntag soll der Regen abklingen, es bleibt aber bewölkt.</w:t>
      </w:r>
    </w:p>
    <w:p>
      <w:pPr>
        <w:pStyle w:val="Normal13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Vor allem für die Karnevalshochburg Köln ist der 11.11. jedes Jahr eine Herausforderung. Tausende strömen aus ganz Deutschland in die Stadt – vor allem junge Menschen zieht es ins „Kwartier Latäng“ und auf die Zülpicher Straße. Stadt und Polizei rechnen mit einem Großeinsatz bis tief in die Nacht, da der 11.11. diesmal auf einen Samstag fällt. Hinzu kommt die angespannte Situation infolge des Angriffs der Terror-Miliz Hamas auf Israel. Mit 1000 Polizisten, 180 Ordnungsamtsmitarbeitern und mehr als 1000 privaten Sicherheitskräften will die Stadt Köln die Masse der Feiernden kontrollieren. Für Anwohner des Zülpicher Viertels wird es eigene Zugänge geben. Nebenstraßen werden gesperrt. So soll verhindert werden, dass die Feiernden sich in Hauseingängen erleichtern oder die Anwohner durch zu großen Lärm beeinträchtigt werden. Die Stadt fordert alle Feiernden dazu auf, bei Bedarf eine der 550 mobilen Toiletten oder Urinale zu nutzen, die aufgestellt werden. Zusätzlich gibt es 25 Toilettenwagen. Wildpinkeln wird in allen Fällen mit einem Bußgeld geahndet. Wer erwischt wird, muss bis zu 200 Euro zahlen.</w:t>
      </w:r>
    </w:p>
    <w:p>
      <w:pPr>
        <w:pStyle w:val="Normal13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Kölner Synagoge in der Roonstraße wird am 11.11. wegen der vielen antisemitischen Straftaten seit den Terroranschlägen besonders gesichert und mit Absperrgittern geschützt. Für die Innenstadt gilt zudem ein Lkw-Fahrverbot. Der Kölner Polizei-Einsatzleiter Frank Wißbaum appellierte an alle Feiernden, Kostüme auf die Krisensituation abzustimmen und auf Waffenattrappen zu verzichten. „Ich male mir gar keine Bilder aus, dass irgendwer mit einer Anscheinswaffe alkoholisiert vor der Synagoge rumläuft und ‚Free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ruft“, sagte er.</w:t>
      </w:r>
    </w:p>
    <w:p>
      <w:pPr>
        <w:pStyle w:val="Normal13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Düsseldorf wird am 11.11. das Hoppeditz-Erwachen auf dem Marktplatz gefeiert. „Mit Köln ist das nicht vergleichbar“, sagt ein Polizeisprecher zur Frage der Einsatzplanung. „Das Hoppeditz-Erwachen ist in Düsseldorf kein sicherheitsrelevantes Thema.“ Wegen einer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mit 500 angemeldeten Teilnehmern wurde die Zahl der Einsatzkräfte aber auch in Düsseldorf erhöht.</w:t>
      </w:r>
    </w:p>
    <w:p>
      <w:pPr>
        <w:pStyle w:val="Normal13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4848796421_4426272529.IRPRODGERA_ZHSCT.jpg Oliver Berg Samstagnacht wird es kühl: Wer feiern geht, sollte Regencape und eine Jacke mitnehmen. Symbolfoto: Oliver Berg/dpa</w:t>
      </w:r>
    </w:p>
    <w:p>
      <w:pPr>
        <w:pStyle w:val="Normal13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to PDF</w:t>
      </w:r>
    </w:p>
    <w:p>
      <w:pPr>
        <w:pStyle w:val="Normal134"/>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9, 2023</w:t>
      </w:r>
    </w:p>
    <w:p>
      <w:pPr>
        <w:pStyle w:val="Normal134"/>
      </w:pPr>
    </w:p>
    <w:p>
      <w:pPr>
        <w:pStyle w:val="Normal134"/>
        <w:ind w:left="200"/>
        <w:sectPr>
          <w:type w:val="continuous"/>
          <w:pgMar w:top="840" w:right="1000" w:bottom="840" w:left="1000" w:header="400" w:footer="400"/>
          <w:pgNumType w:fmt="decimal"/>
          <w:cols w:space="720"/>
        </w:sectPr>
      </w:pPr>
      <w:r>
        <w:br/>
      </w:r>
      <w:r>
        <w:pict>
          <v:line id="_x0000_s1604" style="position:absolute;z-index:251973632" from="0,10pt" to="512pt,10pt" strokecolor="black" strokeweight="1pt">
            <v:stroke linestyle="single"/>
          </v:line>
        </w:pict>
      </w:r>
      <w:r>
        <w:rPr>
          <w:rFonts w:ascii="arial" w:eastAsia="arial" w:hAnsi="arial" w:cs="arial"/>
          <w:b/>
          <w:color w:val="767676"/>
          <w:sz w:val="16"/>
        </w:rPr>
        <w:t>End of Document</w:t>
      </w:r>
    </w:p>
    <w:p>
      <w:pPr>
        <w:pStyle w:val="Normal135"/>
        <w:sectPr>
          <w:headerReference w:type="even" r:id="rId846"/>
          <w:headerReference w:type="default" r:id="rId847"/>
          <w:footerReference w:type="even" r:id="rId848"/>
          <w:footerReference w:type="default" r:id="rId849"/>
          <w:headerReference w:type="first" r:id="rId850"/>
          <w:footerReference w:type="first" r:id="rId851"/>
          <w:pgSz w:w="12240" w:h="15840"/>
          <w:pgMar w:top="840" w:right="1000" w:bottom="840" w:left="1000" w:header="400" w:footer="400"/>
          <w:pgNumType w:fmt="decimal"/>
          <w:cols w:space="720"/>
          <w:titlePg w:val="0"/>
        </w:sectPr>
      </w:pPr>
    </w:p>
    <w:p>
      <w:pPr>
        <w:pStyle w:val="Normal135"/>
      </w:pPr>
    </w:p>
    <w:p>
      <w:pPr>
        <w:pStyle w:val="Normal135"/>
      </w:pPr>
      <w:r>
        <w:pict>
          <v:shape id="_x0000_i1605" type="#_x0000_t75" alt="LexisNexis®" style="width:147.75pt;height:30pt">
            <v:imagedata r:id="rId10" o:title=""/>
          </v:shape>
        </w:pict>
      </w:r>
      <w:r>
        <w:cr/>
      </w:r>
    </w:p>
    <w:p>
      <w:pPr>
        <w:pStyle w:val="Heading1134"/>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Auch sonnige Phasen sind möglich; Das Wetter zum Karnevalsauftakt am Samstag wird in Düsseldorf und Köln wechselhaft.</w:t>
      </w:r>
    </w:p>
    <w:p>
      <w:pPr>
        <w:pStyle w:val="Normal135"/>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Neuss Grevenbroicher Zeitung</w:t>
      </w:r>
    </w:p>
    <w:p>
      <w:pPr>
        <w:pStyle w:val="Normal135"/>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Donnerstag 9. November 2023</w:t>
      </w:r>
    </w:p>
    <w:p>
      <w:pPr>
        <w:pStyle w:val="Normal135"/>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Neuß-Grevenbroicher Zeitung Neuss</w:t>
      </w:r>
    </w:p>
    <w:p>
      <w:pPr>
        <w:pStyle w:val="Normal135"/>
        <w:keepNext w:val="0"/>
        <w:spacing w:after="0" w:line="240" w:lineRule="atLeast"/>
        <w:ind w:right="0"/>
        <w:jc w:val="both"/>
      </w:pPr>
      <w:bookmarkStart w:id="270" w:name="Bookmark_136"/>
      <w:bookmarkEnd w:id="270"/>
    </w:p>
    <w:p>
      <w:pPr>
        <w:pStyle w:val="Normal135"/>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Rheinische Post Verlagsgesellschaft mbH Alle Rechte Vorbehalten</w:t>
      </w:r>
    </w:p>
    <w:p>
      <w:pPr>
        <w:pStyle w:val="Normal135"/>
        <w:keepNext w:val="0"/>
        <w:spacing w:before="120" w:after="0" w:line="220" w:lineRule="atLeast"/>
        <w:ind w:left="0" w:right="0" w:firstLine="0"/>
        <w:jc w:val="left"/>
      </w:pPr>
      <w:r>
        <w:br/>
      </w:r>
      <w:r>
        <w:pict>
          <v:shape id="_x0000_i1606" type="#_x0000_t75" style="width:221.22pt;height:27pt">
            <v:imagedata r:id="rId852" o:title=""/>
          </v:shape>
        </w:pict>
      </w:r>
    </w:p>
    <w:p>
      <w:pPr>
        <w:pStyle w:val="Normal13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S. 6</w:t>
      </w:r>
    </w:p>
    <w:p>
      <w:pPr>
        <w:pStyle w:val="Normal13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574 words</w:t>
      </w:r>
    </w:p>
    <w:p>
      <w:pPr>
        <w:pStyle w:val="Normal13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Claudia Hauser</w:t>
      </w:r>
    </w:p>
    <w:p>
      <w:pPr>
        <w:pStyle w:val="Normal135"/>
        <w:keepNext/>
        <w:spacing w:before="240" w:after="0" w:line="340" w:lineRule="atLeast"/>
        <w:ind w:left="0" w:right="0" w:firstLine="0"/>
        <w:jc w:val="left"/>
      </w:pPr>
      <w:bookmarkStart w:id="271" w:name="Body_134"/>
      <w:bookmarkEnd w:id="271"/>
      <w:r>
        <w:rPr>
          <w:rFonts w:ascii="arial" w:eastAsia="arial" w:hAnsi="arial" w:cs="arial"/>
          <w:b/>
          <w:i w:val="0"/>
          <w:strike w:val="0"/>
          <w:noProof w:val="0"/>
          <w:color w:val="000000"/>
          <w:position w:val="0"/>
          <w:sz w:val="28"/>
          <w:u w:val="none"/>
          <w:vertAlign w:val="baseline"/>
        </w:rPr>
        <w:t>Body</w:t>
      </w:r>
    </w:p>
    <w:p>
      <w:pPr>
        <w:pStyle w:val="Normal135"/>
        <w:spacing w:line="60" w:lineRule="exact"/>
      </w:pPr>
      <w:r>
        <w:pict>
          <v:line id="_x0000_s1607" style="position:absolute;z-index:251974656" from="0,2pt" to="512pt,2pt" strokecolor="#009ddb" strokeweight="2pt">
            <v:stroke linestyle="single"/>
            <w10:wrap type="topAndBottom"/>
          </v:line>
        </w:pict>
      </w:r>
    </w:p>
    <w:p>
      <w:pPr>
        <w:pStyle w:val="Normal135"/>
      </w:pPr>
    </w:p>
    <w:p>
      <w:pPr>
        <w:pStyle w:val="Normal13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Claudia Hauser</w:t>
      </w:r>
    </w:p>
    <w:p>
      <w:pPr>
        <w:pStyle w:val="Normal13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Düsseldorf/Köln Zum Karnevalsauftakt am Samstag müssen sich die Menschen in NRW auf Wind, Regen und eher niedrige Temperaturen einstellen. „Die Tendenz für das Wochenende ist eher wechselhaft“, sagt Kea Bunjes, Meteorologin beim Deutschen Wetterdienst in Essen. Es werde immer wieder Schauer geben. „Es wird definitiv nass werden – die Frage ist noch, ob es die ganze Zeit regnet oder nur zeitweise“, sagt sie. Eine regionale Unterscheidung, wo die Schauer auftreten werden, ist noch nicht möglich. Aber: Wer feiern geht, sollte in jedem Fall ein Regencape einpacken. „Irgendwann im Laufe des 11.11. wird einen der Regen bestimmt kriegen“, sagt Bunjes.</w:t>
      </w:r>
    </w:p>
    <w:p>
      <w:pPr>
        <w:pStyle w:val="Normal13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Im Moment ist nach Angaben der Meteorologin aber auch noch möglich, dass es kurze sonnige Phasen geben wird. Allerdings wird es wohl in jedem Fall kühler. Tagsüber soll das Thermometer auf höchstens 10 Grad klettern, nachts wird es im westlichen Nordrhein-Westfalen allenfalls drei bis vier Grad warm. Wer also durchfeiert, sollte auch etwas Warmes zum Anziehen einplanen. Tagsüber wird Wind erwartet. „Gerade auch in Verbindung mit dem Niederschlag sind frische Böen möglich“, sagt Bunjes. In der Nacht zum Sonntag soll der Regen abklingen, es bleibt aber bewölkt.</w:t>
      </w:r>
    </w:p>
    <w:p>
      <w:pPr>
        <w:pStyle w:val="Normal13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Vor allem für die Karnevalshochburg Köln ist der 11.11. jedes Jahr eine Herausforderung. Tausende strömen aus ganz Deutschland in die Stadt – vor allem junge Menschen zieht es ins „Kwartier Latäng“ und auf die Zülpicher Straße. Stadt und Polizei rechnen mit einem Großeinsatz bis tief in die Nacht, da der 11.11. diesmal auf einen Samstag fällt. Hinzu kommt die angespannte Situation infolge des Angriffs der Terror-Miliz Hamas auf Israel. Mit 1000 Polizisten, 180 Ordnungsamtsmitarbeitern und mehr als 1000 privaten Sicherheitskräften will die Stadt Köln die Masse der Feiernden kontrollieren. Für Anwohner des Zülpicher Viertels wird es eigene Zugänge geben. Nebenstraßen werden gesperrt. So soll verhindert werden, dass die Feiernden sich in Hauseingängen erleichtern oder die Anwohner durch zu großen Lärm beeinträchtigt werden. Die Stadt fordert alle Feiernden dazu auf, bei Bedarf eine der 550 mobilen Toiletten oder Urinale zu nutzen, die aufgestellt werden. Zusätzlich gibt es 25 Toilettenwagen. Wildpinkeln wird in allen Fällen mit einem Bußgeld geahndet. Wer erwischt wird, muss bis zu 200 Euro zahlen.</w:t>
      </w:r>
    </w:p>
    <w:p>
      <w:pPr>
        <w:pStyle w:val="Normal13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Kölner Synagoge in der Roonstraße wird am 11.11. wegen der vielen antisemitischen Straftaten seit den Terroranschlägen besonders gesichert und mit Absperrgittern geschützt. Für die Innenstadt gilt zudem ein Lkw-Fahrverbot. Der Kölner Polizei-Einsatzleiter Frank Wißbaum appellierte an alle Feiernden, Kostüme auf die Krisensituation abzustimmen und auf Waffenattrappen zu verzichten. „Ich male mir gar keine Bilder aus, dass irgendwer mit einer Anscheinswaffe alkoholisiert vor der Synagoge rumläuft und ‚Free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ruft“, sagte er.</w:t>
      </w:r>
    </w:p>
    <w:p>
      <w:pPr>
        <w:pStyle w:val="Normal13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Düsseldorf wird am 11.11. das Hoppeditz-Erwachen auf dem Marktplatz gefeiert. „Mit Köln ist das nicht vergleichbar“, sagt ein Polizeisprecher zur Frage der Einsatzplanung. „Das Hoppeditz-Erwachen ist in Düsseldorf kein sicherheitsrelevantes Thema.“ Wegen einer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mit 500 angemeldeten Teilnehmern wurde die Zahl der Einsatzkräfte aber auch in Düsseldorf erhöht.</w:t>
      </w:r>
    </w:p>
    <w:p>
      <w:pPr>
        <w:pStyle w:val="Normal13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4848796421_4426272529.IRPRODGERA_ZHSCT.jpg Oliver Berg Samstagnacht wird es kühl: Wer feiern geht, sollte Regencape und eine Jacke mitnehmen. Symbolfoto: Oliver Berg/dpa</w:t>
      </w:r>
    </w:p>
    <w:p>
      <w:pPr>
        <w:pStyle w:val="Normal13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to PDF</w:t>
      </w:r>
    </w:p>
    <w:p>
      <w:pPr>
        <w:pStyle w:val="Normal135"/>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9, 2023</w:t>
      </w:r>
    </w:p>
    <w:p>
      <w:pPr>
        <w:pStyle w:val="Normal135"/>
      </w:pPr>
    </w:p>
    <w:p>
      <w:pPr>
        <w:pStyle w:val="Normal135"/>
        <w:ind w:left="200"/>
        <w:sectPr>
          <w:type w:val="continuous"/>
          <w:pgMar w:top="840" w:right="1000" w:bottom="840" w:left="1000" w:header="400" w:footer="400"/>
          <w:pgNumType w:fmt="decimal"/>
          <w:cols w:space="720"/>
        </w:sectPr>
      </w:pPr>
      <w:r>
        <w:br/>
      </w:r>
      <w:r>
        <w:pict>
          <v:line id="_x0000_s1608" style="position:absolute;z-index:251975680" from="0,10pt" to="512pt,10pt" strokecolor="black" strokeweight="1pt">
            <v:stroke linestyle="single"/>
          </v:line>
        </w:pict>
      </w:r>
      <w:r>
        <w:rPr>
          <w:rFonts w:ascii="arial" w:eastAsia="arial" w:hAnsi="arial" w:cs="arial"/>
          <w:b/>
          <w:color w:val="767676"/>
          <w:sz w:val="16"/>
        </w:rPr>
        <w:t>End of Document</w:t>
      </w:r>
    </w:p>
    <w:p>
      <w:pPr>
        <w:pStyle w:val="Normal136"/>
        <w:sectPr>
          <w:headerReference w:type="even" r:id="rId853"/>
          <w:headerReference w:type="default" r:id="rId854"/>
          <w:footerReference w:type="even" r:id="rId855"/>
          <w:footerReference w:type="default" r:id="rId856"/>
          <w:headerReference w:type="first" r:id="rId857"/>
          <w:footerReference w:type="first" r:id="rId858"/>
          <w:pgSz w:w="12240" w:h="15840"/>
          <w:pgMar w:top="840" w:right="1000" w:bottom="840" w:left="1000" w:header="400" w:footer="400"/>
          <w:pgNumType w:fmt="decimal"/>
          <w:cols w:space="720"/>
          <w:titlePg w:val="0"/>
        </w:sectPr>
      </w:pPr>
    </w:p>
    <w:p>
      <w:pPr>
        <w:pStyle w:val="Normal136"/>
      </w:pPr>
    </w:p>
    <w:p>
      <w:pPr>
        <w:pStyle w:val="Normal136"/>
      </w:pPr>
      <w:r>
        <w:pict>
          <v:shape id="_x0000_i1609" type="#_x0000_t75" alt="LexisNexis®" style="width:147.75pt;height:30pt">
            <v:imagedata r:id="rId10" o:title=""/>
          </v:shape>
        </w:pict>
      </w:r>
      <w:r>
        <w:cr/>
      </w:r>
    </w:p>
    <w:p>
      <w:pPr>
        <w:pStyle w:val="Heading1135"/>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Auch sonnige Phasen sind möglich; Das Wetter zum Karnevalsauftakt am Samstag wird in Düsseldorf und Köln wechselhaft.</w:t>
      </w:r>
    </w:p>
    <w:p>
      <w:pPr>
        <w:pStyle w:val="Normal136"/>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Rheinische Post</w:t>
      </w:r>
    </w:p>
    <w:p>
      <w:pPr>
        <w:pStyle w:val="Normal136"/>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Donnerstag 9. November 2023</w:t>
      </w:r>
    </w:p>
    <w:p>
      <w:pPr>
        <w:pStyle w:val="Normal136"/>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Rheinische Post Xanten</w:t>
      </w:r>
    </w:p>
    <w:p>
      <w:pPr>
        <w:pStyle w:val="Normal136"/>
        <w:keepNext w:val="0"/>
        <w:spacing w:after="0" w:line="240" w:lineRule="atLeast"/>
        <w:ind w:right="0"/>
        <w:jc w:val="both"/>
      </w:pPr>
      <w:bookmarkStart w:id="272" w:name="Bookmark_137"/>
      <w:bookmarkEnd w:id="272"/>
    </w:p>
    <w:p>
      <w:pPr>
        <w:pStyle w:val="Normal136"/>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Rheinische Post Verlagsgesellschaft mbH Alle Rechte Vorbehalten</w:t>
      </w:r>
    </w:p>
    <w:p>
      <w:pPr>
        <w:pStyle w:val="Normal136"/>
        <w:keepNext w:val="0"/>
        <w:spacing w:before="120" w:after="0" w:line="220" w:lineRule="atLeast"/>
        <w:ind w:left="0" w:right="0" w:firstLine="0"/>
        <w:jc w:val="left"/>
      </w:pPr>
      <w:r>
        <w:br/>
      </w:r>
      <w:r>
        <w:pict>
          <v:shape id="_x0000_i1610" type="#_x0000_t75" style="width:74.99pt;height:62.99pt">
            <v:imagedata r:id="rId85" o:title=""/>
          </v:shape>
        </w:pict>
      </w:r>
    </w:p>
    <w:p>
      <w:pPr>
        <w:pStyle w:val="Normal13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S. 6</w:t>
      </w:r>
    </w:p>
    <w:p>
      <w:pPr>
        <w:pStyle w:val="Normal13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574 words</w:t>
      </w:r>
    </w:p>
    <w:p>
      <w:pPr>
        <w:pStyle w:val="Normal13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Claudia Hauser</w:t>
      </w:r>
    </w:p>
    <w:p>
      <w:pPr>
        <w:pStyle w:val="Normal136"/>
        <w:keepNext/>
        <w:spacing w:before="240" w:after="0" w:line="340" w:lineRule="atLeast"/>
        <w:ind w:left="0" w:right="0" w:firstLine="0"/>
        <w:jc w:val="left"/>
      </w:pPr>
      <w:bookmarkStart w:id="273" w:name="Body_135"/>
      <w:bookmarkEnd w:id="273"/>
      <w:r>
        <w:rPr>
          <w:rFonts w:ascii="arial" w:eastAsia="arial" w:hAnsi="arial" w:cs="arial"/>
          <w:b/>
          <w:i w:val="0"/>
          <w:strike w:val="0"/>
          <w:noProof w:val="0"/>
          <w:color w:val="000000"/>
          <w:position w:val="0"/>
          <w:sz w:val="28"/>
          <w:u w:val="none"/>
          <w:vertAlign w:val="baseline"/>
        </w:rPr>
        <w:t>Body</w:t>
      </w:r>
    </w:p>
    <w:p>
      <w:pPr>
        <w:pStyle w:val="Normal136"/>
        <w:spacing w:line="60" w:lineRule="exact"/>
      </w:pPr>
      <w:r>
        <w:pict>
          <v:line id="_x0000_s1611" style="position:absolute;z-index:251976704" from="0,2pt" to="512pt,2pt" strokecolor="#009ddb" strokeweight="2pt">
            <v:stroke linestyle="single"/>
            <w10:wrap type="topAndBottom"/>
          </v:line>
        </w:pict>
      </w:r>
    </w:p>
    <w:p>
      <w:pPr>
        <w:pStyle w:val="Normal136"/>
      </w:pPr>
    </w:p>
    <w:p>
      <w:pPr>
        <w:pStyle w:val="Normal13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Claudia Hauser</w:t>
      </w:r>
    </w:p>
    <w:p>
      <w:pPr>
        <w:pStyle w:val="Normal13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Düsseldorf/Köln Zum Karnevalsauftakt am Samstag müssen sich die Menschen in NRW auf Wind, Regen und eher niedrige Temperaturen einstellen. „Die Tendenz für das Wochenende ist eher wechselhaft“, sagt Kea Bunjes, Meteorologin beim Deutschen Wetterdienst in Essen. Es werde immer wieder Schauer geben. „Es wird definitiv nass werden – die Frage ist noch, ob es die ganze Zeit regnet oder nur zeitweise“, sagt sie. Eine regionale Unterscheidung, wo die Schauer auftreten werden, ist noch nicht möglich. Aber: Wer feiern geht, sollte in jedem Fall ein Regencape einpacken. „Irgendwann im Laufe des 11.11. wird einen der Regen bestimmt kriegen“, sagt Bunjes.</w:t>
      </w:r>
    </w:p>
    <w:p>
      <w:pPr>
        <w:pStyle w:val="Normal13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Im Moment ist nach Angaben der Meteorologin aber auch noch möglich, dass es kurze sonnige Phasen geben wird. Allerdings wird es wohl in jedem Fall kühler. Tagsüber soll das Thermometer auf höchstens 10 Grad klettern, nachts wird es im westlichen Nordrhein-Westfalen allenfalls drei bis vier Grad warm. Wer also durchfeiert, sollte auch etwas Warmes zum Anziehen einplanen. Tagsüber wird Wind erwartet. „Gerade auch in Verbindung mit dem Niederschlag sind frische Böen möglich“, sagt Bunjes. In der Nacht zum Sonntag soll der Regen abklingen, es bleibt aber bewölkt.</w:t>
      </w:r>
    </w:p>
    <w:p>
      <w:pPr>
        <w:pStyle w:val="Normal13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Vor allem für die Karnevalshochburg Köln ist der 11.11. jedes Jahr eine Herausforderung. Tausende strömen aus ganz Deutschland in die Stadt – vor allem junge Menschen zieht es ins „Kwartier Latäng“ und auf die Zülpicher Straße. Stadt und Polizei rechnen mit einem Großeinsatz bis tief in die Nacht, da der 11.11. diesmal auf einen Samstag fällt. Hinzu kommt die angespannte Situation infolge des Angriffs der Terror-Miliz Hamas auf Israel. Mit 1000 Polizisten, 180 Ordnungsamtsmitarbeitern und mehr als 1000 privaten Sicherheitskräften will die Stadt Köln die Masse der Feiernden kontrollieren. Für Anwohner des Zülpicher Viertels wird es eigene Zugänge geben. Nebenstraßen werden gesperrt. So soll verhindert werden, dass die Feiernden sich in Hauseingängen erleichtern oder die Anwohner durch zu großen Lärm beeinträchtigt werden. Die Stadt fordert alle Feiernden dazu auf, bei Bedarf eine der 550 mobilen Toiletten oder Urinale zu nutzen, die aufgestellt werden. Zusätzlich gibt es 25 Toilettenwagen. Wildpinkeln wird in allen Fällen mit einem Bußgeld geahndet. Wer erwischt wird, muss bis zu 200 Euro zahlen.</w:t>
      </w:r>
    </w:p>
    <w:p>
      <w:pPr>
        <w:pStyle w:val="Normal13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Kölner Synagoge in der Roonstraße wird am 11.11. wegen der vielen antisemitischen Straftaten seit den Terroranschlägen besonders gesichert und mit Absperrgittern geschützt. Für die Innenstadt gilt zudem ein Lkw-Fahrverbot. Der Kölner Polizei-Einsatzleiter Frank Wißbaum appellierte an alle Feiernden, Kostüme auf die Krisensituation abzustimmen und auf Waffenattrappen zu verzichten. „Ich male mir gar keine Bilder aus, dass irgendwer mit einer Anscheinswaffe alkoholisiert vor der Synagoge rumläuft und ‚Free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ruft“, sagte er.</w:t>
      </w:r>
    </w:p>
    <w:p>
      <w:pPr>
        <w:pStyle w:val="Normal13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Düsseldorf wird am 11.11. das Hoppeditz-Erwachen auf dem Marktplatz gefeiert. „Mit Köln ist das nicht vergleichbar“, sagt ein Polizeisprecher zur Frage der Einsatzplanung. „Das Hoppeditz-Erwachen ist in Düsseldorf kein sicherheitsrelevantes Thema.“ Wegen einer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mit 500 angemeldeten Teilnehmern wurde die Zahl der Einsatzkräfte aber auch in Düsseldorf erhöht.</w:t>
      </w:r>
    </w:p>
    <w:p>
      <w:pPr>
        <w:pStyle w:val="Normal13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4848796421_4426272529.IRPRODGERA_ZHSCT.jpg Oliver Berg Samstagnacht wird es kühl: Wer feiern geht, sollte Regencape und eine Jacke mitnehmen. Symbolfoto: Oliver Berg/dpa</w:t>
      </w:r>
    </w:p>
    <w:p>
      <w:pPr>
        <w:pStyle w:val="Normal13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to PDF</w:t>
      </w:r>
    </w:p>
    <w:p>
      <w:pPr>
        <w:pStyle w:val="Normal136"/>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9, 2023</w:t>
      </w:r>
    </w:p>
    <w:p>
      <w:pPr>
        <w:pStyle w:val="Normal136"/>
      </w:pPr>
    </w:p>
    <w:p>
      <w:pPr>
        <w:pStyle w:val="Normal136"/>
        <w:ind w:left="200"/>
        <w:sectPr>
          <w:type w:val="continuous"/>
          <w:pgMar w:top="840" w:right="1000" w:bottom="840" w:left="1000" w:header="400" w:footer="400"/>
          <w:pgNumType w:fmt="decimal"/>
          <w:cols w:space="720"/>
        </w:sectPr>
      </w:pPr>
      <w:r>
        <w:br/>
      </w:r>
      <w:r>
        <w:pict>
          <v:line id="_x0000_s1612" style="position:absolute;z-index:251977728" from="0,10pt" to="512pt,10pt" strokecolor="black" strokeweight="1pt">
            <v:stroke linestyle="single"/>
          </v:line>
        </w:pict>
      </w:r>
      <w:r>
        <w:rPr>
          <w:rFonts w:ascii="arial" w:eastAsia="arial" w:hAnsi="arial" w:cs="arial"/>
          <w:b/>
          <w:color w:val="767676"/>
          <w:sz w:val="16"/>
        </w:rPr>
        <w:t>End of Document</w:t>
      </w:r>
    </w:p>
    <w:p>
      <w:pPr>
        <w:pStyle w:val="Normal137"/>
        <w:sectPr>
          <w:headerReference w:type="even" r:id="rId859"/>
          <w:headerReference w:type="default" r:id="rId860"/>
          <w:footerReference w:type="even" r:id="rId861"/>
          <w:footerReference w:type="default" r:id="rId862"/>
          <w:headerReference w:type="first" r:id="rId863"/>
          <w:footerReference w:type="first" r:id="rId864"/>
          <w:pgSz w:w="12240" w:h="15840"/>
          <w:pgMar w:top="840" w:right="1000" w:bottom="840" w:left="1000" w:header="400" w:footer="400"/>
          <w:pgNumType w:fmt="decimal"/>
          <w:cols w:space="720"/>
          <w:titlePg w:val="0"/>
        </w:sectPr>
      </w:pPr>
    </w:p>
    <w:p>
      <w:pPr>
        <w:pStyle w:val="Normal137"/>
      </w:pPr>
    </w:p>
    <w:p>
      <w:pPr>
        <w:pStyle w:val="Normal137"/>
      </w:pPr>
      <w:r>
        <w:pict>
          <v:shape id="_x0000_i1613" type="#_x0000_t75" alt="LexisNexis®" style="width:147.75pt;height:30pt">
            <v:imagedata r:id="rId10" o:title=""/>
          </v:shape>
        </w:pict>
      </w:r>
      <w:r>
        <w:cr/>
      </w:r>
    </w:p>
    <w:p>
      <w:pPr>
        <w:pStyle w:val="Heading1136"/>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Mehr Antisemitismus in NRW; Zahl der Taten steigt seit 7. Oktober extrem an. Wüst fordert öffentliche Solidarität mit Juden</w:t>
      </w:r>
    </w:p>
    <w:p>
      <w:pPr>
        <w:pStyle w:val="Normal137"/>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General-Anzeiger (Bonn)</w:t>
      </w:r>
    </w:p>
    <w:p>
      <w:pPr>
        <w:pStyle w:val="Normal137"/>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Donnerstag 9. November 2023</w:t>
      </w:r>
    </w:p>
    <w:p>
      <w:pPr>
        <w:pStyle w:val="Normal137"/>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General-Anzeiger - Rhein-Sieg-Zeitung Voreifel Ausgabe</w:t>
      </w:r>
    </w:p>
    <w:p>
      <w:pPr>
        <w:pStyle w:val="Normal137"/>
        <w:keepNext w:val="0"/>
        <w:spacing w:after="0" w:line="240" w:lineRule="atLeast"/>
        <w:ind w:right="0"/>
        <w:jc w:val="both"/>
      </w:pPr>
      <w:bookmarkStart w:id="274" w:name="Bookmark_138"/>
      <w:bookmarkEnd w:id="274"/>
    </w:p>
    <w:p>
      <w:pPr>
        <w:pStyle w:val="Normal137"/>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General Anzeiger Bonn GmbH Alle Rechte Vorbehalten</w:t>
      </w:r>
    </w:p>
    <w:p>
      <w:pPr>
        <w:pStyle w:val="Normal137"/>
        <w:keepNext w:val="0"/>
        <w:spacing w:before="120" w:after="0" w:line="220" w:lineRule="atLeast"/>
        <w:ind w:left="0" w:right="0" w:firstLine="0"/>
        <w:jc w:val="left"/>
      </w:pPr>
      <w:r>
        <w:br/>
      </w:r>
      <w:r>
        <w:pict>
          <v:shape id="_x0000_i1614" type="#_x0000_t75" style="width:111.74pt;height:15.75pt">
            <v:imagedata r:id="rId270" o:title=""/>
          </v:shape>
        </w:pict>
      </w:r>
    </w:p>
    <w:p>
      <w:pPr>
        <w:pStyle w:val="Normal13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S. 1</w:t>
      </w:r>
    </w:p>
    <w:p>
      <w:pPr>
        <w:pStyle w:val="Normal13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653 words</w:t>
      </w:r>
    </w:p>
    <w:p>
      <w:pPr>
        <w:pStyle w:val="Normal137"/>
        <w:keepNext/>
        <w:spacing w:before="240" w:after="0" w:line="340" w:lineRule="atLeast"/>
        <w:ind w:left="0" w:right="0" w:firstLine="0"/>
        <w:jc w:val="left"/>
      </w:pPr>
      <w:bookmarkStart w:id="275" w:name="Body_136"/>
      <w:bookmarkEnd w:id="275"/>
      <w:r>
        <w:rPr>
          <w:rFonts w:ascii="arial" w:eastAsia="arial" w:hAnsi="arial" w:cs="arial"/>
          <w:b/>
          <w:i w:val="0"/>
          <w:strike w:val="0"/>
          <w:noProof w:val="0"/>
          <w:color w:val="000000"/>
          <w:position w:val="0"/>
          <w:sz w:val="28"/>
          <w:u w:val="none"/>
          <w:vertAlign w:val="baseline"/>
        </w:rPr>
        <w:t>Body</w:t>
      </w:r>
    </w:p>
    <w:p>
      <w:pPr>
        <w:pStyle w:val="Normal137"/>
        <w:spacing w:line="60" w:lineRule="exact"/>
      </w:pPr>
      <w:r>
        <w:pict>
          <v:line id="_x0000_s1615" style="position:absolute;z-index:251978752" from="0,2pt" to="512pt,2pt" strokecolor="#009ddb" strokeweight="2pt">
            <v:stroke linestyle="single"/>
            <w10:wrap type="topAndBottom"/>
          </v:line>
        </w:pict>
      </w:r>
    </w:p>
    <w:p>
      <w:pPr>
        <w:pStyle w:val="Normal137"/>
      </w:pPr>
    </w:p>
    <w:p>
      <w:pPr>
        <w:pStyle w:val="Normal13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Von Maximilian Plückund Christian Schwerdtfeger</w:t>
      </w:r>
    </w:p>
    <w:p>
      <w:pPr>
        <w:pStyle w:val="Normal13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Düsseldorf. An diesem Donnerstag wird an die Reichspogromnacht vor 85 Jahren erinnert, bei der die Nazis Hunderte Juden ermordeten, Synagogen und jüdische Geschäfte zerstörten. Am Morgen werden NRW-Ministerpräsident Hendrik Wüst und Landtagspräsident André Kuper (beide CDU) an der Düsseldorfer Synagoge einen Kranz niederlegen, später ist eine Gedenkstunde im Landtag geplant.</w:t>
      </w:r>
    </w:p>
    <w:p>
      <w:pPr>
        <w:pStyle w:val="Normal13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Angesichts des Nahostkonfliktes und der jüngsten islamistischen Kundgebungen haben die Sicherheitsbehörden Vorkehrungen getroffen. NRW-Innenminister Herbert Reul (CDU) sagte, dass die Polizei sich der Verantwortung bewusst sei, die sich an diesem Tag für die Sicherheit der jüdischen Mitmenschen, für Synagogen und andere jüdische Einrichtungen ergebe. ,,Wir tun alles dafür, dass die Reichspogromnacht nur eine Erinnerung bleibt. Solche Kapitel dunkler Geschichte dürfen sich niemals wiederholen."</w:t>
      </w:r>
    </w:p>
    <w:p>
      <w:pPr>
        <w:pStyle w:val="Normal13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Sicherheitslage hatte sich zuletzt nachweislich verschlechtert. Nach Angaben der Antisemitismusbeauftragten des Landes, Sabine Leutheusser-Schnarrenberger (FDP), gab es allein seit den Anschlägen der Hamas vom 7. Oktober bei den Staatsanwaltschaften insgesamt 380 Verfahren zu antisemitischen Delikten - im gesamten ersten Halbjahr waren es gerade einmal 100.</w:t>
      </w:r>
    </w:p>
    <w:p>
      <w:pPr>
        <w:pStyle w:val="Normal13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Wüst kündigte ein entschlossenes Vorgehen an: ,,Meinungsfreiheit endet, wo Hass und Antisemitismus beginnen." Er bezog sich damit auf Kundgebungen vom vergangenen Wochenende in Essen und Düsseldorf. Das Land habe dabei erlebt, wie das Recht auf freie Meinungsäußerung missbraucht worden sei. ,,Radikalislamische Sprüche, Flaggen, die denen des IS oder der Taliban ähneln, Aufrufe zur Zerstörung unserer offenen Gesellschaft - es ist völlig inakzeptabel, dass Islamisten auf den Straßen unseres Landes für ihre Ziele werben und ein Kalifat fordern." Wer Hass auf Israel, Jüdinnen und Juden und jüdisches Leben in die Gesellschaft trage, müsse die ganze Härte des Rechtsstaats zu spüren bekommen. ,,Die Losung ,Nie wieder' heißt, es ist unsere Verantwortung, allen entgegenzutreten, die sich auf die Seite des Terrors stellen."</w:t>
      </w:r>
    </w:p>
    <w:p>
      <w:pPr>
        <w:pStyle w:val="Normal13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Tatsächlich wäre dafür schon an diesem Wochenende die Möglichkeit. In Düsseldorf wurde für den 11.11. eine pro-palästinensische Demonstration angekündigt. Oppositionsführer Jochen Ott (SPD) hatte bereits am Dienstag gefordert, Proteste zu untersagen oder notfalls in andere Städte auszulagern. Wüst sagte dazu, man könne diese Demonstration nicht verbieten. Es sei aber eine enorme Herausforderung für die Polizei, und man müsse notfalls auch auf Kräfte aus anderen Bundesländern zurückgreifen.</w:t>
      </w:r>
    </w:p>
    <w:p>
      <w:pPr>
        <w:pStyle w:val="Normal13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Wüst kündigte eine Überprüfung der gesetzlichen Regelungen bei der Genehmigung von Demonstrationen an. Ein wehrhafter Rechtsstaat, der auch nach innen in der Lage sei, sich zu verteidigen, müsse auch an seinen Instrumenten arbeiten, sagte der Ministerpräsident. Man werde sich anschauen, ob die Instrumente noch passten. Das dürfe man aber nicht mit dem heißen Herzen der Betroffenheit am gleichen Tag machen. Sollte sich zudem herausstellen, dass die Demonstration am vergangenen Freitag in Essen unter Vorspiegelung falscher Tatsachen stattgefunden habe, dann werde nachgefasst. ,,Der Staat darf sich nicht täuschen lassen." Von dem Verbot von Hamas und Samidoun seien die Behörden der Länder überrascht worden. ,,Das kann man etwas klüger machen", kritisierte Wüst den Bund. </w:t>
      </w:r>
    </w:p>
    <w:p>
      <w:pPr>
        <w:pStyle w:val="Normal13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Berichte und Leitartikel Seite 2</w:t>
      </w:r>
    </w:p>
    <w:p>
      <w:pPr>
        <w:pStyle w:val="Normal13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Gedenken in der Oper.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friedlich</w:t>
      </w:r>
    </w:p>
    <w:p>
      <w:pPr>
        <w:pStyle w:val="Normal13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Bonn findet die Feier zum Gedenken an die ermordeten Juden in der Pogromnacht 1938 nicht am Mahnmal am Rheinufer, sondern in der Oper statt. Die Initiatoren wollen damit der Sorge jüdischer Bürger um ihre Sicherheit Rechnung tragen. Eine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verlief am Mittwochabend friedlich.Die Polizei hat seit dem Massaker der Hamas 18 Straftaten mit antisemitischem Hintergrund festgestellt. Die Ermittlungen dauern an. lis</w:t>
      </w:r>
    </w:p>
    <w:p>
      <w:pPr>
        <w:pStyle w:val="Normal13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Berichte Lokales</w:t>
      </w:r>
    </w:p>
    <w:p>
      <w:pPr>
        <w:pStyle w:val="Normal13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zum PDF</w:t>
      </w:r>
    </w:p>
    <w:p>
      <w:pPr>
        <w:pStyle w:val="Normal137"/>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9, 2023</w:t>
      </w:r>
    </w:p>
    <w:p>
      <w:pPr>
        <w:pStyle w:val="Normal137"/>
      </w:pPr>
    </w:p>
    <w:p>
      <w:pPr>
        <w:pStyle w:val="Normal137"/>
        <w:ind w:left="200"/>
        <w:sectPr>
          <w:type w:val="continuous"/>
          <w:pgMar w:top="840" w:right="1000" w:bottom="840" w:left="1000" w:header="400" w:footer="400"/>
          <w:pgNumType w:fmt="decimal"/>
          <w:cols w:space="720"/>
        </w:sectPr>
      </w:pPr>
      <w:r>
        <w:br/>
      </w:r>
      <w:r>
        <w:pict>
          <v:line id="_x0000_s1616" style="position:absolute;z-index:251979776" from="0,10pt" to="512pt,10pt" strokecolor="black" strokeweight="1pt">
            <v:stroke linestyle="single"/>
          </v:line>
        </w:pict>
      </w:r>
      <w:r>
        <w:rPr>
          <w:rFonts w:ascii="arial" w:eastAsia="arial" w:hAnsi="arial" w:cs="arial"/>
          <w:b/>
          <w:color w:val="767676"/>
          <w:sz w:val="16"/>
        </w:rPr>
        <w:t>End of Document</w:t>
      </w:r>
    </w:p>
    <w:p>
      <w:pPr>
        <w:pStyle w:val="Normal138"/>
        <w:sectPr>
          <w:headerReference w:type="even" r:id="rId865"/>
          <w:headerReference w:type="default" r:id="rId866"/>
          <w:footerReference w:type="even" r:id="rId867"/>
          <w:footerReference w:type="default" r:id="rId868"/>
          <w:headerReference w:type="first" r:id="rId869"/>
          <w:footerReference w:type="first" r:id="rId870"/>
          <w:pgSz w:w="12240" w:h="15840"/>
          <w:pgMar w:top="840" w:right="1000" w:bottom="840" w:left="1000" w:header="400" w:footer="400"/>
          <w:pgNumType w:fmt="decimal"/>
          <w:cols w:space="720"/>
          <w:titlePg w:val="0"/>
        </w:sectPr>
      </w:pPr>
    </w:p>
    <w:p>
      <w:pPr>
        <w:pStyle w:val="Normal138"/>
      </w:pPr>
    </w:p>
    <w:p>
      <w:pPr>
        <w:pStyle w:val="Normal138"/>
      </w:pPr>
      <w:r>
        <w:pict>
          <v:shape id="_x0000_i1617" type="#_x0000_t75" alt="LexisNexis®" style="width:147.75pt;height:30pt">
            <v:imagedata r:id="rId10" o:title=""/>
          </v:shape>
        </w:pict>
      </w:r>
      <w:r>
        <w:cr/>
      </w:r>
    </w:p>
    <w:p>
      <w:pPr>
        <w:pStyle w:val="Heading1137"/>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Deutsch als Versammlungssprache? NRW prüft Auflagen</w:t>
      </w:r>
    </w:p>
    <w:p>
      <w:pPr>
        <w:pStyle w:val="Normal138"/>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WELT ONLINE (Deutsch)</w:t>
      </w:r>
    </w:p>
    <w:p>
      <w:pPr>
        <w:pStyle w:val="Normal138"/>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Donnerstag 9. November 2023 4:22 PM GMT+1</w:t>
      </w:r>
    </w:p>
    <w:p>
      <w:pPr>
        <w:pStyle w:val="Normal138"/>
        <w:keepNext w:val="0"/>
        <w:spacing w:after="0" w:line="240" w:lineRule="atLeast"/>
        <w:ind w:right="0"/>
        <w:jc w:val="both"/>
      </w:pPr>
      <w:bookmarkStart w:id="276" w:name="Bookmark_139"/>
      <w:bookmarkEnd w:id="276"/>
    </w:p>
    <w:p>
      <w:pPr>
        <w:pStyle w:val="Normal138"/>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Axel Springer Alle Rechte vorbehalten</w:t>
      </w:r>
    </w:p>
    <w:p>
      <w:pPr>
        <w:pStyle w:val="Normal138"/>
        <w:keepNext w:val="0"/>
        <w:spacing w:before="120" w:after="0" w:line="220" w:lineRule="atLeast"/>
        <w:ind w:left="0" w:right="0" w:firstLine="0"/>
        <w:jc w:val="left"/>
      </w:pPr>
      <w:r>
        <w:br/>
      </w:r>
      <w:r>
        <w:pict>
          <v:shape id="_x0000_i1618" type="#_x0000_t75" style="width:230.22pt;height:28.5pt">
            <v:imagedata r:id="rId46" o:title=""/>
          </v:shape>
        </w:pict>
      </w:r>
    </w:p>
    <w:p>
      <w:pPr>
        <w:pStyle w:val="Normal13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REGIONALES; Regionales</w:t>
      </w:r>
    </w:p>
    <w:p>
      <w:pPr>
        <w:pStyle w:val="Normal13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451 words</w:t>
      </w:r>
    </w:p>
    <w:p>
      <w:pPr>
        <w:pStyle w:val="Normal138"/>
        <w:keepNext/>
        <w:spacing w:before="240" w:after="0" w:line="340" w:lineRule="atLeast"/>
        <w:ind w:left="0" w:right="0" w:firstLine="0"/>
        <w:jc w:val="left"/>
      </w:pPr>
      <w:bookmarkStart w:id="277" w:name="Body_137"/>
      <w:bookmarkEnd w:id="277"/>
      <w:r>
        <w:rPr>
          <w:rFonts w:ascii="arial" w:eastAsia="arial" w:hAnsi="arial" w:cs="arial"/>
          <w:b/>
          <w:i w:val="0"/>
          <w:strike w:val="0"/>
          <w:noProof w:val="0"/>
          <w:color w:val="000000"/>
          <w:position w:val="0"/>
          <w:sz w:val="28"/>
          <w:u w:val="none"/>
          <w:vertAlign w:val="baseline"/>
        </w:rPr>
        <w:t>Body</w:t>
      </w:r>
    </w:p>
    <w:p>
      <w:pPr>
        <w:pStyle w:val="Normal138"/>
        <w:spacing w:line="60" w:lineRule="exact"/>
      </w:pPr>
      <w:r>
        <w:pict>
          <v:line id="_x0000_s1619" style="position:absolute;z-index:251980800" from="0,2pt" to="512pt,2pt" strokecolor="#009ddb" strokeweight="2pt">
            <v:stroke linestyle="single"/>
            <w10:wrap type="topAndBottom"/>
          </v:line>
        </w:pict>
      </w:r>
    </w:p>
    <w:p>
      <w:pPr>
        <w:pStyle w:val="Normal138"/>
      </w:pPr>
    </w:p>
    <w:p>
      <w:pPr>
        <w:pStyle w:val="Normal13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Nach der umstrittenen Demonstration in Essen mit Kalifat-Forderungen auf offener Straße lässt NRW-Innenminister Herbert Reul (CDU) schärfere Auflagen zum Beispiel zu Deutsch als Versammlungssprache prüfen. Generelle Verbote von Demonstrationen seien dagegen rechtlich schwierig durchsetzbar. "Verbieten ist die schwächste Karte, die wir haben", sagte er am Donnerstag im Landtag. Auch für eine Verschärfung des Versammlungsgesetzes sehe er kaum Spielraum.</w:t>
      </w:r>
    </w:p>
    <w:p>
      <w:pPr>
        <w:pStyle w:val="Normal13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Von der SPD-Oppositionsabgeordneten Christina Kampmann wurde Reul dafür kritisiert. Die Demonstration hätte aufgelöst werden müssen, sagte sie in der Debatte. Die angeblich propalästinensische Demonstration habe sich als islamistisch herausgestellt. Reul betonte dagegen, dass nach aktuellem Stand und nach aller bisherigen Auswertung in Essen kein einziges verbotenes Plakat oder Banner mitgeführt wurde.</w:t>
      </w:r>
    </w:p>
    <w:p>
      <w:pPr>
        <w:pStyle w:val="Normal13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 der Demonstration am vergangenen Freitag hatten rund 3000 Menschen teilgenommen. Frauen und Männer wurden dabei von den Ordnern angehalten, getrennt zu laufen und sich bei der Kundgebung getrennt aufzustellen. Laut Polizei wurden neben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-Fahnen auch Symbole und Fahnen gezeigt, die den verbotenen Zeichen des Islamischen Staats und der Taliban stark ähnelten, aber eben doch leicht abwichen, so dass sie nicht verfolgbar waren. Gegen den Versammlungsleiter läuft ein Strafverfahren wegen Volksverhetzung.</w:t>
      </w:r>
    </w:p>
    <w:p>
      <w:pPr>
        <w:pStyle w:val="Normal13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Künftige Auflagen könnten sich möglicherweise neben der Sprache auch auf das Verbot bestimmter Ausrufe, die Größe von Fahnen und Bannern oder die Tageszeit von Versammlungen beziehen, sagte Reul. Die Experten seines Hauses sähen gute Ansatzpunkte, dass zusätzliche Auflagen für bestimmte Veranstaltungen rechtlich durchsetzbar seien. Das blieben aber Einzelfallentscheidungen.</w:t>
      </w:r>
    </w:p>
    <w:p>
      <w:pPr>
        <w:pStyle w:val="Normal13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Hilfreich könne daneben ein Verbot bestimmter extremistischer Organisationen sein, sagte Reul. Dann dürften Symbole dieser Organisationen nicht mehr gezeigt werden und man könne Anmeldungen ablehnen, wenn sie von Mitgliedern dieser Organisationen kommen.</w:t>
      </w:r>
    </w:p>
    <w:p>
      <w:pPr>
        <w:pStyle w:val="Normal13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Reul hatte nach der Essener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in einem Brief an Bundesinnenministerin Nancy Faeser (SPD) ein Verbot von drei islamistischen Gruppierungen erbeten. Dabei geht es um die Organisationen "Generation Islam", "Realität Islam" und "Muslim Interaktiv".</w:t>
      </w:r>
    </w:p>
    <w:p>
      <w:pPr>
        <w:pStyle w:val="Normal13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drei Gruppen sind im Internet aktiv und nehmen laut Ministerium regelmäßig an Versammlungen mit mehreren tausend Teilnehmern teil. Reul schreibt von 130 Anhängern, die anscheinend ein deutlich größeres Personenpotenzial mobilisieren könnten.</w:t>
      </w:r>
    </w:p>
    <w:p>
      <w:pPr>
        <w:pStyle w:val="Normal13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Bilder und Videos der Demonstration würden von 13 Ermittlern akribisch ausgewertet, versicherte Reul. Es gehe dabei um große Datenmengen von fast 50 Gigabyte. "Wir wollen das Recht vollständig ausschöpfen."</w:t>
      </w:r>
    </w:p>
    <w:p>
      <w:pPr>
        <w:pStyle w:val="Normal138"/>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9, 2023</w:t>
      </w:r>
    </w:p>
    <w:p>
      <w:pPr>
        <w:pStyle w:val="Normal138"/>
      </w:pPr>
    </w:p>
    <w:p>
      <w:pPr>
        <w:pStyle w:val="Normal138"/>
        <w:ind w:left="200"/>
        <w:sectPr>
          <w:type w:val="continuous"/>
          <w:pgMar w:top="840" w:right="1000" w:bottom="840" w:left="1000" w:header="400" w:footer="400"/>
          <w:pgNumType w:fmt="decimal"/>
          <w:cols w:space="720"/>
        </w:sectPr>
      </w:pPr>
      <w:r>
        <w:br/>
      </w:r>
      <w:r>
        <w:pict>
          <v:line id="_x0000_s1620" style="position:absolute;z-index:251981824" from="0,10pt" to="512pt,10pt" strokecolor="black" strokeweight="1pt">
            <v:stroke linestyle="single"/>
          </v:line>
        </w:pict>
      </w:r>
      <w:r>
        <w:rPr>
          <w:rFonts w:ascii="arial" w:eastAsia="arial" w:hAnsi="arial" w:cs="arial"/>
          <w:b/>
          <w:color w:val="767676"/>
          <w:sz w:val="16"/>
        </w:rPr>
        <w:t>End of Document</w:t>
      </w:r>
    </w:p>
    <w:p>
      <w:pPr>
        <w:pStyle w:val="Normal139"/>
        <w:sectPr>
          <w:headerReference w:type="even" r:id="rId871"/>
          <w:headerReference w:type="default" r:id="rId872"/>
          <w:footerReference w:type="even" r:id="rId873"/>
          <w:footerReference w:type="default" r:id="rId874"/>
          <w:headerReference w:type="first" r:id="rId875"/>
          <w:footerReference w:type="first" r:id="rId876"/>
          <w:pgSz w:w="12240" w:h="15840"/>
          <w:pgMar w:top="840" w:right="1000" w:bottom="840" w:left="1000" w:header="400" w:footer="400"/>
          <w:pgNumType w:fmt="decimal"/>
          <w:cols w:space="720"/>
          <w:titlePg w:val="0"/>
        </w:sectPr>
      </w:pPr>
    </w:p>
    <w:p>
      <w:pPr>
        <w:pStyle w:val="Normal139"/>
      </w:pPr>
    </w:p>
    <w:p>
      <w:pPr>
        <w:pStyle w:val="Normal139"/>
      </w:pPr>
      <w:r>
        <w:pict>
          <v:shape id="_x0000_i1621" type="#_x0000_t75" alt="LexisNexis®" style="width:147.75pt;height:30pt">
            <v:imagedata r:id="rId10" o:title=""/>
          </v:shape>
        </w:pict>
      </w:r>
      <w:r>
        <w:cr/>
      </w:r>
    </w:p>
    <w:p>
      <w:pPr>
        <w:pStyle w:val="Heading1138"/>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Experte erhebt schwere Vorwürfe; Islamisten-Aufmarsch hätte verhindert werden müssen</w:t>
      </w:r>
    </w:p>
    <w:p>
      <w:pPr>
        <w:pStyle w:val="Normal139"/>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BILD.de</w:t>
      </w:r>
    </w:p>
    <w:p>
      <w:pPr>
        <w:pStyle w:val="Normal139"/>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9. November 2023 </w:t>
      </w:r>
    </w:p>
    <w:p>
      <w:pPr>
        <w:pStyle w:val="Normal139"/>
        <w:keepNext w:val="0"/>
        <w:spacing w:after="0" w:line="240" w:lineRule="atLeast"/>
        <w:ind w:right="0"/>
        <w:jc w:val="both"/>
      </w:pPr>
      <w:bookmarkStart w:id="278" w:name="Bookmark_140"/>
      <w:bookmarkEnd w:id="278"/>
    </w:p>
    <w:p>
      <w:pPr>
        <w:pStyle w:val="Normal139"/>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BILD KG Alle Rechte Vorbehalten</w:t>
      </w:r>
    </w:p>
    <w:p>
      <w:pPr>
        <w:pStyle w:val="Normal139"/>
        <w:keepNext w:val="0"/>
        <w:spacing w:before="120" w:after="0" w:line="220" w:lineRule="atLeast"/>
        <w:ind w:left="0" w:right="0" w:firstLine="0"/>
        <w:jc w:val="left"/>
      </w:pPr>
      <w:r>
        <w:br/>
      </w:r>
      <w:r>
        <w:pict>
          <v:shape id="_x0000_i1622" type="#_x0000_t75" style="width:134.98pt;height:85.49pt">
            <v:imagedata r:id="rId187" o:title=""/>
          </v:shape>
        </w:pict>
      </w:r>
    </w:p>
    <w:p>
      <w:pPr>
        <w:pStyle w:val="Normal13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Politik; S. NaN</w:t>
      </w:r>
    </w:p>
    <w:p>
      <w:pPr>
        <w:pStyle w:val="Normal13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555 words</w:t>
      </w:r>
    </w:p>
    <w:p>
      <w:pPr>
        <w:pStyle w:val="Normal13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Nikolaus Harbusch Und Frank Schneider</w:t>
      </w:r>
    </w:p>
    <w:p>
      <w:pPr>
        <w:pStyle w:val="Normal139"/>
        <w:keepNext/>
        <w:spacing w:before="240" w:after="0" w:line="340" w:lineRule="atLeast"/>
        <w:ind w:left="0" w:right="0" w:firstLine="0"/>
        <w:jc w:val="left"/>
      </w:pPr>
      <w:bookmarkStart w:id="279" w:name="Body_138"/>
      <w:bookmarkEnd w:id="279"/>
      <w:r>
        <w:rPr>
          <w:rFonts w:ascii="arial" w:eastAsia="arial" w:hAnsi="arial" w:cs="arial"/>
          <w:b/>
          <w:i w:val="0"/>
          <w:strike w:val="0"/>
          <w:noProof w:val="0"/>
          <w:color w:val="000000"/>
          <w:position w:val="0"/>
          <w:sz w:val="28"/>
          <w:u w:val="none"/>
          <w:vertAlign w:val="baseline"/>
        </w:rPr>
        <w:t>Body</w:t>
      </w:r>
    </w:p>
    <w:p>
      <w:pPr>
        <w:pStyle w:val="Normal139"/>
        <w:spacing w:line="60" w:lineRule="exact"/>
      </w:pPr>
      <w:r>
        <w:pict>
          <v:line id="_x0000_s1623" style="position:absolute;z-index:251982848" from="0,2pt" to="512pt,2pt" strokecolor="#009ddb" strokeweight="2pt">
            <v:stroke linestyle="single"/>
            <w10:wrap type="topAndBottom"/>
          </v:line>
        </w:pict>
      </w:r>
    </w:p>
    <w:p>
      <w:pPr>
        <w:pStyle w:val="Normal139"/>
      </w:pPr>
    </w:p>
    <w:p>
      <w:pPr>
        <w:pStyle w:val="Normal13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Empörung über den Islamisten-Aufmarsch ebbt nicht ab. Jetzt kommt raus: Er hätte offenbar sogar verhindert werden können!</w:t>
      </w:r>
    </w:p>
    <w:p>
      <w:pPr>
        <w:pStyle w:val="Normal13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Am Wochenende hatten 3000 Islamisten einen Kalifat-Staat mit Scharia-Regeln für Deutschland eingefordert. Die Polizei ließ sie gewähren, der Aufschrei der Politik kam erst nach dem Skandal.</w:t>
      </w:r>
    </w:p>
    <w:p>
      <w:pPr>
        <w:pStyle w:val="Normal13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Publizist Eren Güvercin (43, Mitglied der Islamkonferenz) erklärte bei Markus Lanz im ZDF, dass hinter der islamistischen Provokation von Essen die Gruppe "Hizb ut-Tahrir" (HuT) steht.</w:t>
      </w:r>
    </w:p>
    <w:p>
      <w:pPr>
        <w:pStyle w:val="Normal13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Gegenüber BILD präzisierte er: "Es war klar, dass ,Hizb ut-Tahrir' dahintersteckt. Denn einer ihrer Plattformen auf Social Media hatte intensiv zu dieser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aufgerufen und mobilisiert. Als Redner angekündigt war mit Ahmed Tamim auch ein führender Akteur der ,Hizb ut-Tahrir' in Deutschland."</w:t>
      </w:r>
    </w:p>
    <w:p>
      <w:pPr>
        <w:pStyle w:val="Normal13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Otto Schily (SPD) ließ die Islamisten-Truppe 2003 verbieten</w:t>
      </w:r>
    </w:p>
    <w:p>
      <w:pPr>
        <w:pStyle w:val="Normal13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Was fassungslos macht: Bereits 2003 ist die Organisation nach einem antisemitischen Skandal in Braunschweig mit einem Betätigungsverbot belegt worden. Innenminister damals: Otto Schily (91, SPD)! </w:t>
      </w:r>
    </w:p>
    <w:p>
      <w:pPr>
        <w:pStyle w:val="Normal13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Jetzt sei die Islamisten-Truppe in Deutschland aktiver als je zuvor, sagt Güvercin. Die "Generation Gerechtigkeit", die die Essener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angemeldet hatte, gehöre offenkundig zum Umfeld der HuT.</w:t>
      </w:r>
    </w:p>
    <w:p>
      <w:pPr>
        <w:pStyle w:val="Normal13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Macht-Demonstration war vorhersehbar</w:t>
      </w:r>
    </w:p>
    <w:p>
      <w:pPr>
        <w:pStyle w:val="Normal13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Polizeipräsidium Essen (NRW) widerspricht den Vorwürfen: "Zum Zeitpunkt der Anmeldung und auch nach dem Kooperationsgespräch war in keiner Weise erkennbar, dass eine verbotene Organisation die Versammlung organisiert haben könnte. Daher lag kein Grund vor, die Versammlung zu verbieten."</w:t>
      </w:r>
    </w:p>
    <w:p>
      <w:pPr>
        <w:pStyle w:val="Normal13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Der Anmelder war laut Polizei Essen eine "private Einzelperson ohne bisherige polizeiliche Erkenntnisse". Die Polizei räumte aber später ein, dass schon während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deutlich geworden sei, dass der bei der Polizei angemeldete Versammlungsgrund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nur vorgeschoben war, um eine "islamreligiöse Versammlung" auf Essens Straßen durchzuführen.</w:t>
      </w:r>
    </w:p>
    <w:p>
      <w:pPr>
        <w:pStyle w:val="Normal13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Nach BILD-Recherchen in einschlägigen Social-Media-Kanälen gab es vor dem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-Debakel sehr wohl Aufrufe, nach Essen zu kommen. Besonders aktiv: "Generation Islam", einflussreiche Salafisten und der Social-Media-Islamist Ahmad Tamim. Er gilt als eines der bekanntesten Gesichter der islamistischen Szene in Deutschland.</w:t>
      </w:r>
    </w:p>
    <w:p>
      <w:pPr>
        <w:pStyle w:val="Normal13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Eine Sprecherin von Bundesinnenministerin Nancy Faser (SPD) antwortete auf BILD-Anfrage: "Zu Bekundungen aus dem gesellschaftlich-politischen Raum äußern wir uns grundsätzlich nicht".</w:t>
      </w:r>
    </w:p>
    <w:p>
      <w:pPr>
        <w:pStyle w:val="Normal13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CDU-Experte fordert Konsequenzen aus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-Debakel</w:t>
      </w:r>
    </w:p>
    <w:p>
      <w:pPr>
        <w:pStyle w:val="Normal13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CDU-Experte Christoph de Vries (48) kritisierte Innenministerin Faeser nach der Sitzung des Innenausschusses, dass diese "bis zum Hamas-Massaker vom 7. Oktober völlig untätig" war. De Vries: "Die islamistische Macht-Demonstration in Essen, bei der offen die Errichtung eines Kalifat-Staats in Deutschland gefordert wurde, darf nicht ohne Konsequenzen bleiben."</w:t>
      </w:r>
    </w:p>
    <w:p>
      <w:pPr>
        <w:pStyle w:val="Normal13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Alle Organisationen und Aktivitäten, die in Zusammenhang mit der "Hizb ut-Tahrir" stünden, stünden in Widerspruch zur liberalen Demokratie.</w:t>
      </w:r>
    </w:p>
    <w:p>
      <w:pPr>
        <w:pStyle w:val="Normal13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Dazu gehören nach Einschätzung des Innenexperten "insbesondere die Gruppierungen ,Generation Islam', ,Realität Islam' und ,Muslim Interaktiv'". Das demokratiefeindliche Treiben müsse "umgehend unterbunden werden."</w:t>
      </w:r>
    </w:p>
    <w:p>
      <w:pPr>
        <w:pStyle w:val="Normal13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Weblink: https://www.bild.de/politik/inland/politik/experte-islamisten-aufmarsch-in-essen-haette-verhindert-werden-muessen-86023158.bild.html</w:t>
      </w:r>
    </w:p>
    <w:p>
      <w:pPr>
        <w:pStyle w:val="Normal139"/>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139"/>
        <w:spacing w:line="60" w:lineRule="exact"/>
      </w:pPr>
      <w:r>
        <w:pict>
          <v:line id="_x0000_s1624" style="position:absolute;z-index:251983872" from="0,2pt" to="512pt,2pt" strokecolor="#009ddb" strokeweight="2pt">
            <v:stroke linestyle="single"/>
            <w10:wrap type="topAndBottom"/>
          </v:line>
        </w:pict>
      </w:r>
    </w:p>
    <w:p>
      <w:pPr>
        <w:pStyle w:val="Normal139"/>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13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der Islamisten in Essen hätte nach neuen Erkenntnissen niemals stattfinden dürfen</w:t>
      </w:r>
    </w:p>
    <w:p>
      <w:pPr>
        <w:pStyle w:val="Normal139"/>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9, 2023</w:t>
      </w:r>
    </w:p>
    <w:p>
      <w:pPr>
        <w:pStyle w:val="Normal139"/>
      </w:pPr>
    </w:p>
    <w:p>
      <w:pPr>
        <w:pStyle w:val="Normal139"/>
        <w:ind w:left="200"/>
        <w:sectPr>
          <w:type w:val="continuous"/>
          <w:pgMar w:top="840" w:right="1000" w:bottom="840" w:left="1000" w:header="400" w:footer="400"/>
          <w:pgNumType w:fmt="decimal"/>
          <w:cols w:space="720"/>
        </w:sectPr>
      </w:pPr>
      <w:r>
        <w:br/>
      </w:r>
      <w:r>
        <w:pict>
          <v:line id="_x0000_s1625" style="position:absolute;z-index:251984896" from="0,10pt" to="512pt,10pt" strokecolor="black" strokeweight="1pt">
            <v:stroke linestyle="single"/>
          </v:line>
        </w:pict>
      </w:r>
      <w:r>
        <w:rPr>
          <w:rFonts w:ascii="arial" w:eastAsia="arial" w:hAnsi="arial" w:cs="arial"/>
          <w:b/>
          <w:color w:val="767676"/>
          <w:sz w:val="16"/>
        </w:rPr>
        <w:t>End of Document</w:t>
      </w:r>
    </w:p>
    <w:p>
      <w:pPr>
        <w:pStyle w:val="Normal140"/>
        <w:sectPr>
          <w:headerReference w:type="even" r:id="rId877"/>
          <w:headerReference w:type="default" r:id="rId878"/>
          <w:footerReference w:type="even" r:id="rId879"/>
          <w:footerReference w:type="default" r:id="rId880"/>
          <w:headerReference w:type="first" r:id="rId881"/>
          <w:footerReference w:type="first" r:id="rId882"/>
          <w:pgSz w:w="12240" w:h="15840"/>
          <w:pgMar w:top="840" w:right="1000" w:bottom="840" w:left="1000" w:header="400" w:footer="400"/>
          <w:pgNumType w:fmt="decimal"/>
          <w:cols w:space="720"/>
          <w:titlePg w:val="0"/>
        </w:sectPr>
      </w:pPr>
    </w:p>
    <w:p>
      <w:pPr>
        <w:pStyle w:val="Normal140"/>
      </w:pPr>
    </w:p>
    <w:p>
      <w:pPr>
        <w:pStyle w:val="Normal140"/>
      </w:pPr>
      <w:r>
        <w:pict>
          <v:shape id="_x0000_i1626" type="#_x0000_t75" alt="LexisNexis®" style="width:147.75pt;height:30pt">
            <v:imagedata r:id="rId10" o:title=""/>
          </v:shape>
        </w:pict>
      </w:r>
      <w:r>
        <w:cr/>
      </w:r>
    </w:p>
    <w:p>
      <w:pPr>
        <w:pStyle w:val="Heading1139"/>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NACHRICHTEN</w:t>
      </w:r>
    </w:p>
    <w:p>
      <w:pPr>
        <w:pStyle w:val="Normal140"/>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Jüdische Allgemeine</w:t>
      </w:r>
    </w:p>
    <w:p>
      <w:pPr>
        <w:pStyle w:val="Normal140"/>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9. November 2023 </w:t>
      </w:r>
    </w:p>
    <w:p>
      <w:pPr>
        <w:pStyle w:val="Normal140"/>
        <w:keepNext w:val="0"/>
        <w:spacing w:after="0" w:line="240" w:lineRule="atLeast"/>
        <w:ind w:right="0"/>
        <w:jc w:val="both"/>
      </w:pPr>
      <w:bookmarkStart w:id="280" w:name="Bookmark_141"/>
      <w:bookmarkEnd w:id="280"/>
    </w:p>
    <w:p>
      <w:pPr>
        <w:pStyle w:val="Normal140"/>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Axel Springer AG Alle Rechte Vorbehalten</w:t>
      </w:r>
    </w:p>
    <w:p>
      <w:pPr>
        <w:pStyle w:val="Normal140"/>
        <w:keepNext w:val="0"/>
        <w:spacing w:before="120" w:after="0" w:line="220" w:lineRule="atLeast"/>
        <w:ind w:left="0" w:right="0" w:firstLine="0"/>
        <w:jc w:val="left"/>
      </w:pPr>
      <w:r>
        <w:br/>
      </w:r>
      <w:r>
        <w:pict>
          <v:shape id="_x0000_i1627" type="#_x0000_t75" style="width:300.71pt;height:38.25pt">
            <v:imagedata r:id="rId883" o:title=""/>
          </v:shape>
        </w:pict>
      </w:r>
    </w:p>
    <w:p>
      <w:pPr>
        <w:pStyle w:val="Normal14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Zeitgeschehen; S. 2; Ausg. 45</w:t>
      </w:r>
    </w:p>
    <w:p>
      <w:pPr>
        <w:pStyle w:val="Normal14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678 words</w:t>
      </w:r>
    </w:p>
    <w:p>
      <w:pPr>
        <w:pStyle w:val="Normal140"/>
        <w:keepNext/>
        <w:spacing w:before="240" w:after="0" w:line="340" w:lineRule="atLeast"/>
        <w:ind w:left="0" w:right="0" w:firstLine="0"/>
        <w:jc w:val="left"/>
      </w:pPr>
      <w:bookmarkStart w:id="281" w:name="Body_139"/>
      <w:bookmarkEnd w:id="281"/>
      <w:r>
        <w:rPr>
          <w:rFonts w:ascii="arial" w:eastAsia="arial" w:hAnsi="arial" w:cs="arial"/>
          <w:b/>
          <w:i w:val="0"/>
          <w:strike w:val="0"/>
          <w:noProof w:val="0"/>
          <w:color w:val="000000"/>
          <w:position w:val="0"/>
          <w:sz w:val="28"/>
          <w:u w:val="none"/>
          <w:vertAlign w:val="baseline"/>
        </w:rPr>
        <w:t>Body</w:t>
      </w:r>
    </w:p>
    <w:p>
      <w:pPr>
        <w:pStyle w:val="Normal140"/>
        <w:spacing w:line="60" w:lineRule="exact"/>
      </w:pPr>
      <w:r>
        <w:pict>
          <v:line id="_x0000_s1628" style="position:absolute;z-index:251985920" from="0,2pt" to="512pt,2pt" strokecolor="#009ddb" strokeweight="2pt">
            <v:stroke linestyle="single"/>
            <w10:wrap type="topAndBottom"/>
          </v:line>
        </w:pict>
      </w:r>
    </w:p>
    <w:p>
      <w:pPr>
        <w:pStyle w:val="Normal140"/>
      </w:pPr>
    </w:p>
    <w:p>
      <w:pPr>
        <w:pStyle w:val="Normal14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messerangriff In Lyon wurde am Samstag eine jüdische Frau an ihrer Wohnungstür mit einem Messer angegriffen. Die 30-jährige Mutter von zwei Kindern wurde mit Wunden in der Magengegend ins Krankenhaus eingeliefert. Sie ist der französischen Polizei zufolge leicht verletzt und wurde mit mehreren Stichen genäht. Laut "Le Figaro" drang gegen 13 Uhr ein dunkel gekleideter Mann in den siebten Stock des Wohnhauses ein und klingelte mehrmals an der Tür der Frau. Als sie öffnete, stach er zu. Bislang hat die Polizei den Täter noch nicht gefasst. Bei ihren Ermittlungen entdeckten die Beamten ein etwa zehn Zentimeter großes Hakenkreuz, das in die Tür des Opfers geritzt wurde. Ob das Symbol mit der Tat im Zusammenhang steht, ist unklar. Die Dachorganisation jüdischer Institutionen (CRIF) ist wege des Vorfalls massiv besorgt.</w:t>
      </w:r>
    </w:p>
    <w:p>
      <w:pPr>
        <w:pStyle w:val="Normal14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terror-anhänger Mehr als die Hälfte der in Berlin lebenden Unterstützer von islamistischen Terrororganisationen, die im Nahostkonflikt involviert sind, haben deutsche Pässe. Wie aus einer Antwort der Senatsinnenverwaltung und des Verfassungsschutzes auf eine CDU-Anfrage hervorgeht, haben knapp 40 Prozent der laut Verfassungsschutz etwa 540 Anhänger der palästinensischen Hamas, Hisbollah und weiterer Gruppen nur den deutschen Pass. 25 Prozent haben eine deutsche und eine weitere Staatsangehörigkeit und 36 Prozent nur eine andere Nationalität. 25 Prozent der ungefähr 300 Hisbollah-Unterstützer in Berlin nur den deutschen Pass, 35 Prozent leben mit zwei Pässen und 40 Prozent sind Ausländer. Von den etwa 120 Hamas-Anhängern haben 65 Prozent nur die deutsche und 10 Prozent zwei Staatsangehörigkeiten.</w:t>
      </w:r>
    </w:p>
    <w:p>
      <w:pPr>
        <w:pStyle w:val="Normal14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anne frank Die Kita "Anne Frank" im sachsen-anhaltischen Tangerhütte bekommt vorläufig keinen neuen Namen. Wie Bürgermeister Andreas Brohm (parteilos) am Montag mitteilte, steht eine Entscheidung über eine Namensänderung derzeit nicht an. Zugleich kündigte der Vorsitzende des Stadtrates, Werner Jacob (CDU), in der Zeitung "Welt" an, dass die Fraktionen des Stadtrates eine Umbenennung ablehnen werden. An den Plänen, die Kita in "Weltentdecker" umzubenennen, hatte es breite Kritik gegeben. Unter anderem vom Vizepräsidenten des Internationalen Auschwitz Komitees, Christoph Heubner. Wenn man die eigene Geschichte gerade in Zeiten von neuem Antisemitismus und Rechtsextremismus so leichtfertig abzuräumen bereit sei, könne einem im Blick auf die Erinnerungskultur nur angst und bange werden, argumentierte er.</w:t>
      </w:r>
    </w:p>
    <w:p>
      <w:pPr>
        <w:pStyle w:val="Normal14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ausschluss Der Bundesvorstand der CDU will den ehemaligen Verfassungsschutzpräsidenten Hans-Georg Maaßen weiterhin aus der Partei ausschließen. Generalsekretär Carsten Linnemann kündigte an, Beschwerde gegen die Entscheidung des Kreisparteigerichts einzulegen. Das hatte sich in erster Instanz dafür ausgesprochen, Maaßen nicht auszuschließen und ihm außerdem seine Mitgliederrechte zurückzugeben. Nach dem Einspruch geht der Fall an das Landesparteigericht in Thüringen. Der ehemalige Verfassungsschützer verbreitete nach dem Ende seiner Amtszeit antisemitisch konnotierte Verschwörungstheorien. Maaßen warnte etwa vor "Globalisten", ein Begriff, der stark an den antisemitischen Mythos vom "Weltfinanzjudentum" erinnert. Er behauptete außerdem, es gebe einen "eliminatorischen Rassismus gegen Weiße".</w:t>
      </w:r>
    </w:p>
    <w:p>
      <w:pPr>
        <w:pStyle w:val="Normal14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totschlag Bei einer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in der kalifornischen Stadt Thousand Oaks wurde der 69-jährige Jude Paul Kesser am Sonntag von Demonstranten so schwer verletzt, dass er einen Tag später in der Klinik starb. US-Medienberichten zufolge hatte Kessler an einer Gegenkundgebung teilgenommen und geriet in eine Auseinandersetzung mit pro-palästinensischen Demonstranten. Einer davon soll ihm mit einem Megafon gegen den Kopf geschlagen haben, sodass Kessler kopfüber auf den Bürgersteig stürzte und sich schwere Verletzungen zuzog. Andere Berichte gehen jedoch davon aus, dass Kessler geschubst worden oder einfach gestürzt sein könnte. Laut eines Autopsieberichts starb Kessler an einem Schädeltrauma. Die Polizei ermittelt nun wegen eines Tötungsdelikts und hat bereits einen Verdächtigen befragt.</w:t>
      </w:r>
    </w:p>
    <w:p>
      <w:pPr>
        <w:pStyle w:val="Normal14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Original Gesamtseiten-PDF</w:t>
      </w:r>
    </w:p>
    <w:p>
      <w:pPr>
        <w:pStyle w:val="Normal140"/>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9, 2023</w:t>
      </w:r>
    </w:p>
    <w:p>
      <w:pPr>
        <w:pStyle w:val="Normal140"/>
      </w:pPr>
    </w:p>
    <w:p>
      <w:pPr>
        <w:pStyle w:val="Normal140"/>
        <w:ind w:left="200"/>
        <w:sectPr>
          <w:type w:val="continuous"/>
          <w:pgMar w:top="840" w:right="1000" w:bottom="840" w:left="1000" w:header="400" w:footer="400"/>
          <w:pgNumType w:fmt="decimal"/>
          <w:cols w:space="720"/>
        </w:sectPr>
      </w:pPr>
      <w:r>
        <w:br/>
      </w:r>
      <w:r>
        <w:pict>
          <v:line id="_x0000_s1629" style="position:absolute;z-index:251986944" from="0,10pt" to="512pt,10pt" strokecolor="black" strokeweight="1pt">
            <v:stroke linestyle="single"/>
          </v:line>
        </w:pict>
      </w:r>
      <w:r>
        <w:rPr>
          <w:rFonts w:ascii="arial" w:eastAsia="arial" w:hAnsi="arial" w:cs="arial"/>
          <w:b/>
          <w:color w:val="767676"/>
          <w:sz w:val="16"/>
        </w:rPr>
        <w:t>End of Document</w:t>
      </w:r>
    </w:p>
    <w:p>
      <w:pPr>
        <w:pStyle w:val="Normal141"/>
        <w:sectPr>
          <w:headerReference w:type="even" r:id="rId884"/>
          <w:headerReference w:type="default" r:id="rId885"/>
          <w:footerReference w:type="even" r:id="rId886"/>
          <w:footerReference w:type="default" r:id="rId887"/>
          <w:headerReference w:type="first" r:id="rId888"/>
          <w:footerReference w:type="first" r:id="rId889"/>
          <w:pgSz w:w="12240" w:h="15840"/>
          <w:pgMar w:top="840" w:right="1000" w:bottom="840" w:left="1000" w:header="400" w:footer="400"/>
          <w:pgNumType w:fmt="decimal"/>
          <w:cols w:space="720"/>
          <w:titlePg w:val="0"/>
        </w:sectPr>
      </w:pPr>
    </w:p>
    <w:p>
      <w:pPr>
        <w:pStyle w:val="Normal141"/>
      </w:pPr>
    </w:p>
    <w:p>
      <w:pPr>
        <w:pStyle w:val="Normal141"/>
      </w:pPr>
      <w:r>
        <w:pict>
          <v:shape id="_x0000_i1630" type="#_x0000_t75" alt="LexisNexis®" style="width:147.75pt;height:30pt">
            <v:imagedata r:id="rId10" o:title=""/>
          </v:shape>
        </w:pict>
      </w:r>
      <w:r>
        <w:cr/>
      </w:r>
    </w:p>
    <w:p>
      <w:pPr>
        <w:pStyle w:val="Heading1140"/>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Angst auf dem Campus; An den amerikanischen Elite-Universitäten zeigt sich, wie sehr die USA seit dem Angriff der Hamas auf Israel gespalten sind: Jüdische Studenten fürchten sich vor dem Hass, muslimische glauben, ihre Meinung nicht mehr frei äußern zu dürfen VON AMRAI COEN, KERSTIN KOHLENBERG UND JOHANNA ROTH</w:t>
      </w:r>
    </w:p>
    <w:p>
      <w:pPr>
        <w:pStyle w:val="Normal141"/>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Die ZEIT (inklusive ZEIT Magazin)</w:t>
      </w:r>
    </w:p>
    <w:p>
      <w:pPr>
        <w:pStyle w:val="Normal141"/>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9. November 2023</w:t>
      </w:r>
    </w:p>
    <w:p>
      <w:pPr>
        <w:pStyle w:val="Normal141"/>
        <w:keepNext w:val="0"/>
        <w:spacing w:after="0" w:line="240" w:lineRule="atLeast"/>
        <w:ind w:right="0"/>
        <w:jc w:val="both"/>
      </w:pPr>
      <w:bookmarkStart w:id="282" w:name="Bookmark_142"/>
      <w:bookmarkEnd w:id="282"/>
    </w:p>
    <w:p>
      <w:pPr>
        <w:pStyle w:val="Normal141"/>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Zeitverlag Gerd Bucerius GmbH &amp; Co. Alle Rechte vorbehalten</w:t>
      </w:r>
    </w:p>
    <w:p>
      <w:pPr>
        <w:pStyle w:val="Normal141"/>
        <w:keepNext w:val="0"/>
        <w:spacing w:before="120" w:after="0" w:line="220" w:lineRule="atLeast"/>
        <w:ind w:left="0" w:right="0" w:firstLine="0"/>
        <w:jc w:val="left"/>
      </w:pPr>
      <w:r>
        <w:br/>
      </w:r>
      <w:r>
        <w:pict>
          <v:shape id="_x0000_i1631" type="#_x0000_t75" style="width:170.23pt;height:27pt">
            <v:imagedata r:id="rId890" o:title=""/>
          </v:shape>
        </w:pict>
      </w:r>
    </w:p>
    <w:p>
      <w:pPr>
        <w:pStyle w:val="Normal14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WISSEN;Angst auf dem Campus; S. 35; Ausg. 47</w:t>
      </w:r>
    </w:p>
    <w:p>
      <w:pPr>
        <w:pStyle w:val="Normal14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2302 words</w:t>
      </w:r>
    </w:p>
    <w:p>
      <w:pPr>
        <w:pStyle w:val="Normal14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Amrai Coen, Kerstin Kohlenberg, Johanna Roth</w:t>
      </w:r>
    </w:p>
    <w:p>
      <w:pPr>
        <w:pStyle w:val="Normal141"/>
        <w:keepNext/>
        <w:spacing w:before="240" w:after="0" w:line="340" w:lineRule="atLeast"/>
        <w:ind w:left="0" w:right="0" w:firstLine="0"/>
        <w:jc w:val="left"/>
      </w:pPr>
      <w:bookmarkStart w:id="283" w:name="Body_140"/>
      <w:bookmarkEnd w:id="283"/>
      <w:r>
        <w:rPr>
          <w:rFonts w:ascii="arial" w:eastAsia="arial" w:hAnsi="arial" w:cs="arial"/>
          <w:b/>
          <w:i w:val="0"/>
          <w:strike w:val="0"/>
          <w:noProof w:val="0"/>
          <w:color w:val="000000"/>
          <w:position w:val="0"/>
          <w:sz w:val="28"/>
          <w:u w:val="none"/>
          <w:vertAlign w:val="baseline"/>
        </w:rPr>
        <w:t>Body</w:t>
      </w:r>
    </w:p>
    <w:p>
      <w:pPr>
        <w:pStyle w:val="Normal141"/>
        <w:spacing w:line="60" w:lineRule="exact"/>
      </w:pPr>
      <w:r>
        <w:pict>
          <v:line id="_x0000_s1632" style="position:absolute;z-index:251987968" from="0,2pt" to="512pt,2pt" strokecolor="#009ddb" strokeweight="2pt">
            <v:stroke linestyle="single"/>
            <w10:wrap type="topAndBottom"/>
          </v:line>
        </w:pict>
      </w:r>
    </w:p>
    <w:p>
      <w:pPr>
        <w:pStyle w:val="Normal141"/>
      </w:pPr>
    </w:p>
    <w:p>
      <w:pPr>
        <w:pStyle w:val="Normal14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den vergangenen Jahren ist Shai Davidai oft auf die Straße gegangen. Er ist bei den Black-Lives-Matter-Demonstrationen mitgelaufen, er hat für die LGBTQ-Community demonstriert. Davidai ist links, er ist progressiv, er lebt in New York. Es gehört zu seinem Selbstverständnis, sich für die Rechte von Minderheiten einzusetzen. Er zählt selbst zu einer: Shai Davidai ist jüdischer Herkunft. Er war sich sicher, dass sein politisches Lager auch für ihn auf die Straße gehen würde, wenn Juden von Rassismus und Gewalt bedroht sind. Er hat sich getäuscht.</w:t>
      </w:r>
    </w:p>
    <w:p>
      <w:pPr>
        <w:pStyle w:val="Normal14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»Ich fühle mich wie Alice im Wunderland. Rechts ist links, und oben ist unten. Alles ist verdreht«, sagt er. Shai Davidai ist Professor an der Columbia-Universität in New York, er lehrt dort Verhaltenspsychologie. Den Campus hat er zuletzt gemieden. Ein Ort, an dem man plötzlich Hakenkreuze an Toilettenwänden sehen kann, an dem jüdischen Studenten in diesen Tagen »Mörder« und »fuck the jews« hinterhergerufen wird, an dem gerade eine 19-Jährige mit einem Stock auf einen jüdischen Studenten losgegangen ist.</w:t>
      </w:r>
    </w:p>
    <w:p>
      <w:pPr>
        <w:pStyle w:val="Normal14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Mit seiner schwarzen Lederjacke und seiner schwarzen Jeans sieht Davidai eher aus wie ein Grunge-Musiker als wie der Professor einer Elite-Universität. In unmittelbarer Campus-Nähe läuft er vorbei an Ampeln und Bushaltestellen, die mit Postern israelischer Geiseln beklebt sind. Einige sind zerrissen, andere überschrieben mit »8000 Gaza-Tote«, überklebt mit »Free Palestine«-Stickern. Davidai setzt sich auf die Stufen vor einer Kirche, wenige Straßenblocks von seiner Universität entfernt. Er wolle lieber hier sprechen, sagt er, hier fühle er sich sicherer als auf dem Campus. »Ich bin 40 Jahre alt. Und neuerdings zittere ich, wenn ich zur Arbeit gehe. Ich habe Angst.«</w:t>
      </w:r>
    </w:p>
    <w:p>
      <w:pPr>
        <w:pStyle w:val="Normal14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Seit dem Angriff der Hamas auf Israel am 7. Oktober spielt sich der Nahostkonflikt auch auf amerikanischem Boden ab. Filmemacher in Hollywood zerstreiten sich, Politiker im Kapitol. Aber an keinem Ort sind die Gräben tiefer als an den Elite-Universitäten, wo sich jüdische Studenten nun fürchten und muslimische Studenten das Gefühl haben, ihre Meinung nicht frei äußern zu dürfen. Wer ist Täter? Und wer darf sich Opfer nennen?</w:t>
      </w:r>
    </w:p>
    <w:p>
      <w:pPr>
        <w:pStyle w:val="Normal14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 die Wand der George-Washington-Universität in Washington projizierten Studenten in riesigen Leuchtlettern »Ehre für unsere Märtyrer«. Vor der Tulane-Universität in New Orleans versuchten Demonstranten, eine jüdische Flagge zu verbrennen. An der Cornell-Universität im Bundesstaat New York veröffentlichte ein Student auf einer Uni-Seite Hassnachrichten wie diese: »Wenn du eine jüdische ]Person[ auf dem Campus siehst, verfolge sie nach Hause, und schlitze ihre Kehle auf.«</w:t>
      </w:r>
    </w:p>
    <w:p>
      <w:pPr>
        <w:pStyle w:val="Normal14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Columbia-Professor Shai Davidai ist über Nacht zu einer Ikone geworden, seit er spontan auf eine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auf dem Campus reagierte. Mehrere Studenten filmten ihn, als er eine Rede hielt, die sie später ins Netz luden. »Ich will, dass diese Nachricht alle Eltern in Amerika erreicht«, sagt Davidai im Video. »Ich bin Israeli. Aber wichtiger: Ich bin ein Vater. Ich habe zwei wunderbare Kinder.« Seine Stimme ist anfangs noch leise und wird dann immer lauter. Er ruft Eltern dazu auf, ihre Kinder nicht nach Harvard, Stanford oder Berkeley zu schicken, sie seien dort nicht sicher. Am Ende des Videos brüllt er: »Ich bin auch pro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Und pro Israel! Aber ich bin auch: gegen Terror!«</w:t>
      </w:r>
    </w:p>
    <w:p>
      <w:pPr>
        <w:pStyle w:val="Normal14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Video wurde inzwischen millionenfach angesehen. Die jüdischen Studenten an der Columbia sagen über Davidai, er sei ihr Held. Er selbst sagt: »Ich bin kein Retter des jüdischen Volkes.« Davidai ist in Israel geboren und aufgewachsen, mit 27 Jahren kam er in die USA, um zu studieren. Er ist Atheist. Das Einzige, woran er glaube, sei die Wissenschaft. Er sagt: »Universitäten sind mir so heilig wie gläubigen Christen ihre Kirchen.« Aber in diesen Tagen scheint er vom akademischen Glauben abzufallen.</w:t>
      </w:r>
    </w:p>
    <w:p>
      <w:pPr>
        <w:pStyle w:val="Normal14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was er an seiner Uni höre, sei akademische Schönfärberei. Die Sprechchöre auf den Demos - sie abstrahierten die wirkliche Bedeutung des Gesagten: From the river to the sea, Palestine will be free. »Was sie damit wirklich sagen, ist: Entfernt alle Juden aus dem Land Israel.« In Artikeln liest er jetzt, wie Professoren-Kollegen vom »palästinensischen Widerstand« schreiben, der »erstaunlich« sei, »großartig«.</w:t>
      </w:r>
    </w:p>
    <w:p>
      <w:pPr>
        <w:pStyle w:val="Normal14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Immer wieder sagten ihm Leute, dieser Konflikt sei so kompliziert. »Ja, der Nahostkonflikt ist kompliziert. Aber das, was die Hamas am 7. Oktober gemacht hat, ist nicht kompliziert. Es ist simpel: Das war Terror.« Er will hören, dass Terror nicht okay ist. Aber das sagt keiner. Nicht die Präsidentin seiner Uni, seine Kollegen nicht und auch die Studenten nicht.</w:t>
      </w:r>
    </w:p>
    <w:p>
      <w:pPr>
        <w:pStyle w:val="Normal14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Rund 300 Kilometer von der Columbia entfernt liegt die vielleicht angesehenste Wirtschaftshochschule der Welt: die Harvard Business School. 1908 gegründet, eine Idylle aus rot-weißen viktorianischen Häusern, dichtem Baumbestand und offenen Parkanlagen. Wer hier angenommen wird, muss sich um seine Zukunft keine Sorgen machen.</w:t>
      </w:r>
    </w:p>
    <w:p>
      <w:pPr>
        <w:pStyle w:val="Normal14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Jazemin hat es geschafft, eine Muslimin Anfang 20. Sie hat sich durchgesetzt gegen viele andere begabte junge Menschen aus den USA und der ganzen Welt, die hier studieren wollen. Sie kann stolz darauf sein. Dennoch fühlt sie sich als Opfer.</w:t>
      </w:r>
    </w:p>
    <w:p>
      <w:pPr>
        <w:pStyle w:val="Normal14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Um dieses Gefühl begreifen zu können, muss man Jazemin in Gedanken in die Seminarräume, die Vorlesungen und Studiengruppen folgen. Kürzlich lagen auf den Tischen der Vorlesungssäle blaue Gummi-Armbändchen, auf denen in Weiß #WeStandAgainstTerrorism stand. Blau-Weiß ist die Farbe der israelischen Flagge. Jazemin nahm das Bändchen als Einschüchterungsversuch wahr, denn wer es nicht trug, glaubte sie, der galt als Antisemit.</w:t>
      </w:r>
    </w:p>
    <w:p>
      <w:pPr>
        <w:pStyle w:val="Normal14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Jazemin heißt eigentlich anders, sie hat lange im Nahen Osten gelebt, mehr will sie nicht sagen. »In den Vorlesungen ist ganz klar, dass die israelische Perspektive die einzig richtige ist«, sagt Jazemin. »Die meisten großen Spender der Business-School sind jüdisch, die Studiensäle, die sie gespendet haben, tragen ihre Namen, und das hat einen großen Einfluss darauf, wie die Schule reagiert«, sagt sie.</w:t>
      </w:r>
    </w:p>
    <w:p>
      <w:pPr>
        <w:pStyle w:val="Normal14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Bill Ackman ist einer dieser Spender, einer der mächtigsten Finanzunternehmer Amerikas. Nachdem noch am Abend des 7. Oktober 34 Studentenorganisationen in Harvard eine Erklärung veröffentlichten, die mit dem Satz begann: »Wir machen das israelische Regime in vollem Umfang für alle Gewalttaten verantwortlich«, reagierte er mit einem Tweet. Darin verlangte er, dass Harvard die Mitgliedernamen der Gruppen veröffentliche. Diese Menschen sollten keinen Job mehr bei ihm bekommen. Jazemin empfindet den Tweet als Kampf mit unfairen Mitteln. Auf der einen Seite sieht sie machtlose Studenten, die nur ihre Meinung äußern. Auf der anderen einen mächtigen Milliardär, der über die Zukunft oder Nichtzukunft dieser Leute entscheidet.</w:t>
      </w:r>
    </w:p>
    <w:p>
      <w:pPr>
        <w:pStyle w:val="Normal14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Ackman hat seine Unterstützung für Harvard beendet. Auch andere Spender sind abgeschreckt davon, dass Studierende und Lehrende die Taten der Hamas relativieren. Bis Ende November wollte die University of Pennsylvania bei ihrer jährlichen Spendenrallye 600 Millionen Dollar von mehrheitlich jüdischen Spendern einsammeln, nur 100 Millionen sind eingegangen. An den meisten amerikanischen Elite-Universitäten sieht es ähnlich aus. Die sonst so erfolgreichen Fundraiser stoßen auf deutliche Kritik.</w:t>
      </w:r>
    </w:p>
    <w:p>
      <w:pPr>
        <w:pStyle w:val="Normal14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Macht der Masse fordert nun die Macht des Geldes heraus. Organisationen, denen junge, linke Studenten nahestehen - wie Black Lives Matter und die Democratic Socialists of America -, unterstützen das Ansinnen der Palästinenser. In Harvard organisieren propalästinensische Hochschulgruppen mehrmals in der Woche Demonstrationen, jüdische Studenten werden auf dem Campus eingekesselt, man beschimpft sie: »Schande! Schande!« Die Präsidentin lässt das als freie Meinungsäußerung zu.</w:t>
      </w:r>
    </w:p>
    <w:p>
      <w:pPr>
        <w:pStyle w:val="Normal14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Tatenlosigkeit der Unis hat die amerikanische Rechte für sich erkannt und schlachtet sie aus. Sie lässt Trucks um die Elite-Universitäten fahren, auf die Videoscreens montiert sind. Sie zeigen Bilder und Namen der Studenten, die Solidaritätsbriefe für Gaza unterschrieben haben. Darüber steht in Frakturschrift: »Führende Antisemiten«.</w:t>
      </w:r>
    </w:p>
    <w:p>
      <w:pPr>
        <w:pStyle w:val="Normal14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Und so schaukelt sich die Stimmung immer weiter hoch. Am vergangenen Mittwochabend treffen sich mehrere Dutzend junge Leute in einem hübschen Altbau in Washington. Es gibt Musik und Snacks, viele tragen Pali-Tücher, sie plaudern, lachen und basteln. Ein paar Studentengruppen haben eingeladen, hier bereiten sie sich vor für die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die sie am Samstag planen. Es soll die größte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werden, die es je in den USA gegeben hat.</w:t>
      </w:r>
    </w:p>
    <w:p>
      <w:pPr>
        <w:pStyle w:val="Normal14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Im Hinterhof schneiden Leute Umzugskartons in die Form einer Landkarte, die sie in den Farben der palästinensischen Flagge besprühen. Es ist der Umriss Israels und der palästinensischen Gebiete - nur dass Israel auf ihrer Karte nicht existiert. Fragt man eine junge Frau, warum, antwortet sie: »Ehrlich gesagt, keine Ahnung. Ich bin neu hier.« Sie wisse nicht viel über den Nahostkonflikt, aber eines wisse sie doch: Als Schwarze fühle sie eine Verbundenheit zu Palästinensern. »Wir sind alle unterdrückt.«</w:t>
      </w:r>
    </w:p>
    <w:p>
      <w:pPr>
        <w:pStyle w:val="Normal14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dieser Logik scheint es nur zwei Sorten von Menschen zu geben: Unterdrücker - und Unterdrückte. Auch Juden, die sich selbst als »antizionistisch« vorstellen, sind dabei und ein paar Leute aus der LGBTQ-Community. Dass die Hamas wohl keine Sympathien für sie hätte, scheint ihre Sympathien für die Or­ga­ni­sa­tion nicht zu schmälern. Der Angriff der Hamas wird hier nur als »mutiger Widerstand« bezeichnet.</w:t>
      </w:r>
    </w:p>
    <w:p>
      <w:pPr>
        <w:pStyle w:val="Normal14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Zwischendurch werden ein paar Motivationsreden gehalten, es gibt Sprechchöre, Applaus, Fäuste werden in die Luft gereckt. Es fühle sich an wie der Beginn einer großen Bewegung, sagt eine 18-jährige Studentin der George-Washington-Universität. Wie die Studentenbewegung in den Sechzigern. Oder wie die Black-Lives-Matter-Bewegung nach dem Mord an George Floyd. Auch jetzt wollen die Studentinnen und Studenten die öffentliche Meinung beeinflussen. Und es scheint, als hätten sie das schon getan: Joe Biden verliert in den Umfragen vor der Präsidentschaftswahl an Unterstützung. Gerade die junge, diverse Wählerschaft kehrt ihm den Rücken.</w:t>
      </w:r>
    </w:p>
    <w:p>
      <w:pPr>
        <w:pStyle w:val="Normal14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Was bedeutet das, wenn nicht einmal auf dem Campus noch miteinander diskutiert wird, sondern die einen immer lauter und die anderen leiser werden? Universitäten sind Orte nicht nur der Wissensvermittlung, sondern auch des Austauschs. Ausgerechnet das altehrwürdige Harvard versagt nun bei dieser Aufgabe. Denn was verloren geht in dem Lärm der brüllenden Demonstranten, ist die Mehrheit der Studierenden. Die große graue Masse in der Mitte, die sich nicht lautstark zu dem Thema äußert, die vielleicht gar nicht weiß, was sie sagen oder denken soll.</w:t>
      </w:r>
    </w:p>
    <w:p>
      <w:pPr>
        <w:pStyle w:val="Normal14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»Viele sind verunsichert«, sagt Shira Hoffer. »Also stellen sie gar nicht erst Fragen. Das ist gefährlich.« Hoffer, braune Ringellocken, 21 Jahre alt, wuchtet ein weißes Pappschild hinter der Tür ihres winzigen Wohnheimzimmers hervor. Später will sie sich damit auf den Harvard Square stellen, den historischen Protestplatz am Rande des Campus. Auf das Schild hat sie keine Parole geschrieben, sondern einen QR-Code gedruckt. Er führt zu einer Telefonnummer: 617-313-2125. Hoffer hat eine Hotline gegründet, die so unabhängig und ausgewogen wie möglich alle, auch anonym gestellte Fragen zum Nahostkonflikt beantwortet. Seit rund einer Woche ist sie freigeschaltet, nur für SMS, nicht für Anrufe. »Ich dachte, das nimmt vielleicht die Spannung raus«, sagt Hoffer.</w:t>
      </w:r>
    </w:p>
    <w:p>
      <w:pPr>
        <w:pStyle w:val="Normal14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Mit ihr arbeiten 22 Ehrenamtliche an dem Projekt. Schickt jemand eine Frage an die Hotline, bekommen alle Freiwilligen eine Benachrichtigung. Wer gerade Zeit hat, übernimmt. Ist es Hoffer selbst, reagiert sie oft zuerst mit einem Satz, den sie auch im echten Leben häufig sagt: »Das ist eine großartige Frage.«</w:t>
      </w:r>
    </w:p>
    <w:p>
      <w:pPr>
        <w:pStyle w:val="Normal14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Bisher sind 98 davon eingegangen. Sie klappt ihren Laptop auf und zeigt eine davon. »Seid ihr für oder gegen einen Waffenstillstand, und warum?«, hat jemand geschrieben. Hoffers Antwort: »Danke für deine Frage! Wir sind da, um Infos bereitzustellen, nicht Meinungen. Hier sind ein paar hilfreiche Infos.« Sie listet einige Argumente dafür und dagegen auf sowie Links zu den Quellen, auf denen sie sie gefunden hat: Amnesty International, Euronews, die Denkfabrik International Crisis Group.</w:t>
      </w:r>
    </w:p>
    <w:p>
      <w:pPr>
        <w:pStyle w:val="Normal14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Könnte man das nicht googeln oder ChatGPT fragen? Klar, sagt Hoffer. »Aber da draußen gibt es ziemlich viel Desinformation. Und wir können kontextualisieren und ein Gespräch anbieten, das kann ChatGPT nicht.« Kontext, das ist in diesen Tagen ein schwieriges Wort. Verharmlost es nicht das Massaker der Hamas, jetzt mit einem »Dialog für den Frieden« zu werben, wie die Homepage der Hotline es tut?</w:t>
      </w:r>
    </w:p>
    <w:p>
      <w:pPr>
        <w:pStyle w:val="Normal14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Hoffer spricht lieber davon, »das Narrativ komplizierter zu machen«. Die Freiwilligen hat sie selbst ausgewählt und einen Crashkurs in Gesprächsführung mit ihnen gemacht, sie selbst ist ausgebildete Mediatorin. Zum Team gehören ­Juden, Christen und Muslime, Studierende aus Harvard und von anderen Hochschulen in Boston. Wer mitmachen will, muss vor allem eine Frage beantworten: Bist du in der Lage, deine persönlichen Überzeugungen hintanzustellen?</w:t>
      </w:r>
    </w:p>
    <w:p>
      <w:pPr>
        <w:pStyle w:val="Normal14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Mit ihrer Hotline wolle sie Leute dazu ausbilden, sich selbst etwas beizubringen, sagt Hoffer. Besser könnte man das, was eine Universität eigentlich leisten soll, kaum ausdrücken.</w:t>
      </w:r>
    </w:p>
    <w:p>
      <w:pPr>
        <w:pStyle w:val="Normal14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Als sie sich später mit ihrem Pappschild auf den Protestplatz stellt, sind dort zwei Grüppchen versammelt: auf der einen Seite »Stoppt den Genozid«-Schilder und eine junge Frau, die eine Puppe in einem blutbeschmierten Laken im Arm hält. Auf der anderen Seite israelische Flaggen. Ein Mann aus der zweiten Gruppe winkt Hoffer zu sich, sie kennen sich aus der Uni. Sie lehnt freundlich ab: »Danke dir, aber in der Mitte stehe ich ganz gut.«</w:t>
      </w:r>
    </w:p>
    <w:p>
      <w:pPr>
        <w:pStyle w:val="Normal14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Stimmung gegen Juden: Shai Davidai, Professor an der Columbia-Universität, meidet inzwischen den Campus (unten rechts), der Streit wird auch mit Plakaten und Aufklebern ausgefochten</w:t>
      </w:r>
    </w:p>
    <w:p>
      <w:pPr>
        <w:pStyle w:val="Normal141"/>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9, 2023</w:t>
      </w:r>
    </w:p>
    <w:p>
      <w:pPr>
        <w:pStyle w:val="Normal141"/>
      </w:pPr>
    </w:p>
    <w:p>
      <w:pPr>
        <w:pStyle w:val="Normal141"/>
        <w:ind w:left="200"/>
        <w:sectPr>
          <w:type w:val="continuous"/>
          <w:pgMar w:top="840" w:right="1000" w:bottom="840" w:left="1000" w:header="400" w:footer="400"/>
          <w:pgNumType w:fmt="decimal"/>
          <w:cols w:space="720"/>
        </w:sectPr>
      </w:pPr>
      <w:r>
        <w:br/>
      </w:r>
      <w:r>
        <w:pict>
          <v:line id="_x0000_s1633" style="position:absolute;z-index:251988992" from="0,10pt" to="512pt,10pt" strokecolor="black" strokeweight="1pt">
            <v:stroke linestyle="single"/>
          </v:line>
        </w:pict>
      </w:r>
      <w:r>
        <w:rPr>
          <w:rFonts w:ascii="arial" w:eastAsia="arial" w:hAnsi="arial" w:cs="arial"/>
          <w:b/>
          <w:color w:val="767676"/>
          <w:sz w:val="16"/>
        </w:rPr>
        <w:t>End of Document</w:t>
      </w:r>
    </w:p>
    <w:p>
      <w:pPr>
        <w:pStyle w:val="Normal142"/>
        <w:sectPr>
          <w:headerReference w:type="even" r:id="rId891"/>
          <w:headerReference w:type="default" r:id="rId892"/>
          <w:footerReference w:type="even" r:id="rId893"/>
          <w:footerReference w:type="default" r:id="rId894"/>
          <w:headerReference w:type="first" r:id="rId895"/>
          <w:footerReference w:type="first" r:id="rId896"/>
          <w:pgSz w:w="12240" w:h="15840"/>
          <w:pgMar w:top="840" w:right="1000" w:bottom="840" w:left="1000" w:header="400" w:footer="400"/>
          <w:pgNumType w:fmt="decimal"/>
          <w:cols w:space="720"/>
          <w:titlePg w:val="0"/>
        </w:sectPr>
      </w:pPr>
    </w:p>
    <w:p>
      <w:pPr>
        <w:pStyle w:val="Normal142"/>
      </w:pPr>
    </w:p>
    <w:p>
      <w:pPr>
        <w:pStyle w:val="Normal142"/>
      </w:pPr>
      <w:r>
        <w:pict>
          <v:shape id="_x0000_i1634" type="#_x0000_t75" alt="LexisNexis®" style="width:147.75pt;height:30pt">
            <v:imagedata r:id="rId10" o:title=""/>
          </v:shape>
        </w:pict>
      </w:r>
      <w:r>
        <w:cr/>
      </w:r>
    </w:p>
    <w:p>
      <w:pPr>
        <w:pStyle w:val="Heading1141"/>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Hetzer Maximilian H. hat ständig Ärger mit der Justiz; Juden-Hasser wurde bereits zu Knast-Strafe verurteilt</w:t>
      </w:r>
    </w:p>
    <w:p>
      <w:pPr>
        <w:pStyle w:val="Normal142"/>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BILD.de</w:t>
      </w:r>
    </w:p>
    <w:p>
      <w:pPr>
        <w:pStyle w:val="Normal142"/>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9. November 2023 </w:t>
      </w:r>
    </w:p>
    <w:p>
      <w:pPr>
        <w:pStyle w:val="Normal142"/>
        <w:keepNext w:val="0"/>
        <w:spacing w:after="0" w:line="240" w:lineRule="atLeast"/>
        <w:ind w:right="0"/>
        <w:jc w:val="both"/>
      </w:pPr>
      <w:bookmarkStart w:id="284" w:name="Bookmark_143"/>
      <w:bookmarkEnd w:id="284"/>
    </w:p>
    <w:p>
      <w:pPr>
        <w:pStyle w:val="Normal142"/>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BILD KG Alle Rechte Vorbehalten</w:t>
      </w:r>
    </w:p>
    <w:p>
      <w:pPr>
        <w:pStyle w:val="Normal142"/>
        <w:keepNext w:val="0"/>
        <w:spacing w:before="120" w:after="0" w:line="220" w:lineRule="atLeast"/>
        <w:ind w:left="0" w:right="0" w:firstLine="0"/>
        <w:jc w:val="left"/>
      </w:pPr>
      <w:r>
        <w:br/>
      </w:r>
      <w:r>
        <w:pict>
          <v:shape id="_x0000_i1635" type="#_x0000_t75" style="width:134.98pt;height:85.49pt">
            <v:imagedata r:id="rId187" o:title=""/>
          </v:shape>
        </w:pict>
      </w:r>
    </w:p>
    <w:p>
      <w:pPr>
        <w:pStyle w:val="Normal14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München; S. NaN</w:t>
      </w:r>
    </w:p>
    <w:p>
      <w:pPr>
        <w:pStyle w:val="Normal14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733 words</w:t>
      </w:r>
    </w:p>
    <w:p>
      <w:pPr>
        <w:pStyle w:val="Normal14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Oliver Grothmann</w:t>
      </w:r>
    </w:p>
    <w:p>
      <w:pPr>
        <w:pStyle w:val="Normal142"/>
        <w:keepNext/>
        <w:spacing w:before="240" w:after="0" w:line="340" w:lineRule="atLeast"/>
        <w:ind w:left="0" w:right="0" w:firstLine="0"/>
        <w:jc w:val="left"/>
      </w:pPr>
      <w:bookmarkStart w:id="285" w:name="Body_141"/>
      <w:bookmarkEnd w:id="285"/>
      <w:r>
        <w:rPr>
          <w:rFonts w:ascii="arial" w:eastAsia="arial" w:hAnsi="arial" w:cs="arial"/>
          <w:b/>
          <w:i w:val="0"/>
          <w:strike w:val="0"/>
          <w:noProof w:val="0"/>
          <w:color w:val="000000"/>
          <w:position w:val="0"/>
          <w:sz w:val="28"/>
          <w:u w:val="none"/>
          <w:vertAlign w:val="baseline"/>
        </w:rPr>
        <w:t>Body</w:t>
      </w:r>
    </w:p>
    <w:p>
      <w:pPr>
        <w:pStyle w:val="Normal142"/>
        <w:spacing w:line="60" w:lineRule="exact"/>
      </w:pPr>
      <w:r>
        <w:pict>
          <v:line id="_x0000_s1636" style="position:absolute;z-index:251990016" from="0,2pt" to="512pt,2pt" strokecolor="#009ddb" strokeweight="2pt">
            <v:stroke linestyle="single"/>
            <w10:wrap type="topAndBottom"/>
          </v:line>
        </w:pict>
      </w:r>
    </w:p>
    <w:p>
      <w:pPr>
        <w:pStyle w:val="Normal142"/>
      </w:pPr>
    </w:p>
    <w:p>
      <w:pPr>
        <w:pStyle w:val="Normal14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München - Nach der  Blitz-Anklage gegen Judenhasser  Maximilian H. (27) droht dem Münchner jetzt eine Geldstrafe oder Knast bis zu drei Jahren. Die Härte der Strafe hängt auch davon ab, ob er vorbestraft ist - oder bereits Ärger mit der Justiz hatte. Und genau danach sieht es aus.</w:t>
      </w:r>
    </w:p>
    <w:p>
      <w:pPr>
        <w:pStyle w:val="Normal14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Nach BILD-Informationen arbeitet er bis 2022 erst als Fahrer, dann als Disponent in einem Busunternehmen. Bereits dort soll es wegen seiner politischen Einstellungen immer wieder zu Konflikten mit Mitarbeitern gekommen sein. Folge: H., der eine Tochter haben soll und geschieden ist, soll fristlos entlassen worden sein.</w:t>
      </w:r>
    </w:p>
    <w:p>
      <w:pPr>
        <w:pStyle w:val="Normal14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Ein Bekannter des Judenhasser erzählt BILD, dass Maximilian H. angeblich Straftaten im Betrieb begangen haben soll: "Mehrfache Unterschlagungen und Urkundenfälschungen". Es soll sich dabei um die Unterschlagung von Betriebsmitteln, mehrerer Schlüssel einer Schließanlage, einem Auto und 1000 Euro Bargeld handeln.</w:t>
      </w:r>
    </w:p>
    <w:p>
      <w:pPr>
        <w:pStyle w:val="Normal14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Fest steht: Die Staatsanwaltschaft Landshut ermittelte im Dezember 2022 gegen ihn - das Verfahren wurde aber vorläufig eingestellt. Überraschende Begründung: Der Beschuldigte Maximilian H. habe in einem anderen Verfahren eine höhere Strafe zu erwarten. </w:t>
      </w:r>
    </w:p>
    <w:p>
      <w:pPr>
        <w:pStyle w:val="Normal14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Oberstaatsanwalt Martin Strunz, stellvertretender Sprecher der Behörde, zu BILD: "Vor dem Hintergrund eines gegen den Beschuldigten anhängigen Strafverfahrens vor dem Amtsgericht Garmisch-Partenkirchen wurde von der Verfolgung dieser Eigentumsdelikte abgesehen. Dabei wurde - neben der Beweislage - vor allem berücksichtigt, dass die zu erwartende Strafe im Rahmen der gesetzlich vorgeschriebenen Gesamtstrafenbildung im Vergleich zu der in Garmisch-Partenkirchen zu erwartenden Strafe nicht erheblich ins Gewicht gefallen wäre."</w:t>
      </w:r>
    </w:p>
    <w:p>
      <w:pPr>
        <w:pStyle w:val="Normal14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Dort wurde er tatsächlich bereits verurteilt. Eine Gerichtssprecherin zu BILD: "Gegen den Angeklagten wurden wegen Handeltreibens mit Betäubungsmitteln am 26. Oktober 2021 eine Freiheitsstrafe von zwei Jahren und sechs Monaten verhängt. Die Entscheidung wurde mit der Berufung angefochten. Über den weiteren Verfahrensgang ist beim Amtsgericht Garmisch-Partenkirchen nichts bekannt." BILD weiß: Das Urteil ist noch nicht rechtskräftig - es ist derzeit in Revision.</w:t>
      </w:r>
    </w:p>
    <w:p>
      <w:pPr>
        <w:pStyle w:val="Normal14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Blitz-Anklage wegen TV-Beitrag</w:t>
      </w:r>
    </w:p>
    <w:p>
      <w:pPr>
        <w:pStyle w:val="Normal14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RÜCKBLICK: Seine Aussagen in der BR-Sendung "Kontrovers" bringen H. vor Gericht.</w:t>
      </w:r>
    </w:p>
    <w:p>
      <w:pPr>
        <w:pStyle w:val="Normal14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Zu dem Vorfall kam es auf einer von der Stadt München verbotenen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am Odeonsplatz. Trotz Verbots kamen mehr als 100 Judenhasser zusammen. Einer von ihnen: der in München geborene Maximilian H.</w:t>
      </w:r>
    </w:p>
    <w:p>
      <w:pPr>
        <w:pStyle w:val="Normal14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Und der sagte in die TV-Kamera wörtlich: "Für die Tat alleine habe ich kein Verständnis. Aber für die Jahre davor, was passiert ist, wenn ich mir dann diese Tat anschaue, dann sage ich: Das ist viel zu wenig." Viel zu wenig? Im Klartext: Der Mann sympathisiert mit der Terrororganisation Hamas und deren  fürchterlichen Gräueltaten am 7. Oktober in Israel mit über 1400 Toten  - relativiert somit die grausamen Morde sogar. Ganz klar: eine Straftat.</w:t>
      </w:r>
    </w:p>
    <w:p>
      <w:pPr>
        <w:pStyle w:val="Normal14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Maximilian H. bestreitet, ein Judenhasser zu sein</w:t>
      </w:r>
    </w:p>
    <w:p>
      <w:pPr>
        <w:pStyle w:val="Normal14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Gegenüber BILD bestreitet er allerdings, ein Judenhasser zu sein: "Ich bin ein offener Mensch, ich akzeptiere jeden, Christen, Juden, jede Religion." Das aufgezeichnete Gespräch mit dem BR sei viel länger - in der kurzen TV-Version kämen seine Sätze "falsch rüber". H. zu BILD: "Nochmal: Ich habe mit Juden kein Problem. Wir Muslime sind keine schlechten Menschen, wir sind friedlich."</w:t>
      </w:r>
    </w:p>
    <w:p>
      <w:pPr>
        <w:pStyle w:val="Normal14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Ob der in der Generalstaatsanwaltschaft München angesiedelte Zentrale Antisemitismusbeauftragte der Bayerischen Justiz, Oberstaatsanwalt Andreas Franck (52), das auch so sieht? </w:t>
      </w:r>
    </w:p>
    <w:p>
      <w:pPr>
        <w:pStyle w:val="Normal14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Nein! Er hat nach Ausstrahlung des Beitrags von Amts wegen ein Verfahren wegen Billigung von Straftaten eingeleitet. Und jetzt wurde nach nur drei Wochen die Blitz-Anklage erhoben. In den nächsten Monaten muss Maximilian H. also vor Gericht.</w:t>
      </w:r>
    </w:p>
    <w:p>
      <w:pPr>
        <w:pStyle w:val="Normal14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Amtsgericht München hat die Anklage im beschleunigtes Verfahren allerdings abgelehnt. Der Fall sei laut einer Amtsgerichtssprecherin "nicht einfach gelagert" im Sinne der Regeln für ein solches Verfahren. Der Fall liege nun wieder bei der Ermittlungsbehörde. Diese könne nun entscheiden, ob sie auf regulärem Wege Anklage in dem Fall erheben wolle.</w:t>
      </w:r>
    </w:p>
    <w:p>
      <w:pPr>
        <w:pStyle w:val="Normal14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Genau das soll nach BILD-Informationen exakt so passieren: Maximilian H. wird auf dem regulären Weg angeklagt!</w:t>
      </w:r>
    </w:p>
    <w:p>
      <w:pPr>
        <w:pStyle w:val="Normal14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Weblink: https://www.bild.de/regional/muenchen/muenchen-aktuell/staatsanwaltschaft-muenchen-klagt-judenhasser-an-er-ist-polizeibekannt-86019898.bild.html</w:t>
      </w:r>
    </w:p>
    <w:p>
      <w:pPr>
        <w:pStyle w:val="Normal142"/>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142"/>
        <w:spacing w:line="60" w:lineRule="exact"/>
      </w:pPr>
      <w:r>
        <w:pict>
          <v:line id="_x0000_s1637" style="position:absolute;z-index:251991040" from="0,2pt" to="512pt,2pt" strokecolor="#009ddb" strokeweight="2pt">
            <v:stroke linestyle="single"/>
            <w10:wrap type="topAndBottom"/>
          </v:line>
        </w:pict>
      </w:r>
    </w:p>
    <w:p>
      <w:pPr>
        <w:pStyle w:val="Normal142"/>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14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Gegen Maximilian H. wurde Anklage erhoben. Ihm drohen im Falle einer Verurteilung eine Geldstrafe oder sogar Knast</w:t>
      </w:r>
    </w:p>
    <w:p>
      <w:pPr>
        <w:pStyle w:val="Normal142"/>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9, 2023</w:t>
      </w:r>
    </w:p>
    <w:p>
      <w:pPr>
        <w:pStyle w:val="Normal142"/>
      </w:pPr>
    </w:p>
    <w:p>
      <w:pPr>
        <w:pStyle w:val="Normal142"/>
        <w:ind w:left="200"/>
        <w:sectPr>
          <w:type w:val="continuous"/>
          <w:pgMar w:top="840" w:right="1000" w:bottom="840" w:left="1000" w:header="400" w:footer="400"/>
          <w:pgNumType w:fmt="decimal"/>
          <w:cols w:space="720"/>
        </w:sectPr>
      </w:pPr>
      <w:r>
        <w:br/>
      </w:r>
      <w:r>
        <w:pict>
          <v:line id="_x0000_s1638" style="position:absolute;z-index:251992064" from="0,10pt" to="512pt,10pt" strokecolor="black" strokeweight="1pt">
            <v:stroke linestyle="single"/>
          </v:line>
        </w:pict>
      </w:r>
      <w:r>
        <w:rPr>
          <w:rFonts w:ascii="arial" w:eastAsia="arial" w:hAnsi="arial" w:cs="arial"/>
          <w:b/>
          <w:color w:val="767676"/>
          <w:sz w:val="16"/>
        </w:rPr>
        <w:t>End of Document</w:t>
      </w:r>
    </w:p>
    <w:p>
      <w:pPr>
        <w:pStyle w:val="Normal143"/>
        <w:sectPr>
          <w:headerReference w:type="even" r:id="rId897"/>
          <w:headerReference w:type="default" r:id="rId898"/>
          <w:footerReference w:type="even" r:id="rId899"/>
          <w:footerReference w:type="default" r:id="rId900"/>
          <w:headerReference w:type="first" r:id="rId901"/>
          <w:footerReference w:type="first" r:id="rId902"/>
          <w:pgSz w:w="12240" w:h="15840"/>
          <w:pgMar w:top="840" w:right="1000" w:bottom="840" w:left="1000" w:header="400" w:footer="400"/>
          <w:pgNumType w:fmt="decimal"/>
          <w:cols w:space="720"/>
          <w:titlePg w:val="0"/>
        </w:sectPr>
      </w:pPr>
    </w:p>
    <w:p>
      <w:pPr>
        <w:pStyle w:val="Normal143"/>
      </w:pPr>
    </w:p>
    <w:p>
      <w:pPr>
        <w:pStyle w:val="Normal143"/>
      </w:pPr>
      <w:r>
        <w:pict>
          <v:shape id="_x0000_i1639" type="#_x0000_t75" alt="LexisNexis®" style="width:147.75pt;height:30pt">
            <v:imagedata r:id="rId10" o:title=""/>
          </v:shape>
        </w:pict>
      </w:r>
      <w:r>
        <w:cr/>
      </w:r>
    </w:p>
    <w:p>
      <w:pPr>
        <w:pStyle w:val="Heading1142"/>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Islamexperten beraten Polizei; Demonstrationen Das NRW-Innenministerium prüft nach der umstrittenen pro-palästinensischen Kundgebung in Essen rechtliche ­Folgen. Im Raum steht, Banner nur noch auf Deutsch zu erlauben</w:t>
      </w:r>
    </w:p>
    <w:p>
      <w:pPr>
        <w:pStyle w:val="Normal143"/>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General-Anzeiger (Bonn)</w:t>
      </w:r>
    </w:p>
    <w:p>
      <w:pPr>
        <w:pStyle w:val="Normal143"/>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Donnerstag 9. November 2023</w:t>
      </w:r>
    </w:p>
    <w:p>
      <w:pPr>
        <w:pStyle w:val="Normal143"/>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General-Anzeiger - Rhein-Sieg-Zeitung Voreifel Ausgabe</w:t>
      </w:r>
    </w:p>
    <w:p>
      <w:pPr>
        <w:pStyle w:val="Normal143"/>
        <w:keepNext w:val="0"/>
        <w:spacing w:after="0" w:line="240" w:lineRule="atLeast"/>
        <w:ind w:right="0"/>
        <w:jc w:val="both"/>
      </w:pPr>
      <w:bookmarkStart w:id="286" w:name="Bookmark_144"/>
      <w:bookmarkEnd w:id="286"/>
    </w:p>
    <w:p>
      <w:pPr>
        <w:pStyle w:val="Normal143"/>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General Anzeiger Bonn GmbH Alle Rechte Vorbehalten</w:t>
      </w:r>
    </w:p>
    <w:p>
      <w:pPr>
        <w:pStyle w:val="Normal143"/>
        <w:keepNext w:val="0"/>
        <w:spacing w:before="120" w:after="0" w:line="220" w:lineRule="atLeast"/>
        <w:ind w:left="0" w:right="0" w:firstLine="0"/>
        <w:jc w:val="left"/>
      </w:pPr>
      <w:r>
        <w:br/>
      </w:r>
      <w:r>
        <w:pict>
          <v:shape id="_x0000_i1640" type="#_x0000_t75" style="width:111.74pt;height:15.75pt">
            <v:imagedata r:id="rId270" o:title=""/>
          </v:shape>
        </w:pict>
      </w:r>
    </w:p>
    <w:p>
      <w:pPr>
        <w:pStyle w:val="Normal14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S. 2</w:t>
      </w:r>
    </w:p>
    <w:p>
      <w:pPr>
        <w:pStyle w:val="Normal14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766 words</w:t>
      </w:r>
    </w:p>
    <w:p>
      <w:pPr>
        <w:pStyle w:val="Normal14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Schwerdtfeger, Christian</w:t>
      </w:r>
    </w:p>
    <w:p>
      <w:pPr>
        <w:pStyle w:val="Normal143"/>
        <w:keepNext/>
        <w:spacing w:before="240" w:after="0" w:line="340" w:lineRule="atLeast"/>
        <w:ind w:left="0" w:right="0" w:firstLine="0"/>
        <w:jc w:val="left"/>
      </w:pPr>
      <w:bookmarkStart w:id="287" w:name="Body_142"/>
      <w:bookmarkEnd w:id="287"/>
      <w:r>
        <w:rPr>
          <w:rFonts w:ascii="arial" w:eastAsia="arial" w:hAnsi="arial" w:cs="arial"/>
          <w:b/>
          <w:i w:val="0"/>
          <w:strike w:val="0"/>
          <w:noProof w:val="0"/>
          <w:color w:val="000000"/>
          <w:position w:val="0"/>
          <w:sz w:val="28"/>
          <w:u w:val="none"/>
          <w:vertAlign w:val="baseline"/>
        </w:rPr>
        <w:t>Body</w:t>
      </w:r>
    </w:p>
    <w:p>
      <w:pPr>
        <w:pStyle w:val="Normal143"/>
        <w:spacing w:line="60" w:lineRule="exact"/>
      </w:pPr>
      <w:r>
        <w:pict>
          <v:line id="_x0000_s1641" style="position:absolute;z-index:251993088" from="0,2pt" to="512pt,2pt" strokecolor="#009ddb" strokeweight="2pt">
            <v:stroke linestyle="single"/>
            <w10:wrap type="topAndBottom"/>
          </v:line>
        </w:pict>
      </w:r>
    </w:p>
    <w:p>
      <w:pPr>
        <w:pStyle w:val="Normal143"/>
      </w:pPr>
    </w:p>
    <w:p>
      <w:pPr>
        <w:pStyle w:val="Normal14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Von Christian Schwerdtfeger</w:t>
      </w:r>
    </w:p>
    <w:p>
      <w:pPr>
        <w:pStyle w:val="Normal14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Düsseldorf. Nach der pro-palästinensischen Demonstration mit islamistischer Drohkulisse in Essen prüft das NRW-Innenministerium nun rechtliche Verschärfungen für solche Veranstaltungen. ,,Auf dem Prüfstand steht, ob konkret vorgeschrieben werden kann, dass die Teilnehmer ihre Texte, Sprüche, Banner und Rufe nur noch auf Deutsch machen dürfen - und andernfalls der Abbruch der Demonstration droht", sagte NRW-Innenminister Herbert Reul (CDU) unserer Redaktion. </w:t>
      </w:r>
    </w:p>
    <w:p>
      <w:pPr>
        <w:pStyle w:val="Normal14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,,Geprüft wird auch, ob wir künftig solche Plakate, auf denen wie auf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in Essen zur Gründung eines Kalifats aufgerufen wird, auch als Aufruf zum Umsturz unseres Systems werten und deswegen künftig untersagen können", so Reul weiter. Dies müsse sorgfältig geprüft werden, um rechtssicher zu sein. ,,Unsere Linie heißt: Wir werden mit den Auflagen bis an die rechtlichen Grenzen gehen", bekräftigte Reul.</w:t>
      </w:r>
    </w:p>
    <w:p>
      <w:pPr>
        <w:pStyle w:val="Normal14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Bei der umstrittenen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mit 3000 Teilnehmern am vergangenen Freitag in Essen hatten Islamisten offenbar bewusst die Auflagen der Behörden umgangen - etwa mit leicht veränderten Fahnen, die dann nicht mehr unter die Verbotsverfügungen fielen. Bei dem Marsch wurde auch eine strikte Geschlechtertrennung vorgenommen: Frauen und Kinder liefen am Ende des Aufzuges und standen bei der Abschlusskundgebung an einer anderen Stelle als die Männer. Bundesinnenministerin Nancy Faeser (SPD) hatte daraufhin erklärt, dass eine rote Linie überschritten worden sei. Wer Freiheitsrechte derart missbrauche, um Straftaten und Hass zu propagieren, könne sich nicht auf den Schutz der Meinungsfreiheit berufen. Diese Linie müsse konsequent durchgesetzt werden, auch mit hartem Einschreiten der Polizei, so Faeser gegenüber der Deutschen Presse-Agentur.</w:t>
      </w:r>
    </w:p>
    <w:p>
      <w:pPr>
        <w:pStyle w:val="Normal14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NRW-Innenminister Reul hat wenig Verständnis für Faesers Äußerungen. ,,Was Frau Faeser in dem Zusammenhang gesagt hat, war vollkommen überflüssig. Sie sollte es besser wissen. Statt zu sagen, was nicht geht, hätte sie besser kon­struktive Vorschläge zur Verbesserung der Lage machen sollen. Sie müsste wissen, dass man Demonstrationen nicht einfach verbieten kann", sagte Reul.</w:t>
      </w:r>
    </w:p>
    <w:p>
      <w:pPr>
        <w:pStyle w:val="Normal14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Vielmehr gebe es in dem Zusammenhang ganz konkrete Aufgaben zu lösen, die in Faesers Zuständigkeitsbereich liegen würden. So seien in Essen islamistische Prediger und Redner unterwegs gewesen, die in mittlerweile verbotenen islamistischen Organisationen tätig gewesen seien, aber jetzt dem Kreis der Nachfolgeorganisationen zugerechnet würden. ,,Für mich stellt sich daher die Frage: Wieso sind die Nachfolgeorganisationen nicht ins Visier der Bundesbehörden gekommen?", fragte Reul, und er fügte hinzu: ,,Wenn ich könnte, würde ich die Nachfolgeorganisationen ,Generation Islam', ,Islam interaktiv' und ,Realität Islam' verbieten. Ich habe dazu Frau Faeser auch schon einen Brief geschrieben."</w:t>
      </w:r>
    </w:p>
    <w:p>
      <w:pPr>
        <w:pStyle w:val="Normal14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Für Reul steht fest, dass Islamisten die Demonstrationen für ihre Zwecke ausnutzten. So sei das Bild in Essen mehrheitlich durch Islamisten bestimmt worden. Ob islamistische Gefährder, von denen die Sicherheitsbehörden in NRW aktuell 185 führen, an den Demonstrationen bislang teilgenommen haben, ist nicht bekannt. ,,Zur Wahrheit gehört, dass es auch diesen Gefährdern nicht verboten ist, an diesen Veranstaltungen teilzunehmen", sagte der NRW-Innenminister.</w:t>
      </w:r>
    </w:p>
    <w:p>
      <w:pPr>
        <w:pStyle w:val="Normal14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NRW-Sicherheitsbehörden wollen, dass sich solche Bilder wie in Essen nicht wiederholen. Um mögliche Verstöße noch während einer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besser erkennen zu können, setzt das NRW-Innenministerium auf Islamexperten. ,,Bei den nächsten Demonstrationen nehmen wir auch Islamwissenschaftler mit, die vor Ort für die Polizei nicht nur übersetzen, sondern die Aussagen auch in einen Kontext einbetten können", so Reul.</w:t>
      </w:r>
    </w:p>
    <w:p>
      <w:pPr>
        <w:pStyle w:val="Normal14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Bei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in Essen habe es etwa einen Spruch gegeben, der in der heutigen Zeit als ,,Angriff auf unsere Werte gedeutet werden kann", betonte er. Dieser Fall werde geprüft. ,,Und es kann sein, dass gegen die Person, die das gesagt hat, noch ein Strafbefehl ergeht. Um genau das noch während einer Demonstration erkennen zu können, brauchen wir die Islamwissenschaftler vor Ort", stellte Reul fest.</w:t>
      </w:r>
    </w:p>
    <w:p>
      <w:pPr>
        <w:pStyle w:val="Normal14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3000 Menschen zeigen in Köln Solidarität mit Israel</w:t>
      </w:r>
    </w:p>
    <w:p>
      <w:pPr>
        <w:pStyle w:val="Normal14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Etwa 3000 Menschen haben am Mittwochabend in Köln mit einem Schweigegang ihre Solidarität mit Israel und der jüdischen Bevölkerung angesichts des Terrorangriffs der Hamas gezeigt. Die stille Kundgebung am Vorabend des 85. Jahrestages der Reichspo­gromnacht am 9. November sollte ein öffentliches Zeichen gegen Antisemitismus, Hass und Gewalt setzen. Unter den Teilnehmenden war auch der nordrhein-westfälische Ministerpräsident Hendrik Wüst (CDU). epd</w:t>
      </w:r>
    </w:p>
    <w:p>
      <w:pPr>
        <w:pStyle w:val="Normal14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zum PDF</w:t>
      </w:r>
    </w:p>
    <w:p>
      <w:pPr>
        <w:pStyle w:val="Normal143"/>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9, 2023</w:t>
      </w:r>
    </w:p>
    <w:p>
      <w:pPr>
        <w:pStyle w:val="Normal143"/>
      </w:pPr>
    </w:p>
    <w:p>
      <w:pPr>
        <w:pStyle w:val="Normal143"/>
        <w:ind w:left="200"/>
        <w:sectPr>
          <w:type w:val="continuous"/>
          <w:pgMar w:top="840" w:right="1000" w:bottom="840" w:left="1000" w:header="400" w:footer="400"/>
          <w:pgNumType w:fmt="decimal"/>
          <w:cols w:space="720"/>
        </w:sectPr>
      </w:pPr>
      <w:r>
        <w:br/>
      </w:r>
      <w:r>
        <w:pict>
          <v:line id="_x0000_s1642" style="position:absolute;z-index:251994112" from="0,10pt" to="512pt,10pt" strokecolor="black" strokeweight="1pt">
            <v:stroke linestyle="single"/>
          </v:line>
        </w:pict>
      </w:r>
      <w:r>
        <w:rPr>
          <w:rFonts w:ascii="arial" w:eastAsia="arial" w:hAnsi="arial" w:cs="arial"/>
          <w:b/>
          <w:color w:val="767676"/>
          <w:sz w:val="16"/>
        </w:rPr>
        <w:t>End of Document</w:t>
      </w:r>
    </w:p>
    <w:p>
      <w:pPr>
        <w:pStyle w:val="Normal144"/>
        <w:sectPr>
          <w:headerReference w:type="even" r:id="rId903"/>
          <w:headerReference w:type="default" r:id="rId904"/>
          <w:footerReference w:type="even" r:id="rId905"/>
          <w:footerReference w:type="default" r:id="rId906"/>
          <w:headerReference w:type="first" r:id="rId907"/>
          <w:footerReference w:type="first" r:id="rId908"/>
          <w:pgSz w:w="12240" w:h="15840"/>
          <w:pgMar w:top="840" w:right="1000" w:bottom="840" w:left="1000" w:header="400" w:footer="400"/>
          <w:pgNumType w:fmt="decimal"/>
          <w:cols w:space="720"/>
          <w:titlePg w:val="0"/>
        </w:sectPr>
      </w:pPr>
    </w:p>
    <w:p>
      <w:pPr>
        <w:pStyle w:val="Normal144"/>
      </w:pPr>
    </w:p>
    <w:p>
      <w:pPr>
        <w:pStyle w:val="Normal144"/>
      </w:pPr>
      <w:r>
        <w:pict>
          <v:shape id="_x0000_i1643" type="#_x0000_t75" alt="LexisNexis®" style="width:147.75pt;height:30pt">
            <v:imagedata r:id="rId10" o:title=""/>
          </v:shape>
        </w:pict>
      </w:r>
      <w:r>
        <w:cr/>
      </w:r>
    </w:p>
    <w:p>
      <w:pPr>
        <w:pStyle w:val="Heading1143"/>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Islamexperten sollen Demos begleiten; Das NRW-Innenministerium prüft nach der umstrittenen Kundgebung in Essen rechtliche ­Folgen. Nachgedacht wird unter anderem darüber, Banner nur noch auf Deutsch zu erlauben.</w:t>
      </w:r>
    </w:p>
    <w:p>
      <w:pPr>
        <w:pStyle w:val="Normal144"/>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Bergische Morgenpost</w:t>
      </w:r>
    </w:p>
    <w:p>
      <w:pPr>
        <w:pStyle w:val="Normal144"/>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Donnerstag 9. November 2023</w:t>
      </w:r>
    </w:p>
    <w:p>
      <w:pPr>
        <w:pStyle w:val="Normal144"/>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Bergische Morgenpost Wermelskirchen</w:t>
      </w:r>
    </w:p>
    <w:p>
      <w:pPr>
        <w:pStyle w:val="Normal144"/>
        <w:keepNext w:val="0"/>
        <w:spacing w:after="0" w:line="240" w:lineRule="atLeast"/>
        <w:ind w:right="0"/>
        <w:jc w:val="both"/>
      </w:pPr>
      <w:bookmarkStart w:id="288" w:name="Bookmark_145"/>
      <w:bookmarkEnd w:id="288"/>
    </w:p>
    <w:p>
      <w:pPr>
        <w:pStyle w:val="Normal144"/>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Rheinische Post Verlagsgesellschaft mbH Alle Rechte Vorbehalten</w:t>
      </w:r>
    </w:p>
    <w:p>
      <w:pPr>
        <w:pStyle w:val="Normal144"/>
        <w:keepNext w:val="0"/>
        <w:spacing w:before="120" w:after="0" w:line="220" w:lineRule="atLeast"/>
        <w:ind w:left="0" w:right="0" w:firstLine="0"/>
        <w:jc w:val="left"/>
      </w:pPr>
      <w:r>
        <w:br/>
      </w:r>
      <w:r>
        <w:pict>
          <v:shape id="_x0000_i1644" type="#_x0000_t75" style="width:225.72pt;height:22.5pt">
            <v:imagedata r:id="rId839" o:title=""/>
          </v:shape>
        </w:pict>
      </w:r>
    </w:p>
    <w:p>
      <w:pPr>
        <w:pStyle w:val="Normal14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S. 3</w:t>
      </w:r>
    </w:p>
    <w:p>
      <w:pPr>
        <w:pStyle w:val="Normal14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778 words</w:t>
      </w:r>
    </w:p>
    <w:p>
      <w:pPr>
        <w:pStyle w:val="Normal14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Christian Schwerdtfeger</w:t>
      </w:r>
    </w:p>
    <w:p>
      <w:pPr>
        <w:pStyle w:val="Normal144"/>
        <w:keepNext/>
        <w:spacing w:before="240" w:after="0" w:line="340" w:lineRule="atLeast"/>
        <w:ind w:left="0" w:right="0" w:firstLine="0"/>
        <w:jc w:val="left"/>
      </w:pPr>
      <w:bookmarkStart w:id="289" w:name="Body_143"/>
      <w:bookmarkEnd w:id="289"/>
      <w:r>
        <w:rPr>
          <w:rFonts w:ascii="arial" w:eastAsia="arial" w:hAnsi="arial" w:cs="arial"/>
          <w:b/>
          <w:i w:val="0"/>
          <w:strike w:val="0"/>
          <w:noProof w:val="0"/>
          <w:color w:val="000000"/>
          <w:position w:val="0"/>
          <w:sz w:val="28"/>
          <w:u w:val="none"/>
          <w:vertAlign w:val="baseline"/>
        </w:rPr>
        <w:t>Body</w:t>
      </w:r>
    </w:p>
    <w:p>
      <w:pPr>
        <w:pStyle w:val="Normal144"/>
        <w:spacing w:line="60" w:lineRule="exact"/>
      </w:pPr>
      <w:r>
        <w:pict>
          <v:line id="_x0000_s1645" style="position:absolute;z-index:251995136" from="0,2pt" to="512pt,2pt" strokecolor="#009ddb" strokeweight="2pt">
            <v:stroke linestyle="single"/>
            <w10:wrap type="topAndBottom"/>
          </v:line>
        </w:pict>
      </w:r>
    </w:p>
    <w:p>
      <w:pPr>
        <w:pStyle w:val="Normal144"/>
      </w:pPr>
    </w:p>
    <w:p>
      <w:pPr>
        <w:pStyle w:val="Normal14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Christian Schwerdtfeger</w:t>
      </w:r>
    </w:p>
    <w:p>
      <w:pPr>
        <w:pStyle w:val="Normal14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Düsseldorf Nach der pro-palästinensischen Demonstration mit islamistischer Drohkulisse in Essen prüft das NRW-Innenministerium nun rechtliche Verschärfungen für solche Veranstaltungen. „Auf dem Prüfstand steht, ob konkret vorgeschrieben werden kann, dass die Teilnehmer ihre Texte, Sprüche, Banner und Rufe nur noch auf Deutsch machen dürfen – und andernfalls der Abbruch der Demonstration droht“, sagte NRW-Innenminister Herbert Reul (CDU) unserer Redaktion.</w:t>
      </w:r>
    </w:p>
    <w:p>
      <w:pPr>
        <w:pStyle w:val="Normal14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„Geprüft wird auch, ob wir künftig solche Plakate, auf denen wie auf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in Essen zur Gründung eines Kalifats aufgerufen wird, auch als Aufruf zum Umsturz unseres Systems werten und deswegen künftig untersagen können“, so Reul weiter. Dies müsse sorgfältig geprüft werden, um rechtssicher zu sein. „Unsere Linie heißt: Wir werden mit den Auflagen bis an die rechtlichen Grenzen gehen“, bekräftigte Reul.</w:t>
      </w:r>
    </w:p>
    <w:p>
      <w:pPr>
        <w:pStyle w:val="Normal14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Bei der umstrittenen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mit 3000 Teilnehmern am vergangenen Freitag in Essen haben Islamisten offenbar bewusst die Auflagen der Behörden umgangen – etwa mit leicht veränderten Fahnen, die dann nicht mehr unter die Verbotsverfügungen fielen. Bei dem Marsch wurde auch eine strikte Geschlechtertrennung vorgenommen: Frauen und Kinder liefen am Ende des Aufzuges und standen bei der Abschlusskundgebung an einer anderen Stelle als die Männer. Bundesinnenministern Nancy Faeser (SPD) hatte daraufhin erklärt, dass eine rote Linie überschritten worden sei. Wer Freiheitsrechte derart missbrauche, um Straftaten und Hass zu propagieren, könne sich nicht auf den Schutz der Meinungsfreiheit berufen. Diese Linie müsse konsequent durchgesetzt werden, auch mit hartem Einschreiten der Polizei, so Faeser gegenüber der Deutschen Presse-Agentur.</w:t>
      </w:r>
    </w:p>
    <w:p>
      <w:pPr>
        <w:pStyle w:val="Normal14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NRW-Innenminister Reul hat wenig Verständnis für Faesers Äußerungen. „Was Frau Faeser in dem Zusammenhang gesagt hat, war vollkommen überflüssig. Sie sollte es besser wissen. Statt zu sagen, was nicht geht, hätte Sie besser kon­struktive Vorschläge zur Verbesserung der Lage machen sollen. Sie müsste wissen, dass man Demonstrationen nicht einfach verbieten kann“, sagte Reul.</w:t>
      </w:r>
    </w:p>
    <w:p>
      <w:pPr>
        <w:pStyle w:val="Normal14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Vielmehr gebe es in dem Zusammenhang ganz konkrete Aufgaben zu lösen, die in Faesers Zuständigkeitsbereich liegen würden. So seien in Essen islamistische Prediger und Redner unterwegs gewesen, die in mittlerweile verbotenen islamistischen Organisationen tätig gewesen seien, aber jetzt dem Kreis der Nachfolgeorganisationen zugerechnet würden. „Für mich stellt sich daher die Frage: Wieso sind die Nachfolgeorganisationen nicht ins Visier der Bundesbehörden gekommen?“, fragte Reul, und er fügte hinzu: „Wenn ich könnte, würde ich die Nachfolgeorganisationen ‚Generation Islam’, ‚Islam interaktiv’ und ‚Realität Islam’ verbieten. Ich habe dazu Frau Faeser auch schon einen Brief geschrieben.“</w:t>
      </w:r>
    </w:p>
    <w:p>
      <w:pPr>
        <w:pStyle w:val="Normal14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Für Reul steht fest, dass Islamisten die pro-palästinensischen Demonstrationen für ihre Zwecke ausnutzten. So sei das Bild in Essen mehrheitlich durch Islamisten bestimmt worden. Ob islamistische Gefährder, von denen die Sicherheitsbehörden in NRW aktuell 185 führen, an den Demonstrationen bislang teilgenommen haben, ist nicht bekannt. „Zur Wahrheit gehört, dass es auch diesen Gefährdern nicht verboten ist, an diesen Veranstaltungen teilzunehmen“, sagte der NRW-Innenminister.</w:t>
      </w:r>
    </w:p>
    <w:p>
      <w:pPr>
        <w:pStyle w:val="Normal14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NRW-Sicherheitsbehörden wollen, dass sich solche Bilder wie in Essen nicht wiederholen. Um mögliche Verstöße noch während einer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besser erkennen zu können, setzt das NRW-Innenministerium auf Islamexperten. „Bei den nächsten Demonstrationen nehmen wir auch Islamwissenschaftler mit, die vor Ort für die Polizei nicht nur übersetzen, sondern die Aussagen auch in einen Kontext einbetten können“, so Reul.</w:t>
      </w:r>
    </w:p>
    <w:p>
      <w:pPr>
        <w:pStyle w:val="Normal14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Bei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in Essen habe es etwa einen Spruch gegeben, der in der heutigen Zeit als „Angriff auf unsere Werte gedeutet werden kann“, betonte er. Dieser Fall werde geprüft. „Und es kann sein, dass gegen die Person, die das gesagt hat, noch ein Strafbefehl ergeht. Um genau das noch während einer Demonstration erkennen zu können, brauchen wir die Islamwissenschaftler vor Ort“, stellte Herbert Reul fest.</w:t>
      </w:r>
    </w:p>
    <w:p>
      <w:pPr>
        <w:pStyle w:val="Normal14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Palästinenser fliehen in den Süden</w:t>
      </w:r>
    </w:p>
    <w:p>
      <w:pPr>
        <w:pStyle w:val="Normal14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Flucht Tausende palästinensische Zivilisten sind am Mittwoch aus dem heftig umkämpften Norden des Gazastreifens in Richtung Süden geflohen.Zeitfenster Israels Armee hatte den Zivilisten im nördlichen Gazastreifen zuvor ein neues Zeitfenster für die Flucht in den Süden des Küstengebiets genannt.</w:t>
      </w:r>
    </w:p>
    <w:p>
      <w:pPr>
        <w:pStyle w:val="Normal14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4848510287_794a7a40fd.IRPRODGERA_IORIHH.jpg Christoph Reichwein Die Kundgebung „Gaza unter Beschuss – gemeinsam gegen das Unrecht“ am vergangenen Freitag in Essen könnte rechtliche Konsequenzen haben. Foto: Christoph Reichwein/dpa</w:t>
      </w:r>
    </w:p>
    <w:p>
      <w:pPr>
        <w:pStyle w:val="Normal14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to PDF</w:t>
      </w:r>
    </w:p>
    <w:p>
      <w:pPr>
        <w:pStyle w:val="Normal144"/>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9, 2023</w:t>
      </w:r>
    </w:p>
    <w:p>
      <w:pPr>
        <w:pStyle w:val="Normal144"/>
      </w:pPr>
    </w:p>
    <w:p>
      <w:pPr>
        <w:pStyle w:val="Normal144"/>
        <w:ind w:left="200"/>
        <w:sectPr>
          <w:type w:val="continuous"/>
          <w:pgMar w:top="840" w:right="1000" w:bottom="840" w:left="1000" w:header="400" w:footer="400"/>
          <w:pgNumType w:fmt="decimal"/>
          <w:cols w:space="720"/>
        </w:sectPr>
      </w:pPr>
      <w:r>
        <w:br/>
      </w:r>
      <w:r>
        <w:pict>
          <v:line id="_x0000_s1646" style="position:absolute;z-index:251996160" from="0,10pt" to="512pt,10pt" strokecolor="black" strokeweight="1pt">
            <v:stroke linestyle="single"/>
          </v:line>
        </w:pict>
      </w:r>
      <w:r>
        <w:rPr>
          <w:rFonts w:ascii="arial" w:eastAsia="arial" w:hAnsi="arial" w:cs="arial"/>
          <w:b/>
          <w:color w:val="767676"/>
          <w:sz w:val="16"/>
        </w:rPr>
        <w:t>End of Document</w:t>
      </w:r>
    </w:p>
    <w:p>
      <w:pPr>
        <w:pStyle w:val="Normal145"/>
        <w:sectPr>
          <w:headerReference w:type="even" r:id="rId909"/>
          <w:headerReference w:type="default" r:id="rId910"/>
          <w:footerReference w:type="even" r:id="rId911"/>
          <w:footerReference w:type="default" r:id="rId912"/>
          <w:headerReference w:type="first" r:id="rId913"/>
          <w:footerReference w:type="first" r:id="rId914"/>
          <w:pgSz w:w="12240" w:h="15840"/>
          <w:pgMar w:top="840" w:right="1000" w:bottom="840" w:left="1000" w:header="400" w:footer="400"/>
          <w:pgNumType w:fmt="decimal"/>
          <w:cols w:space="720"/>
          <w:titlePg w:val="0"/>
        </w:sectPr>
      </w:pPr>
    </w:p>
    <w:p>
      <w:pPr>
        <w:pStyle w:val="Normal145"/>
      </w:pPr>
    </w:p>
    <w:p>
      <w:pPr>
        <w:pStyle w:val="Normal145"/>
      </w:pPr>
      <w:r>
        <w:pict>
          <v:shape id="_x0000_i1647" type="#_x0000_t75" alt="LexisNexis®" style="width:147.75pt;height:30pt">
            <v:imagedata r:id="rId10" o:title=""/>
          </v:shape>
        </w:pict>
      </w:r>
      <w:r>
        <w:cr/>
      </w:r>
    </w:p>
    <w:p>
      <w:pPr>
        <w:pStyle w:val="Heading1144"/>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Islamexperten sollen Demos begleiten; Das NRW-Innenministerium prüft nach der umstrittenen Kundgebung in Essen rechtliche ­Folgen. Nachgedacht wird unter anderem darüber, Banner nur noch auf Deutsch zu erlauben.</w:t>
      </w:r>
    </w:p>
    <w:p>
      <w:pPr>
        <w:pStyle w:val="Normal145"/>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Rheinische Post</w:t>
      </w:r>
    </w:p>
    <w:p>
      <w:pPr>
        <w:pStyle w:val="Normal145"/>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Donnerstag 9. November 2023</w:t>
      </w:r>
    </w:p>
    <w:p>
      <w:pPr>
        <w:pStyle w:val="Normal145"/>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Rheinische Post Xanten</w:t>
      </w:r>
    </w:p>
    <w:p>
      <w:pPr>
        <w:pStyle w:val="Normal145"/>
        <w:keepNext w:val="0"/>
        <w:spacing w:after="0" w:line="240" w:lineRule="atLeast"/>
        <w:ind w:right="0"/>
        <w:jc w:val="both"/>
      </w:pPr>
      <w:bookmarkStart w:id="290" w:name="Bookmark_146"/>
      <w:bookmarkEnd w:id="290"/>
    </w:p>
    <w:p>
      <w:pPr>
        <w:pStyle w:val="Normal145"/>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Rheinische Post Verlagsgesellschaft mbH Alle Rechte Vorbehalten</w:t>
      </w:r>
    </w:p>
    <w:p>
      <w:pPr>
        <w:pStyle w:val="Normal145"/>
        <w:keepNext w:val="0"/>
        <w:spacing w:before="120" w:after="0" w:line="220" w:lineRule="atLeast"/>
        <w:ind w:left="0" w:right="0" w:firstLine="0"/>
        <w:jc w:val="left"/>
      </w:pPr>
      <w:r>
        <w:br/>
      </w:r>
      <w:r>
        <w:pict>
          <v:shape id="_x0000_i1648" type="#_x0000_t75" style="width:74.99pt;height:62.99pt">
            <v:imagedata r:id="rId85" o:title=""/>
          </v:shape>
        </w:pict>
      </w:r>
    </w:p>
    <w:p>
      <w:pPr>
        <w:pStyle w:val="Normal14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S. 3</w:t>
      </w:r>
    </w:p>
    <w:p>
      <w:pPr>
        <w:pStyle w:val="Normal14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778 words</w:t>
      </w:r>
    </w:p>
    <w:p>
      <w:pPr>
        <w:pStyle w:val="Normal14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Christian Schwerdtfeger</w:t>
      </w:r>
    </w:p>
    <w:p>
      <w:pPr>
        <w:pStyle w:val="Normal145"/>
        <w:keepNext/>
        <w:spacing w:before="240" w:after="0" w:line="340" w:lineRule="atLeast"/>
        <w:ind w:left="0" w:right="0" w:firstLine="0"/>
        <w:jc w:val="left"/>
      </w:pPr>
      <w:bookmarkStart w:id="291" w:name="Body_144"/>
      <w:bookmarkEnd w:id="291"/>
      <w:r>
        <w:rPr>
          <w:rFonts w:ascii="arial" w:eastAsia="arial" w:hAnsi="arial" w:cs="arial"/>
          <w:b/>
          <w:i w:val="0"/>
          <w:strike w:val="0"/>
          <w:noProof w:val="0"/>
          <w:color w:val="000000"/>
          <w:position w:val="0"/>
          <w:sz w:val="28"/>
          <w:u w:val="none"/>
          <w:vertAlign w:val="baseline"/>
        </w:rPr>
        <w:t>Body</w:t>
      </w:r>
    </w:p>
    <w:p>
      <w:pPr>
        <w:pStyle w:val="Normal145"/>
        <w:spacing w:line="60" w:lineRule="exact"/>
      </w:pPr>
      <w:r>
        <w:pict>
          <v:line id="_x0000_s1649" style="position:absolute;z-index:251997184" from="0,2pt" to="512pt,2pt" strokecolor="#009ddb" strokeweight="2pt">
            <v:stroke linestyle="single"/>
            <w10:wrap type="topAndBottom"/>
          </v:line>
        </w:pict>
      </w:r>
    </w:p>
    <w:p>
      <w:pPr>
        <w:pStyle w:val="Normal145"/>
      </w:pPr>
    </w:p>
    <w:p>
      <w:pPr>
        <w:pStyle w:val="Normal1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Christian Schwerdtfeger</w:t>
      </w:r>
    </w:p>
    <w:p>
      <w:pPr>
        <w:pStyle w:val="Normal1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Düsseldorf Nach der pro-palästinensischen Demonstration mit islamistischer Drohkulisse in Essen prüft das NRW-Innenministerium nun rechtliche Verschärfungen für solche Veranstaltungen. „Auf dem Prüfstand steht, ob konkret vorgeschrieben werden kann, dass die Teilnehmer ihre Texte, Sprüche, Banner und Rufe nur noch auf Deutsch machen dürfen – und andernfalls der Abbruch der Demonstration droht“, sagte NRW-Innenminister Herbert Reul (CDU) unserer Redaktion.</w:t>
      </w:r>
    </w:p>
    <w:p>
      <w:pPr>
        <w:pStyle w:val="Normal1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„Geprüft wird auch, ob wir künftig solche Plakate, auf denen wie auf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in Essen zur Gründung eines Kalifats aufgerufen wird, auch als Aufruf zum Umsturz unseres Systems werten und deswegen künftig untersagen können“, so Reul weiter. Dies müsse sorgfältig geprüft werden, um rechtssicher zu sein. „Unsere Linie heißt: Wir werden mit den Auflagen bis an die rechtlichen Grenzen gehen“, bekräftigte Reul.</w:t>
      </w:r>
    </w:p>
    <w:p>
      <w:pPr>
        <w:pStyle w:val="Normal1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Bei der umstrittenen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mit 3000 Teilnehmern am vergangenen Freitag in Essen haben Islamisten offenbar bewusst die Auflagen der Behörden umgangen – etwa mit leicht veränderten Fahnen, die dann nicht mehr unter die Verbotsverfügungen fielen. Bei dem Marsch wurde auch eine strikte Geschlechtertrennung vorgenommen: Frauen und Kinder liefen am Ende des Aufzuges und standen bei der Abschlusskundgebung an einer anderen Stelle als die Männer. Bundesinnenministern Nancy Faeser (SPD) hatte daraufhin erklärt, dass eine rote Linie überschritten worden sei. Wer Freiheitsrechte derart missbrauche, um Straftaten und Hass zu propagieren, könne sich nicht auf den Schutz der Meinungsfreiheit berufen. Diese Linie müsse konsequent durchgesetzt werden, auch mit hartem Einschreiten der Polizei, so Faeser gegenüber der Deutschen Presse-Agentur.</w:t>
      </w:r>
    </w:p>
    <w:p>
      <w:pPr>
        <w:pStyle w:val="Normal1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NRW-Innenminister Reul hat wenig Verständnis für Faesers Äußerungen. „Was Frau Faeser in dem Zusammenhang gesagt hat, war vollkommen überflüssig. Sie sollte es besser wissen. Statt zu sagen, was nicht geht, hätte Sie besser kon­struktive Vorschläge zur Verbesserung der Lage machen sollen. Sie müsste wissen, dass man Demonstrationen nicht einfach verbieten kann“, sagte Reul.</w:t>
      </w:r>
    </w:p>
    <w:p>
      <w:pPr>
        <w:pStyle w:val="Normal1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Vielmehr gebe es in dem Zusammenhang ganz konkrete Aufgaben zu lösen, die in Faesers Zuständigkeitsbereich liegen würden. So seien in Essen islamistische Prediger und Redner unterwegs gewesen, die in mittlerweile verbotenen islamistischen Organisationen tätig gewesen seien, aber jetzt dem Kreis der Nachfolgeorganisationen zugerechnet würden. „Für mich stellt sich daher die Frage: Wieso sind die Nachfolgeorganisationen nicht ins Visier der Bundesbehörden gekommen?“, fragte Reul, und er fügte hinzu: „Wenn ich könnte, würde ich die Nachfolgeorganisationen ‚Generation Islam’, ‚Islam interaktiv’ und ‚Realität Islam’ verbieten. Ich habe dazu Frau Faeser auch schon einen Brief geschrieben.“</w:t>
      </w:r>
    </w:p>
    <w:p>
      <w:pPr>
        <w:pStyle w:val="Normal1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Für Reul steht fest, dass Islamisten die pro-palästinensischen Demonstrationen für ihre Zwecke ausnutzten. So sei das Bild in Essen mehrheitlich durch Islamisten bestimmt worden. Ob islamistische Gefährder, von denen die Sicherheitsbehörden in NRW aktuell 185 führen, an den Demonstrationen bislang teilgenommen haben, ist nicht bekannt. „Zur Wahrheit gehört, dass es auch diesen Gefährdern nicht verboten ist, an diesen Veranstaltungen teilzunehmen“, sagte der NRW-Innenminister.</w:t>
      </w:r>
    </w:p>
    <w:p>
      <w:pPr>
        <w:pStyle w:val="Normal1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NRW-Sicherheitsbehörden wollen, dass sich solche Bilder wie in Essen nicht wiederholen. Um mögliche Verstöße noch während einer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besser erkennen zu können, setzt das NRW-Innenministerium auf Islamexperten. „Bei den nächsten Demonstrationen nehmen wir auch Islamwissenschaftler mit, die vor Ort für die Polizei nicht nur übersetzen, sondern die Aussagen auch in einen Kontext einbetten können“, so Reul.</w:t>
      </w:r>
    </w:p>
    <w:p>
      <w:pPr>
        <w:pStyle w:val="Normal1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Bei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in Essen habe es etwa einen Spruch gegeben, der in der heutigen Zeit als „Angriff auf unsere Werte gedeutet werden kann“, betonte er. Dieser Fall werde geprüft. „Und es kann sein, dass gegen die Person, die das gesagt hat, noch ein Strafbefehl ergeht. Um genau das noch während einer Demonstration erkennen zu können, brauchen wir die Islamwissenschaftler vor Ort“, stellte Herbert Reul fest.</w:t>
      </w:r>
    </w:p>
    <w:p>
      <w:pPr>
        <w:pStyle w:val="Normal1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Palästinenser fliehen in den Süden</w:t>
      </w:r>
    </w:p>
    <w:p>
      <w:pPr>
        <w:pStyle w:val="Normal1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Flucht Tausende palästinensische Zivilisten sind am Mittwoch aus dem heftig umkämpften Norden des Gazastreifens in Richtung Süden geflohen.Zeitfenster Israels Armee hatte den Zivilisten im nördlichen Gazastreifen zuvor ein neues Zeitfenster für die Flucht in den Süden des Küstengebiets genannt.</w:t>
      </w:r>
    </w:p>
    <w:p>
      <w:pPr>
        <w:pStyle w:val="Normal1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4848510287_794a7a40fd.IRPRODGERA_IORIHH.jpg Christoph Reichwein Die Kundgebung „Gaza unter Beschuss – gemeinsam gegen das Unrecht“ am vergangenen Freitag in Essen könnte rechtliche Konsequenzen haben. Foto: Christoph Reichwein/dpa</w:t>
      </w:r>
    </w:p>
    <w:p>
      <w:pPr>
        <w:pStyle w:val="Normal1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to PDF</w:t>
      </w:r>
    </w:p>
    <w:p>
      <w:pPr>
        <w:pStyle w:val="Normal145"/>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9, 2023</w:t>
      </w:r>
    </w:p>
    <w:p>
      <w:pPr>
        <w:pStyle w:val="Normal145"/>
      </w:pPr>
    </w:p>
    <w:p>
      <w:pPr>
        <w:pStyle w:val="Normal145"/>
        <w:ind w:left="200"/>
        <w:sectPr>
          <w:type w:val="continuous"/>
          <w:pgMar w:top="840" w:right="1000" w:bottom="840" w:left="1000" w:header="400" w:footer="400"/>
          <w:pgNumType w:fmt="decimal"/>
          <w:cols w:space="720"/>
        </w:sectPr>
      </w:pPr>
      <w:r>
        <w:br/>
      </w:r>
      <w:r>
        <w:pict>
          <v:line id="_x0000_s1650" style="position:absolute;z-index:251998208" from="0,10pt" to="512pt,10pt" strokecolor="black" strokeweight="1pt">
            <v:stroke linestyle="single"/>
          </v:line>
        </w:pict>
      </w:r>
      <w:r>
        <w:rPr>
          <w:rFonts w:ascii="arial" w:eastAsia="arial" w:hAnsi="arial" w:cs="arial"/>
          <w:b/>
          <w:color w:val="767676"/>
          <w:sz w:val="16"/>
        </w:rPr>
        <w:t>End of Document</w:t>
      </w:r>
    </w:p>
    <w:p>
      <w:pPr>
        <w:pStyle w:val="Normal146"/>
        <w:sectPr>
          <w:headerReference w:type="even" r:id="rId915"/>
          <w:headerReference w:type="default" r:id="rId916"/>
          <w:footerReference w:type="even" r:id="rId917"/>
          <w:footerReference w:type="default" r:id="rId918"/>
          <w:headerReference w:type="first" r:id="rId919"/>
          <w:footerReference w:type="first" r:id="rId920"/>
          <w:pgSz w:w="12240" w:h="15840"/>
          <w:pgMar w:top="840" w:right="1000" w:bottom="840" w:left="1000" w:header="400" w:footer="400"/>
          <w:pgNumType w:fmt="decimal"/>
          <w:cols w:space="720"/>
          <w:titlePg w:val="0"/>
        </w:sectPr>
      </w:pPr>
    </w:p>
    <w:p>
      <w:pPr>
        <w:pStyle w:val="Normal146"/>
      </w:pPr>
    </w:p>
    <w:p>
      <w:pPr>
        <w:pStyle w:val="Normal146"/>
      </w:pPr>
      <w:r>
        <w:pict>
          <v:shape id="_x0000_i1651" type="#_x0000_t75" alt="LexisNexis®" style="width:147.75pt;height:30pt">
            <v:imagedata r:id="rId10" o:title=""/>
          </v:shape>
        </w:pict>
      </w:r>
      <w:r>
        <w:cr/>
      </w:r>
    </w:p>
    <w:p>
      <w:pPr>
        <w:pStyle w:val="Heading1145"/>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Islamexperten sollen Demos begleiten; Das NRW-Innenministerium prüft nach der umstrittenen Kundgebung in Essen rechtliche ­Folgen. Nachgedacht wird unter anderem darüber, Banner nur noch auf Deutsch zu erlauben.</w:t>
      </w:r>
    </w:p>
    <w:p>
      <w:pPr>
        <w:pStyle w:val="Normal146"/>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Neuss Grevenbroicher Zeitung</w:t>
      </w:r>
    </w:p>
    <w:p>
      <w:pPr>
        <w:pStyle w:val="Normal146"/>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Donnerstag 9. November 2023</w:t>
      </w:r>
    </w:p>
    <w:p>
      <w:pPr>
        <w:pStyle w:val="Normal146"/>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Neuß-Grevenbroicher Zeitung Neuss</w:t>
      </w:r>
    </w:p>
    <w:p>
      <w:pPr>
        <w:pStyle w:val="Normal146"/>
        <w:keepNext w:val="0"/>
        <w:spacing w:after="0" w:line="240" w:lineRule="atLeast"/>
        <w:ind w:right="0"/>
        <w:jc w:val="both"/>
      </w:pPr>
      <w:bookmarkStart w:id="292" w:name="Bookmark_147"/>
      <w:bookmarkEnd w:id="292"/>
    </w:p>
    <w:p>
      <w:pPr>
        <w:pStyle w:val="Normal146"/>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Rheinische Post Verlagsgesellschaft mbH Alle Rechte Vorbehalten</w:t>
      </w:r>
    </w:p>
    <w:p>
      <w:pPr>
        <w:pStyle w:val="Normal146"/>
        <w:keepNext w:val="0"/>
        <w:spacing w:before="120" w:after="0" w:line="220" w:lineRule="atLeast"/>
        <w:ind w:left="0" w:right="0" w:firstLine="0"/>
        <w:jc w:val="left"/>
      </w:pPr>
      <w:r>
        <w:br/>
      </w:r>
      <w:r>
        <w:pict>
          <v:shape id="_x0000_i1652" type="#_x0000_t75" style="width:221.22pt;height:27pt">
            <v:imagedata r:id="rId852" o:title=""/>
          </v:shape>
        </w:pict>
      </w:r>
    </w:p>
    <w:p>
      <w:pPr>
        <w:pStyle w:val="Normal14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S. 3</w:t>
      </w:r>
    </w:p>
    <w:p>
      <w:pPr>
        <w:pStyle w:val="Normal14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778 words</w:t>
      </w:r>
    </w:p>
    <w:p>
      <w:pPr>
        <w:pStyle w:val="Normal14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Christian Schwerdtfeger</w:t>
      </w:r>
    </w:p>
    <w:p>
      <w:pPr>
        <w:pStyle w:val="Normal146"/>
        <w:keepNext/>
        <w:spacing w:before="240" w:after="0" w:line="340" w:lineRule="atLeast"/>
        <w:ind w:left="0" w:right="0" w:firstLine="0"/>
        <w:jc w:val="left"/>
      </w:pPr>
      <w:bookmarkStart w:id="293" w:name="Body_145"/>
      <w:bookmarkEnd w:id="293"/>
      <w:r>
        <w:rPr>
          <w:rFonts w:ascii="arial" w:eastAsia="arial" w:hAnsi="arial" w:cs="arial"/>
          <w:b/>
          <w:i w:val="0"/>
          <w:strike w:val="0"/>
          <w:noProof w:val="0"/>
          <w:color w:val="000000"/>
          <w:position w:val="0"/>
          <w:sz w:val="28"/>
          <w:u w:val="none"/>
          <w:vertAlign w:val="baseline"/>
        </w:rPr>
        <w:t>Body</w:t>
      </w:r>
    </w:p>
    <w:p>
      <w:pPr>
        <w:pStyle w:val="Normal146"/>
        <w:spacing w:line="60" w:lineRule="exact"/>
      </w:pPr>
      <w:r>
        <w:pict>
          <v:line id="_x0000_s1653" style="position:absolute;z-index:251999232" from="0,2pt" to="512pt,2pt" strokecolor="#009ddb" strokeweight="2pt">
            <v:stroke linestyle="single"/>
            <w10:wrap type="topAndBottom"/>
          </v:line>
        </w:pict>
      </w:r>
    </w:p>
    <w:p>
      <w:pPr>
        <w:pStyle w:val="Normal146"/>
      </w:pPr>
    </w:p>
    <w:p>
      <w:pPr>
        <w:pStyle w:val="Normal14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Christian Schwerdtfeger</w:t>
      </w:r>
    </w:p>
    <w:p>
      <w:pPr>
        <w:pStyle w:val="Normal14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Düsseldorf Nach der pro-palästinensischen Demonstration mit islamistischer Drohkulisse in Essen prüft das NRW-Innenministerium nun rechtliche Verschärfungen für solche Veranstaltungen. „Auf dem Prüfstand steht, ob konkret vorgeschrieben werden kann, dass die Teilnehmer ihre Texte, Sprüche, Banner und Rufe nur noch auf Deutsch machen dürfen – und andernfalls der Abbruch der Demonstration droht“, sagte NRW-Innenminister Herbert Reul (CDU) unserer Redaktion.</w:t>
      </w:r>
    </w:p>
    <w:p>
      <w:pPr>
        <w:pStyle w:val="Normal14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„Geprüft wird auch, ob wir künftig solche Plakate, auf denen wie auf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in Essen zur Gründung eines Kalifats aufgerufen wird, auch als Aufruf zum Umsturz unseres Systems werten und deswegen künftig untersagen können“, so Reul weiter. Dies müsse sorgfältig geprüft werden, um rechtssicher zu sein. „Unsere Linie heißt: Wir werden mit den Auflagen bis an die rechtlichen Grenzen gehen“, bekräftigte Reul.</w:t>
      </w:r>
    </w:p>
    <w:p>
      <w:pPr>
        <w:pStyle w:val="Normal14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Bei der umstrittenen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mit 3000 Teilnehmern am vergangenen Freitag in Essen haben Islamisten offenbar bewusst die Auflagen der Behörden umgangen – etwa mit leicht veränderten Fahnen, die dann nicht mehr unter die Verbotsverfügungen fielen. Bei dem Marsch wurde auch eine strikte Geschlechtertrennung vorgenommen: Frauen und Kinder liefen am Ende des Aufzuges und standen bei der Abschlusskundgebung an einer anderen Stelle als die Männer. Bundesinnenministern Nancy Faeser (SPD) hatte daraufhin erklärt, dass eine rote Linie überschritten worden sei. Wer Freiheitsrechte derart missbrauche, um Straftaten und Hass zu propagieren, könne sich nicht auf den Schutz der Meinungsfreiheit berufen. Diese Linie müsse konsequent durchgesetzt werden, auch mit hartem Einschreiten der Polizei, so Faeser gegenüber der Deutschen Presse-Agentur.</w:t>
      </w:r>
    </w:p>
    <w:p>
      <w:pPr>
        <w:pStyle w:val="Normal14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NRW-Innenminister Reul hat wenig Verständnis für Faesers Äußerungen. „Was Frau Faeser in dem Zusammenhang gesagt hat, war vollkommen überflüssig. Sie sollte es besser wissen. Statt zu sagen, was nicht geht, hätte Sie besser kon­struktive Vorschläge zur Verbesserung der Lage machen sollen. Sie müsste wissen, dass man Demonstrationen nicht einfach verbieten kann“, sagte Reul.</w:t>
      </w:r>
    </w:p>
    <w:p>
      <w:pPr>
        <w:pStyle w:val="Normal14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Vielmehr gebe es in dem Zusammenhang ganz konkrete Aufgaben zu lösen, die in Faesers Zuständigkeitsbereich liegen würden. So seien in Essen islamistische Prediger und Redner unterwegs gewesen, die in mittlerweile verbotenen islamistischen Organisationen tätig gewesen seien, aber jetzt dem Kreis der Nachfolgeorganisationen zugerechnet würden. „Für mich stellt sich daher die Frage: Wieso sind die Nachfolgeorganisationen nicht ins Visier der Bundesbehörden gekommen?“, fragte Reul, und er fügte hinzu: „Wenn ich könnte, würde ich die Nachfolgeorganisationen ‚Generation Islam’, ‚Islam interaktiv’ und ‚Realität Islam’ verbieten. Ich habe dazu Frau Faeser auch schon einen Brief geschrieben.“</w:t>
      </w:r>
    </w:p>
    <w:p>
      <w:pPr>
        <w:pStyle w:val="Normal14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Für Reul steht fest, dass Islamisten die pro-palästinensischen Demonstrationen für ihre Zwecke ausnutzten. So sei das Bild in Essen mehrheitlich durch Islamisten bestimmt worden. Ob islamistische Gefährder, von denen die Sicherheitsbehörden in NRW aktuell 185 führen, an den Demonstrationen bislang teilgenommen haben, ist nicht bekannt. „Zur Wahrheit gehört, dass es auch diesen Gefährdern nicht verboten ist, an diesen Veranstaltungen teilzunehmen“, sagte der NRW-Innenminister.</w:t>
      </w:r>
    </w:p>
    <w:p>
      <w:pPr>
        <w:pStyle w:val="Normal14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NRW-Sicherheitsbehörden wollen, dass sich solche Bilder wie in Essen nicht wiederholen. Um mögliche Verstöße noch während einer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besser erkennen zu können, setzt das NRW-Innenministerium auf Islamexperten. „Bei den nächsten Demonstrationen nehmen wir auch Islamwissenschaftler mit, die vor Ort für die Polizei nicht nur übersetzen, sondern die Aussagen auch in einen Kontext einbetten können“, so Reul.</w:t>
      </w:r>
    </w:p>
    <w:p>
      <w:pPr>
        <w:pStyle w:val="Normal14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Bei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in Essen habe es etwa einen Spruch gegeben, der in der heutigen Zeit als „Angriff auf unsere Werte gedeutet werden kann“, betonte er. Dieser Fall werde geprüft. „Und es kann sein, dass gegen die Person, die das gesagt hat, noch ein Strafbefehl ergeht. Um genau das noch während einer Demonstration erkennen zu können, brauchen wir die Islamwissenschaftler vor Ort“, stellte Herbert Reul fest.</w:t>
      </w:r>
    </w:p>
    <w:p>
      <w:pPr>
        <w:pStyle w:val="Normal14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Palästinenser fliehen in den Süden</w:t>
      </w:r>
    </w:p>
    <w:p>
      <w:pPr>
        <w:pStyle w:val="Normal14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Flucht Tausende palästinensische Zivilisten sind am Mittwoch aus dem heftig umkämpften Norden des Gazastreifens in Richtung Süden geflohen.Zeitfenster Israels Armee hatte den Zivilisten im nördlichen Gazastreifen zuvor ein neues Zeitfenster für die Flucht in den Süden des Küstengebiets genannt.</w:t>
      </w:r>
    </w:p>
    <w:p>
      <w:pPr>
        <w:pStyle w:val="Normal14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4848510287_794a7a40fd.IRPRODGERA_IORIHH.jpg Christoph Reichwein Die Kundgebung „Gaza unter Beschuss – gemeinsam gegen das Unrecht“ am vergangenen Freitag in Essen könnte rechtliche Konsequenzen haben. Foto: Christoph Reichwein/dpa</w:t>
      </w:r>
    </w:p>
    <w:p>
      <w:pPr>
        <w:pStyle w:val="Normal14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to PDF</w:t>
      </w:r>
    </w:p>
    <w:p>
      <w:pPr>
        <w:pStyle w:val="Normal146"/>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9, 2023</w:t>
      </w:r>
    </w:p>
    <w:p>
      <w:pPr>
        <w:pStyle w:val="Normal146"/>
      </w:pPr>
    </w:p>
    <w:p>
      <w:pPr>
        <w:pStyle w:val="Normal146"/>
        <w:ind w:left="200"/>
        <w:sectPr>
          <w:type w:val="continuous"/>
          <w:pgMar w:top="840" w:right="1000" w:bottom="840" w:left="1000" w:header="400" w:footer="400"/>
          <w:pgNumType w:fmt="decimal"/>
          <w:cols w:space="720"/>
        </w:sectPr>
      </w:pPr>
      <w:r>
        <w:br/>
      </w:r>
      <w:r>
        <w:pict>
          <v:line id="_x0000_s1654" style="position:absolute;z-index:252000256" from="0,10pt" to="512pt,10pt" strokecolor="black" strokeweight="1pt">
            <v:stroke linestyle="single"/>
          </v:line>
        </w:pict>
      </w:r>
      <w:r>
        <w:rPr>
          <w:rFonts w:ascii="arial" w:eastAsia="arial" w:hAnsi="arial" w:cs="arial"/>
          <w:b/>
          <w:color w:val="767676"/>
          <w:sz w:val="16"/>
        </w:rPr>
        <w:t>End of Document</w:t>
      </w:r>
    </w:p>
    <w:p>
      <w:pPr>
        <w:pStyle w:val="Normal147"/>
        <w:sectPr>
          <w:headerReference w:type="even" r:id="rId921"/>
          <w:headerReference w:type="default" r:id="rId922"/>
          <w:footerReference w:type="even" r:id="rId923"/>
          <w:footerReference w:type="default" r:id="rId924"/>
          <w:headerReference w:type="first" r:id="rId925"/>
          <w:footerReference w:type="first" r:id="rId926"/>
          <w:pgSz w:w="12240" w:h="15840"/>
          <w:pgMar w:top="840" w:right="1000" w:bottom="840" w:left="1000" w:header="400" w:footer="400"/>
          <w:pgNumType w:fmt="decimal"/>
          <w:cols w:space="720"/>
          <w:titlePg w:val="0"/>
        </w:sectPr>
      </w:pPr>
    </w:p>
    <w:p>
      <w:pPr>
        <w:pStyle w:val="Normal147"/>
      </w:pPr>
    </w:p>
    <w:p>
      <w:pPr>
        <w:pStyle w:val="Normal147"/>
      </w:pPr>
      <w:r>
        <w:pict>
          <v:shape id="_x0000_i1655" type="#_x0000_t75" alt="LexisNexis®" style="width:147.75pt;height:30pt">
            <v:imagedata r:id="rId10" o:title=""/>
          </v:shape>
        </w:pict>
      </w:r>
      <w:r>
        <w:cr/>
      </w:r>
    </w:p>
    <w:p>
      <w:pPr>
        <w:pStyle w:val="Heading1146"/>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Islamexperten sollen Demos begleiten; Das NRW-Innenministerium prüft nach der umstrittenen Kundgebung in Essen rechtliche ­Folgen. Nachgedacht wird unter anderem darüber, Banner nur noch auf Deutsch zu erlauben.</w:t>
      </w:r>
    </w:p>
    <w:p>
      <w:pPr>
        <w:pStyle w:val="Normal147"/>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Rheinische Post</w:t>
      </w:r>
    </w:p>
    <w:p>
      <w:pPr>
        <w:pStyle w:val="Normal147"/>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Donnerstag 9. November 2023</w:t>
      </w:r>
    </w:p>
    <w:p>
      <w:pPr>
        <w:pStyle w:val="Normal147"/>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Rheinische Post Düsseldorf-Mitte/West</w:t>
      </w:r>
    </w:p>
    <w:p>
      <w:pPr>
        <w:pStyle w:val="Normal147"/>
        <w:keepNext w:val="0"/>
        <w:spacing w:after="0" w:line="240" w:lineRule="atLeast"/>
        <w:ind w:right="0"/>
        <w:jc w:val="both"/>
      </w:pPr>
      <w:bookmarkStart w:id="294" w:name="Bookmark_148"/>
      <w:bookmarkEnd w:id="294"/>
    </w:p>
    <w:p>
      <w:pPr>
        <w:pStyle w:val="Normal147"/>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Rheinische Post Verlagsgesellschaft mbH Alle Rechte Vorbehalten</w:t>
      </w:r>
    </w:p>
    <w:p>
      <w:pPr>
        <w:pStyle w:val="Normal147"/>
        <w:keepNext w:val="0"/>
        <w:spacing w:before="120" w:after="0" w:line="220" w:lineRule="atLeast"/>
        <w:ind w:left="0" w:right="0" w:firstLine="0"/>
        <w:jc w:val="left"/>
      </w:pPr>
      <w:r>
        <w:br/>
      </w:r>
      <w:r>
        <w:pict>
          <v:shape id="_x0000_i1656" type="#_x0000_t75" style="width:74.99pt;height:62.99pt">
            <v:imagedata r:id="rId85" o:title=""/>
          </v:shape>
        </w:pict>
      </w:r>
    </w:p>
    <w:p>
      <w:pPr>
        <w:pStyle w:val="Normal14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S. 3</w:t>
      </w:r>
    </w:p>
    <w:p>
      <w:pPr>
        <w:pStyle w:val="Normal14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778 words</w:t>
      </w:r>
    </w:p>
    <w:p>
      <w:pPr>
        <w:pStyle w:val="Normal14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Christian Schwerdtfeger</w:t>
      </w:r>
    </w:p>
    <w:p>
      <w:pPr>
        <w:pStyle w:val="Normal147"/>
        <w:keepNext/>
        <w:spacing w:before="240" w:after="0" w:line="340" w:lineRule="atLeast"/>
        <w:ind w:left="0" w:right="0" w:firstLine="0"/>
        <w:jc w:val="left"/>
      </w:pPr>
      <w:bookmarkStart w:id="295" w:name="Body_146"/>
      <w:bookmarkEnd w:id="295"/>
      <w:r>
        <w:rPr>
          <w:rFonts w:ascii="arial" w:eastAsia="arial" w:hAnsi="arial" w:cs="arial"/>
          <w:b/>
          <w:i w:val="0"/>
          <w:strike w:val="0"/>
          <w:noProof w:val="0"/>
          <w:color w:val="000000"/>
          <w:position w:val="0"/>
          <w:sz w:val="28"/>
          <w:u w:val="none"/>
          <w:vertAlign w:val="baseline"/>
        </w:rPr>
        <w:t>Body</w:t>
      </w:r>
    </w:p>
    <w:p>
      <w:pPr>
        <w:pStyle w:val="Normal147"/>
        <w:spacing w:line="60" w:lineRule="exact"/>
      </w:pPr>
      <w:r>
        <w:pict>
          <v:line id="_x0000_s1657" style="position:absolute;z-index:252001280" from="0,2pt" to="512pt,2pt" strokecolor="#009ddb" strokeweight="2pt">
            <v:stroke linestyle="single"/>
            <w10:wrap type="topAndBottom"/>
          </v:line>
        </w:pict>
      </w:r>
    </w:p>
    <w:p>
      <w:pPr>
        <w:pStyle w:val="Normal147"/>
      </w:pPr>
    </w:p>
    <w:p>
      <w:pPr>
        <w:pStyle w:val="Normal1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Christian Schwerdtfeger</w:t>
      </w:r>
    </w:p>
    <w:p>
      <w:pPr>
        <w:pStyle w:val="Normal1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Düsseldorf Nach der pro-palästinensischen Demonstration mit islamistischer Drohkulisse in Essen prüft das NRW-Innenministerium nun rechtliche Verschärfungen für solche Veranstaltungen. „Auf dem Prüfstand steht, ob konkret vorgeschrieben werden kann, dass die Teilnehmer ihre Texte, Sprüche, Banner und Rufe nur noch auf Deutsch machen dürfen – und andernfalls der Abbruch der Demonstration droht“, sagte NRW-Innenminister Herbert Reul (CDU) unserer Redaktion.</w:t>
      </w:r>
    </w:p>
    <w:p>
      <w:pPr>
        <w:pStyle w:val="Normal1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„Geprüft wird auch, ob wir künftig solche Plakate, auf denen wie auf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in Essen zur Gründung eines Kalifats aufgerufen wird, auch als Aufruf zum Umsturz unseres Systems werten und deswegen künftig untersagen können“, so Reul weiter. Dies müsse sorgfältig geprüft werden, um rechtssicher zu sein. „Unsere Linie heißt: Wir werden mit den Auflagen bis an die rechtlichen Grenzen gehen“, bekräftigte Reul.</w:t>
      </w:r>
    </w:p>
    <w:p>
      <w:pPr>
        <w:pStyle w:val="Normal1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Bei der umstrittenen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mit 3000 Teilnehmern am vergangenen Freitag in Essen haben Islamisten offenbar bewusst die Auflagen der Behörden umgangen – etwa mit leicht veränderten Fahnen, die dann nicht mehr unter die Verbotsverfügungen fielen. Bei dem Marsch wurde auch eine strikte Geschlechtertrennung vorgenommen: Frauen und Kinder liefen am Ende des Aufzuges und standen bei der Abschlusskundgebung an einer anderen Stelle als die Männer. Bundesinnenministern Nancy Faeser (SPD) hatte daraufhin erklärt, dass eine rote Linie überschritten worden sei. Wer Freiheitsrechte derart missbrauche, um Straftaten und Hass zu propagieren, könne sich nicht auf den Schutz der Meinungsfreiheit berufen. Diese Linie müsse konsequent durchgesetzt werden, auch mit hartem Einschreiten der Polizei, so Faeser gegenüber der Deutschen Presse-Agentur.</w:t>
      </w:r>
    </w:p>
    <w:p>
      <w:pPr>
        <w:pStyle w:val="Normal1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NRW-Innenminister Reul hat wenig Verständnis für Faesers Äußerungen. „Was Frau Faeser in dem Zusammenhang gesagt hat, war vollkommen überflüssig. Sie sollte es besser wissen. Statt zu sagen, was nicht geht, hätte Sie besser kon­struktive Vorschläge zur Verbesserung der Lage machen sollen. Sie müsste wissen, dass man Demonstrationen nicht einfach verbieten kann“, sagte Reul.</w:t>
      </w:r>
    </w:p>
    <w:p>
      <w:pPr>
        <w:pStyle w:val="Normal1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Vielmehr gebe es in dem Zusammenhang ganz konkrete Aufgaben zu lösen, die in Faesers Zuständigkeitsbereich liegen würden. So seien in Essen islamistische Prediger und Redner unterwegs gewesen, die in mittlerweile verbotenen islamistischen Organisationen tätig gewesen seien, aber jetzt dem Kreis der Nachfolgeorganisationen zugerechnet würden. „Für mich stellt sich daher die Frage: Wieso sind die Nachfolgeorganisationen nicht ins Visier der Bundesbehörden gekommen?“, fragte Reul, und er fügte hinzu: „Wenn ich könnte, würde ich die Nachfolgeorganisationen ‚Generation Islam’, ‚Islam interaktiv’ und ‚Realität Islam’ verbieten. Ich habe dazu Frau Faeser auch schon einen Brief geschrieben.“</w:t>
      </w:r>
    </w:p>
    <w:p>
      <w:pPr>
        <w:pStyle w:val="Normal1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Für Reul steht fest, dass Islamisten die pro-palästinensischen Demonstrationen für ihre Zwecke ausnutzten. So sei das Bild in Essen mehrheitlich durch Islamisten bestimmt worden. Ob islamistische Gefährder, von denen die Sicherheitsbehörden in NRW aktuell 185 führen, an den Demonstrationen bislang teilgenommen haben, ist nicht bekannt. „Zur Wahrheit gehört, dass es auch diesen Gefährdern nicht verboten ist, an diesen Veranstaltungen teilzunehmen“, sagte der NRW-Innenminister.</w:t>
      </w:r>
    </w:p>
    <w:p>
      <w:pPr>
        <w:pStyle w:val="Normal1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NRW-Sicherheitsbehörden wollen, dass sich solche Bilder wie in Essen nicht wiederholen. Um mögliche Verstöße noch während einer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besser erkennen zu können, setzt das NRW-Innenministerium auf Islamexperten. „Bei den nächsten Demonstrationen nehmen wir auch Islamwissenschaftler mit, die vor Ort für die Polizei nicht nur übersetzen, sondern die Aussagen auch in einen Kontext einbetten können“, so Reul.</w:t>
      </w:r>
    </w:p>
    <w:p>
      <w:pPr>
        <w:pStyle w:val="Normal1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Bei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in Essen habe es etwa einen Spruch gegeben, der in der heutigen Zeit als „Angriff auf unsere Werte gedeutet werden kann“, betonte er. Dieser Fall werde geprüft. „Und es kann sein, dass gegen die Person, die das gesagt hat, noch ein Strafbefehl ergeht. Um genau das noch während einer Demonstration erkennen zu können, brauchen wir die Islamwissenschaftler vor Ort“, stellte Herbert Reul fest.</w:t>
      </w:r>
    </w:p>
    <w:p>
      <w:pPr>
        <w:pStyle w:val="Normal1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Palästinenser fliehen in den Süden</w:t>
      </w:r>
    </w:p>
    <w:p>
      <w:pPr>
        <w:pStyle w:val="Normal1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Flucht Tausende palästinensische Zivilisten sind am Mittwoch aus dem heftig umkämpften Norden des Gazastreifens in Richtung Süden geflohen.Zeitfenster Israels Armee hatte den Zivilisten im nördlichen Gazastreifen zuvor ein neues Zeitfenster für die Flucht in den Süden des Küstengebiets genannt.</w:t>
      </w:r>
    </w:p>
    <w:p>
      <w:pPr>
        <w:pStyle w:val="Normal1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4848510287_794a7a40fd.IRPRODGERA_IORIHH.jpg Christoph Reichwein Die Kundgebung „Gaza unter Beschuss – gemeinsam gegen das Unrecht“ am vergangenen Freitag in Essen könnte rechtliche Konsequenzen haben. Foto: Christoph Reichwein/dpa</w:t>
      </w:r>
    </w:p>
    <w:p>
      <w:pPr>
        <w:pStyle w:val="Normal1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to PDF</w:t>
      </w:r>
    </w:p>
    <w:p>
      <w:pPr>
        <w:pStyle w:val="Normal147"/>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9, 2023</w:t>
      </w:r>
    </w:p>
    <w:p>
      <w:pPr>
        <w:pStyle w:val="Normal147"/>
      </w:pPr>
    </w:p>
    <w:p>
      <w:pPr>
        <w:pStyle w:val="Normal147"/>
        <w:ind w:left="200"/>
        <w:sectPr>
          <w:type w:val="continuous"/>
          <w:pgMar w:top="840" w:right="1000" w:bottom="840" w:left="1000" w:header="400" w:footer="400"/>
          <w:pgNumType w:fmt="decimal"/>
          <w:cols w:space="720"/>
        </w:sectPr>
      </w:pPr>
      <w:r>
        <w:br/>
      </w:r>
      <w:r>
        <w:pict>
          <v:line id="_x0000_s1658" style="position:absolute;z-index:252002304" from="0,10pt" to="512pt,10pt" strokecolor="black" strokeweight="1pt">
            <v:stroke linestyle="single"/>
          </v:line>
        </w:pict>
      </w:r>
      <w:r>
        <w:rPr>
          <w:rFonts w:ascii="arial" w:eastAsia="arial" w:hAnsi="arial" w:cs="arial"/>
          <w:b/>
          <w:color w:val="767676"/>
          <w:sz w:val="16"/>
        </w:rPr>
        <w:t>End of Document</w:t>
      </w:r>
    </w:p>
    <w:p>
      <w:pPr>
        <w:pStyle w:val="Normal148"/>
        <w:sectPr>
          <w:headerReference w:type="even" r:id="rId927"/>
          <w:headerReference w:type="default" r:id="rId928"/>
          <w:footerReference w:type="even" r:id="rId929"/>
          <w:footerReference w:type="default" r:id="rId930"/>
          <w:headerReference w:type="first" r:id="rId931"/>
          <w:footerReference w:type="first" r:id="rId932"/>
          <w:pgSz w:w="12240" w:h="15840"/>
          <w:pgMar w:top="840" w:right="1000" w:bottom="840" w:left="1000" w:header="400" w:footer="400"/>
          <w:pgNumType w:fmt="decimal"/>
          <w:cols w:space="720"/>
          <w:titlePg w:val="0"/>
        </w:sectPr>
      </w:pPr>
    </w:p>
    <w:p>
      <w:pPr>
        <w:pStyle w:val="Normal148"/>
      </w:pPr>
    </w:p>
    <w:p>
      <w:pPr>
        <w:pStyle w:val="Normal148"/>
      </w:pPr>
      <w:r>
        <w:pict>
          <v:shape id="_x0000_i1659" type="#_x0000_t75" alt="LexisNexis®" style="width:147.75pt;height:30pt">
            <v:imagedata r:id="rId10" o:title=""/>
          </v:shape>
        </w:pict>
      </w:r>
      <w:r>
        <w:cr/>
      </w:r>
    </w:p>
    <w:p>
      <w:pPr>
        <w:pStyle w:val="Heading1147"/>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Krieg in Nahost; "Panzer und Artilleriebeschuss" - Gefechte an Grenze zwischen Libanon und Israel</w:t>
      </w:r>
    </w:p>
    <w:p>
      <w:pPr>
        <w:pStyle w:val="Normal148"/>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WELT ONLINE (Deutsch)</w:t>
      </w:r>
    </w:p>
    <w:p>
      <w:pPr>
        <w:pStyle w:val="Normal148"/>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Donnerstag 9. November 2023 10:54 PM GMT+1</w:t>
      </w:r>
    </w:p>
    <w:p>
      <w:pPr>
        <w:pStyle w:val="Normal148"/>
        <w:keepNext w:val="0"/>
        <w:spacing w:after="0" w:line="240" w:lineRule="atLeast"/>
        <w:ind w:right="0"/>
        <w:jc w:val="both"/>
      </w:pPr>
      <w:bookmarkStart w:id="296" w:name="Bookmark_149"/>
      <w:bookmarkEnd w:id="296"/>
    </w:p>
    <w:p>
      <w:pPr>
        <w:pStyle w:val="Normal148"/>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Axel Springer Alle Rechte vorbehalten</w:t>
      </w:r>
    </w:p>
    <w:p>
      <w:pPr>
        <w:pStyle w:val="Normal148"/>
        <w:keepNext w:val="0"/>
        <w:spacing w:before="120" w:after="0" w:line="220" w:lineRule="atLeast"/>
        <w:ind w:left="0" w:right="0" w:firstLine="0"/>
        <w:jc w:val="left"/>
      </w:pPr>
      <w:r>
        <w:br/>
      </w:r>
      <w:r>
        <w:pict>
          <v:shape id="_x0000_i1660" type="#_x0000_t75" style="width:230.22pt;height:28.5pt">
            <v:imagedata r:id="rId46" o:title=""/>
          </v:shape>
        </w:pict>
      </w:r>
    </w:p>
    <w:p>
      <w:pPr>
        <w:pStyle w:val="Normal14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POLITIK; Politik</w:t>
      </w:r>
    </w:p>
    <w:p>
      <w:pPr>
        <w:pStyle w:val="Normal14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5940 words</w:t>
      </w:r>
    </w:p>
    <w:p>
      <w:pPr>
        <w:pStyle w:val="Normal148"/>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Seit dem Überfall der Hamas auf Israel hat sich die Lage auch an der Grenze zum Libanon zugespitzt. Am Donnerstag gingen dort die Gefechte weiter. Die israelische Armee reagierte auf mehrere Angriffe der Hisbollah. Mehr im Liveticker.</w:t>
      </w:r>
    </w:p>
    <w:p>
      <w:pPr>
        <w:pStyle w:val="Normal148"/>
        <w:keepNext/>
        <w:spacing w:before="240" w:after="0" w:line="340" w:lineRule="atLeast"/>
        <w:ind w:left="0" w:right="0" w:firstLine="0"/>
        <w:jc w:val="left"/>
      </w:pPr>
      <w:bookmarkStart w:id="297" w:name="Body_147"/>
      <w:bookmarkEnd w:id="297"/>
      <w:r>
        <w:rPr>
          <w:rFonts w:ascii="arial" w:eastAsia="arial" w:hAnsi="arial" w:cs="arial"/>
          <w:b/>
          <w:i w:val="0"/>
          <w:strike w:val="0"/>
          <w:noProof w:val="0"/>
          <w:color w:val="000000"/>
          <w:position w:val="0"/>
          <w:sz w:val="28"/>
          <w:u w:val="none"/>
          <w:vertAlign w:val="baseline"/>
        </w:rPr>
        <w:t>Body</w:t>
      </w:r>
    </w:p>
    <w:p>
      <w:pPr>
        <w:pStyle w:val="Normal148"/>
        <w:spacing w:line="60" w:lineRule="exact"/>
      </w:pPr>
      <w:r>
        <w:pict>
          <v:line id="_x0000_s1661" style="position:absolute;z-index:252003328" from="0,2pt" to="512pt,2pt" strokecolor="#009ddb" strokeweight="2pt">
            <v:stroke linestyle="single"/>
            <w10:wrap type="topAndBottom"/>
          </v:line>
        </w:pict>
      </w:r>
    </w:p>
    <w:p>
      <w:pPr>
        <w:pStyle w:val="Normal148"/>
      </w:pPr>
    </w:p>
    <w:p>
      <w:pPr>
        <w:pStyle w:val="Normal14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Gefechte an der Grenze zwischen Israel und dem Libanon sind auch am Donnerstag weitergegangen. Die israelische Armee kämpfte nach eigenen Angaben gegen zwei Gruppen von Terroristen. Die Soldaten hätten mit Artilleriebeschuss unter anderem auf eine Bedrohung reagiert. Im Norden des Landes sei Raketenalarm ausgelöst worden. Mehrere aus dem Libanon abgefeuerte Mörsergranaten seien identifiziert worden, hieß es in einer späteren Erklärung. Das Militär griff demnach das Abwurfgerät an.</w:t>
      </w:r>
    </w:p>
    <w:p>
      <w:pPr>
        <w:pStyle w:val="Normal14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Außerdem hätten Terroristen mehrere Panzerabwehrraketen auf Posten des israelischen Militärs abgefeuert. Die Soldaten reagierten nach eigenen Angaben "mit Panzern und Artilleriebeschuss".</w:t>
      </w:r>
    </w:p>
    <w:p>
      <w:pPr>
        <w:pStyle w:val="Normal14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proiranische Hisbollah im Libanon erklärte, Grenzgebiete in Israel mit Lenkraketen angegriffen zu haben. Einer libanesischen Sicherheitsquelle zufolge feuerte das israelische Militär mit Artillerie auf Ziele in libanesischen Grenzgebieten. In einer weiteren Erklärung hieß es, dass die Hisbollah-Miliz am Nachmittag außerdem israelische Soldaten mit Raketen attackiert habe.</w:t>
      </w:r>
    </w:p>
    <w:p>
      <w:pPr>
        <w:pStyle w:val="Normal14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Seit Beginn des Gaza-Krieges am 7. Oktober nach dem Überfall der Hamas hat sich die Lage auch an der Grenze zum Libanon zugespitzt. Es ist die schwerste Eskalation seit dem zweiten Libanon-Krieg im Jahr 2006. Bei Gefechten zwischen der israelischen Armee und der proiranischen Hisbollah gab es auf beiden Seiten bereits Tote, darunter auch Zivilisten.</w:t>
      </w:r>
    </w:p>
    <w:p>
      <w:pPr>
        <w:pStyle w:val="Normal148"/>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Alle Entwicklungen im Liveticker:</w:t>
      </w:r>
    </w:p>
    <w:p>
      <w:pPr>
        <w:pStyle w:val="Normal148"/>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22:47 Uhr - Israelische Luftabwehr: Zahl der auf Israel abgefeuerten Raketen deutlich zurückgegangen</w:t>
      </w:r>
    </w:p>
    <w:p>
      <w:pPr>
        <w:pStyle w:val="Normal14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Seit dem Beginn der Bodenoffensive im Gazastreifen ist die Zahl der auf Israel abgefeuerten Raketen laut israelischen Angaben deutlich zurückgegangen. Seit der am 27. Oktober gestarteten Offensive sei die Zahl "erheblich" gesunken, erklärte die israelische Luftabwehr am Donnerstag.</w:t>
      </w:r>
    </w:p>
    <w:p>
      <w:pPr>
        <w:pStyle w:val="Normal14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Demnach wurden seit dem beispiellosen Angriff der islamistischen Hamas auf Israel am 7. Oktober rund 9500 Raketen von militanten Palästinensern auf Israel abgefeuert. Die meisten von ihnen seien abgefangen worden. Rund 3000 der etwa 9500 gestarteten Raketen seien alleine in den ersten vier Stunden des brutalen Angriffs der Hamas abgefeuert worden. Die Hamas selbst hatte von mehr als 5000 abgefeuerten Raketen an jenem Tag gesprochen.</w:t>
      </w:r>
    </w:p>
    <w:p>
      <w:pPr>
        <w:pStyle w:val="Normal148"/>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 xml:space="preserve">22:31 Uhr - Jemenitische Huthi-Rebellen reklamieren Angriff auf Israel für sich </w:t>
      </w:r>
    </w:p>
    <w:p>
      <w:pPr>
        <w:pStyle w:val="Normal14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schiitischen Huthi-Rebellen im Jemen haben nach eigenen Angaben Gebiete in Israel angegriffen. "Eine Ladung" Raketen sei auf verschiedene Ziele im Süden Israels abgefeuert worden, erklärte ein Sprecher der vom Iran unterstützten Rebellen am Donnerstagabend. Darunter seien auch "militärische Ziele" in der Hafenstadt Eilat gewesen. Die Angriffe würden so lange fortgesetzt "bis die israelische Aggression gegen unsere Brüder in Gaza endet", so der Sprecher.</w:t>
      </w:r>
    </w:p>
    <w:p>
      <w:pPr>
        <w:pStyle w:val="Normal14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israelische Militär hatte zuvor mitgeteilt, eine Rakete "im Gebiet des Roten Meeres" außerhalb Israels abgefangen zu haben. In der Stadt Eilat am Roten Meer am südlichsten Punkt des Landes wurde Armeeangaben zufolge Raketenalarm ausgelöst.</w:t>
      </w:r>
    </w:p>
    <w:p>
      <w:pPr>
        <w:pStyle w:val="Normal148"/>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21:20 Uhr - Irans Außenminister droht Israel</w:t>
      </w:r>
    </w:p>
    <w:p>
      <w:pPr>
        <w:pStyle w:val="Normal14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Irans Außenminister Hussein Amirabdollahian drohte Israel mit deutlichen Worten für den Fall einer Ausweitung des Gaza-Kriegs. "Wegen der massiven Ausweitung des Kriegs gegen zivile Bewohner Gazas ist die Ausweitung des Kriegsausmaßes nun unvermeidlich", sagte er laut einer Mitteilung des Außenministeriums. Zuvor hatte sich Amirabdollahian mit seinem katarischen Kollegen Mohammed bin Abdulrahman Al Thani per Telefon ausgetauscht.</w:t>
      </w:r>
    </w:p>
    <w:p>
      <w:pPr>
        <w:pStyle w:val="Normal14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Irans ehemaliger Präsident Hassan Ruhani hatte sich zuvor ebenfalls besorgt geäußert. "Es ist möglich, dass ein Fehler, eine falsche Entscheidung oder eine ungenaue Handlung die Flamme des Kriegs in unsere Richtung zieht", hatte die Zeitung "Etemad" den Politiker am Donnerstag zitiert. "Wir befinden uns nicht im Kriegszustand, sind aber vom Krieg nicht weit entfernt", warnte der 74-Jährige.</w:t>
      </w:r>
    </w:p>
    <w:p>
      <w:pPr>
        <w:pStyle w:val="Normal148"/>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19:11 Uhr - US-Präsident Biden: Keine Chance für Waffenstillstand im Gaza-Streifen</w:t>
      </w:r>
    </w:p>
    <w:p>
      <w:pPr>
        <w:pStyle w:val="Normal14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US-Präsident Joe Biden sieht keine Chance für einen baldigen Waffenstillstand im Gaza-Krieg. Auf die Frage, ob es entsprechende Aussichten gebe, sagte Biden: "Keine. Keine Möglichkeit." Mit Blick auf die Situation der von der islamistischen Hamas festgehaltenen Geiseln sagte der US-Präsident, er sei noch optimistisch. Biden schloss außerdem einen weiteren Luftschlag der USA gegen Iran-gestützte Kräfte in Syrien nicht aus. Als Reaktion auf die jüngsten Angriffe proiranischer Milizen hatte das US-Militär gerade erst einen Luftangriff ausgeführt.</w:t>
      </w:r>
    </w:p>
    <w:p>
      <w:pPr>
        <w:pStyle w:val="Normal148"/>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18:51 Uhr - Israelischer Militärsprecher betont: Nur begrenzte Feuerpausen</w:t>
      </w:r>
    </w:p>
    <w:p>
      <w:pPr>
        <w:pStyle w:val="Normal14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 israelischer Militärsprecher hat betont, dass Israel keiner Waffenruhe im Kampf gegen die Hamas im Gazastreifen zugestimmt habe, sondern lediglich zeitlich und lokal begrenzten Feuerpausen. "Es gibt keine Waffenruhe. Ich wiederhole, es gibt keine Waffenruhe", sagte Armeesprecher Richard Hecht. "Was wir tun, dieses Vier-Stunden-Fenster, das sind taktische, lokale Pausen für humanitäre Hilfe." Die USA hatten kurz zuvor mitgeteilt, dass im Norden des Palästinenser-Gebietes jeden Tag vier Stunden lang keine Einsätze ausgeführt sollen, um Palästinensern zu ermöglichen, sich in Sicherheit zu bringen.</w:t>
      </w:r>
    </w:p>
    <w:p>
      <w:pPr>
        <w:pStyle w:val="Normal148"/>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18:22 Uhr - Israel: Feuerpause nur gegen Geiseln</w:t>
      </w:r>
    </w:p>
    <w:p>
      <w:pPr>
        <w:pStyle w:val="Normal14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israelische Regierung beharrt auf ihrer Forderung, dass es einen Waffenstillstand mit der Hamas nur gegen die Freilassung der von den Islamisten festgehaltenen Geiseln geben wird. "Die Kämpfe gehen weiter und es wird keine Feuerpause ohne die Freilassung unserer Geiseln geben", hieß es in einer Mitteilung des Büros von Ministerpräsident Benjamin Netanjahu.</w:t>
      </w:r>
    </w:p>
    <w:p>
      <w:pPr>
        <w:pStyle w:val="Normal14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Zuvor hatte das Weiße Haus verkündet, Israel habe täglichen vierstündigen "humanitären Pausen" bei den Kämpfen im nördlichen Gazastreifen zugestimmt. Auf die Frage, ob es sich bei der Stellungnahme des Büros des Ministerpräsidenten um ein Dementi der US-Ankündigung handele, ging ein Sprecher Netanjahus nicht ein.</w:t>
      </w:r>
    </w:p>
    <w:p>
      <w:pPr>
        <w:pStyle w:val="Normal148"/>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17:21 Uhr - Hamas-Chef Hanijeh zu Gesprächen über Gaza-Krieg in Ägypten</w:t>
      </w:r>
    </w:p>
    <w:p>
      <w:pPr>
        <w:pStyle w:val="Normal14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Hamas-Chef Ismail Hanijeh ist nach Angaben der radikalislamischen Palästinenserorganisation zu Gesprächen über den Krieg mit Israel nach Ägypten gereist. Wie die Hamas mitteilte, kam eine Delegation unter der Leitung von Hanijeh mit dem ägyptischen Geheimdienstchef Abbas Kamel zusammen, um "über die aktuelle Lage im Gazastreifen" zu beraten.</w:t>
      </w:r>
    </w:p>
    <w:p>
      <w:pPr>
        <w:pStyle w:val="Normal148"/>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16:50 Uhr - USA: Israel stimmt regelmäßigen humanitären Pausen in Gaza zu</w:t>
      </w:r>
    </w:p>
    <w:p>
      <w:pPr>
        <w:pStyle w:val="Normal14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Israel hat nach Angaben des Weißen Hauses täglichen vierstündigen humanitären Pausen bei den Kämpfen im nördlichen Gaza-Streifen zugestimmt. Diese Pausen würden drei Stunden im Voraus angekündigt, sagte der Kommunikationsdirektor des Nationalen Sicherheitsrats, John Kirby. "Israel ist verpflichtet, das Völkerrecht in vollem Umfang einzuhalten, und wir glauben, dass diese Pausen ein Schritt in die richtige Richtung sind", so Kirby weiter. Dies gelte insbesondere, um sicherzustellen, dass die Zivilbevölkerung die Möglichkeit habe, sich in sicherere Gebiete abseits der aktiven Kämpfe zu begeben.</w:t>
      </w:r>
    </w:p>
    <w:p>
      <w:pPr>
        <w:pStyle w:val="Normal14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US-Präsident Joe Biden habe sich für diese Pausen starkgemacht, hieß es weiter. Während dieser Pausen werden es etwa möglich sein, humanitäre Hilfe in den Gaza-Streifen zu bringen. Sie könnten auch ein "ausreichendes Zeitfenster bieten, um den Menschen zu helfen, aus der Gefahrenzone zu kommen", betonte Kirby. Außerdem seien sie eine Möglichkeit, Geiseln sicher aus dem Gaza-Streifen zu bringen. Nähere Details dazu nannte das Weiße Haus allerdings nicht. Die erste Pause solle bereits an diesem Donnerstag von den Israelis angekündigt werden.</w:t>
      </w:r>
    </w:p>
    <w:p>
      <w:pPr>
        <w:pStyle w:val="Normal148"/>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16:42 Uhr - Israels Armee: Drohne trifft Zivilgebäude in Eilat</w:t>
      </w:r>
    </w:p>
    <w:p>
      <w:pPr>
        <w:pStyle w:val="Normal14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Eine Drohne hat in der südisraelischen Stadt Eilat Armeeangaben zufolge ein ziviles Gebäude getroffen. Die Herkunft der Drohne sowie der Vorfall insgesamt würden überprüft, teilte das Militär mit. Berichte über Verletzte gab es zunächst nicht. Israelische Medien meldeten unter Berufung auf das Militär, eine Schule sei beschädigt worden. Mehrere Menschen wurden Berichten zufolge wegen Angstzuständen behandelt. Bisher erklärte sich niemand verantwortlich für den möglichen Angriff.</w:t>
      </w:r>
    </w:p>
    <w:p>
      <w:pPr>
        <w:pStyle w:val="Normal148"/>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15:44 Uhr - Saudi-Arabien schickt Hilfsgüter für Gaza-Streifen nach Ägypten</w:t>
      </w:r>
    </w:p>
    <w:p>
      <w:pPr>
        <w:pStyle w:val="Normal14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Saudi-Arabien hat ein Frachtflugzeug mit 35 Tonnen Nahrungsmitteln und anderen Hilfsgütern nach Ägypten geschickt. Von dort solle die Lieferung in den Gazastreifen weitergeleitet werden, berichtete die staatliche saudische Presseagentur. Es ist die erste Hilfslieferung des Golfstaates für den Gaza-Streifen.</w:t>
      </w:r>
    </w:p>
    <w:p>
      <w:pPr>
        <w:pStyle w:val="Normal148"/>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15:31 Uhr - Mossad und CIA beraten offenbar mit Katar über Geisel-Freilassung</w:t>
      </w:r>
    </w:p>
    <w:p>
      <w:pPr>
        <w:pStyle w:val="Normal14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Geheimdienstchefs der USA und Israels sind zu Gesprächen nach Katar gereist. CIA-Direktor William Burns und Mossad-Chef David Barnea erörterten mit dem katarischen Ministerpräsidenten Mohammed Bin Abdulrahman al-Thani mögliche Szenarien zur Freilassung der Geiseln im Gaza-Streifen sowie eine Feuerpause. Das sagte eine mit der Angelegenheit vertraute Person der Nachrichtenagentur Reuters. Bei den Gesprächen sei es auch darum gegangen, die Einfuhr von Treibstoff in den Gazastreifen aus humanitären Gründen zuzulassen.</w:t>
      </w:r>
    </w:p>
    <w:p>
      <w:pPr>
        <w:pStyle w:val="Normal148"/>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15:01 Uhr - WHO warnt vor Ausbreitung von Infektionskrankheiten im Gaza-Streifen</w:t>
      </w:r>
    </w:p>
    <w:p>
      <w:pPr>
        <w:pStyle w:val="Normal14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Weltgesundheitsorganisation hat vor der Ausbreitung von Infektionskrankheiten im Gaza-Streifen wegen kontaminierten Wassers und begrenzten Zugangs zu sanitären Einrichtungen gewarnt. Wie die WHO mitteilte, betrafen mehr als die Hälfte der 33.551 seit Mitte Oktober gemeldeten Durchfallerkrankungen Kinder unter fünf Jahren. Demnach handelt es sich um einen deutlichen Anstieg verglichen mit durchschnittlich 2000 monatlichen Fällen bei Kindern unter fünf Jahren in den Jahren 2021 und 2022. Ebenfalls gemeldet wurden 8944 Fälle von Krätze und Läusen, 1005 Fälle von Windpocken, 12.635 Fälle von Hautausschlag und 54.866 Fälle von Infektionen der oberen Atemwege.</w:t>
      </w:r>
    </w:p>
    <w:p>
      <w:pPr>
        <w:pStyle w:val="Normal148"/>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14:59 Uhr - Nato-Generalsekretär warnt Iran und Hisbollah vor Eingreifen</w:t>
      </w:r>
    </w:p>
    <w:p>
      <w:pPr>
        <w:pStyle w:val="Normal14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Nato-Generalsekretär Jens Stoltenberg hat den Iran und die libanesische Miliz Hisbollah vor einem Eingreifen in den Krieg zwischen Israel und der radikal-islamischen Hamas gewarnt. Der Konflikt dürfe sich nicht ausweiten, sagte Stoltenberg vor einem Treffen mit Kanzler Olaf Scholz in Berlin. Zugleich mahnt er Israel: "Völkerrecht muss respektiert werden. Zivilisten müssen geschützt werden."</w:t>
      </w:r>
    </w:p>
    <w:p>
      <w:pPr>
        <w:pStyle w:val="Normal148"/>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14:42 Uhr - Baerbock reist am Freitag erneut in den Nahen Osten</w:t>
      </w:r>
    </w:p>
    <w:p>
      <w:pPr>
        <w:pStyle w:val="Normal14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Bundesaußenministerin Annalena Baerbock reist am Freitag erneut in den Nahen Osten, wie ein Sprecher des Ministeriums in Berlin mitteilte. Geplante Stationen seien die Vereinigten Arabischen Emirate, Saudi-Arabien und Israel. Wie es aus Kreisen des Auswärtigen Amts weiter heißt, stehen im Zentrum von Baerbocks Gesprächen die Freilassung der deutschen Geiseln im Gazastreifen, die dramatische humanitäre Lage in dem palästinensischen Gebiet und die Bemühungen, einen regionalen Flächenbrand zu verhindern.</w:t>
      </w:r>
    </w:p>
    <w:p>
      <w:pPr>
        <w:pStyle w:val="Normal148"/>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14:18 Uhr - Italien schickt Krankenhausschiff zur Versorgung der Verletzten im Gazastreifen</w:t>
      </w:r>
    </w:p>
    <w:p>
      <w:pPr>
        <w:pStyle w:val="Normal14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Zur Versorgung von Verletzten im Gazastreifen hat Italien ein Krankenhausschiff ins östliche Mittelmeer geschickt. Die "Vulcano" der italienischen Marine steuere zunächst in Richtung Zypern und werde abhängig von den Wetterbedingungen "in den kommenden Tagen" ankommen, erklärte ein Sprecher des italienischen Verteidigungsministeriums. Wie weit das Schiff an den Gazastreifen heranfahren wird, sagte er nicht.</w:t>
      </w:r>
    </w:p>
    <w:p>
      <w:pPr>
        <w:pStyle w:val="Normal14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Schiff ist mit Operationssälen, Diagnosegeräten, Medikamenten und 30 medizinischen Fachkräften ausgestattet. Laut dem Verteidigungsministerium soll weiteres medizinischen Personal folgen, sobald das Krankenhaus vor Ort betriebsbereit ist.</w:t>
      </w:r>
    </w:p>
    <w:p>
      <w:pPr>
        <w:pStyle w:val="Normal148"/>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13:44 Uhr - Erdogan: Türkei bereit zu Rolle als Garant bei Lösung von Gaza-Krise</w:t>
      </w:r>
    </w:p>
    <w:p>
      <w:pPr>
        <w:pStyle w:val="Normal14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Türkei ist nach den Worten ihres Präsidenten Recep Tayyip Erdogan bereit, bei der Lösung der Krise im Gazastreifen die Rolle als Garant zu übernehmen. Das habe Erdogan in einem Gespräch mit dem iranischen Präsidenten Ebrahim Raissi gesagt, teilte das türkische Präsidialamt mit. Demnach berieten die beiden Präsidenten am Rande eines Gipfeltreffens der Organisation für wirtschaftliche Zusammenarbeit in der usbekischen Hauptstadt Taschkent.</w:t>
      </w:r>
    </w:p>
    <w:p>
      <w:pPr>
        <w:pStyle w:val="Normal148"/>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 xml:space="preserve">13:23 Uhr - Israelischer Arbeitsminister bringt Neuwahl ins Spiel </w:t>
      </w:r>
    </w:p>
    <w:p>
      <w:pPr>
        <w:pStyle w:val="Normal14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israelische Ministerpräsident Benjamin Netanjahu muss nach Angaben von Arbeitsminister Joav Benzur direkt nach dem Ende des Gaza-Krieges eine Neuwahl ansetzen. Benzur sagte nach einem Bericht der Zeitung "Maariv", der Regierungschef werde gezwungen sein, nach dem Ende des Krieges innerhalb von 90 Tagen eine Neuwahl auszurufen, noch bevor eine Untersuchungskommission zu dem Krieg eingerichtet werde.</w:t>
      </w:r>
    </w:p>
    <w:p>
      <w:pPr>
        <w:pStyle w:val="Normal14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"Wir können so nicht weitermachen", sagte der Minister. "Die Öffentlichkeit wird sich äußern, und dann werden wir sehen, ob Netanjahu das Mandat erhält." Später ruderte er zurück und erklärte, seine Äußerungen seien aus dem Zusammenhang gerissen worden und spiegelten nicht die Haltung seiner ultrareligiösen Schas-Partei wider, die ein enger Verbündeter von Netanjahu ist. Die Unterstützung für den Ministerpräsidenten ist laut Umfragen nach dem Terrorangriff der Hamas vom 7. Oktober, bei dem 1400 Menschen getötet wurden, zurückgegangen.</w:t>
      </w:r>
    </w:p>
    <w:p>
      <w:pPr>
        <w:pStyle w:val="Normal148"/>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13:02 Uhr - Israelischer Außenminister spricht über mögliche Feuerpause in Gaza</w:t>
      </w:r>
    </w:p>
    <w:p>
      <w:pPr>
        <w:pStyle w:val="Normal14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Im Gaza-Krieg wird nach Angaben aus diplomatischen Kreisen derzeit über eine bis zu dreitägige humanitäre Feuerpause verhandelt. An den Gesprächen sind Delegationen aus den USA, Ägypten und Katar beteiligt. Mit den Gesprächen vertraute Quellen teilten mit, dass im Austausch für von der Hamas gefangen genommene Personen die Lieferung von mehr Hilfsgütern und einer begrenzten Menge Treibstoff in den Gazastreifen ermöglicht werden solle, um die dort festsitzenden Zivilisten zu unterstützen.</w:t>
      </w:r>
    </w:p>
    <w:p>
      <w:pPr>
        <w:pStyle w:val="Normal14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Von amerikanischer Seite verlautete, die Regierung von US-Präsident Joe Biden habe keinen konkreten Zeitrahmen für eine Pause der israelischen Militäreinsätze vorgeschlagen. Sie habe aber angeregt, dass Israel die Dauer einer Pause an die Freilassung einer bestimmten Anzahl von Geiseln knüpft. Der israelische Außenminister Eli Cohen lehnte es in einem Interview mit dem israelischen Armeeradio ab, sich zu einer sich abzeichnenden Einigung zu äußern. "Ich würde empfehlen, nicht darüber zu sprechen, worauf wir uns geeinigt haben - das schadet den Verhandlungen", sagte er.</w:t>
      </w:r>
    </w:p>
    <w:p>
      <w:pPr>
        <w:pStyle w:val="Normal148"/>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12:57 Uhr - Iran weist G-7-Forderung zu Ende der Hamas-Unterstützung zurück</w:t>
      </w:r>
    </w:p>
    <w:p>
      <w:pPr>
        <w:pStyle w:val="Normal14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Iran hat die Forderung der G-7-Länder nach einem Ende der Unterstützung für die radikalislamische Hamas im Gazastreifen nachdrücklich zurückgewiesen. Ein Sprecher des iranischen Außenministeriums sagte in Teheran, Iran verurteile "scharf" eine Erklärung der G7 zum Gazakrieg vom Mittwoch. Die G7 (USA, Deutschland, Frankreich, Großbritannien, Italien, Japan und Kanada) sollten vielmehr ihrer Verantwortung nachkommen und die "Angriffe des zionistischen Regimes auf wehrlose Zivilisten" in Gaza verurteilen.</w:t>
      </w:r>
    </w:p>
    <w:p>
      <w:pPr>
        <w:pStyle w:val="Normal14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Bei einem Treffen in Tokio hatten sich die G7-Außenminister am Mittwoch zum Gaza-Krieg erklärt und auch die Rolle des Iran kritisiert, der die Hamas politisch und militärisch unterstützt. Der Iran wurde zudem aufgerufen, eine weitere Destabilisierung im Nahen Osten etwa durch Unterstützung der Hisbollah-Miliz im Libanon zu unterlassen. Der iranische Präsident Ebrahim Raisi wird am Wochenende zu einem Treffen der Organisation für Islamische Zusammenarbeit zum Gaza-Krieg in Saudi-Arabien erwartet. Raisi teilte mit, der Iran sehe es als seine "Pflicht" an, die "Widerstandsgruppen" zu unterstützen, er versicherte jedoch, unabhängig zu agieren. Der Iran weist eine direkte Beteiligung an den Hamas-Angriffen auf Israel zurück.</w:t>
      </w:r>
    </w:p>
    <w:p>
      <w:pPr>
        <w:pStyle w:val="Normal148"/>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12:42 Uhr - Israel führe Krieg gegen alle Palästinenser, sagt der Ministerpräsident der Palästinensischen Autonomiegebiete</w:t>
      </w:r>
    </w:p>
    <w:p>
      <w:pPr>
        <w:pStyle w:val="Normal14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Der Ministerpräsident der Palästinensischen Autonomiegebiete, Mohammad Schtajjeh, fordert internationalen Schutz für die palästinensische Bevölkerung. Das Völkerrecht werde verletzt, Kriegsverbrechen würden begangen, sagt er auf der internationalen Konferenz in Paris. Israel führe keinen Krieg gegen die Hamas, sondern gegen alle Palästinenser. "Das Leid der Palästinenser hat nicht am 7. Oktober begonnen", sagt Schtajjeh mit Blick auf den Beginn des Hamas-Angriffes. "Es besteht seit 75 Jahren." Damit bezieht er sich auf die Gründung des Staates Israel im Jahr 1948 nach der Niederlegung des britischen Mandates über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w:t>
      </w:r>
    </w:p>
    <w:p>
      <w:pPr>
        <w:pStyle w:val="Normal148"/>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12:06 Uhr - Sieben Tote bei Militäreinsatz Israels in Dschenin</w:t>
      </w:r>
    </w:p>
    <w:p>
      <w:pPr>
        <w:pStyle w:val="Normal14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Bei einem israelischen Militäreinsatz in Dschenin im Westjordanland sind nach palästinensischen Angaben mindestens sieben Menschen getötet worden. 13 weitere seien verletzt worden, teilte das palästinensische Gesundheitsministerium mit.</w:t>
      </w:r>
    </w:p>
    <w:p>
      <w:pPr>
        <w:pStyle w:val="Normal14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israelische Armee teilte mit, eine Drohne habe während des Einsatzes bewaffnete Einwohner des Flüchtlingsviertels in Dschenin angegriffen. Diese hätten die Truppen gefährdet, indem sie auf die Soldaten schossen und Sprengsätze warfen. Mit schwerem Gerät hätten die Truppen Dutzende von versteckten Sprengsätzen identifiziert und zerstört.</w:t>
      </w:r>
    </w:p>
    <w:p>
      <w:pPr>
        <w:pStyle w:val="Normal14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Dschenin gilt als Hochburg militanter Palästinenser. Es kommt dort immer wieder zu Razzien der israelischen Armee.</w:t>
      </w:r>
    </w:p>
    <w:p>
      <w:pPr>
        <w:pStyle w:val="Normal148"/>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12:04 Uhr - Erdogan wirft dem Westen Schwäche im Gaza-Krieg vor</w:t>
      </w:r>
    </w:p>
    <w:p>
      <w:pPr>
        <w:pStyle w:val="Normal14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türkische Präsident Recep Tayyip Erdogan hat den westlichen Staaten angesichts des Todes von Zivilisten im Gazastreifen Schwäche vorgeworfen. Erdogan sagte während eines Treffens der Organisation für wirtschaftliche Zusammenarbeit in Taschkent, westliche Länder und Organisationen beobachteten "Massaker durch Israel" aus der Ferne, seien aber zu schwach, um einen Waffenstillstand zu fordern, geschweige denn "Kindermörder zu kritisieren". Er forderte die muslimischen Staaten auf, sich geschlossen gegen Israel zu stellen.</w:t>
      </w:r>
    </w:p>
    <w:p>
      <w:pPr>
        <w:pStyle w:val="Normal14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"Wenn wir, die Organisation für wirtschaftliche Zusammenarbeit, als Muslime heute nicht unsere Stimme erheben ... wann werden wir unsere Stimme erheben?", sagte Erdogan in Usbekistan. Er kündigte an, die Türkei werde ihre diplomatischen Bemühungen fortsetzen, um einen Waffenstillstand zu erreichen und eine Ausweitung des Konflikts zu verhindern. In der Organisation für wirtschaftliche Zusammenarbeit haben sich fünf zentralasiatische Staaten sowie die Türkei, der Iran, Aserbaidschan, Pakistan und Afghanistan zusammengeschlossen.</w:t>
      </w:r>
    </w:p>
    <w:p>
      <w:pPr>
        <w:pStyle w:val="Normal148"/>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 xml:space="preserve">11:50 Uhr - UN-Hochkommissar wirft Hamas und Israel Kriegsverbrechen vor </w:t>
      </w:r>
    </w:p>
    <w:p>
      <w:pPr>
        <w:pStyle w:val="Normal14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UN-Hochkommissar für Menschenrechte, Volker Türk, hat sowohl der islamistischen Palästinenserorganisation Hamas als auch Israel in Gaza-Krieg Kriegsverbrechen vorgeworfen. Er äußerte sich nach einem Besuch am Grenzübergang Rafah.</w:t>
      </w:r>
    </w:p>
    <w:p>
      <w:pPr>
        <w:pStyle w:val="Normal14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Über die Terrorangriffe der Hamas im Süden Israels sagte Türk: "Die von bewaffneten palästinensischen Gruppen am 7. Oktober verübten Gräueltaten waren abscheulich, brutal und schockierend, sie waren Kriegsverbrechen - ebenso wie die anhaltende Geiselnahme."</w:t>
      </w:r>
    </w:p>
    <w:p>
      <w:pPr>
        <w:pStyle w:val="Normal14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Anschließend sagte er über die Militärschläge Israels und die Abriegelung des Gazastreifens, die humanitäre Hilfe behindert: "Die kollektive Bestrafung palästinensischer Zivilisten durch Israel stellt ebenfalls ein Kriegsverbrechen dar, ebenso wie die unrechtmäßige Zwangsevakuierung von Zivilisten."</w:t>
      </w:r>
    </w:p>
    <w:p>
      <w:pPr>
        <w:pStyle w:val="Normal148"/>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11:11 Uhr - UN-Hilfswerk befürchtet Eskalation auch im Westjordanland</w:t>
      </w:r>
    </w:p>
    <w:p>
      <w:pPr>
        <w:pStyle w:val="Normal14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Das UN-Hilfswerk für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-Flüchtlinge (UNRWA) befürchtet ein Übergreifen der Eskalation im Gazastreifen auch auf das Westjordanland. "Das Westjordanland kocht", sagte der Generalkommissar dieser Organisation der Vereinten Nationen, Philippe Lazzarini, auf der internationalen Hilfskonferenz in Paris. Es bestehe Bedarf an sinnvoller kontinuierlicher humanitärer Hilfe für den Gazastreifen, dazu gehöre auch die Lieferung von Treibstoff. Die über den ägyptisch-palästinensischen Grenzübergang Rafah eingehende Hilfe für die Zivilbevölkerung sei unzureichend.</w:t>
      </w:r>
    </w:p>
    <w:p>
      <w:pPr>
        <w:pStyle w:val="Normal14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Alle Übergänge in den Gazastreifen müssten geöffnet werden, fordert Lazzarini. Rafah ist der einzige Grenzübergang, der nicht nach Israel führt und nicht von israelischen Sicherheitskräften kontrolliert wird.</w:t>
      </w:r>
    </w:p>
    <w:p>
      <w:pPr>
        <w:pStyle w:val="Normal148"/>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10:40 Uhr - Macron dringt auf sehr rasche humanitäre Pause für Gazastreifen</w:t>
      </w:r>
    </w:p>
    <w:p>
      <w:pPr>
        <w:pStyle w:val="Normal14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französische Präsident Emmanuel Macron dringt auf eine sehr rasche humanitäre Pause für den Gazastreifen. Die Länder müssten auch auf eine Waffenruhe hinarbeiten, sagt er zu Beginn der von Frankreich ausgerichteten internationalen Konferenz zu Hilfen für die Palästinenser im Gazastreifen. Die Zivilbevölkerung dort müsse geschützt werden, unterstreicht Marcon. "Das ist unabdingbar und nicht verhandelbar und eine unmittelbare Notwendigkeit."</w:t>
      </w:r>
    </w:p>
    <w:p>
      <w:pPr>
        <w:pStyle w:val="Normal148"/>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10:19 Uhr - Die aktuelle Lage in Gaza</w:t>
      </w:r>
    </w:p>
    <w:p>
      <w:pPr>
        <w:pStyle w:val="Normal148"/>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10:09 Uhr - Israels Armee nimmt nach heftigem Kampf Hamas-Stützpunkt in Gaza ein</w:t>
      </w:r>
    </w:p>
    <w:p>
      <w:pPr>
        <w:pStyle w:val="Normal14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Israelische Bodentruppen haben nach Darstellung der Armee nach heftigen Kämpfen im nördlichen Gazastreifen einen Stützpunkt der islamistischen Hamas eingenommen. Dieser liege in Dschabalia, teilte das Militär mit. An dem zehn Stunden langen Kampf seien neben Hamas auch der Islamische Dschihad beteiligt gewesen, hieß es.</w:t>
      </w:r>
    </w:p>
    <w:p>
      <w:pPr>
        <w:pStyle w:val="Normal14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Viele Ortschaften im Norden des Gazastreifens sind in dem Krieg, der vor mehr als einem Monat begonnen hatte, weitgehend zerstört worden. Von der Hamas veröffentlichte Videos zeigen Kämpfe zwischen den Ruinen. Immer wieder sind darin Hamas-Kämpfer zu sehen, die Panzerabwehrraketen auf israelische Panzer abfeuern.</w:t>
      </w:r>
    </w:p>
    <w:p>
      <w:pPr>
        <w:pStyle w:val="Normal14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israelischen Truppen hätten in Dschabalia "Terroristen getötet, viele Waffen sichergestellt, Tunnelschächte aufgedeckt", hieß es in der israelischen Mitteilung. Einer der Tunnelschächte habe neben einem Kindergarten gelegen und führe zu einem weitverzweigten unterirdischen Tunnelsystem. In dem Stützpunkt sei auch "wichtiges operatives Material gefunden worden, in dem es um die Einsatzpläne des Feindes" gehe.</w:t>
      </w:r>
    </w:p>
    <w:p>
      <w:pPr>
        <w:pStyle w:val="Normal148"/>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 xml:space="preserve">09:51 Uhr - Nach Hamas und Samidoun: Faeser kündigt weitere Verbote an </w:t>
      </w:r>
    </w:p>
    <w:p>
      <w:pPr>
        <w:pStyle w:val="Normal14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Bundesinnenministerin Nancy Faeser hat bei einer Plenardebatte zum Schutz jüdischen Lebens in Deutschland weitere Verbotsverfügungen angekündigt. Die SPD-Politikerin sagte in Berlin, vor Kurzem seien Betätigungsverbote für die islamistische Hamas-Bewegung und das Netzwerk Samidoun in Kraft getreten. Den deutschen Ableger von Samidoun habe sie aufgelöst. Die deutsche Demokratie setze sich also zur Wehr, sagte Faeser. Sie fügte hinzu: "Wir arbeiten schon an weiteren Verboten".</w:t>
      </w:r>
    </w:p>
    <w:p>
      <w:pPr>
        <w:pStyle w:val="Normal148"/>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 xml:space="preserve">09:37 Uhr - Irans Ex-Präsident Ruhani: Nicht weit vom Krieg entfernt </w:t>
      </w:r>
    </w:p>
    <w:p>
      <w:pPr>
        <w:pStyle w:val="Normal14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Irans ehemaliger Präsident Hassan Ruhani sieht sein Land am Rande eines Kriegs. "Es ist möglich, dass ein Fehler, eine falsche Entscheidung oder eine ungenaue Handlung die Flamme des Kriegs in unsere Richtung zieht", zitierte die Zeitung "Etemad" den 74 Jahre alten Politiker. "Wir befinden uns nicht im Kriegszustand, sind aber vom Krieg nicht weit entfernt", warnte er.</w:t>
      </w:r>
    </w:p>
    <w:p>
      <w:pPr>
        <w:pStyle w:val="Normal14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Ruhani, der zum Lager der Reformpolitiker zählt, war von 2013 bis 2021 Präsident. Während seiner Amtszeit drohte vor fast vier Jahren eine militärische Eskalation am Golf, nachdem die USA Anfang 2020 unter dem damaligen Präsidenten Donald Trump den iranischen General Ghassem Soleimani im Irak durch einen gezielten Drohnenangriff töteten. Ruhani zog sich nach seiner Präsidentschaft aus der Politik zurück.</w:t>
      </w:r>
    </w:p>
    <w:p>
      <w:pPr>
        <w:pStyle w:val="Normal148"/>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 xml:space="preserve">09:11 Uhr - Gaza: Gespräche über Feuerpause und Freilassung einiger Geiseln </w:t>
      </w:r>
    </w:p>
    <w:p>
      <w:pPr>
        <w:pStyle w:val="Normal14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Im Gaza-Krieg gibt es Verhandlungen über die Freilassung von etwa einem Dutzend Geiseln in Gewalt der Hamas sowie eine zwei bis drei Tage lange Feuerpause. Das bestätigte eine Person mit Kenntnis dieser Gespräche der Deutschen Presse-Agentur. Die Verhandlungen darüber liefen unter Vermittlung Katars und in Absprache mit den USA, hieß es. Es gehe dabei um die "Freilassung von 10 bis 15 Geiseln im Gegenzug für eine 48 bis 72 Stunden lange humanitäre Pause" der Kämpfe.</w:t>
      </w:r>
    </w:p>
    <w:p>
      <w:pPr>
        <w:pStyle w:val="Normal14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Israels Ministerpräsident Benjamin Netanjahu hatte am Mittwochabend erneut die Freilassung der Geiseln im Gazastreifen als Bedingung für eine Waffenruhe genannt. "Ich möchte alle Arten von falschen Gerüchten, die wir aus allen möglichen Richtungen hören, beiseitelegen und eines klarstellen: Es wird keine Waffenruhe ohne die Freilassung unserer Geiseln geben", sagte Netanjahu. Alles andere sei falsch. Unklar war jedoch, ob er damit die Freilassung aller 239 Geiseln auf einmal meinte.</w:t>
      </w:r>
    </w:p>
    <w:p>
      <w:pPr>
        <w:pStyle w:val="Normal148"/>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 xml:space="preserve">08:26 Uhr - Zwei Israelis im Westjordanland angeschossen </w:t>
      </w:r>
    </w:p>
    <w:p>
      <w:pPr>
        <w:pStyle w:val="Normal14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Bei einem Angriff auf ihr Auto sind zwei Israelis im Norden des Westjordanlands verletzt worden. Israelische Medien berichteten, auf das Auto seien in der Nacht Schüsse abgegeben worden. Zwei Insassen hätten Schusswunden erlitten, ein Baby auf dem Rücksitz sei unverletzt geblieben. Es war der zweite Schusswaffenangriff auf israelische Autofahrer im Westjordanland innerhalb einer Woche. Am 2. November wurde ein israelischer Mann getötet, als auf sein Auto geschossen wurde, das sich daraufhin überschlug.</w:t>
      </w:r>
    </w:p>
    <w:p>
      <w:pPr>
        <w:pStyle w:val="Normal148"/>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07:38 Uhr - Diplomaten: Verhandlungen über dreitägige Feuerpause laufen</w:t>
      </w:r>
    </w:p>
    <w:p>
      <w:pPr>
        <w:pStyle w:val="Normal14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Im Gaza-Krieg wird nach Angaben aus diplomatischen Kreisen derzeit über eine dreitägige humanitäre Feuerpause verhandelt. Im Austausch könnten etwa ein Dutzend Geiseln freigelassen werden, die beim Terroranschlag der Hamas vom 7. Oktober aus Israel in den Gazastreifen verschleppt wurden. Das sagten ein Vertreter der Vereinten Nationen und ein westlicher Diplomatin Ägypten, die anonym bleiben wollten.</w:t>
      </w:r>
    </w:p>
    <w:p>
      <w:pPr>
        <w:pStyle w:val="Normal14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Im Rahmen des vorgeschlagenen Abkommens würde die Hamas ein Dutzend zivile Geiseln freilassen, die meisten von ihnen mit ausländischen Pässen. Zudem solle den Vermittlern eine vollständige Liste mit den Namen aller Geiseln in den Händen der Hamas vorgelegt werden, sagten die Gewährsleute. Das Internationale Komitee vom Roten Kreuz soll die Geiseln besuchen können.</w:t>
      </w:r>
    </w:p>
    <w:p>
      <w:pPr>
        <w:pStyle w:val="Normal14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Vereinbarung würde die Lieferung von mehr Hilfsgütern und einer begrenzten Menge Treibstoff in den Gazastreifen ermöglichen, um die dort festsitzenden Zivilisten zu unterstützen. Den Angaben der Gewährsleute zufolge wird das Abkommen von Katar, Ägypten und den Vereinigten Staaten vermittelt. Einer von ihnen sagte, die Einzelheiten würden in dieser Woche in Kairo mit dem CIA-Chef und einer israelischen Delegation diskutiert. Die Vermittler arbeiteten derzeit an einem Vertragsentwurf.</w:t>
      </w:r>
    </w:p>
    <w:p>
      <w:pPr>
        <w:pStyle w:val="Normal148"/>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05:29 - Protest vor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i w:val="0"/>
          <w:strike w:val="0"/>
          <w:noProof w:val="0"/>
          <w:color w:val="000000"/>
          <w:position w:val="0"/>
          <w:sz w:val="20"/>
          <w:u w:val="none"/>
          <w:vertAlign w:val="baseline"/>
        </w:rPr>
        <w:t xml:space="preserve"> in Essen nicht von Islamisten geprägt </w:t>
      </w:r>
    </w:p>
    <w:p>
      <w:pPr>
        <w:pStyle w:val="Normal14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Vor der umstrittenen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-Demonstration mit Kalifat-Forderungen am vergangenen Freitag in Essen ist das Demogeschehen in Nordrhein-Westfalen laut dem Innenministerium nicht von islamistischen Akteuren geprägt gewesen. "Stattdessen überwog bezogen auf die beobachteten Phänomenbereiche des Verfassungsschutzes eine Mobilisierung und Teilnahme an Versammlungen aus dem Bereich des auslandsbezogenen Extremismus und des Linksextremismus", teilte ein Ministeriumssprecher am Mittwoch mit. Es gebe aber eine gezielte Bewerbung im islamistischen Spektrum.</w:t>
      </w:r>
    </w:p>
    <w:p>
      <w:pPr>
        <w:pStyle w:val="Normal14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So würden Proteste rund um den Krieg in Gaza von der islamistischen Szene genutzt, um zu mobilisieren, hieß es. Dabei gehe es den Akteuren auch um eine Positionierung innerhalb der Szene. Die hohe Emotionalisierung biete Anschlusspotenzial. "Gegenwärtig wird neben den zivilen Opfern auch die vermeintliche Meinungsdiktatur in Deutschland, welche die Palästinenser daran hindern würde, sich zu äußern, thematisiert", teilte der Ministeriumssprecher weiter mit.</w:t>
      </w:r>
    </w:p>
    <w:p>
      <w:pPr>
        <w:pStyle w:val="Normal148"/>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05:15 - Frankreich will internationale Hilfe für Gaza mobilisieren</w:t>
      </w:r>
    </w:p>
    <w:p>
      <w:pPr>
        <w:pStyle w:val="Normal14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Gut einen Monat nach Beginn des Gaza-Krieges organisiert Frankreich eine internationale Hilfskonferenz für die Zivilbevölkerung im Gazastreifen. Bei dem Treffen mit Vertretern von Staaten und Hilfsorganisationen am Donnerstag in Paris geht es laut Élyséepalast darum, sich für die Einhaltung internationalen Rechts in dem Küstenstreifen und einen verstärkten humanitären Zugang einzusetzen.</w:t>
      </w:r>
    </w:p>
    <w:p>
      <w:pPr>
        <w:pStyle w:val="Normal14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Hilfe zur Versorgung mit Wasser, Gesundheit, Energie und Nahrung soll die Menschen erreichen können. Auf der Konferenz werden neue Finanzzusagen für die Unterstützung der Bevölkerung in Gaza erwartet. Frankreich stellte diese bereits in Aussicht.</w:t>
      </w:r>
    </w:p>
    <w:p>
      <w:pPr>
        <w:pStyle w:val="Normal14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Zu dem Treffen unter Leitung von Frankreichs Präsident Emmanuel Macron werden unter anderem EU-Kommissionspräsidentin Ursula von der Leyen, EU-Ratspräsident Charles Michel, der Premierminister der Palästinensischen Autonomiebehörde sowie der zyprische Präsident Nikos Christodoulidis erwartet, der einen Seekorridor für die Lieferung von humanitärer Hilfe aus Zypern mit Endziel Gaza vorgeschlagen hatte. Israel selbst ist auf der Konferenz nicht vertreten.</w:t>
      </w:r>
    </w:p>
    <w:p>
      <w:pPr>
        <w:pStyle w:val="Normal148"/>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04:55 - Britischer Außenminister reist zu Gesprächen mit Außenministern aus Nahem Osten</w:t>
      </w:r>
    </w:p>
    <w:p>
      <w:pPr>
        <w:pStyle w:val="Normal14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britische Außenminister James Cleverly ist nach dem G7-Außenministertreffen in Japan nach Saudi-Arabien gereist. Dies teilt sein Büro mit. Cleverly werde dort mit Außenministern aus dem Nahen Osten zusammentreffen, die sich vor einer Dringlichkeitssitzung der Arabischen Liga zum Thema Gaza am Samstag versammeln.</w:t>
      </w:r>
    </w:p>
    <w:p>
      <w:pPr>
        <w:pStyle w:val="Normal148"/>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 xml:space="preserve">03:15 - Zahl getöteter UN-Mitarbeiter im Gazastreifen steigt auf 92 </w:t>
      </w:r>
    </w:p>
    <w:p>
      <w:pPr>
        <w:pStyle w:val="Normal14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Zahl der getöteten Mitarbeiter der Vereinten Nationen im Gaza-Krieg ist auf 92 gestiegen. Diese Zahl nannte der Generalkommissar des UN-Palästinenserhilfswerks UNRWA, Philippe Lazzarini, in einem veröffentlichten Interview des Schweizer Medienhauses Tamedia, wie die nationale Nachrichtenagentur Keystone-SDA berichtete. Die Vereinten Nationen hätten weltweit noch in keinem Konflikt innerhalb eines Monats so viele Todesfälle zu verzeichnen gehabt. Er warnte vor dem Kollaps der öffentlichen Ordnung.</w:t>
      </w:r>
    </w:p>
    <w:p>
      <w:pPr>
        <w:pStyle w:val="Normal14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Mehr als 700 000 Menschen seien inzwischen in die Einrichtungen des Hilfswerks geflüchtet. "Unglücklicherweise sind auch schon mehr als 50 unserer Einrichtungen getroffen worden", sagte er. Dutzende Menschen seien dabei getötet, Hunderte verletzt worden.</w:t>
      </w:r>
    </w:p>
    <w:p>
      <w:pPr>
        <w:pStyle w:val="Normal148"/>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01:19 Uhr - Israels Botschafter fordert Betätigungsverbot für ausländische Imame</w:t>
      </w:r>
    </w:p>
    <w:p>
      <w:pPr>
        <w:pStyle w:val="Normal14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israelische Botschafter in Deutschland, Ron Prosor, fordert laut einem Medienbericht eine bessere Überwachung der Moscheen und ausländischer Imame in Deutschland. "Am besten wäre es, Deutschland würde Imame im großen Stil selbst ausbilden - und ausländischen Imamen ein Betätigungsverbot erteilen", sagte Prosor den Zeitungen der Funke Mediengruppe.</w:t>
      </w:r>
    </w:p>
    <w:p>
      <w:pPr>
        <w:pStyle w:val="Normal14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Ausländische Imame kämen mit einer Ideologie, mit der sie Deutschland und Europa verändern wollten. Hamas und Hisbollah seien nicht nur gegen Israel. Sie nähmen die westlichen Gesellschaften als dekadent wahr.</w:t>
      </w:r>
    </w:p>
    <w:p>
      <w:pPr>
        <w:pStyle w:val="Normal148"/>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00:47 Uhr - "Zivile Opfer im Krieg gegen Nazis etwa falsch?" - Israel antwortet auf Guterres</w:t>
      </w:r>
    </w:p>
    <w:p>
      <w:pPr>
        <w:pStyle w:val="Normal14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israelische UN-Botschafter Gilad Erdan weist die Äußerungen von UN-Generalsekretär António Guterres zum israelischen Militäreinsatz im Gazastreifen scharf zurück.</w:t>
      </w:r>
    </w:p>
    <w:p>
      <w:pPr>
        <w:pStyle w:val="Normal14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UN-Generalsekretär António Guterres hatte das Vorgehen des israelischen Militärs im Gazastreifen scharf kritisiert. Die radikal-islamische Hamas begehe zwar Verstöße wie die Verwendung von Menschen als Schutzschilde, sagte Guterres bei der Konferenz "Reuters Next" in New York. "Aber wenn man sich die Zahl der Zivilisten ansieht, die bei den Militäreinsätzen getötet wurden, dann läuft etwas offensichtlich falsch."</w:t>
      </w:r>
    </w:p>
    <w:p>
      <w:pPr>
        <w:pStyle w:val="Normal14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Erdan sagte, man könne den Angaben der von Hamas kontrollierten Gesundheitsbehörde zur Zahl der zivilen Todesopfer nicht trauen. "Würde der Generalsekretär es wagen zu sagen, dass die Tatsache, dass die Zahl der deutschen zivilen Todesopfer während des Zweiten Weltkriegs höher war als die der amerikanischen oder britischen Zivilopfer, bedeutet, dass mit den Militäroperationen der USA und Großbritanniens im Kampf gegen ein völkermörderisches Regime etwas 'falsch war'?", sagte er Reuters.</w:t>
      </w:r>
    </w:p>
    <w:p>
      <w:pPr>
        <w:pStyle w:val="Normal148"/>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00:29 Uhr - Hamas meldet heftige Straßenkämpfe in Gaza-Stadt</w:t>
      </w:r>
    </w:p>
    <w:p>
      <w:pPr>
        <w:pStyle w:val="Normal14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Kämpfer der radikal-islamischen Palästinenser-Gruppe Hamas liefern sich nach eigenen Angaben Nahkämpfe mit israelischen Soldaten in Gaza-Stadt. Das israelische Militär erklärte, israelische Truppen seien in das Herz von Gaza-Stadt vorgedrungen.</w:t>
      </w:r>
    </w:p>
    <w:p>
      <w:pPr>
        <w:pStyle w:val="Normal148"/>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00:26 Uhr - Luftschlag der USA gegen Iran-gestützte Kräfte in Syrien</w:t>
      </w:r>
    </w:p>
    <w:p>
      <w:pPr>
        <w:pStyle w:val="Normal14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US-Militär hat im Osten Syriens als Reaktion auf die jüngsten Angriffe proiranischer Milizen einen weiteren Luftangriff ausgeführt. US-Verteidigungsminister Lloyd Austin teilte am Mittwochabend (Ortszeit) mit, Ziel sei ein Waffenlager gewesen, das von Irans Revolutionsgarden sowie deren Verbündeten genutzt worden sei.</w:t>
      </w:r>
    </w:p>
    <w:p>
      <w:pPr>
        <w:pStyle w:val="Normal14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Luftangriff durch zwei US-Kampfjets vom Typ F-15 habe einem Waffenlager gegolten, das mit der iranischen Revolutionsgarde in Verbindung stehe, teilte das Pentagon mit.</w:t>
      </w:r>
    </w:p>
    <w:p>
      <w:pPr>
        <w:pStyle w:val="Normal14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Bereits Ende Oktober hatten die USA im Osten Syriens Luftangriffe gegen zwei ähnliche Ziele geflogen. Dies verschärft Sorgen, dass sich der Gaza-Krieg zwischen Israel und der islamistischen Hamas zu einem größeren Konflikt ausweiten könnte.</w:t>
      </w:r>
    </w:p>
    <w:p>
      <w:pPr>
        <w:pStyle w:val="Normal148"/>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00:15 Uhr - Israels Armeesprecher sagt, auch am Donnerstag Flucht nach Süd-Gaza möglich</w:t>
      </w:r>
    </w:p>
    <w:p>
      <w:pPr>
        <w:pStyle w:val="Normal14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Israels Armee will auch am Donnerstag Zivilisten aus dem nördlichen Gazastreifen die Flucht in den Süden ermöglichen. "Wir werden diesen humanitären Korridor in den Süden weiterhin aufrechterhalten", sagte Armeesprecher Daniel Hagari.</w:t>
      </w:r>
    </w:p>
    <w:p>
      <w:pPr>
        <w:pStyle w:val="Normal14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Militär bekämpft nach eigenen Angaben derzeit vor allem im Norden die Einrichtungen der im Gazastreifen herrschenden islamistischen Hamas und ruft die dortige Bevölkerung seit mehreren Wochen dazu auf, in den Süden zu flüchten. Doch auch dort kommt es Augenzeugen zufolge regelmäßig zu israelischen Luftangriffen.</w:t>
      </w:r>
    </w:p>
    <w:p>
      <w:pPr>
        <w:pStyle w:val="Normal14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Rund 50.000 Menschen sind am Mittwoch nach Angaben der israelischen Armee aus dem Norden des Gazastreifens über einen Fluchtkorridor in den Süden des Küstengebiets geflohen.</w:t>
      </w:r>
    </w:p>
    <w:p>
      <w:pPr>
        <w:pStyle w:val="Normal148"/>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00:07 Uhr - Israelische Armee meldet 130 zerstörte Hamas-Tunnel</w:t>
      </w:r>
    </w:p>
    <w:p>
      <w:pPr>
        <w:pStyle w:val="Normal14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israelische Militär hat am Mittwoch ein Video veröffentlicht, das zeigen soll, wie Kampftechniker von der militant-islamistischen Hamas im Gazastreifen gebaute Tunnel aufspüren, betreten und sprengen. Militärsprecher Daniel Hagari sagte, die Armee habe seit dem Beginn des Krieges 130 Tunnel zerstört.</w:t>
      </w:r>
    </w:p>
    <w:p>
      <w:pPr>
        <w:pStyle w:val="Normal14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dem Video sind Aufnahmen der Körperkamera eines Soldaten zu sehen, die einen der Tunnel zeigen sollen. Die Wände sind mit Zement ausgekleidet, der Schacht teilweise mit Sand gefüllt. Ein weiterer Clip zeigt dem Anschein nach die Öffnung eines Tunnels in offenem Gebiet in der Nähe beschädigter Gebäude. Zudem gibt es Aufnahmen von Baggern und Bulldozern, die sich in die Erde graben, außerdem von Explosionen, die offenbar Tunneleingänge zerstören.</w:t>
      </w:r>
    </w:p>
    <w:p>
      <w:pPr>
        <w:pStyle w:val="Normal148"/>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 xml:space="preserve">00:00 Uhr - Brasilianische Polizei vereitelt Terrorpläne gegen Juden </w:t>
      </w:r>
    </w:p>
    <w:p>
      <w:pPr>
        <w:pStyle w:val="Normal14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Behörden in Brasilien haben nach eigenen Angaben Terrorpläne vereitelt, die auf Juden in dem Land abzielten. Zwei Menschen seien im Bundesstaat São Paulo festgenommen worden, teilte die Bundespolizei mit. Ein Behördenvertreter, der anonym bleiben wollte, und Informationen über die Terrorpläne hatte, sagte, die zwei Verdächtigen seien von der libanesischen Schiitenmiliz Hisbollah rekrutiert und finanziert worden. Sie hätten Anschläge auf Gebäude mit Bezug zu jüdischen Menschen geplant.</w:t>
      </w:r>
    </w:p>
    <w:p>
      <w:pPr>
        <w:pStyle w:val="Normal148"/>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22:42 Uhr - UN: Konvoi mit Medikamenten erreicht Klinik im Gazastreifen</w:t>
      </w:r>
    </w:p>
    <w:p>
      <w:pPr>
        <w:pStyle w:val="Normal14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 Konvoi mit medizinischen Gütern hat nach Angaben der Vereinten Nationen das Al-Shifa-Krankenhaus im Gazastreifen erreicht. Dies sei erst die zweite Lieferung lebensrettender Hilfsgüter an das Krankenhaus seit Beginn des Gaza-Kriegs, teilten die Weltgesundheitsorganisation (WHO) und das UN-Palästinenserhilfswerk (UNRWA) mit.</w:t>
      </w:r>
    </w:p>
    <w:p>
      <w:pPr>
        <w:pStyle w:val="Normal14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gelieferten Mengen seien zwar willkommen, reichten jedoch bei Weitem nicht aus, um den enormen Bedarf im Gazastreifen zu decken. "Die medizinischen Bedingungen im Al-Shifa - dem größten Krankenhaus im Gazastreifen und einer der ältesten palästinensischen Gesundheitseinrichtungen - sind katastrophal", hieß es in der Mitteilung.</w:t>
      </w:r>
    </w:p>
    <w:p>
      <w:pPr>
        <w:pStyle w:val="Normal14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Krankenhaus platze aus allen Nähten. Die Notaufnahme und die Stationen seien überfüllt. Die Zahl der Verletzten steige von Stunde zu Stunde, während die Patienten unnötige Schmerzen erlitten, da Medikamente und Anästhetika zur Neige gingen. Darüber hinaus hätten Zehntausende Vertriebene auf den Parkplätzen und Höfen des Krankenhauses Schutz gesucht.</w:t>
      </w:r>
    </w:p>
    <w:p>
      <w:pPr>
        <w:pStyle w:val="Normal148"/>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10, 2023</w:t>
      </w:r>
    </w:p>
    <w:p>
      <w:pPr>
        <w:pStyle w:val="Normal148"/>
      </w:pPr>
    </w:p>
    <w:p>
      <w:pPr>
        <w:pStyle w:val="Normal148"/>
        <w:ind w:left="200"/>
        <w:sectPr>
          <w:type w:val="continuous"/>
          <w:pgMar w:top="840" w:right="1000" w:bottom="840" w:left="1000" w:header="400" w:footer="400"/>
          <w:pgNumType w:fmt="decimal"/>
          <w:cols w:space="720"/>
        </w:sectPr>
      </w:pPr>
      <w:r>
        <w:br/>
      </w:r>
      <w:r>
        <w:pict>
          <v:line id="_x0000_s1662" style="position:absolute;z-index:252004352" from="0,10pt" to="512pt,10pt" strokecolor="black" strokeweight="1pt">
            <v:stroke linestyle="single"/>
          </v:line>
        </w:pict>
      </w:r>
      <w:r>
        <w:rPr>
          <w:rFonts w:ascii="arial" w:eastAsia="arial" w:hAnsi="arial" w:cs="arial"/>
          <w:b/>
          <w:color w:val="767676"/>
          <w:sz w:val="16"/>
        </w:rPr>
        <w:t>End of Document</w:t>
      </w:r>
    </w:p>
    <w:p>
      <w:pPr>
        <w:pStyle w:val="Normal149"/>
        <w:sectPr>
          <w:headerReference w:type="even" r:id="rId933"/>
          <w:headerReference w:type="default" r:id="rId934"/>
          <w:footerReference w:type="even" r:id="rId935"/>
          <w:footerReference w:type="default" r:id="rId936"/>
          <w:headerReference w:type="first" r:id="rId937"/>
          <w:footerReference w:type="first" r:id="rId938"/>
          <w:pgSz w:w="12240" w:h="15840"/>
          <w:pgMar w:top="840" w:right="1000" w:bottom="840" w:left="1000" w:header="400" w:footer="400"/>
          <w:pgNumType w:fmt="decimal"/>
          <w:cols w:space="720"/>
          <w:titlePg w:val="0"/>
        </w:sectPr>
      </w:pPr>
    </w:p>
    <w:p>
      <w:pPr>
        <w:pStyle w:val="Normal149"/>
      </w:pPr>
    </w:p>
    <w:p>
      <w:pPr>
        <w:pStyle w:val="Normal149"/>
      </w:pPr>
      <w:r>
        <w:pict>
          <v:shape id="_x0000_i1663" type="#_x0000_t75" alt="LexisNexis®" style="width:147.75pt;height:30pt">
            <v:imagedata r:id="rId10" o:title=""/>
          </v:shape>
        </w:pict>
      </w:r>
      <w:r>
        <w:cr/>
      </w:r>
    </w:p>
    <w:p>
      <w:pPr>
        <w:pStyle w:val="Heading1148"/>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Gericht kippt Verbot von Pro-</w:t>
      </w: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in Magdeburg</w:t>
      </w:r>
    </w:p>
    <w:p>
      <w:pPr>
        <w:pStyle w:val="Normal149"/>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WELT ONLINE (Deutsch)</w:t>
      </w:r>
    </w:p>
    <w:p>
      <w:pPr>
        <w:pStyle w:val="Normal149"/>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Donnerstag 9. November 2023 8:06 PM GMT+1</w:t>
      </w:r>
    </w:p>
    <w:p>
      <w:pPr>
        <w:pStyle w:val="Normal149"/>
        <w:keepNext w:val="0"/>
        <w:spacing w:after="0" w:line="240" w:lineRule="atLeast"/>
        <w:ind w:right="0"/>
        <w:jc w:val="both"/>
      </w:pPr>
      <w:bookmarkStart w:id="298" w:name="Bookmark_150"/>
      <w:bookmarkEnd w:id="298"/>
    </w:p>
    <w:p>
      <w:pPr>
        <w:pStyle w:val="Normal149"/>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Axel Springer Alle Rechte vorbehalten</w:t>
      </w:r>
    </w:p>
    <w:p>
      <w:pPr>
        <w:pStyle w:val="Normal149"/>
        <w:keepNext w:val="0"/>
        <w:spacing w:before="120" w:after="0" w:line="220" w:lineRule="atLeast"/>
        <w:ind w:left="0" w:right="0" w:firstLine="0"/>
        <w:jc w:val="left"/>
      </w:pPr>
      <w:r>
        <w:br/>
      </w:r>
      <w:r>
        <w:pict>
          <v:shape id="_x0000_i1664" type="#_x0000_t75" style="width:230.22pt;height:28.5pt">
            <v:imagedata r:id="rId46" o:title=""/>
          </v:shape>
        </w:pict>
      </w:r>
    </w:p>
    <w:p>
      <w:pPr>
        <w:pStyle w:val="Normal14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REGIONALES; Regionales</w:t>
      </w:r>
    </w:p>
    <w:p>
      <w:pPr>
        <w:pStyle w:val="Normal14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167 words</w:t>
      </w:r>
    </w:p>
    <w:p>
      <w:pPr>
        <w:pStyle w:val="Normal149"/>
        <w:keepNext/>
        <w:spacing w:before="240" w:after="0" w:line="340" w:lineRule="atLeast"/>
        <w:ind w:left="0" w:right="0" w:firstLine="0"/>
        <w:jc w:val="left"/>
      </w:pPr>
      <w:bookmarkStart w:id="299" w:name="Body_148"/>
      <w:bookmarkEnd w:id="299"/>
      <w:r>
        <w:rPr>
          <w:rFonts w:ascii="arial" w:eastAsia="arial" w:hAnsi="arial" w:cs="arial"/>
          <w:b/>
          <w:i w:val="0"/>
          <w:strike w:val="0"/>
          <w:noProof w:val="0"/>
          <w:color w:val="000000"/>
          <w:position w:val="0"/>
          <w:sz w:val="28"/>
          <w:u w:val="none"/>
          <w:vertAlign w:val="baseline"/>
        </w:rPr>
        <w:t>Body</w:t>
      </w:r>
    </w:p>
    <w:p>
      <w:pPr>
        <w:pStyle w:val="Normal149"/>
        <w:spacing w:line="60" w:lineRule="exact"/>
      </w:pPr>
      <w:r>
        <w:pict>
          <v:line id="_x0000_s1665" style="position:absolute;z-index:252005376" from="0,2pt" to="512pt,2pt" strokecolor="#009ddb" strokeweight="2pt">
            <v:stroke linestyle="single"/>
            <w10:wrap type="topAndBottom"/>
          </v:line>
        </w:pict>
      </w:r>
    </w:p>
    <w:p>
      <w:pPr>
        <w:pStyle w:val="Normal149"/>
      </w:pPr>
    </w:p>
    <w:p>
      <w:pPr>
        <w:pStyle w:val="Normal14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Eine von der Polizei Magdeburg zunächst verbotene Demonstration unter dem Titel "Forderung nach einer humanitären Waffenruhe für Gaza - stoppt den Krieg in Nahost" darf stattfinden. Das Verwaltungsgericht Magdeburg kippte am Donnerstag das Verbot für die am Freitag geplante Versammlung. Das Gericht bezeichnete das Verbot durch die Polizei als zuständige Versammlungsbehörde als "offensichtlich rechtswidrig". Eine Untersagung komme nur in Betracht, wenn eine unmittelbare Gefahr für die öffentliche Sicherheit vorliege.</w:t>
      </w:r>
    </w:p>
    <w:p>
      <w:pPr>
        <w:pStyle w:val="Normal14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Antragsteller für die Demonstration führte aus, dass Kritik am Vorgehen Israels als Teil der freien Meinungsäußerung zulässig sei. Die überwiegende Mehrzahl von inzwischen mehreren hundert als propalästinensisch eingestuften Versammlungen sei friedlich abgelaufen. Dem folgte nun das Gericht. Die Entscheidung ist noch nicht rechtskräftig. In den vergangenen Wochen hatte die Polizeiinspektion Magdeburg bereits mehrfach Demonstrationen in Zusammenhang mit dem Gaza-Krieg verboten.</w:t>
      </w:r>
    </w:p>
    <w:p>
      <w:pPr>
        <w:pStyle w:val="Normal149"/>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9, 2023</w:t>
      </w:r>
    </w:p>
    <w:p>
      <w:pPr>
        <w:pStyle w:val="Normal149"/>
      </w:pPr>
    </w:p>
    <w:p>
      <w:pPr>
        <w:pStyle w:val="Normal149"/>
        <w:ind w:left="200"/>
        <w:sectPr>
          <w:type w:val="continuous"/>
          <w:pgMar w:top="840" w:right="1000" w:bottom="840" w:left="1000" w:header="400" w:footer="400"/>
          <w:pgNumType w:fmt="decimal"/>
          <w:cols w:space="720"/>
        </w:sectPr>
      </w:pPr>
      <w:r>
        <w:br/>
      </w:r>
      <w:r>
        <w:pict>
          <v:line id="_x0000_s1666" style="position:absolute;z-index:252006400" from="0,10pt" to="512pt,10pt" strokecolor="black" strokeweight="1pt">
            <v:stroke linestyle="single"/>
          </v:line>
        </w:pict>
      </w:r>
      <w:r>
        <w:rPr>
          <w:rFonts w:ascii="arial" w:eastAsia="arial" w:hAnsi="arial" w:cs="arial"/>
          <w:b/>
          <w:color w:val="767676"/>
          <w:sz w:val="16"/>
        </w:rPr>
        <w:t>End of Document</w:t>
      </w:r>
    </w:p>
    <w:p>
      <w:pPr>
        <w:pStyle w:val="Normal150"/>
        <w:sectPr>
          <w:headerReference w:type="even" r:id="rId939"/>
          <w:headerReference w:type="default" r:id="rId940"/>
          <w:footerReference w:type="even" r:id="rId941"/>
          <w:footerReference w:type="default" r:id="rId942"/>
          <w:headerReference w:type="first" r:id="rId943"/>
          <w:footerReference w:type="first" r:id="rId944"/>
          <w:pgSz w:w="12240" w:h="15840"/>
          <w:pgMar w:top="840" w:right="1000" w:bottom="840" w:left="1000" w:header="400" w:footer="400"/>
          <w:pgNumType w:fmt="decimal"/>
          <w:cols w:space="720"/>
          <w:titlePg w:val="0"/>
        </w:sectPr>
      </w:pPr>
    </w:p>
    <w:p>
      <w:pPr>
        <w:pStyle w:val="Normal150"/>
      </w:pPr>
    </w:p>
    <w:p>
      <w:pPr>
        <w:pStyle w:val="Normal150"/>
      </w:pPr>
      <w:r>
        <w:pict>
          <v:shape id="_x0000_i1667" type="#_x0000_t75" alt="LexisNexis®" style="width:147.75pt;height:30pt">
            <v:imagedata r:id="rId10" o:title=""/>
          </v:shape>
        </w:pict>
      </w:r>
      <w:r>
        <w:cr/>
      </w:r>
    </w:p>
    <w:p>
      <w:pPr>
        <w:pStyle w:val="Heading1149"/>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Jude auf Pro-</w:t>
      </w: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getötet</w:t>
      </w:r>
    </w:p>
    <w:p>
      <w:pPr>
        <w:pStyle w:val="Normal150"/>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Chemnitzer Morgenpost</w:t>
      </w:r>
    </w:p>
    <w:p>
      <w:pPr>
        <w:pStyle w:val="Normal150"/>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Mittwoch 8. November 2023</w:t>
      </w:r>
    </w:p>
    <w:p>
      <w:pPr>
        <w:pStyle w:val="Normal150"/>
        <w:keepNext w:val="0"/>
        <w:spacing w:after="0" w:line="240" w:lineRule="atLeast"/>
        <w:ind w:right="0"/>
        <w:jc w:val="both"/>
      </w:pPr>
      <w:bookmarkStart w:id="300" w:name="Bookmark_151"/>
      <w:bookmarkEnd w:id="300"/>
    </w:p>
    <w:p>
      <w:pPr>
        <w:pStyle w:val="Normal150"/>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DDV Sachsen GmbH Alle Rechte Vorbehalten</w:t>
      </w:r>
    </w:p>
    <w:p>
      <w:pPr>
        <w:pStyle w:val="Normal150"/>
        <w:keepNext w:val="0"/>
        <w:spacing w:before="120" w:after="0" w:line="220" w:lineRule="atLeast"/>
        <w:ind w:left="0" w:right="0" w:firstLine="0"/>
        <w:jc w:val="left"/>
      </w:pPr>
      <w:r>
        <w:br/>
      </w:r>
      <w:r>
        <w:pict>
          <v:shape id="_x0000_i1668" type="#_x0000_t75" style="width:96pt;height:111pt">
            <v:imagedata r:id="rId180" o:title=""/>
          </v:shape>
        </w:pict>
      </w:r>
    </w:p>
    <w:p>
      <w:pPr>
        <w:pStyle w:val="Normal15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Regionalausgabe ; Politik; S. 2</w:t>
      </w:r>
    </w:p>
    <w:p>
      <w:pPr>
        <w:pStyle w:val="Normal15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202 words</w:t>
      </w:r>
    </w:p>
    <w:p>
      <w:pPr>
        <w:pStyle w:val="Normal150"/>
        <w:keepNext/>
        <w:spacing w:before="240" w:after="0" w:line="340" w:lineRule="atLeast"/>
        <w:ind w:left="0" w:right="0" w:firstLine="0"/>
        <w:jc w:val="left"/>
      </w:pPr>
      <w:bookmarkStart w:id="301" w:name="Body_149"/>
      <w:bookmarkEnd w:id="301"/>
      <w:r>
        <w:rPr>
          <w:rFonts w:ascii="arial" w:eastAsia="arial" w:hAnsi="arial" w:cs="arial"/>
          <w:b/>
          <w:i w:val="0"/>
          <w:strike w:val="0"/>
          <w:noProof w:val="0"/>
          <w:color w:val="000000"/>
          <w:position w:val="0"/>
          <w:sz w:val="28"/>
          <w:u w:val="none"/>
          <w:vertAlign w:val="baseline"/>
        </w:rPr>
        <w:t>Body</w:t>
      </w:r>
    </w:p>
    <w:p>
      <w:pPr>
        <w:pStyle w:val="Normal150"/>
        <w:spacing w:line="60" w:lineRule="exact"/>
      </w:pPr>
      <w:r>
        <w:pict>
          <v:line id="_x0000_s1669" style="position:absolute;z-index:252007424" from="0,2pt" to="512pt,2pt" strokecolor="#009ddb" strokeweight="2pt">
            <v:stroke linestyle="single"/>
            <w10:wrap type="topAndBottom"/>
          </v:line>
        </w:pict>
      </w:r>
    </w:p>
    <w:p>
      <w:pPr>
        <w:pStyle w:val="Normal150"/>
      </w:pPr>
    </w:p>
    <w:p>
      <w:pPr>
        <w:pStyle w:val="Normal15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PDF-Datei dieses Dokuments</w:t>
      </w:r>
    </w:p>
    <w:p>
      <w:pPr>
        <w:pStyle w:val="Normal15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Bei Demonstrationen im kalifornischen Thousand Oaks ist ein jüdischer Mann getötet worden. An einer Straßenkreuzung trafen pro-israelische und pro-palästinensische Demonstranten aufeinander. Paul Kessler( 69) trug eine Israelflagge, wurde wohl deshalb zu Boden gebracht. Er starb im Krankenhaus infolge schwerer Kopfverletzungen. Die Polizei ermittelt wegen Tötung. Zeugenausagen, wonach ssler mit einem afon geschlawurde, konnte lizei zunächst stätigen. Teilung des s in Nord-und OPO beriche Israels Reef Benjamin 4) an, für beie volle Sichere übernehen: ?Wir haben was passiert, nicht haben.? e Feuerpause tanjahu vorm Gazastreifen mit seinen etwa 2,2 Millionen Bewohnern droht noch immer ein blutiger Häuserkampf. Angesichts der Not der Menschen im Gazastreifen nimmt Deutschland seine Entwicklungszusammenarbeit mit dem UN-Hilfswerk für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-Flüchtlinge (UNWRA) wieder auf. Das gab Entwicklungsministerin Svenja Schulze (55, SPD) bekannt. Bevor diese ausgesetzt wurde, waren für dieses und nächstes Jahr 125 Millionen Euro geplant. Bildunterschrift: Den Palästinensern steht ein blutiger Häuserkampf bevor. Das wohl letzte Foto von Paul Kessler( 69)</w:t>
      </w:r>
    </w:p>
    <w:p>
      <w:pPr>
        <w:pStyle w:val="Normal15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https://www.tag24.de/Chemnitz</w:t>
      </w:r>
    </w:p>
    <w:p>
      <w:pPr>
        <w:pStyle w:val="Normal150"/>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8, 2023</w:t>
      </w:r>
    </w:p>
    <w:p>
      <w:pPr>
        <w:pStyle w:val="Normal150"/>
      </w:pPr>
    </w:p>
    <w:p>
      <w:pPr>
        <w:pStyle w:val="Normal150"/>
        <w:ind w:left="200"/>
        <w:sectPr>
          <w:type w:val="continuous"/>
          <w:pgMar w:top="840" w:right="1000" w:bottom="840" w:left="1000" w:header="400" w:footer="400"/>
          <w:pgNumType w:fmt="decimal"/>
          <w:cols w:space="720"/>
        </w:sectPr>
      </w:pPr>
      <w:r>
        <w:br/>
      </w:r>
      <w:r>
        <w:pict>
          <v:line id="_x0000_s1670" style="position:absolute;z-index:252008448" from="0,10pt" to="512pt,10pt" strokecolor="black" strokeweight="1pt">
            <v:stroke linestyle="single"/>
          </v:line>
        </w:pict>
      </w:r>
      <w:r>
        <w:rPr>
          <w:rFonts w:ascii="arial" w:eastAsia="arial" w:hAnsi="arial" w:cs="arial"/>
          <w:b/>
          <w:color w:val="767676"/>
          <w:sz w:val="16"/>
        </w:rPr>
        <w:t>End of Document</w:t>
      </w:r>
    </w:p>
    <w:p>
      <w:pPr>
        <w:pStyle w:val="Normal151"/>
        <w:sectPr>
          <w:headerReference w:type="even" r:id="rId945"/>
          <w:headerReference w:type="default" r:id="rId946"/>
          <w:footerReference w:type="even" r:id="rId947"/>
          <w:footerReference w:type="default" r:id="rId948"/>
          <w:headerReference w:type="first" r:id="rId949"/>
          <w:footerReference w:type="first" r:id="rId950"/>
          <w:pgSz w:w="12240" w:h="15840"/>
          <w:pgMar w:top="840" w:right="1000" w:bottom="840" w:left="1000" w:header="400" w:footer="400"/>
          <w:pgNumType w:fmt="decimal"/>
          <w:cols w:space="720"/>
          <w:titlePg w:val="0"/>
        </w:sectPr>
      </w:pPr>
    </w:p>
    <w:p>
      <w:pPr>
        <w:pStyle w:val="Normal151"/>
      </w:pPr>
    </w:p>
    <w:p>
      <w:pPr>
        <w:pStyle w:val="Normal151"/>
      </w:pPr>
      <w:r>
        <w:pict>
          <v:shape id="_x0000_i1671" type="#_x0000_t75" alt="LexisNexis®" style="width:147.75pt;height:30pt">
            <v:imagedata r:id="rId10" o:title=""/>
          </v:shape>
        </w:pict>
      </w:r>
      <w:r>
        <w:cr/>
      </w:r>
    </w:p>
    <w:p>
      <w:pPr>
        <w:pStyle w:val="Heading1150"/>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Jude auf Pro-</w:t>
      </w: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getötet</w:t>
      </w:r>
    </w:p>
    <w:p>
      <w:pPr>
        <w:pStyle w:val="Normal151"/>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Dresdner Morgenpost</w:t>
      </w:r>
    </w:p>
    <w:p>
      <w:pPr>
        <w:pStyle w:val="Normal151"/>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Mittwoch 8. November 2023</w:t>
      </w:r>
    </w:p>
    <w:p>
      <w:pPr>
        <w:pStyle w:val="Normal151"/>
        <w:keepNext w:val="0"/>
        <w:spacing w:after="0" w:line="240" w:lineRule="atLeast"/>
        <w:ind w:right="0"/>
        <w:jc w:val="both"/>
      </w:pPr>
      <w:bookmarkStart w:id="302" w:name="Bookmark_152"/>
      <w:bookmarkEnd w:id="302"/>
    </w:p>
    <w:p>
      <w:pPr>
        <w:pStyle w:val="Normal151"/>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DDV Sachsen GmbH Alle Rechte Vorbehalten</w:t>
      </w:r>
    </w:p>
    <w:p>
      <w:pPr>
        <w:pStyle w:val="Normal151"/>
        <w:keepNext w:val="0"/>
        <w:spacing w:before="120" w:after="0" w:line="220" w:lineRule="atLeast"/>
        <w:ind w:left="0" w:right="0" w:firstLine="0"/>
        <w:jc w:val="left"/>
      </w:pPr>
      <w:r>
        <w:br/>
      </w:r>
      <w:r>
        <w:pict>
          <v:shape id="_x0000_i1672" type="#_x0000_t75" style="width:123.75pt;height:143.25pt">
            <v:imagedata r:id="rId951" o:title=""/>
          </v:shape>
        </w:pict>
      </w:r>
    </w:p>
    <w:p>
      <w:pPr>
        <w:pStyle w:val="Normal15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Regionalausgabe ; Politik; S. 2</w:t>
      </w:r>
    </w:p>
    <w:p>
      <w:pPr>
        <w:pStyle w:val="Normal15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202 words</w:t>
      </w:r>
    </w:p>
    <w:p>
      <w:pPr>
        <w:pStyle w:val="Normal151"/>
        <w:keepNext/>
        <w:spacing w:before="240" w:after="0" w:line="340" w:lineRule="atLeast"/>
        <w:ind w:left="0" w:right="0" w:firstLine="0"/>
        <w:jc w:val="left"/>
      </w:pPr>
      <w:bookmarkStart w:id="303" w:name="Body_150"/>
      <w:bookmarkEnd w:id="303"/>
      <w:r>
        <w:rPr>
          <w:rFonts w:ascii="arial" w:eastAsia="arial" w:hAnsi="arial" w:cs="arial"/>
          <w:b/>
          <w:i w:val="0"/>
          <w:strike w:val="0"/>
          <w:noProof w:val="0"/>
          <w:color w:val="000000"/>
          <w:position w:val="0"/>
          <w:sz w:val="28"/>
          <w:u w:val="none"/>
          <w:vertAlign w:val="baseline"/>
        </w:rPr>
        <w:t>Body</w:t>
      </w:r>
    </w:p>
    <w:p>
      <w:pPr>
        <w:pStyle w:val="Normal151"/>
        <w:spacing w:line="60" w:lineRule="exact"/>
      </w:pPr>
      <w:r>
        <w:pict>
          <v:line id="_x0000_s1673" style="position:absolute;z-index:252009472" from="0,2pt" to="512pt,2pt" strokecolor="#009ddb" strokeweight="2pt">
            <v:stroke linestyle="single"/>
            <w10:wrap type="topAndBottom"/>
          </v:line>
        </w:pict>
      </w:r>
    </w:p>
    <w:p>
      <w:pPr>
        <w:pStyle w:val="Normal151"/>
      </w:pPr>
    </w:p>
    <w:p>
      <w:pPr>
        <w:pStyle w:val="Normal15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PDF-Datei dieses Dokuments</w:t>
      </w:r>
    </w:p>
    <w:p>
      <w:pPr>
        <w:pStyle w:val="Normal15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Bei Demonstrationen im kalifornischen Thousand Oaks ist ein jüdischer Mann getötet worden. An einer Straßenkreuzung trafen pro-israelische und pro-palästinensische Demonstranten aufeinander. Paul Kessler( 69) trug eine Israelflagge, wurde wohl deshalb zu Boden gebracht. Er starb im Krankenhaus infolge schwerer Kopfverletzungen. Die Polizei ermittelt wegen Tötung. Zeugenausagen, wonach ssler mit einem afon geschlawurde, konnte lizei zunächst stätigen. Teilung des s in Nord-und OPO beriche Israels Reef Benjamin 4) an, für beie volle Sichere übernehen: ?Wir haben was passiert, nicht haben.? e Feuerpause tanjahu vorm Gazastreifen mit seinen etwa 2,2 Millionen Bewohnern droht noch immer ein blutiger Häuserkampf. Angesichts der Not der Menschen im Gazastreifen nimmt Deutschland seine Entwicklungszusammenarbeit mit dem UN-Hilfswerk für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-Flüchtlinge (UNWRA) wieder auf. Das gab Entwicklungsministerin Svenja Schulze (55, SPD) bekannt. Bevor diese ausgesetzt wurde, waren für dieses und nächstes Jahr 125 Millionen Euro geplant. Bildunterschrift: Den Palästinensern steht ein blutiger Häuserkampf bevor. Das wohl letzte Foto von Paul Kessler( 69)</w:t>
      </w:r>
    </w:p>
    <w:p>
      <w:pPr>
        <w:pStyle w:val="Normal15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https://www.tag24.de/Dresden</w:t>
      </w:r>
    </w:p>
    <w:p>
      <w:pPr>
        <w:pStyle w:val="Normal151"/>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8, 2023</w:t>
      </w:r>
    </w:p>
    <w:p>
      <w:pPr>
        <w:pStyle w:val="Normal151"/>
      </w:pPr>
    </w:p>
    <w:p>
      <w:pPr>
        <w:pStyle w:val="Normal151"/>
        <w:ind w:left="200"/>
        <w:sectPr>
          <w:type w:val="continuous"/>
          <w:pgMar w:top="840" w:right="1000" w:bottom="840" w:left="1000" w:header="400" w:footer="400"/>
          <w:pgNumType w:fmt="decimal"/>
          <w:cols w:space="720"/>
        </w:sectPr>
      </w:pPr>
      <w:r>
        <w:br/>
      </w:r>
      <w:r>
        <w:pict>
          <v:line id="_x0000_s1674" style="position:absolute;z-index:252010496" from="0,10pt" to="512pt,10pt" strokecolor="black" strokeweight="1pt">
            <v:stroke linestyle="single"/>
          </v:line>
        </w:pict>
      </w:r>
      <w:r>
        <w:rPr>
          <w:rFonts w:ascii="arial" w:eastAsia="arial" w:hAnsi="arial" w:cs="arial"/>
          <w:b/>
          <w:color w:val="767676"/>
          <w:sz w:val="16"/>
        </w:rPr>
        <w:t>End of Document</w:t>
      </w:r>
    </w:p>
    <w:p>
      <w:pPr>
        <w:pStyle w:val="Normal152"/>
        <w:sectPr>
          <w:headerReference w:type="even" r:id="rId952"/>
          <w:headerReference w:type="default" r:id="rId953"/>
          <w:footerReference w:type="even" r:id="rId954"/>
          <w:footerReference w:type="default" r:id="rId955"/>
          <w:headerReference w:type="first" r:id="rId956"/>
          <w:footerReference w:type="first" r:id="rId957"/>
          <w:pgSz w:w="12240" w:h="15840"/>
          <w:pgMar w:top="840" w:right="1000" w:bottom="840" w:left="1000" w:header="400" w:footer="400"/>
          <w:pgNumType w:fmt="decimal"/>
          <w:cols w:space="720"/>
          <w:titlePg w:val="0"/>
        </w:sectPr>
      </w:pPr>
    </w:p>
    <w:p>
      <w:pPr>
        <w:pStyle w:val="Normal152"/>
      </w:pPr>
    </w:p>
    <w:p>
      <w:pPr>
        <w:pStyle w:val="Normal152"/>
      </w:pPr>
      <w:r>
        <w:pict>
          <v:shape id="_x0000_i1675" type="#_x0000_t75" alt="LexisNexis®" style="width:147.75pt;height:30pt">
            <v:imagedata r:id="rId10" o:title=""/>
          </v:shape>
        </w:pict>
      </w:r>
      <w:r>
        <w:cr/>
      </w:r>
    </w:p>
    <w:p>
      <w:pPr>
        <w:pStyle w:val="Heading1151"/>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 xml:space="preserve">Polizei: Islamisten haben bei </w:t>
      </w: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getäuscht</w:t>
      </w:r>
    </w:p>
    <w:p>
      <w:pPr>
        <w:pStyle w:val="Normal152"/>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WELT ONLINE (Deutsch)</w:t>
      </w:r>
    </w:p>
    <w:p>
      <w:pPr>
        <w:pStyle w:val="Normal152"/>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Mittwoch 8. November 2023 1:39 PM GMT+1</w:t>
      </w:r>
    </w:p>
    <w:p>
      <w:pPr>
        <w:pStyle w:val="Normal152"/>
        <w:keepNext w:val="0"/>
        <w:spacing w:after="0" w:line="240" w:lineRule="atLeast"/>
        <w:ind w:right="0"/>
        <w:jc w:val="both"/>
      </w:pPr>
      <w:bookmarkStart w:id="304" w:name="Bookmark_153"/>
      <w:bookmarkEnd w:id="304"/>
    </w:p>
    <w:p>
      <w:pPr>
        <w:pStyle w:val="Normal152"/>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Axel Springer Alle Rechte vorbehalten</w:t>
      </w:r>
    </w:p>
    <w:p>
      <w:pPr>
        <w:pStyle w:val="Normal152"/>
        <w:keepNext w:val="0"/>
        <w:spacing w:before="120" w:after="0" w:line="220" w:lineRule="atLeast"/>
        <w:ind w:left="0" w:right="0" w:firstLine="0"/>
        <w:jc w:val="left"/>
      </w:pPr>
      <w:r>
        <w:br/>
      </w:r>
      <w:r>
        <w:pict>
          <v:shape id="_x0000_i1676" type="#_x0000_t75" style="width:230.22pt;height:28.5pt">
            <v:imagedata r:id="rId46" o:title=""/>
          </v:shape>
        </w:pict>
      </w:r>
    </w:p>
    <w:p>
      <w:pPr>
        <w:pStyle w:val="Normal15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REGIONALES; Regionales</w:t>
      </w:r>
    </w:p>
    <w:p>
      <w:pPr>
        <w:pStyle w:val="Normal15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310 words</w:t>
      </w:r>
    </w:p>
    <w:p>
      <w:pPr>
        <w:pStyle w:val="Normal152"/>
        <w:keepNext/>
        <w:spacing w:before="240" w:after="0" w:line="340" w:lineRule="atLeast"/>
        <w:ind w:left="0" w:right="0" w:firstLine="0"/>
        <w:jc w:val="left"/>
      </w:pPr>
      <w:bookmarkStart w:id="305" w:name="Body_151"/>
      <w:bookmarkEnd w:id="305"/>
      <w:r>
        <w:rPr>
          <w:rFonts w:ascii="arial" w:eastAsia="arial" w:hAnsi="arial" w:cs="arial"/>
          <w:b/>
          <w:i w:val="0"/>
          <w:strike w:val="0"/>
          <w:noProof w:val="0"/>
          <w:color w:val="000000"/>
          <w:position w:val="0"/>
          <w:sz w:val="28"/>
          <w:u w:val="none"/>
          <w:vertAlign w:val="baseline"/>
        </w:rPr>
        <w:t>Body</w:t>
      </w:r>
    </w:p>
    <w:p>
      <w:pPr>
        <w:pStyle w:val="Normal152"/>
        <w:spacing w:line="60" w:lineRule="exact"/>
      </w:pPr>
      <w:r>
        <w:pict>
          <v:line id="_x0000_s1677" style="position:absolute;z-index:252011520" from="0,2pt" to="512pt,2pt" strokecolor="#009ddb" strokeweight="2pt">
            <v:stroke linestyle="single"/>
            <w10:wrap type="topAndBottom"/>
          </v:line>
        </w:pict>
      </w:r>
    </w:p>
    <w:p>
      <w:pPr>
        <w:pStyle w:val="Normal152"/>
      </w:pPr>
    </w:p>
    <w:p>
      <w:pPr>
        <w:pStyle w:val="Normal15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Bei der umstrittenen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-Demonstration am vergangenen Freitag in Essen haben Islamisten offenbar bewusst die Auflagen der Behörden umgangen - etwa mit leicht veränderten Fahnen und Symbolen, die dann nicht mehr unter die Verbotsverfügungen fielen. "Islamisten haben die Täuschung auf die Spitze getrieben und offenbar ganz bewusst sehr ähnliche Symbole des Islamischen Staates und der Taliban genutzt, um für ihre weltfremden Ziele zu werben", erklärte der Essener Polizeipräsident Andreas Stüve am Dienstag.</w:t>
      </w:r>
    </w:p>
    <w:p>
      <w:pPr>
        <w:pStyle w:val="Normal15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"Dabei haben sie die ihnen gesetzten Grenzen vollumfänglich ausgenutzt und machen es den Strafverfolgern äußerst schwer", sagte der Polizeipräsident. Die Behörden werteten mit großem Aufwand und mit Unterstützung von Dolmetschern und Islamwissenschaftlern alle Videos und Fotos zu der Demonstration aus, sagte ein Sprecher der Essener Polizei. Das werde sicher noch einige Zeit dauern. Bis Dienstagmittag seien dabei aber keinerlei strafrechtlich relevanten - also verbotenen - Fahnen und Symbole entdeckt worden.</w:t>
      </w:r>
    </w:p>
    <w:p>
      <w:pPr>
        <w:pStyle w:val="Normal15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gelte auch für ein Banner zum Kalifatstaat, das bei der Demonstration gezeigt worden sei. Nicht verboten sei auch der ausgestreckte Zeigefinger, der in Essen gezeigt worden und in der Szene als Erkennungszeichen des Islamstaates bekannt sei, sagte der Sprecher. Nach seiner Kenntnis stammten die meisten Demonstrationsteilnehmer nicht aus Essen.</w:t>
      </w:r>
    </w:p>
    <w:p>
      <w:pPr>
        <w:pStyle w:val="Normal15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 Strafverfahren läuft gegen den Versammlungsleiter wegen der Art und Weise, wie er die Auflagen für die Demonstration bekannt gegeben hatte. Zum konkreten Fall könne er wegen der laufenden Ermittlungen nichts sagen, sagte der Sprecher. Generell komme es vor, dass bei solchen Reden zu Demonstrationsauflagen einschränkende Halbsätze wie "Es darf nicht behauptet werden, dass...." nur geflüstert und dann die verbotenen Sätze gebrüllt würden, so dass sie doch wie eine Parole wirken.</w:t>
      </w:r>
    </w:p>
    <w:p>
      <w:pPr>
        <w:pStyle w:val="Normal152"/>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8, 2023</w:t>
      </w:r>
    </w:p>
    <w:p>
      <w:pPr>
        <w:pStyle w:val="Normal152"/>
      </w:pPr>
    </w:p>
    <w:p>
      <w:pPr>
        <w:pStyle w:val="Normal152"/>
        <w:ind w:left="200"/>
        <w:sectPr>
          <w:type w:val="continuous"/>
          <w:pgMar w:top="840" w:right="1000" w:bottom="840" w:left="1000" w:header="400" w:footer="400"/>
          <w:pgNumType w:fmt="decimal"/>
          <w:cols w:space="720"/>
        </w:sectPr>
      </w:pPr>
      <w:r>
        <w:br/>
      </w:r>
      <w:r>
        <w:pict>
          <v:line id="_x0000_s1678" style="position:absolute;z-index:252012544" from="0,10pt" to="512pt,10pt" strokecolor="black" strokeweight="1pt">
            <v:stroke linestyle="single"/>
          </v:line>
        </w:pict>
      </w:r>
      <w:r>
        <w:rPr>
          <w:rFonts w:ascii="arial" w:eastAsia="arial" w:hAnsi="arial" w:cs="arial"/>
          <w:b/>
          <w:color w:val="767676"/>
          <w:sz w:val="16"/>
        </w:rPr>
        <w:t>End of Document</w:t>
      </w:r>
    </w:p>
    <w:p>
      <w:pPr>
        <w:pStyle w:val="Normal153"/>
        <w:sectPr>
          <w:headerReference w:type="even" r:id="rId958"/>
          <w:headerReference w:type="default" r:id="rId959"/>
          <w:footerReference w:type="even" r:id="rId960"/>
          <w:footerReference w:type="default" r:id="rId961"/>
          <w:headerReference w:type="first" r:id="rId962"/>
          <w:footerReference w:type="first" r:id="rId963"/>
          <w:pgSz w:w="12240" w:h="15840"/>
          <w:pgMar w:top="840" w:right="1000" w:bottom="840" w:left="1000" w:header="400" w:footer="400"/>
          <w:pgNumType w:fmt="decimal"/>
          <w:cols w:space="720"/>
          <w:titlePg w:val="0"/>
        </w:sectPr>
      </w:pPr>
    </w:p>
    <w:p>
      <w:pPr>
        <w:pStyle w:val="Normal153"/>
      </w:pPr>
    </w:p>
    <w:p>
      <w:pPr>
        <w:pStyle w:val="Normal153"/>
      </w:pPr>
      <w:r>
        <w:pict>
          <v:shape id="_x0000_i1679" type="#_x0000_t75" alt="LexisNexis®" style="width:147.75pt;height:30pt">
            <v:imagedata r:id="rId10" o:title=""/>
          </v:shape>
        </w:pict>
      </w:r>
      <w:r>
        <w:cr/>
      </w:r>
    </w:p>
    <w:p>
      <w:pPr>
        <w:pStyle w:val="Heading1152"/>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SPD verlangt Absage von Demonstrationen; Pro-</w:t>
      </w: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 xml:space="preserve"> Grund ist eine mögliche Überforderung der Polizei am 11. November in den Karnevalsstädten</w:t>
      </w:r>
    </w:p>
    <w:p>
      <w:pPr>
        <w:pStyle w:val="Normal153"/>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General-Anzeiger (Bonn)</w:t>
      </w:r>
    </w:p>
    <w:p>
      <w:pPr>
        <w:pStyle w:val="Normal153"/>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Mittwoch 8. November 2023</w:t>
      </w:r>
    </w:p>
    <w:p>
      <w:pPr>
        <w:pStyle w:val="Normal153"/>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General-Anzeiger - Rhein-Sieg-Zeitung Voreifel Ausgabe</w:t>
      </w:r>
    </w:p>
    <w:p>
      <w:pPr>
        <w:pStyle w:val="Normal153"/>
        <w:keepNext w:val="0"/>
        <w:spacing w:after="0" w:line="240" w:lineRule="atLeast"/>
        <w:ind w:right="0"/>
        <w:jc w:val="both"/>
      </w:pPr>
      <w:bookmarkStart w:id="306" w:name="Bookmark_154"/>
      <w:bookmarkEnd w:id="306"/>
    </w:p>
    <w:p>
      <w:pPr>
        <w:pStyle w:val="Normal153"/>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General Anzeiger Bonn GmbH Alle Rechte Vorbehalten</w:t>
      </w:r>
    </w:p>
    <w:p>
      <w:pPr>
        <w:pStyle w:val="Normal153"/>
        <w:keepNext w:val="0"/>
        <w:spacing w:before="120" w:after="0" w:line="220" w:lineRule="atLeast"/>
        <w:ind w:left="0" w:right="0" w:firstLine="0"/>
        <w:jc w:val="left"/>
      </w:pPr>
      <w:r>
        <w:br/>
      </w:r>
      <w:r>
        <w:pict>
          <v:shape id="_x0000_i1680" type="#_x0000_t75" style="width:111.74pt;height:15.75pt">
            <v:imagedata r:id="rId270" o:title=""/>
          </v:shape>
        </w:pict>
      </w:r>
    </w:p>
    <w:p>
      <w:pPr>
        <w:pStyle w:val="Normal15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S. 2</w:t>
      </w:r>
    </w:p>
    <w:p>
      <w:pPr>
        <w:pStyle w:val="Normal15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450 words</w:t>
      </w:r>
    </w:p>
    <w:p>
      <w:pPr>
        <w:pStyle w:val="Normal153"/>
        <w:keepNext/>
        <w:spacing w:before="240" w:after="0" w:line="340" w:lineRule="atLeast"/>
        <w:ind w:left="0" w:right="0" w:firstLine="0"/>
        <w:jc w:val="left"/>
      </w:pPr>
      <w:bookmarkStart w:id="307" w:name="Body_152"/>
      <w:bookmarkEnd w:id="307"/>
      <w:r>
        <w:rPr>
          <w:rFonts w:ascii="arial" w:eastAsia="arial" w:hAnsi="arial" w:cs="arial"/>
          <w:b/>
          <w:i w:val="0"/>
          <w:strike w:val="0"/>
          <w:noProof w:val="0"/>
          <w:color w:val="000000"/>
          <w:position w:val="0"/>
          <w:sz w:val="28"/>
          <w:u w:val="none"/>
          <w:vertAlign w:val="baseline"/>
        </w:rPr>
        <w:t>Body</w:t>
      </w:r>
    </w:p>
    <w:p>
      <w:pPr>
        <w:pStyle w:val="Normal153"/>
        <w:spacing w:line="60" w:lineRule="exact"/>
      </w:pPr>
      <w:r>
        <w:pict>
          <v:line id="_x0000_s1681" style="position:absolute;z-index:252013568" from="0,2pt" to="512pt,2pt" strokecolor="#009ddb" strokeweight="2pt">
            <v:stroke linestyle="single"/>
            <w10:wrap type="topAndBottom"/>
          </v:line>
        </w:pict>
      </w:r>
    </w:p>
    <w:p>
      <w:pPr>
        <w:pStyle w:val="Normal153"/>
      </w:pPr>
    </w:p>
    <w:p>
      <w:pPr>
        <w:pStyle w:val="Normal15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Düsseldorf. Mit Verweis auf eine mögliche Überforderung der Polizei hat der Fraktionschef der SPD im Düsseldorfer Landtag verlangt, dass pro-palästinensische Demonstrationen am 11.11. in den Karnevalshochburgen untersagt oder notfalls an andere Orte verlegt werden. Jochen Ott sagte vor Journalisten, die Demonstrationsfreiheit sei ein hohes Gut. ,,Aber wir müssen eben auch berücksichtigen, was sonst noch stattfindet." </w:t>
      </w:r>
    </w:p>
    <w:p>
      <w:pPr>
        <w:pStyle w:val="Normal15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Ott warnte vor einer Überforderung der Polizei. Wenn man sich entschlösse, dass sowohl Karnevalsauftakt als auch die Demonstration stattfinden sollten, könne das nicht allein durch NRW-Polizeikräfte gestemmt werden. Der Oppositionsführer äußerte sich auch zu den Vorkommnissen vom vergangenen Freitag in Essen. Bei einer Protestkundgebung hatten Islamisten die Ausrufung eines Kalifats verlangt. ,,Wo war eigentlich Herbert Reul?", fragte Ott mit Blick auf den NRW-Innenminister. ,,Der schwarze ,Null Toleranz'-Sheriff, der sich bei jeder Gelegenheit inszeniert, war am Wochenende überhaupt nicht da." Hendrik Wüst habe richtigerweise deutlich gemacht, dass solches Verhalten auf den Straßen nicht zu dulden sei. ,,Aber Fakt ist, dass die Regierung natürlich das am Freitag geduldet hat. Wir erwarten jetzt am kommenden Wochenende, dass sofort eingeschritten wird und die vollmundigen Worte des Ministerpräsidenten Konsequenzen haben." Es müsse eine klare Botschaft geben: Wer eine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unter falscher Flagge anmelde, der habe auch das Recht auf Durchführung verwirkt. ,,Und wer auf unseren Straßen den Holocaust leugnet oder gar ein Kalifat fordert, der wird strafrechtlich belangt. Und dann wird reingegangen und dann werden die Personalien überprüft", verlangte Ott. ,,Dann muss klipp und klar sein: Wer kein Aufenthaltsrecht hat und wer kein deutscher Staatsbürger ist, der muss dann eben auch nach Hause geschickt werden. Weil so können wir das nicht akzeptieren", sagte der SPD-Fraktionschef.</w:t>
      </w:r>
    </w:p>
    <w:p>
      <w:pPr>
        <w:pStyle w:val="Normal15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Bei der umstrittenen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-Demonstration am vergangenen Freitag in Essen haben Islamisten offenbar bewusst die Auflagen der Behörden umgangen - etwa mit leicht veränderten Fahnen und Symbolen, die dann nicht mehr unter die Verbotsverfügungen fielen. ,,Islamisten haben die Täuschung auf die Spitze getrieben und offenbar ganz bewusst sehr ähnliche Symbole des Islamischen Staates und der Taliban genutzt, um für ihre weltfremden Ziele zu werben", erklärte der Essener Polizeipräsident Andreas Stüve am Dienstag.</w:t>
      </w:r>
    </w:p>
    <w:p>
      <w:pPr>
        <w:pStyle w:val="Normal15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,,Dabei haben sie die ihnen gesetzten Grenzen vollumfänglich ausgenutzt und machen es den Strafverfolgern äußerst schwer", sagte der Polizeipräsident. Bis Dienstagmittag seien keinerlei strafrechtlich relevanten Fahnen und Symbole entdeckt worden. maxi/dpa</w:t>
      </w:r>
    </w:p>
    <w:p>
      <w:pPr>
        <w:pStyle w:val="Normal15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zum PDF</w:t>
      </w:r>
    </w:p>
    <w:p>
      <w:pPr>
        <w:pStyle w:val="Normal153"/>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8, 2023</w:t>
      </w:r>
    </w:p>
    <w:p>
      <w:pPr>
        <w:pStyle w:val="Normal153"/>
      </w:pPr>
    </w:p>
    <w:p>
      <w:pPr>
        <w:pStyle w:val="Normal153"/>
        <w:ind w:left="200"/>
        <w:sectPr>
          <w:type w:val="continuous"/>
          <w:pgMar w:top="840" w:right="1000" w:bottom="840" w:left="1000" w:header="400" w:footer="400"/>
          <w:pgNumType w:fmt="decimal"/>
          <w:cols w:space="720"/>
        </w:sectPr>
      </w:pPr>
      <w:r>
        <w:br/>
      </w:r>
      <w:r>
        <w:pict>
          <v:line id="_x0000_s1682" style="position:absolute;z-index:252014592" from="0,10pt" to="512pt,10pt" strokecolor="black" strokeweight="1pt">
            <v:stroke linestyle="single"/>
          </v:line>
        </w:pict>
      </w:r>
      <w:r>
        <w:rPr>
          <w:rFonts w:ascii="arial" w:eastAsia="arial" w:hAnsi="arial" w:cs="arial"/>
          <w:b/>
          <w:color w:val="767676"/>
          <w:sz w:val="16"/>
        </w:rPr>
        <w:t>End of Document</w:t>
      </w:r>
    </w:p>
    <w:p>
      <w:pPr>
        <w:pStyle w:val="Normal154"/>
        <w:sectPr>
          <w:headerReference w:type="even" r:id="rId964"/>
          <w:headerReference w:type="default" r:id="rId965"/>
          <w:footerReference w:type="even" r:id="rId966"/>
          <w:footerReference w:type="default" r:id="rId967"/>
          <w:headerReference w:type="first" r:id="rId968"/>
          <w:footerReference w:type="first" r:id="rId969"/>
          <w:pgSz w:w="12240" w:h="15840"/>
          <w:pgMar w:top="840" w:right="1000" w:bottom="840" w:left="1000" w:header="400" w:footer="400"/>
          <w:pgNumType w:fmt="decimal"/>
          <w:cols w:space="720"/>
          <w:titlePg w:val="0"/>
        </w:sectPr>
      </w:pPr>
    </w:p>
    <w:p>
      <w:pPr>
        <w:pStyle w:val="Normal154"/>
      </w:pPr>
    </w:p>
    <w:p>
      <w:pPr>
        <w:pStyle w:val="Normal154"/>
      </w:pPr>
      <w:r>
        <w:pict>
          <v:shape id="_x0000_i1683" type="#_x0000_t75" alt="LexisNexis®" style="width:147.75pt;height:30pt">
            <v:imagedata r:id="rId10" o:title=""/>
          </v:shape>
        </w:pict>
      </w:r>
      <w:r>
        <w:cr/>
      </w:r>
    </w:p>
    <w:p>
      <w:pPr>
        <w:pStyle w:val="Heading1153"/>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Nach Pro-</w:t>
      </w: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in Essen: Demos nur mit Schildern auf Deutsch?</w:t>
      </w:r>
    </w:p>
    <w:p>
      <w:pPr>
        <w:pStyle w:val="Normal154"/>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Rheinische Post Online</w:t>
      </w:r>
    </w:p>
    <w:p>
      <w:pPr>
        <w:pStyle w:val="Normal154"/>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Mittwoch 08 November 2023 4:20 PM GMT</w:t>
      </w:r>
    </w:p>
    <w:p>
      <w:pPr>
        <w:pStyle w:val="Normal154"/>
        <w:keepNext w:val="0"/>
        <w:spacing w:after="0" w:line="240" w:lineRule="atLeast"/>
        <w:ind w:right="0"/>
        <w:jc w:val="both"/>
      </w:pPr>
      <w:bookmarkStart w:id="308" w:name="Bookmark_155"/>
      <w:bookmarkEnd w:id="308"/>
    </w:p>
    <w:p>
      <w:pPr>
        <w:pStyle w:val="Normal154"/>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Rheinische Post Verlagsgesellschaft mbH Alle Rechte Vorbehalten</w:t>
      </w:r>
    </w:p>
    <w:p>
      <w:pPr>
        <w:pStyle w:val="Normal154"/>
        <w:keepNext w:val="0"/>
        <w:spacing w:before="120" w:after="0" w:line="220" w:lineRule="atLeast"/>
        <w:ind w:left="0" w:right="0" w:firstLine="0"/>
        <w:jc w:val="left"/>
      </w:pPr>
      <w:r>
        <w:br/>
      </w:r>
      <w:r>
        <w:pict>
          <v:shape id="_x0000_i1684" type="#_x0000_t75" style="width:161.98pt;height:24pt">
            <v:imagedata r:id="rId111" o:title=""/>
          </v:shape>
        </w:pict>
      </w:r>
    </w:p>
    <w:p>
      <w:pPr>
        <w:pStyle w:val="Normal15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Ausgabe Kultur</w:t>
      </w:r>
    </w:p>
    <w:p>
      <w:pPr>
        <w:pStyle w:val="Normal15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731 words</w:t>
      </w:r>
    </w:p>
    <w:p>
      <w:pPr>
        <w:pStyle w:val="Normal15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Christian Schwerdtfeger</w:t>
      </w:r>
    </w:p>
    <w:p>
      <w:pPr>
        <w:pStyle w:val="Normal154"/>
        <w:keepNext/>
        <w:spacing w:before="240" w:after="0" w:line="340" w:lineRule="atLeast"/>
        <w:ind w:left="0" w:right="0" w:firstLine="0"/>
        <w:jc w:val="left"/>
      </w:pPr>
      <w:bookmarkStart w:id="309" w:name="Body_153"/>
      <w:bookmarkEnd w:id="309"/>
      <w:r>
        <w:rPr>
          <w:rFonts w:ascii="arial" w:eastAsia="arial" w:hAnsi="arial" w:cs="arial"/>
          <w:b/>
          <w:i w:val="0"/>
          <w:strike w:val="0"/>
          <w:noProof w:val="0"/>
          <w:color w:val="000000"/>
          <w:position w:val="0"/>
          <w:sz w:val="28"/>
          <w:u w:val="none"/>
          <w:vertAlign w:val="baseline"/>
        </w:rPr>
        <w:t>Body</w:t>
      </w:r>
    </w:p>
    <w:p>
      <w:pPr>
        <w:pStyle w:val="Normal154"/>
        <w:spacing w:line="60" w:lineRule="exact"/>
      </w:pPr>
      <w:r>
        <w:pict>
          <v:line id="_x0000_s1685" style="position:absolute;z-index:252015616" from="0,2pt" to="512pt,2pt" strokecolor="#009ddb" strokeweight="2pt">
            <v:stroke linestyle="single"/>
            <w10:wrap type="topAndBottom"/>
          </v:line>
        </w:pict>
      </w:r>
    </w:p>
    <w:p>
      <w:pPr>
        <w:pStyle w:val="Normal154"/>
      </w:pPr>
    </w:p>
    <w:p>
      <w:pPr>
        <w:pStyle w:val="Normal154"/>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Das NRW-Innenministerium prüft nach der umstrittenen Kundgebung in Essen rechtliche Folgen. Künftig sollen Islamwissenschaftler die Polizei bei Aufmärschen dieser Art unterstützen.</w:t>
      </w:r>
    </w:p>
    <w:p>
      <w:pPr>
        <w:pStyle w:val="Normal15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Nach der pro-palästinensischen Demonstration mit islamistischer Drohkulisse in Essen prüft das NRW-Innenministerium nun rechtliche Verschärfungen für solche Veranstaltungen. ,,Auf dem Prüfstand steht, ob konkret vorgeschrieben werden kann, dass die Teilnehmer ihre Texte, Sprüche, Banner und Rufe nur noch auf Deutsch machen dürfen - und andernfalls der Abbruch der Demonstration droht", sagte NRW-Innenminister Herbert Reul (CDU) unserer Redaktion. ,,Geprüft wird auch, ob wir künftig solche Plakate, auf denen wie auf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in Essen zur Gründung eines Kalifats aufgerufen wird, auch als Aufruf zum Umsturz unseres Systems werten und deswegen künftig untersagen können", so Reul weiter. Dies müsse sorgfältig geprüft werden, um rechtssicher zu sein. ,,Unsere Linie heißt: Wir werden mit den Auflagen bis an die rechtlichen Grenzen gehen", bekräftigte Reul.</w:t>
      </w:r>
    </w:p>
    <w:p>
      <w:pPr>
        <w:pStyle w:val="Normal15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Bei der umstrittenen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mit 3000 Teilnehmern am vergangenen Freitag in Essen haben Islamisten offenbar bewusst die Auflagen der Behörden umgangen - etwa mit leicht veränderten Fahnen, die dann nicht mehr unter die Verbotsverfügungen fielen. Bei dem Marsch wurde auch eine strikte Geschlechtertrennung vorgenommen: Frauen und Kinder liefen am Ende des Aufzuges und standen bei der Abschlusskundgebung an einer anderen Stelle als die Männer. Bundesinnenministern Nancy Faeser (SPD) hatte daraufhin erklärt, dass eine rote Linie überschritten worden sei. Wer Freiheitsrechte derart missbrauche, um Straftaten und Hass zu propagieren, könne sich nicht auf den Schutz der Meinungsfreiheit berufen. Diese Linie müsse konsequent durchgesetzt werden, auch mit hartem Einschreiten der Polizei, so Faeser gegenüber der dpa.</w:t>
      </w:r>
    </w:p>
    <w:p>
      <w:pPr>
        <w:pStyle w:val="Normal15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NRW-Innenminister Reul hat wenig Verständnis für Faesers Äußerungen. ,,Was Frau Faeser in dem Zusammenhang gesagt hat, war vollkommen überflüssig. Sie sollte es besser wissen. Statt zu sagen, was nicht geht, hätte Sie besser kon­struktive Vorschläge zur Verbesserung der Lage machen sollen. Sie müsste wissen, dass man Demonstrationen nicht einfach verbieten kann", sagte Reul. Vielmehr gebe es in dem Zusammenhang ganz konkrete Aufgaben zu lösen, die in Faesers Zuständigkeitsbereich liegen würden. So seien in Essen islamistische Prediger und Redner unterwegs gewesen, die in mittlerweile verbotenen islamistischen Organisationen tätig gewesen seien, aber jetzt dem Kreis der Nachfolgeorganisationen zugerechnet würden. ,,Für mich stellt sich daher die Frage: Wieso sind die Nachfolgeorganisationen nicht ins Visier der Bundesbehörden gekommen?", so Reul, und er fügte hinzu: ,,Wenn ich könnte, würde ich die Nachfolgeorganisationen ,,Generation Islam", ,,Islam interaktiv" und ,,Realität Islam" verbieten. Ich habe dazu Frau Faeser auch schon einen Brief geschrieben."</w:t>
      </w:r>
    </w:p>
    <w:p>
      <w:pPr>
        <w:pStyle w:val="Normal15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Für Reul steht fest, dass Islamisten die pro-palästinensischen Demonstrationen für ihre Zwecke ausnutzten. So sei das Bild in Essen mehrheitlich durch Islamisten bestimmt worden. Ob islamistische Gefährder, von denen die Sicherheitsbehörden in NRW aktuell 185 führen, an den Demos bislang teilgenommen haben, ist nicht bekannt. ,,Zur Wahrheit gehört, dass es auch diesen Gefährdern nicht verboten ist, an diesen Veranstaltungen teilzunehmen", so der NRW-Innenminister.</w:t>
      </w:r>
    </w:p>
    <w:p>
      <w:pPr>
        <w:pStyle w:val="Normal15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NRW-Sicherheitsbehörden wollen, dass sich solche Bilder wie in Essen nicht wiederholen. Um mögliche Verstöße noch während einer Demonstration besser erkennen zu können, setzt das NRW-Innenministerium auf Islamexperten. ,,Bei den nächsten Demonstrationen nehmen wir auch Islamwissenschaftler mit, die vor Ort für die Polizei nicht nur übersetzen, sondern die Aussagen auch in einen Kontext einbetten können", so Reul. ,,Bei der Demonstration in Essen haben wir zum Beispiel im Nachgang festgestellt, dass ein Spruch ein historisch feststehender Begriff gewesen ist, der eigentlich völlig unproblematisch ist. Aber in der heutigen Zeit kann dieser Spruch auch als Angriff auf unsere Werte gedeutet werden", betonte er. Dieser Fall werde gerade geprüft. ,,Und es kann sein, dass gegen die Person, die das gesagt hat, noch ein Strafbefehl ergeht. Um genau das noch während einer Demonstration erkennen zu können, brauchen wir die Islamwissenschaftler vor Ort", so Reul.</w:t>
      </w:r>
    </w:p>
    <w:p>
      <w:pPr>
        <w:pStyle w:val="Normal15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zum Bild</w:t>
      </w:r>
    </w:p>
    <w:p>
      <w:pPr>
        <w:pStyle w:val="Normal154"/>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8, 2023</w:t>
      </w:r>
    </w:p>
    <w:p>
      <w:pPr>
        <w:pStyle w:val="Normal154"/>
      </w:pPr>
    </w:p>
    <w:p>
      <w:pPr>
        <w:pStyle w:val="Normal154"/>
        <w:ind w:left="200"/>
        <w:sectPr>
          <w:type w:val="continuous"/>
          <w:pgMar w:top="840" w:right="1000" w:bottom="840" w:left="1000" w:header="400" w:footer="400"/>
          <w:pgNumType w:fmt="decimal"/>
          <w:cols w:space="720"/>
        </w:sectPr>
      </w:pPr>
      <w:r>
        <w:br/>
      </w:r>
      <w:r>
        <w:pict>
          <v:line id="_x0000_s1686" style="position:absolute;z-index:252016640" from="0,10pt" to="512pt,10pt" strokecolor="black" strokeweight="1pt">
            <v:stroke linestyle="single"/>
          </v:line>
        </w:pict>
      </w:r>
      <w:r>
        <w:rPr>
          <w:rFonts w:ascii="arial" w:eastAsia="arial" w:hAnsi="arial" w:cs="arial"/>
          <w:b/>
          <w:color w:val="767676"/>
          <w:sz w:val="16"/>
        </w:rPr>
        <w:t>End of Document</w:t>
      </w:r>
    </w:p>
    <w:p>
      <w:pPr>
        <w:pStyle w:val="Normal155"/>
        <w:sectPr>
          <w:headerReference w:type="even" r:id="rId970"/>
          <w:headerReference w:type="default" r:id="rId971"/>
          <w:footerReference w:type="even" r:id="rId972"/>
          <w:footerReference w:type="default" r:id="rId973"/>
          <w:headerReference w:type="first" r:id="rId974"/>
          <w:footerReference w:type="first" r:id="rId975"/>
          <w:pgSz w:w="12240" w:h="15840"/>
          <w:pgMar w:top="840" w:right="1000" w:bottom="840" w:left="1000" w:header="400" w:footer="400"/>
          <w:pgNumType w:fmt="decimal"/>
          <w:cols w:space="720"/>
          <w:titlePg w:val="0"/>
        </w:sectPr>
      </w:pPr>
    </w:p>
    <w:p>
      <w:pPr>
        <w:pStyle w:val="Normal155"/>
      </w:pPr>
    </w:p>
    <w:p>
      <w:pPr>
        <w:pStyle w:val="Normal155"/>
      </w:pPr>
      <w:r>
        <w:pict>
          <v:shape id="_x0000_i1687" type="#_x0000_t75" alt="LexisNexis®" style="width:147.75pt;height:30pt">
            <v:imagedata r:id="rId10" o:title=""/>
          </v:shape>
        </w:pict>
      </w:r>
      <w:r>
        <w:cr/>
      </w:r>
    </w:p>
    <w:p>
      <w:pPr>
        <w:pStyle w:val="Heading1154"/>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11.11. in Düsseldorf: NRW-SPD verlangt Absage von Pro-</w:t>
      </w: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w:t>
      </w:r>
      <w:r>
        <w:rPr>
          <w:rFonts w:ascii="arial" w:eastAsia="arial" w:hAnsi="arial" w:cs="arial"/>
          <w:b/>
          <w:i w:val="0"/>
          <w:strike w:val="0"/>
          <w:noProof w:val="0"/>
          <w:color w:val="000000"/>
          <w:position w:val="0"/>
          <w:sz w:val="28"/>
          <w:u w:val="none"/>
          <w:vertAlign w:val="baseline"/>
        </w:rPr>
        <w:t>Demo</w:t>
      </w:r>
    </w:p>
    <w:p>
      <w:pPr>
        <w:pStyle w:val="Normal155"/>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Rheinische Post Online</w:t>
      </w:r>
    </w:p>
    <w:p>
      <w:pPr>
        <w:pStyle w:val="Normal155"/>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Mittwoch 08 November 2023 9:18 AM GMT</w:t>
      </w:r>
    </w:p>
    <w:p>
      <w:pPr>
        <w:pStyle w:val="Normal155"/>
        <w:keepNext w:val="0"/>
        <w:spacing w:after="0" w:line="240" w:lineRule="atLeast"/>
        <w:ind w:right="0"/>
        <w:jc w:val="both"/>
      </w:pPr>
      <w:bookmarkStart w:id="310" w:name="Bookmark_156"/>
      <w:bookmarkEnd w:id="310"/>
    </w:p>
    <w:p>
      <w:pPr>
        <w:pStyle w:val="Normal155"/>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Rheinische Post Verlagsgesellschaft mbH Alle Rechte Vorbehalten</w:t>
      </w:r>
    </w:p>
    <w:p>
      <w:pPr>
        <w:pStyle w:val="Normal155"/>
        <w:keepNext w:val="0"/>
        <w:spacing w:before="120" w:after="0" w:line="220" w:lineRule="atLeast"/>
        <w:ind w:left="0" w:right="0" w:firstLine="0"/>
        <w:jc w:val="left"/>
      </w:pPr>
      <w:r>
        <w:br/>
      </w:r>
      <w:r>
        <w:pict>
          <v:shape id="_x0000_i1688" type="#_x0000_t75" style="width:161.98pt;height:24pt">
            <v:imagedata r:id="rId111" o:title=""/>
          </v:shape>
        </w:pict>
      </w:r>
    </w:p>
    <w:p>
      <w:pPr>
        <w:pStyle w:val="Normal15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Ausgabe Digital</w:t>
      </w:r>
    </w:p>
    <w:p>
      <w:pPr>
        <w:pStyle w:val="Normal15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319 words</w:t>
      </w:r>
    </w:p>
    <w:p>
      <w:pPr>
        <w:pStyle w:val="Normal15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Maximilian Plück</w:t>
      </w:r>
    </w:p>
    <w:p>
      <w:pPr>
        <w:pStyle w:val="Normal155"/>
        <w:keepNext/>
        <w:spacing w:before="240" w:after="0" w:line="340" w:lineRule="atLeast"/>
        <w:ind w:left="0" w:right="0" w:firstLine="0"/>
        <w:jc w:val="left"/>
      </w:pPr>
      <w:bookmarkStart w:id="311" w:name="Body_154"/>
      <w:bookmarkEnd w:id="311"/>
      <w:r>
        <w:rPr>
          <w:rFonts w:ascii="arial" w:eastAsia="arial" w:hAnsi="arial" w:cs="arial"/>
          <w:b/>
          <w:i w:val="0"/>
          <w:strike w:val="0"/>
          <w:noProof w:val="0"/>
          <w:color w:val="000000"/>
          <w:position w:val="0"/>
          <w:sz w:val="28"/>
          <w:u w:val="none"/>
          <w:vertAlign w:val="baseline"/>
        </w:rPr>
        <w:t>Body</w:t>
      </w:r>
    </w:p>
    <w:p>
      <w:pPr>
        <w:pStyle w:val="Normal155"/>
        <w:spacing w:line="60" w:lineRule="exact"/>
      </w:pPr>
      <w:r>
        <w:pict>
          <v:line id="_x0000_s1689" style="position:absolute;z-index:252017664" from="0,2pt" to="512pt,2pt" strokecolor="#009ddb" strokeweight="2pt">
            <v:stroke linestyle="single"/>
            <w10:wrap type="topAndBottom"/>
          </v:line>
        </w:pict>
      </w:r>
    </w:p>
    <w:p>
      <w:pPr>
        <w:pStyle w:val="Normal155"/>
      </w:pPr>
    </w:p>
    <w:p>
      <w:pPr>
        <w:pStyle w:val="Normal155"/>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Mit Verweis auf eine mögliche Überforderung der Polizei hat der Fraktionschef der SPD im Düsseldorfer Landtag verlangt, dass pro-palästinensischen Demonstrationen am 11.11. in den Karnevalshochburgen untersagt oder notfalls an andere Orte verlegt werden.</w:t>
      </w:r>
    </w:p>
    <w:p>
      <w:pPr>
        <w:pStyle w:val="Normal15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Jochen Ott sagte vor Journalisten, die Demonstrationsfreiheit sei ein hohes Gut. ,,Aber wir müssen eben auch berücksichtigen, was sonst noch stattfindet." Ott warnte vor einer Überforderung der Polizei. Wenn man sich entschlösse, dass sowohl Karnevalsauftakt als auch die Demonstration stattfinden sollten, können das nicht allein durch NRW-Polizeikräfte gestemmt werden.</w:t>
      </w:r>
    </w:p>
    <w:p>
      <w:pPr>
        <w:pStyle w:val="Normal15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Oppositionsführer äußerte sich auch zu den Vorkommnissen vom vergangenen Freitag in Essen. Bei einer Protestkundgebung hatten Islamisten die Ausrufung eines Kalifats verlangt. ,,Wo war eigentlich Herbert Reul", fragte Ott mit Blick auf den NRW-Innenminister. ,,Der schwarze ,Null Toleranz'-Sheriff, der sich bei jeder Gelegenheit inszeniert, war am Wochenende überhaupt nicht da." Hendrik Wüst habe richtigerweise deutlich gemacht, dass solches Verhalten auf den Straßen nicht zu dulden sei. ,,Aber Fakt ist, dass die Regierung natürlich das am Freitag geduldet hat. Wir erwarten jetzt am kommenden Wochenende, dass sofort eingeschritten wird, und die vollmundigen Worte des Ministerpräsidenten Konsequenzen haben."</w:t>
      </w:r>
    </w:p>
    <w:p>
      <w:pPr>
        <w:pStyle w:val="Normal15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Es müsse eine klare Botschaft geben: Wer eine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unter falscher Flagge anmelde, der habe auch das Recht auf Durchführung verwirkt. ,,Und wer auf unseren Straßen den Holocaust leugnet oder gar ein Kalifat fordert, der wird strafrechtlich belangt. Und dann wird reingegangen und dann werden die Personalien überprüft", verlangte Ott. ,,Dann muss klipp und klar sein: Wer kein Aufenthaltsrecht hat und wer kein deutscher Staatsbürger ist, der muss dann eben auch nach Hause geschickt werden. Weil so können wir das nicht akzeptieren", sagte der SPD-Fraktionschef.</w:t>
      </w:r>
    </w:p>
    <w:p>
      <w:pPr>
        <w:pStyle w:val="Normal15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zum Bild</w:t>
      </w:r>
    </w:p>
    <w:p>
      <w:pPr>
        <w:pStyle w:val="Normal155"/>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8, 2023</w:t>
      </w:r>
    </w:p>
    <w:p>
      <w:pPr>
        <w:pStyle w:val="Normal155"/>
      </w:pPr>
    </w:p>
    <w:p>
      <w:pPr>
        <w:pStyle w:val="Normal155"/>
        <w:ind w:left="200"/>
        <w:sectPr>
          <w:type w:val="continuous"/>
          <w:pgMar w:top="840" w:right="1000" w:bottom="840" w:left="1000" w:header="400" w:footer="400"/>
          <w:pgNumType w:fmt="decimal"/>
          <w:cols w:space="720"/>
        </w:sectPr>
      </w:pPr>
      <w:r>
        <w:br/>
      </w:r>
      <w:r>
        <w:pict>
          <v:line id="_x0000_s1690" style="position:absolute;z-index:252018688" from="0,10pt" to="512pt,10pt" strokecolor="black" strokeweight="1pt">
            <v:stroke linestyle="single"/>
          </v:line>
        </w:pict>
      </w:r>
      <w:r>
        <w:rPr>
          <w:rFonts w:ascii="arial" w:eastAsia="arial" w:hAnsi="arial" w:cs="arial"/>
          <w:b/>
          <w:color w:val="767676"/>
          <w:sz w:val="16"/>
        </w:rPr>
        <w:t>End of Document</w:t>
      </w:r>
    </w:p>
    <w:p>
      <w:pPr>
        <w:pStyle w:val="Normal156"/>
        <w:sectPr>
          <w:headerReference w:type="even" r:id="rId976"/>
          <w:headerReference w:type="default" r:id="rId977"/>
          <w:footerReference w:type="even" r:id="rId978"/>
          <w:footerReference w:type="default" r:id="rId979"/>
          <w:headerReference w:type="first" r:id="rId980"/>
          <w:footerReference w:type="first" r:id="rId981"/>
          <w:pgSz w:w="12240" w:h="15840"/>
          <w:pgMar w:top="840" w:right="1000" w:bottom="840" w:left="1000" w:header="400" w:footer="400"/>
          <w:pgNumType w:fmt="decimal"/>
          <w:cols w:space="720"/>
          <w:titlePg w:val="0"/>
        </w:sectPr>
      </w:pPr>
    </w:p>
    <w:p>
      <w:pPr>
        <w:pStyle w:val="Normal156"/>
      </w:pPr>
    </w:p>
    <w:p>
      <w:pPr>
        <w:pStyle w:val="Normal156"/>
      </w:pPr>
      <w:r>
        <w:pict>
          <v:shape id="_x0000_i1691" type="#_x0000_t75" alt="LexisNexis®" style="width:147.75pt;height:30pt">
            <v:imagedata r:id="rId10" o:title=""/>
          </v:shape>
        </w:pict>
      </w:r>
      <w:r>
        <w:cr/>
      </w:r>
    </w:p>
    <w:p>
      <w:pPr>
        <w:pStyle w:val="Heading1155"/>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Am Rand einer Pro-</w:t>
      </w: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Ehepaare mit Israel-Schildern von Polizei angezeigt</w:t>
      </w:r>
    </w:p>
    <w:p>
      <w:pPr>
        <w:pStyle w:val="Normal156"/>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BILD.de</w:t>
      </w:r>
    </w:p>
    <w:p>
      <w:pPr>
        <w:pStyle w:val="Normal156"/>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8. November 2023 </w:t>
      </w:r>
    </w:p>
    <w:p>
      <w:pPr>
        <w:pStyle w:val="Normal156"/>
        <w:keepNext w:val="0"/>
        <w:spacing w:after="0" w:line="240" w:lineRule="atLeast"/>
        <w:ind w:right="0"/>
        <w:jc w:val="both"/>
      </w:pPr>
      <w:bookmarkStart w:id="312" w:name="Bookmark_157"/>
      <w:bookmarkEnd w:id="312"/>
    </w:p>
    <w:p>
      <w:pPr>
        <w:pStyle w:val="Normal156"/>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BILD KG Alle Rechte Vorbehalten</w:t>
      </w:r>
    </w:p>
    <w:p>
      <w:pPr>
        <w:pStyle w:val="Normal156"/>
        <w:keepNext w:val="0"/>
        <w:spacing w:before="120" w:after="0" w:line="220" w:lineRule="atLeast"/>
        <w:ind w:left="0" w:right="0" w:firstLine="0"/>
        <w:jc w:val="left"/>
      </w:pPr>
      <w:r>
        <w:br/>
      </w:r>
      <w:r>
        <w:pict>
          <v:shape id="_x0000_i1692" type="#_x0000_t75" style="width:134.98pt;height:85.49pt">
            <v:imagedata r:id="rId187" o:title=""/>
          </v:shape>
        </w:pict>
      </w:r>
    </w:p>
    <w:p>
      <w:pPr>
        <w:pStyle w:val="Normal15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Ruhrgebiet; S. NaN</w:t>
      </w:r>
    </w:p>
    <w:p>
      <w:pPr>
        <w:pStyle w:val="Normal15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238 words</w:t>
      </w:r>
    </w:p>
    <w:p>
      <w:pPr>
        <w:pStyle w:val="Normal156"/>
        <w:keepNext/>
        <w:spacing w:before="240" w:after="0" w:line="340" w:lineRule="atLeast"/>
        <w:ind w:left="0" w:right="0" w:firstLine="0"/>
        <w:jc w:val="left"/>
      </w:pPr>
      <w:bookmarkStart w:id="313" w:name="Body_155"/>
      <w:bookmarkEnd w:id="313"/>
      <w:r>
        <w:rPr>
          <w:rFonts w:ascii="arial" w:eastAsia="arial" w:hAnsi="arial" w:cs="arial"/>
          <w:b/>
          <w:i w:val="0"/>
          <w:strike w:val="0"/>
          <w:noProof w:val="0"/>
          <w:color w:val="000000"/>
          <w:position w:val="0"/>
          <w:sz w:val="28"/>
          <w:u w:val="none"/>
          <w:vertAlign w:val="baseline"/>
        </w:rPr>
        <w:t>Body</w:t>
      </w:r>
    </w:p>
    <w:p>
      <w:pPr>
        <w:pStyle w:val="Normal156"/>
        <w:spacing w:line="60" w:lineRule="exact"/>
      </w:pPr>
      <w:r>
        <w:pict>
          <v:line id="_x0000_s1693" style="position:absolute;z-index:252019712" from="0,2pt" to="512pt,2pt" strokecolor="#009ddb" strokeweight="2pt">
            <v:stroke linestyle="single"/>
            <w10:wrap type="topAndBottom"/>
          </v:line>
        </w:pict>
      </w:r>
    </w:p>
    <w:p>
      <w:pPr>
        <w:pStyle w:val="Normal156"/>
      </w:pPr>
    </w:p>
    <w:p>
      <w:pPr>
        <w:pStyle w:val="Normal15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Siegen (NRW) - Nach einer zufälligen Begegnung am Rande einer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haben zwei Paare Ärger mit der Polizei. Behörden-Irrsinn in Siegen!</w:t>
      </w:r>
    </w:p>
    <w:p>
      <w:pPr>
        <w:pStyle w:val="Normal15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Sonntagabend zog ein pro-palästinensischer Demonstrationszug mit 500 Teilnehmern durch die Stadt. Als der Scheinerplatz vor dem Theater für die Kundgebung erreicht war, bezog ein Ehepaar Stellung, machte seine Unterstützung für Israel mit Schildern gegen den Hamas-Terror deutlich. Das berichtet die Siegener Zeitung.</w:t>
      </w:r>
    </w:p>
    <w:p>
      <w:pPr>
        <w:pStyle w:val="Normal15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Dann das Absurde: Weil sie spontan mit einem anderen Paar aus dem Siegerland ins Gespräch kamen, soll dieses Treffen von der Polizei als Versammlung gewertet worden sein. Gegen sie läge nun eine Strafanzeige vor - wegen des Verstoßes gegen das Versammlungsgesetz!</w:t>
      </w:r>
    </w:p>
    <w:p>
      <w:pPr>
        <w:pStyle w:val="Normal15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Laut SZ befanden sich Mirjam und Jens K. zum Zeitpunkt des barbarischen Überfalls der Hamas mit ihren Kindern gerade in Tel Aviv. Sie konnten Israel schnell verlassen, über ihren Fall wurde aber lokal berichtet. Das andere Paar erkannte sie, sprach sie an.</w:t>
      </w:r>
    </w:p>
    <w:p>
      <w:pPr>
        <w:pStyle w:val="Normal15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Gegen Ende der Demonstration hätte ein Ordnungshüter dann gefragt, ob die Paare zusammengehören würden und wer die Versammlungsleitung innehabe. Ohne sich der Konsequenzen bewusst zu sein, antwortete Miriam K. spontan, dass sie das sei.</w:t>
      </w:r>
    </w:p>
    <w:p>
      <w:pPr>
        <w:pStyle w:val="Normal15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 Fehler, wie sich bald zeigte. Nach der Anzeige ermittelt die Polizei Hagen ...</w:t>
      </w:r>
    </w:p>
    <w:p>
      <w:pPr>
        <w:pStyle w:val="Normal15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Weblink: https://www.bild.de/regional/ruhrgebiet/ruhrgebiet-aktuell/siegen-ehepaare-mit-israel-schildern-von-polizei-angezeigt-86029480.bild.html</w:t>
      </w:r>
    </w:p>
    <w:p>
      <w:pPr>
        <w:pStyle w:val="Normal156"/>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156"/>
        <w:spacing w:line="60" w:lineRule="exact"/>
      </w:pPr>
      <w:r>
        <w:pict>
          <v:line id="_x0000_s1694" style="position:absolute;z-index:252020736" from="0,2pt" to="512pt,2pt" strokecolor="#009ddb" strokeweight="2pt">
            <v:stroke linestyle="single"/>
            <w10:wrap type="topAndBottom"/>
          </v:line>
        </w:pict>
      </w:r>
    </w:p>
    <w:p>
      <w:pPr>
        <w:pStyle w:val="Normal156"/>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15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Am Rande einer pro-palästinensischen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in Siegen kam es zum skurrilen Zusammentreffen zwischen Beobachtern und der Polizei (Archivfoto)</w:t>
      </w:r>
    </w:p>
    <w:p>
      <w:pPr>
        <w:pStyle w:val="Normal156"/>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8, 2023</w:t>
      </w:r>
    </w:p>
    <w:p>
      <w:pPr>
        <w:pStyle w:val="Normal156"/>
      </w:pPr>
    </w:p>
    <w:p>
      <w:pPr>
        <w:pStyle w:val="Normal156"/>
        <w:ind w:left="200"/>
        <w:sectPr>
          <w:type w:val="continuous"/>
          <w:pgMar w:top="840" w:right="1000" w:bottom="840" w:left="1000" w:header="400" w:footer="400"/>
          <w:pgNumType w:fmt="decimal"/>
          <w:cols w:space="720"/>
        </w:sectPr>
      </w:pPr>
      <w:r>
        <w:br/>
      </w:r>
      <w:r>
        <w:pict>
          <v:line id="_x0000_s1695" style="position:absolute;z-index:252021760" from="0,10pt" to="512pt,10pt" strokecolor="black" strokeweight="1pt">
            <v:stroke linestyle="single"/>
          </v:line>
        </w:pict>
      </w:r>
      <w:r>
        <w:rPr>
          <w:rFonts w:ascii="arial" w:eastAsia="arial" w:hAnsi="arial" w:cs="arial"/>
          <w:b/>
          <w:color w:val="767676"/>
          <w:sz w:val="16"/>
        </w:rPr>
        <w:t>End of Document</w:t>
      </w:r>
    </w:p>
    <w:p>
      <w:pPr>
        <w:pStyle w:val="Normal157"/>
        <w:sectPr>
          <w:headerReference w:type="even" r:id="rId982"/>
          <w:headerReference w:type="default" r:id="rId983"/>
          <w:footerReference w:type="even" r:id="rId984"/>
          <w:footerReference w:type="default" r:id="rId985"/>
          <w:headerReference w:type="first" r:id="rId986"/>
          <w:footerReference w:type="first" r:id="rId987"/>
          <w:pgSz w:w="12240" w:h="15840"/>
          <w:pgMar w:top="840" w:right="1000" w:bottom="840" w:left="1000" w:header="400" w:footer="400"/>
          <w:pgNumType w:fmt="decimal"/>
          <w:cols w:space="720"/>
          <w:titlePg w:val="0"/>
        </w:sectPr>
      </w:pPr>
    </w:p>
    <w:p>
      <w:pPr>
        <w:pStyle w:val="Normal157"/>
      </w:pPr>
    </w:p>
    <w:p>
      <w:pPr>
        <w:pStyle w:val="Normal157"/>
      </w:pPr>
      <w:r>
        <w:pict>
          <v:shape id="_x0000_i1696" type="#_x0000_t75" alt="LexisNexis®" style="width:147.75pt;height:30pt">
            <v:imagedata r:id="rId10" o:title=""/>
          </v:shape>
        </w:pict>
      </w:r>
      <w:r>
        <w:cr/>
      </w:r>
    </w:p>
    <w:p>
      <w:pPr>
        <w:pStyle w:val="Heading1156"/>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SPD verlangt Absage von Pro-</w:t>
      </w: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-Demonstration; Grund ist eine mögliche Überforderung der Polizei.</w:t>
      </w:r>
    </w:p>
    <w:p>
      <w:pPr>
        <w:pStyle w:val="Normal157"/>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Neuss Grevenbroicher Zeitung</w:t>
      </w:r>
    </w:p>
    <w:p>
      <w:pPr>
        <w:pStyle w:val="Normal157"/>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Mittwoch 8. November 2023</w:t>
      </w:r>
    </w:p>
    <w:p>
      <w:pPr>
        <w:pStyle w:val="Normal157"/>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Neuß-Grevenbroicher Zeitung Neuss</w:t>
      </w:r>
    </w:p>
    <w:p>
      <w:pPr>
        <w:pStyle w:val="Normal157"/>
        <w:keepNext w:val="0"/>
        <w:spacing w:after="0" w:line="240" w:lineRule="atLeast"/>
        <w:ind w:right="0"/>
        <w:jc w:val="both"/>
      </w:pPr>
      <w:bookmarkStart w:id="314" w:name="Bookmark_158"/>
      <w:bookmarkEnd w:id="314"/>
    </w:p>
    <w:p>
      <w:pPr>
        <w:pStyle w:val="Normal157"/>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Rheinische Post Verlagsgesellschaft mbH Alle Rechte Vorbehalten</w:t>
      </w:r>
    </w:p>
    <w:p>
      <w:pPr>
        <w:pStyle w:val="Normal157"/>
        <w:keepNext w:val="0"/>
        <w:spacing w:before="120" w:after="0" w:line="220" w:lineRule="atLeast"/>
        <w:ind w:left="0" w:right="0" w:firstLine="0"/>
        <w:jc w:val="left"/>
      </w:pPr>
      <w:r>
        <w:br/>
      </w:r>
      <w:r>
        <w:pict>
          <v:shape id="_x0000_i1697" type="#_x0000_t75" style="width:221.22pt;height:27pt">
            <v:imagedata r:id="rId852" o:title=""/>
          </v:shape>
        </w:pict>
      </w:r>
    </w:p>
    <w:p>
      <w:pPr>
        <w:pStyle w:val="Normal15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S. 4</w:t>
      </w:r>
    </w:p>
    <w:p>
      <w:pPr>
        <w:pStyle w:val="Normal15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321 words</w:t>
      </w:r>
    </w:p>
    <w:p>
      <w:pPr>
        <w:pStyle w:val="Normal157"/>
        <w:keepNext/>
        <w:spacing w:before="240" w:after="0" w:line="340" w:lineRule="atLeast"/>
        <w:ind w:left="0" w:right="0" w:firstLine="0"/>
        <w:jc w:val="left"/>
      </w:pPr>
      <w:bookmarkStart w:id="315" w:name="Body_156"/>
      <w:bookmarkEnd w:id="315"/>
      <w:r>
        <w:rPr>
          <w:rFonts w:ascii="arial" w:eastAsia="arial" w:hAnsi="arial" w:cs="arial"/>
          <w:b/>
          <w:i w:val="0"/>
          <w:strike w:val="0"/>
          <w:noProof w:val="0"/>
          <w:color w:val="000000"/>
          <w:position w:val="0"/>
          <w:sz w:val="28"/>
          <w:u w:val="none"/>
          <w:vertAlign w:val="baseline"/>
        </w:rPr>
        <w:t>Body</w:t>
      </w:r>
    </w:p>
    <w:p>
      <w:pPr>
        <w:pStyle w:val="Normal157"/>
        <w:spacing w:line="60" w:lineRule="exact"/>
      </w:pPr>
      <w:r>
        <w:pict>
          <v:line id="_x0000_s1698" style="position:absolute;z-index:252022784" from="0,2pt" to="512pt,2pt" strokecolor="#009ddb" strokeweight="2pt">
            <v:stroke linestyle="single"/>
            <w10:wrap type="topAndBottom"/>
          </v:line>
        </w:pict>
      </w:r>
    </w:p>
    <w:p>
      <w:pPr>
        <w:pStyle w:val="Normal157"/>
      </w:pPr>
    </w:p>
    <w:p>
      <w:pPr>
        <w:pStyle w:val="Normal15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Düsseldorf (maxi) Mit Verweis auf eine mögliche Überforderung der Polizei hat der Fraktionschef der SPD im Düsseldorfer Landtag verlangt, dass pro-palästinensische Demonstrationen am 11.11. in den Karnevalshochburgen untersagt oder notfalls an andere Orte verlegt werden. Jochen Ott sagte vor Journalisten, die Demonstrationsfreiheit sei ein hohes Gut. „Aber wir müssen eben auch berücksichtigen, was sonst noch stattfindet.“ Ott warnte vor einer Überforderung der Polizei. Wenn man sich entschlösse, dass sowohl Karnevalsauftakt als auch die Demonstration stattfinden sollten, könne das nicht allein durch NRW-Polizeikräfte gestemmt werden.</w:t>
      </w:r>
    </w:p>
    <w:p>
      <w:pPr>
        <w:pStyle w:val="Normal15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Der Oppositionsführer äußerte sich auch zu den Vorkommnissen vom vergangenen Freitag in Essen. Bei einer Protestkundgebung hatten Islamisten die Ausrufung eines Kalifats verlangt. „Wo war eigentlich Herbert Reul?“, fragte Ott mit Blick auf den NRW-Innenminister. „Der schwarze ,Null Toleranz’-Sheriff, der sich bei jeder Gelegenheit inszeniert, war am Wochenende überhaupt nicht da.“ Hendrik Wüst habe richtigerweise deutlich gemacht, dass solches Verhalten auf den Straßen nicht zu dulden sei. „Aber Fakt ist, dass die Regierung natürlich das am Freitag geduldet hat. Wir erwarten jetzt am kommenden Wochenende, dass sofort eingeschritten wird, und die vollmundigen Worte des Ministerpräsidenten Konsequenzen haben.“ Es müsse eine klare Botschaft geben: Wer eine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unter falscher Flagge anmelde, der habe auch das Recht auf Durchführung verwirkt. „Und wer auf unseren Straßen den Holocaust leugnet oder gar ein Kalifat fordert, der wird strafrechtlich belangt. Und dann wird reingegangen und dann werden die Personalien überprüft“, verlangte Ott. „Dann muss klipp und klar sein: Wer kein Aufenthaltsrecht hat und wer kein deutscher Staatsbürger ist, der muss dann eben auch nach Hause geschickt werden. Weil so können wir das nicht akzeptieren“, sagte der SPD-Fraktionschef.</w:t>
      </w:r>
    </w:p>
    <w:p>
      <w:pPr>
        <w:pStyle w:val="Normal15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to PDF</w:t>
      </w:r>
    </w:p>
    <w:p>
      <w:pPr>
        <w:pStyle w:val="Normal157"/>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8, 2023</w:t>
      </w:r>
    </w:p>
    <w:p>
      <w:pPr>
        <w:pStyle w:val="Normal157"/>
      </w:pPr>
    </w:p>
    <w:p>
      <w:pPr>
        <w:pStyle w:val="Normal157"/>
        <w:ind w:left="200"/>
        <w:sectPr>
          <w:type w:val="continuous"/>
          <w:pgMar w:top="840" w:right="1000" w:bottom="840" w:left="1000" w:header="400" w:footer="400"/>
          <w:pgNumType w:fmt="decimal"/>
          <w:cols w:space="720"/>
        </w:sectPr>
      </w:pPr>
      <w:r>
        <w:br/>
      </w:r>
      <w:r>
        <w:pict>
          <v:line id="_x0000_s1699" style="position:absolute;z-index:252023808" from="0,10pt" to="512pt,10pt" strokecolor="black" strokeweight="1pt">
            <v:stroke linestyle="single"/>
          </v:line>
        </w:pict>
      </w:r>
      <w:r>
        <w:rPr>
          <w:rFonts w:ascii="arial" w:eastAsia="arial" w:hAnsi="arial" w:cs="arial"/>
          <w:b/>
          <w:color w:val="767676"/>
          <w:sz w:val="16"/>
        </w:rPr>
        <w:t>End of Document</w:t>
      </w:r>
    </w:p>
    <w:p>
      <w:pPr>
        <w:pStyle w:val="Normal158"/>
        <w:sectPr>
          <w:headerReference w:type="even" r:id="rId988"/>
          <w:headerReference w:type="default" r:id="rId989"/>
          <w:footerReference w:type="even" r:id="rId990"/>
          <w:footerReference w:type="default" r:id="rId991"/>
          <w:headerReference w:type="first" r:id="rId992"/>
          <w:footerReference w:type="first" r:id="rId993"/>
          <w:pgSz w:w="12240" w:h="15840"/>
          <w:pgMar w:top="840" w:right="1000" w:bottom="840" w:left="1000" w:header="400" w:footer="400"/>
          <w:pgNumType w:fmt="decimal"/>
          <w:cols w:space="720"/>
          <w:titlePg w:val="0"/>
        </w:sectPr>
      </w:pPr>
    </w:p>
    <w:p>
      <w:pPr>
        <w:pStyle w:val="Normal158"/>
      </w:pPr>
    </w:p>
    <w:p>
      <w:pPr>
        <w:pStyle w:val="Normal158"/>
      </w:pPr>
      <w:r>
        <w:pict>
          <v:shape id="_x0000_i1700" type="#_x0000_t75" alt="LexisNexis®" style="width:147.75pt;height:30pt">
            <v:imagedata r:id="rId10" o:title=""/>
          </v:shape>
        </w:pict>
      </w:r>
      <w:r>
        <w:cr/>
      </w:r>
    </w:p>
    <w:p>
      <w:pPr>
        <w:pStyle w:val="Heading1157"/>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SPD verlangt Absage von Pro-</w:t>
      </w: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-Demonstration; Grund ist eine mögliche Überforderung der Polizei.</w:t>
      </w:r>
    </w:p>
    <w:p>
      <w:pPr>
        <w:pStyle w:val="Normal158"/>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Bergische Morgenpost</w:t>
      </w:r>
    </w:p>
    <w:p>
      <w:pPr>
        <w:pStyle w:val="Normal158"/>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Mittwoch 8. November 2023</w:t>
      </w:r>
    </w:p>
    <w:p>
      <w:pPr>
        <w:pStyle w:val="Normal158"/>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Bergische Morgenpost Wermelskirchen</w:t>
      </w:r>
    </w:p>
    <w:p>
      <w:pPr>
        <w:pStyle w:val="Normal158"/>
        <w:keepNext w:val="0"/>
        <w:spacing w:after="0" w:line="240" w:lineRule="atLeast"/>
        <w:ind w:right="0"/>
        <w:jc w:val="both"/>
      </w:pPr>
      <w:bookmarkStart w:id="316" w:name="Bookmark_159"/>
      <w:bookmarkEnd w:id="316"/>
    </w:p>
    <w:p>
      <w:pPr>
        <w:pStyle w:val="Normal158"/>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Rheinische Post Verlagsgesellschaft mbH Alle Rechte Vorbehalten</w:t>
      </w:r>
    </w:p>
    <w:p>
      <w:pPr>
        <w:pStyle w:val="Normal158"/>
        <w:keepNext w:val="0"/>
        <w:spacing w:before="120" w:after="0" w:line="220" w:lineRule="atLeast"/>
        <w:ind w:left="0" w:right="0" w:firstLine="0"/>
        <w:jc w:val="left"/>
      </w:pPr>
      <w:r>
        <w:br/>
      </w:r>
      <w:r>
        <w:pict>
          <v:shape id="_x0000_i1701" type="#_x0000_t75" style="width:225.72pt;height:22.5pt">
            <v:imagedata r:id="rId839" o:title=""/>
          </v:shape>
        </w:pict>
      </w:r>
    </w:p>
    <w:p>
      <w:pPr>
        <w:pStyle w:val="Normal15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S. 4</w:t>
      </w:r>
    </w:p>
    <w:p>
      <w:pPr>
        <w:pStyle w:val="Normal15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321 words</w:t>
      </w:r>
    </w:p>
    <w:p>
      <w:pPr>
        <w:pStyle w:val="Normal158"/>
        <w:keepNext/>
        <w:spacing w:before="240" w:after="0" w:line="340" w:lineRule="atLeast"/>
        <w:ind w:left="0" w:right="0" w:firstLine="0"/>
        <w:jc w:val="left"/>
      </w:pPr>
      <w:bookmarkStart w:id="317" w:name="Body_157"/>
      <w:bookmarkEnd w:id="317"/>
      <w:r>
        <w:rPr>
          <w:rFonts w:ascii="arial" w:eastAsia="arial" w:hAnsi="arial" w:cs="arial"/>
          <w:b/>
          <w:i w:val="0"/>
          <w:strike w:val="0"/>
          <w:noProof w:val="0"/>
          <w:color w:val="000000"/>
          <w:position w:val="0"/>
          <w:sz w:val="28"/>
          <w:u w:val="none"/>
          <w:vertAlign w:val="baseline"/>
        </w:rPr>
        <w:t>Body</w:t>
      </w:r>
    </w:p>
    <w:p>
      <w:pPr>
        <w:pStyle w:val="Normal158"/>
        <w:spacing w:line="60" w:lineRule="exact"/>
      </w:pPr>
      <w:r>
        <w:pict>
          <v:line id="_x0000_s1702" style="position:absolute;z-index:252024832" from="0,2pt" to="512pt,2pt" strokecolor="#009ddb" strokeweight="2pt">
            <v:stroke linestyle="single"/>
            <w10:wrap type="topAndBottom"/>
          </v:line>
        </w:pict>
      </w:r>
    </w:p>
    <w:p>
      <w:pPr>
        <w:pStyle w:val="Normal158"/>
      </w:pPr>
    </w:p>
    <w:p>
      <w:pPr>
        <w:pStyle w:val="Normal15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Düsseldorf (maxi) Mit Verweis auf eine mögliche Überforderung der Polizei hat der Fraktionschef der SPD im Düsseldorfer Landtag verlangt, dass pro-palästinensische Demonstrationen am 11.11. in den Karnevalshochburgen untersagt oder notfalls an andere Orte verlegt werden. Jochen Ott sagte vor Journalisten, die Demonstrationsfreiheit sei ein hohes Gut. „Aber wir müssen eben auch berücksichtigen, was sonst noch stattfindet.“ Ott warnte vor einer Überforderung der Polizei. Wenn man sich entschlösse, dass sowohl Karnevalsauftakt als auch die Demonstration stattfinden sollten, könne das nicht allein durch NRW-Polizeikräfte gestemmt werden.</w:t>
      </w:r>
    </w:p>
    <w:p>
      <w:pPr>
        <w:pStyle w:val="Normal15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Der Oppositionsführer äußerte sich auch zu den Vorkommnissen vom vergangenen Freitag in Essen. Bei einer Protestkundgebung hatten Islamisten die Ausrufung eines Kalifats verlangt. „Wo war eigentlich Herbert Reul?“, fragte Ott mit Blick auf den NRW-Innenminister. „Der schwarze ,Null Toleranz’-Sheriff, der sich bei jeder Gelegenheit inszeniert, war am Wochenende überhaupt nicht da.“ Hendrik Wüst habe richtigerweise deutlich gemacht, dass solches Verhalten auf den Straßen nicht zu dulden sei. „Aber Fakt ist, dass die Regierung natürlich das am Freitag geduldet hat. Wir erwarten jetzt am kommenden Wochenende, dass sofort eingeschritten wird, und die vollmundigen Worte des Ministerpräsidenten Konsequenzen haben.“ Es müsse eine klare Botschaft geben: Wer eine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unter falscher Flagge anmelde, der habe auch das Recht auf Durchführung verwirkt. „Und wer auf unseren Straßen den Holocaust leugnet oder gar ein Kalifat fordert, der wird strafrechtlich belangt. Und dann wird reingegangen und dann werden die Personalien überprüft“, verlangte Ott. „Dann muss klipp und klar sein: Wer kein Aufenthaltsrecht hat und wer kein deutscher Staatsbürger ist, der muss dann eben auch nach Hause geschickt werden. Weil so können wir das nicht akzeptieren“, sagte der SPD-Fraktionschef.</w:t>
      </w:r>
    </w:p>
    <w:p>
      <w:pPr>
        <w:pStyle w:val="Normal15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to PDF</w:t>
      </w:r>
    </w:p>
    <w:p>
      <w:pPr>
        <w:pStyle w:val="Normal158"/>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8, 2023</w:t>
      </w:r>
    </w:p>
    <w:p>
      <w:pPr>
        <w:pStyle w:val="Normal158"/>
      </w:pPr>
    </w:p>
    <w:p>
      <w:pPr>
        <w:pStyle w:val="Normal158"/>
        <w:ind w:left="200"/>
        <w:sectPr>
          <w:type w:val="continuous"/>
          <w:pgMar w:top="840" w:right="1000" w:bottom="840" w:left="1000" w:header="400" w:footer="400"/>
          <w:pgNumType w:fmt="decimal"/>
          <w:cols w:space="720"/>
        </w:sectPr>
      </w:pPr>
      <w:r>
        <w:br/>
      </w:r>
      <w:r>
        <w:pict>
          <v:line id="_x0000_s1703" style="position:absolute;z-index:252025856" from="0,10pt" to="512pt,10pt" strokecolor="black" strokeweight="1pt">
            <v:stroke linestyle="single"/>
          </v:line>
        </w:pict>
      </w:r>
      <w:r>
        <w:rPr>
          <w:rFonts w:ascii="arial" w:eastAsia="arial" w:hAnsi="arial" w:cs="arial"/>
          <w:b/>
          <w:color w:val="767676"/>
          <w:sz w:val="16"/>
        </w:rPr>
        <w:t>End of Document</w:t>
      </w:r>
    </w:p>
    <w:p>
      <w:pPr>
        <w:pStyle w:val="Normal159"/>
        <w:sectPr>
          <w:headerReference w:type="even" r:id="rId994"/>
          <w:headerReference w:type="default" r:id="rId995"/>
          <w:footerReference w:type="even" r:id="rId996"/>
          <w:footerReference w:type="default" r:id="rId997"/>
          <w:headerReference w:type="first" r:id="rId998"/>
          <w:footerReference w:type="first" r:id="rId999"/>
          <w:pgSz w:w="12240" w:h="15840"/>
          <w:pgMar w:top="840" w:right="1000" w:bottom="840" w:left="1000" w:header="400" w:footer="400"/>
          <w:pgNumType w:fmt="decimal"/>
          <w:cols w:space="720"/>
          <w:titlePg w:val="0"/>
        </w:sectPr>
      </w:pPr>
    </w:p>
    <w:p>
      <w:pPr>
        <w:pStyle w:val="Normal159"/>
      </w:pPr>
    </w:p>
    <w:p>
      <w:pPr>
        <w:pStyle w:val="Normal159"/>
      </w:pPr>
      <w:r>
        <w:pict>
          <v:shape id="_x0000_i1704" type="#_x0000_t75" alt="LexisNexis®" style="width:147.75pt;height:30pt">
            <v:imagedata r:id="rId10" o:title=""/>
          </v:shape>
        </w:pict>
      </w:r>
      <w:r>
        <w:cr/>
      </w:r>
    </w:p>
    <w:p>
      <w:pPr>
        <w:pStyle w:val="Heading1158"/>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SPD verlangt Absage von Pro-</w:t>
      </w: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-Demonstration; Grund ist eine mögliche Überforderung der Polizei.</w:t>
      </w:r>
    </w:p>
    <w:p>
      <w:pPr>
        <w:pStyle w:val="Normal159"/>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Rheinische Post</w:t>
      </w:r>
    </w:p>
    <w:p>
      <w:pPr>
        <w:pStyle w:val="Normal159"/>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Mittwoch 8. November 2023</w:t>
      </w:r>
    </w:p>
    <w:p>
      <w:pPr>
        <w:pStyle w:val="Normal159"/>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Rheinische Post Xanten</w:t>
      </w:r>
    </w:p>
    <w:p>
      <w:pPr>
        <w:pStyle w:val="Normal159"/>
        <w:keepNext w:val="0"/>
        <w:spacing w:after="0" w:line="240" w:lineRule="atLeast"/>
        <w:ind w:right="0"/>
        <w:jc w:val="both"/>
      </w:pPr>
      <w:bookmarkStart w:id="318" w:name="Bookmark_160"/>
      <w:bookmarkEnd w:id="318"/>
    </w:p>
    <w:p>
      <w:pPr>
        <w:pStyle w:val="Normal159"/>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Rheinische Post Verlagsgesellschaft mbH Alle Rechte Vorbehalten</w:t>
      </w:r>
    </w:p>
    <w:p>
      <w:pPr>
        <w:pStyle w:val="Normal159"/>
        <w:keepNext w:val="0"/>
        <w:spacing w:before="120" w:after="0" w:line="220" w:lineRule="atLeast"/>
        <w:ind w:left="0" w:right="0" w:firstLine="0"/>
        <w:jc w:val="left"/>
      </w:pPr>
      <w:r>
        <w:br/>
      </w:r>
      <w:r>
        <w:pict>
          <v:shape id="_x0000_i1705" type="#_x0000_t75" style="width:74.99pt;height:62.99pt">
            <v:imagedata r:id="rId85" o:title=""/>
          </v:shape>
        </w:pict>
      </w:r>
    </w:p>
    <w:p>
      <w:pPr>
        <w:pStyle w:val="Normal15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S. 4</w:t>
      </w:r>
    </w:p>
    <w:p>
      <w:pPr>
        <w:pStyle w:val="Normal15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321 words</w:t>
      </w:r>
    </w:p>
    <w:p>
      <w:pPr>
        <w:pStyle w:val="Normal159"/>
        <w:keepNext/>
        <w:spacing w:before="240" w:after="0" w:line="340" w:lineRule="atLeast"/>
        <w:ind w:left="0" w:right="0" w:firstLine="0"/>
        <w:jc w:val="left"/>
      </w:pPr>
      <w:bookmarkStart w:id="319" w:name="Body_158"/>
      <w:bookmarkEnd w:id="319"/>
      <w:r>
        <w:rPr>
          <w:rFonts w:ascii="arial" w:eastAsia="arial" w:hAnsi="arial" w:cs="arial"/>
          <w:b/>
          <w:i w:val="0"/>
          <w:strike w:val="0"/>
          <w:noProof w:val="0"/>
          <w:color w:val="000000"/>
          <w:position w:val="0"/>
          <w:sz w:val="28"/>
          <w:u w:val="none"/>
          <w:vertAlign w:val="baseline"/>
        </w:rPr>
        <w:t>Body</w:t>
      </w:r>
    </w:p>
    <w:p>
      <w:pPr>
        <w:pStyle w:val="Normal159"/>
        <w:spacing w:line="60" w:lineRule="exact"/>
      </w:pPr>
      <w:r>
        <w:pict>
          <v:line id="_x0000_s1706" style="position:absolute;z-index:252026880" from="0,2pt" to="512pt,2pt" strokecolor="#009ddb" strokeweight="2pt">
            <v:stroke linestyle="single"/>
            <w10:wrap type="topAndBottom"/>
          </v:line>
        </w:pict>
      </w:r>
    </w:p>
    <w:p>
      <w:pPr>
        <w:pStyle w:val="Normal159"/>
      </w:pPr>
    </w:p>
    <w:p>
      <w:pPr>
        <w:pStyle w:val="Normal15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Düsseldorf (maxi) Mit Verweis auf eine mögliche Überforderung der Polizei hat der Fraktionschef der SPD im Düsseldorfer Landtag verlangt, dass pro-palästinensische Demonstrationen am 11.11. in den Karnevalshochburgen untersagt oder notfalls an andere Orte verlegt werden. Jochen Ott sagte vor Journalisten, die Demonstrationsfreiheit sei ein hohes Gut. „Aber wir müssen eben auch berücksichtigen, was sonst noch stattfindet.“ Ott warnte vor einer Überforderung der Polizei. Wenn man sich entschlösse, dass sowohl Karnevalsauftakt als auch die Demonstration stattfinden sollten, könne das nicht allein durch NRW-Polizeikräfte gestemmt werden.</w:t>
      </w:r>
    </w:p>
    <w:p>
      <w:pPr>
        <w:pStyle w:val="Normal15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Der Oppositionsführer äußerte sich auch zu den Vorkommnissen vom vergangenen Freitag in Essen. Bei einer Protestkundgebung hatten Islamisten die Ausrufung eines Kalifats verlangt. „Wo war eigentlich Herbert Reul?“, fragte Ott mit Blick auf den NRW-Innenminister. „Der schwarze ,Null Toleranz’-Sheriff, der sich bei jeder Gelegenheit inszeniert, war am Wochenende überhaupt nicht da.“ Hendrik Wüst habe richtigerweise deutlich gemacht, dass solches Verhalten auf den Straßen nicht zu dulden sei. „Aber Fakt ist, dass die Regierung natürlich das am Freitag geduldet hat. Wir erwarten jetzt am kommenden Wochenende, dass sofort eingeschritten wird, und die vollmundigen Worte des Ministerpräsidenten Konsequenzen haben.“ Es müsse eine klare Botschaft geben: Wer eine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unter falscher Flagge anmelde, der habe auch das Recht auf Durchführung verwirkt. „Und wer auf unseren Straßen den Holocaust leugnet oder gar ein Kalifat fordert, der wird strafrechtlich belangt. Und dann wird reingegangen und dann werden die Personalien überprüft“, verlangte Ott. „Dann muss klipp und klar sein: Wer kein Aufenthaltsrecht hat und wer kein deutscher Staatsbürger ist, der muss dann eben auch nach Hause geschickt werden. Weil so können wir das nicht akzeptieren“, sagte der SPD-Fraktionschef.</w:t>
      </w:r>
    </w:p>
    <w:p>
      <w:pPr>
        <w:pStyle w:val="Normal15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to PDF</w:t>
      </w:r>
    </w:p>
    <w:p>
      <w:pPr>
        <w:pStyle w:val="Normal159"/>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8, 2023</w:t>
      </w:r>
    </w:p>
    <w:p>
      <w:pPr>
        <w:pStyle w:val="Normal159"/>
      </w:pPr>
    </w:p>
    <w:p>
      <w:pPr>
        <w:pStyle w:val="Normal159"/>
        <w:ind w:left="200"/>
        <w:sectPr>
          <w:type w:val="continuous"/>
          <w:pgMar w:top="840" w:right="1000" w:bottom="840" w:left="1000" w:header="400" w:footer="400"/>
          <w:pgNumType w:fmt="decimal"/>
          <w:cols w:space="720"/>
        </w:sectPr>
      </w:pPr>
      <w:r>
        <w:br/>
      </w:r>
      <w:r>
        <w:pict>
          <v:line id="_x0000_s1707" style="position:absolute;z-index:252027904" from="0,10pt" to="512pt,10pt" strokecolor="black" strokeweight="1pt">
            <v:stroke linestyle="single"/>
          </v:line>
        </w:pict>
      </w:r>
      <w:r>
        <w:rPr>
          <w:rFonts w:ascii="arial" w:eastAsia="arial" w:hAnsi="arial" w:cs="arial"/>
          <w:b/>
          <w:color w:val="767676"/>
          <w:sz w:val="16"/>
        </w:rPr>
        <w:t>End of Document</w:t>
      </w:r>
    </w:p>
    <w:p>
      <w:pPr>
        <w:pStyle w:val="Normal160"/>
        <w:sectPr>
          <w:headerReference w:type="even" r:id="rId1000"/>
          <w:headerReference w:type="default" r:id="rId1001"/>
          <w:footerReference w:type="even" r:id="rId1002"/>
          <w:footerReference w:type="default" r:id="rId1003"/>
          <w:headerReference w:type="first" r:id="rId1004"/>
          <w:footerReference w:type="first" r:id="rId1005"/>
          <w:pgSz w:w="12240" w:h="15840"/>
          <w:pgMar w:top="840" w:right="1000" w:bottom="840" w:left="1000" w:header="400" w:footer="400"/>
          <w:pgNumType w:fmt="decimal"/>
          <w:cols w:space="720"/>
          <w:titlePg w:val="0"/>
        </w:sectPr>
      </w:pPr>
    </w:p>
    <w:p>
      <w:pPr>
        <w:pStyle w:val="Normal160"/>
      </w:pPr>
    </w:p>
    <w:p>
      <w:pPr>
        <w:pStyle w:val="Normal160"/>
      </w:pPr>
      <w:r>
        <w:pict>
          <v:shape id="_x0000_i1708" type="#_x0000_t75" alt="LexisNexis®" style="width:147.75pt;height:30pt">
            <v:imagedata r:id="rId10" o:title=""/>
          </v:shape>
        </w:pict>
      </w:r>
      <w:r>
        <w:cr/>
      </w:r>
    </w:p>
    <w:p>
      <w:pPr>
        <w:pStyle w:val="Heading1159"/>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SPD verlangt Absage von Pro-</w:t>
      </w: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-Demonstration; Grund ist eine mögliche Überforderung der Polizei.</w:t>
      </w:r>
    </w:p>
    <w:p>
      <w:pPr>
        <w:pStyle w:val="Normal160"/>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Rheinische Post</w:t>
      </w:r>
    </w:p>
    <w:p>
      <w:pPr>
        <w:pStyle w:val="Normal160"/>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Mittwoch 8. November 2023</w:t>
      </w:r>
    </w:p>
    <w:p>
      <w:pPr>
        <w:pStyle w:val="Normal160"/>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Rheinische Post Düsseldorf-Mitte/West</w:t>
      </w:r>
    </w:p>
    <w:p>
      <w:pPr>
        <w:pStyle w:val="Normal160"/>
        <w:keepNext w:val="0"/>
        <w:spacing w:after="0" w:line="240" w:lineRule="atLeast"/>
        <w:ind w:right="0"/>
        <w:jc w:val="both"/>
      </w:pPr>
      <w:bookmarkStart w:id="320" w:name="Bookmark_161"/>
      <w:bookmarkEnd w:id="320"/>
    </w:p>
    <w:p>
      <w:pPr>
        <w:pStyle w:val="Normal160"/>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Rheinische Post Verlagsgesellschaft mbH Alle Rechte Vorbehalten</w:t>
      </w:r>
    </w:p>
    <w:p>
      <w:pPr>
        <w:pStyle w:val="Normal160"/>
        <w:keepNext w:val="0"/>
        <w:spacing w:before="120" w:after="0" w:line="220" w:lineRule="atLeast"/>
        <w:ind w:left="0" w:right="0" w:firstLine="0"/>
        <w:jc w:val="left"/>
      </w:pPr>
      <w:r>
        <w:br/>
      </w:r>
      <w:r>
        <w:pict>
          <v:shape id="_x0000_i1709" type="#_x0000_t75" style="width:74.99pt;height:62.99pt">
            <v:imagedata r:id="rId85" o:title=""/>
          </v:shape>
        </w:pict>
      </w:r>
    </w:p>
    <w:p>
      <w:pPr>
        <w:pStyle w:val="Normal16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S. 4</w:t>
      </w:r>
    </w:p>
    <w:p>
      <w:pPr>
        <w:pStyle w:val="Normal16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321 words</w:t>
      </w:r>
    </w:p>
    <w:p>
      <w:pPr>
        <w:pStyle w:val="Normal160"/>
        <w:keepNext/>
        <w:spacing w:before="240" w:after="0" w:line="340" w:lineRule="atLeast"/>
        <w:ind w:left="0" w:right="0" w:firstLine="0"/>
        <w:jc w:val="left"/>
      </w:pPr>
      <w:bookmarkStart w:id="321" w:name="Body_159"/>
      <w:bookmarkEnd w:id="321"/>
      <w:r>
        <w:rPr>
          <w:rFonts w:ascii="arial" w:eastAsia="arial" w:hAnsi="arial" w:cs="arial"/>
          <w:b/>
          <w:i w:val="0"/>
          <w:strike w:val="0"/>
          <w:noProof w:val="0"/>
          <w:color w:val="000000"/>
          <w:position w:val="0"/>
          <w:sz w:val="28"/>
          <w:u w:val="none"/>
          <w:vertAlign w:val="baseline"/>
        </w:rPr>
        <w:t>Body</w:t>
      </w:r>
    </w:p>
    <w:p>
      <w:pPr>
        <w:pStyle w:val="Normal160"/>
        <w:spacing w:line="60" w:lineRule="exact"/>
      </w:pPr>
      <w:r>
        <w:pict>
          <v:line id="_x0000_s1710" style="position:absolute;z-index:252028928" from="0,2pt" to="512pt,2pt" strokecolor="#009ddb" strokeweight="2pt">
            <v:stroke linestyle="single"/>
            <w10:wrap type="topAndBottom"/>
          </v:line>
        </w:pict>
      </w:r>
    </w:p>
    <w:p>
      <w:pPr>
        <w:pStyle w:val="Normal160"/>
      </w:pPr>
    </w:p>
    <w:p>
      <w:pPr>
        <w:pStyle w:val="Normal16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Düsseldorf (maxi) Mit Verweis auf eine mögliche Überforderung der Polizei hat der Fraktionschef der SPD im Düsseldorfer Landtag verlangt, dass pro-palästinensische Demonstrationen am 11.11. in den Karnevalshochburgen untersagt oder notfalls an andere Orte verlegt werden. Jochen Ott sagte vor Journalisten, die Demonstrationsfreiheit sei ein hohes Gut. „Aber wir müssen eben auch berücksichtigen, was sonst noch stattfindet.“ Ott warnte vor einer Überforderung der Polizei. Wenn man sich entschlösse, dass sowohl Karnevalsauftakt als auch die Demonstration stattfinden sollten, könne das nicht allein durch NRW-Polizeikräfte gestemmt werden.</w:t>
      </w:r>
    </w:p>
    <w:p>
      <w:pPr>
        <w:pStyle w:val="Normal16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Der Oppositionsführer äußerte sich auch zu den Vorkommnissen vom vergangenen Freitag in Essen. Bei einer Protestkundgebung hatten Islamisten die Ausrufung eines Kalifats verlangt. „Wo war eigentlich Herbert Reul?“, fragte Ott mit Blick auf den NRW-Innenminister. „Der schwarze ,Null Toleranz’-Sheriff, der sich bei jeder Gelegenheit inszeniert, war am Wochenende überhaupt nicht da.“ Hendrik Wüst habe richtigerweise deutlich gemacht, dass solches Verhalten auf den Straßen nicht zu dulden sei. „Aber Fakt ist, dass die Regierung natürlich das am Freitag geduldet hat. Wir erwarten jetzt am kommenden Wochenende, dass sofort eingeschritten wird, und die vollmundigen Worte des Ministerpräsidenten Konsequenzen haben.“ Es müsse eine klare Botschaft geben: Wer eine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unter falscher Flagge anmelde, der habe auch das Recht auf Durchführung verwirkt. „Und wer auf unseren Straßen den Holocaust leugnet oder gar ein Kalifat fordert, der wird strafrechtlich belangt. Und dann wird reingegangen und dann werden die Personalien überprüft“, verlangte Ott. „Dann muss klipp und klar sein: Wer kein Aufenthaltsrecht hat und wer kein deutscher Staatsbürger ist, der muss dann eben auch nach Hause geschickt werden. Weil so können wir das nicht akzeptieren“, sagte der SPD-Fraktionschef.</w:t>
      </w:r>
    </w:p>
    <w:p>
      <w:pPr>
        <w:pStyle w:val="Normal16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to PDF</w:t>
      </w:r>
    </w:p>
    <w:p>
      <w:pPr>
        <w:pStyle w:val="Normal160"/>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8, 2023</w:t>
      </w:r>
    </w:p>
    <w:p>
      <w:pPr>
        <w:pStyle w:val="Normal160"/>
      </w:pPr>
    </w:p>
    <w:p>
      <w:pPr>
        <w:pStyle w:val="Normal160"/>
        <w:ind w:left="200"/>
        <w:sectPr>
          <w:type w:val="continuous"/>
          <w:pgMar w:top="840" w:right="1000" w:bottom="840" w:left="1000" w:header="400" w:footer="400"/>
          <w:pgNumType w:fmt="decimal"/>
          <w:cols w:space="720"/>
        </w:sectPr>
      </w:pPr>
      <w:r>
        <w:br/>
      </w:r>
      <w:r>
        <w:pict>
          <v:line id="_x0000_s1711" style="position:absolute;z-index:252029952" from="0,10pt" to="512pt,10pt" strokecolor="black" strokeweight="1pt">
            <v:stroke linestyle="single"/>
          </v:line>
        </w:pict>
      </w:r>
      <w:r>
        <w:rPr>
          <w:rFonts w:ascii="arial" w:eastAsia="arial" w:hAnsi="arial" w:cs="arial"/>
          <w:b/>
          <w:color w:val="767676"/>
          <w:sz w:val="16"/>
        </w:rPr>
        <w:t>End of Document</w:t>
      </w:r>
    </w:p>
    <w:p>
      <w:pPr>
        <w:pStyle w:val="Normal161"/>
        <w:sectPr>
          <w:headerReference w:type="even" r:id="rId1006"/>
          <w:headerReference w:type="default" r:id="rId1007"/>
          <w:footerReference w:type="even" r:id="rId1008"/>
          <w:footerReference w:type="default" r:id="rId1009"/>
          <w:headerReference w:type="first" r:id="rId1010"/>
          <w:footerReference w:type="first" r:id="rId1011"/>
          <w:pgSz w:w="12240" w:h="15840"/>
          <w:pgMar w:top="840" w:right="1000" w:bottom="840" w:left="1000" w:header="400" w:footer="400"/>
          <w:pgNumType w:fmt="decimal"/>
          <w:cols w:space="720"/>
          <w:titlePg w:val="0"/>
        </w:sectPr>
      </w:pPr>
    </w:p>
    <w:p>
      <w:pPr>
        <w:pStyle w:val="Normal161"/>
      </w:pPr>
    </w:p>
    <w:p>
      <w:pPr>
        <w:pStyle w:val="Normal161"/>
      </w:pPr>
      <w:r>
        <w:pict>
          <v:shape id="_x0000_i1712" type="#_x0000_t75" alt="LexisNexis®" style="width:147.75pt;height:30pt">
            <v:imagedata r:id="rId10" o:title=""/>
          </v:shape>
        </w:pict>
      </w:r>
      <w:r>
        <w:cr/>
      </w:r>
    </w:p>
    <w:p>
      <w:pPr>
        <w:pStyle w:val="Heading1160"/>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 xml:space="preserve">Demonstration in Düsseldorf: Politiker sehen </w:t>
      </w: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am 11.11. kritisch</w:t>
      </w:r>
    </w:p>
    <w:p>
      <w:pPr>
        <w:pStyle w:val="Normal161"/>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Rheinische Post Online</w:t>
      </w:r>
    </w:p>
    <w:p>
      <w:pPr>
        <w:pStyle w:val="Normal161"/>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Mittwoch 08 November 2023 3:11 PM GMT</w:t>
      </w:r>
    </w:p>
    <w:p>
      <w:pPr>
        <w:pStyle w:val="Normal161"/>
        <w:keepNext w:val="0"/>
        <w:spacing w:after="0" w:line="240" w:lineRule="atLeast"/>
        <w:ind w:right="0"/>
        <w:jc w:val="both"/>
      </w:pPr>
      <w:bookmarkStart w:id="322" w:name="Bookmark_162"/>
      <w:bookmarkEnd w:id="322"/>
    </w:p>
    <w:p>
      <w:pPr>
        <w:pStyle w:val="Normal161"/>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Rheinische Post Verlagsgesellschaft mbH Alle Rechte Vorbehalten</w:t>
      </w:r>
    </w:p>
    <w:p>
      <w:pPr>
        <w:pStyle w:val="Normal161"/>
        <w:keepNext w:val="0"/>
        <w:spacing w:before="120" w:after="0" w:line="220" w:lineRule="atLeast"/>
        <w:ind w:left="0" w:right="0" w:firstLine="0"/>
        <w:jc w:val="left"/>
      </w:pPr>
      <w:r>
        <w:br/>
      </w:r>
      <w:r>
        <w:pict>
          <v:shape id="_x0000_i1713" type="#_x0000_t75" style="width:161.98pt;height:24pt">
            <v:imagedata r:id="rId111" o:title=""/>
          </v:shape>
        </w:pict>
      </w:r>
    </w:p>
    <w:p>
      <w:pPr>
        <w:pStyle w:val="Normal16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Ausgabe Leben</w:t>
      </w:r>
    </w:p>
    <w:p>
      <w:pPr>
        <w:pStyle w:val="Normal16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465 words</w:t>
      </w:r>
    </w:p>
    <w:p>
      <w:pPr>
        <w:pStyle w:val="Normal16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Alexander Esch</w:t>
      </w:r>
    </w:p>
    <w:p>
      <w:pPr>
        <w:pStyle w:val="Normal161"/>
        <w:keepNext/>
        <w:spacing w:before="240" w:after="0" w:line="340" w:lineRule="atLeast"/>
        <w:ind w:left="0" w:right="0" w:firstLine="0"/>
        <w:jc w:val="left"/>
      </w:pPr>
      <w:bookmarkStart w:id="323" w:name="Body_160"/>
      <w:bookmarkEnd w:id="323"/>
      <w:r>
        <w:rPr>
          <w:rFonts w:ascii="arial" w:eastAsia="arial" w:hAnsi="arial" w:cs="arial"/>
          <w:b/>
          <w:i w:val="0"/>
          <w:strike w:val="0"/>
          <w:noProof w:val="0"/>
          <w:color w:val="000000"/>
          <w:position w:val="0"/>
          <w:sz w:val="28"/>
          <w:u w:val="none"/>
          <w:vertAlign w:val="baseline"/>
        </w:rPr>
        <w:t>Body</w:t>
      </w:r>
    </w:p>
    <w:p>
      <w:pPr>
        <w:pStyle w:val="Normal161"/>
        <w:spacing w:line="60" w:lineRule="exact"/>
      </w:pPr>
      <w:r>
        <w:pict>
          <v:line id="_x0000_s1714" style="position:absolute;z-index:252030976" from="0,2pt" to="512pt,2pt" strokecolor="#009ddb" strokeweight="2pt">
            <v:stroke linestyle="single"/>
            <w10:wrap type="topAndBottom"/>
          </v:line>
        </w:pict>
      </w:r>
    </w:p>
    <w:p>
      <w:pPr>
        <w:pStyle w:val="Normal161"/>
      </w:pPr>
    </w:p>
    <w:p>
      <w:pPr>
        <w:pStyle w:val="Normal161"/>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Erst war eine Kundgebung auf dem Marktplatz angemeldet, jetzt soll sie wegen des Hoppeditzerwachens an der Reuterkaserne sein. Verbote können sich Politiker aber vor allem aus anderen Gründen als dem Karnevalsgeschehen vorstellen.</w:t>
      </w:r>
    </w:p>
    <w:p>
      <w:pPr>
        <w:pStyle w:val="Normal16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Von Alexander Esch</w:t>
      </w:r>
    </w:p>
    <w:p>
      <w:pPr>
        <w:pStyle w:val="Normal16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Düsseldorf Aus der Politik wird immer mehr Kritik an propalästinensischen Demonstrationen laut. Die NRW-SPD hatte jetzt sogar ein Verbot der für Samstag angemeldeten Kundgebung gefordert, da angesichts des Hoppeditzerwachsens eine Überforderung der Polizeikräfte drohe. Angemeldet worden war für nachmittags ausgerechnet eine Kundgebung auf dem Marktplatz, wo jedoch bis 16 Uhr das Karnevalsprogramm angekündigt ist. Jetzt weichen die Organisatoren nach Absprache mit der Polizei an die Reuterkaserne aus. 1000 Teilnehmer werden vom Veranstalter nach eigenen Angaben von 14 bis 17 Uhr erwartet.</w:t>
      </w:r>
    </w:p>
    <w:p>
      <w:pPr>
        <w:pStyle w:val="Normal16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Auch in Düsseldorfs Kommunalpolitik gibt es Stimmen, die ein Verbot für angebracht halten, allerdings aus anderen Gründen. Mirko Rohloff, stellvertretender Vorsitzender der FDP-Fraktion, verweist auf die Straftaten bei vergangenen Demos. ,,Dann gibt es auch die Rechtsgrundlage, eine Demonstration zu verbieten." In anderen Bundesländern mache man das auch. Karneval käme jetzt noch erschwerend für die Einsatzkräfte hinzu.</w:t>
      </w:r>
    </w:p>
    <w:p>
      <w:pPr>
        <w:pStyle w:val="Normal16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CDU-Ordnungsexperte Andreas Hartnigk hatte sich bereits ähnlich geäußert. Wenn verbotene Parolen oder Plakate zu erwarten seien, solle man die Demonstration auch verbieten und ein Verfahren vor dem Verwaltungsgericht riskieren. Man könne sich nicht auf das Recht der freien Meinungsäußerung berufen, wenn die Existenz Israels negiert werde. Mit Blick auf das Karnevalsgeschehen zusätzlich zu einer Demonstration müsse man noch abwarten, was genau für Samstag geplant sei und mit welcher Größenordnung zu rechnen sei. ,,Wenn da 10.000 Leute kommen, sehe ich das sehr kritisch." Am Ende müsse aber die Polizei die Abwägung treffen.</w:t>
      </w:r>
    </w:p>
    <w:p>
      <w:pPr>
        <w:pStyle w:val="Normal16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Co-Vorsitzende Sabrina Proschmann von der SPD sieht anders als ihr Landeskollege Jochen Ott Karneval nicht als entscheidendes Problem. ,,Auch für einen 11.11. sollten wir keine Einschränkung bei der Demonstrationsfreiheit machen. Das würde der Demonstrations- und Debattenkultur nicht guttun." Nicht hinnehmbar sei es aber, wenn auf deutschen Straßen von einer großen Zahl von Menschen Israel das Existenzrecht aberkannt oder ein Kalifat gefordert werde. Bislang sei die Zahl der Verstöße in Düsseldorf aber vergleichsweise gering gewesen, was das Einschränken des Demonstrationsrechts sehr schwierig mache.</w:t>
      </w:r>
    </w:p>
    <w:p>
      <w:pPr>
        <w:pStyle w:val="Normal16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Norbert Czerwinski (Grüne) hält es für unerträglich, dass sich jüdische Mitbürger bei so einer Demonstration nicht mehr auf die Straße trauten. Die Frage nach einem Verbot könne aber letztlich nur die Polizei beantworten. ,,Das ist keine Frage des politischen Willens".</w:t>
      </w:r>
    </w:p>
    <w:p>
      <w:pPr>
        <w:pStyle w:val="Normal16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zum Bild</w:t>
      </w:r>
    </w:p>
    <w:p>
      <w:pPr>
        <w:pStyle w:val="Normal161"/>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8, 2023</w:t>
      </w:r>
    </w:p>
    <w:p>
      <w:pPr>
        <w:pStyle w:val="Normal161"/>
      </w:pPr>
    </w:p>
    <w:p>
      <w:pPr>
        <w:pStyle w:val="Normal161"/>
        <w:ind w:left="200"/>
        <w:sectPr>
          <w:type w:val="continuous"/>
          <w:pgMar w:top="840" w:right="1000" w:bottom="840" w:left="1000" w:header="400" w:footer="400"/>
          <w:pgNumType w:fmt="decimal"/>
          <w:cols w:space="720"/>
        </w:sectPr>
      </w:pPr>
      <w:r>
        <w:br/>
      </w:r>
      <w:r>
        <w:pict>
          <v:line id="_x0000_s1715" style="position:absolute;z-index:252032000" from="0,10pt" to="512pt,10pt" strokecolor="black" strokeweight="1pt">
            <v:stroke linestyle="single"/>
          </v:line>
        </w:pict>
      </w:r>
      <w:r>
        <w:rPr>
          <w:rFonts w:ascii="arial" w:eastAsia="arial" w:hAnsi="arial" w:cs="arial"/>
          <w:b/>
          <w:color w:val="767676"/>
          <w:sz w:val="16"/>
        </w:rPr>
        <w:t>End of Document</w:t>
      </w:r>
    </w:p>
    <w:p>
      <w:pPr>
        <w:pStyle w:val="Normal162"/>
        <w:sectPr>
          <w:headerReference w:type="even" r:id="rId1012"/>
          <w:headerReference w:type="default" r:id="rId1013"/>
          <w:footerReference w:type="even" r:id="rId1014"/>
          <w:footerReference w:type="default" r:id="rId1015"/>
          <w:headerReference w:type="first" r:id="rId1016"/>
          <w:footerReference w:type="first" r:id="rId1017"/>
          <w:pgSz w:w="12240" w:h="15840"/>
          <w:pgMar w:top="840" w:right="1000" w:bottom="840" w:left="1000" w:header="400" w:footer="400"/>
          <w:pgNumType w:fmt="decimal"/>
          <w:cols w:space="720"/>
          <w:titlePg w:val="0"/>
        </w:sectPr>
      </w:pPr>
    </w:p>
    <w:p>
      <w:pPr>
        <w:pStyle w:val="Normal162"/>
      </w:pPr>
    </w:p>
    <w:p>
      <w:pPr>
        <w:pStyle w:val="Normal162"/>
      </w:pPr>
      <w:r>
        <w:pict>
          <v:shape id="_x0000_i1716" type="#_x0000_t75" alt="LexisNexis®" style="width:147.75pt;height:30pt">
            <v:imagedata r:id="rId10" o:title=""/>
          </v:shape>
        </w:pict>
      </w:r>
      <w:r>
        <w:cr/>
      </w:r>
    </w:p>
    <w:p>
      <w:pPr>
        <w:pStyle w:val="Heading1161"/>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mit Kalifat-Parolen: Reul fordert Verbot von Gruppen</w:t>
      </w:r>
    </w:p>
    <w:p>
      <w:pPr>
        <w:pStyle w:val="Normal162"/>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WELT ONLINE (Deutsch)</w:t>
      </w:r>
    </w:p>
    <w:p>
      <w:pPr>
        <w:pStyle w:val="Normal162"/>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Mittwoch 8. November 2023 4:17 PM GMT+1</w:t>
      </w:r>
    </w:p>
    <w:p>
      <w:pPr>
        <w:pStyle w:val="Normal162"/>
        <w:keepNext w:val="0"/>
        <w:spacing w:after="0" w:line="240" w:lineRule="atLeast"/>
        <w:ind w:right="0"/>
        <w:jc w:val="both"/>
      </w:pPr>
      <w:bookmarkStart w:id="324" w:name="Bookmark_163"/>
      <w:bookmarkEnd w:id="324"/>
    </w:p>
    <w:p>
      <w:pPr>
        <w:pStyle w:val="Normal162"/>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Axel Springer Alle Rechte vorbehalten</w:t>
      </w:r>
    </w:p>
    <w:p>
      <w:pPr>
        <w:pStyle w:val="Normal162"/>
        <w:keepNext w:val="0"/>
        <w:spacing w:before="120" w:after="0" w:line="220" w:lineRule="atLeast"/>
        <w:ind w:left="0" w:right="0" w:firstLine="0"/>
        <w:jc w:val="left"/>
      </w:pPr>
      <w:r>
        <w:br/>
      </w:r>
      <w:r>
        <w:pict>
          <v:shape id="_x0000_i1717" type="#_x0000_t75" style="width:230.22pt;height:28.5pt">
            <v:imagedata r:id="rId46" o:title=""/>
          </v:shape>
        </w:pict>
      </w:r>
    </w:p>
    <w:p>
      <w:pPr>
        <w:pStyle w:val="Normal16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REGIONALES; Regionales</w:t>
      </w:r>
    </w:p>
    <w:p>
      <w:pPr>
        <w:pStyle w:val="Normal16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325 words</w:t>
      </w:r>
    </w:p>
    <w:p>
      <w:pPr>
        <w:pStyle w:val="Normal162"/>
        <w:keepNext/>
        <w:spacing w:before="240" w:after="0" w:line="340" w:lineRule="atLeast"/>
        <w:ind w:left="0" w:right="0" w:firstLine="0"/>
        <w:jc w:val="left"/>
      </w:pPr>
      <w:bookmarkStart w:id="325" w:name="Body_161"/>
      <w:bookmarkEnd w:id="325"/>
      <w:r>
        <w:rPr>
          <w:rFonts w:ascii="arial" w:eastAsia="arial" w:hAnsi="arial" w:cs="arial"/>
          <w:b/>
          <w:i w:val="0"/>
          <w:strike w:val="0"/>
          <w:noProof w:val="0"/>
          <w:color w:val="000000"/>
          <w:position w:val="0"/>
          <w:sz w:val="28"/>
          <w:u w:val="none"/>
          <w:vertAlign w:val="baseline"/>
        </w:rPr>
        <w:t>Body</w:t>
      </w:r>
    </w:p>
    <w:p>
      <w:pPr>
        <w:pStyle w:val="Normal162"/>
        <w:spacing w:line="60" w:lineRule="exact"/>
      </w:pPr>
      <w:r>
        <w:pict>
          <v:line id="_x0000_s1718" style="position:absolute;z-index:252033024" from="0,2pt" to="512pt,2pt" strokecolor="#009ddb" strokeweight="2pt">
            <v:stroke linestyle="single"/>
            <w10:wrap type="topAndBottom"/>
          </v:line>
        </w:pict>
      </w:r>
    </w:p>
    <w:p>
      <w:pPr>
        <w:pStyle w:val="Normal162"/>
      </w:pPr>
    </w:p>
    <w:p>
      <w:pPr>
        <w:pStyle w:val="Normal16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Nach der umstrittenen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-Demonstration am vergangenen Freitag in Essen fordert Nordrhein-Westfalens Innenminister Herbert Reul ein Verbot von drei islamistischen Gruppierungen. Er bitte um die Prüfung vereinsrechtlicher Maßnahmen gegen "Generation Islam", "Realität Islam" und "Muslim Interaktiv", schrieb der CDU-Politiker in einem Brief an Bundesinnenministerin Nancy Faeser (SPD), der der Deutschen Presse-Agentur vorliegt. Zuvor hatte der "Kölner Stadt-Anzeiger" darüber berichtet.</w:t>
      </w:r>
    </w:p>
    <w:p>
      <w:pPr>
        <w:pStyle w:val="Normal16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Gruppierungen verbreiten demnach offen die Ideologie von Hizb ut-Tahrir, die in Deutschland seit 2003 einem Betätigungsverbot unterliegt. Laut dem NRW-Verfassungsbericht 2022 ist die Gruppierung etwa für die Wiedereinführung des 1924 durch die Republik Türkei abgeschafften Kalifats und die Errichtung eines islamischen Staats mit der Scharia als rechtlicher Grundlage.</w:t>
      </w:r>
    </w:p>
    <w:p>
      <w:pPr>
        <w:pStyle w:val="Normal16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drei von Reul angeprangerten Gruppen sind im Internet aktiv und betreiben Auftritte in Sozialen Medien. Laut dem NRW-Innenminister beschränken sie ihre Aktivitäten nicht mehr bloß darauf, sondern werden regelmäßig bei Versammlungen mit zum Teil mehreren tausend Teilnehmern aktiv. Reul schreibt von 130 Anhängern, die offenbar ein deutlich größeres Personenpotenzial mobilisieren könnten.</w:t>
      </w:r>
    </w:p>
    <w:p>
      <w:pPr>
        <w:pStyle w:val="Normal16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Bei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mit gut 3000 Teilnehmern am vergangenen Freitag in Essen hatten Islamisten laut Polizei offenbar bewusst Auflagen der Behörden umgangen, indem sie leicht veränderte Fahnen und Symbole verwendeten, die dann nicht mehr unter Verbotsverfügungen fielen. "Derart explizite Forderungen nach einem Kalifat, die auf offener Straße vorgetragen werden, waren in den vergangenen Jahren nicht zu verzeichnen", schrieb Reul. Demnach wurde auf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etwa "Einen Khalifa für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gefordert. Der Schwerpunkt der drei Gruppierungen liege in Berlin und Hamburg, die Geschehnisse in Essen stellten in seinen Augen aber eine neue Qualität islamistischer Aktivität in NRW und Deutschland dar.</w:t>
      </w:r>
    </w:p>
    <w:p>
      <w:pPr>
        <w:pStyle w:val="Normal162"/>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8, 2023</w:t>
      </w:r>
    </w:p>
    <w:p>
      <w:pPr>
        <w:pStyle w:val="Normal162"/>
      </w:pPr>
    </w:p>
    <w:p>
      <w:pPr>
        <w:pStyle w:val="Normal162"/>
        <w:ind w:left="200"/>
        <w:sectPr>
          <w:type w:val="continuous"/>
          <w:pgMar w:top="840" w:right="1000" w:bottom="840" w:left="1000" w:header="400" w:footer="400"/>
          <w:pgNumType w:fmt="decimal"/>
          <w:cols w:space="720"/>
        </w:sectPr>
      </w:pPr>
      <w:r>
        <w:br/>
      </w:r>
      <w:r>
        <w:pict>
          <v:line id="_x0000_s1719" style="position:absolute;z-index:252034048" from="0,10pt" to="512pt,10pt" strokecolor="black" strokeweight="1pt">
            <v:stroke linestyle="single"/>
          </v:line>
        </w:pict>
      </w:r>
      <w:r>
        <w:rPr>
          <w:rFonts w:ascii="arial" w:eastAsia="arial" w:hAnsi="arial" w:cs="arial"/>
          <w:b/>
          <w:color w:val="767676"/>
          <w:sz w:val="16"/>
        </w:rPr>
        <w:t>End of Document</w:t>
      </w:r>
    </w:p>
    <w:p>
      <w:pPr>
        <w:pStyle w:val="Normal163"/>
        <w:sectPr>
          <w:headerReference w:type="even" r:id="rId1018"/>
          <w:headerReference w:type="default" r:id="rId1019"/>
          <w:footerReference w:type="even" r:id="rId1020"/>
          <w:footerReference w:type="default" r:id="rId1021"/>
          <w:headerReference w:type="first" r:id="rId1022"/>
          <w:footerReference w:type="first" r:id="rId1023"/>
          <w:pgSz w:w="12240" w:h="15840"/>
          <w:pgMar w:top="840" w:right="1000" w:bottom="840" w:left="1000" w:header="400" w:footer="400"/>
          <w:pgNumType w:fmt="decimal"/>
          <w:cols w:space="720"/>
          <w:titlePg w:val="0"/>
        </w:sectPr>
      </w:pPr>
    </w:p>
    <w:p>
      <w:pPr>
        <w:pStyle w:val="Normal163"/>
      </w:pPr>
    </w:p>
    <w:p>
      <w:pPr>
        <w:pStyle w:val="Normal163"/>
      </w:pPr>
      <w:r>
        <w:pict>
          <v:shape id="_x0000_i1720" type="#_x0000_t75" alt="LexisNexis®" style="width:147.75pt;height:30pt">
            <v:imagedata r:id="rId10" o:title=""/>
          </v:shape>
        </w:pict>
      </w:r>
      <w:r>
        <w:cr/>
      </w:r>
    </w:p>
    <w:p>
      <w:pPr>
        <w:pStyle w:val="Heading1162"/>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Polizei warnt Karnevalisten zum 11.11.; "Verkleidet euch nicht als Terrorist"</w:t>
      </w:r>
    </w:p>
    <w:p>
      <w:pPr>
        <w:pStyle w:val="Normal163"/>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BILD.de</w:t>
      </w:r>
    </w:p>
    <w:p>
      <w:pPr>
        <w:pStyle w:val="Normal163"/>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8. November 2023 </w:t>
      </w:r>
    </w:p>
    <w:p>
      <w:pPr>
        <w:pStyle w:val="Normal163"/>
        <w:keepNext w:val="0"/>
        <w:spacing w:after="0" w:line="240" w:lineRule="atLeast"/>
        <w:ind w:right="0"/>
        <w:jc w:val="both"/>
      </w:pPr>
      <w:bookmarkStart w:id="326" w:name="Bookmark_164"/>
      <w:bookmarkEnd w:id="326"/>
    </w:p>
    <w:p>
      <w:pPr>
        <w:pStyle w:val="Normal163"/>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BILD KG Alle Rechte Vorbehalten</w:t>
      </w:r>
    </w:p>
    <w:p>
      <w:pPr>
        <w:pStyle w:val="Normal163"/>
        <w:keepNext w:val="0"/>
        <w:spacing w:before="120" w:after="0" w:line="220" w:lineRule="atLeast"/>
        <w:ind w:left="0" w:right="0" w:firstLine="0"/>
        <w:jc w:val="left"/>
      </w:pPr>
      <w:r>
        <w:br/>
      </w:r>
      <w:r>
        <w:pict>
          <v:shape id="_x0000_i1721" type="#_x0000_t75" style="width:134.98pt;height:85.49pt">
            <v:imagedata r:id="rId187" o:title=""/>
          </v:shape>
        </w:pict>
      </w:r>
    </w:p>
    <w:p>
      <w:pPr>
        <w:pStyle w:val="Normal16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Köln; S. NaN</w:t>
      </w:r>
    </w:p>
    <w:p>
      <w:pPr>
        <w:pStyle w:val="Normal16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579 words</w:t>
      </w:r>
    </w:p>
    <w:p>
      <w:pPr>
        <w:pStyle w:val="Normal16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Frank Schneider, Tim Specks, Nina Stampflmeier, Anja Tischendorf Und Uwe Wojtuschak</w:t>
      </w:r>
    </w:p>
    <w:p>
      <w:pPr>
        <w:pStyle w:val="Normal163"/>
        <w:keepNext/>
        <w:spacing w:before="240" w:after="0" w:line="340" w:lineRule="atLeast"/>
        <w:ind w:left="0" w:right="0" w:firstLine="0"/>
        <w:jc w:val="left"/>
      </w:pPr>
      <w:bookmarkStart w:id="327" w:name="Body_162"/>
      <w:bookmarkEnd w:id="327"/>
      <w:r>
        <w:rPr>
          <w:rFonts w:ascii="arial" w:eastAsia="arial" w:hAnsi="arial" w:cs="arial"/>
          <w:b/>
          <w:i w:val="0"/>
          <w:strike w:val="0"/>
          <w:noProof w:val="0"/>
          <w:color w:val="000000"/>
          <w:position w:val="0"/>
          <w:sz w:val="28"/>
          <w:u w:val="none"/>
          <w:vertAlign w:val="baseline"/>
        </w:rPr>
        <w:t>Body</w:t>
      </w:r>
    </w:p>
    <w:p>
      <w:pPr>
        <w:pStyle w:val="Normal163"/>
        <w:spacing w:line="60" w:lineRule="exact"/>
      </w:pPr>
      <w:r>
        <w:pict>
          <v:line id="_x0000_s1722" style="position:absolute;z-index:252035072" from="0,2pt" to="512pt,2pt" strokecolor="#009ddb" strokeweight="2pt">
            <v:stroke linestyle="single"/>
            <w10:wrap type="topAndBottom"/>
          </v:line>
        </w:pict>
      </w:r>
    </w:p>
    <w:p>
      <w:pPr>
        <w:pStyle w:val="Normal163"/>
      </w:pPr>
    </w:p>
    <w:p>
      <w:pPr>
        <w:pStyle w:val="Normal16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Köln/Düsseldorf (NRW) - Alarm statt Alaaf? Am Samstag startet im Rheinland die bunte Karnevals-Session. Doch vor dem Hintergrund des Angriffs der Hamas auf Israel und der erschreckenden pro-palästinensischen Demonstrationen in Deutschland, ist die Polizei gewarnt. So bereiten sich die Beamten auf den 11.11. vor.</w:t>
      </w:r>
    </w:p>
    <w:p>
      <w:pPr>
        <w:pStyle w:val="Normal16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Köln</w:t>
      </w:r>
    </w:p>
    <w:p>
      <w:pPr>
        <w:pStyle w:val="Normal16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diesem Jahr findet der Sessions-Start seit Langem wieder an einem Samstag statt. In den vergangenen Jahren kamen bis zu 70 000 Feierende in die Domstadt - in diesem Jahr könnten es sogar noch mehr werden. Brisant könnte es an der Zülpicher Straße werden. Die große Feiermeile befindet sich in unmittelbarer Nähe zur Synagoge.</w:t>
      </w:r>
    </w:p>
    <w:p>
      <w:pPr>
        <w:pStyle w:val="Normal16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Polizeisprecher Wolfgang Baldes: "Wir haben uns auf den 11.11. intensiv vorbereitet und setzen uns mit dem Ordnungsamt und den von der Stadt beauftragten Sicherheitsdiensten dafür ein, dass die Jecken sicher feiern können. Außerdem behalten wir die am Rande der Feierzone liegende Synagoge sehr genau im Blick und warnen jeden, der den 11.11. für antisemitische Hetze, Straftaten oder Gewalt missbrauchen möchte." </w:t>
      </w:r>
    </w:p>
    <w:p>
      <w:pPr>
        <w:pStyle w:val="Normal16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 die Jecke hat er eine besondere Bitte: "Bei der Kostümwahl kann man sich über Geschmack streiten, aber bei Verkleidungen z.B. als Terrorist mit echt aussehenden 'Waffen' hört der Spaß auf. Das werden wir im Einsatz schnell deutlich machen."</w:t>
      </w:r>
    </w:p>
    <w:p>
      <w:pPr>
        <w:pStyle w:val="Normal16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Bislang ist nach BILD-Information für diesen Tag keine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angemeldet. Falls dies doch geschehen würde, müsste man das erstmal hinnehmen. Ein Polizeisprecher: "Wir heben als Behörde den Auftrag, Veranstaltungen zu schützen." Man würde aber auf den Veranstalter freundlich einwirken, dass diese verlegt wird - speziell, wenn er einen Aufzug plant.</w:t>
      </w:r>
    </w:p>
    <w:p>
      <w:pPr>
        <w:pStyle w:val="Normal16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Festkomitee  Kölner Karneval  teilte auf Anfrage mit: "Unabhängig von der eigenen Haltung zum Israel-</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-Konflikt sollten sich alle einig sein, dass eine erneute Welle des Antisemitismus in Deutschland fast 80 Jahre nach dem Holocaust nicht tolerierbar ist. Hier gilt es Haltung zu zeigen. Wir zeigen uns solidarisch mit den Kölner Jüdinnen und Juden und stehen hinter unserem jüdischen Mitgliedsverein Kölsche Kippa Köpp." </w:t>
      </w:r>
    </w:p>
    <w:p>
      <w:pPr>
        <w:pStyle w:val="Normal16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Düsseldorf</w:t>
      </w:r>
    </w:p>
    <w:p>
      <w:pPr>
        <w:pStyle w:val="Normal16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Um 11.11. Uhr findet auch in der Landeshauptstadt die Sessionseröffnung statt - mit dem Hoppeditz-Erwachen findet vor dem Rathaus. Für 14 bis 17 Uhr ist Kundgebung auf demselben Platz mit 500 bis 1000 Teilnehmern angemeldet - der Name der pro-palästinensischen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"Stoppt die Aggressionen". Die Polizei führte Kooperationsgespräche mit dem Veranstalter, der sich bereit erklärte, die Kundgebung einige hundert Meter weiter, auf das Areal zwischen Burgplatz und Oberkasseler Brücke, zu verlegen.</w:t>
      </w:r>
    </w:p>
    <w:p>
      <w:pPr>
        <w:pStyle w:val="Normal16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Raimund Dockter, Pressesprecher der Polizei Düsseldorf: "Wir bereiten uns erneut auf eine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-Versammlung vor, bei der wir mehrere Hundertschaften im Einsatz haben werden. In den Kooperationsgesprächen werden wir klar zum Ausdruck bringen, dass wir konsequent einschreiten, wenn Straftatbestände erfüllt werden oder gegen unsere freiheitlich demokratische Grundordnung verstoßen wird."</w:t>
      </w:r>
    </w:p>
    <w:p>
      <w:pPr>
        <w:pStyle w:val="Normal16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Weiter führt er aus: "Das ist zum Beispiel der Fall, wenn verbotene Symbole gezeigt oder verbotene Sprechchöre gerufen werden. Bislang war unsere Taktik, bereits niederschwellig einzuschreiten, erfolgreich. Darüber hinaus gilt es, den vielen Feiernden in der Stadt ein fröhliches und sicheres Hoppeditz-Erwachen zu ermöglichen."</w:t>
      </w:r>
    </w:p>
    <w:p>
      <w:pPr>
        <w:pStyle w:val="Normal16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Weblink: https://www.bild.de/regional/koeln/koeln-aktuell/polizei-warnt-karnevalisten-zum-11-11-verkleidet-euch-nicht-als-terrorist-86020470.bild.html</w:t>
      </w:r>
    </w:p>
    <w:p>
      <w:pPr>
        <w:pStyle w:val="Normal163"/>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163"/>
        <w:spacing w:line="60" w:lineRule="exact"/>
      </w:pPr>
      <w:r>
        <w:pict>
          <v:line id="_x0000_s1723" style="position:absolute;z-index:252036096" from="0,2pt" to="512pt,2pt" strokecolor="#009ddb" strokeweight="2pt">
            <v:stroke linestyle="single"/>
            <w10:wrap type="topAndBottom"/>
          </v:line>
        </w:pict>
      </w:r>
    </w:p>
    <w:p>
      <w:pPr>
        <w:pStyle w:val="Normal163"/>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16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Auch in diesem Jahr wird die Polizei die Karnevals-Feiermeilen absichern - wegen des Nahost-Konflikts sogar noch etwas mehr als sonst (Archivfoto)</w:t>
      </w:r>
    </w:p>
    <w:p>
      <w:pPr>
        <w:pStyle w:val="Normal163"/>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8, 2023</w:t>
      </w:r>
    </w:p>
    <w:p>
      <w:pPr>
        <w:pStyle w:val="Normal163"/>
      </w:pPr>
    </w:p>
    <w:p>
      <w:pPr>
        <w:pStyle w:val="Normal163"/>
        <w:ind w:left="200"/>
        <w:sectPr>
          <w:type w:val="continuous"/>
          <w:pgMar w:top="840" w:right="1000" w:bottom="840" w:left="1000" w:header="400" w:footer="400"/>
          <w:pgNumType w:fmt="decimal"/>
          <w:cols w:space="720"/>
        </w:sectPr>
      </w:pPr>
      <w:r>
        <w:br/>
      </w:r>
      <w:r>
        <w:pict>
          <v:line id="_x0000_s1724" style="position:absolute;z-index:252037120" from="0,10pt" to="512pt,10pt" strokecolor="black" strokeweight="1pt">
            <v:stroke linestyle="single"/>
          </v:line>
        </w:pict>
      </w:r>
      <w:r>
        <w:rPr>
          <w:rFonts w:ascii="arial" w:eastAsia="arial" w:hAnsi="arial" w:cs="arial"/>
          <w:b/>
          <w:color w:val="767676"/>
          <w:sz w:val="16"/>
        </w:rPr>
        <w:t>End of Document</w:t>
      </w:r>
    </w:p>
    <w:p>
      <w:pPr>
        <w:pStyle w:val="Normal164"/>
        <w:sectPr>
          <w:headerReference w:type="even" r:id="rId1024"/>
          <w:headerReference w:type="default" r:id="rId1025"/>
          <w:footerReference w:type="even" r:id="rId1026"/>
          <w:footerReference w:type="default" r:id="rId1027"/>
          <w:headerReference w:type="first" r:id="rId1028"/>
          <w:footerReference w:type="first" r:id="rId1029"/>
          <w:pgSz w:w="12240" w:h="15840"/>
          <w:pgMar w:top="840" w:right="1000" w:bottom="840" w:left="1000" w:header="400" w:footer="400"/>
          <w:pgNumType w:fmt="decimal"/>
          <w:cols w:space="720"/>
          <w:titlePg w:val="0"/>
        </w:sectPr>
      </w:pPr>
    </w:p>
    <w:p>
      <w:pPr>
        <w:pStyle w:val="Normal164"/>
      </w:pPr>
    </w:p>
    <w:p>
      <w:pPr>
        <w:pStyle w:val="Normal164"/>
      </w:pPr>
      <w:r>
        <w:pict>
          <v:shape id="_x0000_i1725" type="#_x0000_t75" alt="LexisNexis®" style="width:147.75pt;height:30pt">
            <v:imagedata r:id="rId10" o:title=""/>
          </v:shape>
        </w:pict>
      </w:r>
      <w:r>
        <w:cr/>
      </w:r>
    </w:p>
    <w:p>
      <w:pPr>
        <w:pStyle w:val="Heading1163"/>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Brief an Innenministerin Nancy Faeser (SPD); Reul will islamistische Gruppen verbieten lassen</w:t>
      </w:r>
    </w:p>
    <w:p>
      <w:pPr>
        <w:pStyle w:val="Normal164"/>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BILD.de</w:t>
      </w:r>
    </w:p>
    <w:p>
      <w:pPr>
        <w:pStyle w:val="Normal164"/>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8. November 2023 </w:t>
      </w:r>
    </w:p>
    <w:p>
      <w:pPr>
        <w:pStyle w:val="Normal164"/>
        <w:keepNext w:val="0"/>
        <w:spacing w:after="0" w:line="240" w:lineRule="atLeast"/>
        <w:ind w:right="0"/>
        <w:jc w:val="both"/>
      </w:pPr>
      <w:bookmarkStart w:id="328" w:name="Bookmark_165"/>
      <w:bookmarkEnd w:id="328"/>
    </w:p>
    <w:p>
      <w:pPr>
        <w:pStyle w:val="Normal164"/>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BILD KG Alle Rechte Vorbehalten</w:t>
      </w:r>
    </w:p>
    <w:p>
      <w:pPr>
        <w:pStyle w:val="Normal164"/>
        <w:keepNext w:val="0"/>
        <w:spacing w:before="120" w:after="0" w:line="220" w:lineRule="atLeast"/>
        <w:ind w:left="0" w:right="0" w:firstLine="0"/>
        <w:jc w:val="left"/>
      </w:pPr>
      <w:r>
        <w:br/>
      </w:r>
      <w:r>
        <w:pict>
          <v:shape id="_x0000_i1726" type="#_x0000_t75" style="width:134.98pt;height:85.49pt">
            <v:imagedata r:id="rId187" o:title=""/>
          </v:shape>
        </w:pict>
      </w:r>
    </w:p>
    <w:p>
      <w:pPr>
        <w:pStyle w:val="Normal16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Düsseldorf; S. NaN</w:t>
      </w:r>
    </w:p>
    <w:p>
      <w:pPr>
        <w:pStyle w:val="Normal16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360 words</w:t>
      </w:r>
    </w:p>
    <w:p>
      <w:pPr>
        <w:pStyle w:val="Normal16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Peter Poensgen</w:t>
      </w:r>
    </w:p>
    <w:p>
      <w:pPr>
        <w:pStyle w:val="Normal164"/>
        <w:keepNext/>
        <w:spacing w:before="240" w:after="0" w:line="340" w:lineRule="atLeast"/>
        <w:ind w:left="0" w:right="0" w:firstLine="0"/>
        <w:jc w:val="left"/>
      </w:pPr>
      <w:bookmarkStart w:id="329" w:name="Body_163"/>
      <w:bookmarkEnd w:id="329"/>
      <w:r>
        <w:rPr>
          <w:rFonts w:ascii="arial" w:eastAsia="arial" w:hAnsi="arial" w:cs="arial"/>
          <w:b/>
          <w:i w:val="0"/>
          <w:strike w:val="0"/>
          <w:noProof w:val="0"/>
          <w:color w:val="000000"/>
          <w:position w:val="0"/>
          <w:sz w:val="28"/>
          <w:u w:val="none"/>
          <w:vertAlign w:val="baseline"/>
        </w:rPr>
        <w:t>Body</w:t>
      </w:r>
    </w:p>
    <w:p>
      <w:pPr>
        <w:pStyle w:val="Normal164"/>
        <w:spacing w:line="60" w:lineRule="exact"/>
      </w:pPr>
      <w:r>
        <w:pict>
          <v:line id="_x0000_s1727" style="position:absolute;z-index:252038144" from="0,2pt" to="512pt,2pt" strokecolor="#009ddb" strokeweight="2pt">
            <v:stroke linestyle="single"/>
            <w10:wrap type="topAndBottom"/>
          </v:line>
        </w:pict>
      </w:r>
    </w:p>
    <w:p>
      <w:pPr>
        <w:pStyle w:val="Normal164"/>
      </w:pPr>
    </w:p>
    <w:p>
      <w:pPr>
        <w:pStyle w:val="Normal16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Düsseldorf - Sie hat bundesweit für Entsetzen gesorgt - die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-Demonstration am vergangenen Freitag in Essen, auf der Teilnehmer unter den Augen der Polizei lautstark ein "Kalifat" für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forderten, islamistische Fahnen schwenkten und immer wieder die Auslöschung Israels propagierten ("vom Fluss bis ans Meer").</w:t>
      </w:r>
    </w:p>
    <w:p>
      <w:pPr>
        <w:pStyle w:val="Normal16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Innenminister Herbert Reul (71, CDU) wird am Donnerstag im Innenausschuss des Landtags einen Bericht über die Vorgänge in Essen liefern.</w:t>
      </w:r>
    </w:p>
    <w:p>
      <w:pPr>
        <w:pStyle w:val="Normal16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Am Mittwoch bat er zunächst Innenministerin Nancy Faeser (53, SPD) in einem Brief, vereinsrechtliche Maßnahmen gegen drei Gruppierungen einzuleiten: die "Generation Islam", "Realität Islam" und "Muslim Interaktiv".</w:t>
      </w:r>
    </w:p>
    <w:p>
      <w:pPr>
        <w:pStyle w:val="Normal16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Gruppierungen verbreiten laut Reul offen die Ideologie von Hizb ut-Tahrir, die in Deutschland seit 2003 einem Betätigungsverbot unterliegt. Laut NRW-Verfassungsbericht 2022 ist die Gruppierung für die Wiedereinführung des 1924 durch die Republik Türkei abgeschafften Kalifats und die Errichtung eines islamischen Staats mit der Scharia als rechtlicher Grundlage. </w:t>
      </w:r>
    </w:p>
    <w:p>
      <w:pPr>
        <w:pStyle w:val="Normal16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drei von Reul angeprangerten Gruppen sind im Internet aktiv und betreiben Auftritte in sozialen Medien. Laut dem NRW-Innenminister beschränken sie ihre Aktivitäten aber nicht mehr bloß darauf, sondern werden regelmäßig bei Versammlungen mit zum Teil mehreren Tausend Teilnehmern aktiv. Reul schreibt von 130 Anhängern, die offenbar ein deutlich größeres Personenpotenzial mobilisieren könnten.</w:t>
      </w:r>
    </w:p>
    <w:p>
      <w:pPr>
        <w:pStyle w:val="Normal16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Bei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mit gut 3000 Teilnehmern am vergangenen Freitag in Essen hatten Islamisten laut Polizei offenbar bewusst Auflagen der Behörden umgangen, indem sie leicht veränderte Fahnen und Symbole verwendeten, die dann nicht mehr unter Verbotsverfügungen fielen. </w:t>
      </w:r>
    </w:p>
    <w:p>
      <w:pPr>
        <w:pStyle w:val="Normal16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"Derart explizite Forderungen nach einem Kalifat, die auf offener Straße vorgetragen werden, waren in den vergangenen Jahren nicht zu verzeichnen", schrieb Reul. Die Geschehnisse stellten in seinen Augen eine neue Qualität islamistischer Aktivität in NRW und Deutschland dar.</w:t>
      </w:r>
    </w:p>
    <w:p>
      <w:pPr>
        <w:pStyle w:val="Normal16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Weblink: https://www.bild.de/regional/duesseldorf/duesseldorf-regional-politik-und-wirtschaft/brief-an-faeser-reul-will-drei-islamistische-gruppen-verbieten-lassen-86027250.bild.html</w:t>
      </w:r>
    </w:p>
    <w:p>
      <w:pPr>
        <w:pStyle w:val="Normal164"/>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164"/>
        <w:spacing w:line="60" w:lineRule="exact"/>
      </w:pPr>
      <w:r>
        <w:pict>
          <v:line id="_x0000_s1728" style="position:absolute;z-index:252039168" from="0,2pt" to="512pt,2pt" strokecolor="#009ddb" strokeweight="2pt">
            <v:stroke linestyle="single"/>
            <w10:wrap type="topAndBottom"/>
          </v:line>
        </w:pict>
      </w:r>
    </w:p>
    <w:p>
      <w:pPr>
        <w:pStyle w:val="Normal164"/>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16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Innenminister Herbert Reul (CDU) hat einen Brief an Bundes-Kollegin Nancy Faeser (SPD) geschrieben</w:t>
      </w:r>
    </w:p>
    <w:p>
      <w:pPr>
        <w:pStyle w:val="Normal164"/>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8, 2023</w:t>
      </w:r>
    </w:p>
    <w:p>
      <w:pPr>
        <w:pStyle w:val="Normal164"/>
      </w:pPr>
    </w:p>
    <w:p>
      <w:pPr>
        <w:pStyle w:val="Normal164"/>
        <w:ind w:left="200"/>
        <w:sectPr>
          <w:type w:val="continuous"/>
          <w:pgMar w:top="840" w:right="1000" w:bottom="840" w:left="1000" w:header="400" w:footer="400"/>
          <w:pgNumType w:fmt="decimal"/>
          <w:cols w:space="720"/>
        </w:sectPr>
      </w:pPr>
      <w:r>
        <w:br/>
      </w:r>
      <w:r>
        <w:pict>
          <v:line id="_x0000_s1729" style="position:absolute;z-index:252040192" from="0,10pt" to="512pt,10pt" strokecolor="black" strokeweight="1pt">
            <v:stroke linestyle="single"/>
          </v:line>
        </w:pict>
      </w:r>
      <w:r>
        <w:rPr>
          <w:rFonts w:ascii="arial" w:eastAsia="arial" w:hAnsi="arial" w:cs="arial"/>
          <w:b/>
          <w:color w:val="767676"/>
          <w:sz w:val="16"/>
        </w:rPr>
        <w:t>End of Document</w:t>
      </w:r>
    </w:p>
    <w:p>
      <w:pPr>
        <w:pStyle w:val="Normal165"/>
        <w:sectPr>
          <w:headerReference w:type="even" r:id="rId1030"/>
          <w:headerReference w:type="default" r:id="rId1031"/>
          <w:footerReference w:type="even" r:id="rId1032"/>
          <w:footerReference w:type="default" r:id="rId1033"/>
          <w:headerReference w:type="first" r:id="rId1034"/>
          <w:footerReference w:type="first" r:id="rId1035"/>
          <w:pgSz w:w="12240" w:h="15840"/>
          <w:pgMar w:top="840" w:right="1000" w:bottom="840" w:left="1000" w:header="400" w:footer="400"/>
          <w:pgNumType w:fmt="decimal"/>
          <w:cols w:space="720"/>
          <w:titlePg w:val="0"/>
        </w:sectPr>
      </w:pPr>
    </w:p>
    <w:p>
      <w:pPr>
        <w:pStyle w:val="Normal165"/>
      </w:pPr>
    </w:p>
    <w:p>
      <w:pPr>
        <w:pStyle w:val="Normal165"/>
      </w:pPr>
      <w:r>
        <w:pict>
          <v:shape id="_x0000_i1730" type="#_x0000_t75" alt="LexisNexis®" style="width:147.75pt;height:30pt">
            <v:imagedata r:id="rId10" o:title=""/>
          </v:shape>
        </w:pict>
      </w:r>
      <w:r>
        <w:cr/>
      </w:r>
    </w:p>
    <w:p>
      <w:pPr>
        <w:pStyle w:val="Heading1164"/>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Eine zerrissene Bewegung</w:t>
      </w:r>
    </w:p>
    <w:p>
      <w:pPr>
        <w:pStyle w:val="Normal165"/>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Kölner Stadt-Anzeiger</w:t>
      </w:r>
    </w:p>
    <w:p>
      <w:pPr>
        <w:pStyle w:val="Normal165"/>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08. November 2023</w:t>
      </w:r>
    </w:p>
    <w:p>
      <w:pPr>
        <w:pStyle w:val="Normal165"/>
        <w:keepNext w:val="0"/>
        <w:spacing w:after="0" w:line="240" w:lineRule="atLeast"/>
        <w:ind w:right="0"/>
        <w:jc w:val="both"/>
      </w:pPr>
      <w:bookmarkStart w:id="330" w:name="Bookmark_166"/>
      <w:bookmarkEnd w:id="330"/>
    </w:p>
    <w:p>
      <w:pPr>
        <w:pStyle w:val="Normal165"/>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M. DuMont Schauberg Alle Rechte vorbehalten</w:t>
      </w:r>
    </w:p>
    <w:p>
      <w:pPr>
        <w:pStyle w:val="Normal165"/>
        <w:keepNext w:val="0"/>
        <w:spacing w:before="120" w:after="0" w:line="220" w:lineRule="atLeast"/>
        <w:ind w:left="0" w:right="0" w:firstLine="0"/>
        <w:jc w:val="left"/>
      </w:pPr>
      <w:r>
        <w:br/>
      </w:r>
      <w:r>
        <w:pict>
          <v:shape id="_x0000_i1731" type="#_x0000_t75" style="width:236.97pt;height:67.49pt">
            <v:imagedata r:id="rId118" o:title=""/>
          </v:shape>
        </w:pict>
      </w:r>
    </w:p>
    <w:p>
      <w:pPr>
        <w:pStyle w:val="Normal16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xml:space="preserve"> BL; Nahostkonflikt Der Terror der Hamas und der Krieg treiben nicht nur Tausende Menschen mit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-Flaggen auf die Straße. Der Konflikt spaltet auch das linke Milieu. Wie unter dem Brennglas zeigt sich das derzeit bei Fridays for Future; S. 2</w:t>
      </w:r>
    </w:p>
    <w:p>
      <w:pPr>
        <w:pStyle w:val="Normal16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1679 words</w:t>
      </w:r>
    </w:p>
    <w:p>
      <w:pPr>
        <w:pStyle w:val="Normal16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JAN STERNBERG (RND)</w:t>
      </w:r>
    </w:p>
    <w:p>
      <w:pPr>
        <w:pStyle w:val="Normal165"/>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xml:space="preserve"> Nahostkonflikt Der Terror der Hamas und der Krieg treiben nicht nur Tausende Menschen mit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-Flaggen auf die Straße. Der Konflikt spaltet auch das linke Milieu. Wie unter dem Brennglas zeigt sich das derzeit bei Fridays for Future</w:t>
      </w:r>
    </w:p>
    <w:p>
      <w:pPr>
        <w:pStyle w:val="Normal165"/>
        <w:keepNext/>
        <w:spacing w:before="240" w:after="0" w:line="340" w:lineRule="atLeast"/>
        <w:ind w:left="0" w:right="0" w:firstLine="0"/>
        <w:jc w:val="left"/>
      </w:pPr>
      <w:bookmarkStart w:id="331" w:name="Body_164"/>
      <w:bookmarkEnd w:id="331"/>
      <w:r>
        <w:rPr>
          <w:rFonts w:ascii="arial" w:eastAsia="arial" w:hAnsi="arial" w:cs="arial"/>
          <w:b/>
          <w:i w:val="0"/>
          <w:strike w:val="0"/>
          <w:noProof w:val="0"/>
          <w:color w:val="000000"/>
          <w:position w:val="0"/>
          <w:sz w:val="28"/>
          <w:u w:val="none"/>
          <w:vertAlign w:val="baseline"/>
        </w:rPr>
        <w:t>Body</w:t>
      </w:r>
    </w:p>
    <w:p>
      <w:pPr>
        <w:pStyle w:val="Normal165"/>
        <w:spacing w:line="60" w:lineRule="exact"/>
      </w:pPr>
      <w:r>
        <w:pict>
          <v:line id="_x0000_s1732" style="position:absolute;z-index:252041216" from="0,2pt" to="512pt,2pt" strokecolor="#009ddb" strokeweight="2pt">
            <v:stroke linestyle="single"/>
            <w10:wrap type="topAndBottom"/>
          </v:line>
        </w:pict>
      </w:r>
    </w:p>
    <w:p>
      <w:pPr>
        <w:pStyle w:val="Normal165"/>
      </w:pPr>
    </w:p>
    <w:p>
      <w:pPr>
        <w:pStyle w:val="Normal165"/>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VON JAN STERNBERG (RND)</w:t>
      </w:r>
    </w:p>
    <w:p>
      <w:pPr>
        <w:pStyle w:val="Normal165"/>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Berlin.</w:t>
      </w:r>
      <w:r>
        <w:rPr>
          <w:rFonts w:ascii="arial" w:eastAsia="arial" w:hAnsi="arial" w:cs="arial"/>
          <w:b w:val="0"/>
          <w:i w:val="0"/>
          <w:strike w:val="0"/>
          <w:noProof w:val="0"/>
          <w:color w:val="000000"/>
          <w:position w:val="0"/>
          <w:sz w:val="20"/>
          <w:u w:val="none"/>
          <w:vertAlign w:val="baseline"/>
        </w:rPr>
        <w:t xml:space="preserve"> Die Worte kommen dem jungen Mann in der neongelben Streikweste der Dienstleistungsgewerkschaft Verdi leicht von den Lippen. Es sind Worte wie "Genozid an den Palästinenserinnen und Palästinensern". Es sind Worte wie "israelisches Apartheidsregime". Ja, er sei Gewerkschaftsmitglied, sagt der Mann mit dem lockigem Haar und dem Palästinensertuch um den Hals. Und er gehe auch gegen die offiziellen Statements der Gewerkschaft auf die Straße. Verdi-Chef Frank Werneke hatte bereits zwei Tage nach dem schrecklichen 7.Oktober gesagt: "Wir sind zutiefst entsetzt über die abscheulichen terroristischen Angriffe der Hamas auf Israel mit den vielen Toten, Verletzten und gewaltsam verschleppten Menschen." Der israelischen Partnergewerkschaft versicherte er: "Wir stehen solidarisch an eurer Seite."</w:t>
      </w:r>
    </w:p>
    <w:p>
      <w:pPr>
        <w:pStyle w:val="Normal165"/>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"Keine Nachhilfe von Habeck"</w:t>
      </w:r>
    </w:p>
    <w:p>
      <w:pPr>
        <w:pStyle w:val="Normal16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junge Mann in der Streikweste aber steht mit rund hundert anderen vor der Mensa der Freien Universität in Berlin-Dahlem. Sie skandieren "Free, free Palestine" und "Von Dahlem bis nach Gaza- yallah Intifada". Vom Hamas-Terror distanziert sich eine Rednerin nur widerwillig: Man brauche keine "Nachhilfe von Robert Habeck", seine Aussagen seien "rassistisch".</w:t>
      </w:r>
    </w:p>
    <w:p>
      <w:pPr>
        <w:pStyle w:val="Normal16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Zwei weitere Teilnehmende, die sich als Ordner der Veranstaltung zu erkennen geben, tragen Streikwesten des Deutschen Gewerkschaftsbundes (DGB). Der teilt später mit: "Das sind nicht unsere Leute. Wir distanzieren uns vom Terror der Hamas."</w:t>
      </w:r>
    </w:p>
    <w:p>
      <w:pPr>
        <w:pStyle w:val="Normal16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Der Hamas-Terror und der Krieg in Gaza bringen nicht nur jedes Wochenende Tausende meist junge Männer aus den migrantischen Vierteln der Großstädte mit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-Flaggen und teils islamistischen Parolen auf die Straße. Der Nahostkonflikt spaltet auch das linke und akademische Milieu, er spaltet Universitäten und treibt die internationale Klimabewegung Fridays for Future (FFF) kurz vor der nächsten internationalen Klimakonferenz in eine existenzielle Krise.</w:t>
      </w:r>
    </w:p>
    <w:p>
      <w:pPr>
        <w:pStyle w:val="Normal16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Massaker vom 7.Oktober haben nicht nur in Nahost einen neuen Krieg aufflammen lassen, sie haben auch in den linken Gruppen des Westens einen jahrzehntelangen Konflikt neu angeheizt, der um die Schlagworte "Kolonialismus" und "Imperialismus" auf der einen Seite und "Solidarität mit Israel" und "Lehren aus dem Holocaust" auf der anderen Seite steht. An den Eliteuniversitäten der US-Ostküste zitieren Studierendengruppen Frantz Fanon, den Vordenker der Entkolonialisierung: "Wir revoltieren, weil wir nicht länger atmen können." Israel gilt in diesen Kreisen als Kolonialmacht und verantwortlich für jeden Widerstand- auch wenn dazu das Abschlachten von Wehrlosen gehört.</w:t>
      </w:r>
    </w:p>
    <w:p>
      <w:pPr>
        <w:pStyle w:val="Normal16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Sichtweite der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in Dahlem steht ein Dutzend Gegendemonstrierender mit Israel-Fahnen. Sie verteilen einen eng bedruckten Zettel, an dessen Ende fett gedruckt der Satz "Lang lebe Israel- Am Yisrael Chai!" steht. Eine junge Frau hält einen Stapel dieser Zettel in der Hand. Sie weist auf die "Yallah Intifada"-Rufenden und sagt: "Die da drüben verstehen nur Dualismus." Weiß- schwarz, Unterdrücker- Unterdrückte, Israel-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w:t>
      </w:r>
    </w:p>
    <w:p>
      <w:pPr>
        <w:pStyle w:val="Normal16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der Linken, ob deutsch- oder englischsprachig, hat das jahrzehntelange Tradition. Das Palästinensertuch, die Kufiya, war schon vor 50Jahren nicht nur ein Accessoire, sondern ein Bekenntnis.</w:t>
      </w:r>
    </w:p>
    <w:p>
      <w:pPr>
        <w:pStyle w:val="Normal16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 Bekenntnis, das zumindest einäugig machte, sagt der Politikwissenschaftler Claus Leggewie jetzt im Deutschlandfunk. In der Ablehnung des "westlichen Imperialismus" schauten die orthodoxe Linke und auch die Friedensbewegung über die Menschenrechtsverletzungen autoritärer Regime wie der früheren Sowjetunion und dem heutigen Putin-Russland hinweg. Auch China, der Iran und sogar die Hamas können so auf der Seite des "Guten" stehen. So posiert Fridays-for-Future-Ikone Greta Thunberg seit Wochen mit "Free Gaza"- und "Free Palestine"-Schildern und findet kein Wort für die israelischen Opfer. Leggewie nennt das eine "völlig oberflächliche Zurkenntnisnahme der Lage. Man ist nicht in der Lage, zu differenzieren, und muss sich auf eine Seite schlagen, glaubt man. Dass das Greta Thunberg tut, ist natürlich eine Katastrophe." Leggewie warnt: "Hier kommen Elemente durch, die nicht in ein linkes, liberales Weltbild hineinpassen." Man könne nur hoffen, dass "im antiimperialistischen Lager eine Selbstkritik losgeht, welche Stereotypen, die bis in den tiefen Antisemitismus hineingehen, man da bedient".</w:t>
      </w:r>
    </w:p>
    <w:p>
      <w:pPr>
        <w:pStyle w:val="Normal16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Geradezu beispielhaft dafür ist ein Post auf dem internationalen Instagram-Konto der FFF-Bewegung. Dort war unter anderem zu lesen: "Wie westliche Medien Sie durch Gehirnwäsche dazu bringen, sich auf die Seite Israels zu stellen." Medien würden unter anderem verheimlichen, dass die islamistische Hamas und ihre Attacken auf Israel verwurzelt seien "in 75Jahren Unterdrückung und ethnischen Säuberungen der Palästinenser". Der Beitrag ist mittlerweile nicht mehr online einsehbar.</w:t>
      </w:r>
    </w:p>
    <w:p>
      <w:pPr>
        <w:pStyle w:val="Normal16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Recherchen der "Jüdischen Allgemeinen" zeigten bereits im August, dass FFF International von einer kleinen Gruppe quasi gekapert worden war. Eine Kontrolle der Bewegung über ihre Accounts und ihre Linie gab und gibt es anscheinend so gut wie nicht. Die deutsche FFF-Vorkämpferin Luisa Neubauer zeigt sich von ihrer engen Weggefährtin Greta "enttäuscht", sagte sie in einem langen Interview mit der "Zeit". Neubauer fügte hinzu: "Es ist offensichtlich, dass gerade einiges zerbricht. Das ist nicht nur politisch problematisch, sondern auch persönlich schmerzhaft."</w:t>
      </w:r>
    </w:p>
    <w:p>
      <w:pPr>
        <w:pStyle w:val="Normal165"/>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Distanz zum internationalen FFF</w:t>
      </w:r>
    </w:p>
    <w:p>
      <w:pPr>
        <w:pStyle w:val="Normal16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Vier Wochen vor der weltweiten Klimakonferenz, die ausgerechnet im Golfstaat Dubai stattfindet, ist die deutsche FFF-Gruppe jetzt auf Distanz zum weltweiten Netzwerk gegangen. Man habe "Prozesse, die international ablaufen, von unserer Seite aus pausiert", sagt Neubauer. "Es ist nicht ganz unkompliziert, sich formal zu trennen, weil es ja keine formalen Strukturen gibt. Wir fangen entsprechend von vorne an und überprüfen erst mal, ob es aktuell ein geteiltes Wertefundament gibt, mit dem man noch arbeiten kann."</w:t>
      </w:r>
    </w:p>
    <w:p>
      <w:pPr>
        <w:pStyle w:val="Normal16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Dass es in der Sicht auf den Nahost-Konflikt Differenzen gab, habe sich in der Vergangenheit immer wieder abgezeichnet, räumt Neubauer ein. Man habe das Thema zur Seite geschoben, um für die Klimathemen miteinander arbeiten zu können. Ob das nicht blauäugig war, müssen sich die Aktivistinnen und Aktivisten jetzt fragen lassen. Schließlich hat auch Neubauer immer von der "Klimagerechtigkeitsbewegung" gesprochen und auf die besondere Verletzlichkeit des globalen Südens in einer Klimakatastrophe hingewiesen.</w:t>
      </w:r>
    </w:p>
    <w:p>
      <w:pPr>
        <w:pStyle w:val="Normal165"/>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Nicht weit zum Antisemitismus</w:t>
      </w:r>
    </w:p>
    <w:p>
      <w:pPr>
        <w:pStyle w:val="Normal16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Dass es für viele Gruppen von dort nicht weit ist zu einem vulgären Antikolonialismus, der im Falle Israels ins Antisemitische kippen kann, hätte schon früher eine Warnung sein müssen. Nun ist die Marke Fridays for Future schwer beschädigt. Wer nach Dubai fährt und was dort passiert, ist zurzeit unklar.</w:t>
      </w:r>
    </w:p>
    <w:p>
      <w:pPr>
        <w:pStyle w:val="Normal16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Neubauer versucht sich in Schadensbegrenzung: "Als Bewegung in</w:t>
      </w:r>
    </w:p>
    <w:p>
      <w:pPr>
        <w:pStyle w:val="Normal16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Deutschland haben wir uns auf die Definition der Internationalen Allianz zum Holocaustgedenken verständigt, daran orientieren wir uns erfolgreich", sagt sie der "Zeit". "Ich persönlich finde es befremdlich, dass manche das Leid der palästinensischen Menschen selbstverständlich in seinem historischen Kontext sehen, während der historische Kontext des jüdischen Leids immer wieder ausgeblendet wird."</w:t>
      </w:r>
    </w:p>
    <w:p>
      <w:pPr>
        <w:pStyle w:val="Normal16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Doch nicht nur international ist die Klimabewegung in der Nahostfrage gespalten. Aus Luisa Neubauers Heimatstadt Hamburg kommt die 22-jährige Elisa Bas. Die junge eloquente Lehramtsstudentin mit Kopftuch bezeichnete sich in den sozialen Netzwerken als FFF-Sprecherin. Sie warf dem Präsidenten des Zentralrats der Juden, Josef Schuster, vor, "Pogromstimmung" gegen Palästinenser zu schüren. Israel verübe einen "Genozid" an der Zivilbevölkerung in Gaza.</w:t>
      </w:r>
    </w:p>
    <w:p>
      <w:pPr>
        <w:pStyle w:val="Normal16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Bis heute schweigt FFF zu diesen Sätzen. Auf RND-Anfrage hieß es: "Wir werden uns aktuell vorerst nicht mehr zu Positionen von Einzelpersonen äußern." Auch Bas reagierte auf eine Anfrage nicht. Dem linken, palästinafreundlichen Portal "Freiheitsliebe" sagte sie: "Intern, auch in meiner eigenen Ortsgruppe FFF Hamburg, überwog leider eine unsolidarische Haltung. Es fielen sehr bevormundende Aussagen, die den Wunsch durchklingen ließen, dass ich lieber verstummen sollte, wenn ich schon nicht bereit wäre, mich zu entschuldigen." Bei FFF Deutschland handele es sich um einen "mehrheitlich weißen, bürgerlich geprägten Raum, in dem Euro-Zentrismus dominiert und es an Kritiken am imperialen Status quo mangelt".</w:t>
      </w:r>
    </w:p>
    <w:p>
      <w:pPr>
        <w:pStyle w:val="Normal165"/>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Breitseite gegen Neubauer</w:t>
      </w:r>
    </w:p>
    <w:p>
      <w:pPr>
        <w:pStyle w:val="Normal16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ist nicht nur eine massive Breitseite gegen Luisa Neubauer und ihre engsten Mitstreiterin nen, sondern zeigt exemplarisch auch den neuesten Versuch der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-Linken, die Kritik an der mangelnden Distanz vom Hamas-Terror als "rassistisch" hinzustellen. Der Terrorismusexperte Peter Neumann sieht hier ein Einfallstor für dschihadistische Hassprediger- bei deutschen Muslimen jeder politischen Einstellung. Auf X (früher Twitter) führt er seine Befürchtungen aus, wie diese Leute argumentieren könnten. Sie könnten sagen: "Die Deutschen hassen nicht nur die Palästinenser, sie hassen dich, weil du Muslim bist. Du musst entscheiden: Bist du Muslim oder bist du Deutscher? Beides geht nicht. Und wenn du Muslim bist, musst du für deine Leute kämpfen. So funktioniert Radikalisierung."</w:t>
      </w:r>
    </w:p>
    <w:p>
      <w:pPr>
        <w:pStyle w:val="Normal16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Am Donnerstag wird Luisa Neubauer mit Hamburgs Erstem Bürgermeister Peter Tschentscher (SPD), dem Vorsitzenden der Jüdischen Gemeinde Philipp Stricharz und der evangelischen Bischöfin Kirsten Fehrs im Hamburger Universitätsviertel an der offiziellen Gedenkveranstaltung zum 85.Jahrestag der Pogromnacht teilnehmen.</w:t>
      </w:r>
    </w:p>
    <w:p>
      <w:pPr>
        <w:pStyle w:val="Normal16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Elisa Bas wiederum sollte laut Ankündigung am Dienstagabend in Berlin auf einer Veranstaltung mit dem Titel "Wie können wir Solidarität mit den Palästinenser*innen aufbauen?" sprechen- gemeinsam mit einem Aktivisten des trotzkistischen Netzwerks Marx21, das die Hamas als "Speerspitze des palästinensischen Widerstands" darstellt.</w:t>
      </w:r>
    </w:p>
    <w:p>
      <w:pPr>
        <w:pStyle w:val="Normal16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Zerrissener als Fridays for Future kann eine Bewegung zurzeit nicht sein.</w:t>
      </w:r>
    </w:p>
    <w:p>
      <w:pPr>
        <w:pStyle w:val="Normal16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Man ist nicht in der Lage, zu differenzieren, und muss sich auf eine Seite schlagen, glaubt manClaus Leggewie,Politikwissenschaftler, im Deutschlandfunk</w:t>
      </w:r>
    </w:p>
    <w:p>
      <w:pPr>
        <w:pStyle w:val="Normal165"/>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8, 2023</w:t>
      </w:r>
    </w:p>
    <w:p>
      <w:pPr>
        <w:pStyle w:val="Normal165"/>
      </w:pPr>
    </w:p>
    <w:p>
      <w:pPr>
        <w:pStyle w:val="Normal165"/>
        <w:ind w:left="200"/>
        <w:sectPr>
          <w:type w:val="continuous"/>
          <w:pgMar w:top="840" w:right="1000" w:bottom="840" w:left="1000" w:header="400" w:footer="400"/>
          <w:pgNumType w:fmt="decimal"/>
          <w:cols w:space="720"/>
        </w:sectPr>
      </w:pPr>
      <w:r>
        <w:br/>
      </w:r>
      <w:r>
        <w:pict>
          <v:line id="_x0000_s1733" style="position:absolute;z-index:252042240" from="0,10pt" to="512pt,10pt" strokecolor="black" strokeweight="1pt">
            <v:stroke linestyle="single"/>
          </v:line>
        </w:pict>
      </w:r>
      <w:r>
        <w:rPr>
          <w:rFonts w:ascii="arial" w:eastAsia="arial" w:hAnsi="arial" w:cs="arial"/>
          <w:b/>
          <w:color w:val="767676"/>
          <w:sz w:val="16"/>
        </w:rPr>
        <w:t>End of Document</w:t>
      </w:r>
    </w:p>
    <w:p>
      <w:pPr>
        <w:pStyle w:val="Normal166"/>
        <w:sectPr>
          <w:headerReference w:type="even" r:id="rId1036"/>
          <w:headerReference w:type="default" r:id="rId1037"/>
          <w:footerReference w:type="even" r:id="rId1038"/>
          <w:footerReference w:type="default" r:id="rId1039"/>
          <w:headerReference w:type="first" r:id="rId1040"/>
          <w:footerReference w:type="first" r:id="rId1041"/>
          <w:pgSz w:w="12240" w:h="15840"/>
          <w:pgMar w:top="840" w:right="1000" w:bottom="840" w:left="1000" w:header="400" w:footer="400"/>
          <w:pgNumType w:fmt="decimal"/>
          <w:cols w:space="720"/>
          <w:titlePg w:val="0"/>
        </w:sectPr>
      </w:pPr>
    </w:p>
    <w:p>
      <w:pPr>
        <w:pStyle w:val="Normal166"/>
      </w:pPr>
    </w:p>
    <w:p>
      <w:pPr>
        <w:pStyle w:val="Normal166"/>
      </w:pPr>
      <w:r>
        <w:pict>
          <v:shape id="_x0000_i1734" type="#_x0000_t75" alt="LexisNexis®" style="width:147.75pt;height:30pt">
            <v:imagedata r:id="rId10" o:title=""/>
          </v:shape>
        </w:pict>
      </w:r>
      <w:r>
        <w:cr/>
      </w:r>
    </w:p>
    <w:p>
      <w:pPr>
        <w:pStyle w:val="Heading1165"/>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Nahost entzweit auch die Klimabewegung</w:t>
      </w:r>
    </w:p>
    <w:p>
      <w:pPr>
        <w:pStyle w:val="Normal166"/>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 </w:t>
      </w:r>
    </w:p>
    <w:p>
      <w:pPr>
        <w:pStyle w:val="Normal166"/>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Frankfurter Rundschau</w:t>
      </w:r>
    </w:p>
    <w:p>
      <w:pPr>
        <w:pStyle w:val="Normal166"/>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Mittwoch 8. November 2023</w:t>
      </w:r>
    </w:p>
    <w:p>
      <w:pPr>
        <w:pStyle w:val="Normal166"/>
        <w:keepNext w:val="0"/>
        <w:spacing w:after="0" w:line="240" w:lineRule="atLeast"/>
        <w:ind w:right="0"/>
        <w:jc w:val="both"/>
      </w:pPr>
      <w:bookmarkStart w:id="332" w:name="Bookmark_167"/>
      <w:bookmarkEnd w:id="332"/>
    </w:p>
    <w:p>
      <w:pPr>
        <w:pStyle w:val="Normal166"/>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Frankfurter Rundschau GmbH Alle Rechte Vorbehalten</w:t>
      </w:r>
    </w:p>
    <w:p>
      <w:pPr>
        <w:pStyle w:val="Normal166"/>
        <w:keepNext w:val="0"/>
        <w:spacing w:before="120" w:after="0" w:line="220" w:lineRule="atLeast"/>
        <w:ind w:left="0" w:right="0" w:firstLine="0"/>
        <w:jc w:val="left"/>
      </w:pPr>
      <w:r>
        <w:br/>
      </w:r>
      <w:r>
        <w:pict>
          <v:shape id="_x0000_i1735" type="#_x0000_t75" style="width:187.48pt;height:24pt">
            <v:imagedata r:id="rId231" o:title=""/>
          </v:shape>
        </w:pict>
      </w:r>
    </w:p>
    <w:p>
      <w:pPr>
        <w:pStyle w:val="Normal16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POLITIK; S. 4</w:t>
      </w:r>
    </w:p>
    <w:p>
      <w:pPr>
        <w:pStyle w:val="Normal16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1265 words</w:t>
      </w:r>
    </w:p>
    <w:p>
      <w:pPr>
        <w:pStyle w:val="Normal166"/>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xml:space="preserve"> Die internationale Linke streitet über den Krieg in Israel und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Der Riss geht mitten durch Fridays for Future / Von Jan Sternberg</w:t>
      </w:r>
    </w:p>
    <w:p>
      <w:pPr>
        <w:pStyle w:val="Normal166"/>
        <w:keepNext/>
        <w:spacing w:before="240" w:after="0" w:line="340" w:lineRule="atLeast"/>
        <w:ind w:left="0" w:right="0" w:firstLine="0"/>
        <w:jc w:val="left"/>
      </w:pPr>
      <w:bookmarkStart w:id="333" w:name="Body_165"/>
      <w:bookmarkEnd w:id="333"/>
      <w:r>
        <w:rPr>
          <w:rFonts w:ascii="arial" w:eastAsia="arial" w:hAnsi="arial" w:cs="arial"/>
          <w:b/>
          <w:i w:val="0"/>
          <w:strike w:val="0"/>
          <w:noProof w:val="0"/>
          <w:color w:val="000000"/>
          <w:position w:val="0"/>
          <w:sz w:val="28"/>
          <w:u w:val="none"/>
          <w:vertAlign w:val="baseline"/>
        </w:rPr>
        <w:t>Body</w:t>
      </w:r>
    </w:p>
    <w:p>
      <w:pPr>
        <w:pStyle w:val="Normal166"/>
        <w:spacing w:line="60" w:lineRule="exact"/>
      </w:pPr>
      <w:r>
        <w:pict>
          <v:line id="_x0000_s1736" style="position:absolute;z-index:252043264" from="0,2pt" to="512pt,2pt" strokecolor="#009ddb" strokeweight="2pt">
            <v:stroke linestyle="single"/>
            <w10:wrap type="topAndBottom"/>
          </v:line>
        </w:pict>
      </w:r>
    </w:p>
    <w:p>
      <w:pPr>
        <w:pStyle w:val="Normal166"/>
      </w:pPr>
    </w:p>
    <w:p>
      <w:pPr>
        <w:pStyle w:val="Normal16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Worte kommen dem jungen Mann in der neongelben Streikweste der Gewerkschaft Verdi leicht von den Lippen – Worte wie „Genozid an den Palästinenserinnen und Palästinensern“, wie „israelisches Apartheidsregime“. Ja, er sei Gewerkschaftsmitglied, sagt der Mann mit dem dem Palästinensertuch um den Hals. Und er gehe auch gegen die offiziellen Statements der Gewerkschaft auf die Straße. Verdi-Chef Frank Werneke hatte bereits zwei Tage nach dem schrecklichen 7. Oktober gesagt: „Wir sind zutiefst entsetzt über die abscheulichen terroristischen Angriffe der Hamas.“ Der israelischen Partnergewerkschaft versicherte er: „Wir stehen solidarisch an eurer Seite.“</w:t>
      </w:r>
    </w:p>
    <w:p>
      <w:pPr>
        <w:pStyle w:val="Normal16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junge Mann in der Streikweste aber steht mit rund 100 anderen Leuten vor der Mensa der Freien Universität in Berlin-Dahlem. Sie skandieren „Free, free Palestine“ und „Von Dahlem bis nach Gaza – yallah Intifada“. Vom Hamas-Terror distanziert sich eine Rednerin nur widerwillig: Man brauche keine „Nachhilfe von Robert Habeck“, seine Aussagen seien „rassistisch“.</w:t>
      </w:r>
    </w:p>
    <w:p>
      <w:pPr>
        <w:pStyle w:val="Normal16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Zwei, die sich als Ordner der Veranstaltung zu erkennen geben, tragen Streikwesten des DGB. Der teilt später mit: „Das sind nicht unsere Leute. Wir distanzieren uns vom Terror der Hamas.“</w:t>
      </w:r>
    </w:p>
    <w:p>
      <w:pPr>
        <w:pStyle w:val="Normal16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Der Krieg in Gaza bringt nicht nur jedes Wochenende Tausende, meist junge Männer aus den migrantischen Vierteln der Großstädte mit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-Flaggen und teils islamistischen Parolen auf die Straße. Der Nahostkonflikt spaltet auch das linke und akademische Milieu, er spaltet Universitäten und treibt die internationale Klimabewegung Fridays for Future (FFF) kurz vor der nächsten internationalen Klimakonferenz in eine existenzielle Krise.</w:t>
      </w:r>
    </w:p>
    <w:p>
      <w:pPr>
        <w:pStyle w:val="Normal16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Massaker vom 7. Oktober haben nicht nur in Nahost einen neuen Krieg aufflammen lassen, sie haben auch in den linken Gruppen des Westens einen jahrzehntealten Konflikt wieder angeheizt, der um die Schlagworte „Kolonialismus“ und „Imperialismus“ auf der einen Seite und „Solidarität mit Israel“ und „Lehren aus dem Holocaust“ auf der anderen Seite steht. An den Eliteuniversitäten der US-Ostküste zitieren Studierendengruppen Frantz Fanon, den Vordenker der Entkolonialisierung: „Wir revoltieren, weil wir nicht länger atmen können.“ Israel gilt ihnen als Kolonialmacht und rechtfertigt also jeden Widerstand – auch das Abschlachten Wehrloser.</w:t>
      </w:r>
    </w:p>
    <w:p>
      <w:pPr>
        <w:pStyle w:val="Normal16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Sichtweite der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in Dahlem steht ein Dutzend Leute mit Israel-Fahnen. Sie verteilen einen eng bedruckten Zettel, an dessen Ende fett gedruckt „Lang lebe Israel – Am Yisrael Chai!“ steht. Eine junge Frau hält einen Stapel dieser Zettel in der Hand. Sie weist auf die „Yallah Intifada“-Rufenden und sagt: „Die da drüben verstehen nur Dualismus.“ Weiß gegen schwarz, Unterdrücker gegen Unterdrückte, Israel gegen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w:t>
      </w:r>
    </w:p>
    <w:p>
      <w:pPr>
        <w:pStyle w:val="Normal16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der Linken hat das Tradition. Das weiß-schwarze Palästinensertuch, die Kefiya, war schon vor 50 Jahren genauso Accessoire wie Bekenntnis. Ein Bekenntnis, das zumindest einäugig machte, sagt der Politikwissenschaftler Claus Leggewie jetzt im Deutschlandfunk. In Ablehnung des „westlichen Imperialismus“ schauten orthodoxe Linke und Friedensbewegte über die Menschenrechtsverletzungen autoritärer Regime wie der früheren Sowjetunion und dem heutigen Putin-Russland hinweg. Da stehen dann China, der Iran und sogar die Hamas auf der Seite des „Guten“. So posiert Fridays-for-Future-Ikone Greta Thunberg seit Wochen mit „Free Gaza“- und „Free Palestine“-Schildern und findet kein Wort für die israelischen Opfer. Leggewie nennt das eine „völlig oberflächliche Zurkenntnisnahme der Lage. Man ist nicht in der Lage, zu differenzieren, und muss sich auf eine Seite schlagen, glaubt man. Dass das Greta Thunberg tut, ist natürlich eine Katastrophe.“</w:t>
      </w:r>
    </w:p>
    <w:p>
      <w:pPr>
        <w:pStyle w:val="Normal16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Leggewie warnt: „Hier kommen Elemente durch, die nicht in ein linkes, liberales Weltbild hineinpassen.“ Man könne nur hoffen, dass „im antiimperialistischen Lager eine Selbstkritik losgeht, welche Stereotypen, die bis in den tiefen Antisemitismus hineingehen, man da bedient“. Geradezu beispielhaft dafür ist ein Post auf dem internationalen Instagram-Konto von FFF, wo unter anderem zu lesen war: „Wie westliche Medien Sie durch Gehirnwäsche dazu bringen, sich auf die Seite Israels zu stellen.“ Medien würden unter anderem verheimlichen, dass die islamistische Hamas und ihre Attacken auf Israel verwurzelt seien „in 75 Jahren Unterdrückung und ethnischen Säuberungen der Palästinenser“. Der Beitrag ist nicht mehr online.</w:t>
      </w:r>
    </w:p>
    <w:p>
      <w:pPr>
        <w:pStyle w:val="Normal16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Recherchen der „Jüdischen Allgemeinen“ zeigten bereits im August, dass FFF International von einer kleinen Gruppe quasi gekapert worden war. Eine Kontrolle der Bewegung über ihre Accounts und ihre Linie gab und gibt es anscheinend so gut wie nicht. Die deutsche FFF-Vorkämpferin Luisa Neubauer zeigt sich von der Weggefährtin Greta „enttäuscht“, sagte sie in einem langen Interview mit der „Zeit“. Sie fügte hinzu: „Es ist offensichtlich, dass gerade einiges zerbricht. Das ist nicht nur politisch problematisch, sondern auch persönlich schmerzhaft.“</w:t>
      </w:r>
    </w:p>
    <w:p>
      <w:pPr>
        <w:pStyle w:val="Normal16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Vier Wochen vor der weltweiten Klimakonferenz – ausgerechnet in Dubai – ist die deutsche FFF-Gruppe jetzt auf Distanz zum weltweiten Netzwerk gegangen. Man habe „Prozesse, die international ablaufen, von unserer Seite aus pausiert“, sagt Neubauer. „Es ist nicht ganz unkompliziert, sich formal zu trennen, weil es ja keine formalen Strukturen gibt. Wir fangen entsprechend von vorne an und überprüfen erst mal, ob es aktuell ein geteiltes Wertefundament gibt, mit dem man noch arbeiten kann.“</w:t>
      </w:r>
    </w:p>
    <w:p>
      <w:pPr>
        <w:pStyle w:val="Normal16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Dass es in der Sicht auf den Nahost-Konflikt Differenzen gab, habe sich immer wieder abgezeichnet, räumt Neubauer ein. Man habe das beiseite geschoben, um für die Klimathemen kooperieren zu können. Ob das blauäugig war, müssen sich die Aktivist:innen jetzt fragen lassen. Schließlich hat auch Neubauer immer von „Klimagerechtigkeitsbewegung“ gesprochen und auf die besondere Verletzlichkeit des globalen Südens verwiesen. </w:t>
      </w:r>
    </w:p>
    <w:p>
      <w:pPr>
        <w:pStyle w:val="Normal16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Dass es für viele von dort nicht weit ist zu einem simplifizierten Antikolonialismus, der im Falle Israels ins Antisemitische kippt, hätte schon früher auffallen können. Nun ist die Marke Fridays schwer beschädigt. „In Deutschland haben wir uns auf die Definition der Internationalen Allianz zum Holocaustgedenken verständigt, daran orientieren wir uns erfolgreich“, sagte Neubauer der „Zeit“. Und sie finde es „befremdlich, dass manche das Leid der palästinensischen Menschen selbstverständlich in seinem historischen Kontext sehen, während der historische Kontext des jüdischen Leids immer wieder ausgeblendet wird“.</w:t>
      </w:r>
    </w:p>
    <w:p>
      <w:pPr>
        <w:pStyle w:val="Normal16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Doch nicht nur international ist die Klimabewegung gespalten. Aus Neubauers Heimatstadt Hamburg kommt die 22-jährige Elisa Bas. Die bezeichnete sich in den sozialen Netzwerken als FFF-Sprecherin. Sie warf dem Präsidenten des Zentralrats der Juden, Josef Schuster, vor, „Pogromstimmung“ gegen Palästinenser zu schüren. Israel verübe einen „Genozid“ in Gaza. Bis heute schweigt FFF zu diesen Sätzen. Auf Nachfrage hieß es: „Wir werden uns aktuell vorerst nicht mehr zu Positionen von Einzelpersonen äußern.“ Auch Bas reagiert nicht. Am Donnerstag wird Luisa Neubauer mit Hamburgs Erstem Bürgermeister Peter Tschentscher (SPD) im Hamburger Univiertel an der offiziellen Gedenkveranstaltung zum 85. Jahrestag der Pogromnacht teilnehmen.</w:t>
      </w:r>
    </w:p>
    <w:p>
      <w:pPr>
        <w:pStyle w:val="Normal16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Elisa Bas wiederum sollte am Dienstagabend in Berlin auf einer Veranstaltung „Wie können wir Solidarität mit den Palästinenser*innen aufbauen?“ sprechen – gemeinsam mit dem trotzkistischen Netzwerk Marx 21, das die Hamas als „Speerspitze des palästinensischen Widerstands“ darstellt. Zerrissener als Fridays for Future kann eine Bewegung zurzeit nicht sein.</w:t>
      </w:r>
    </w:p>
    <w:p>
      <w:pPr>
        <w:pStyle w:val="Normal16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zum PDF-Dokument</w:t>
      </w:r>
    </w:p>
    <w:p>
      <w:pPr>
        <w:pStyle w:val="Normal166"/>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7, 2023</w:t>
      </w:r>
    </w:p>
    <w:p>
      <w:pPr>
        <w:pStyle w:val="Normal166"/>
      </w:pPr>
    </w:p>
    <w:p>
      <w:pPr>
        <w:pStyle w:val="Normal166"/>
        <w:ind w:left="200"/>
        <w:sectPr>
          <w:type w:val="continuous"/>
          <w:pgMar w:top="840" w:right="1000" w:bottom="840" w:left="1000" w:header="400" w:footer="400"/>
          <w:pgNumType w:fmt="decimal"/>
          <w:cols w:space="720"/>
        </w:sectPr>
      </w:pPr>
      <w:r>
        <w:br/>
      </w:r>
      <w:r>
        <w:pict>
          <v:line id="_x0000_s1737" style="position:absolute;z-index:252044288" from="0,10pt" to="512pt,10pt" strokecolor="black" strokeweight="1pt">
            <v:stroke linestyle="single"/>
          </v:line>
        </w:pict>
      </w:r>
      <w:r>
        <w:rPr>
          <w:rFonts w:ascii="arial" w:eastAsia="arial" w:hAnsi="arial" w:cs="arial"/>
          <w:b/>
          <w:color w:val="767676"/>
          <w:sz w:val="16"/>
        </w:rPr>
        <w:t>End of Document</w:t>
      </w:r>
    </w:p>
    <w:p>
      <w:pPr>
        <w:pStyle w:val="Normal167"/>
        <w:sectPr>
          <w:headerReference w:type="even" r:id="rId1042"/>
          <w:headerReference w:type="default" r:id="rId1043"/>
          <w:footerReference w:type="even" r:id="rId1044"/>
          <w:footerReference w:type="default" r:id="rId1045"/>
          <w:headerReference w:type="first" r:id="rId1046"/>
          <w:footerReference w:type="first" r:id="rId1047"/>
          <w:pgSz w:w="12240" w:h="15840"/>
          <w:pgMar w:top="840" w:right="1000" w:bottom="840" w:left="1000" w:header="400" w:footer="400"/>
          <w:pgNumType w:fmt="decimal"/>
          <w:cols w:space="720"/>
          <w:titlePg w:val="0"/>
        </w:sectPr>
      </w:pPr>
    </w:p>
    <w:p>
      <w:pPr>
        <w:pStyle w:val="Normal167"/>
      </w:pPr>
    </w:p>
    <w:p>
      <w:pPr>
        <w:pStyle w:val="Normal167"/>
      </w:pPr>
      <w:r>
        <w:pict>
          <v:shape id="_x0000_i1738" type="#_x0000_t75" alt="LexisNexis®" style="width:147.75pt;height:30pt">
            <v:imagedata r:id="rId10" o:title=""/>
          </v:shape>
        </w:pict>
      </w:r>
      <w:r>
        <w:cr/>
      </w:r>
    </w:p>
    <w:p>
      <w:pPr>
        <w:pStyle w:val="Heading1166"/>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»Das ist so perfide, dass man es kaum aussprechen kann«</w:t>
      </w:r>
    </w:p>
    <w:p>
      <w:pPr>
        <w:pStyle w:val="Normal167"/>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SPIEGEL Plus</w:t>
      </w:r>
    </w:p>
    <w:p>
      <w:pPr>
        <w:pStyle w:val="Normal167"/>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08. November 2023</w:t>
      </w:r>
    </w:p>
    <w:p>
      <w:pPr>
        <w:pStyle w:val="Normal167"/>
        <w:keepNext w:val="0"/>
        <w:spacing w:after="0" w:line="240" w:lineRule="atLeast"/>
        <w:ind w:right="0"/>
        <w:jc w:val="both"/>
      </w:pPr>
      <w:bookmarkStart w:id="334" w:name="Bookmark_168"/>
      <w:bookmarkEnd w:id="334"/>
    </w:p>
    <w:p>
      <w:pPr>
        <w:pStyle w:val="Normal167"/>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Spiegel Verlag Rudolf Augstein GMBH &amp; CO KG Alle Rechte vorbehalten</w:t>
      </w:r>
    </w:p>
    <w:p>
      <w:pPr>
        <w:pStyle w:val="Normal167"/>
        <w:keepNext w:val="0"/>
        <w:spacing w:before="120" w:after="0" w:line="220" w:lineRule="atLeast"/>
        <w:ind w:left="0" w:right="0" w:firstLine="0"/>
        <w:jc w:val="left"/>
      </w:pPr>
      <w:r>
        <w:br/>
      </w:r>
      <w:r>
        <w:pict>
          <v:shape id="_x0000_i1739" type="#_x0000_t75" style="width:195pt;height:70.5pt">
            <v:imagedata r:id="rId18" o:title=""/>
          </v:shape>
        </w:pict>
      </w:r>
    </w:p>
    <w:p>
      <w:pPr>
        <w:pStyle w:val="Normal16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POLITIK/DEUTSCHLAND; Antisemitische Taten in NRW</w:t>
      </w:r>
    </w:p>
    <w:p>
      <w:pPr>
        <w:pStyle w:val="Normal16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864 words</w:t>
      </w:r>
    </w:p>
    <w:p>
      <w:pPr>
        <w:pStyle w:val="Normal16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Tobias Großekemper</w:t>
      </w:r>
    </w:p>
    <w:p>
      <w:pPr>
        <w:pStyle w:val="Normal167"/>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Am Freitag propagierten 3000 Demonstranten in Essen ein »Kalifat«. Fünf Tage später stellt NRW-Ministerpräsident Wüst einen Plan gegen Antisemitismus vor: Mit Verboten sei man noch »nicht am Ende«.</w:t>
      </w:r>
    </w:p>
    <w:p>
      <w:pPr>
        <w:pStyle w:val="Normal167"/>
        <w:keepNext/>
        <w:spacing w:before="240" w:after="0" w:line="340" w:lineRule="atLeast"/>
        <w:ind w:left="0" w:right="0" w:firstLine="0"/>
        <w:jc w:val="left"/>
      </w:pPr>
      <w:bookmarkStart w:id="335" w:name="Body_166"/>
      <w:bookmarkEnd w:id="335"/>
      <w:r>
        <w:rPr>
          <w:rFonts w:ascii="arial" w:eastAsia="arial" w:hAnsi="arial" w:cs="arial"/>
          <w:b/>
          <w:i w:val="0"/>
          <w:strike w:val="0"/>
          <w:noProof w:val="0"/>
          <w:color w:val="000000"/>
          <w:position w:val="0"/>
          <w:sz w:val="28"/>
          <w:u w:val="none"/>
          <w:vertAlign w:val="baseline"/>
        </w:rPr>
        <w:t>Body</w:t>
      </w:r>
    </w:p>
    <w:p>
      <w:pPr>
        <w:pStyle w:val="Normal167"/>
        <w:spacing w:line="60" w:lineRule="exact"/>
      </w:pPr>
      <w:r>
        <w:pict>
          <v:line id="_x0000_s1740" style="position:absolute;z-index:252045312" from="0,2pt" to="512pt,2pt" strokecolor="#009ddb" strokeweight="2pt">
            <v:stroke linestyle="single"/>
            <w10:wrap type="topAndBottom"/>
          </v:line>
        </w:pict>
      </w:r>
    </w:p>
    <w:p>
      <w:pPr>
        <w:pStyle w:val="Normal167"/>
      </w:pPr>
    </w:p>
    <w:p>
      <w:pPr>
        <w:pStyle w:val="Normal16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Am Mittwochmittag steht Ministerpräsident Hendrik Wüst(CDU) in der nordrhein-westfälischen Staatskanzlei auf einem Podium. Hinter ihm ist die Fahne Israels zu sehen, an seiner Brust heftet ein kleiner Anstecker mit Israel- und Nordrhein-Westfalen-Fahne. Links neben ihm steht die stellvertretende Ministerpräsidentin Mona Neubaur (Grüne), rechts die Antisemitismusbeauftragte des Landes, Sabine Leutheusser-Schnarrenberger (FDP). Auch sie tragen den kleinen Sticker am Revers. Der Konflikt im Nahen Osten beschäftigt das Land NRW und die Regierung, die Symbolik wird schnell klar: Wir, das Land, stehen zu Israel.</w:t>
      </w:r>
    </w:p>
    <w:p>
      <w:pPr>
        <w:pStyle w:val="Normal16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Fünf Tage zuvor war eine vermeintliche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in Essen(NRW) zu einer Machtdemonstration von Islamisten geworden, etwa 3000 Menschen hatten am Freitagabend   geschlechtergetrennt   auf Plakaten für ein Kalifat geworben, die Scharia als Lösung gepriesen und Entsetzen über Nordrhein-Westfalen hinaus ausgelöst. Auch deswegen steht Wüst heute hier, er sagt: »Meinungsfreiheit endet, wo Hass und Antisemitismus beginnen.«</w:t>
      </w:r>
    </w:p>
    <w:p>
      <w:pPr>
        <w:pStyle w:val="Normal16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NRW habe erlebt, wie das Recht auf freie Meinungsäußerung für Hass missbraucht worden sei: »Radikalislamische Sprüche, Flaggen, die denen des IS oder der Taliban ähneln, Aufrufe zur Zerstörung unserer offenen Gesellschaft« habe es gegeben.</w:t>
      </w:r>
    </w:p>
    <w:p>
      <w:pPr>
        <w:pStyle w:val="Normal16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Hauptredner in Essen war Ahmad Tamim von der sogenannten »Generation Islam«. Der Verfassungsschutz rechnet das islamistische Netzwerk dem Umfeld der verbotenen Hizb ut-Tahrir zu, einer 1953 gegründeten weltweiten Bewegung, die für die Errichtung eines Kalifats auf Grundlage der Scharia kämpft.</w:t>
      </w:r>
    </w:p>
    <w:p>
      <w:pPr>
        <w:pStyle w:val="Normal16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Bundesinnenministerium untersagte 2003 die Betätigung der Hizb ut-Tahrir in Deutschland, weil sie antisemitische Propaganda verbreitet und Gewalt befürwortet. Heute wettert die »Generation Islam« in sozialen Netzwerken gegen eine vermeintlich staatlich gesteuerte Islamfeindlichkeit und einen »Assimilierungsterror« in Deutschland   die Gruppe erreicht damit online Zehntausende meist junge Muslime.</w:t>
      </w:r>
    </w:p>
    <w:p>
      <w:pPr>
        <w:pStyle w:val="Normal16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Wie soll das Land mit pro-palästinensischen Demonstrationen auf seinen Straßen umgehen? Diese Frage steht schon seit dem Terrorangriff der Hamasauf Israel im Raum. Wie, das kommt in NRW verschärfend hinzu, soll mit Demonstrationen umgegangen werden, die vorgeben, auf das Elend in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aufmerksam machen zu wollen, tatsächlich aber für ein islamisches Kalifat werben? Und wie soll grundsätzlich dem Hass, der sich Bahn bricht, begegnet werden?</w:t>
      </w:r>
    </w:p>
    <w:p>
      <w:pPr>
        <w:pStyle w:val="Normal16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Drastische Zunahme antisemitischer Vorfälle in NRW</w:t>
      </w:r>
    </w:p>
    <w:p>
      <w:pPr>
        <w:pStyle w:val="Normal16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Laut Leutheusser-Schnarrenberger gab es in NRW im ersten Halbjahr rund 100 Vorfälle, die im Bereich der politisch-motivierten Kriminalität antisemitisch eingeordnet wurden. In den vergangenen vier Wochen seien es etwa 380 gewesen, darunter Sachbeschädigungen, Körperverletzungen, Volksverhetzung oder die Markierung von Häusern mit Judensternen, »das ist so perfide, dass man es kaum aussprechen kann«, sagt die Antisemitismusbeauftragte.</w:t>
      </w:r>
    </w:p>
    <w:p>
      <w:pPr>
        <w:pStyle w:val="Normal16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Behörden in Essen stehen vor einem Dilemma: Die Demonstration am Freitag mag beängstigend gewesen sein. Strafbar war wenig. Lediglich gegen den Versammlungsleiter Assil A. läuft inzwischen ein Ermittlungsverfahren, weil er, als er die Verbotsverfügung verlas, einen Satz ins Mikro rief, den er wohl nicht hätte sagen dürfen.</w:t>
      </w:r>
    </w:p>
    <w:p>
      <w:pPr>
        <w:pStyle w:val="Normal16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Ministerpräsident Wüst räumt ein: In Essen habe man Dinge gesehen, die zwar bildgewaltig, aber juristisch im Graubereich gewesen seien. Jetzt würden Polizisten fortgebildet, mittlerweile seien auch Islamwissenschaftler bei Demonstrationen dabei, um das Gehörte richtig interpretieren zu können. »Auch wenn strafrechtlich nichts dabei war, werden wir beim nächsten Mal trotzdem weiter hingucken«, so Wüst. Ein wehrhafter Rechtsstaat müsse seine rechtlichen Instrumente schärfen. Auch müssten Verbote von entsprechenden Vereinen geprüft werden, da sei man »noch nicht am Ende«.</w:t>
      </w:r>
    </w:p>
    <w:p>
      <w:pPr>
        <w:pStyle w:val="Normal16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10-Punkte-Plan #niewiederistjetzt</w:t>
      </w:r>
    </w:p>
    <w:p>
      <w:pPr>
        <w:pStyle w:val="Normal16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NRW hat die Landesregierung, das wird an diesem Mittag erklärt, einen 10-Punkte-Plan unter dem Slogan #niewiederistjetzt aufgesetzt: Schulen etwa sollen Unterrichtsmaterialien erhalten, um sich mit Antisemitismus und dem Nahostkonflikt auseinanderzusetzen. Alle Justizbeamte sollen fortgebildet werden, um etwa antisemitische Codes erkennen zu können, Präventionsprogramme und Beratungsangebote sollen gestärkt, der Dialog zwischen den Religionen gefördert und die Zusammenarbeit von Schulen aus NRW und Israel unterstützt werden. 11,5 Millionen will das Bundesland für einen verbesserten baulichen Schutz von jüdischen Einrichtungen investieren.</w:t>
      </w:r>
    </w:p>
    <w:p>
      <w:pPr>
        <w:pStyle w:val="Normal16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Nicht alle Ideen sind in den vergangenen Tagen entstanden, aber die Landesregierung sendet ihre Botschaft wohl nicht zufällig wenige Tage nach einer islamistischen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die das Land annähernd machtlos erscheinen ließ: Wir tun etwas, wir haben das Problem im Blick.</w:t>
      </w:r>
    </w:p>
    <w:p>
      <w:pPr>
        <w:pStyle w:val="Normal16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Spätestens am 11. November stehen die nächsten größeren pro-palästinensischen Demonstrationen in NRW an, ausgerechnet in den Karnevalshochburgen Köln und Düsseldorf. Dort wird am Samstag die Saison eröffnet. Für die Polizei ist das Datum schon ohne heikle Demonstrationen ein Kraftakt. Man werde, sagt Wüst, für diese Veranstaltungen »notfalls auf Kräfte aus anderen Bundesländern zurückgreifen« müssen.</w:t>
      </w:r>
    </w:p>
    <w:p>
      <w:pPr>
        <w:pStyle w:val="Normal16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Mitarbeit: Susmita Arp</w:t>
      </w:r>
    </w:p>
    <w:p>
      <w:pPr>
        <w:pStyle w:val="Normal167"/>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8, 2023</w:t>
      </w:r>
    </w:p>
    <w:p>
      <w:pPr>
        <w:pStyle w:val="Normal167"/>
      </w:pPr>
    </w:p>
    <w:p>
      <w:pPr>
        <w:pStyle w:val="Normal167"/>
        <w:ind w:left="200"/>
        <w:sectPr>
          <w:type w:val="continuous"/>
          <w:pgMar w:top="840" w:right="1000" w:bottom="840" w:left="1000" w:header="400" w:footer="400"/>
          <w:pgNumType w:fmt="decimal"/>
          <w:cols w:space="720"/>
        </w:sectPr>
      </w:pPr>
      <w:r>
        <w:br/>
      </w:r>
      <w:r>
        <w:pict>
          <v:line id="_x0000_s1741" style="position:absolute;z-index:252046336" from="0,10pt" to="512pt,10pt" strokecolor="black" strokeweight="1pt">
            <v:stroke linestyle="single"/>
          </v:line>
        </w:pict>
      </w:r>
      <w:r>
        <w:rPr>
          <w:rFonts w:ascii="arial" w:eastAsia="arial" w:hAnsi="arial" w:cs="arial"/>
          <w:b/>
          <w:color w:val="767676"/>
          <w:sz w:val="16"/>
        </w:rPr>
        <w:t>End of Document</w:t>
      </w:r>
    </w:p>
    <w:p>
      <w:pPr>
        <w:pStyle w:val="Normal168"/>
        <w:sectPr>
          <w:headerReference w:type="even" r:id="rId1048"/>
          <w:headerReference w:type="default" r:id="rId1049"/>
          <w:footerReference w:type="even" r:id="rId1050"/>
          <w:footerReference w:type="default" r:id="rId1051"/>
          <w:headerReference w:type="first" r:id="rId1052"/>
          <w:footerReference w:type="first" r:id="rId1053"/>
          <w:pgSz w:w="12240" w:h="15840"/>
          <w:pgMar w:top="840" w:right="1000" w:bottom="840" w:left="1000" w:header="400" w:footer="400"/>
          <w:pgNumType w:fmt="decimal"/>
          <w:cols w:space="720"/>
          <w:titlePg w:val="0"/>
        </w:sectPr>
      </w:pPr>
    </w:p>
    <w:p>
      <w:pPr>
        <w:pStyle w:val="Normal168"/>
      </w:pPr>
    </w:p>
    <w:p>
      <w:pPr>
        <w:pStyle w:val="Normal168"/>
      </w:pPr>
      <w:r>
        <w:pict>
          <v:shape id="_x0000_i1742" type="#_x0000_t75" alt="LexisNexis®" style="width:147.75pt;height:30pt">
            <v:imagedata r:id="rId10" o:title=""/>
          </v:shape>
        </w:pict>
      </w:r>
      <w:r>
        <w:cr/>
      </w:r>
    </w:p>
    <w:p>
      <w:pPr>
        <w:pStyle w:val="Heading1167"/>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Botschaft für den Frieden: Rabbiner trifft Mufti</w:t>
      </w:r>
    </w:p>
    <w:p>
      <w:pPr>
        <w:pStyle w:val="Normal168"/>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Luxemburger Wort.lu</w:t>
      </w:r>
    </w:p>
    <w:p>
      <w:pPr>
        <w:pStyle w:val="Normal168"/>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Mittwoch 8. November 2023</w:t>
      </w:r>
    </w:p>
    <w:p>
      <w:pPr>
        <w:pStyle w:val="Normal168"/>
        <w:keepNext w:val="0"/>
        <w:spacing w:after="0" w:line="240" w:lineRule="atLeast"/>
        <w:ind w:right="0"/>
        <w:jc w:val="both"/>
      </w:pPr>
      <w:bookmarkStart w:id="336" w:name="Bookmark_169"/>
      <w:bookmarkEnd w:id="336"/>
    </w:p>
    <w:p>
      <w:pPr>
        <w:pStyle w:val="Normal168"/>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Mediahuis Luxembourg S.A. Alle Rechte Vorbehalten</w:t>
      </w:r>
    </w:p>
    <w:p>
      <w:pPr>
        <w:pStyle w:val="Normal168"/>
        <w:keepNext w:val="0"/>
        <w:spacing w:before="120" w:after="0" w:line="220" w:lineRule="atLeast"/>
        <w:ind w:left="0" w:right="0" w:firstLine="0"/>
        <w:jc w:val="left"/>
      </w:pPr>
      <w:r>
        <w:br/>
      </w:r>
      <w:r>
        <w:pict>
          <v:shape id="_x0000_i1743" type="#_x0000_t75" style="width:53.28pt;height:8.88pt">
            <v:imagedata r:id="rId1054" o:title=""/>
          </v:shape>
        </w:pict>
      </w:r>
    </w:p>
    <w:p>
      <w:pPr>
        <w:pStyle w:val="Normal16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345 words</w:t>
      </w:r>
    </w:p>
    <w:p>
      <w:pPr>
        <w:pStyle w:val="Normal168"/>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Im Télécran-Interview sprechen Rabbiner Alexander Grodensky und Mufti Hilmija Redzic exklusiv über die Eskalation des Nahostkonflikts in Israel und die Folgen für Luxemburg.</w:t>
      </w:r>
    </w:p>
    <w:p>
      <w:pPr>
        <w:pStyle w:val="Normal168"/>
        <w:keepNext/>
        <w:spacing w:before="240" w:after="0" w:line="340" w:lineRule="atLeast"/>
        <w:ind w:left="0" w:right="0" w:firstLine="0"/>
        <w:jc w:val="left"/>
      </w:pPr>
      <w:bookmarkStart w:id="337" w:name="Body_167"/>
      <w:bookmarkEnd w:id="337"/>
      <w:r>
        <w:rPr>
          <w:rFonts w:ascii="arial" w:eastAsia="arial" w:hAnsi="arial" w:cs="arial"/>
          <w:b/>
          <w:i w:val="0"/>
          <w:strike w:val="0"/>
          <w:noProof w:val="0"/>
          <w:color w:val="000000"/>
          <w:position w:val="0"/>
          <w:sz w:val="28"/>
          <w:u w:val="none"/>
          <w:vertAlign w:val="baseline"/>
        </w:rPr>
        <w:t>Body</w:t>
      </w:r>
    </w:p>
    <w:p>
      <w:pPr>
        <w:pStyle w:val="Normal168"/>
        <w:spacing w:line="60" w:lineRule="exact"/>
      </w:pPr>
      <w:r>
        <w:pict>
          <v:line id="_x0000_s1744" style="position:absolute;z-index:252047360" from="0,2pt" to="512pt,2pt" strokecolor="#009ddb" strokeweight="2pt">
            <v:stroke linestyle="single"/>
            <w10:wrap type="topAndBottom"/>
          </v:line>
        </w:pict>
      </w:r>
    </w:p>
    <w:p>
      <w:pPr>
        <w:pStyle w:val="Normal168"/>
      </w:pPr>
    </w:p>
    <w:p>
      <w:pPr>
        <w:pStyle w:val="Normal16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Dieser Artikel ,,Eine Botschaft für den Frieden" erscheint heute im ,,Télécran". Hier können Sie das Wochenmagazin abonnieren.</w:t>
      </w:r>
    </w:p>
    <w:p>
      <w:pPr>
        <w:pStyle w:val="Normal16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Auf der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am 28. Dezember habe er keine antisemitischen Botschaften bemerkt, sondern ,,Parolen für den Frieden", sagt Hilmija Redzic, Mufti der Shoura Luxembourg, der an der von der Shoura organisierten Solidaritätsbekundung teilgenommen hatte. </w:t>
      </w:r>
    </w:p>
    <w:p>
      <w:pPr>
        <w:pStyle w:val="Normal16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Fragen dazu, ob man sich bei der Diskussion um den Nahostkonflikt genug von der islamistischen Hamas abgrenzt, versteht der Mufti als Provokation. Was habe er mit der Hamas zu tun, dass er sich distanzieren müsse, kontert er. Er distanziere sich von allen Terrororganisationen der Welt. Aber Terror gebe es auf beiden Seiten. </w:t>
      </w:r>
    </w:p>
    <w:p>
      <w:pPr>
        <w:pStyle w:val="Normal16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Hamas ist eine Terrororganisation. Punkt", unterstreicht dagegen Alexander Grodensky, Rabbiner der Liberalen Jüdischen Gemeinde mit Sitz in Esch/Alzette. In einem Interview des heute erschienenen Télécran diskutieren beide exklusiv über die Folgen des Nahostkonflikts - für die Aussicht auf Frieden in der Region. Und auch für Luxemburg. </w:t>
      </w:r>
    </w:p>
    <w:p>
      <w:pPr>
        <w:pStyle w:val="Normal16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Im Großherzogtum sei es relativ ruhig, so Grodensky, der von sich selbst sagt, sich hierzulande sicher zu fühlen. Allerdings gebe es israelische Familien in Luxemburg, die von Nachbarn oder unbekannten Personen eingeschüchtert würden. Der Rabbiner fordert die Regierung auf, die Antisemitismus-Strategie endlich umzusetzen. </w:t>
      </w:r>
    </w:p>
    <w:p>
      <w:pPr>
        <w:pStyle w:val="Normal16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Auch Mufti Hilmija Redzic sieht sich respektiert. ,,Es gab bisher keine unangenehme Situation", sagt er. Shoura-Präsident Jasmin Jahic hatte kürzlich von einem Unsicherheitsgefühl in den Moscheen gesprochen. </w:t>
      </w:r>
    </w:p>
    <w:p>
      <w:pPr>
        <w:pStyle w:val="Normal16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Während Mufti Redzic einen sofortigen Waffenstillstand für Gaza fordert und die Aufgabe, Menschenrechte zu garantieren, bei denjenigen sieht, ,,die Macht haben", verlangt Rabbiner Grodenksy ein ,,klares Bekenntnis von beiden Seiten zu den Menschenrechten". Die Religionsvertreter waren sich darin einig, es liege an beiden Seiten, nicht zu schweigen und miteinander zu sprechen. </w:t>
      </w:r>
    </w:p>
    <w:p>
      <w:pPr>
        <w:pStyle w:val="Normal16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01/11/2023 , Rabbbiner Grodensky, ,Photo: © Laurent Blum, , Rabbbiner Grodensky, , , N/O , © Laurent Blum;</w:t>
      </w:r>
    </w:p>
    <w:p>
      <w:pPr>
        <w:pStyle w:val="Normal168"/>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168"/>
        <w:spacing w:line="60" w:lineRule="exact"/>
      </w:pPr>
      <w:r>
        <w:pict>
          <v:line id="_x0000_s1745" style="position:absolute;z-index:252048384" from="0,2pt" to="512pt,2pt" strokecolor="#009ddb" strokeweight="2pt">
            <v:stroke linestyle="single"/>
            <w10:wrap type="topAndBottom"/>
          </v:line>
        </w:pict>
      </w:r>
    </w:p>
    <w:p>
      <w:pPr>
        <w:pStyle w:val="Normal168"/>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16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Sie diskutierten online miteinander: Rabbiner Alexander Grodensky und Mufti Hilmija Redzic. Laurent Blum</w:t>
      </w:r>
    </w:p>
    <w:p>
      <w:pPr>
        <w:pStyle w:val="Normal168"/>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April 9, 2024</w:t>
      </w:r>
    </w:p>
    <w:p>
      <w:pPr>
        <w:pStyle w:val="Normal168"/>
      </w:pPr>
    </w:p>
    <w:p>
      <w:pPr>
        <w:pStyle w:val="Normal168"/>
        <w:ind w:left="200"/>
        <w:sectPr>
          <w:type w:val="continuous"/>
          <w:pgMar w:top="840" w:right="1000" w:bottom="840" w:left="1000" w:header="400" w:footer="400"/>
          <w:pgNumType w:fmt="decimal"/>
          <w:cols w:space="720"/>
        </w:sectPr>
      </w:pPr>
      <w:r>
        <w:br/>
      </w:r>
      <w:r>
        <w:pict>
          <v:line id="_x0000_s1746" style="position:absolute;z-index:252049408" from="0,10pt" to="512pt,10pt" strokecolor="black" strokeweight="1pt">
            <v:stroke linestyle="single"/>
          </v:line>
        </w:pict>
      </w:r>
      <w:r>
        <w:rPr>
          <w:rFonts w:ascii="arial" w:eastAsia="arial" w:hAnsi="arial" w:cs="arial"/>
          <w:b/>
          <w:color w:val="767676"/>
          <w:sz w:val="16"/>
        </w:rPr>
        <w:t>End of Document</w:t>
      </w:r>
    </w:p>
    <w:p>
      <w:pPr>
        <w:pStyle w:val="Normal169"/>
        <w:sectPr>
          <w:headerReference w:type="even" r:id="rId1055"/>
          <w:headerReference w:type="default" r:id="rId1056"/>
          <w:footerReference w:type="even" r:id="rId1057"/>
          <w:footerReference w:type="default" r:id="rId1058"/>
          <w:headerReference w:type="first" r:id="rId1059"/>
          <w:footerReference w:type="first" r:id="rId1060"/>
          <w:pgSz w:w="12240" w:h="15840"/>
          <w:pgMar w:top="840" w:right="1000" w:bottom="840" w:left="1000" w:header="400" w:footer="400"/>
          <w:pgNumType w:fmt="decimal"/>
          <w:cols w:space="720"/>
          <w:titlePg w:val="0"/>
        </w:sectPr>
      </w:pPr>
    </w:p>
    <w:p>
      <w:pPr>
        <w:pStyle w:val="Normal169"/>
      </w:pPr>
    </w:p>
    <w:p>
      <w:pPr>
        <w:pStyle w:val="Normal169"/>
      </w:pPr>
      <w:r>
        <w:pict>
          <v:shape id="_x0000_i1747" type="#_x0000_t75" alt="LexisNexis®" style="width:147.75pt;height:30pt">
            <v:imagedata r:id="rId10" o:title=""/>
          </v:shape>
        </w:pict>
      </w:r>
      <w:r>
        <w:cr/>
      </w:r>
    </w:p>
    <w:p>
      <w:pPr>
        <w:pStyle w:val="Heading1168"/>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Hetzer Maximilian H. hat ständig Ärger mit der Justiz; Juden-Hasser wurde bereits zu Knast-Strafe verurteilt</w:t>
      </w:r>
    </w:p>
    <w:p>
      <w:pPr>
        <w:pStyle w:val="Normal169"/>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BILD.de</w:t>
      </w:r>
    </w:p>
    <w:p>
      <w:pPr>
        <w:pStyle w:val="Normal169"/>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8. November 2023 </w:t>
      </w:r>
    </w:p>
    <w:p>
      <w:pPr>
        <w:pStyle w:val="Normal169"/>
        <w:keepNext w:val="0"/>
        <w:spacing w:after="0" w:line="240" w:lineRule="atLeast"/>
        <w:ind w:right="0"/>
        <w:jc w:val="both"/>
      </w:pPr>
      <w:bookmarkStart w:id="338" w:name="Bookmark_170"/>
      <w:bookmarkEnd w:id="338"/>
    </w:p>
    <w:p>
      <w:pPr>
        <w:pStyle w:val="Normal169"/>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BILD KG Alle Rechte Vorbehalten</w:t>
      </w:r>
    </w:p>
    <w:p>
      <w:pPr>
        <w:pStyle w:val="Normal169"/>
        <w:keepNext w:val="0"/>
        <w:spacing w:before="120" w:after="0" w:line="220" w:lineRule="atLeast"/>
        <w:ind w:left="0" w:right="0" w:firstLine="0"/>
        <w:jc w:val="left"/>
      </w:pPr>
      <w:r>
        <w:br/>
      </w:r>
      <w:r>
        <w:pict>
          <v:shape id="_x0000_i1748" type="#_x0000_t75" style="width:134.98pt;height:85.49pt">
            <v:imagedata r:id="rId187" o:title=""/>
          </v:shape>
        </w:pict>
      </w:r>
    </w:p>
    <w:p>
      <w:pPr>
        <w:pStyle w:val="Normal16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München; S. NaN</w:t>
      </w:r>
    </w:p>
    <w:p>
      <w:pPr>
        <w:pStyle w:val="Normal16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656 words</w:t>
      </w:r>
    </w:p>
    <w:p>
      <w:pPr>
        <w:pStyle w:val="Normal16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Oliver Grothmann</w:t>
      </w:r>
    </w:p>
    <w:p>
      <w:pPr>
        <w:pStyle w:val="Normal169"/>
        <w:keepNext/>
        <w:spacing w:before="240" w:after="0" w:line="340" w:lineRule="atLeast"/>
        <w:ind w:left="0" w:right="0" w:firstLine="0"/>
        <w:jc w:val="left"/>
      </w:pPr>
      <w:bookmarkStart w:id="339" w:name="Body_168"/>
      <w:bookmarkEnd w:id="339"/>
      <w:r>
        <w:rPr>
          <w:rFonts w:ascii="arial" w:eastAsia="arial" w:hAnsi="arial" w:cs="arial"/>
          <w:b/>
          <w:i w:val="0"/>
          <w:strike w:val="0"/>
          <w:noProof w:val="0"/>
          <w:color w:val="000000"/>
          <w:position w:val="0"/>
          <w:sz w:val="28"/>
          <w:u w:val="none"/>
          <w:vertAlign w:val="baseline"/>
        </w:rPr>
        <w:t>Body</w:t>
      </w:r>
    </w:p>
    <w:p>
      <w:pPr>
        <w:pStyle w:val="Normal169"/>
        <w:spacing w:line="60" w:lineRule="exact"/>
      </w:pPr>
      <w:r>
        <w:pict>
          <v:line id="_x0000_s1749" style="position:absolute;z-index:252050432" from="0,2pt" to="512pt,2pt" strokecolor="#009ddb" strokeweight="2pt">
            <v:stroke linestyle="single"/>
            <w10:wrap type="topAndBottom"/>
          </v:line>
        </w:pict>
      </w:r>
    </w:p>
    <w:p>
      <w:pPr>
        <w:pStyle w:val="Normal169"/>
      </w:pPr>
    </w:p>
    <w:p>
      <w:pPr>
        <w:pStyle w:val="Normal16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München - Nach der  Blitz-Anklage gegen Judenhasser  Maximilian H. (27) droht dem Münchner jetzt eine Geldstrafe oder Knast bis zu drei Jahren. Die Härte der Strafe hängt auch davon ab, ob er vorbestraft ist - oder bereits Ärger mit der Justiz hatte. Und genau danach sieht es aus.</w:t>
      </w:r>
    </w:p>
    <w:p>
      <w:pPr>
        <w:pStyle w:val="Normal16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Nach BILD-Informationen arbeitet er bis 2022 erst als Fahrer, dann als Disponent in einem Busunternehmen. Bereits dort soll es wegen seiner politischen Einstellungen immer wieder zu Konflikten mit Mitarbeitern gekommen sein. Folge: H., der eine Tochter haben soll und geschieden ist, soll fristlos entlassen worden sein.</w:t>
      </w:r>
    </w:p>
    <w:p>
      <w:pPr>
        <w:pStyle w:val="Normal16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Ein Bekannter des Judenhasser erzählt BILD, dass Maximilian H. angeblich Straftaten im Betrieb begangen haben soll: "Mehrfache Unterschlagungen und Urkundenfälschungen". Es soll sich dabei um die Unterschlagung von Betriebsmitteln, mehrerer Schlüssel einer Schließanlage, einem Auto und 1000 Euro Bargeld handeln.</w:t>
      </w:r>
    </w:p>
    <w:p>
      <w:pPr>
        <w:pStyle w:val="Normal16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Fest steht: Die Staatsanwaltschaft Landshut ermittelte im Dezember 2022 gegen ihn - das Verfahren wurde aber vorläufig eingestellt. Überraschende Begründung: Der Beschuldigte Maximilian H. habe in einem anderen Verfahren eine höhere Strafe zu erwarten. </w:t>
      </w:r>
    </w:p>
    <w:p>
      <w:pPr>
        <w:pStyle w:val="Normal16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Oberstaatsanwalt Martin Strunz, stellvertretender Sprecher der Behörde, zu BILD: "Vor dem Hintergrund eines gegen den Beschuldigten anhängigen Strafverfahrens vor dem Amtsgericht Garmisch-Partenkirchen wurde von der Verfolgung dieser Eigentumsdelikte abgesehen. Dabei wurde - neben der Beweislage - vor allem berücksichtigt, dass die zu erwartende Strafe im Rahmen der gesetzlich vorgeschriebenen Gesamtstrafenbildung im Vergleich zu der in Garmisch-Partenkirchen zu erwartenden Strafe nicht erheblich ins Gewicht gefallen wäre."</w:t>
      </w:r>
    </w:p>
    <w:p>
      <w:pPr>
        <w:pStyle w:val="Normal16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Dort wurde er tatsächlich bereits verurteilt. Eine Gerichtssprecherin zu BILD: "Gegen den Angeklagten wurden wegen Handeltreibens mit Betäubungsmitteln am 26. Oktober 2021 eine Freiheitsstrafe von zwei Jahren und sechs Monaten verhängt. Die Entscheidung wurde mit der Berufung angefochten. Über den weiteren Verfahrensgang ist beim Amtsgericht Garmisch-Partenkirchen nichts bekannt." BILD weiß: Das Urteil ist noch nicht rechtskräftig - es ist derzeit in Revision.</w:t>
      </w:r>
    </w:p>
    <w:p>
      <w:pPr>
        <w:pStyle w:val="Normal16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Blitz-Anklage wegen TV-Beitrag</w:t>
      </w:r>
    </w:p>
    <w:p>
      <w:pPr>
        <w:pStyle w:val="Normal16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RÜCKBLICK: Seine Aussagen in der BR-Sendung "Kontrovers" bringen H. vor Gericht.</w:t>
      </w:r>
    </w:p>
    <w:p>
      <w:pPr>
        <w:pStyle w:val="Normal16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Zu dem Vorfall kam es auf einer von der Stadt München verbotenen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am Odeonsplatz. Trotz Verbots kamen mehr als 100 Judenhasser zusammen. Einer von ihnen: der in München geborene Maximilian H.</w:t>
      </w:r>
    </w:p>
    <w:p>
      <w:pPr>
        <w:pStyle w:val="Normal16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Und der sagte in die TV-Kamera wörtlich: "Für die Tat alleine habe ich kein Verständnis. Aber für die Jahre davor, was passiert ist, wenn ich mir dann diese Tat anschaue, dann sage ich: Das ist viel zu wenig." Viel zu wenig? Im Klartext: Der Mann sympathisiert mit der Terrororganisation Hamas und deren  fürchterlichen Gräueltaten am 7. Oktober in Israel mit über 1400 Toten  - relativiert somit die grausamen Morde sogar. Ganz klar: eine Straftat.</w:t>
      </w:r>
    </w:p>
    <w:p>
      <w:pPr>
        <w:pStyle w:val="Normal16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Maximilian H. bestreitet, ein Judenhasser zu sein</w:t>
      </w:r>
    </w:p>
    <w:p>
      <w:pPr>
        <w:pStyle w:val="Normal16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Gegenüber BILD bestreitet er allerdings, ein Judenhasser zu sein: "Ich bin ein offener Mensch, ich akzeptiere jeden, Christen, Juden, jede Religion." Das aufgezeichnete Gespräch mit dem BR sei viel länger - in der kurzen TV-Version kämen seine Sätze "falsch rüber". H. zu BILD: "Nochmal: Ich habe mit Juden kein Problem. Wir Muslime sind keine schlechten Menschen, wir sind friedlich."</w:t>
      </w:r>
    </w:p>
    <w:p>
      <w:pPr>
        <w:pStyle w:val="Normal16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Ob der in der Generalstaatsanwaltschaft München angesiedelte Zentrale Antisemitismusbeauftragte der Bayerischen Justiz, Oberstaatsanwalt Andreas Franck (52), das auch so sieht? </w:t>
      </w:r>
    </w:p>
    <w:p>
      <w:pPr>
        <w:pStyle w:val="Normal16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Nein! Er hat nach Ausstrahlung des Beitrags von Amts wegen ein Verfahren wegen Billigung von Straftaten eingeleitet. Und jetzt wurde nach nur drei Wochen die Blitz-Anklage erhoben. In den nächsten Monaten muss Maximilian H. also vor Gericht.</w:t>
      </w:r>
    </w:p>
    <w:p>
      <w:pPr>
        <w:pStyle w:val="Normal16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Weblink: https://www.bild.de/regional/muenchen/muenchen-aktuell/staatsanwaltschaft-muenchen-klagt-judenhasser-an-er-ist-polizeibekannt-86019898.bild.html</w:t>
      </w:r>
    </w:p>
    <w:p>
      <w:pPr>
        <w:pStyle w:val="Normal169"/>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169"/>
        <w:spacing w:line="60" w:lineRule="exact"/>
      </w:pPr>
      <w:r>
        <w:pict>
          <v:line id="_x0000_s1750" style="position:absolute;z-index:252051456" from="0,2pt" to="512pt,2pt" strokecolor="#009ddb" strokeweight="2pt">
            <v:stroke linestyle="single"/>
            <w10:wrap type="topAndBottom"/>
          </v:line>
        </w:pict>
      </w:r>
    </w:p>
    <w:p>
      <w:pPr>
        <w:pStyle w:val="Normal169"/>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16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Gegen Maximilian H. wurde Anklage erhoben. Ihm drohen im Falle einer Verurteilung eine Geldstrafe oder sogar Knast</w:t>
      </w:r>
    </w:p>
    <w:p>
      <w:pPr>
        <w:pStyle w:val="Normal169"/>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8, 2023</w:t>
      </w:r>
    </w:p>
    <w:p>
      <w:pPr>
        <w:pStyle w:val="Normal169"/>
      </w:pPr>
    </w:p>
    <w:p>
      <w:pPr>
        <w:pStyle w:val="Normal169"/>
        <w:ind w:left="200"/>
        <w:sectPr>
          <w:type w:val="continuous"/>
          <w:pgMar w:top="840" w:right="1000" w:bottom="840" w:left="1000" w:header="400" w:footer="400"/>
          <w:pgNumType w:fmt="decimal"/>
          <w:cols w:space="720"/>
        </w:sectPr>
      </w:pPr>
      <w:r>
        <w:br/>
      </w:r>
      <w:r>
        <w:pict>
          <v:line id="_x0000_s1751" style="position:absolute;z-index:252052480" from="0,10pt" to="512pt,10pt" strokecolor="black" strokeweight="1pt">
            <v:stroke linestyle="single"/>
          </v:line>
        </w:pict>
      </w:r>
      <w:r>
        <w:rPr>
          <w:rFonts w:ascii="arial" w:eastAsia="arial" w:hAnsi="arial" w:cs="arial"/>
          <w:b/>
          <w:color w:val="767676"/>
          <w:sz w:val="16"/>
        </w:rPr>
        <w:t>End of Document</w:t>
      </w:r>
    </w:p>
    <w:p>
      <w:pPr>
        <w:pStyle w:val="Normal170"/>
        <w:sectPr>
          <w:headerReference w:type="even" r:id="rId1061"/>
          <w:headerReference w:type="default" r:id="rId1062"/>
          <w:footerReference w:type="even" r:id="rId1063"/>
          <w:footerReference w:type="default" r:id="rId1064"/>
          <w:headerReference w:type="first" r:id="rId1065"/>
          <w:footerReference w:type="first" r:id="rId1066"/>
          <w:pgSz w:w="12240" w:h="15840"/>
          <w:pgMar w:top="840" w:right="1000" w:bottom="840" w:left="1000" w:header="400" w:footer="400"/>
          <w:pgNumType w:fmt="decimal"/>
          <w:cols w:space="720"/>
          <w:titlePg w:val="0"/>
        </w:sectPr>
      </w:pPr>
    </w:p>
    <w:p>
      <w:pPr>
        <w:pStyle w:val="Normal170"/>
      </w:pPr>
    </w:p>
    <w:p>
      <w:pPr>
        <w:pStyle w:val="Normal170"/>
      </w:pPr>
      <w:r>
        <w:pict>
          <v:shape id="_x0000_i1752" type="#_x0000_t75" alt="LexisNexis®" style="width:147.75pt;height:30pt">
            <v:imagedata r:id="rId10" o:title=""/>
          </v:shape>
        </w:pict>
      </w:r>
      <w:r>
        <w:cr/>
      </w:r>
    </w:p>
    <w:p>
      <w:pPr>
        <w:pStyle w:val="Heading1169"/>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Hetzer Maximilian H. hat ständig Ärger mit der Justiz; Juden-Hasser wurde bereits zu Knast-Strafe verurteilt</w:t>
      </w:r>
    </w:p>
    <w:p>
      <w:pPr>
        <w:pStyle w:val="Normal170"/>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Bild plus</w:t>
      </w:r>
    </w:p>
    <w:p>
      <w:pPr>
        <w:pStyle w:val="Normal170"/>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Mittwoch 8. November 2023 </w:t>
      </w:r>
    </w:p>
    <w:p>
      <w:pPr>
        <w:pStyle w:val="Normal170"/>
        <w:keepNext w:val="0"/>
        <w:spacing w:after="0" w:line="240" w:lineRule="atLeast"/>
        <w:ind w:right="0"/>
        <w:jc w:val="both"/>
      </w:pPr>
      <w:bookmarkStart w:id="340" w:name="Bookmark_171"/>
      <w:bookmarkEnd w:id="340"/>
    </w:p>
    <w:p>
      <w:pPr>
        <w:pStyle w:val="Normal170"/>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Axel Springer Alle Rechte Vorbehalten</w:t>
      </w:r>
    </w:p>
    <w:p>
      <w:pPr>
        <w:pStyle w:val="Normal170"/>
        <w:keepNext w:val="0"/>
        <w:spacing w:before="120" w:after="0" w:line="220" w:lineRule="atLeast"/>
        <w:ind w:left="0" w:right="0" w:firstLine="0"/>
        <w:jc w:val="left"/>
      </w:pPr>
      <w:r>
        <w:br/>
      </w:r>
      <w:r>
        <w:pict>
          <v:shape id="_x0000_i1753" type="#_x0000_t75" style="width:134.98pt;height:85.49pt">
            <v:imagedata r:id="rId187" o:title=""/>
          </v:shape>
        </w:pict>
      </w:r>
    </w:p>
    <w:p>
      <w:pPr>
        <w:pStyle w:val="Normal17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München; S. NaN</w:t>
      </w:r>
    </w:p>
    <w:p>
      <w:pPr>
        <w:pStyle w:val="Normal17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658 words</w:t>
      </w:r>
    </w:p>
    <w:p>
      <w:pPr>
        <w:pStyle w:val="Normal17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Oliver Grothmann</w:t>
      </w:r>
    </w:p>
    <w:p>
      <w:pPr>
        <w:pStyle w:val="Normal170"/>
        <w:keepNext/>
        <w:spacing w:before="240" w:after="0" w:line="340" w:lineRule="atLeast"/>
        <w:ind w:left="0" w:right="0" w:firstLine="0"/>
        <w:jc w:val="left"/>
      </w:pPr>
      <w:bookmarkStart w:id="341" w:name="Body_169"/>
      <w:bookmarkEnd w:id="341"/>
      <w:r>
        <w:rPr>
          <w:rFonts w:ascii="arial" w:eastAsia="arial" w:hAnsi="arial" w:cs="arial"/>
          <w:b/>
          <w:i w:val="0"/>
          <w:strike w:val="0"/>
          <w:noProof w:val="0"/>
          <w:color w:val="000000"/>
          <w:position w:val="0"/>
          <w:sz w:val="28"/>
          <w:u w:val="none"/>
          <w:vertAlign w:val="baseline"/>
        </w:rPr>
        <w:t>Body</w:t>
      </w:r>
    </w:p>
    <w:p>
      <w:pPr>
        <w:pStyle w:val="Normal170"/>
        <w:spacing w:line="60" w:lineRule="exact"/>
      </w:pPr>
      <w:r>
        <w:pict>
          <v:line id="_x0000_s1754" style="position:absolute;z-index:252053504" from="0,2pt" to="512pt,2pt" strokecolor="#009ddb" strokeweight="2pt">
            <v:stroke linestyle="single"/>
            <w10:wrap type="topAndBottom"/>
          </v:line>
        </w:pict>
      </w:r>
    </w:p>
    <w:p>
      <w:pPr>
        <w:pStyle w:val="Normal170"/>
      </w:pPr>
    </w:p>
    <w:p>
      <w:pPr>
        <w:pStyle w:val="Normal17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München - Nach der  Blitz-Anklage gegen Judenhasser  Maximilian H. (27) droht dem Münchner jetzt eine Geldstrafe oder Knast bis zu drei Jahren. Die Härte der Strafe hängt auch davon ab, ob er vorbestraft ist - oder bereits Ärger mit der Justiz hatte. Und genau danach sieht es aus.</w:t>
      </w:r>
    </w:p>
    <w:p>
      <w:pPr>
        <w:pStyle w:val="Normal17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Nach BILD-Informationen arbeitet er bis 2022 erst als Fahrer, dann als Disponent in einem Busunternehmen. Bereits dort soll es wegen seiner politischen Einstellungen immer wieder zu Konflikten mit Mitarbeitern gekommen sein. Folge: H., der eine Tochter haben soll und geschieden ist, soll fristlos entlassen worden sein.</w:t>
      </w:r>
    </w:p>
    <w:p>
      <w:pPr>
        <w:pStyle w:val="Normal17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Ein Bekannter des Judenhasser erzählt BILD, dass Maximilian H. angeblich Straftaten im Betrieb begangen haben soll: "Mehrfache Unterschlagungen und Urkundenfälschungen". Es soll sich dabei um die Unterschlagung von Betriebsmitteln, mehrerer Schlüssel einer Schließanlage, einem Auto und 1000 Euro Bargeld handeln.</w:t>
      </w:r>
    </w:p>
    <w:p>
      <w:pPr>
        <w:pStyle w:val="Normal17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Fest steht: Die Staatsanwaltschaft Landshut ermittelte im Dezember 2022 gegen ihn - das Verfahren wurde aber vorläufig eingestellt. Überraschende Begründung: Der Beschuldigte Maximilian H. habe in einem anderen Verfahren eine höhere Strafe zu erwarten. </w:t>
      </w:r>
    </w:p>
    <w:p>
      <w:pPr>
        <w:pStyle w:val="Normal17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Oberstaatsanwalt Martin Strunz, stellvertretender Sprecher der Behörde, zu BILD: "Vor dem Hintergrund eines gegen den Beschuldigten anhängigen Strafverfahrens vor dem Amtsgericht Garmisch-Partenkirchen wurde von der Verfolgung dieser Eigentumsdelikte abgesehen. Dabei wurde - neben der Beweislage - vor allem berücksichtigt, dass die zu erwartende Strafe im Rahmen der gesetzlich vorgeschriebenen Gesamtstrafenbildung im Vergleich zu der in Garmisch-Partenkirchen zu erwartenden Strafe nicht erheblich ins Gewicht gefallen wäre."</w:t>
      </w:r>
    </w:p>
    <w:p>
      <w:pPr>
        <w:pStyle w:val="Normal17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Dort wurde er tatsächlich bereits verurteilt. Eine Gerichtssprecherin zu BILD: "Gegen den Angeklagten wurden wegen Handeltreibens mit Betäubungsmitteln am 26. Oktober 2021 eine Freiheitsstrafe von zwei Jahren und sechs Monaten verhängt. Die Entscheidung wurde mit der Berufung angefochten. Über den weiteren Verfahrensgang ist beim Amtsgericht Garmisch-Partenkirchen nichts bekannt." BILD weiß: Das Urteil ist noch nicht rechtskräftig - es ist derzeit in Revision.</w:t>
      </w:r>
    </w:p>
    <w:p>
      <w:pPr>
        <w:pStyle w:val="Normal17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Blitz-Anklage wegen TV-Beitrag</w:t>
      </w:r>
    </w:p>
    <w:p>
      <w:pPr>
        <w:pStyle w:val="Normal17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RÜCKBLICK: Seine Aussagen in der BR-Sendung "Kontrovers" bringen H. vor Gericht.</w:t>
      </w:r>
    </w:p>
    <w:p>
      <w:pPr>
        <w:pStyle w:val="Normal17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Zu dem Vorfall kam es auf einer von der Stadt München verbotenen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am Odeonsplatz. Trotz Verbots kamen mehr als 100 Judenhasser zusammen. Einer von ihnen: der in München geborene Maximilian H.</w:t>
      </w:r>
    </w:p>
    <w:p>
      <w:pPr>
        <w:pStyle w:val="Normal17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Und der sagte in die TV-Kamera wörtlich: "Für die Tat alleine habe ich kein Verständnis. Aber für die Jahre davor, was passiert ist, wenn ich mir dann diese Tat anschaue, dann sage ich: Das ist viel zu wenig." Viel zu wenig? Im Klartext: Der Mann sympathisiert mit der Terrororganisation Hamas und deren  fürchterlichen Gräueltaten am 7. Oktober in Israel mit über 1400 Toten  - relativiert somit die grausamen Morde sogar. Ganz klar: eine Straftat.</w:t>
      </w:r>
    </w:p>
    <w:p>
      <w:pPr>
        <w:pStyle w:val="Normal17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Maximilian H. bestreitet, ein Judenhasser zu sein</w:t>
      </w:r>
    </w:p>
    <w:p>
      <w:pPr>
        <w:pStyle w:val="Normal17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Gegenüber BILD bestreitet er allerdings, ein Judenhasser zu sein: "Ich bin ein offener Mensch, ich akzeptiere jeden, Christen, Juden, jede Religion." Das aufgezeichnete Gespräch mit dem BR sei viel länger - in der kurzen TV-Version kämen seine Sätze "falsch rüber". H. zu BILD: "Nochmal: Ich habe mit Juden kein Problem. Wir Muslime sind keine schlechten Menschen, wir sind friedlich."</w:t>
      </w:r>
    </w:p>
    <w:p>
      <w:pPr>
        <w:pStyle w:val="Normal17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Ob der in der Generalstaatsanwaltschaft München angesiedelte Zentrale Antisemitismusbeauftragte der Bayerischen Justiz, Oberstaatsanwalt Andreas Franck (52), das auch so sieht? </w:t>
      </w:r>
    </w:p>
    <w:p>
      <w:pPr>
        <w:pStyle w:val="Normal17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Nein! Er hat nach Ausstrahlung des Beitrags von Amts wegen ein Verfahren wegen Billigung von Straftaten eingeleitet. Und jetzt wurde nach nur drei Wochen die Blitz-Anklage erhoben. In den nächsten Monaten muss Maximilian H. also vor Gericht.</w:t>
      </w:r>
    </w:p>
    <w:p>
      <w:pPr>
        <w:pStyle w:val="Normal17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Weblink: https://www.bild.de/bild-plus/regional/muenchen/muenchen-aktuell/staatsanwaltschaft-muenchen-klagt-judenhasser-an-er-ist-polizeibekannt-86019898.bild.html</w:t>
      </w:r>
    </w:p>
    <w:p>
      <w:pPr>
        <w:pStyle w:val="Normal170"/>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170"/>
        <w:spacing w:line="60" w:lineRule="exact"/>
      </w:pPr>
      <w:r>
        <w:pict>
          <v:line id="_x0000_s1755" style="position:absolute;z-index:252054528" from="0,2pt" to="512pt,2pt" strokecolor="#009ddb" strokeweight="2pt">
            <v:stroke linestyle="single"/>
            <w10:wrap type="topAndBottom"/>
          </v:line>
        </w:pict>
      </w:r>
    </w:p>
    <w:p>
      <w:pPr>
        <w:pStyle w:val="Normal170"/>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17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Gegen Maximilian H. wurde Anklage erhoben. Ihm drohen im Falle einer Verurteilung eine Geldstrafe oder sogar Knast</w:t>
      </w:r>
    </w:p>
    <w:p>
      <w:pPr>
        <w:pStyle w:val="Normal170"/>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8, 2023</w:t>
      </w:r>
    </w:p>
    <w:p>
      <w:pPr>
        <w:pStyle w:val="Normal170"/>
      </w:pPr>
    </w:p>
    <w:p>
      <w:pPr>
        <w:pStyle w:val="Normal170"/>
        <w:ind w:left="200"/>
        <w:sectPr>
          <w:type w:val="continuous"/>
          <w:pgMar w:top="840" w:right="1000" w:bottom="840" w:left="1000" w:header="400" w:footer="400"/>
          <w:pgNumType w:fmt="decimal"/>
          <w:cols w:space="720"/>
        </w:sectPr>
      </w:pPr>
      <w:r>
        <w:br/>
      </w:r>
      <w:r>
        <w:pict>
          <v:line id="_x0000_s1756" style="position:absolute;z-index:252055552" from="0,10pt" to="512pt,10pt" strokecolor="black" strokeweight="1pt">
            <v:stroke linestyle="single"/>
          </v:line>
        </w:pict>
      </w:r>
      <w:r>
        <w:rPr>
          <w:rFonts w:ascii="arial" w:eastAsia="arial" w:hAnsi="arial" w:cs="arial"/>
          <w:b/>
          <w:color w:val="767676"/>
          <w:sz w:val="16"/>
        </w:rPr>
        <w:t>End of Document</w:t>
      </w:r>
    </w:p>
    <w:p>
      <w:pPr>
        <w:pStyle w:val="Normal171"/>
        <w:sectPr>
          <w:headerReference w:type="even" r:id="rId1067"/>
          <w:headerReference w:type="default" r:id="rId1068"/>
          <w:footerReference w:type="even" r:id="rId1069"/>
          <w:footerReference w:type="default" r:id="rId1070"/>
          <w:headerReference w:type="first" r:id="rId1071"/>
          <w:footerReference w:type="first" r:id="rId1072"/>
          <w:pgSz w:w="12240" w:h="15840"/>
          <w:pgMar w:top="840" w:right="1000" w:bottom="840" w:left="1000" w:header="400" w:footer="400"/>
          <w:pgNumType w:fmt="decimal"/>
          <w:cols w:space="720"/>
          <w:titlePg w:val="0"/>
        </w:sectPr>
      </w:pPr>
    </w:p>
    <w:p>
      <w:pPr>
        <w:pStyle w:val="Normal171"/>
      </w:pPr>
    </w:p>
    <w:p>
      <w:pPr>
        <w:pStyle w:val="Normal171"/>
      </w:pPr>
      <w:r>
        <w:pict>
          <v:shape id="_x0000_i1757" type="#_x0000_t75" alt="LexisNexis®" style="width:147.75pt;height:30pt">
            <v:imagedata r:id="rId10" o:title=""/>
          </v:shape>
        </w:pict>
      </w:r>
      <w:r>
        <w:cr/>
      </w:r>
    </w:p>
    <w:p>
      <w:pPr>
        <w:pStyle w:val="Heading1170"/>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Schweden kommt nicht gegen eine „Kinderraub“-Fakekampagne an</w:t>
      </w:r>
    </w:p>
    <w:p>
      <w:pPr>
        <w:pStyle w:val="Normal171"/>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 </w:t>
      </w:r>
    </w:p>
    <w:p>
      <w:pPr>
        <w:pStyle w:val="Normal171"/>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Frankfurter Rundschau</w:t>
      </w:r>
    </w:p>
    <w:p>
      <w:pPr>
        <w:pStyle w:val="Normal171"/>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Mittwoch 8. November 2023</w:t>
      </w:r>
    </w:p>
    <w:p>
      <w:pPr>
        <w:pStyle w:val="Normal171"/>
        <w:keepNext w:val="0"/>
        <w:spacing w:after="0" w:line="240" w:lineRule="atLeast"/>
        <w:ind w:right="0"/>
        <w:jc w:val="both"/>
      </w:pPr>
      <w:bookmarkStart w:id="342" w:name="Bookmark_172"/>
      <w:bookmarkEnd w:id="342"/>
    </w:p>
    <w:p>
      <w:pPr>
        <w:pStyle w:val="Normal171"/>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Frankfurter Rundschau GmbH Alle Rechte Vorbehalten</w:t>
      </w:r>
    </w:p>
    <w:p>
      <w:pPr>
        <w:pStyle w:val="Normal171"/>
        <w:keepNext w:val="0"/>
        <w:spacing w:before="120" w:after="0" w:line="220" w:lineRule="atLeast"/>
        <w:ind w:left="0" w:right="0" w:firstLine="0"/>
        <w:jc w:val="left"/>
      </w:pPr>
      <w:r>
        <w:br/>
      </w:r>
      <w:r>
        <w:pict>
          <v:shape id="_x0000_i1758" type="#_x0000_t75" style="width:187.48pt;height:24pt">
            <v:imagedata r:id="rId231" o:title=""/>
          </v:shape>
        </w:pict>
      </w:r>
    </w:p>
    <w:p>
      <w:pPr>
        <w:pStyle w:val="Normal17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POLITIK; S. 7</w:t>
      </w:r>
    </w:p>
    <w:p>
      <w:pPr>
        <w:pStyle w:val="Normal17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704 words</w:t>
      </w:r>
    </w:p>
    <w:p>
      <w:pPr>
        <w:pStyle w:val="Normal171"/>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Im Netz verbreiten sich immer wüstere Videos - auch befeuert vom Nahost-Konflikt. Angeblich nehmen Sozialbehörden muslimischen Eltern Kinder weg / Von Thomas Borchert</w:t>
      </w:r>
    </w:p>
    <w:p>
      <w:pPr>
        <w:pStyle w:val="Normal171"/>
        <w:keepNext/>
        <w:spacing w:before="240" w:after="0" w:line="340" w:lineRule="atLeast"/>
        <w:ind w:left="0" w:right="0" w:firstLine="0"/>
        <w:jc w:val="left"/>
      </w:pPr>
      <w:bookmarkStart w:id="343" w:name="Body_170"/>
      <w:bookmarkEnd w:id="343"/>
      <w:r>
        <w:rPr>
          <w:rFonts w:ascii="arial" w:eastAsia="arial" w:hAnsi="arial" w:cs="arial"/>
          <w:b/>
          <w:i w:val="0"/>
          <w:strike w:val="0"/>
          <w:noProof w:val="0"/>
          <w:color w:val="000000"/>
          <w:position w:val="0"/>
          <w:sz w:val="28"/>
          <w:u w:val="none"/>
          <w:vertAlign w:val="baseline"/>
        </w:rPr>
        <w:t>Body</w:t>
      </w:r>
    </w:p>
    <w:p>
      <w:pPr>
        <w:pStyle w:val="Normal171"/>
        <w:spacing w:line="60" w:lineRule="exact"/>
      </w:pPr>
      <w:r>
        <w:pict>
          <v:line id="_x0000_s1759" style="position:absolute;z-index:252056576" from="0,2pt" to="512pt,2pt" strokecolor="#009ddb" strokeweight="2pt">
            <v:stroke linestyle="single"/>
            <w10:wrap type="topAndBottom"/>
          </v:line>
        </w:pict>
      </w:r>
    </w:p>
    <w:p>
      <w:pPr>
        <w:pStyle w:val="Normal171"/>
      </w:pPr>
    </w:p>
    <w:p>
      <w:pPr>
        <w:pStyle w:val="Normal17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Schweden gerät immer tiefer in den Sog extrem verunsichernder und spaltender Konflikte. Nach dem Streit um Koranverbrennungen, staatlicher Hilflosigkeit gegen das Morden von Drogen-Gangs und dem demütigenden Bettelgang Richtung Nato hat Regierungschef Ulf Kristersson jetzt gleich sein ganzes Volk zu aktiver Verteidigung einer eigentlich kleinen Berufsgruppe aufgerufen: „Steht auf für die schwierige und wichtige Arbeit unserer Sozialarbeiterinnen.“ Die rasante globale Ausbreitung einer Fakekampagne über angebliches Massen-Kidnapping muslimischer Kinder durch schwedische Sozialbehörden nennt der Premier „höchst gefährlich“: „Wenn die Desinformation radikalisierte und gewaltbereite Menschen erreicht, wird sie zu einem großen Risiko für schwedische Menschenleben.“</w:t>
      </w:r>
    </w:p>
    <w:p>
      <w:pPr>
        <w:pStyle w:val="Normal17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Erst drei Wochen sind vergangen seit der Ermordung zweier schwedischer Fußballfans in Brüssel, vom radikalislamistischen Täter begründet als „Racheakt“. Alle dachten dabei als Auslöser sofort an die Serie provokatorischer Koranverbrennungen in Stockholm und anderen Städten. Aber schon im Sommer hatte der Geheimdienst Säpo bei der Anhebung der Terror-Gefahrenstufe von drei auf die zweithöchste Stufe vier die Internetkampagne zum „Massenraub“ muslimischer Kinder in dem skandinavischen Land als hochbrisant verwiesen.</w:t>
      </w:r>
    </w:p>
    <w:p>
      <w:pPr>
        <w:pStyle w:val="Normal17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Sie begann 2021 mit immer wüsteren Geschichten in sozialen Medien, wonach die betroffenen Kinder zwangsweise christlich umerzogen oder gar in die Prostitution geschleust würden. Im vergangenen Jahr geriet das Männer-Ehepaar Johan und John Valencia mit den Adoptivtöchtern Miriam (6) und Astrid (2) in einen Fakenews-Alptraum. Auch weil sie selbst ihr Familienglück ausgiebig in sozialen Medien mit Fotos ausgebreitet hatten, bediente sich ein wahrscheinlich in Ägypten angesiedelter Blogger und ging viral mit einer frei erfundenen Behauptung: Miriam sei einer muslimischen Familie weggenommen und den „zwei Perverslingen“ zur „Umerziehung“ überlassen worden. Als unter anderem auch der TV-Sender Al Jazeera die Lügengeschichte brachte, hatten die Väter keine ruhige Minute mehr. </w:t>
      </w:r>
    </w:p>
    <w:p>
      <w:pPr>
        <w:pStyle w:val="Normal17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Wie fast immer bei erfolgreichen Fakekampagnen gab es auch bei dieser hin und wieder ein paar glaubwürdig klingende „Belege“ – etwa im Falle erbittertem lokalen Streits über die Zwangstrennung von Kindern von ihren Eltern. Wie das wohl allerorten vorkommt. Das sehr spezielle schwedische Selbstverständnis vom „guten Staat“ mit seinen tüchtigen „Sozialingenieuren“ und die ganz andere Prägung mancher Zugewanderter mit einem tiefem Misstrauen gegenüber der Staatsmacht erzeugt hier zusätzliche Reibung.</w:t>
      </w:r>
    </w:p>
    <w:p>
      <w:pPr>
        <w:pStyle w:val="Normal17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Eine umfassende Analyse aller Fälle 2022 im Bezirk Göteborg durch die Zeitung „Dagens Nyheter“ ergab eine Gesamtzahl von 389 von ihren Eltern getrennter Kinder, davon 40 Prozent aus zugewanderten Familien, die damit in der Statistik tatsächlich überrepräsentiert sind. Das alles ist Lichtjahre von der Behauptung „Massenraub“ entfernt. Aber das Schreckens-Bild von Schweden in der muslimischen Welt erweist sich als zahlenresistent. </w:t>
      </w:r>
    </w:p>
    <w:p>
      <w:pPr>
        <w:pStyle w:val="Normal17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Auch für Zugewanderte im Land selbst, die sich im Alltag diskriminiert fühlen. Bei einer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auf dem Stockholmer Sergels Torg rief ein Redner dem Premier zu: „Ulf Kristersson, klage nicht Palästinenser für das Kidnapping 20 israelischer Kinder an, während Tausende von deiner Sozialbehörde entführt werden.“ </w:t>
      </w:r>
    </w:p>
    <w:p>
      <w:pPr>
        <w:pStyle w:val="Normal17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Noch geringer als die Glaubwürdigkeit des absurden Vorwurfs dürften die Aussichten Kristerssons auf Gehör bei den Adressaten der Fakekampagne sein. Seine Minderheitsregierung lebt von der Unterstützung der rechtsextremen und islamophoben Schwedendemokraten. Deren Chef Jimmie Åkesson hat zeitgleich mit dem Appell des Premiers eine „Rede an die Nation“ auf Arabisch mit eigener, von künstlicher Intelligenz erzeugter Stimme ins Netz gestellt. Auch mit einem Appell: „Ich finde nicht, dass du hier sein sollst. Ich finde, du sollst ernsthaft überlegen, woanders hinzuziehen. Für mich bist du nicht willkommen in Schweden.“ </w:t>
      </w:r>
    </w:p>
    <w:p>
      <w:pPr>
        <w:pStyle w:val="Normal17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der 2022 zwischen Åkesson und Kristersson vereinbarten Regierungsgrundlage heißt es zum Thema Kinder: „Das Gesetz zur Betreuung von Kindern soll häufiger als jetzt angewandt werden, um Kinder vor Gewalt zu schützen, auch in Zusammenhang mit Familienehre.“ </w:t>
      </w:r>
    </w:p>
    <w:p>
      <w:pPr>
        <w:pStyle w:val="Normal17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zum PDF-Dokument</w:t>
      </w:r>
    </w:p>
    <w:p>
      <w:pPr>
        <w:pStyle w:val="Normal171"/>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7, 2023</w:t>
      </w:r>
    </w:p>
    <w:p>
      <w:pPr>
        <w:pStyle w:val="Normal171"/>
      </w:pPr>
    </w:p>
    <w:p>
      <w:pPr>
        <w:pStyle w:val="Normal171"/>
        <w:ind w:left="200"/>
        <w:sectPr>
          <w:type w:val="continuous"/>
          <w:pgMar w:top="840" w:right="1000" w:bottom="840" w:left="1000" w:header="400" w:footer="400"/>
          <w:pgNumType w:fmt="decimal"/>
          <w:cols w:space="720"/>
        </w:sectPr>
      </w:pPr>
      <w:r>
        <w:br/>
      </w:r>
      <w:r>
        <w:pict>
          <v:line id="_x0000_s1760" style="position:absolute;z-index:252057600" from="0,10pt" to="512pt,10pt" strokecolor="black" strokeweight="1pt">
            <v:stroke linestyle="single"/>
          </v:line>
        </w:pict>
      </w:r>
      <w:r>
        <w:rPr>
          <w:rFonts w:ascii="arial" w:eastAsia="arial" w:hAnsi="arial" w:cs="arial"/>
          <w:b/>
          <w:color w:val="767676"/>
          <w:sz w:val="16"/>
        </w:rPr>
        <w:t>End of Document</w:t>
      </w:r>
    </w:p>
    <w:p>
      <w:pPr>
        <w:pStyle w:val="Normal172"/>
        <w:sectPr>
          <w:headerReference w:type="even" r:id="rId1073"/>
          <w:headerReference w:type="default" r:id="rId1074"/>
          <w:footerReference w:type="even" r:id="rId1075"/>
          <w:footerReference w:type="default" r:id="rId1076"/>
          <w:headerReference w:type="first" r:id="rId1077"/>
          <w:footerReference w:type="first" r:id="rId1078"/>
          <w:pgSz w:w="12240" w:h="15840"/>
          <w:pgMar w:top="840" w:right="1000" w:bottom="840" w:left="1000" w:header="400" w:footer="400"/>
          <w:pgNumType w:fmt="decimal"/>
          <w:cols w:space="720"/>
          <w:titlePg w:val="0"/>
        </w:sectPr>
      </w:pPr>
    </w:p>
    <w:p>
      <w:pPr>
        <w:pStyle w:val="Normal172"/>
      </w:pPr>
    </w:p>
    <w:p>
      <w:pPr>
        <w:pStyle w:val="Normal172"/>
      </w:pPr>
      <w:r>
        <w:pict>
          <v:shape id="_x0000_i1761" type="#_x0000_t75" alt="LexisNexis®" style="width:147.75pt;height:30pt">
            <v:imagedata r:id="rId10" o:title=""/>
          </v:shape>
        </w:pict>
      </w:r>
      <w:r>
        <w:cr/>
      </w:r>
    </w:p>
    <w:p>
      <w:pPr>
        <w:pStyle w:val="Heading1171"/>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Krieg im Nahen Osten; Israelische Soldaten laut Verteidigungsminister "im Herzen der Stadt Gaza"</w:t>
      </w:r>
    </w:p>
    <w:p>
      <w:pPr>
        <w:pStyle w:val="Normal172"/>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WELT ONLINE (Deutsch)</w:t>
      </w:r>
    </w:p>
    <w:p>
      <w:pPr>
        <w:pStyle w:val="Normal172"/>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Mittwoch 8. November 2023 11:49 AM GMT+1</w:t>
      </w:r>
    </w:p>
    <w:p>
      <w:pPr>
        <w:pStyle w:val="Normal172"/>
        <w:keepNext w:val="0"/>
        <w:spacing w:after="0" w:line="240" w:lineRule="atLeast"/>
        <w:ind w:right="0"/>
        <w:jc w:val="both"/>
      </w:pPr>
      <w:bookmarkStart w:id="344" w:name="Bookmark_173"/>
      <w:bookmarkEnd w:id="344"/>
    </w:p>
    <w:p>
      <w:pPr>
        <w:pStyle w:val="Normal172"/>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Axel Springer Alle Rechte vorbehalten</w:t>
      </w:r>
    </w:p>
    <w:p>
      <w:pPr>
        <w:pStyle w:val="Normal172"/>
        <w:keepNext w:val="0"/>
        <w:spacing w:before="120" w:after="0" w:line="220" w:lineRule="atLeast"/>
        <w:ind w:left="0" w:right="0" w:firstLine="0"/>
        <w:jc w:val="left"/>
      </w:pPr>
      <w:r>
        <w:br/>
      </w:r>
      <w:r>
        <w:pict>
          <v:shape id="_x0000_i1762" type="#_x0000_t75" style="width:230.22pt;height:28.5pt">
            <v:imagedata r:id="rId46" o:title=""/>
          </v:shape>
        </w:pict>
      </w:r>
    </w:p>
    <w:p>
      <w:pPr>
        <w:pStyle w:val="Normal17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POLITIK; Politik</w:t>
      </w:r>
    </w:p>
    <w:p>
      <w:pPr>
        <w:pStyle w:val="Normal17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4803 words</w:t>
      </w:r>
    </w:p>
    <w:p>
      <w:pPr>
        <w:pStyle w:val="Normal172"/>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Israels Verteidigungsminister Gallant sagte während einer Pressekonferenz, dass Soldaten bis ins Zentrum von Gaza-Stadt vorgedrungen seien. Der Hamas-Chef im Gaza-Streifen sei in seinem Bunker isoliert. Mehr im Liveticker.</w:t>
      </w:r>
    </w:p>
    <w:p>
      <w:pPr>
        <w:pStyle w:val="Normal172"/>
        <w:keepNext/>
        <w:spacing w:before="240" w:after="0" w:line="340" w:lineRule="atLeast"/>
        <w:ind w:left="0" w:right="0" w:firstLine="0"/>
        <w:jc w:val="left"/>
      </w:pPr>
      <w:bookmarkStart w:id="345" w:name="Body_171"/>
      <w:bookmarkEnd w:id="345"/>
      <w:r>
        <w:rPr>
          <w:rFonts w:ascii="arial" w:eastAsia="arial" w:hAnsi="arial" w:cs="arial"/>
          <w:b/>
          <w:i w:val="0"/>
          <w:strike w:val="0"/>
          <w:noProof w:val="0"/>
          <w:color w:val="000000"/>
          <w:position w:val="0"/>
          <w:sz w:val="28"/>
          <w:u w:val="none"/>
          <w:vertAlign w:val="baseline"/>
        </w:rPr>
        <w:t>Body</w:t>
      </w:r>
    </w:p>
    <w:p>
      <w:pPr>
        <w:pStyle w:val="Normal172"/>
        <w:spacing w:line="60" w:lineRule="exact"/>
      </w:pPr>
      <w:r>
        <w:pict>
          <v:line id="_x0000_s1763" style="position:absolute;z-index:252058624" from="0,2pt" to="512pt,2pt" strokecolor="#009ddb" strokeweight="2pt">
            <v:stroke linestyle="single"/>
            <w10:wrap type="topAndBottom"/>
          </v:line>
        </w:pict>
      </w:r>
    </w:p>
    <w:p>
      <w:pPr>
        <w:pStyle w:val="Normal172"/>
      </w:pPr>
    </w:p>
    <w:p>
      <w:pPr>
        <w:pStyle w:val="Normal17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Israelische Soldaten seien im Herzen von Gaza-Stadt, der Hochburg der Hamas, im Einsatz, sagt der israelische Verteidigungsminister Joaw Gallant. Der Chef der radikal-islamischen Hamas im Gaza-Streifen, Yahya Sinwar, sei in seinem Bunker isoliert, erklärt er weiter. In einer im Fernsehen übertragenen Pressekonferenz sagte Gallant, weder Israel noch die Hamas würden die palästinensische Enklave regieren, sobald der laufende Krieg beendet sei.</w:t>
      </w:r>
    </w:p>
    <w:p>
      <w:pPr>
        <w:pStyle w:val="Normal17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Zudem sei die Stadt Gaza "der größte je errichtete Terroristen-Stützpunkt der Welt." Die Stadt im Norden des Gaza-Streifens war nach Angaben des israelischen Militärs zuvor umstellt worden. Ein Sprecher erklärte kürzlich, das Küstengebiet sei nun in eine nördliche und eine südliche Hälfte geteilt.</w:t>
      </w:r>
    </w:p>
    <w:p>
      <w:pPr>
        <w:pStyle w:val="Normal17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Auch Israels Ministerpräsident Benjamin Netanjahu spricht von Militäreinsätzen in Gaza. "Gaza-Stadt ist eingekreist, wir operieren innerhalb der Stadt", erklärt er im Fernsehen. "Wir erhöhen jede Stunde, jeden Tag den Druck auf die Hamas. Bislang haben wir Tausende von Terroristen getötet, sowohl über als auch unter der Erde."</w:t>
      </w:r>
    </w:p>
    <w:p>
      <w:pPr>
        <w:pStyle w:val="Normal17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Bei jüngsten Gefechten konnte nach Angaben der israelischen Armee ein "militärischer Stützpunkt der Hamas-Terrororganisation im nördlichen Gaza-Streifen gesichert werden". Auf dem Gelände befanden sich demnach Panzerabwehrraketen und Abschussvorrichtungen, Waffen und verschiedene Geheimdienstmaterialien.</w:t>
      </w:r>
    </w:p>
    <w:p>
      <w:pPr>
        <w:pStyle w:val="Normal17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Alle Entwicklungen vom 8. November finden Sie hier im Liveticker</w:t>
      </w:r>
    </w:p>
    <w:p>
      <w:pPr>
        <w:pStyle w:val="Normal172"/>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Alle Entwicklungen vom 7. November:</w:t>
      </w:r>
    </w:p>
    <w:p>
      <w:pPr>
        <w:pStyle w:val="Normal172"/>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05:19 - Hamas dementiert israelische Angaben zu Fortschritten in Gaza</w:t>
      </w:r>
    </w:p>
    <w:p>
      <w:pPr>
        <w:pStyle w:val="Normal17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militant-islamistische Hamas hat Angaben Israels bestritten, wonach dessen Truppen militärische Erfolge verzeichneten und tief in die Stadt Gaza vorgedrungen seien. Vielmehr seien am Montag zahlreiche israelische Soldaten getötet und "viele Panzer zerstört" worden. Die Palästinenser würden gegen Israel kämpfen, bis sie die Besatzung beendet hätten.</w:t>
      </w:r>
    </w:p>
    <w:p>
      <w:pPr>
        <w:pStyle w:val="Normal172"/>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03:07 - G7-Außenminister fordern mehr humanitäre Hilfe für Gazastreifen</w:t>
      </w:r>
    </w:p>
    <w:p>
      <w:pPr>
        <w:pStyle w:val="Normal17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Außenminister der G7-Staaten fordern Delegationskreisen zufolge mehr humanitäre Hilfe für die Menschen im Gazastreifen. Bei den Beratungen von Bundesaußenministerin Annalena Baerbock (Grüne) mit ihren G7-Kollegen habe Einigkeit geherrscht, "dass angesichts der humanitären Notlage in Gaza die humanitäre Versorgung der palästinensischen Zivilbevölkerung dringend ausgebaut werden muss", hieß es. Zudem sei eine enge Koordinierung der Bemühungen um die Freilassung der von der Hamas verschleppten Geiseln vereinbart worden.</w:t>
      </w:r>
    </w:p>
    <w:p>
      <w:pPr>
        <w:pStyle w:val="Normal172"/>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02.40 Uhr - Saudi-Arabien wird Krisengipfel ausrichten</w:t>
      </w:r>
    </w:p>
    <w:p>
      <w:pPr>
        <w:pStyle w:val="Normal17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Saudi-Arabien will in den kommenden Tagen ein Gipfeltreffen arabischer, islamischer und afrikanischer Staaten ausrichten, um den Israel-Hamas-Konflikt zu erörtern. "Diese Woche, in den nächsten Tagen, wird Saudi-Arabien einen arabischen Krisengipfel in Riad einberufen", sagte der Investitionsminister Khalid Al-Falih auf einem Wirtschaftsforum in Singapur.</w:t>
      </w:r>
    </w:p>
    <w:p>
      <w:pPr>
        <w:pStyle w:val="Normal17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Auch Treffen mit afrikanischen sowie weiteren islamischen Staaten seien geplant. "Kurzfristig besteht das Ziel dieser drei Gipfeltreffen und anderer Zusammenkünfte unter der Führung Saudi-Arabiens darin, auf eine friedliche Lösung des Konflikts hinzuarbeiten."</w:t>
      </w:r>
    </w:p>
    <w:p>
      <w:pPr>
        <w:pStyle w:val="Normal17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Irans Präsident Ebrahim Raisi wird am Sonntag zum Gipfel der Organisation für Islamische Zusammenarbeit (OIC) nach Saudi-Arabien reisen, wie iranische Medien berichten. Es wäre der erste Besuch eines iranischen Staatsoberhauptes, seit Teheran und Riad ihre jahrelange Feindschaft im Rahmen einer von China vermittelten Vereinbarung im März beendet haben.</w:t>
      </w:r>
    </w:p>
    <w:p>
      <w:pPr>
        <w:pStyle w:val="Normal172"/>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01:34 - Mehr als 200 Deutsche und Angehörige aus Gaza ausgereist</w:t>
      </w:r>
    </w:p>
    <w:p>
      <w:pPr>
        <w:pStyle w:val="Normal17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Bundesaußenministerin Annalena Baerbock hat die Ausreise von mehr als 200 Deutschen und deren Familienangehörigen aus dem Gazastreifen bestätigt. "Das gibt Hoffnung inmitten der furchtbaren Lage in Gaza", schrieb die Grünen-Politikerin am Mittwoch auf der Plattform X.</w:t>
      </w:r>
    </w:p>
    <w:p>
      <w:pPr>
        <w:pStyle w:val="Normal17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Sie ergänzte: "Vielen Dank an unsere Partner in Ägypten für die Unterstützung." Die Bundesregierung arbeite "weiter, bis jeder Deutsche, der ausreisen will, dies auch kann".</w:t>
      </w:r>
    </w:p>
    <w:p>
      <w:pPr>
        <w:pStyle w:val="Normal172"/>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01:34 - Israelische Armee meldet, mehr als 14.000 Ziele in Gaza angegriffen zu haben</w:t>
      </w:r>
    </w:p>
    <w:p>
      <w:pPr>
        <w:pStyle w:val="Normal17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Seit Beginn des Militäreinsatzes gegen die islamistische Hamas haben die israelischen Streitkräfte nach eigenen Angaben 14.000 Ziele im Gazastreifen angegriffen. Unter anderem seien in dem vergangenen Monat mehr als 100 Zugänge zu Tunneln zerstört und zahlreiche Hamas-Kommandeure getötet worden, sagte Militärsprecher Daniel Hagari am Dienstagabend.</w:t>
      </w:r>
    </w:p>
    <w:p>
      <w:pPr>
        <w:pStyle w:val="Normal17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Zudem hätten israelische Einheiten mehr als 4000 Waffen zerstört, viele seien in Moscheen, Kindergärten und Wohngebieten versteckt gewesen. "Das ist ein Beweis für den zynischen Missbrauch von Zivilisten als menschliche Schutzschilde durch die Hamas", sagte Hagari.</w:t>
      </w:r>
    </w:p>
    <w:p>
      <w:pPr>
        <w:pStyle w:val="Normal172"/>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00:39 - Video zeigt Waffen, die Israel bei der Hamas gefunden hat</w:t>
      </w:r>
    </w:p>
    <w:p>
      <w:pPr>
        <w:pStyle w:val="Normal17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israelischen Streitkräfte (IDF) haben auf X, dem früheren Twitter, ein Video veröffentlicht, das Waffen zeigt, die am 7. Oktober bei den Hamas-Terroristen gefunden wurden.</w:t>
      </w:r>
    </w:p>
    <w:p>
      <w:pPr>
        <w:pStyle w:val="Normal17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IDF spricht von 1493 Granaten, 760 Panzerfäuste, 427 Sprengstoffwesten, 375 Schusswaffen, 106 Raketen und Flugkörper.</w:t>
      </w:r>
    </w:p>
    <w:p>
      <w:pPr>
        <w:pStyle w:val="Normal17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"Dies sind nur einige der Waffen, mit denen über 1.400 israelische Zivilisten massakriert wurden", heißt es weiter.</w:t>
      </w:r>
    </w:p>
    <w:p>
      <w:pPr>
        <w:pStyle w:val="Normal172"/>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23:33 - Hunderte gedenken in Jerusalem der Opfer des Anschlags der Hamas</w:t>
      </w:r>
    </w:p>
    <w:p>
      <w:pPr>
        <w:pStyle w:val="Normal17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Vier Wochen nach dem Massaker der islamistischen Hamas in Israel haben Hunderte in Jerusalem der Opfer gedacht. Mit einer 30-minütigen Mahnwache erinnerten sie Medienberichten zufolge an die von Terroristen am 7. Oktober getöteten und verschleppten Menschen.</w:t>
      </w:r>
    </w:p>
    <w:p>
      <w:pPr>
        <w:pStyle w:val="Normal17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Nach Angaben der Zeitung "Haaretz" errichteten Angehörige der Geiseln in der Nähe des israelischen Parlaments zudem ein Protestcamp. Sie forderten demnach den Rücktritt von Ministerpräsident Benjamin Netanjahu.</w:t>
      </w:r>
    </w:p>
    <w:p>
      <w:pPr>
        <w:pStyle w:val="Normal17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Israel gibt es massive Kritik an dem Regierungschef, der bisher keine direkte Verantwortung für das politische und militärische Versagen am 7. Oktober übernommen hat.</w:t>
      </w:r>
    </w:p>
    <w:p>
      <w:pPr>
        <w:pStyle w:val="Normal172"/>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21:23 Uhr - Weitere Raketenangriffe aus Gaza auf Israel</w:t>
      </w:r>
    </w:p>
    <w:p>
      <w:pPr>
        <w:pStyle w:val="Normal17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im Gazastreifen herrschende islamistische Hamas hat am Dienstagabend erneut auf das Zentrum Israels Raketen abgefeuert. Auch im Großraum Tel Aviv heulten mehrfach die Warnsirenen. Der militärische Arm der Hamas, die von den USA und der EU als Terrororganisation eingestuft wird, reklamierte die Attacken auf Telegram für sich. Verletzt wurde Sanitätern zufolge nach ersten Erkenntnissen niemand.</w:t>
      </w:r>
    </w:p>
    <w:p>
      <w:pPr>
        <w:pStyle w:val="Normal172"/>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21:06 Uhr - Rotes Kreuz meldet Schüsse auf Hilfskonvoi in Gaza</w:t>
      </w:r>
    </w:p>
    <w:p>
      <w:pPr>
        <w:pStyle w:val="Normal17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 Hilfskonvoi mit lebenswichtigen medizinischen Gütern ist nach Angaben des Internationalen Komitees vom Roten Kreuz (IKRK) in der Stadt Gaza beschossen worden. Der Konvoi aus fünf Lastwagen und zwei Begleitfahrzeugen des Roten Kreuzes habe am Dienstag Lieferungen zu Gesundheitseinrichtungen gefahren, als er von Schüssen getroffen wurde, erklärte die Organisation. Demnach wurde ein Fahrer leicht verletzt und zwei Lastwagen beschädigt.</w:t>
      </w:r>
    </w:p>
    <w:p>
      <w:pPr>
        <w:pStyle w:val="Normal17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IKRK machte keine Angaben dazu, wer den Konvoi beschossen habe oder aus welcher Richtung die Schüsse kamen.</w:t>
      </w:r>
    </w:p>
    <w:p>
      <w:pPr>
        <w:pStyle w:val="Normal17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"Dies sind nicht die Bedingungen, unter dem humanitäres Personal arbeiten kann", erklärte William Schomburg von der IKRK-Delegation in Gaza. Gemäß dem internationalen humanitären Recht sei es eine "Verpflichtung dafür zu sorgen, dass lebenswichtige Hilfe medizinische Einrichtungen erreichen kann", betonte er.</w:t>
      </w:r>
    </w:p>
    <w:p>
      <w:pPr>
        <w:pStyle w:val="Normal172"/>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20:01 Uhr - USA sprechen sich gegen "Wiederbesetzung" des Gaza-Streifens durch Israel aus</w:t>
      </w:r>
    </w:p>
    <w:p>
      <w:pPr>
        <w:pStyle w:val="Normal17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USA haben sich gegen eine erneute langfristige Besetzung des Gaza-Streifens durch Israel ausgesprochen. "Generell unterstützen wir die Wiederbesetzung des Gaza-Streifens nicht und Israel auch nicht", sagte ein Sprecher des US-Außenministeriums, Vedant Patel vor Journalisten. "Wir sind der Meinung, dass die Palästinenser bei diesen Entscheidungen an vorderster Stelle stehen müssen und dass der Gaza-Streifens palästinensisches Land ist und bleiben wird", sagte Patel. Israels Regierungschef Benjamin Netanjahu hatte zuvor erklärt, nach dem Krieg für eine "unbestimmte Zeit" die "Gesamtverantwortung für die Sicherheit" des Palästinensergebiets übernehmen zu wollen.</w:t>
      </w:r>
    </w:p>
    <w:p>
      <w:pPr>
        <w:pStyle w:val="Normal17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USA stimmten zu, dass es nach dem Angriff der Hamas auf Israel am 7. Oktober "keine Rückkehr zum Status Quo" im Gaza-Streifens geben könne, sagte Patel. "Israel und die Region müssen sicher sein, und der Gaza-Streifen sollte und kann nicht länger eine Basis für Terroranschläge gegen das israelische Volk oder andere Menschen" sein, bekräftigte der Sprecher. Israel hat sich 2005 aus dem Gaza-Streifen zurückgezogen, den es seit dem Sechstagekrieg von 1967 besetzt hatte.</w:t>
      </w:r>
    </w:p>
    <w:p>
      <w:pPr>
        <w:pStyle w:val="Normal172"/>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18:20 Uhr - IKRK: Bisherige Hilfen in Gaza sind "nur Tropfen auf dem heißen Stein"</w:t>
      </w:r>
    </w:p>
    <w:p>
      <w:pPr>
        <w:pStyle w:val="Normal17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Internationale Komitee vom Roten Kreuz (IKRK) hat mehr Hilfe für die Menschen im Gaza-Streifen gefordert. Die bisher eingetroffenen Lieferungen im abgeriegelten Küstengebiet seien nur "ein Tropfen auf dem heißen Stein", sagte Imene Trabelsi, Regionalsprecherin des IKRK im Nahen und Mittleren Osten, der Deutschen Presse-Agentur am Dienstag. Die humanitäre Lage für die Bevölkerung im Gaza-Streifen verschlechtere sich von Tag zu Tag.</w:t>
      </w:r>
    </w:p>
    <w:p>
      <w:pPr>
        <w:pStyle w:val="Normal17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Für die Hunderttausenden geflohenen Familien sei die Situation besonders schlimm, da die Notunterkünfte überfüllt seien. "Viele sind gezwungen, auf offenen Flächen auf der Straße zu schlafen", so Trabelsi. Ihnen fehlten Dinge wie Decken oder Babynahrung. "Tausende suchen Zuflucht in Krankenhäusern, was den Druck auf den Gesundheitssektor noch weiter erhöht", so die IKRK-Sprecherin. Dass es weiterhin an Treibstoff mangele, um Generatoren für die Stromversorgung zu betreiben, sei ein weiteres Problem. "Wenn es keinen Strom gibt, funktioniert auch der Gesundheitssektor nicht, und das ist der Alptraum", so Trabelsi.</w:t>
      </w:r>
    </w:p>
    <w:p>
      <w:pPr>
        <w:pStyle w:val="Normal172"/>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17:50 Uhr - BKA: nach Hamas-Angriff über 2600 Straftaten in Deutschland</w:t>
      </w:r>
    </w:p>
    <w:p>
      <w:pPr>
        <w:pStyle w:val="Normal17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Bundeskriminalamt (BKA) hat in den vergangenen vier Wochen mehr als 2600 Straftaten in Deutschland gezählt, die in einem Zusammenhang mit den Terroranschlägen der islamistischen Hamas gegen Israel stehen. Das teilte die Polizeibehörde am Dienstagabend auf Nachfrage mit. Schwerpunktmäßig wurden Sachbeschädigungen, Volksverhetzungen und Widerstandsdelikte verzeichnet. Die Zahl der Gewaltstraftaten bewege sich im mittleren dreistelligen Bereich.</w:t>
      </w:r>
    </w:p>
    <w:p>
      <w:pPr>
        <w:pStyle w:val="Normal17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Antisemitismusbeauftragte der Bundesregierung, Felix Klein, hatte von mehr als 2000 verzeichneten Straftaten gesprochen und gesagt, "was wir seit dem 7. Oktober sehen, ist Judenhass auf einem in Deutschland seit Jahrzehnten nicht mehr dagewesenen Niveau".</w:t>
      </w:r>
    </w:p>
    <w:p>
      <w:pPr>
        <w:pStyle w:val="Normal172"/>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17:30 Uhr - Hamas-Angriff sei von Israel "aufgebauscht", sagt Pink-Floyd-Gründer</w:t>
      </w:r>
    </w:p>
    <w:p>
      <w:pPr>
        <w:pStyle w:val="Normal17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Pink-Floyd-Gründer Roger Waters behauptete in der Sendung "System Update" im Interview des US-Journalisten Glenn Greenwald, viele der Opfer der Hamas-Attacken vom 7. Oktober seien israelische Soldaten gewesen. Waters erste Reaktion, als er von dem Angriff gehört habe, sei gewesen, abzuwarten "was passiert ist". Dann habe er sich gefragt, warum die Israelis den Angriff nicht hätten kommen sehen, sagte der Musiker. Auf Greenwalds Frage, ob der verheerende Angriff der Hamas gerechtfertigt sei, wich Waters aus. "Wir wissen nicht, was sie getan haben. Aber war es gerechtfertigt, sich der Besetzung zu widersetzen? Ja!"</w:t>
      </w:r>
    </w:p>
    <w:p>
      <w:pPr>
        <w:pStyle w:val="Normal17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80-Jährige, dem in der Vergangenheit mehrfach Antisemitismus vorgeworfen wurde, fügte hinzu, er sei gegen jegliche Kriegsverbrechen. Allerdings äußerte er Zweifel, dass es in Israel überhaupt dazu gekommen sei. "Es gab vielleicht Einzelfälle", sagte Waters. "Natürlich" verurteile er die Tötung und Entführung von Zivilisten. "Aber die ganze Sache wurde von den Israelis total aufgebauscht, die haben Geschichten über die Köpfung von Babies erfunden."</w:t>
      </w:r>
    </w:p>
    <w:p>
      <w:pPr>
        <w:pStyle w:val="Normal172"/>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17:14 Uhr - Hamas-Angaben: Mehr als 10.300 Tote im Gaza-Streifen</w:t>
      </w:r>
    </w:p>
    <w:p>
      <w:pPr>
        <w:pStyle w:val="Normal17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Zahl der Getöteten im Gaza-Streifen soll nach Angaben des von der militant-islamistischen Hamas kontrollierten Gesundheitsministeriums auf mehr als 10.300 gestiegen sein. Unabhängig überprüft werden konnten die Angaben vom Dienstag nicht. Unter den insgesamt 10.328 Toten seien 4237 Kinder, hieß es. Weitere 25.956 Menschen seien verletzt worden.</w:t>
      </w:r>
    </w:p>
    <w:p>
      <w:pPr>
        <w:pStyle w:val="Normal172"/>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16:31 Uhr - Israelische Armee greift mutmaßliche Terroristen im Libanon an</w:t>
      </w:r>
    </w:p>
    <w:p>
      <w:pPr>
        <w:pStyle w:val="Normal17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israelische Militär hat eigenen Angaben zufolge mutmaßliche Terroristen im Libanon angegriffen und getroffen. Eine "Terrorzelle" im Nachbarland habe versucht, Panzerabwehrraketen Richtung Israel zu feuern, teilte das Militär am Dienstag mit. Es war zunächst unklar, ob es bei dem israelischen Beschuss Tote oder Verletzte gab. Es seien 20 Raketenstarts aus dem Libanon registriert worden. Libanesischen Sicherheitskreise bestätigten das.</w:t>
      </w:r>
    </w:p>
    <w:p>
      <w:pPr>
        <w:pStyle w:val="Normal17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Israels Militär reagierte eigenen Angaben nach mit Gegenfeuer auf die Ausgangsorte des Beschusses. Israelische Streitkräfte hätten zudem einen Posten der Hibsollah attackiert. Aus UN-Kreisen im Libanon hieß es zuvor, dass das israelische Militär Außenbezirke des libanesischen Nakura beschossen hätte. Dort befindet sich das Hauptquartier der UN-Beobachtermission Unifil im Libanon.</w:t>
      </w:r>
    </w:p>
    <w:p>
      <w:pPr>
        <w:pStyle w:val="Normal172"/>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16:20 Uhr - Israel will künftig Sicherheitskontrolle über den Gaza-Streifen</w:t>
      </w:r>
    </w:p>
    <w:p>
      <w:pPr>
        <w:pStyle w:val="Normal17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Israel will nach Ende des Krieges mit der islamistischen Hamas die Verantwortung für die Sicherheit im Gaza-Streifen übernehmen. "Wir haben gesehen, was passiert, wenn wir sie nicht haben", sagte Israels Regierungschef Benjamin Netanjahu in einem Interview dem US-Sender ABC. "Denn wenn wir die Kontrolle über die Sicherheit nicht haben, wird der Terror der Hamas in einem Ausmaß ausbrechen, das wir uns nicht vorstellen können."</w:t>
      </w:r>
    </w:p>
    <w:p>
      <w:pPr>
        <w:pStyle w:val="Normal172"/>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15:43 Uhr - Presseverband fordert Schutz für Journalisten im Westjordanland</w:t>
      </w:r>
    </w:p>
    <w:p>
      <w:pPr>
        <w:pStyle w:val="Normal17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Auslandspresseverband (FPA) in Israel hat sich angesichts eines Vorfalls zwischen israelischen Soldaten und einem ARD-Team im Westjordanland besorgt gezeigt. Der FPA sei "alarmiert über mehrere Vorfälle, bei denen im Westjordanland eingesetzte Reporter von Soldaten bedrängt wurden", hieß es in einer Stellungnahme. "Wir fordern die israelische Armee auf, die Sicherheit von Reportern zu gewährleisten." Der Zugang akkreditierter Journalisten zu der Region müsse gewährt werden.</w:t>
      </w:r>
    </w:p>
    <w:p>
      <w:pPr>
        <w:pStyle w:val="Normal17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Trotz mehrfacher Hilferufe an die Armee seien Journalisten dort seit Ausbruch des Gaza-Kriegs an Kontrollpunkten angehalten und an der Weiterfahrt behindert worden. Siedler, mitunter in Armee-Uniformen, hätten die Medienschaffenden bedrängt und bedroht. Betroffen seien neben der ARD auch der US-Sender CNN, der österreichische Sender ORF sowie weitere Medienhäuser. Die Armee hätte zuvor zugesagt, die Sicherheit von Journalisten zu gewährleisten, betonte der FPA. "Wir fordern das Militär auf, diesen Worten Taten folgen zu lassen."</w:t>
      </w:r>
    </w:p>
    <w:p>
      <w:pPr>
        <w:pStyle w:val="Normal172"/>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15:10 Uhr - Luftbrücke für Gaza: EU schickt neue Flüge mit humanitärer Hilfe</w:t>
      </w:r>
    </w:p>
    <w:p>
      <w:pPr>
        <w:pStyle w:val="Normal17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Europäische Union (EU) hat weitere Flugzeuge mit fast 115 Tonnen an Hilfsgütern für die Menschen im Gaza-Streifen geschickt. Am Dienstag starteten zwei Maschinen - eine von Ostende in Belgien und eine von Dubai in den Vereinigten Arabischen Emiraten - nach Ägypten in die Nähe des Grenzübergangs Rafah, wie die EU-Kommission mitteilte. Die Ladung aus Ostende beinhaltet den Angaben zufolge vor allem Medikamente. Das Flugzeug aus Dubai befördere unter anderem Kühlschränke und Container, die wichtig seien, um die in Ägypten und Gaza ankommenden Hilfsgüter verarbeiten zu können. Mit den zwei Flügen erhöht sich die Zahl der EU-Hilfsflüge nach Gaza der EU-Kommission zufolge auf acht. Weitere sind den Angaben nach geplant. Mehr als 320 Tonnen an humanitären Hilfsgütern seien bisher transportiert worden.</w:t>
      </w:r>
    </w:p>
    <w:p>
      <w:pPr>
        <w:pStyle w:val="Normal17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Außerdem will Zypern am Donnerstag bei einem Treffen der EU-Regierungschefs in Paris einen Plan für einen humanitären Seekorridor zur Lieferung von Hilfsgütern in den Gaza-Streifen vorlegen. Das teilte ein Regierungssprecher mit. Ziel der Initiative sei ein "fortwährender, sicherer Fluss von großen Mengen humanitärer Hilfe nach Gaza", sagte Präsident Nikos Christodoulidis. Schiffe sollen demnach die Lieferungen von Limassol, dem Haupthafen der Insel im östlichen Mittelmeer, in den etwa 400 Kilometer entfernten Gaza-Streifen bringen.</w:t>
      </w:r>
    </w:p>
    <w:p>
      <w:pPr>
        <w:pStyle w:val="Normal172"/>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14:30 Uhr - EU stellt Jordanien gut 900 Millionen Euro in Aussicht</w:t>
      </w:r>
    </w:p>
    <w:p>
      <w:pPr>
        <w:pStyle w:val="Normal17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Vor dem Hintergrund des Gaza-Kriegs hat die EU-Kommission Jordanien ein Hilfspaket von gut 900 Millionen Euro in Aussicht gestellt. Das gab Kommissionspräsidentin Ursula von der Leyen am Dienstag bei einem Treffen mit dem jordanischen König Abdullah II. in Brüssel bekannt. Mit den Hilfen will die EU demnach politische Reformen in dem Nachbarland Israels fördern und die Wirtschaft ankurbeln.</w:t>
      </w:r>
    </w:p>
    <w:p>
      <w:pPr>
        <w:pStyle w:val="Normal17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Hilfspaket umfasst nach Kommissionsangaben 902 Millionen Euro an Hilfen. Davon sind 402 Millionen an Zuschüssen vorgesehen, die Jordanien nicht zurückzahlen muss. Weitere 500 Millionen Euro sollen in Form von Krediten der Europäischen Investitionsbank (EIB) fließen.</w:t>
      </w:r>
    </w:p>
    <w:p>
      <w:pPr>
        <w:pStyle w:val="Normal172"/>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 xml:space="preserve">13:18 Uhr - Deutschland erhöht Gelder für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i w:val="0"/>
          <w:strike w:val="0"/>
          <w:noProof w:val="0"/>
          <w:color w:val="000000"/>
          <w:position w:val="0"/>
          <w:sz w:val="20"/>
          <w:u w:val="none"/>
          <w:vertAlign w:val="baseline"/>
        </w:rPr>
        <w:t>-Flüchtlinge</w:t>
      </w:r>
    </w:p>
    <w:p>
      <w:pPr>
        <w:pStyle w:val="Normal17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Deutschland erhöht seine finanzielle Unterstützung für das UN-Hilfswerk für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-Flüchtlinge UNRWA. Dies gab das Entwicklungsministerium am Dienstag bekannt. Mit Blick auf die wachsende Not der Menschen im Gaza-Streifen und die instabile Lage in einigen Nachbarländern habe Bundesentwicklungsministerin Svenja Schulze (SPD) entschieden, die bereits eingeplante Hilfe von 71 Millionen Euro für UNRWA freizugeben und zusätzliche 20 Millionen Euro zur Verfügung zu stellen.</w:t>
      </w:r>
    </w:p>
    <w:p>
      <w:pPr>
        <w:pStyle w:val="Normal17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brutale Hamas-Angriff gegen Israel schadet auch in großem Maße der palästinensischen Bevölkerung", erklärte Schulze nach einem Gespräch mit UNRWA-Generalkommissar Philippe Lazzarini in der jordanischen Hauptstadt Amman. "Wir sehen das große Leid der palästinensischen Zivilbevölkerung in Gaza und wollen es lindern." UNRWA sei der wichtigste Partner für die Versorgung der Menschen dort und solle nicht aufgegeben werden. Das sei auch im Sicherheitsinteresse Israels.</w:t>
      </w:r>
    </w:p>
    <w:p>
      <w:pPr>
        <w:pStyle w:val="Normal17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Nach dem Hamas-Angriff auf Israel hatte die Bundesregierung die Gelder vorübergehend gestoppt. Die nun zugesagten Hilfen sollen nach Ministeriumsangaben zunächst dazu dienen, die Basisversorgung der vertriebenen Menschen im Gaza-Streifen aufrechtzuerhalten und palästinensische Flüchtlinge in Jordanien unterstützen. Schwerpunkte im Gaza-Streifen seien die Versorgung der Zivilbevölkerung mit Trinkwasser, sowie Hygiene und Sanitäranlagen in Notunterkünften.</w:t>
      </w:r>
    </w:p>
    <w:p>
      <w:pPr>
        <w:pStyle w:val="Normal172"/>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12:32 Uhr - UN: Gaza-Streifen ohne Treibstoff kurz vor der Belastungsgrenze</w:t>
      </w:r>
    </w:p>
    <w:p>
      <w:pPr>
        <w:pStyle w:val="Normal17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Gaza-Streifen steht ohne Treibstofflieferungen nach Angaben des UN-Nothilfe-Büros (OCHA) an der Grenze der Belastbarkeit. Keiner der bislang in das Küstengebiet gelangten 569 Lkw mit Hilfsgütern habe Treibstoff geladen gehabt, sagte ein OCHA-Sprecher. Mehr und mehr Einrichtungen müssten schließen, sagte ein Sprecher der Weltgesundheitsorganisation bei einer gemeinsamen Pressekonferenz.</w:t>
      </w:r>
    </w:p>
    <w:p>
      <w:pPr>
        <w:pStyle w:val="Normal172"/>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 xml:space="preserve">12:17 Uhr - Türkische Provinzen verfügen Boykott israelischer Produkte </w:t>
      </w:r>
    </w:p>
    <w:p>
      <w:pPr>
        <w:pStyle w:val="Normal17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Zahlreiche türkische Provinzen haben vor dem Hintergrund des Gaza-Kriegs zum Boykott israelischer Produkte aufgerufen. Auch in Cafés, Restaurants und Teehäusern auf dem Gelände des türkischen Parlaments dürfen keine Produkte von Firmen mehr verkauft werden, "die offen ihre Unterstützung für die Kriegsverbrechen Israels erklären", hieß es in einem auf der Parlamentsseite veröffentlichten Schreiben. Die Entscheidung gehe auf den Parlamentspräsidenten zurück. Welche Produkte davon genau betroffen sind, blieb zunächst offen.</w:t>
      </w:r>
    </w:p>
    <w:p>
      <w:pPr>
        <w:pStyle w:val="Normal17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staatliche Nachrichtenagentur Anadolu berichtete von mehr als 20 von 81 Provinzen, die zum Boykott israelischer Produkte in ihren Einrichtungen aufgerufen hätten. Auch zahlreiche Universitäten kündigten Anadolu zufolge an, künftig Produkte von Israel unterstützenden Firmen nicht mehr anzubieten.</w:t>
      </w:r>
    </w:p>
    <w:p>
      <w:pPr>
        <w:pStyle w:val="Normal172"/>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12:00 Uhr - Mehr als 30 Deutsche reisen aus Gaza-Streifen aus</w:t>
      </w:r>
    </w:p>
    <w:p>
      <w:pPr>
        <w:pStyle w:val="Normal17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Nach Angaben von Außenministerin Annalena Baerbock haben mehr als 30 weitere Deutsche den Gaza-Streifen verlassen. Insgesamt seien damit jetzt mehr als 50 deutsche Staatsangehörige aus dem Gebiet ausgereist, sagte die Grünen-Politikerin am Dienstag nach dem Eintreffen zu Beratungen der Außenministerinnen und -minister der G-7-Staaten wirtschaftsstarker Demokratien in der japanischen Hauptstadt Tokio. Unter den mehr als 30 nun ausgereisten seien auch Familienangehörige, hieß es. Die Deutschen sind nach Angaben aus dem Auswärtigen Amt am Montagabend ausgereist.</w:t>
      </w:r>
    </w:p>
    <w:p>
      <w:pPr>
        <w:pStyle w:val="Normal17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Baerbock warb erneut intensiv für humanitäre Feuerpausen zur Versorgung der Zivilisten im Gaza-Streifen. Sie habe dazu in den vergangenen Tagen viele Gespräche geführt und mit unterschiedlichsten Partnern darüber gesprochen, "wie wir humanitäre Feuerpausen sowohl zeitlich als auch geografisch endlich auf den Weg bringen können". Die Menschen in Gaza brauchten Wasser, Brot und vor allen Dingen medizinische Versorgung. "Und die Schwerstverletzten müssen endlich behandelt werden. In dieser Situation sei die Ausreise der Deutschen "ein kleiner Hoffnungsschimmer"</w:t>
      </w:r>
    </w:p>
    <w:p>
      <w:pPr>
        <w:pStyle w:val="Normal172"/>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 xml:space="preserve">11:35 Uhr - 70 Prozent der Bevölkerung im Gaza-Streifen laut UN vertrieben </w:t>
      </w:r>
    </w:p>
    <w:p>
      <w:pPr>
        <w:pStyle w:val="Normal17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Seit Beginn des Kriegs im Gaza-Streifen sind dort nach UN-Angaben 70 Prozent der Bevölkerung vertrieben worden. Das teilte das UN-Palästinenserhilfswerk UNRWA mit. Notunterkünfte seien teils mit dem Vierfachen ihrer Kapazität überbelegt.</w:t>
      </w:r>
    </w:p>
    <w:p>
      <w:pPr>
        <w:pStyle w:val="Normal17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etwa 240 UN-Einrichtungen sind demnach mehr als 1,2 Millionen Menschen untergekommen. Die Zustände seien unmenschlich und würden sich mit jedem Tag weiter verschlechtern. In einer Unterkunft stünden pro Person weniger als zwei Quadratmeter zur Verfügung. Mindestens 600 Menschen würden sich dort eine Toilette teilen. Es gebe Tausende Fälle von Infektions- und Durchfallerkrankungen sowie Windpocken.</w:t>
      </w:r>
    </w:p>
    <w:p>
      <w:pPr>
        <w:pStyle w:val="Normal172"/>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 xml:space="preserve">09:42 Uhr - Jüdischer Mann während propalästinensischer </w:t>
      </w:r>
      <w:r>
        <w:rPr>
          <w:rFonts w:ascii="arial" w:eastAsia="arial" w:hAnsi="arial" w:cs="arial"/>
          <w:b/>
          <w:i/>
          <w:strike w:val="0"/>
          <w:noProof w:val="0"/>
          <w:color w:val="000000"/>
          <w:position w:val="0"/>
          <w:sz w:val="20"/>
          <w:u w:val="single"/>
          <w:vertAlign w:val="baseline"/>
        </w:rPr>
        <w:t>Demo</w:t>
      </w:r>
      <w:r>
        <w:rPr>
          <w:rFonts w:ascii="arial" w:eastAsia="arial" w:hAnsi="arial" w:cs="arial"/>
          <w:b/>
          <w:i w:val="0"/>
          <w:strike w:val="0"/>
          <w:noProof w:val="0"/>
          <w:color w:val="000000"/>
          <w:position w:val="0"/>
          <w:sz w:val="20"/>
          <w:u w:val="none"/>
          <w:vertAlign w:val="baseline"/>
        </w:rPr>
        <w:t xml:space="preserve"> in USA getötet </w:t>
      </w:r>
    </w:p>
    <w:p>
      <w:pPr>
        <w:pStyle w:val="Normal17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 jüdischer Mann ist im US-Bundesstaat Kalifornien nach Kundgebungen zum Gaza-Krieg gestorben. Der 69-Jährige sei Zeugenaussagen zufolge in eine "körperliche Auseinandersetzung" mit einem oder mehreren Demonstranten geraten, rückwärts gefallen und mit dem Kopf auf dem Boden aufgeschlagen, teilte das Sheriff's Department im Bezirk Ventura County am Montag (Ortszeit) mit. Rabbi Noah Farkas, Präsident der Jewish Federation of Greater Los Angeles, sagte, er habe Informationen, wonach der 69-Jährige von dem Megafon eines propalästinensischen Demonstranten am Kopf getroffen worden sei.</w:t>
      </w:r>
    </w:p>
    <w:p>
      <w:pPr>
        <w:pStyle w:val="Normal17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Vorfall ereignete sich am Sonntag an einer Straßenkreuzung in Thousand Oaks, einem Vorort von Los Angeles. Der Mann starb am Montag in einem Krankenhaus. Eine Autopsie bestätigte, dass er an einer Kopfverletzung starb. Er sei getötet worden, so das Sheriff's Department. Die Ermittler schlössen nicht aus, dass es sich um ein Hassverbrechen handele. Festnahmen gab es zunächst nicht.</w:t>
      </w:r>
    </w:p>
    <w:p>
      <w:pPr>
        <w:pStyle w:val="Normal172"/>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08:08 Uhr - Weitere Ausländer sollen Gaza-Streifen verlassen - darunter etwa 170 Deutsche</w:t>
      </w:r>
    </w:p>
    <w:p>
      <w:pPr>
        <w:pStyle w:val="Normal17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Erneut sollen Hunderte Ausländer sowie Palästinenser mit zweitem Pass an diesem Dienstag den Gaza-Streifen verlassen und nach Ägypten ausreisen. Unter den etwa 600 Ausreisenden sind etwa 170 Deutsche, wie aus einer Liste der palästinensischen Grenzbehörde hervorgeht.</w:t>
      </w:r>
    </w:p>
    <w:p>
      <w:pPr>
        <w:pStyle w:val="Normal17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Etwa 150 davon sind Palästinenser mit deutscher Staatsbürgerschaft. Die weiteren Ausreisenden kommen der Liste zufolge unter anderem aus Frankreich, Kanada, der Ukraine, Rumänien und den Philippinen.</w:t>
      </w:r>
    </w:p>
    <w:p>
      <w:pPr>
        <w:pStyle w:val="Normal172"/>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07:30 Uhr - Etwa 33 Lastwagen kommen täglich im Gaza-Streifen an</w:t>
      </w:r>
    </w:p>
    <w:p>
      <w:pPr>
        <w:pStyle w:val="Normal17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Im Gaza-Streifen kommen für die notleidende Bevölkerung im Durchschnitt 33 Lastwagen mit Hilfsgütern täglich an. Das teilte der Palästinensische Rote Halbmond mit. Insgesamt seien seit Wiederöffnung des ägyptischen Grenzübergangs Rafah am 21. Oktober Hilfsgüter von 569 Lkw angekommen. Nach UN-Angaben sind täglich eigentlich 100 Lkw-Ladungen notwendig, um die gut zwei Millionen Menschen im Gaza-Streifen mit dem Nötigsten zu versorgen.</w:t>
      </w:r>
    </w:p>
    <w:p>
      <w:pPr>
        <w:pStyle w:val="Normal172"/>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06:00 Uhr - Israels Armee erhöht Druck "tief in der Stadt Gaza"</w:t>
      </w:r>
    </w:p>
    <w:p>
      <w:pPr>
        <w:pStyle w:val="Normal17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israelischen Bodentruppen sind nach Militärangaben bereits "tief in der Stadt Gaza" im Einsatz. Man erhöhe dort den Druck, sagte Armeesprecher am Montagabend. Am Sonntag hatte der Sprecher gesagt, die Stadt Gaza sei vollständig eingekreist. Man habe den Gaza-Streifen in zwei Hälften geteilt.</w:t>
      </w:r>
    </w:p>
    <w:p>
      <w:pPr>
        <w:pStyle w:val="Normal17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den vergangenen 24 Stunden seien mehrere Kommandeure der im Gaza-Streifen herrschenden Hamas getötet worden, sagte Armeesprecher Daniel Hagari. Zwei von ihnen seien Drahtzieher des Massakers in Israel am 7. Oktober gewesen.</w:t>
      </w:r>
    </w:p>
    <w:p>
      <w:pPr>
        <w:pStyle w:val="Normal17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Es seien auch mehrere Eingänge unterirdischer Tunnel zerstört worden. Viele davon befänden sich in der Nähe von Schulen, Krankenhäusern und humanitären Einrichtungen. Panzer- und Bodentruppen hätten in der Nähe einer Moschee eine militärische Einrichtung mit Abschussrampen für 50 Raketen entdeckt.</w:t>
      </w:r>
    </w:p>
    <w:p>
      <w:pPr>
        <w:pStyle w:val="Normal172"/>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 xml:space="preserve">05:10 - Vertreter der palästinensischen Autonomiebehörde dankt für Unterstützung </w:t>
      </w:r>
    </w:p>
    <w:p>
      <w:pPr>
        <w:pStyle w:val="Normal17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Vertreter der Palästinensischen Autonomiebehörde in Deutschland, Laith Arafeh, hat propalästinensischen Demonstranten für ihre Unterstützung gedankt.</w:t>
      </w:r>
    </w:p>
    <w:p>
      <w:pPr>
        <w:pStyle w:val="Normal17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Es sei bedauerlich, dass Rufe nach Gerechtigkeit und einem Waffenstillstand weiterhin verunglimpft und fälschlich als Terrorunterstützung bezeichnet würden, so Arafeh. "Wir sind den Zehntausenden dankbar, die ihre Stimme erhoben haben für Gerechtigkeit und die Freiheit Palästinas." Zuletzt hatte es in Deutschland scharfe Kritik daran gegeben, dass - wie bei einer Demonstration in Essen - Islamisten unter den Demonstranten waren.</w:t>
      </w:r>
    </w:p>
    <w:p>
      <w:pPr>
        <w:pStyle w:val="Normal172"/>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02:58 - Netanjahu zu "taktischen kleinen Pausen" bereit</w:t>
      </w:r>
    </w:p>
    <w:p>
      <w:pPr>
        <w:pStyle w:val="Normal17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israelische Ministerpräsident Benjamin Netanjahu ist zu "taktischen Pausen" im Kampf gegen die Hamas bereit. Das sagte Netanjahu am Montag (Ortszeit) dem US-Fernsehsender ABC. "Eine Stunde hier, eine Stunde dort - dann können wir die Umstände prüfen, um humanitäre Güter hineinzubringen und einzelne Geiseln herauszubringen.</w:t>
      </w:r>
    </w:p>
    <w:p>
      <w:pPr>
        <w:pStyle w:val="Normal17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Längere Feuerpause im Gaza-Streifen hat Netanjahu hingegen vorerst ausgeschlossen. "Ohne die Freilassung der Geiseln wird es keine allgemeine Feuerpause im Gaza-Streifen geben", fuhr der israelische Regierungschef fort.</w:t>
      </w:r>
    </w:p>
    <w:p>
      <w:pPr>
        <w:pStyle w:val="Normal17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Zuvor hatte er bereits mit US-Präsident Joe Biden über zeitlich begrenzte Feuerpausen im Gaza-Krieg gesprochen. Sie hätten die Möglichkeit "taktischer Pausen" erörtert, um der Zivilbevölkerung die Möglichkeit zu geben, Kampfgebiete zu verlassen, um humanitäre Hilfe für die Menschen im Gaza-Streifen bereitzustellen und um die Befreiung weiterer Geiseln zu ermöglichen, teilte das Weiße Haus nach dem Telefonat mit. Mindestens 240 Menschen - darunter auch US-Bürger - befinden sich weiter in der Gewalt der im Gaza-Streifen herrschenden islamistischen Hamas.</w:t>
      </w:r>
    </w:p>
    <w:p>
      <w:pPr>
        <w:pStyle w:val="Normal17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Eine allgemeine Waffenruhe würde nach Einschätzung von Netanjahu den Kriegszielen Israels entgegenstehen. "Das würde unsere Bemühungen behindern, unsere Geiseln zu befreien, denn das Einzige, was diese Kriminellen der Hamas verstehen, ist der militärische Druck, den wir ausüben", sagte er im ABC-Interview.</w:t>
      </w:r>
    </w:p>
    <w:p>
      <w:pPr>
        <w:pStyle w:val="Normal172"/>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02:31 - Israel findet Hamas-Raketenwerfer unter Moschee</w:t>
      </w:r>
    </w:p>
    <w:p>
      <w:pPr>
        <w:pStyle w:val="Normal17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israelischen Verteidigungsstreitkräfte haben einen Raketenwerfer unter einer zerstörten Moschee im Gaza-Streifen gefunden. Einem Video auf X zufolge wurden die Raketen in Richtung Israel abgeschossen.</w:t>
      </w:r>
    </w:p>
    <w:p>
      <w:pPr>
        <w:pStyle w:val="Normal17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IDF schreibt dazu auf X: "Dies ist ein weiteres Beispiel für die schamlose Ausnutzung ziviler Gebiete durch die Hamas für ihre terroristischen Aktivitäten".</w:t>
      </w:r>
    </w:p>
    <w:p>
      <w:pPr>
        <w:pStyle w:val="Normal172"/>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01:37 - Israelische Soldaten nehmen Aktivistin im Westjordanland fest</w:t>
      </w:r>
    </w:p>
    <w:p>
      <w:pPr>
        <w:pStyle w:val="Normal17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Israelische Truppen haben die palästinensische Aktivistin Ahed Tamimi im besetzten Westjordanland wegen des Verdachts der Aufstachelung zur Gewalt festgenommen. Tamimi wurde 2017 bekannt, als sie im Alter von 16 Jahren einen israelischen Soldaten ohrfeigte, der ihr Dorf durchsucht hatte. Sie protestiert seit Jahren gegen aus ihrer Sicht unrechtmäßige israelische Landnahme.</w:t>
      </w:r>
    </w:p>
    <w:p>
      <w:pPr>
        <w:pStyle w:val="Normal17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Tahimis Mutter berichtete, dass sie die israelischen Behörden aufgrund eines aufrührerischen Instagram-Beitrags festgenommen hätten. In diesem soll sie zur Tötung von Siedlern aufgerufen haben. Das israelische Militär hat sich nicht zu dem Bild geäußert.</w:t>
      </w:r>
    </w:p>
    <w:p>
      <w:pPr>
        <w:pStyle w:val="Normal172"/>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 xml:space="preserve">00:37 - Propalästinensische </w:t>
      </w:r>
      <w:r>
        <w:rPr>
          <w:rFonts w:ascii="arial" w:eastAsia="arial" w:hAnsi="arial" w:cs="arial"/>
          <w:b/>
          <w:i/>
          <w:strike w:val="0"/>
          <w:noProof w:val="0"/>
          <w:color w:val="000000"/>
          <w:position w:val="0"/>
          <w:sz w:val="20"/>
          <w:u w:val="single"/>
          <w:vertAlign w:val="baseline"/>
        </w:rPr>
        <w:t>Demo</w:t>
      </w:r>
      <w:r>
        <w:rPr>
          <w:rFonts w:ascii="arial" w:eastAsia="arial" w:hAnsi="arial" w:cs="arial"/>
          <w:b/>
          <w:i w:val="0"/>
          <w:strike w:val="0"/>
          <w:noProof w:val="0"/>
          <w:color w:val="000000"/>
          <w:position w:val="0"/>
          <w:sz w:val="20"/>
          <w:u w:val="none"/>
          <w:vertAlign w:val="baseline"/>
        </w:rPr>
        <w:t xml:space="preserve"> blockiert Zufahrt zu US-Militärschiff</w:t>
      </w:r>
    </w:p>
    <w:p>
      <w:pPr>
        <w:pStyle w:val="Normal17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Propalästinensische Demonstranten haben im US-Staat Washington Zufahrtsstraßen zum Hafen von Tacoma blockiert, wo jüngst ein Versorgungsschiff der Marine angelegt hat.</w:t>
      </w:r>
    </w:p>
    <w:p>
      <w:pPr>
        <w:pStyle w:val="Normal17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Sie agierten auf Grundlage vertraulicher Informationen: "Vertrauliche Quellen berichten, dass das Schiff in Tacoma mit Waffen und militärischer Ausrüstung beladen wird, mit einem endgültigen Ziel in Israel", heißt es in einer Pressemitteilung des Arab Resource &amp; Organizing Center (AROC), den Organisatoren der Protestaktion. Diese Behauptung ließ sich zunächst nicht bestätigen.</w:t>
      </w:r>
    </w:p>
    <w:p>
      <w:pPr>
        <w:pStyle w:val="Normal172"/>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23:30 - Vereinigten Arabischen Emirate wollen Feldlazarett im Gaza-Streifen einrichten</w:t>
      </w:r>
    </w:p>
    <w:p>
      <w:pPr>
        <w:pStyle w:val="Normal17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Vereinigten Arabischen Emirate (VAE) wollen einem Medienbericht zufolge ein voll ausgestattetes Feldlazarett im Gaza-Streifen einrichten. Nach Angaben der staatlichen Agentur des Golfstaats starteten am Montag fünf Flugzeuge mit der für die Einrichtung und den Betrieb des Feldlazaretts erforderlichen Ausrüstung von Abu Dhabi aus in Richtung des Flughafens Al-Arisch in Ägypten. Die Agentur berichtete jedoch nicht, ob es eine Vereinbarung mit Israel über diese Initiative gibt.</w:t>
      </w:r>
    </w:p>
    <w:p>
      <w:pPr>
        <w:pStyle w:val="Normal172"/>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8, 2023</w:t>
      </w:r>
    </w:p>
    <w:p>
      <w:pPr>
        <w:pStyle w:val="Normal172"/>
      </w:pPr>
    </w:p>
    <w:p>
      <w:pPr>
        <w:pStyle w:val="Normal172"/>
        <w:ind w:left="200"/>
        <w:sectPr>
          <w:type w:val="continuous"/>
          <w:pgMar w:top="840" w:right="1000" w:bottom="840" w:left="1000" w:header="400" w:footer="400"/>
          <w:pgNumType w:fmt="decimal"/>
          <w:cols w:space="720"/>
        </w:sectPr>
      </w:pPr>
      <w:r>
        <w:br/>
      </w:r>
      <w:r>
        <w:pict>
          <v:line id="_x0000_s1764" style="position:absolute;z-index:252059648" from="0,10pt" to="512pt,10pt" strokecolor="black" strokeweight="1pt">
            <v:stroke linestyle="single"/>
          </v:line>
        </w:pict>
      </w:r>
      <w:r>
        <w:rPr>
          <w:rFonts w:ascii="arial" w:eastAsia="arial" w:hAnsi="arial" w:cs="arial"/>
          <w:b/>
          <w:color w:val="767676"/>
          <w:sz w:val="16"/>
        </w:rPr>
        <w:t>End of Document</w:t>
      </w:r>
    </w:p>
    <w:p>
      <w:pPr>
        <w:pStyle w:val="Normal173"/>
        <w:sectPr>
          <w:headerReference w:type="even" r:id="rId1079"/>
          <w:headerReference w:type="default" r:id="rId1080"/>
          <w:footerReference w:type="even" r:id="rId1081"/>
          <w:footerReference w:type="default" r:id="rId1082"/>
          <w:headerReference w:type="first" r:id="rId1083"/>
          <w:footerReference w:type="first" r:id="rId1084"/>
          <w:pgSz w:w="12240" w:h="15840"/>
          <w:pgMar w:top="840" w:right="1000" w:bottom="840" w:left="1000" w:header="400" w:footer="400"/>
          <w:pgNumType w:fmt="decimal"/>
          <w:cols w:space="720"/>
          <w:titlePg w:val="0"/>
        </w:sectPr>
      </w:pPr>
    </w:p>
    <w:p>
      <w:pPr>
        <w:pStyle w:val="Normal173"/>
      </w:pPr>
    </w:p>
    <w:p>
      <w:pPr>
        <w:pStyle w:val="Normal173"/>
      </w:pPr>
      <w:r>
        <w:pict>
          <v:shape id="_x0000_i1765" type="#_x0000_t75" alt="LexisNexis®" style="width:147.75pt;height:30pt">
            <v:imagedata r:id="rId10" o:title=""/>
          </v:shape>
        </w:pict>
      </w:r>
      <w:r>
        <w:cr/>
      </w:r>
    </w:p>
    <w:p>
      <w:pPr>
        <w:pStyle w:val="Heading1172"/>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Islamisten tricksen bei Hass-</w:t>
      </w:r>
      <w:r>
        <w:rPr>
          <w:rFonts w:ascii="arial" w:eastAsia="arial" w:hAnsi="arial" w:cs="arial"/>
          <w:b/>
          <w:i w:val="0"/>
          <w:strike w:val="0"/>
          <w:noProof w:val="0"/>
          <w:color w:val="000000"/>
          <w:position w:val="0"/>
          <w:sz w:val="28"/>
          <w:u w:val="none"/>
          <w:vertAlign w:val="baseline"/>
        </w:rPr>
        <w:t>Demo</w:t>
      </w:r>
    </w:p>
    <w:p>
      <w:pPr>
        <w:pStyle w:val="Normal173"/>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Kölner Express</w:t>
      </w:r>
    </w:p>
    <w:p>
      <w:pPr>
        <w:pStyle w:val="Normal173"/>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Mittwoch 08. November 2023</w:t>
      </w:r>
    </w:p>
    <w:p>
      <w:pPr>
        <w:pStyle w:val="Normal173"/>
        <w:keepNext w:val="0"/>
        <w:spacing w:after="0" w:line="240" w:lineRule="atLeast"/>
        <w:ind w:right="0"/>
        <w:jc w:val="both"/>
      </w:pPr>
      <w:bookmarkStart w:id="346" w:name="Bookmark_174"/>
      <w:bookmarkEnd w:id="346"/>
    </w:p>
    <w:p>
      <w:pPr>
        <w:pStyle w:val="Normal173"/>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M. DuMont Schauberg, Köln Alle Rechte vorbehalten</w:t>
      </w:r>
    </w:p>
    <w:p>
      <w:pPr>
        <w:pStyle w:val="Normal173"/>
        <w:keepNext w:val="0"/>
        <w:spacing w:before="120" w:after="0" w:line="220" w:lineRule="atLeast"/>
        <w:ind w:left="0" w:right="0" w:firstLine="0"/>
        <w:jc w:val="left"/>
      </w:pPr>
      <w:r>
        <w:br/>
      </w:r>
      <w:r>
        <w:pict>
          <v:shape id="_x0000_i1766" type="#_x0000_t75" style="width:118.49pt;height:104.24pt">
            <v:imagedata r:id="rId283" o:title=""/>
          </v:shape>
        </w:pict>
      </w:r>
    </w:p>
    <w:p>
      <w:pPr>
        <w:pStyle w:val="Normal17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RHEINL; S. 5</w:t>
      </w:r>
    </w:p>
    <w:p>
      <w:pPr>
        <w:pStyle w:val="Normal17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159 words</w:t>
      </w:r>
    </w:p>
    <w:p>
      <w:pPr>
        <w:pStyle w:val="Normal173"/>
        <w:keepNext/>
        <w:spacing w:before="240" w:after="0" w:line="340" w:lineRule="atLeast"/>
        <w:ind w:left="0" w:right="0" w:firstLine="0"/>
        <w:jc w:val="left"/>
      </w:pPr>
      <w:bookmarkStart w:id="347" w:name="Body_172"/>
      <w:bookmarkEnd w:id="347"/>
      <w:r>
        <w:rPr>
          <w:rFonts w:ascii="arial" w:eastAsia="arial" w:hAnsi="arial" w:cs="arial"/>
          <w:b/>
          <w:i w:val="0"/>
          <w:strike w:val="0"/>
          <w:noProof w:val="0"/>
          <w:color w:val="000000"/>
          <w:position w:val="0"/>
          <w:sz w:val="28"/>
          <w:u w:val="none"/>
          <w:vertAlign w:val="baseline"/>
        </w:rPr>
        <w:t>Body</w:t>
      </w:r>
    </w:p>
    <w:p>
      <w:pPr>
        <w:pStyle w:val="Normal173"/>
        <w:spacing w:line="60" w:lineRule="exact"/>
      </w:pPr>
      <w:r>
        <w:pict>
          <v:line id="_x0000_s1767" style="position:absolute;z-index:252060672" from="0,2pt" to="512pt,2pt" strokecolor="#009ddb" strokeweight="2pt">
            <v:stroke linestyle="single"/>
            <w10:wrap type="topAndBottom"/>
          </v:line>
        </w:pict>
      </w:r>
    </w:p>
    <w:p>
      <w:pPr>
        <w:pStyle w:val="Normal173"/>
      </w:pPr>
    </w:p>
    <w:p>
      <w:pPr>
        <w:pStyle w:val="Normal173"/>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Essen</w:t>
      </w:r>
      <w:r>
        <w:rPr>
          <w:rFonts w:ascii="arial" w:eastAsia="arial" w:hAnsi="arial" w:cs="arial"/>
          <w:b w:val="0"/>
          <w:i w:val="0"/>
          <w:strike w:val="0"/>
          <w:noProof w:val="0"/>
          <w:color w:val="000000"/>
          <w:position w:val="0"/>
          <w:sz w:val="20"/>
          <w:u w:val="none"/>
          <w:vertAlign w:val="baseline"/>
        </w:rPr>
        <w:t xml:space="preserve"> -  Bei der umstrittenen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am vergangenen Freitag in Essen haben Islamisten offenbar bewusst die Auflagen der Behörden umgangen - etwa mit leicht veränderten Fahnen und Symbolen, die dann nicht mehr unter die Verbotsverfügungen fielen. "Islamisten haben die Täuschung auf die Spitze getrieben und offenbar ganz bewusst sehr ähnliche Symbole des Islamischen Staates und der Taliban genutzt, um für ihre weltfremden Ziele zu werben", erklärte der Essener Polizeipräsident Andreas Stüve am Dienstag. Sie machten es den Strafverfolgern äußerst schwer. Ein Strafverfahren läuft gegen den Versammlungsleiter wegen der Art und Weise, wie er die Auflagen für die Demonstration bekannt gegeben hatte. Generell komme es vor, dass bei solchen Reden zu Demonstrationsauflagen einschränkende Halbsätze wie "Es darf nicht behauptet werden, dass...." nur geflüstert und dann die verbotenen Sätze gebrüllt würden, so dass sie doch wie eine Parole wirken.</w:t>
      </w:r>
    </w:p>
    <w:p>
      <w:pPr>
        <w:pStyle w:val="Normal173"/>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8, 2023</w:t>
      </w:r>
    </w:p>
    <w:p>
      <w:pPr>
        <w:pStyle w:val="Normal173"/>
      </w:pPr>
    </w:p>
    <w:p>
      <w:pPr>
        <w:pStyle w:val="Normal173"/>
        <w:ind w:left="200"/>
        <w:sectPr>
          <w:type w:val="continuous"/>
          <w:pgMar w:top="840" w:right="1000" w:bottom="840" w:left="1000" w:header="400" w:footer="400"/>
          <w:pgNumType w:fmt="decimal"/>
          <w:cols w:space="720"/>
        </w:sectPr>
      </w:pPr>
      <w:r>
        <w:br/>
      </w:r>
      <w:r>
        <w:pict>
          <v:line id="_x0000_s1768" style="position:absolute;z-index:252061696" from="0,10pt" to="512pt,10pt" strokecolor="black" strokeweight="1pt">
            <v:stroke linestyle="single"/>
          </v:line>
        </w:pict>
      </w:r>
      <w:r>
        <w:rPr>
          <w:rFonts w:ascii="arial" w:eastAsia="arial" w:hAnsi="arial" w:cs="arial"/>
          <w:b/>
          <w:color w:val="767676"/>
          <w:sz w:val="16"/>
        </w:rPr>
        <w:t>End of Document</w:t>
      </w:r>
    </w:p>
    <w:p>
      <w:pPr>
        <w:pStyle w:val="Normal174"/>
        <w:sectPr>
          <w:headerReference w:type="even" r:id="rId1085"/>
          <w:headerReference w:type="default" r:id="rId1086"/>
          <w:footerReference w:type="even" r:id="rId1087"/>
          <w:footerReference w:type="default" r:id="rId1088"/>
          <w:headerReference w:type="first" r:id="rId1089"/>
          <w:footerReference w:type="first" r:id="rId1090"/>
          <w:pgSz w:w="12240" w:h="15840"/>
          <w:pgMar w:top="840" w:right="1000" w:bottom="840" w:left="1000" w:header="400" w:footer="400"/>
          <w:pgNumType w:fmt="decimal"/>
          <w:cols w:space="720"/>
          <w:titlePg w:val="0"/>
        </w:sectPr>
      </w:pPr>
    </w:p>
    <w:p>
      <w:pPr>
        <w:pStyle w:val="Normal174"/>
      </w:pPr>
    </w:p>
    <w:p>
      <w:pPr>
        <w:pStyle w:val="Normal174"/>
      </w:pPr>
      <w:r>
        <w:pict>
          <v:shape id="_x0000_i1769" type="#_x0000_t75" alt="LexisNexis®" style="width:147.75pt;height:30pt">
            <v:imagedata r:id="rId10" o:title=""/>
          </v:shape>
        </w:pict>
      </w:r>
      <w:r>
        <w:cr/>
      </w:r>
    </w:p>
    <w:p>
      <w:pPr>
        <w:pStyle w:val="Heading1173"/>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MEINUNG; Jetzt zählt nur noch das Jetzt</w:t>
      </w:r>
    </w:p>
    <w:p>
      <w:pPr>
        <w:pStyle w:val="Normal174"/>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BILD Düsseldorf</w:t>
      </w:r>
    </w:p>
    <w:p>
      <w:pPr>
        <w:pStyle w:val="Normal174"/>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Mittwoch 8. November 2023 </w:t>
      </w:r>
    </w:p>
    <w:p>
      <w:pPr>
        <w:pStyle w:val="Normal174"/>
        <w:keepNext w:val="0"/>
        <w:spacing w:after="0" w:line="240" w:lineRule="atLeast"/>
        <w:ind w:right="0"/>
        <w:jc w:val="both"/>
      </w:pPr>
      <w:bookmarkStart w:id="348" w:name="Bookmark_175"/>
      <w:bookmarkEnd w:id="348"/>
    </w:p>
    <w:p>
      <w:pPr>
        <w:pStyle w:val="Normal174"/>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Axel Springer SE Alle Rechte Vorbehalten</w:t>
      </w:r>
    </w:p>
    <w:p>
      <w:pPr>
        <w:pStyle w:val="Normal174"/>
        <w:keepNext w:val="0"/>
        <w:spacing w:before="120" w:after="0" w:line="220" w:lineRule="atLeast"/>
        <w:ind w:left="0" w:right="0" w:firstLine="0"/>
        <w:jc w:val="left"/>
      </w:pPr>
      <w:r>
        <w:br/>
      </w:r>
      <w:r>
        <w:pict>
          <v:shape id="_x0000_i1770" type="#_x0000_t75" style="width:134.98pt;height:134.98pt">
            <v:imagedata r:id="rId224" o:title=""/>
          </v:shape>
        </w:pict>
      </w:r>
    </w:p>
    <w:p>
      <w:pPr>
        <w:pStyle w:val="Normal17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BILD DEUTSCHLAND; S. 2; Ausg. 261</w:t>
      </w:r>
    </w:p>
    <w:p>
      <w:pPr>
        <w:pStyle w:val="Normal17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180 words</w:t>
      </w:r>
    </w:p>
    <w:p>
      <w:pPr>
        <w:pStyle w:val="Normal17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Von Ralph Grosse-bley</w:t>
      </w:r>
    </w:p>
    <w:p>
      <w:pPr>
        <w:pStyle w:val="Normal174"/>
        <w:keepNext/>
        <w:spacing w:before="240" w:after="0" w:line="340" w:lineRule="atLeast"/>
        <w:ind w:left="0" w:right="0" w:firstLine="0"/>
        <w:jc w:val="left"/>
      </w:pPr>
      <w:bookmarkStart w:id="349" w:name="Body_173"/>
      <w:bookmarkEnd w:id="349"/>
      <w:r>
        <w:rPr>
          <w:rFonts w:ascii="arial" w:eastAsia="arial" w:hAnsi="arial" w:cs="arial"/>
          <w:b/>
          <w:i w:val="0"/>
          <w:strike w:val="0"/>
          <w:noProof w:val="0"/>
          <w:color w:val="000000"/>
          <w:position w:val="0"/>
          <w:sz w:val="28"/>
          <w:u w:val="none"/>
          <w:vertAlign w:val="baseline"/>
        </w:rPr>
        <w:t>Body</w:t>
      </w:r>
    </w:p>
    <w:p>
      <w:pPr>
        <w:pStyle w:val="Normal174"/>
        <w:spacing w:line="60" w:lineRule="exact"/>
      </w:pPr>
      <w:r>
        <w:pict>
          <v:line id="_x0000_s1771" style="position:absolute;z-index:252062720" from="0,2pt" to="512pt,2pt" strokecolor="#009ddb" strokeweight="2pt">
            <v:stroke linestyle="single"/>
            <w10:wrap type="topAndBottom"/>
          </v:line>
        </w:pict>
      </w:r>
    </w:p>
    <w:p>
      <w:pPr>
        <w:pStyle w:val="Normal174"/>
      </w:pPr>
    </w:p>
    <w:p>
      <w:pPr>
        <w:pStyle w:val="Normal17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Bei allem, was die Politik und die Justiz aktuell zum einen gegen Judenhass und zum anderen gegen illegale Migration tun, geht es nicht nur darum, was sie tun. Sondern auch wann. </w:t>
      </w:r>
    </w:p>
    <w:p>
      <w:pPr>
        <w:pStyle w:val="Normal17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Antwort lautet JETZT.</w:t>
      </w:r>
    </w:p>
    <w:p>
      <w:pPr>
        <w:pStyle w:val="Normal17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So ist die Anklage gegen einen Judenhasser aus München zu verstehen. Der Mann, ein Deutscher, Maximilian, hat bei einer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vor laufender TV-Kamera das Massaker der Hamas am 7. Oktober verharmlost.</w:t>
      </w:r>
    </w:p>
    <w:p>
      <w:pPr>
        <w:pStyle w:val="Normal17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JETZT, nach zwei Wochen ist der 27-Jährige angeklagt - wegen öffentlicher Billigung von Straftaten. Ein beschleunigtes Verfahren, die Beweislage ist klar. </w:t>
      </w:r>
    </w:p>
    <w:p>
      <w:pPr>
        <w:pStyle w:val="Normal17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Und auch die Botschaft ist klar: Der Staat kann sich gegen die Judenhasser sehr wohl wehren. Wenn er denn will: schnell.</w:t>
      </w:r>
    </w:p>
    <w:p>
      <w:pPr>
        <w:pStyle w:val="Normal17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Natürlich ist es nur eine Anklage, der Tausende folgen müssen. Aber jeder noch so weite Weg beginnt mit einem ersten Schritt.</w:t>
      </w:r>
    </w:p>
    <w:p>
      <w:pPr>
        <w:pStyle w:val="Normal17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Wir haben ja verstanden: Alle Demokraten in unserem Land wollen dem Judenhass entschlossen begegnen. Und die illegale Migration endlich massiv eindämmen.</w:t>
      </w:r>
    </w:p>
    <w:p>
      <w:pPr>
        <w:pStyle w:val="Normal17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Ja, es wird kompliziert. Aber Politik und Justiz können es tun. Wir sind nicht hilflos!</w:t>
      </w:r>
    </w:p>
    <w:p>
      <w:pPr>
        <w:pStyle w:val="Normal17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Original Gesamtseiten-PDF</w:t>
      </w:r>
    </w:p>
    <w:p>
      <w:pPr>
        <w:pStyle w:val="Normal174"/>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8, 2023</w:t>
      </w:r>
    </w:p>
    <w:p>
      <w:pPr>
        <w:pStyle w:val="Normal174"/>
      </w:pPr>
    </w:p>
    <w:p>
      <w:pPr>
        <w:pStyle w:val="Normal174"/>
        <w:ind w:left="200"/>
        <w:sectPr>
          <w:type w:val="continuous"/>
          <w:pgMar w:top="840" w:right="1000" w:bottom="840" w:left="1000" w:header="400" w:footer="400"/>
          <w:pgNumType w:fmt="decimal"/>
          <w:cols w:space="720"/>
        </w:sectPr>
      </w:pPr>
      <w:r>
        <w:br/>
      </w:r>
      <w:r>
        <w:pict>
          <v:line id="_x0000_s1772" style="position:absolute;z-index:252063744" from="0,10pt" to="512pt,10pt" strokecolor="black" strokeweight="1pt">
            <v:stroke linestyle="single"/>
          </v:line>
        </w:pict>
      </w:r>
      <w:r>
        <w:rPr>
          <w:rFonts w:ascii="arial" w:eastAsia="arial" w:hAnsi="arial" w:cs="arial"/>
          <w:b/>
          <w:color w:val="767676"/>
          <w:sz w:val="16"/>
        </w:rPr>
        <w:t>End of Document</w:t>
      </w:r>
    </w:p>
    <w:p>
      <w:pPr>
        <w:pStyle w:val="Normal175"/>
        <w:sectPr>
          <w:headerReference w:type="even" r:id="rId1091"/>
          <w:headerReference w:type="default" r:id="rId1092"/>
          <w:footerReference w:type="even" r:id="rId1093"/>
          <w:footerReference w:type="default" r:id="rId1094"/>
          <w:headerReference w:type="first" r:id="rId1095"/>
          <w:footerReference w:type="first" r:id="rId1096"/>
          <w:pgSz w:w="12240" w:h="15840"/>
          <w:pgMar w:top="840" w:right="1000" w:bottom="840" w:left="1000" w:header="400" w:footer="400"/>
          <w:pgNumType w:fmt="decimal"/>
          <w:cols w:space="720"/>
          <w:titlePg w:val="0"/>
        </w:sectPr>
      </w:pPr>
    </w:p>
    <w:p>
      <w:pPr>
        <w:pStyle w:val="Normal175"/>
      </w:pPr>
    </w:p>
    <w:p>
      <w:pPr>
        <w:pStyle w:val="Normal175"/>
      </w:pPr>
      <w:r>
        <w:pict>
          <v:shape id="_x0000_i1773" type="#_x0000_t75" alt="LexisNexis®" style="width:147.75pt;height:30pt">
            <v:imagedata r:id="rId10" o:title=""/>
          </v:shape>
        </w:pict>
      </w:r>
      <w:r>
        <w:cr/>
      </w:r>
    </w:p>
    <w:p>
      <w:pPr>
        <w:pStyle w:val="Heading1174"/>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MEINUNG; Jetzt zählt nur noch das Jetzt</w:t>
      </w:r>
    </w:p>
    <w:p>
      <w:pPr>
        <w:pStyle w:val="Normal175"/>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BILD Hamburg</w:t>
      </w:r>
    </w:p>
    <w:p>
      <w:pPr>
        <w:pStyle w:val="Normal175"/>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Mittwoch 8. November 2023 </w:t>
      </w:r>
    </w:p>
    <w:p>
      <w:pPr>
        <w:pStyle w:val="Normal175"/>
        <w:keepNext w:val="0"/>
        <w:spacing w:after="0" w:line="240" w:lineRule="atLeast"/>
        <w:ind w:right="0"/>
        <w:jc w:val="both"/>
      </w:pPr>
      <w:bookmarkStart w:id="350" w:name="Bookmark_176"/>
      <w:bookmarkEnd w:id="350"/>
    </w:p>
    <w:p>
      <w:pPr>
        <w:pStyle w:val="Normal175"/>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Axel Springer SE Alle Rechte Vorbehalten</w:t>
      </w:r>
    </w:p>
    <w:p>
      <w:pPr>
        <w:pStyle w:val="Normal175"/>
        <w:keepNext w:val="0"/>
        <w:spacing w:before="120" w:after="0" w:line="220" w:lineRule="atLeast"/>
        <w:ind w:left="0" w:right="0" w:firstLine="0"/>
        <w:jc w:val="left"/>
      </w:pPr>
      <w:r>
        <w:br/>
      </w:r>
      <w:r>
        <w:pict>
          <v:shape id="_x0000_i1774" type="#_x0000_t75" style="width:134.98pt;height:134.98pt">
            <v:imagedata r:id="rId224" o:title=""/>
          </v:shape>
        </w:pict>
      </w:r>
    </w:p>
    <w:p>
      <w:pPr>
        <w:pStyle w:val="Normal17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BILD DEUTSCHLAND; S. 2; Ausg. 261</w:t>
      </w:r>
    </w:p>
    <w:p>
      <w:pPr>
        <w:pStyle w:val="Normal17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180 words</w:t>
      </w:r>
    </w:p>
    <w:p>
      <w:pPr>
        <w:pStyle w:val="Normal17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Von Ralph Grosse-bley</w:t>
      </w:r>
    </w:p>
    <w:p>
      <w:pPr>
        <w:pStyle w:val="Normal175"/>
        <w:keepNext/>
        <w:spacing w:before="240" w:after="0" w:line="340" w:lineRule="atLeast"/>
        <w:ind w:left="0" w:right="0" w:firstLine="0"/>
        <w:jc w:val="left"/>
      </w:pPr>
      <w:bookmarkStart w:id="351" w:name="Body_174"/>
      <w:bookmarkEnd w:id="351"/>
      <w:r>
        <w:rPr>
          <w:rFonts w:ascii="arial" w:eastAsia="arial" w:hAnsi="arial" w:cs="arial"/>
          <w:b/>
          <w:i w:val="0"/>
          <w:strike w:val="0"/>
          <w:noProof w:val="0"/>
          <w:color w:val="000000"/>
          <w:position w:val="0"/>
          <w:sz w:val="28"/>
          <w:u w:val="none"/>
          <w:vertAlign w:val="baseline"/>
        </w:rPr>
        <w:t>Body</w:t>
      </w:r>
    </w:p>
    <w:p>
      <w:pPr>
        <w:pStyle w:val="Normal175"/>
        <w:spacing w:line="60" w:lineRule="exact"/>
      </w:pPr>
      <w:r>
        <w:pict>
          <v:line id="_x0000_s1775" style="position:absolute;z-index:252064768" from="0,2pt" to="512pt,2pt" strokecolor="#009ddb" strokeweight="2pt">
            <v:stroke linestyle="single"/>
            <w10:wrap type="topAndBottom"/>
          </v:line>
        </w:pict>
      </w:r>
    </w:p>
    <w:p>
      <w:pPr>
        <w:pStyle w:val="Normal175"/>
      </w:pPr>
    </w:p>
    <w:p>
      <w:pPr>
        <w:pStyle w:val="Normal17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Bei allem, was die Politik und die Justiz aktuell zum einen gegen Judenhass und zum anderen gegen illegale Migration tun, geht es nicht nur darum, was sie tun. Sondern auch wann. </w:t>
      </w:r>
    </w:p>
    <w:p>
      <w:pPr>
        <w:pStyle w:val="Normal17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Antwort lautet JETZT.</w:t>
      </w:r>
    </w:p>
    <w:p>
      <w:pPr>
        <w:pStyle w:val="Normal17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So ist die Anklage gegen einen Judenhasser aus München zu verstehen. Der Mann, ein Deutscher, Maximilian, hat bei einer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vor laufender TV-Kamera das Massaker der Hamas am 7. Oktober verharmlost.</w:t>
      </w:r>
    </w:p>
    <w:p>
      <w:pPr>
        <w:pStyle w:val="Normal17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JETZT, nach zwei Wochen ist der 27-Jährige angeklagt - wegen öffentlicher Billigung von Straftaten. Ein beschleunigtes Verfahren, die Beweislage ist klar. </w:t>
      </w:r>
    </w:p>
    <w:p>
      <w:pPr>
        <w:pStyle w:val="Normal17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Und auch die Botschaft ist klar: Der Staat kann sich gegen die Judenhasser sehr wohl wehren. Wenn er denn will: schnell.</w:t>
      </w:r>
    </w:p>
    <w:p>
      <w:pPr>
        <w:pStyle w:val="Normal17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Natürlich ist es nur eine Anklage, der Tausende folgen müssen. Aber jeder noch so weite Weg beginnt mit einem ersten Schritt.</w:t>
      </w:r>
    </w:p>
    <w:p>
      <w:pPr>
        <w:pStyle w:val="Normal17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Wir haben ja verstanden: Alle Demokraten in unserem Land wollen dem Judenhass entschlossen begegnen. Und die illegale Migration endlich massiv eindämmen.</w:t>
      </w:r>
    </w:p>
    <w:p>
      <w:pPr>
        <w:pStyle w:val="Normal17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Ja, es wird kompliziert. Aber Politik und Justiz können es tun. Wir sind nicht hilflos!</w:t>
      </w:r>
    </w:p>
    <w:p>
      <w:pPr>
        <w:pStyle w:val="Normal17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Original Gesamtseiten-PDF</w:t>
      </w:r>
    </w:p>
    <w:p>
      <w:pPr>
        <w:pStyle w:val="Normal175"/>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8, 2023</w:t>
      </w:r>
    </w:p>
    <w:p>
      <w:pPr>
        <w:pStyle w:val="Normal175"/>
      </w:pPr>
    </w:p>
    <w:p>
      <w:pPr>
        <w:pStyle w:val="Normal175"/>
        <w:ind w:left="200"/>
        <w:sectPr>
          <w:type w:val="continuous"/>
          <w:pgMar w:top="840" w:right="1000" w:bottom="840" w:left="1000" w:header="400" w:footer="400"/>
          <w:pgNumType w:fmt="decimal"/>
          <w:cols w:space="720"/>
        </w:sectPr>
      </w:pPr>
      <w:r>
        <w:br/>
      </w:r>
      <w:r>
        <w:pict>
          <v:line id="_x0000_s1776" style="position:absolute;z-index:252065792" from="0,10pt" to="512pt,10pt" strokecolor="black" strokeweight="1pt">
            <v:stroke linestyle="single"/>
          </v:line>
        </w:pict>
      </w:r>
      <w:r>
        <w:rPr>
          <w:rFonts w:ascii="arial" w:eastAsia="arial" w:hAnsi="arial" w:cs="arial"/>
          <w:b/>
          <w:color w:val="767676"/>
          <w:sz w:val="16"/>
        </w:rPr>
        <w:t>End of Document</w:t>
      </w:r>
    </w:p>
    <w:p>
      <w:pPr>
        <w:pStyle w:val="Normal176"/>
        <w:sectPr>
          <w:headerReference w:type="even" r:id="rId1097"/>
          <w:headerReference w:type="default" r:id="rId1098"/>
          <w:footerReference w:type="even" r:id="rId1099"/>
          <w:footerReference w:type="default" r:id="rId1100"/>
          <w:headerReference w:type="first" r:id="rId1101"/>
          <w:footerReference w:type="first" r:id="rId1102"/>
          <w:pgSz w:w="12240" w:h="15840"/>
          <w:pgMar w:top="840" w:right="1000" w:bottom="840" w:left="1000" w:header="400" w:footer="400"/>
          <w:pgNumType w:fmt="decimal"/>
          <w:cols w:space="720"/>
          <w:titlePg w:val="0"/>
        </w:sectPr>
      </w:pPr>
    </w:p>
    <w:p>
      <w:pPr>
        <w:pStyle w:val="Normal176"/>
      </w:pPr>
    </w:p>
    <w:p>
      <w:pPr>
        <w:pStyle w:val="Normal176"/>
      </w:pPr>
      <w:r>
        <w:pict>
          <v:shape id="_x0000_i1777" type="#_x0000_t75" alt="LexisNexis®" style="width:147.75pt;height:30pt">
            <v:imagedata r:id="rId10" o:title=""/>
          </v:shape>
        </w:pict>
      </w:r>
      <w:r>
        <w:cr/>
      </w:r>
    </w:p>
    <w:p>
      <w:pPr>
        <w:pStyle w:val="Heading1175"/>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MEINUNG; Jetzt zählt nur noch das Jetzt</w:t>
      </w:r>
    </w:p>
    <w:p>
      <w:pPr>
        <w:pStyle w:val="Normal176"/>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BILD Ruhrgebiet</w:t>
      </w:r>
    </w:p>
    <w:p>
      <w:pPr>
        <w:pStyle w:val="Normal176"/>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Mittwoch 8. November 2023 </w:t>
      </w:r>
    </w:p>
    <w:p>
      <w:pPr>
        <w:pStyle w:val="Normal176"/>
        <w:keepNext w:val="0"/>
        <w:spacing w:after="0" w:line="240" w:lineRule="atLeast"/>
        <w:ind w:right="0"/>
        <w:jc w:val="both"/>
      </w:pPr>
      <w:bookmarkStart w:id="352" w:name="Bookmark_177"/>
      <w:bookmarkEnd w:id="352"/>
    </w:p>
    <w:p>
      <w:pPr>
        <w:pStyle w:val="Normal176"/>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Axel Springer SE Alle Rechte Vorbehalten</w:t>
      </w:r>
    </w:p>
    <w:p>
      <w:pPr>
        <w:pStyle w:val="Normal176"/>
        <w:keepNext w:val="0"/>
        <w:spacing w:before="120" w:after="0" w:line="220" w:lineRule="atLeast"/>
        <w:ind w:left="0" w:right="0" w:firstLine="0"/>
        <w:jc w:val="left"/>
      </w:pPr>
      <w:r>
        <w:br/>
      </w:r>
      <w:r>
        <w:pict>
          <v:shape id="_x0000_i1778" type="#_x0000_t75" style="width:134.98pt;height:134.98pt">
            <v:imagedata r:id="rId224" o:title=""/>
          </v:shape>
        </w:pict>
      </w:r>
    </w:p>
    <w:p>
      <w:pPr>
        <w:pStyle w:val="Normal17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BILD DEUTSCHLAND; S. 2; Ausg. 261</w:t>
      </w:r>
    </w:p>
    <w:p>
      <w:pPr>
        <w:pStyle w:val="Normal17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180 words</w:t>
      </w:r>
    </w:p>
    <w:p>
      <w:pPr>
        <w:pStyle w:val="Normal17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Von Ralph Grosse-bley</w:t>
      </w:r>
    </w:p>
    <w:p>
      <w:pPr>
        <w:pStyle w:val="Normal176"/>
        <w:keepNext/>
        <w:spacing w:before="240" w:after="0" w:line="340" w:lineRule="atLeast"/>
        <w:ind w:left="0" w:right="0" w:firstLine="0"/>
        <w:jc w:val="left"/>
      </w:pPr>
      <w:bookmarkStart w:id="353" w:name="Body_175"/>
      <w:bookmarkEnd w:id="353"/>
      <w:r>
        <w:rPr>
          <w:rFonts w:ascii="arial" w:eastAsia="arial" w:hAnsi="arial" w:cs="arial"/>
          <w:b/>
          <w:i w:val="0"/>
          <w:strike w:val="0"/>
          <w:noProof w:val="0"/>
          <w:color w:val="000000"/>
          <w:position w:val="0"/>
          <w:sz w:val="28"/>
          <w:u w:val="none"/>
          <w:vertAlign w:val="baseline"/>
        </w:rPr>
        <w:t>Body</w:t>
      </w:r>
    </w:p>
    <w:p>
      <w:pPr>
        <w:pStyle w:val="Normal176"/>
        <w:spacing w:line="60" w:lineRule="exact"/>
      </w:pPr>
      <w:r>
        <w:pict>
          <v:line id="_x0000_s1779" style="position:absolute;z-index:252066816" from="0,2pt" to="512pt,2pt" strokecolor="#009ddb" strokeweight="2pt">
            <v:stroke linestyle="single"/>
            <w10:wrap type="topAndBottom"/>
          </v:line>
        </w:pict>
      </w:r>
    </w:p>
    <w:p>
      <w:pPr>
        <w:pStyle w:val="Normal176"/>
      </w:pPr>
    </w:p>
    <w:p>
      <w:pPr>
        <w:pStyle w:val="Normal17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Bei allem, was die Politik und die Justiz aktuell zum einen gegen Judenhass und zum anderen gegen illegale Migration tun, geht es nicht nur darum, was sie tun. Sondern auch wann. </w:t>
      </w:r>
    </w:p>
    <w:p>
      <w:pPr>
        <w:pStyle w:val="Normal17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Antwort lautet JETZT.</w:t>
      </w:r>
    </w:p>
    <w:p>
      <w:pPr>
        <w:pStyle w:val="Normal17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So ist die Anklage gegen einen Judenhasser aus München zu verstehen. Der Mann, ein Deutscher, Maximilian, hat bei einer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vor laufender TV-Kamera das Massaker der Hamas am 7. Oktober verharmlost.</w:t>
      </w:r>
    </w:p>
    <w:p>
      <w:pPr>
        <w:pStyle w:val="Normal17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JETZT, nach zwei Wochen ist der 27-Jährige angeklagt - wegen öffentlicher Billigung von Straftaten. Ein beschleunigtes Verfahren, die Beweislage ist klar. </w:t>
      </w:r>
    </w:p>
    <w:p>
      <w:pPr>
        <w:pStyle w:val="Normal17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Und auch die Botschaft ist klar: Der Staat kann sich gegen die Judenhasser sehr wohl wehren. Wenn er denn will: schnell.</w:t>
      </w:r>
    </w:p>
    <w:p>
      <w:pPr>
        <w:pStyle w:val="Normal17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Natürlich ist es nur eine Anklage, der Tausende folgen müssen. Aber jeder noch so weite Weg beginnt mit einem ersten Schritt.</w:t>
      </w:r>
    </w:p>
    <w:p>
      <w:pPr>
        <w:pStyle w:val="Normal17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Wir haben ja verstanden: Alle Demokraten in unserem Land wollen dem Judenhass entschlossen begegnen. Und die illegale Migration endlich massiv eindämmen.</w:t>
      </w:r>
    </w:p>
    <w:p>
      <w:pPr>
        <w:pStyle w:val="Normal17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Ja, es wird kompliziert. Aber Politik und Justiz können es tun. Wir sind nicht hilflos!</w:t>
      </w:r>
    </w:p>
    <w:p>
      <w:pPr>
        <w:pStyle w:val="Normal17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Original Gesamtseiten-PDF</w:t>
      </w:r>
    </w:p>
    <w:p>
      <w:pPr>
        <w:pStyle w:val="Normal176"/>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8, 2023</w:t>
      </w:r>
    </w:p>
    <w:p>
      <w:pPr>
        <w:pStyle w:val="Normal176"/>
      </w:pPr>
    </w:p>
    <w:p>
      <w:pPr>
        <w:pStyle w:val="Normal176"/>
        <w:ind w:left="200"/>
        <w:sectPr>
          <w:type w:val="continuous"/>
          <w:pgMar w:top="840" w:right="1000" w:bottom="840" w:left="1000" w:header="400" w:footer="400"/>
          <w:pgNumType w:fmt="decimal"/>
          <w:cols w:space="720"/>
        </w:sectPr>
      </w:pPr>
      <w:r>
        <w:br/>
      </w:r>
      <w:r>
        <w:pict>
          <v:line id="_x0000_s1780" style="position:absolute;z-index:252067840" from="0,10pt" to="512pt,10pt" strokecolor="black" strokeweight="1pt">
            <v:stroke linestyle="single"/>
          </v:line>
        </w:pict>
      </w:r>
      <w:r>
        <w:rPr>
          <w:rFonts w:ascii="arial" w:eastAsia="arial" w:hAnsi="arial" w:cs="arial"/>
          <w:b/>
          <w:color w:val="767676"/>
          <w:sz w:val="16"/>
        </w:rPr>
        <w:t>End of Document</w:t>
      </w:r>
    </w:p>
    <w:p>
      <w:pPr>
        <w:pStyle w:val="Normal177"/>
        <w:sectPr>
          <w:headerReference w:type="even" r:id="rId1103"/>
          <w:headerReference w:type="default" r:id="rId1104"/>
          <w:footerReference w:type="even" r:id="rId1105"/>
          <w:footerReference w:type="default" r:id="rId1106"/>
          <w:headerReference w:type="first" r:id="rId1107"/>
          <w:footerReference w:type="first" r:id="rId1108"/>
          <w:pgSz w:w="12240" w:h="15840"/>
          <w:pgMar w:top="840" w:right="1000" w:bottom="840" w:left="1000" w:header="400" w:footer="400"/>
          <w:pgNumType w:fmt="decimal"/>
          <w:cols w:space="720"/>
          <w:titlePg w:val="0"/>
        </w:sectPr>
      </w:pPr>
    </w:p>
    <w:p>
      <w:pPr>
        <w:pStyle w:val="Normal177"/>
      </w:pPr>
    </w:p>
    <w:p>
      <w:pPr>
        <w:pStyle w:val="Normal177"/>
      </w:pPr>
      <w:r>
        <w:pict>
          <v:shape id="_x0000_i1781" type="#_x0000_t75" alt="LexisNexis®" style="width:147.75pt;height:30pt">
            <v:imagedata r:id="rId10" o:title=""/>
          </v:shape>
        </w:pict>
      </w:r>
      <w:r>
        <w:cr/>
      </w:r>
    </w:p>
    <w:p>
      <w:pPr>
        <w:pStyle w:val="Heading1176"/>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MEINUNG; Jetzt zählt nur noch das Jetzt</w:t>
      </w:r>
    </w:p>
    <w:p>
      <w:pPr>
        <w:pStyle w:val="Normal177"/>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BILD Thüringen</w:t>
      </w:r>
    </w:p>
    <w:p>
      <w:pPr>
        <w:pStyle w:val="Normal177"/>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Mittwoch 8. November 2023 </w:t>
      </w:r>
    </w:p>
    <w:p>
      <w:pPr>
        <w:pStyle w:val="Normal177"/>
        <w:keepNext w:val="0"/>
        <w:spacing w:after="0" w:line="240" w:lineRule="atLeast"/>
        <w:ind w:right="0"/>
        <w:jc w:val="both"/>
      </w:pPr>
      <w:bookmarkStart w:id="354" w:name="Bookmark_178"/>
      <w:bookmarkEnd w:id="354"/>
    </w:p>
    <w:p>
      <w:pPr>
        <w:pStyle w:val="Normal177"/>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Axel Springer SE Alle Rechte Vorbehalten</w:t>
      </w:r>
    </w:p>
    <w:p>
      <w:pPr>
        <w:pStyle w:val="Normal177"/>
        <w:keepNext w:val="0"/>
        <w:spacing w:before="120" w:after="0" w:line="220" w:lineRule="atLeast"/>
        <w:ind w:left="0" w:right="0" w:firstLine="0"/>
        <w:jc w:val="left"/>
      </w:pPr>
      <w:r>
        <w:br/>
      </w:r>
      <w:r>
        <w:pict>
          <v:shape id="_x0000_i1782" type="#_x0000_t75" style="width:134.98pt;height:134.98pt">
            <v:imagedata r:id="rId224" o:title=""/>
          </v:shape>
        </w:pict>
      </w:r>
    </w:p>
    <w:p>
      <w:pPr>
        <w:pStyle w:val="Normal17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BILD DEUTSCHLAND; S. 2; Ausg. 261</w:t>
      </w:r>
    </w:p>
    <w:p>
      <w:pPr>
        <w:pStyle w:val="Normal17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180 words</w:t>
      </w:r>
    </w:p>
    <w:p>
      <w:pPr>
        <w:pStyle w:val="Normal17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Von Ralph Grosse-bley</w:t>
      </w:r>
    </w:p>
    <w:p>
      <w:pPr>
        <w:pStyle w:val="Normal177"/>
        <w:keepNext/>
        <w:spacing w:before="240" w:after="0" w:line="340" w:lineRule="atLeast"/>
        <w:ind w:left="0" w:right="0" w:firstLine="0"/>
        <w:jc w:val="left"/>
      </w:pPr>
      <w:bookmarkStart w:id="355" w:name="Body_176"/>
      <w:bookmarkEnd w:id="355"/>
      <w:r>
        <w:rPr>
          <w:rFonts w:ascii="arial" w:eastAsia="arial" w:hAnsi="arial" w:cs="arial"/>
          <w:b/>
          <w:i w:val="0"/>
          <w:strike w:val="0"/>
          <w:noProof w:val="0"/>
          <w:color w:val="000000"/>
          <w:position w:val="0"/>
          <w:sz w:val="28"/>
          <w:u w:val="none"/>
          <w:vertAlign w:val="baseline"/>
        </w:rPr>
        <w:t>Body</w:t>
      </w:r>
    </w:p>
    <w:p>
      <w:pPr>
        <w:pStyle w:val="Normal177"/>
        <w:spacing w:line="60" w:lineRule="exact"/>
      </w:pPr>
      <w:r>
        <w:pict>
          <v:line id="_x0000_s1783" style="position:absolute;z-index:252068864" from="0,2pt" to="512pt,2pt" strokecolor="#009ddb" strokeweight="2pt">
            <v:stroke linestyle="single"/>
            <w10:wrap type="topAndBottom"/>
          </v:line>
        </w:pict>
      </w:r>
    </w:p>
    <w:p>
      <w:pPr>
        <w:pStyle w:val="Normal177"/>
      </w:pPr>
    </w:p>
    <w:p>
      <w:pPr>
        <w:pStyle w:val="Normal17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Bei allem, was die Politik und die Justiz aktuell zum einen gegen Judenhass und zum anderen gegen illegale Migration tun, geht es nicht nur darum, was sie tun. Sondern auch wann. </w:t>
      </w:r>
    </w:p>
    <w:p>
      <w:pPr>
        <w:pStyle w:val="Normal17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Antwort lautet JETZT.</w:t>
      </w:r>
    </w:p>
    <w:p>
      <w:pPr>
        <w:pStyle w:val="Normal17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So ist die Anklage gegen einen Judenhasser aus München zu verstehen. Der Mann, ein Deutscher, Maximilian, hat bei einer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vor laufender TV-Kamera das Massaker der Hamas am 7. Oktober verharmlost.</w:t>
      </w:r>
    </w:p>
    <w:p>
      <w:pPr>
        <w:pStyle w:val="Normal17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JETZT, nach zwei Wochen ist der 27-Jährige angeklagt - wegen öffentlicher Billigung von Straftaten. Ein beschleunigtes Verfahren, die Beweislage ist klar. </w:t>
      </w:r>
    </w:p>
    <w:p>
      <w:pPr>
        <w:pStyle w:val="Normal17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Und auch die Botschaft ist klar: Der Staat kann sich gegen die Judenhasser sehr wohl wehren. Wenn er denn will: schnell.</w:t>
      </w:r>
    </w:p>
    <w:p>
      <w:pPr>
        <w:pStyle w:val="Normal17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Natürlich ist es nur eine Anklage, der Tausende folgen müssen. Aber jeder noch so weite Weg beginnt mit einem ersten Schritt.</w:t>
      </w:r>
    </w:p>
    <w:p>
      <w:pPr>
        <w:pStyle w:val="Normal17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Wir haben ja verstanden: Alle Demokraten in unserem Land wollen dem Judenhass entschlossen begegnen. Und die illegale Migration endlich massiv eindämmen.</w:t>
      </w:r>
    </w:p>
    <w:p>
      <w:pPr>
        <w:pStyle w:val="Normal17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Ja, es wird kompliziert. Aber Politik und Justiz können es tun. Wir sind nicht hilflos!</w:t>
      </w:r>
    </w:p>
    <w:p>
      <w:pPr>
        <w:pStyle w:val="Normal17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Original Gesamtseiten-PDF</w:t>
      </w:r>
    </w:p>
    <w:p>
      <w:pPr>
        <w:pStyle w:val="Normal177"/>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8, 2023</w:t>
      </w:r>
    </w:p>
    <w:p>
      <w:pPr>
        <w:pStyle w:val="Normal177"/>
      </w:pPr>
    </w:p>
    <w:p>
      <w:pPr>
        <w:pStyle w:val="Normal177"/>
        <w:ind w:left="200"/>
        <w:sectPr>
          <w:type w:val="continuous"/>
          <w:pgMar w:top="840" w:right="1000" w:bottom="840" w:left="1000" w:header="400" w:footer="400"/>
          <w:pgNumType w:fmt="decimal"/>
          <w:cols w:space="720"/>
        </w:sectPr>
      </w:pPr>
      <w:r>
        <w:br/>
      </w:r>
      <w:r>
        <w:pict>
          <v:line id="_x0000_s1784" style="position:absolute;z-index:252069888" from="0,10pt" to="512pt,10pt" strokecolor="black" strokeweight="1pt">
            <v:stroke linestyle="single"/>
          </v:line>
        </w:pict>
      </w:r>
      <w:r>
        <w:rPr>
          <w:rFonts w:ascii="arial" w:eastAsia="arial" w:hAnsi="arial" w:cs="arial"/>
          <w:b/>
          <w:color w:val="767676"/>
          <w:sz w:val="16"/>
        </w:rPr>
        <w:t>End of Document</w:t>
      </w:r>
    </w:p>
    <w:p>
      <w:pPr>
        <w:pStyle w:val="Normal178"/>
        <w:sectPr>
          <w:headerReference w:type="even" r:id="rId1109"/>
          <w:headerReference w:type="default" r:id="rId1110"/>
          <w:footerReference w:type="even" r:id="rId1111"/>
          <w:footerReference w:type="default" r:id="rId1112"/>
          <w:headerReference w:type="first" r:id="rId1113"/>
          <w:footerReference w:type="first" r:id="rId1114"/>
          <w:pgSz w:w="12240" w:h="15840"/>
          <w:pgMar w:top="840" w:right="1000" w:bottom="840" w:left="1000" w:header="400" w:footer="400"/>
          <w:pgNumType w:fmt="decimal"/>
          <w:cols w:space="720"/>
          <w:titlePg w:val="0"/>
        </w:sectPr>
      </w:pPr>
    </w:p>
    <w:p>
      <w:pPr>
        <w:pStyle w:val="Normal178"/>
      </w:pPr>
    </w:p>
    <w:p>
      <w:pPr>
        <w:pStyle w:val="Normal178"/>
      </w:pPr>
      <w:r>
        <w:pict>
          <v:shape id="_x0000_i1785" type="#_x0000_t75" alt="LexisNexis®" style="width:147.75pt;height:30pt">
            <v:imagedata r:id="rId10" o:title=""/>
          </v:shape>
        </w:pict>
      </w:r>
      <w:r>
        <w:cr/>
      </w:r>
    </w:p>
    <w:p>
      <w:pPr>
        <w:pStyle w:val="Heading1177"/>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MEINUNG; Jetzt zählt nur noch das Jetzt</w:t>
      </w:r>
    </w:p>
    <w:p>
      <w:pPr>
        <w:pStyle w:val="Normal178"/>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BILD Bund</w:t>
      </w:r>
    </w:p>
    <w:p>
      <w:pPr>
        <w:pStyle w:val="Normal178"/>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Mittwoch 8. November 2023 </w:t>
      </w:r>
    </w:p>
    <w:p>
      <w:pPr>
        <w:pStyle w:val="Normal178"/>
        <w:keepNext w:val="0"/>
        <w:spacing w:after="0" w:line="240" w:lineRule="atLeast"/>
        <w:ind w:right="0"/>
        <w:jc w:val="both"/>
      </w:pPr>
      <w:bookmarkStart w:id="356" w:name="Bookmark_179"/>
      <w:bookmarkEnd w:id="356"/>
    </w:p>
    <w:p>
      <w:pPr>
        <w:pStyle w:val="Normal178"/>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Axel Springer SE Alle Rechte Vorbehalten</w:t>
      </w:r>
    </w:p>
    <w:p>
      <w:pPr>
        <w:pStyle w:val="Normal178"/>
        <w:keepNext w:val="0"/>
        <w:spacing w:before="120" w:after="0" w:line="220" w:lineRule="atLeast"/>
        <w:ind w:left="0" w:right="0" w:firstLine="0"/>
        <w:jc w:val="left"/>
      </w:pPr>
      <w:r>
        <w:br/>
      </w:r>
      <w:r>
        <w:pict>
          <v:shape id="_x0000_i1786" type="#_x0000_t75" style="width:134.98pt;height:134.98pt">
            <v:imagedata r:id="rId224" o:title=""/>
          </v:shape>
        </w:pict>
      </w:r>
    </w:p>
    <w:p>
      <w:pPr>
        <w:pStyle w:val="Normal17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BILD DEUTSCHLAND; S. 2; Ausg. 261</w:t>
      </w:r>
    </w:p>
    <w:p>
      <w:pPr>
        <w:pStyle w:val="Normal17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180 words</w:t>
      </w:r>
    </w:p>
    <w:p>
      <w:pPr>
        <w:pStyle w:val="Normal17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Von Ralph Grosse-bley</w:t>
      </w:r>
    </w:p>
    <w:p>
      <w:pPr>
        <w:pStyle w:val="Normal178"/>
        <w:keepNext/>
        <w:spacing w:before="240" w:after="0" w:line="340" w:lineRule="atLeast"/>
        <w:ind w:left="0" w:right="0" w:firstLine="0"/>
        <w:jc w:val="left"/>
      </w:pPr>
      <w:bookmarkStart w:id="357" w:name="Body_177"/>
      <w:bookmarkEnd w:id="357"/>
      <w:r>
        <w:rPr>
          <w:rFonts w:ascii="arial" w:eastAsia="arial" w:hAnsi="arial" w:cs="arial"/>
          <w:b/>
          <w:i w:val="0"/>
          <w:strike w:val="0"/>
          <w:noProof w:val="0"/>
          <w:color w:val="000000"/>
          <w:position w:val="0"/>
          <w:sz w:val="28"/>
          <w:u w:val="none"/>
          <w:vertAlign w:val="baseline"/>
        </w:rPr>
        <w:t>Body</w:t>
      </w:r>
    </w:p>
    <w:p>
      <w:pPr>
        <w:pStyle w:val="Normal178"/>
        <w:spacing w:line="60" w:lineRule="exact"/>
      </w:pPr>
      <w:r>
        <w:pict>
          <v:line id="_x0000_s1787" style="position:absolute;z-index:252070912" from="0,2pt" to="512pt,2pt" strokecolor="#009ddb" strokeweight="2pt">
            <v:stroke linestyle="single"/>
            <w10:wrap type="topAndBottom"/>
          </v:line>
        </w:pict>
      </w:r>
    </w:p>
    <w:p>
      <w:pPr>
        <w:pStyle w:val="Normal178"/>
      </w:pPr>
    </w:p>
    <w:p>
      <w:pPr>
        <w:pStyle w:val="Normal17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Bei allem, was die Politik und die Justiz aktuell zum einen gegen Judenhass und zum anderen gegen illegale Migration tun, geht es nicht nur darum, was sie tun. Sondern auch wann. Die Antwort lautet JETZT.</w:t>
      </w:r>
    </w:p>
    <w:p>
      <w:pPr>
        <w:pStyle w:val="Normal17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So ist die Anklage gegen einen Judenhasser aus München zu verstehen. Der Mann, ein Deutscher, Maximilian, hat bei einer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vor laufender TV-Kamera das Massaker der Hamas am 7. Oktober verharmlost.</w:t>
      </w:r>
    </w:p>
    <w:p>
      <w:pPr>
        <w:pStyle w:val="Normal17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JETZT, nach zwei Wochen ist der 27-Jährige angeklagt - wegen öffentlicher Billigung von Straftaten. Ein beschleunigtes Verfahren, die Beweislage ist klar. </w:t>
      </w:r>
    </w:p>
    <w:p>
      <w:pPr>
        <w:pStyle w:val="Normal17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Und auch die Botschaft ist klar: Der Staat kann sich gegen die Judenhasser sehr wohl wehren. Wenn er denn will: schnell.</w:t>
      </w:r>
    </w:p>
    <w:p>
      <w:pPr>
        <w:pStyle w:val="Normal17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Natürlich ist es nur eine Anklage, der Tausende folgen müssen. Aber jeder noch so weite Weg beginnt mit einem ersten Schritt.</w:t>
      </w:r>
    </w:p>
    <w:p>
      <w:pPr>
        <w:pStyle w:val="Normal17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Wir haben ja verstanden: Alle Demokraten in unserem Land wollen dem Judenhass entschlossen begegnen. Und die illegale Migration endlich massiv eindämmen.</w:t>
      </w:r>
    </w:p>
    <w:p>
      <w:pPr>
        <w:pStyle w:val="Normal17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Ja, es wird kompliziert. Aber Politik und Justiz können es tun. Wir sind nicht hilflos!</w:t>
      </w:r>
    </w:p>
    <w:p>
      <w:pPr>
        <w:pStyle w:val="Normal17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Original Gesamtseiten-PDF</w:t>
      </w:r>
    </w:p>
    <w:p>
      <w:pPr>
        <w:pStyle w:val="Normal178"/>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8, 2023</w:t>
      </w:r>
    </w:p>
    <w:p>
      <w:pPr>
        <w:pStyle w:val="Normal178"/>
      </w:pPr>
    </w:p>
    <w:p>
      <w:pPr>
        <w:pStyle w:val="Normal178"/>
        <w:ind w:left="200"/>
        <w:sectPr>
          <w:type w:val="continuous"/>
          <w:pgMar w:top="840" w:right="1000" w:bottom="840" w:left="1000" w:header="400" w:footer="400"/>
          <w:pgNumType w:fmt="decimal"/>
          <w:cols w:space="720"/>
        </w:sectPr>
      </w:pPr>
      <w:r>
        <w:br/>
      </w:r>
      <w:r>
        <w:pict>
          <v:line id="_x0000_s1788" style="position:absolute;z-index:252071936" from="0,10pt" to="512pt,10pt" strokecolor="black" strokeweight="1pt">
            <v:stroke linestyle="single"/>
          </v:line>
        </w:pict>
      </w:r>
      <w:r>
        <w:rPr>
          <w:rFonts w:ascii="arial" w:eastAsia="arial" w:hAnsi="arial" w:cs="arial"/>
          <w:b/>
          <w:color w:val="767676"/>
          <w:sz w:val="16"/>
        </w:rPr>
        <w:t>End of Document</w:t>
      </w:r>
    </w:p>
    <w:p>
      <w:pPr>
        <w:pStyle w:val="Normal179"/>
        <w:sectPr>
          <w:headerReference w:type="even" r:id="rId1115"/>
          <w:headerReference w:type="default" r:id="rId1116"/>
          <w:footerReference w:type="even" r:id="rId1117"/>
          <w:footerReference w:type="default" r:id="rId1118"/>
          <w:headerReference w:type="first" r:id="rId1119"/>
          <w:footerReference w:type="first" r:id="rId1120"/>
          <w:pgSz w:w="12240" w:h="15840"/>
          <w:pgMar w:top="840" w:right="1000" w:bottom="840" w:left="1000" w:header="400" w:footer="400"/>
          <w:pgNumType w:fmt="decimal"/>
          <w:cols w:space="720"/>
          <w:titlePg w:val="0"/>
        </w:sectPr>
      </w:pPr>
    </w:p>
    <w:p>
      <w:pPr>
        <w:pStyle w:val="Normal179"/>
      </w:pPr>
    </w:p>
    <w:p>
      <w:pPr>
        <w:pStyle w:val="Normal179"/>
      </w:pPr>
      <w:r>
        <w:pict>
          <v:shape id="_x0000_i1789" type="#_x0000_t75" alt="LexisNexis®" style="width:147.75pt;height:30pt">
            <v:imagedata r:id="rId10" o:title=""/>
          </v:shape>
        </w:pict>
      </w:r>
      <w:r>
        <w:cr/>
      </w:r>
    </w:p>
    <w:p>
      <w:pPr>
        <w:pStyle w:val="Heading1178"/>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MEINUNG; Jetzt zählt nur noch das Jetzt</w:t>
      </w:r>
    </w:p>
    <w:p>
      <w:pPr>
        <w:pStyle w:val="Normal179"/>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BILD Stuttgart</w:t>
      </w:r>
    </w:p>
    <w:p>
      <w:pPr>
        <w:pStyle w:val="Normal179"/>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Mittwoch 8. November 2023 </w:t>
      </w:r>
    </w:p>
    <w:p>
      <w:pPr>
        <w:pStyle w:val="Normal179"/>
        <w:keepNext w:val="0"/>
        <w:spacing w:after="0" w:line="240" w:lineRule="atLeast"/>
        <w:ind w:right="0"/>
        <w:jc w:val="both"/>
      </w:pPr>
      <w:bookmarkStart w:id="358" w:name="Bookmark_180"/>
      <w:bookmarkEnd w:id="358"/>
    </w:p>
    <w:p>
      <w:pPr>
        <w:pStyle w:val="Normal179"/>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Axel Springer SE Alle Rechte Vorbehalten</w:t>
      </w:r>
    </w:p>
    <w:p>
      <w:pPr>
        <w:pStyle w:val="Normal179"/>
        <w:keepNext w:val="0"/>
        <w:spacing w:before="120" w:after="0" w:line="220" w:lineRule="atLeast"/>
        <w:ind w:left="0" w:right="0" w:firstLine="0"/>
        <w:jc w:val="left"/>
      </w:pPr>
      <w:r>
        <w:br/>
      </w:r>
      <w:r>
        <w:pict>
          <v:shape id="_x0000_i1790" type="#_x0000_t75" style="width:134.98pt;height:134.98pt">
            <v:imagedata r:id="rId224" o:title=""/>
          </v:shape>
        </w:pict>
      </w:r>
    </w:p>
    <w:p>
      <w:pPr>
        <w:pStyle w:val="Normal17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BILD DEUTSCHLAND; S. 2; Ausg. 261</w:t>
      </w:r>
    </w:p>
    <w:p>
      <w:pPr>
        <w:pStyle w:val="Normal17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180 words</w:t>
      </w:r>
    </w:p>
    <w:p>
      <w:pPr>
        <w:pStyle w:val="Normal17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Von Ralph Grosse-bley</w:t>
      </w:r>
    </w:p>
    <w:p>
      <w:pPr>
        <w:pStyle w:val="Normal179"/>
        <w:keepNext/>
        <w:spacing w:before="240" w:after="0" w:line="340" w:lineRule="atLeast"/>
        <w:ind w:left="0" w:right="0" w:firstLine="0"/>
        <w:jc w:val="left"/>
      </w:pPr>
      <w:bookmarkStart w:id="359" w:name="Body_178"/>
      <w:bookmarkEnd w:id="359"/>
      <w:r>
        <w:rPr>
          <w:rFonts w:ascii="arial" w:eastAsia="arial" w:hAnsi="arial" w:cs="arial"/>
          <w:b/>
          <w:i w:val="0"/>
          <w:strike w:val="0"/>
          <w:noProof w:val="0"/>
          <w:color w:val="000000"/>
          <w:position w:val="0"/>
          <w:sz w:val="28"/>
          <w:u w:val="none"/>
          <w:vertAlign w:val="baseline"/>
        </w:rPr>
        <w:t>Body</w:t>
      </w:r>
    </w:p>
    <w:p>
      <w:pPr>
        <w:pStyle w:val="Normal179"/>
        <w:spacing w:line="60" w:lineRule="exact"/>
      </w:pPr>
      <w:r>
        <w:pict>
          <v:line id="_x0000_s1791" style="position:absolute;z-index:252072960" from="0,2pt" to="512pt,2pt" strokecolor="#009ddb" strokeweight="2pt">
            <v:stroke linestyle="single"/>
            <w10:wrap type="topAndBottom"/>
          </v:line>
        </w:pict>
      </w:r>
    </w:p>
    <w:p>
      <w:pPr>
        <w:pStyle w:val="Normal179"/>
      </w:pPr>
    </w:p>
    <w:p>
      <w:pPr>
        <w:pStyle w:val="Normal17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Bei allem, was die Politik und die Justiz aktuell zum einen gegen Judenhass und zum anderen gegen illegale Migration tun, geht es nicht nur darum, was sie tun. Sondern auch wann. </w:t>
      </w:r>
    </w:p>
    <w:p>
      <w:pPr>
        <w:pStyle w:val="Normal17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Antwort lautet JETZT.</w:t>
      </w:r>
    </w:p>
    <w:p>
      <w:pPr>
        <w:pStyle w:val="Normal17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So ist die Anklage gegen einen Judenhasser aus München zu verstehen. Der Mann, ein Deutscher, Maximilian, hat bei einer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vor laufender TV-Kamera das Massaker der Hamas am 7. Oktober verharmlost.</w:t>
      </w:r>
    </w:p>
    <w:p>
      <w:pPr>
        <w:pStyle w:val="Normal17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JETZT, nach zwei Wochen ist der 27-Jährige angeklagt - wegen öffentlicher Billigung von Straftaten. Ein beschleunigtes Verfahren, die Beweislage ist klar. </w:t>
      </w:r>
    </w:p>
    <w:p>
      <w:pPr>
        <w:pStyle w:val="Normal17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Und auch die Botschaft ist klar: Der Staat kann sich gegen die Judenhasser sehr wohl wehren. Wenn er denn will: schnell.</w:t>
      </w:r>
    </w:p>
    <w:p>
      <w:pPr>
        <w:pStyle w:val="Normal17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Natürlich ist es nur eine Anklage, der Tausende folgen müssen. Aber jeder noch so weite Weg beginnt mit einem ersten Schritt.</w:t>
      </w:r>
    </w:p>
    <w:p>
      <w:pPr>
        <w:pStyle w:val="Normal17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Wir haben ja verstanden: Alle Demokraten in unserem Land wollen dem Judenhass entschlossen begegnen. Und die illegale Migration endlich massiv eindämmen.</w:t>
      </w:r>
    </w:p>
    <w:p>
      <w:pPr>
        <w:pStyle w:val="Normal17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Ja, es wird kompliziert. Aber Politik und Justiz können es tun. Wir sind nicht hilflos!</w:t>
      </w:r>
    </w:p>
    <w:p>
      <w:pPr>
        <w:pStyle w:val="Normal17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Original Gesamtseiten-PDF</w:t>
      </w:r>
    </w:p>
    <w:p>
      <w:pPr>
        <w:pStyle w:val="Normal179"/>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8, 2023</w:t>
      </w:r>
    </w:p>
    <w:p>
      <w:pPr>
        <w:pStyle w:val="Normal179"/>
      </w:pPr>
    </w:p>
    <w:p>
      <w:pPr>
        <w:pStyle w:val="Normal179"/>
        <w:ind w:left="200"/>
        <w:sectPr>
          <w:type w:val="continuous"/>
          <w:pgMar w:top="840" w:right="1000" w:bottom="840" w:left="1000" w:header="400" w:footer="400"/>
          <w:pgNumType w:fmt="decimal"/>
          <w:cols w:space="720"/>
        </w:sectPr>
      </w:pPr>
      <w:r>
        <w:br/>
      </w:r>
      <w:r>
        <w:pict>
          <v:line id="_x0000_s1792" style="position:absolute;z-index:252073984" from="0,10pt" to="512pt,10pt" strokecolor="black" strokeweight="1pt">
            <v:stroke linestyle="single"/>
          </v:line>
        </w:pict>
      </w:r>
      <w:r>
        <w:rPr>
          <w:rFonts w:ascii="arial" w:eastAsia="arial" w:hAnsi="arial" w:cs="arial"/>
          <w:b/>
          <w:color w:val="767676"/>
          <w:sz w:val="16"/>
        </w:rPr>
        <w:t>End of Document</w:t>
      </w:r>
    </w:p>
    <w:p>
      <w:pPr>
        <w:pStyle w:val="Normal180"/>
        <w:sectPr>
          <w:headerReference w:type="even" r:id="rId1121"/>
          <w:headerReference w:type="default" r:id="rId1122"/>
          <w:footerReference w:type="even" r:id="rId1123"/>
          <w:footerReference w:type="default" r:id="rId1124"/>
          <w:headerReference w:type="first" r:id="rId1125"/>
          <w:footerReference w:type="first" r:id="rId1126"/>
          <w:pgSz w:w="12240" w:h="15840"/>
          <w:pgMar w:top="840" w:right="1000" w:bottom="840" w:left="1000" w:header="400" w:footer="400"/>
          <w:pgNumType w:fmt="decimal"/>
          <w:cols w:space="720"/>
          <w:titlePg w:val="0"/>
        </w:sectPr>
      </w:pPr>
    </w:p>
    <w:p>
      <w:pPr>
        <w:pStyle w:val="Normal180"/>
      </w:pPr>
    </w:p>
    <w:p>
      <w:pPr>
        <w:pStyle w:val="Normal180"/>
      </w:pPr>
      <w:r>
        <w:pict>
          <v:shape id="_x0000_i1793" type="#_x0000_t75" alt="LexisNexis®" style="width:147.75pt;height:30pt">
            <v:imagedata r:id="rId10" o:title=""/>
          </v:shape>
        </w:pict>
      </w:r>
      <w:r>
        <w:cr/>
      </w:r>
    </w:p>
    <w:p>
      <w:pPr>
        <w:pStyle w:val="Heading1179"/>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MEINUNG; Jetzt zählt nur noch das Jetzt</w:t>
      </w:r>
    </w:p>
    <w:p>
      <w:pPr>
        <w:pStyle w:val="Normal180"/>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BILD Leipzig</w:t>
      </w:r>
    </w:p>
    <w:p>
      <w:pPr>
        <w:pStyle w:val="Normal180"/>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Mittwoch 8. November 2023 </w:t>
      </w:r>
    </w:p>
    <w:p>
      <w:pPr>
        <w:pStyle w:val="Normal180"/>
        <w:keepNext w:val="0"/>
        <w:spacing w:after="0" w:line="240" w:lineRule="atLeast"/>
        <w:ind w:right="0"/>
        <w:jc w:val="both"/>
      </w:pPr>
      <w:bookmarkStart w:id="360" w:name="Bookmark_181"/>
      <w:bookmarkEnd w:id="360"/>
    </w:p>
    <w:p>
      <w:pPr>
        <w:pStyle w:val="Normal180"/>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Axel Springer SE Alle Rechte Vorbehalten</w:t>
      </w:r>
    </w:p>
    <w:p>
      <w:pPr>
        <w:pStyle w:val="Normal180"/>
        <w:keepNext w:val="0"/>
        <w:spacing w:before="120" w:after="0" w:line="220" w:lineRule="atLeast"/>
        <w:ind w:left="0" w:right="0" w:firstLine="0"/>
        <w:jc w:val="left"/>
      </w:pPr>
      <w:r>
        <w:br/>
      </w:r>
      <w:r>
        <w:pict>
          <v:shape id="_x0000_i1794" type="#_x0000_t75" style="width:134.98pt;height:134.98pt">
            <v:imagedata r:id="rId224" o:title=""/>
          </v:shape>
        </w:pict>
      </w:r>
    </w:p>
    <w:p>
      <w:pPr>
        <w:pStyle w:val="Normal18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BILD DEUTSCHLAND; S. 2; Ausg. 261</w:t>
      </w:r>
    </w:p>
    <w:p>
      <w:pPr>
        <w:pStyle w:val="Normal18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180 words</w:t>
      </w:r>
    </w:p>
    <w:p>
      <w:pPr>
        <w:pStyle w:val="Normal18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Von Ralph Grosse-bley</w:t>
      </w:r>
    </w:p>
    <w:p>
      <w:pPr>
        <w:pStyle w:val="Normal180"/>
        <w:keepNext/>
        <w:spacing w:before="240" w:after="0" w:line="340" w:lineRule="atLeast"/>
        <w:ind w:left="0" w:right="0" w:firstLine="0"/>
        <w:jc w:val="left"/>
      </w:pPr>
      <w:bookmarkStart w:id="361" w:name="Body_179"/>
      <w:bookmarkEnd w:id="361"/>
      <w:r>
        <w:rPr>
          <w:rFonts w:ascii="arial" w:eastAsia="arial" w:hAnsi="arial" w:cs="arial"/>
          <w:b/>
          <w:i w:val="0"/>
          <w:strike w:val="0"/>
          <w:noProof w:val="0"/>
          <w:color w:val="000000"/>
          <w:position w:val="0"/>
          <w:sz w:val="28"/>
          <w:u w:val="none"/>
          <w:vertAlign w:val="baseline"/>
        </w:rPr>
        <w:t>Body</w:t>
      </w:r>
    </w:p>
    <w:p>
      <w:pPr>
        <w:pStyle w:val="Normal180"/>
        <w:spacing w:line="60" w:lineRule="exact"/>
      </w:pPr>
      <w:r>
        <w:pict>
          <v:line id="_x0000_s1795" style="position:absolute;z-index:252075008" from="0,2pt" to="512pt,2pt" strokecolor="#009ddb" strokeweight="2pt">
            <v:stroke linestyle="single"/>
            <w10:wrap type="topAndBottom"/>
          </v:line>
        </w:pict>
      </w:r>
    </w:p>
    <w:p>
      <w:pPr>
        <w:pStyle w:val="Normal180"/>
      </w:pPr>
    </w:p>
    <w:p>
      <w:pPr>
        <w:pStyle w:val="Normal18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Bei allem, was die Politik und die Justiz aktuell zum einen gegen Judenhass und zum anderen gegen illegale Migration tun, geht es nicht nur darum, was sie tun. Sondern auch wann. Die Antwort lautet JETZT.</w:t>
      </w:r>
    </w:p>
    <w:p>
      <w:pPr>
        <w:pStyle w:val="Normal18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So ist die Anklage gegen einen Judenhasser aus München zu verstehen. Der Mann, ein Deutscher, Maximilian, hat bei einer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vor laufender TV-Kamera das Massaker der Hamas am 7. Oktober verharmlost.</w:t>
      </w:r>
    </w:p>
    <w:p>
      <w:pPr>
        <w:pStyle w:val="Normal18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JETZT, nach zwei Wochen ist der 27-Jährige angeklagt - wegen öffentlicher Billigung von Straftaten. Ein beschleunigtes Verfahren, die Beweislage ist klar.</w:t>
      </w:r>
    </w:p>
    <w:p>
      <w:pPr>
        <w:pStyle w:val="Normal18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Und auch die Botschaft ist klar: Der Staat kann sich gegen die Judenhasser sehr wohl wehren. Wenn er denn will: schnell.</w:t>
      </w:r>
    </w:p>
    <w:p>
      <w:pPr>
        <w:pStyle w:val="Normal18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Natürlich ist es nur eine Anklage, der Tausende folgen müssen. Aber jeder noch so weite Weg beginnt mit einem ersten Schritt.</w:t>
      </w:r>
    </w:p>
    <w:p>
      <w:pPr>
        <w:pStyle w:val="Normal18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Wir haben ja verstanden: Alle Demokraten in unserem Land wollen dem Judenhass entschlossen begegnen. Und die illegale Migration endlich massiv eindämmen.</w:t>
      </w:r>
    </w:p>
    <w:p>
      <w:pPr>
        <w:pStyle w:val="Normal18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Ja, es wird kompliziert. Aber Politik und Justiz können es tun. Wir sind nicht hilflos!</w:t>
      </w:r>
    </w:p>
    <w:p>
      <w:pPr>
        <w:pStyle w:val="Normal18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Original Gesamtseiten-PDF</w:t>
      </w:r>
    </w:p>
    <w:p>
      <w:pPr>
        <w:pStyle w:val="Normal180"/>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8, 2023</w:t>
      </w:r>
    </w:p>
    <w:p>
      <w:pPr>
        <w:pStyle w:val="Normal180"/>
      </w:pPr>
    </w:p>
    <w:p>
      <w:pPr>
        <w:pStyle w:val="Normal180"/>
        <w:ind w:left="200"/>
        <w:sectPr>
          <w:type w:val="continuous"/>
          <w:pgMar w:top="840" w:right="1000" w:bottom="840" w:left="1000" w:header="400" w:footer="400"/>
          <w:pgNumType w:fmt="decimal"/>
          <w:cols w:space="720"/>
        </w:sectPr>
      </w:pPr>
      <w:r>
        <w:br/>
      </w:r>
      <w:r>
        <w:pict>
          <v:line id="_x0000_s1796" style="position:absolute;z-index:252076032" from="0,10pt" to="512pt,10pt" strokecolor="black" strokeweight="1pt">
            <v:stroke linestyle="single"/>
          </v:line>
        </w:pict>
      </w:r>
      <w:r>
        <w:rPr>
          <w:rFonts w:ascii="arial" w:eastAsia="arial" w:hAnsi="arial" w:cs="arial"/>
          <w:b/>
          <w:color w:val="767676"/>
          <w:sz w:val="16"/>
        </w:rPr>
        <w:t>End of Document</w:t>
      </w:r>
    </w:p>
    <w:p>
      <w:pPr>
        <w:pStyle w:val="Normal181"/>
        <w:sectPr>
          <w:headerReference w:type="even" r:id="rId1127"/>
          <w:headerReference w:type="default" r:id="rId1128"/>
          <w:footerReference w:type="even" r:id="rId1129"/>
          <w:footerReference w:type="default" r:id="rId1130"/>
          <w:headerReference w:type="first" r:id="rId1131"/>
          <w:footerReference w:type="first" r:id="rId1132"/>
          <w:pgSz w:w="12240" w:h="15840"/>
          <w:pgMar w:top="840" w:right="1000" w:bottom="840" w:left="1000" w:header="400" w:footer="400"/>
          <w:pgNumType w:fmt="decimal"/>
          <w:cols w:space="720"/>
          <w:titlePg w:val="0"/>
        </w:sectPr>
      </w:pPr>
    </w:p>
    <w:p>
      <w:pPr>
        <w:pStyle w:val="Normal181"/>
      </w:pPr>
    </w:p>
    <w:p>
      <w:pPr>
        <w:pStyle w:val="Normal181"/>
      </w:pPr>
      <w:r>
        <w:pict>
          <v:shape id="_x0000_i1797" type="#_x0000_t75" alt="LexisNexis®" style="width:147.75pt;height:30pt">
            <v:imagedata r:id="rId10" o:title=""/>
          </v:shape>
        </w:pict>
      </w:r>
      <w:r>
        <w:cr/>
      </w:r>
    </w:p>
    <w:p>
      <w:pPr>
        <w:pStyle w:val="Heading1180"/>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MEINUNG; Jetzt zählt nur noch das Jetzt</w:t>
      </w:r>
    </w:p>
    <w:p>
      <w:pPr>
        <w:pStyle w:val="Normal181"/>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BILD Sachsen-Anhalt</w:t>
      </w:r>
    </w:p>
    <w:p>
      <w:pPr>
        <w:pStyle w:val="Normal181"/>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Mittwoch 8. November 2023 </w:t>
      </w:r>
    </w:p>
    <w:p>
      <w:pPr>
        <w:pStyle w:val="Normal181"/>
        <w:keepNext w:val="0"/>
        <w:spacing w:after="0" w:line="240" w:lineRule="atLeast"/>
        <w:ind w:right="0"/>
        <w:jc w:val="both"/>
      </w:pPr>
      <w:bookmarkStart w:id="362" w:name="Bookmark_182"/>
      <w:bookmarkEnd w:id="362"/>
    </w:p>
    <w:p>
      <w:pPr>
        <w:pStyle w:val="Normal181"/>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Axel Springer SE Alle Rechte Vorbehalten</w:t>
      </w:r>
    </w:p>
    <w:p>
      <w:pPr>
        <w:pStyle w:val="Normal181"/>
        <w:keepNext w:val="0"/>
        <w:spacing w:before="120" w:after="0" w:line="220" w:lineRule="atLeast"/>
        <w:ind w:left="0" w:right="0" w:firstLine="0"/>
        <w:jc w:val="left"/>
      </w:pPr>
      <w:r>
        <w:br/>
      </w:r>
      <w:r>
        <w:pict>
          <v:shape id="_x0000_i1798" type="#_x0000_t75" style="width:134.98pt;height:134.98pt">
            <v:imagedata r:id="rId224" o:title=""/>
          </v:shape>
        </w:pict>
      </w:r>
    </w:p>
    <w:p>
      <w:pPr>
        <w:pStyle w:val="Normal18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BILD DEUTSCHLAND; S. 2; Ausg. 261</w:t>
      </w:r>
    </w:p>
    <w:p>
      <w:pPr>
        <w:pStyle w:val="Normal18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180 words</w:t>
      </w:r>
    </w:p>
    <w:p>
      <w:pPr>
        <w:pStyle w:val="Normal18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Von Ralph Grosse-bley</w:t>
      </w:r>
    </w:p>
    <w:p>
      <w:pPr>
        <w:pStyle w:val="Normal181"/>
        <w:keepNext/>
        <w:spacing w:before="240" w:after="0" w:line="340" w:lineRule="atLeast"/>
        <w:ind w:left="0" w:right="0" w:firstLine="0"/>
        <w:jc w:val="left"/>
      </w:pPr>
      <w:bookmarkStart w:id="363" w:name="Body_180"/>
      <w:bookmarkEnd w:id="363"/>
      <w:r>
        <w:rPr>
          <w:rFonts w:ascii="arial" w:eastAsia="arial" w:hAnsi="arial" w:cs="arial"/>
          <w:b/>
          <w:i w:val="0"/>
          <w:strike w:val="0"/>
          <w:noProof w:val="0"/>
          <w:color w:val="000000"/>
          <w:position w:val="0"/>
          <w:sz w:val="28"/>
          <w:u w:val="none"/>
          <w:vertAlign w:val="baseline"/>
        </w:rPr>
        <w:t>Body</w:t>
      </w:r>
    </w:p>
    <w:p>
      <w:pPr>
        <w:pStyle w:val="Normal181"/>
        <w:spacing w:line="60" w:lineRule="exact"/>
      </w:pPr>
      <w:r>
        <w:pict>
          <v:line id="_x0000_s1799" style="position:absolute;z-index:252077056" from="0,2pt" to="512pt,2pt" strokecolor="#009ddb" strokeweight="2pt">
            <v:stroke linestyle="single"/>
            <w10:wrap type="topAndBottom"/>
          </v:line>
        </w:pict>
      </w:r>
    </w:p>
    <w:p>
      <w:pPr>
        <w:pStyle w:val="Normal181"/>
      </w:pPr>
    </w:p>
    <w:p>
      <w:pPr>
        <w:pStyle w:val="Normal18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Bei allem, was die Politik und die Justiz aktuell zum einen gegen Judenhass und zum anderen gegen illegale Migration tun, geht es nicht nur darum, was sie tun. Sondern auch wann. </w:t>
      </w:r>
    </w:p>
    <w:p>
      <w:pPr>
        <w:pStyle w:val="Normal18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Antwort lautet JETZT.</w:t>
      </w:r>
    </w:p>
    <w:p>
      <w:pPr>
        <w:pStyle w:val="Normal18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So ist die Anklage gegen einen Judenhasser aus München zu verstehen. Der Mann, ein Deutscher, Maximilian, hat bei einer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vor laufender TV-Kamera das Massaker der Hamas am 7. Oktober verharmlost.</w:t>
      </w:r>
    </w:p>
    <w:p>
      <w:pPr>
        <w:pStyle w:val="Normal18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JETZT, nach zwei Wochen ist der 27-Jährige angeklagt - wegen öffentlicher Billigung von Straftaten. Ein beschleunigtes Verfahren, die Beweislage ist klar. </w:t>
      </w:r>
    </w:p>
    <w:p>
      <w:pPr>
        <w:pStyle w:val="Normal18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Und auch die Botschaft ist klar: Der Staat kann sich gegen die Judenhasser sehr wohl wehren. Wenn er denn will: schnell.</w:t>
      </w:r>
    </w:p>
    <w:p>
      <w:pPr>
        <w:pStyle w:val="Normal18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Natürlich ist es nur eine Anklage, der Tausende folgen müssen. Aber jeder noch so weite Weg beginnt mit einem ersten Schritt.</w:t>
      </w:r>
    </w:p>
    <w:p>
      <w:pPr>
        <w:pStyle w:val="Normal18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Wir haben ja verstanden: Alle Demokraten in unserem Land wollen dem Judenhass entschlossen begegnen. Und die illegale Migration endlich massiv eindämmen.</w:t>
      </w:r>
    </w:p>
    <w:p>
      <w:pPr>
        <w:pStyle w:val="Normal18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Ja, es wird kompliziert. Aber Politik und Justiz können es tun. Wir sind nicht hilflos!</w:t>
      </w:r>
    </w:p>
    <w:p>
      <w:pPr>
        <w:pStyle w:val="Normal18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Original Gesamtseiten-PDF</w:t>
      </w:r>
    </w:p>
    <w:p>
      <w:pPr>
        <w:pStyle w:val="Normal181"/>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8, 2023</w:t>
      </w:r>
    </w:p>
    <w:p>
      <w:pPr>
        <w:pStyle w:val="Normal181"/>
      </w:pPr>
    </w:p>
    <w:p>
      <w:pPr>
        <w:pStyle w:val="Normal181"/>
        <w:ind w:left="200"/>
        <w:sectPr>
          <w:type w:val="continuous"/>
          <w:pgMar w:top="840" w:right="1000" w:bottom="840" w:left="1000" w:header="400" w:footer="400"/>
          <w:pgNumType w:fmt="decimal"/>
          <w:cols w:space="720"/>
        </w:sectPr>
      </w:pPr>
      <w:r>
        <w:br/>
      </w:r>
      <w:r>
        <w:pict>
          <v:line id="_x0000_s1800" style="position:absolute;z-index:252078080" from="0,10pt" to="512pt,10pt" strokecolor="black" strokeweight="1pt">
            <v:stroke linestyle="single"/>
          </v:line>
        </w:pict>
      </w:r>
      <w:r>
        <w:rPr>
          <w:rFonts w:ascii="arial" w:eastAsia="arial" w:hAnsi="arial" w:cs="arial"/>
          <w:b/>
          <w:color w:val="767676"/>
          <w:sz w:val="16"/>
        </w:rPr>
        <w:t>End of Document</w:t>
      </w:r>
    </w:p>
    <w:p>
      <w:pPr>
        <w:pStyle w:val="Normal182"/>
        <w:sectPr>
          <w:headerReference w:type="even" r:id="rId1133"/>
          <w:headerReference w:type="default" r:id="rId1134"/>
          <w:footerReference w:type="even" r:id="rId1135"/>
          <w:footerReference w:type="default" r:id="rId1136"/>
          <w:headerReference w:type="first" r:id="rId1137"/>
          <w:footerReference w:type="first" r:id="rId1138"/>
          <w:pgSz w:w="12240" w:h="15840"/>
          <w:pgMar w:top="840" w:right="1000" w:bottom="840" w:left="1000" w:header="400" w:footer="400"/>
          <w:pgNumType w:fmt="decimal"/>
          <w:cols w:space="720"/>
          <w:titlePg w:val="0"/>
        </w:sectPr>
      </w:pPr>
    </w:p>
    <w:p>
      <w:pPr>
        <w:pStyle w:val="Normal182"/>
      </w:pPr>
    </w:p>
    <w:p>
      <w:pPr>
        <w:pStyle w:val="Normal182"/>
      </w:pPr>
      <w:r>
        <w:pict>
          <v:shape id="_x0000_i1801" type="#_x0000_t75" alt="LexisNexis®" style="width:147.75pt;height:30pt">
            <v:imagedata r:id="rId10" o:title=""/>
          </v:shape>
        </w:pict>
      </w:r>
      <w:r>
        <w:cr/>
      </w:r>
    </w:p>
    <w:p>
      <w:pPr>
        <w:pStyle w:val="Heading1181"/>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MEINUNG; Jetzt zählt nur noch das Jetzt</w:t>
      </w:r>
    </w:p>
    <w:p>
      <w:pPr>
        <w:pStyle w:val="Normal182"/>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BILD Ruhrgebiet</w:t>
      </w:r>
    </w:p>
    <w:p>
      <w:pPr>
        <w:pStyle w:val="Normal182"/>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Mittwoch 8. November 2023 </w:t>
      </w:r>
    </w:p>
    <w:p>
      <w:pPr>
        <w:pStyle w:val="Normal182"/>
        <w:keepNext w:val="0"/>
        <w:spacing w:after="0" w:line="240" w:lineRule="atLeast"/>
        <w:ind w:right="0"/>
        <w:jc w:val="both"/>
      </w:pPr>
      <w:bookmarkStart w:id="364" w:name="Bookmark_183"/>
      <w:bookmarkEnd w:id="364"/>
    </w:p>
    <w:p>
      <w:pPr>
        <w:pStyle w:val="Normal182"/>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Axel Springer SE Alle Rechte Vorbehalten</w:t>
      </w:r>
    </w:p>
    <w:p>
      <w:pPr>
        <w:pStyle w:val="Normal182"/>
        <w:keepNext w:val="0"/>
        <w:spacing w:before="120" w:after="0" w:line="220" w:lineRule="atLeast"/>
        <w:ind w:left="0" w:right="0" w:firstLine="0"/>
        <w:jc w:val="left"/>
      </w:pPr>
      <w:r>
        <w:br/>
      </w:r>
      <w:r>
        <w:pict>
          <v:shape id="_x0000_i1802" type="#_x0000_t75" style="width:134.98pt;height:134.98pt">
            <v:imagedata r:id="rId224" o:title=""/>
          </v:shape>
        </w:pict>
      </w:r>
    </w:p>
    <w:p>
      <w:pPr>
        <w:pStyle w:val="Normal18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BILD DEUTSCHLAND; S. 2; Ausg. 261</w:t>
      </w:r>
    </w:p>
    <w:p>
      <w:pPr>
        <w:pStyle w:val="Normal18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180 words</w:t>
      </w:r>
    </w:p>
    <w:p>
      <w:pPr>
        <w:pStyle w:val="Normal18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Von Ralph Grosse-bley</w:t>
      </w:r>
    </w:p>
    <w:p>
      <w:pPr>
        <w:pStyle w:val="Normal182"/>
        <w:keepNext/>
        <w:spacing w:before="240" w:after="0" w:line="340" w:lineRule="atLeast"/>
        <w:ind w:left="0" w:right="0" w:firstLine="0"/>
        <w:jc w:val="left"/>
      </w:pPr>
      <w:bookmarkStart w:id="365" w:name="Body_181"/>
      <w:bookmarkEnd w:id="365"/>
      <w:r>
        <w:rPr>
          <w:rFonts w:ascii="arial" w:eastAsia="arial" w:hAnsi="arial" w:cs="arial"/>
          <w:b/>
          <w:i w:val="0"/>
          <w:strike w:val="0"/>
          <w:noProof w:val="0"/>
          <w:color w:val="000000"/>
          <w:position w:val="0"/>
          <w:sz w:val="28"/>
          <w:u w:val="none"/>
          <w:vertAlign w:val="baseline"/>
        </w:rPr>
        <w:t>Body</w:t>
      </w:r>
    </w:p>
    <w:p>
      <w:pPr>
        <w:pStyle w:val="Normal182"/>
        <w:spacing w:line="60" w:lineRule="exact"/>
      </w:pPr>
      <w:r>
        <w:pict>
          <v:line id="_x0000_s1803" style="position:absolute;z-index:252079104" from="0,2pt" to="512pt,2pt" strokecolor="#009ddb" strokeweight="2pt">
            <v:stroke linestyle="single"/>
            <w10:wrap type="topAndBottom"/>
          </v:line>
        </w:pict>
      </w:r>
    </w:p>
    <w:p>
      <w:pPr>
        <w:pStyle w:val="Normal182"/>
      </w:pPr>
    </w:p>
    <w:p>
      <w:pPr>
        <w:pStyle w:val="Normal18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Bei allem, was die Politik und die Justiz aktuell zum einen gegen Judenhass und zum anderen gegen illegale Migration tun, geht es nicht nur darum, was sie tun. Sondern auch wann. </w:t>
      </w:r>
    </w:p>
    <w:p>
      <w:pPr>
        <w:pStyle w:val="Normal18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Antwort lautet JETZT.</w:t>
      </w:r>
    </w:p>
    <w:p>
      <w:pPr>
        <w:pStyle w:val="Normal18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So ist die Anklage gegen einen Judenhasser aus München zu verstehen. Der Mann, ein Deutscher, Maximilian, hat bei einer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vor laufender TV-Kamera das Massaker der Hamas am 7. Oktober verharmlost.</w:t>
      </w:r>
    </w:p>
    <w:p>
      <w:pPr>
        <w:pStyle w:val="Normal18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JETZT, nach zwei Wochen ist der 27-Jährige angeklagt - wegen öffentlicher Billigung von Straftaten. Ein beschleunigtes Verfahren, die Beweislage ist klar. </w:t>
      </w:r>
    </w:p>
    <w:p>
      <w:pPr>
        <w:pStyle w:val="Normal18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Und auch die Botschaft ist klar: Der Staat kann sich gegen die Judenhasser sehr wohl wehren. Wenn er denn will: schnell.</w:t>
      </w:r>
    </w:p>
    <w:p>
      <w:pPr>
        <w:pStyle w:val="Normal18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Natürlich ist es nur eine Anklage, der Tausende folgen müssen. Aber jeder noch so weite Weg beginnt mit einem ersten Schritt.</w:t>
      </w:r>
    </w:p>
    <w:p>
      <w:pPr>
        <w:pStyle w:val="Normal18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Wir haben ja verstanden: Alle Demokraten in unserem Land wollen dem Judenhass entschlossen begegnen. Und die illegale Migration endlich massiv eindämmen.</w:t>
      </w:r>
    </w:p>
    <w:p>
      <w:pPr>
        <w:pStyle w:val="Normal18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Ja, es wird kompliziert. Aber Politik und Justiz können es tun. Wir sind nicht hilflos!</w:t>
      </w:r>
    </w:p>
    <w:p>
      <w:pPr>
        <w:pStyle w:val="Normal18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Original Gesamtseiten-PDF</w:t>
      </w:r>
    </w:p>
    <w:p>
      <w:pPr>
        <w:pStyle w:val="Normal182"/>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8, 2023</w:t>
      </w:r>
    </w:p>
    <w:p>
      <w:pPr>
        <w:pStyle w:val="Normal182"/>
      </w:pPr>
    </w:p>
    <w:p>
      <w:pPr>
        <w:pStyle w:val="Normal182"/>
        <w:ind w:left="200"/>
        <w:sectPr>
          <w:type w:val="continuous"/>
          <w:pgMar w:top="840" w:right="1000" w:bottom="840" w:left="1000" w:header="400" w:footer="400"/>
          <w:pgNumType w:fmt="decimal"/>
          <w:cols w:space="720"/>
        </w:sectPr>
      </w:pPr>
      <w:r>
        <w:br/>
      </w:r>
      <w:r>
        <w:pict>
          <v:line id="_x0000_s1804" style="position:absolute;z-index:252080128" from="0,10pt" to="512pt,10pt" strokecolor="black" strokeweight="1pt">
            <v:stroke linestyle="single"/>
          </v:line>
        </w:pict>
      </w:r>
      <w:r>
        <w:rPr>
          <w:rFonts w:ascii="arial" w:eastAsia="arial" w:hAnsi="arial" w:cs="arial"/>
          <w:b/>
          <w:color w:val="767676"/>
          <w:sz w:val="16"/>
        </w:rPr>
        <w:t>End of Document</w:t>
      </w:r>
    </w:p>
    <w:p>
      <w:pPr>
        <w:pStyle w:val="Normal183"/>
        <w:sectPr>
          <w:headerReference w:type="even" r:id="rId1139"/>
          <w:headerReference w:type="default" r:id="rId1140"/>
          <w:footerReference w:type="even" r:id="rId1141"/>
          <w:footerReference w:type="default" r:id="rId1142"/>
          <w:headerReference w:type="first" r:id="rId1143"/>
          <w:footerReference w:type="first" r:id="rId1144"/>
          <w:pgSz w:w="12240" w:h="15840"/>
          <w:pgMar w:top="840" w:right="1000" w:bottom="840" w:left="1000" w:header="400" w:footer="400"/>
          <w:pgNumType w:fmt="decimal"/>
          <w:cols w:space="720"/>
          <w:titlePg w:val="0"/>
        </w:sectPr>
      </w:pPr>
    </w:p>
    <w:p>
      <w:pPr>
        <w:pStyle w:val="Normal183"/>
      </w:pPr>
    </w:p>
    <w:p>
      <w:pPr>
        <w:pStyle w:val="Normal183"/>
      </w:pPr>
      <w:r>
        <w:pict>
          <v:shape id="_x0000_i1805" type="#_x0000_t75" alt="LexisNexis®" style="width:147.75pt;height:30pt">
            <v:imagedata r:id="rId10" o:title=""/>
          </v:shape>
        </w:pict>
      </w:r>
      <w:r>
        <w:cr/>
      </w:r>
    </w:p>
    <w:p>
      <w:pPr>
        <w:pStyle w:val="Heading1182"/>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MEINUNG; Jetzt zählt nur noch das Jetzt</w:t>
      </w:r>
    </w:p>
    <w:p>
      <w:pPr>
        <w:pStyle w:val="Normal183"/>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BILD Hannover</w:t>
      </w:r>
    </w:p>
    <w:p>
      <w:pPr>
        <w:pStyle w:val="Normal183"/>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Mittwoch 8. November 2023 </w:t>
      </w:r>
    </w:p>
    <w:p>
      <w:pPr>
        <w:pStyle w:val="Normal183"/>
        <w:keepNext w:val="0"/>
        <w:spacing w:after="0" w:line="240" w:lineRule="atLeast"/>
        <w:ind w:right="0"/>
        <w:jc w:val="both"/>
      </w:pPr>
      <w:bookmarkStart w:id="366" w:name="Bookmark_184"/>
      <w:bookmarkEnd w:id="366"/>
    </w:p>
    <w:p>
      <w:pPr>
        <w:pStyle w:val="Normal183"/>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Axel Springer SE Alle Rechte Vorbehalten</w:t>
      </w:r>
    </w:p>
    <w:p>
      <w:pPr>
        <w:pStyle w:val="Normal183"/>
        <w:keepNext w:val="0"/>
        <w:spacing w:before="120" w:after="0" w:line="220" w:lineRule="atLeast"/>
        <w:ind w:left="0" w:right="0" w:firstLine="0"/>
        <w:jc w:val="left"/>
      </w:pPr>
      <w:r>
        <w:br/>
      </w:r>
      <w:r>
        <w:pict>
          <v:shape id="_x0000_i1806" type="#_x0000_t75" style="width:134.98pt;height:134.98pt">
            <v:imagedata r:id="rId224" o:title=""/>
          </v:shape>
        </w:pict>
      </w:r>
    </w:p>
    <w:p>
      <w:pPr>
        <w:pStyle w:val="Normal18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BILD DEUTSCHLAND; S. 2; Ausg. 261</w:t>
      </w:r>
    </w:p>
    <w:p>
      <w:pPr>
        <w:pStyle w:val="Normal18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180 words</w:t>
      </w:r>
    </w:p>
    <w:p>
      <w:pPr>
        <w:pStyle w:val="Normal18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Von Ralph Grosse-bley</w:t>
      </w:r>
    </w:p>
    <w:p>
      <w:pPr>
        <w:pStyle w:val="Normal183"/>
        <w:keepNext/>
        <w:spacing w:before="240" w:after="0" w:line="340" w:lineRule="atLeast"/>
        <w:ind w:left="0" w:right="0" w:firstLine="0"/>
        <w:jc w:val="left"/>
      </w:pPr>
      <w:bookmarkStart w:id="367" w:name="Body_182"/>
      <w:bookmarkEnd w:id="367"/>
      <w:r>
        <w:rPr>
          <w:rFonts w:ascii="arial" w:eastAsia="arial" w:hAnsi="arial" w:cs="arial"/>
          <w:b/>
          <w:i w:val="0"/>
          <w:strike w:val="0"/>
          <w:noProof w:val="0"/>
          <w:color w:val="000000"/>
          <w:position w:val="0"/>
          <w:sz w:val="28"/>
          <w:u w:val="none"/>
          <w:vertAlign w:val="baseline"/>
        </w:rPr>
        <w:t>Body</w:t>
      </w:r>
    </w:p>
    <w:p>
      <w:pPr>
        <w:pStyle w:val="Normal183"/>
        <w:spacing w:line="60" w:lineRule="exact"/>
      </w:pPr>
      <w:r>
        <w:pict>
          <v:line id="_x0000_s1807" style="position:absolute;z-index:252081152" from="0,2pt" to="512pt,2pt" strokecolor="#009ddb" strokeweight="2pt">
            <v:stroke linestyle="single"/>
            <w10:wrap type="topAndBottom"/>
          </v:line>
        </w:pict>
      </w:r>
    </w:p>
    <w:p>
      <w:pPr>
        <w:pStyle w:val="Normal183"/>
      </w:pPr>
    </w:p>
    <w:p>
      <w:pPr>
        <w:pStyle w:val="Normal18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Bei allem, was die Politik und die Justiz aktuell zum einen gegen Judenhass und zum anderen gegen illegale Migration tun, geht es nicht nur darum, was sie tun. Sondern auch wann. </w:t>
      </w:r>
    </w:p>
    <w:p>
      <w:pPr>
        <w:pStyle w:val="Normal18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Antwort lautet JETZT.</w:t>
      </w:r>
    </w:p>
    <w:p>
      <w:pPr>
        <w:pStyle w:val="Normal18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So ist die Anklage gegen einen Judenhasser aus München zu verstehen. Der Mann, ein Deutscher, Maximilian, hat bei einer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vor laufender TV-Kamera das Massaker der Hamas am 7. Oktober verharmlost.</w:t>
      </w:r>
    </w:p>
    <w:p>
      <w:pPr>
        <w:pStyle w:val="Normal18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JETZT, nach zwei Wochen ist der 27-Jährige angeklagt - wegen öffentlicher Billigung von Straftaten. Ein beschleunigtes Verfahren, die Beweislage ist klar. </w:t>
      </w:r>
    </w:p>
    <w:p>
      <w:pPr>
        <w:pStyle w:val="Normal18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Und auch die Botschaft ist klar: Der Staat kann sich gegen die Judenhasser sehr wohl wehren. Wenn er denn will: schnell.</w:t>
      </w:r>
    </w:p>
    <w:p>
      <w:pPr>
        <w:pStyle w:val="Normal18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Natürlich ist es nur eine Anklage, der Tausende folgen müssen. Aber jeder noch so weite Weg beginnt mit einem ersten Schritt.</w:t>
      </w:r>
    </w:p>
    <w:p>
      <w:pPr>
        <w:pStyle w:val="Normal18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Wir haben ja verstanden: Alle Demokraten in unserem Land wollen dem Judenhass entschlossen begegnen. Und die illegale Migration endlich massiv eindämmen.</w:t>
      </w:r>
    </w:p>
    <w:p>
      <w:pPr>
        <w:pStyle w:val="Normal18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Ja, es wird kompliziert. Aber Politik und Justiz können es tun. Wir sind nicht hilflos!</w:t>
      </w:r>
    </w:p>
    <w:p>
      <w:pPr>
        <w:pStyle w:val="Normal18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Original Gesamtseiten-PDF</w:t>
      </w:r>
    </w:p>
    <w:p>
      <w:pPr>
        <w:pStyle w:val="Normal183"/>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8, 2023</w:t>
      </w:r>
    </w:p>
    <w:p>
      <w:pPr>
        <w:pStyle w:val="Normal183"/>
      </w:pPr>
    </w:p>
    <w:p>
      <w:pPr>
        <w:pStyle w:val="Normal183"/>
        <w:ind w:left="200"/>
        <w:sectPr>
          <w:type w:val="continuous"/>
          <w:pgMar w:top="840" w:right="1000" w:bottom="840" w:left="1000" w:header="400" w:footer="400"/>
          <w:pgNumType w:fmt="decimal"/>
          <w:cols w:space="720"/>
        </w:sectPr>
      </w:pPr>
      <w:r>
        <w:br/>
      </w:r>
      <w:r>
        <w:pict>
          <v:line id="_x0000_s1808" style="position:absolute;z-index:252082176" from="0,10pt" to="512pt,10pt" strokecolor="black" strokeweight="1pt">
            <v:stroke linestyle="single"/>
          </v:line>
        </w:pict>
      </w:r>
      <w:r>
        <w:rPr>
          <w:rFonts w:ascii="arial" w:eastAsia="arial" w:hAnsi="arial" w:cs="arial"/>
          <w:b/>
          <w:color w:val="767676"/>
          <w:sz w:val="16"/>
        </w:rPr>
        <w:t>End of Document</w:t>
      </w:r>
    </w:p>
    <w:p>
      <w:pPr>
        <w:pStyle w:val="Normal184"/>
        <w:sectPr>
          <w:headerReference w:type="even" r:id="rId1145"/>
          <w:headerReference w:type="default" r:id="rId1146"/>
          <w:footerReference w:type="even" r:id="rId1147"/>
          <w:footerReference w:type="default" r:id="rId1148"/>
          <w:headerReference w:type="first" r:id="rId1149"/>
          <w:footerReference w:type="first" r:id="rId1150"/>
          <w:pgSz w:w="12240" w:h="15840"/>
          <w:pgMar w:top="840" w:right="1000" w:bottom="840" w:left="1000" w:header="400" w:footer="400"/>
          <w:pgNumType w:fmt="decimal"/>
          <w:cols w:space="720"/>
          <w:titlePg w:val="0"/>
        </w:sectPr>
      </w:pPr>
    </w:p>
    <w:p>
      <w:pPr>
        <w:pStyle w:val="Normal184"/>
      </w:pPr>
    </w:p>
    <w:p>
      <w:pPr>
        <w:pStyle w:val="Normal184"/>
      </w:pPr>
      <w:r>
        <w:pict>
          <v:shape id="_x0000_i1809" type="#_x0000_t75" alt="LexisNexis®" style="width:147.75pt;height:30pt">
            <v:imagedata r:id="rId10" o:title=""/>
          </v:shape>
        </w:pict>
      </w:r>
      <w:r>
        <w:cr/>
      </w:r>
    </w:p>
    <w:p>
      <w:pPr>
        <w:pStyle w:val="Heading1183"/>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MEINUNG; Jetzt zählt nur noch das Jetzt</w:t>
      </w:r>
    </w:p>
    <w:p>
      <w:pPr>
        <w:pStyle w:val="Normal184"/>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BILD Köln</w:t>
      </w:r>
    </w:p>
    <w:p>
      <w:pPr>
        <w:pStyle w:val="Normal184"/>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Mittwoch 8. November 2023 </w:t>
      </w:r>
    </w:p>
    <w:p>
      <w:pPr>
        <w:pStyle w:val="Normal184"/>
        <w:keepNext w:val="0"/>
        <w:spacing w:after="0" w:line="240" w:lineRule="atLeast"/>
        <w:ind w:right="0"/>
        <w:jc w:val="both"/>
      </w:pPr>
      <w:bookmarkStart w:id="368" w:name="Bookmark_185"/>
      <w:bookmarkEnd w:id="368"/>
    </w:p>
    <w:p>
      <w:pPr>
        <w:pStyle w:val="Normal184"/>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Axel Springer SE Alle Rechte Vorbehalten</w:t>
      </w:r>
    </w:p>
    <w:p>
      <w:pPr>
        <w:pStyle w:val="Normal184"/>
        <w:keepNext w:val="0"/>
        <w:spacing w:before="120" w:after="0" w:line="220" w:lineRule="atLeast"/>
        <w:ind w:left="0" w:right="0" w:firstLine="0"/>
        <w:jc w:val="left"/>
      </w:pPr>
      <w:r>
        <w:br/>
      </w:r>
      <w:r>
        <w:pict>
          <v:shape id="_x0000_i1810" type="#_x0000_t75" style="width:134.98pt;height:134.98pt">
            <v:imagedata r:id="rId224" o:title=""/>
          </v:shape>
        </w:pict>
      </w:r>
    </w:p>
    <w:p>
      <w:pPr>
        <w:pStyle w:val="Normal18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BILD DEUTSCHLAND; S. 2; Ausg. 261</w:t>
      </w:r>
    </w:p>
    <w:p>
      <w:pPr>
        <w:pStyle w:val="Normal18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180 words</w:t>
      </w:r>
    </w:p>
    <w:p>
      <w:pPr>
        <w:pStyle w:val="Normal18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Von Ralph Grosse-bley</w:t>
      </w:r>
    </w:p>
    <w:p>
      <w:pPr>
        <w:pStyle w:val="Normal184"/>
        <w:keepNext/>
        <w:spacing w:before="240" w:after="0" w:line="340" w:lineRule="atLeast"/>
        <w:ind w:left="0" w:right="0" w:firstLine="0"/>
        <w:jc w:val="left"/>
      </w:pPr>
      <w:bookmarkStart w:id="369" w:name="Body_183"/>
      <w:bookmarkEnd w:id="369"/>
      <w:r>
        <w:rPr>
          <w:rFonts w:ascii="arial" w:eastAsia="arial" w:hAnsi="arial" w:cs="arial"/>
          <w:b/>
          <w:i w:val="0"/>
          <w:strike w:val="0"/>
          <w:noProof w:val="0"/>
          <w:color w:val="000000"/>
          <w:position w:val="0"/>
          <w:sz w:val="28"/>
          <w:u w:val="none"/>
          <w:vertAlign w:val="baseline"/>
        </w:rPr>
        <w:t>Body</w:t>
      </w:r>
    </w:p>
    <w:p>
      <w:pPr>
        <w:pStyle w:val="Normal184"/>
        <w:spacing w:line="60" w:lineRule="exact"/>
      </w:pPr>
      <w:r>
        <w:pict>
          <v:line id="_x0000_s1811" style="position:absolute;z-index:252083200" from="0,2pt" to="512pt,2pt" strokecolor="#009ddb" strokeweight="2pt">
            <v:stroke linestyle="single"/>
            <w10:wrap type="topAndBottom"/>
          </v:line>
        </w:pict>
      </w:r>
    </w:p>
    <w:p>
      <w:pPr>
        <w:pStyle w:val="Normal184"/>
      </w:pPr>
    </w:p>
    <w:p>
      <w:pPr>
        <w:pStyle w:val="Normal18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Bei allem, was die Politik und die Justiz aktuell zum einen gegen Judenhass und zum anderen gegen illegale Migration tun, geht es nicht nur darum, was sie tun. Sondern auch wann. Die Antwort lautet JETZT.</w:t>
      </w:r>
    </w:p>
    <w:p>
      <w:pPr>
        <w:pStyle w:val="Normal18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So ist die Anklage gegen einen Judenhasser aus München zu verstehen. Der Mann, ein Deutscher, Maximilian, hat bei einer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vor laufender TV-Kamera das Massaker der Hamas am 7. Oktober verharmlost.</w:t>
      </w:r>
    </w:p>
    <w:p>
      <w:pPr>
        <w:pStyle w:val="Normal18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JETZT, nach zwei Wochen ist der 27-Jährige angeklagt - wegen öffentlicher Billigung von Straftaten. Ein beschleunigtes Verfahren, die Beweislage ist klar. </w:t>
      </w:r>
    </w:p>
    <w:p>
      <w:pPr>
        <w:pStyle w:val="Normal18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Und auch die Botschaft ist klar: Der Staat kann sich gegen die Judenhasser sehr wohl wehren. Wenn er denn will: schnell.</w:t>
      </w:r>
    </w:p>
    <w:p>
      <w:pPr>
        <w:pStyle w:val="Normal18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Natürlich ist es nur eine Anklage, der Tausende folgen müssen. Aber jeder noch so weite Weg beginnt mit einem ersten Schritt.</w:t>
      </w:r>
    </w:p>
    <w:p>
      <w:pPr>
        <w:pStyle w:val="Normal18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Wir haben ja verstanden: Alle Demokraten in unserem Land wollen dem Judenhass entschlossen begegnen. Und die illegale Migration endlich massiv eindämmen.</w:t>
      </w:r>
    </w:p>
    <w:p>
      <w:pPr>
        <w:pStyle w:val="Normal18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Ja, es wird kompliziert. Aber Politik und Justiz können es tun. Wir sind nicht hilflos!</w:t>
      </w:r>
    </w:p>
    <w:p>
      <w:pPr>
        <w:pStyle w:val="Normal18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Original Gesamtseiten-PDF</w:t>
      </w:r>
    </w:p>
    <w:p>
      <w:pPr>
        <w:pStyle w:val="Normal184"/>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8, 2023</w:t>
      </w:r>
    </w:p>
    <w:p>
      <w:pPr>
        <w:pStyle w:val="Normal184"/>
      </w:pPr>
    </w:p>
    <w:p>
      <w:pPr>
        <w:pStyle w:val="Normal184"/>
        <w:ind w:left="200"/>
        <w:sectPr>
          <w:type w:val="continuous"/>
          <w:pgMar w:top="840" w:right="1000" w:bottom="840" w:left="1000" w:header="400" w:footer="400"/>
          <w:pgNumType w:fmt="decimal"/>
          <w:cols w:space="720"/>
        </w:sectPr>
      </w:pPr>
      <w:r>
        <w:br/>
      </w:r>
      <w:r>
        <w:pict>
          <v:line id="_x0000_s1812" style="position:absolute;z-index:252084224" from="0,10pt" to="512pt,10pt" strokecolor="black" strokeweight="1pt">
            <v:stroke linestyle="single"/>
          </v:line>
        </w:pict>
      </w:r>
      <w:r>
        <w:rPr>
          <w:rFonts w:ascii="arial" w:eastAsia="arial" w:hAnsi="arial" w:cs="arial"/>
          <w:b/>
          <w:color w:val="767676"/>
          <w:sz w:val="16"/>
        </w:rPr>
        <w:t>End of Document</w:t>
      </w:r>
    </w:p>
    <w:p>
      <w:pPr>
        <w:pStyle w:val="Normal185"/>
        <w:sectPr>
          <w:headerReference w:type="even" r:id="rId1151"/>
          <w:headerReference w:type="default" r:id="rId1152"/>
          <w:footerReference w:type="even" r:id="rId1153"/>
          <w:footerReference w:type="default" r:id="rId1154"/>
          <w:headerReference w:type="first" r:id="rId1155"/>
          <w:footerReference w:type="first" r:id="rId1156"/>
          <w:pgSz w:w="12240" w:h="15840"/>
          <w:pgMar w:top="840" w:right="1000" w:bottom="840" w:left="1000" w:header="400" w:footer="400"/>
          <w:pgNumType w:fmt="decimal"/>
          <w:cols w:space="720"/>
          <w:titlePg w:val="0"/>
        </w:sectPr>
      </w:pPr>
    </w:p>
    <w:p>
      <w:pPr>
        <w:pStyle w:val="Normal185"/>
      </w:pPr>
    </w:p>
    <w:p>
      <w:pPr>
        <w:pStyle w:val="Normal185"/>
      </w:pPr>
      <w:r>
        <w:pict>
          <v:shape id="_x0000_i1813" type="#_x0000_t75" alt="LexisNexis®" style="width:147.75pt;height:30pt">
            <v:imagedata r:id="rId10" o:title=""/>
          </v:shape>
        </w:pict>
      </w:r>
      <w:r>
        <w:cr/>
      </w:r>
    </w:p>
    <w:p>
      <w:pPr>
        <w:pStyle w:val="Heading1184"/>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MEINUNG; Jetzt zählt nur noch das Jetzt</w:t>
      </w:r>
    </w:p>
    <w:p>
      <w:pPr>
        <w:pStyle w:val="Normal185"/>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BILD München</w:t>
      </w:r>
    </w:p>
    <w:p>
      <w:pPr>
        <w:pStyle w:val="Normal185"/>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Mittwoch 8. November 2023 </w:t>
      </w:r>
    </w:p>
    <w:p>
      <w:pPr>
        <w:pStyle w:val="Normal185"/>
        <w:keepNext w:val="0"/>
        <w:spacing w:after="0" w:line="240" w:lineRule="atLeast"/>
        <w:ind w:right="0"/>
        <w:jc w:val="both"/>
      </w:pPr>
      <w:bookmarkStart w:id="370" w:name="Bookmark_186"/>
      <w:bookmarkEnd w:id="370"/>
    </w:p>
    <w:p>
      <w:pPr>
        <w:pStyle w:val="Normal185"/>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Axel Springer SE Alle Rechte Vorbehalten</w:t>
      </w:r>
    </w:p>
    <w:p>
      <w:pPr>
        <w:pStyle w:val="Normal185"/>
        <w:keepNext w:val="0"/>
        <w:spacing w:before="120" w:after="0" w:line="220" w:lineRule="atLeast"/>
        <w:ind w:left="0" w:right="0" w:firstLine="0"/>
        <w:jc w:val="left"/>
      </w:pPr>
      <w:r>
        <w:br/>
      </w:r>
      <w:r>
        <w:pict>
          <v:shape id="_x0000_i1814" type="#_x0000_t75" style="width:134.98pt;height:134.98pt">
            <v:imagedata r:id="rId224" o:title=""/>
          </v:shape>
        </w:pict>
      </w:r>
    </w:p>
    <w:p>
      <w:pPr>
        <w:pStyle w:val="Normal18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BILD DEUTSCHLAND; S. 2; Ausg. 261</w:t>
      </w:r>
    </w:p>
    <w:p>
      <w:pPr>
        <w:pStyle w:val="Normal18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180 words</w:t>
      </w:r>
    </w:p>
    <w:p>
      <w:pPr>
        <w:pStyle w:val="Normal18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Von Ralph Grosse-bley</w:t>
      </w:r>
    </w:p>
    <w:p>
      <w:pPr>
        <w:pStyle w:val="Normal185"/>
        <w:keepNext/>
        <w:spacing w:before="240" w:after="0" w:line="340" w:lineRule="atLeast"/>
        <w:ind w:left="0" w:right="0" w:firstLine="0"/>
        <w:jc w:val="left"/>
      </w:pPr>
      <w:bookmarkStart w:id="371" w:name="Body_184"/>
      <w:bookmarkEnd w:id="371"/>
      <w:r>
        <w:rPr>
          <w:rFonts w:ascii="arial" w:eastAsia="arial" w:hAnsi="arial" w:cs="arial"/>
          <w:b/>
          <w:i w:val="0"/>
          <w:strike w:val="0"/>
          <w:noProof w:val="0"/>
          <w:color w:val="000000"/>
          <w:position w:val="0"/>
          <w:sz w:val="28"/>
          <w:u w:val="none"/>
          <w:vertAlign w:val="baseline"/>
        </w:rPr>
        <w:t>Body</w:t>
      </w:r>
    </w:p>
    <w:p>
      <w:pPr>
        <w:pStyle w:val="Normal185"/>
        <w:spacing w:line="60" w:lineRule="exact"/>
      </w:pPr>
      <w:r>
        <w:pict>
          <v:line id="_x0000_s1815" style="position:absolute;z-index:252085248" from="0,2pt" to="512pt,2pt" strokecolor="#009ddb" strokeweight="2pt">
            <v:stroke linestyle="single"/>
            <w10:wrap type="topAndBottom"/>
          </v:line>
        </w:pict>
      </w:r>
    </w:p>
    <w:p>
      <w:pPr>
        <w:pStyle w:val="Normal185"/>
      </w:pPr>
    </w:p>
    <w:p>
      <w:pPr>
        <w:pStyle w:val="Normal18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Bei allem, was die Politik und die Justiz aktuell zum einen gegen Judenhass und zum anderen gegen illegale Migration tun, geht es nicht nur darum, was sie tun. Sondern auch wann. </w:t>
      </w:r>
    </w:p>
    <w:p>
      <w:pPr>
        <w:pStyle w:val="Normal18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Antwort lautet JETZT.</w:t>
      </w:r>
    </w:p>
    <w:p>
      <w:pPr>
        <w:pStyle w:val="Normal18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So ist die Anklage gegen einen Judenhasser aus München zu verstehen. Der Mann, ein Deutscher, Maximilian, hat bei einer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vor laufender TV-Kamera das Massaker der Hamas am 7. Oktober verharmlost.</w:t>
      </w:r>
    </w:p>
    <w:p>
      <w:pPr>
        <w:pStyle w:val="Normal18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JETZT, nach zwei Wochen ist der 27-Jährige angeklagt - wegen öffentlicher Billigung von Straftaten. Ein beschleunigtes Verfahren, die Beweislage ist klar. </w:t>
      </w:r>
    </w:p>
    <w:p>
      <w:pPr>
        <w:pStyle w:val="Normal18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Und auch die Botschaft ist klar: Der Staat kann sich gegen die Judenhasser sehr wohl wehren. Wenn er denn will: schnell.</w:t>
      </w:r>
    </w:p>
    <w:p>
      <w:pPr>
        <w:pStyle w:val="Normal18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Natürlich ist es nur eine Anklage, der Tausende folgen müssen. Aber jeder noch so weite Weg beginnt mit einem ersten Schritt.</w:t>
      </w:r>
    </w:p>
    <w:p>
      <w:pPr>
        <w:pStyle w:val="Normal18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Wir haben ja verstanden: Alle Demokraten in unserem Land wollen dem Judenhass entschlossen begegnen. Und die illegale Migration endlich massiv eindämmen.</w:t>
      </w:r>
    </w:p>
    <w:p>
      <w:pPr>
        <w:pStyle w:val="Normal18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Ja, es wird kompliziert. Aber Politik und Justiz können es tun. Wir sind nicht hilflos!</w:t>
      </w:r>
    </w:p>
    <w:p>
      <w:pPr>
        <w:pStyle w:val="Normal18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Original Gesamtseiten-PDF</w:t>
      </w:r>
    </w:p>
    <w:p>
      <w:pPr>
        <w:pStyle w:val="Normal185"/>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8, 2023</w:t>
      </w:r>
    </w:p>
    <w:p>
      <w:pPr>
        <w:pStyle w:val="Normal185"/>
      </w:pPr>
    </w:p>
    <w:p>
      <w:pPr>
        <w:pStyle w:val="Normal185"/>
        <w:ind w:left="200"/>
        <w:sectPr>
          <w:type w:val="continuous"/>
          <w:pgMar w:top="840" w:right="1000" w:bottom="840" w:left="1000" w:header="400" w:footer="400"/>
          <w:pgNumType w:fmt="decimal"/>
          <w:cols w:space="720"/>
        </w:sectPr>
      </w:pPr>
      <w:r>
        <w:br/>
      </w:r>
      <w:r>
        <w:pict>
          <v:line id="_x0000_s1816" style="position:absolute;z-index:252086272" from="0,10pt" to="512pt,10pt" strokecolor="black" strokeweight="1pt">
            <v:stroke linestyle="single"/>
          </v:line>
        </w:pict>
      </w:r>
      <w:r>
        <w:rPr>
          <w:rFonts w:ascii="arial" w:eastAsia="arial" w:hAnsi="arial" w:cs="arial"/>
          <w:b/>
          <w:color w:val="767676"/>
          <w:sz w:val="16"/>
        </w:rPr>
        <w:t>End of Document</w:t>
      </w:r>
    </w:p>
    <w:p>
      <w:pPr>
        <w:pStyle w:val="Normal186"/>
        <w:sectPr>
          <w:headerReference w:type="even" r:id="rId1157"/>
          <w:headerReference w:type="default" r:id="rId1158"/>
          <w:footerReference w:type="even" r:id="rId1159"/>
          <w:footerReference w:type="default" r:id="rId1160"/>
          <w:headerReference w:type="first" r:id="rId1161"/>
          <w:footerReference w:type="first" r:id="rId1162"/>
          <w:pgSz w:w="12240" w:h="15840"/>
          <w:pgMar w:top="840" w:right="1000" w:bottom="840" w:left="1000" w:header="400" w:footer="400"/>
          <w:pgNumType w:fmt="decimal"/>
          <w:cols w:space="720"/>
          <w:titlePg w:val="0"/>
        </w:sectPr>
      </w:pPr>
    </w:p>
    <w:p>
      <w:pPr>
        <w:pStyle w:val="Normal186"/>
      </w:pPr>
    </w:p>
    <w:p>
      <w:pPr>
        <w:pStyle w:val="Normal186"/>
      </w:pPr>
      <w:r>
        <w:pict>
          <v:shape id="_x0000_i1817" type="#_x0000_t75" alt="LexisNexis®" style="width:147.75pt;height:30pt">
            <v:imagedata r:id="rId10" o:title=""/>
          </v:shape>
        </w:pict>
      </w:r>
      <w:r>
        <w:cr/>
      </w:r>
    </w:p>
    <w:p>
      <w:pPr>
        <w:pStyle w:val="Heading1185"/>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MEINUNG; Jetzt zählt nur noch das Jetzt</w:t>
      </w:r>
    </w:p>
    <w:p>
      <w:pPr>
        <w:pStyle w:val="Normal186"/>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BILD Berlin</w:t>
      </w:r>
    </w:p>
    <w:p>
      <w:pPr>
        <w:pStyle w:val="Normal186"/>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Mittwoch 8. November 2023 </w:t>
      </w:r>
    </w:p>
    <w:p>
      <w:pPr>
        <w:pStyle w:val="Normal186"/>
        <w:keepNext w:val="0"/>
        <w:spacing w:after="0" w:line="240" w:lineRule="atLeast"/>
        <w:ind w:right="0"/>
        <w:jc w:val="both"/>
      </w:pPr>
      <w:bookmarkStart w:id="372" w:name="Bookmark_187"/>
      <w:bookmarkEnd w:id="372"/>
    </w:p>
    <w:p>
      <w:pPr>
        <w:pStyle w:val="Normal186"/>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Axel Springer SE Alle Rechte Vorbehalten</w:t>
      </w:r>
    </w:p>
    <w:p>
      <w:pPr>
        <w:pStyle w:val="Normal186"/>
        <w:keepNext w:val="0"/>
        <w:spacing w:before="120" w:after="0" w:line="220" w:lineRule="atLeast"/>
        <w:ind w:left="0" w:right="0" w:firstLine="0"/>
        <w:jc w:val="left"/>
      </w:pPr>
      <w:r>
        <w:br/>
      </w:r>
      <w:r>
        <w:pict>
          <v:shape id="_x0000_i1818" type="#_x0000_t75" style="width:134.98pt;height:134.98pt">
            <v:imagedata r:id="rId224" o:title=""/>
          </v:shape>
        </w:pict>
      </w:r>
    </w:p>
    <w:p>
      <w:pPr>
        <w:pStyle w:val="Normal18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BILD DEUTSCHLAND; S. 2; Ausg. 261</w:t>
      </w:r>
    </w:p>
    <w:p>
      <w:pPr>
        <w:pStyle w:val="Normal18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180 words</w:t>
      </w:r>
    </w:p>
    <w:p>
      <w:pPr>
        <w:pStyle w:val="Normal18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Von Ralph Grosse-bley</w:t>
      </w:r>
    </w:p>
    <w:p>
      <w:pPr>
        <w:pStyle w:val="Normal186"/>
        <w:keepNext/>
        <w:spacing w:before="240" w:after="0" w:line="340" w:lineRule="atLeast"/>
        <w:ind w:left="0" w:right="0" w:firstLine="0"/>
        <w:jc w:val="left"/>
      </w:pPr>
      <w:bookmarkStart w:id="373" w:name="Body_185"/>
      <w:bookmarkEnd w:id="373"/>
      <w:r>
        <w:rPr>
          <w:rFonts w:ascii="arial" w:eastAsia="arial" w:hAnsi="arial" w:cs="arial"/>
          <w:b/>
          <w:i w:val="0"/>
          <w:strike w:val="0"/>
          <w:noProof w:val="0"/>
          <w:color w:val="000000"/>
          <w:position w:val="0"/>
          <w:sz w:val="28"/>
          <w:u w:val="none"/>
          <w:vertAlign w:val="baseline"/>
        </w:rPr>
        <w:t>Body</w:t>
      </w:r>
    </w:p>
    <w:p>
      <w:pPr>
        <w:pStyle w:val="Normal186"/>
        <w:spacing w:line="60" w:lineRule="exact"/>
      </w:pPr>
      <w:r>
        <w:pict>
          <v:line id="_x0000_s1819" style="position:absolute;z-index:252087296" from="0,2pt" to="512pt,2pt" strokecolor="#009ddb" strokeweight="2pt">
            <v:stroke linestyle="single"/>
            <w10:wrap type="topAndBottom"/>
          </v:line>
        </w:pict>
      </w:r>
    </w:p>
    <w:p>
      <w:pPr>
        <w:pStyle w:val="Normal186"/>
      </w:pPr>
    </w:p>
    <w:p>
      <w:pPr>
        <w:pStyle w:val="Normal18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Bei allem, was die Politik und die Justiz aktuell zum einen gegen Judenhass und zum anderen gegen illegale Migration tun, geht es nicht nur darum, was sie tun. Sondern auch wann. </w:t>
      </w:r>
    </w:p>
    <w:p>
      <w:pPr>
        <w:pStyle w:val="Normal18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Antwort lautet JETZT.</w:t>
      </w:r>
    </w:p>
    <w:p>
      <w:pPr>
        <w:pStyle w:val="Normal18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So ist die Anklage gegen einen Judenhasser aus München zu verstehen. Der Mann, ein Deutscher, Maximilian, hat bei einer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vor laufender TV-Kamera das Massaker der Hamas am 7. Oktober verharmlost.</w:t>
      </w:r>
    </w:p>
    <w:p>
      <w:pPr>
        <w:pStyle w:val="Normal18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JETZT, nach zwei Wochen ist der 27-Jährige angeklagt - wegen öffentlicher Billigung von Straftaten. Ein beschleunigtes Verfahren, die Beweislage ist klar. </w:t>
      </w:r>
    </w:p>
    <w:p>
      <w:pPr>
        <w:pStyle w:val="Normal18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Und auch die Botschaft ist klar: Der Staat kann sich gegen die Judenhasser sehr wohl wehren. Wenn er denn will: schnell.</w:t>
      </w:r>
    </w:p>
    <w:p>
      <w:pPr>
        <w:pStyle w:val="Normal18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Natürlich ist es nur eine Anklage, der Tausende folgen müssen. Aber jeder noch so weite Weg beginnt mit einem ersten Schritt.</w:t>
      </w:r>
    </w:p>
    <w:p>
      <w:pPr>
        <w:pStyle w:val="Normal18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Wir haben ja verstanden: Alle Demokraten in unserem Land wollen dem Judenhass entschlossen begegnen. Und die illegale Migration endlich massiv eindämmen.</w:t>
      </w:r>
    </w:p>
    <w:p>
      <w:pPr>
        <w:pStyle w:val="Normal18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Ja, es wird kompliziert. Aber Politik und Justiz können es tun. Wir sind nicht hilflos!</w:t>
      </w:r>
    </w:p>
    <w:p>
      <w:pPr>
        <w:pStyle w:val="Normal18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Original Gesamtseiten-PDF</w:t>
      </w:r>
    </w:p>
    <w:p>
      <w:pPr>
        <w:pStyle w:val="Normal186"/>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8, 2023</w:t>
      </w:r>
    </w:p>
    <w:p>
      <w:pPr>
        <w:pStyle w:val="Normal186"/>
      </w:pPr>
    </w:p>
    <w:p>
      <w:pPr>
        <w:pStyle w:val="Normal186"/>
        <w:ind w:left="200"/>
        <w:sectPr>
          <w:type w:val="continuous"/>
          <w:pgMar w:top="840" w:right="1000" w:bottom="840" w:left="1000" w:header="400" w:footer="400"/>
          <w:pgNumType w:fmt="decimal"/>
          <w:cols w:space="720"/>
        </w:sectPr>
      </w:pPr>
      <w:r>
        <w:br/>
      </w:r>
      <w:r>
        <w:pict>
          <v:line id="_x0000_s1820" style="position:absolute;z-index:252088320" from="0,10pt" to="512pt,10pt" strokecolor="black" strokeweight="1pt">
            <v:stroke linestyle="single"/>
          </v:line>
        </w:pict>
      </w:r>
      <w:r>
        <w:rPr>
          <w:rFonts w:ascii="arial" w:eastAsia="arial" w:hAnsi="arial" w:cs="arial"/>
          <w:b/>
          <w:color w:val="767676"/>
          <w:sz w:val="16"/>
        </w:rPr>
        <w:t>End of Document</w:t>
      </w:r>
    </w:p>
    <w:p>
      <w:pPr>
        <w:pStyle w:val="Normal187"/>
        <w:sectPr>
          <w:headerReference w:type="even" r:id="rId1163"/>
          <w:headerReference w:type="default" r:id="rId1164"/>
          <w:footerReference w:type="even" r:id="rId1165"/>
          <w:footerReference w:type="default" r:id="rId1166"/>
          <w:headerReference w:type="first" r:id="rId1167"/>
          <w:footerReference w:type="first" r:id="rId1168"/>
          <w:pgSz w:w="12240" w:h="15840"/>
          <w:pgMar w:top="840" w:right="1000" w:bottom="840" w:left="1000" w:header="400" w:footer="400"/>
          <w:pgNumType w:fmt="decimal"/>
          <w:cols w:space="720"/>
          <w:titlePg w:val="0"/>
        </w:sectPr>
      </w:pPr>
    </w:p>
    <w:p>
      <w:pPr>
        <w:pStyle w:val="Normal187"/>
      </w:pPr>
    </w:p>
    <w:p>
      <w:pPr>
        <w:pStyle w:val="Normal187"/>
      </w:pPr>
      <w:r>
        <w:pict>
          <v:shape id="_x0000_i1821" type="#_x0000_t75" alt="LexisNexis®" style="width:147.75pt;height:30pt">
            <v:imagedata r:id="rId10" o:title=""/>
          </v:shape>
        </w:pict>
      </w:r>
      <w:r>
        <w:cr/>
      </w:r>
    </w:p>
    <w:p>
      <w:pPr>
        <w:pStyle w:val="Heading1186"/>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MEINUNG; Jetzt zählt nur noch das Jetzt</w:t>
      </w:r>
    </w:p>
    <w:p>
      <w:pPr>
        <w:pStyle w:val="Normal187"/>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B.Z.</w:t>
      </w:r>
    </w:p>
    <w:p>
      <w:pPr>
        <w:pStyle w:val="Normal187"/>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Mittwoch 8. November 2023 </w:t>
      </w:r>
    </w:p>
    <w:p>
      <w:pPr>
        <w:pStyle w:val="Normal187"/>
        <w:keepNext w:val="0"/>
        <w:spacing w:after="0" w:line="240" w:lineRule="atLeast"/>
        <w:ind w:right="0"/>
        <w:jc w:val="both"/>
      </w:pPr>
      <w:bookmarkStart w:id="374" w:name="Bookmark_188"/>
      <w:bookmarkEnd w:id="374"/>
    </w:p>
    <w:p>
      <w:pPr>
        <w:pStyle w:val="Normal187"/>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Axel Springer Alle Rechte Vorbehalten</w:t>
      </w:r>
    </w:p>
    <w:p>
      <w:pPr>
        <w:pStyle w:val="Normal187"/>
        <w:keepNext w:val="0"/>
        <w:spacing w:before="120" w:after="0" w:line="220" w:lineRule="atLeast"/>
        <w:ind w:left="0" w:right="0" w:firstLine="0"/>
        <w:jc w:val="left"/>
      </w:pPr>
      <w:r>
        <w:br/>
      </w:r>
      <w:r>
        <w:pict>
          <v:shape id="_x0000_i1822" type="#_x0000_t75" style="width:84.74pt;height:57.74pt">
            <v:imagedata r:id="rId98" o:title=""/>
          </v:shape>
        </w:pict>
      </w:r>
    </w:p>
    <w:p>
      <w:pPr>
        <w:pStyle w:val="Normal18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Politik &amp; Wirtschaft; S. 18; Ausg. 261</w:t>
      </w:r>
    </w:p>
    <w:p>
      <w:pPr>
        <w:pStyle w:val="Normal18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180 words</w:t>
      </w:r>
    </w:p>
    <w:p>
      <w:pPr>
        <w:pStyle w:val="Normal187"/>
        <w:keepNext/>
        <w:spacing w:before="240" w:after="0" w:line="340" w:lineRule="atLeast"/>
        <w:ind w:left="0" w:right="0" w:firstLine="0"/>
        <w:jc w:val="left"/>
      </w:pPr>
      <w:bookmarkStart w:id="375" w:name="Body_186"/>
      <w:bookmarkEnd w:id="375"/>
      <w:r>
        <w:rPr>
          <w:rFonts w:ascii="arial" w:eastAsia="arial" w:hAnsi="arial" w:cs="arial"/>
          <w:b/>
          <w:i w:val="0"/>
          <w:strike w:val="0"/>
          <w:noProof w:val="0"/>
          <w:color w:val="000000"/>
          <w:position w:val="0"/>
          <w:sz w:val="28"/>
          <w:u w:val="none"/>
          <w:vertAlign w:val="baseline"/>
        </w:rPr>
        <w:t>Body</w:t>
      </w:r>
    </w:p>
    <w:p>
      <w:pPr>
        <w:pStyle w:val="Normal187"/>
        <w:spacing w:line="60" w:lineRule="exact"/>
      </w:pPr>
      <w:r>
        <w:pict>
          <v:line id="_x0000_s1823" style="position:absolute;z-index:252089344" from="0,2pt" to="512pt,2pt" strokecolor="#009ddb" strokeweight="2pt">
            <v:stroke linestyle="single"/>
            <w10:wrap type="topAndBottom"/>
          </v:line>
        </w:pict>
      </w:r>
    </w:p>
    <w:p>
      <w:pPr>
        <w:pStyle w:val="Normal187"/>
      </w:pPr>
    </w:p>
    <w:p>
      <w:pPr>
        <w:pStyle w:val="Normal18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Bei allem, was die Politik und die Justiz aktuell zum einen gegen Judenhass und zum anderen gegen illegale Migration tun, geht es nicht nur darum, was sie tun. Sondern auch wann. </w:t>
      </w:r>
    </w:p>
    <w:p>
      <w:pPr>
        <w:pStyle w:val="Normal18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Antwort lautet JETZT.</w:t>
      </w:r>
    </w:p>
    <w:p>
      <w:pPr>
        <w:pStyle w:val="Normal18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So ist die Anklage gegen einen Judenhasser aus München zu verstehen. Der Mann, ein Deutscher, Maximilian, hat bei einer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vor laufender TV-Kamera das Massaker der Hamas am 7. Oktober verharmlost.</w:t>
      </w:r>
    </w:p>
    <w:p>
      <w:pPr>
        <w:pStyle w:val="Normal18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JETZT, nach zwei Wochen ist der 27-Jährige angeklagt - wegen öffentlicher Billigung von Straftaten. Ein beschleunigtes Verfahren, die Beweislage ist klar. </w:t>
      </w:r>
    </w:p>
    <w:p>
      <w:pPr>
        <w:pStyle w:val="Normal18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Und auch die Botschaft ist klar: Der Staat kann sich gegen die Judenhasser sehr wohl wehren. Wenn er denn will: schnell.</w:t>
      </w:r>
    </w:p>
    <w:p>
      <w:pPr>
        <w:pStyle w:val="Normal18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Natürlich ist es nur eine Anklage, der Tausende folgen müssen. Aber jeder noch so weite Weg beginnt mit einem ersten Schritt. Wir haben ja verstanden: Alle Demokraten in unserem Land wollen dem Judenhass entschlossen begegnen. Und die illegale Migration endlich massiv eindämmen. Ja, es wird kompliziert. Aber Politik und Justiz können es tun. Wir sind nicht hilflos!</w:t>
      </w:r>
    </w:p>
    <w:p>
      <w:pPr>
        <w:pStyle w:val="Normal18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Original Gesamtseiten-PDF</w:t>
      </w:r>
    </w:p>
    <w:p>
      <w:pPr>
        <w:pStyle w:val="Normal187"/>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8, 2023</w:t>
      </w:r>
    </w:p>
    <w:p>
      <w:pPr>
        <w:pStyle w:val="Normal187"/>
      </w:pPr>
    </w:p>
    <w:p>
      <w:pPr>
        <w:pStyle w:val="Normal187"/>
        <w:ind w:left="200"/>
        <w:sectPr>
          <w:type w:val="continuous"/>
          <w:pgMar w:top="840" w:right="1000" w:bottom="840" w:left="1000" w:header="400" w:footer="400"/>
          <w:pgNumType w:fmt="decimal"/>
          <w:cols w:space="720"/>
        </w:sectPr>
      </w:pPr>
      <w:r>
        <w:br/>
      </w:r>
      <w:r>
        <w:pict>
          <v:line id="_x0000_s1824" style="position:absolute;z-index:252090368" from="0,10pt" to="512pt,10pt" strokecolor="black" strokeweight="1pt">
            <v:stroke linestyle="single"/>
          </v:line>
        </w:pict>
      </w:r>
      <w:r>
        <w:rPr>
          <w:rFonts w:ascii="arial" w:eastAsia="arial" w:hAnsi="arial" w:cs="arial"/>
          <w:b/>
          <w:color w:val="767676"/>
          <w:sz w:val="16"/>
        </w:rPr>
        <w:t>End of Document</w:t>
      </w:r>
    </w:p>
    <w:p>
      <w:pPr>
        <w:pStyle w:val="Normal188"/>
        <w:sectPr>
          <w:headerReference w:type="even" r:id="rId1169"/>
          <w:headerReference w:type="default" r:id="rId1170"/>
          <w:footerReference w:type="even" r:id="rId1171"/>
          <w:footerReference w:type="default" r:id="rId1172"/>
          <w:headerReference w:type="first" r:id="rId1173"/>
          <w:footerReference w:type="first" r:id="rId1174"/>
          <w:pgSz w:w="12240" w:h="15840"/>
          <w:pgMar w:top="840" w:right="1000" w:bottom="840" w:left="1000" w:header="400" w:footer="400"/>
          <w:pgNumType w:fmt="decimal"/>
          <w:cols w:space="720"/>
          <w:titlePg w:val="0"/>
        </w:sectPr>
      </w:pPr>
    </w:p>
    <w:p>
      <w:pPr>
        <w:pStyle w:val="Normal188"/>
      </w:pPr>
    </w:p>
    <w:p>
      <w:pPr>
        <w:pStyle w:val="Normal188"/>
      </w:pPr>
      <w:r>
        <w:pict>
          <v:shape id="_x0000_i1825" type="#_x0000_t75" alt="LexisNexis®" style="width:147.75pt;height:30pt">
            <v:imagedata r:id="rId10" o:title=""/>
          </v:shape>
        </w:pict>
      </w:r>
      <w:r>
        <w:cr/>
      </w:r>
    </w:p>
    <w:p>
      <w:pPr>
        <w:pStyle w:val="Heading1187"/>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MEINUNG; Jetzt zählt nur noch das Jetzt</w:t>
      </w:r>
    </w:p>
    <w:p>
      <w:pPr>
        <w:pStyle w:val="Normal188"/>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BILD Saarland</w:t>
      </w:r>
    </w:p>
    <w:p>
      <w:pPr>
        <w:pStyle w:val="Normal188"/>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Mittwoch 8. November 2023 </w:t>
      </w:r>
    </w:p>
    <w:p>
      <w:pPr>
        <w:pStyle w:val="Normal188"/>
        <w:keepNext w:val="0"/>
        <w:spacing w:after="0" w:line="240" w:lineRule="atLeast"/>
        <w:ind w:right="0"/>
        <w:jc w:val="both"/>
      </w:pPr>
      <w:bookmarkStart w:id="376" w:name="Bookmark_189"/>
      <w:bookmarkEnd w:id="376"/>
    </w:p>
    <w:p>
      <w:pPr>
        <w:pStyle w:val="Normal188"/>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Axel Springer SE Alle Rechte Vorbehalten</w:t>
      </w:r>
    </w:p>
    <w:p>
      <w:pPr>
        <w:pStyle w:val="Normal188"/>
        <w:keepNext w:val="0"/>
        <w:spacing w:before="120" w:after="0" w:line="220" w:lineRule="atLeast"/>
        <w:ind w:left="0" w:right="0" w:firstLine="0"/>
        <w:jc w:val="left"/>
      </w:pPr>
      <w:r>
        <w:br/>
      </w:r>
      <w:r>
        <w:pict>
          <v:shape id="_x0000_i1826" type="#_x0000_t75" style="width:134.98pt;height:134.98pt">
            <v:imagedata r:id="rId224" o:title=""/>
          </v:shape>
        </w:pict>
      </w:r>
    </w:p>
    <w:p>
      <w:pPr>
        <w:pStyle w:val="Normal18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BILD DEUTSCHLAND; S. 2; Ausg. 261</w:t>
      </w:r>
    </w:p>
    <w:p>
      <w:pPr>
        <w:pStyle w:val="Normal18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180 words</w:t>
      </w:r>
    </w:p>
    <w:p>
      <w:pPr>
        <w:pStyle w:val="Normal18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Von Ralph Grosse-bley</w:t>
      </w:r>
    </w:p>
    <w:p>
      <w:pPr>
        <w:pStyle w:val="Normal188"/>
        <w:keepNext/>
        <w:spacing w:before="240" w:after="0" w:line="340" w:lineRule="atLeast"/>
        <w:ind w:left="0" w:right="0" w:firstLine="0"/>
        <w:jc w:val="left"/>
      </w:pPr>
      <w:bookmarkStart w:id="377" w:name="Body_187"/>
      <w:bookmarkEnd w:id="377"/>
      <w:r>
        <w:rPr>
          <w:rFonts w:ascii="arial" w:eastAsia="arial" w:hAnsi="arial" w:cs="arial"/>
          <w:b/>
          <w:i w:val="0"/>
          <w:strike w:val="0"/>
          <w:noProof w:val="0"/>
          <w:color w:val="000000"/>
          <w:position w:val="0"/>
          <w:sz w:val="28"/>
          <w:u w:val="none"/>
          <w:vertAlign w:val="baseline"/>
        </w:rPr>
        <w:t>Body</w:t>
      </w:r>
    </w:p>
    <w:p>
      <w:pPr>
        <w:pStyle w:val="Normal188"/>
        <w:spacing w:line="60" w:lineRule="exact"/>
      </w:pPr>
      <w:r>
        <w:pict>
          <v:line id="_x0000_s1827" style="position:absolute;z-index:252091392" from="0,2pt" to="512pt,2pt" strokecolor="#009ddb" strokeweight="2pt">
            <v:stroke linestyle="single"/>
            <w10:wrap type="topAndBottom"/>
          </v:line>
        </w:pict>
      </w:r>
    </w:p>
    <w:p>
      <w:pPr>
        <w:pStyle w:val="Normal188"/>
      </w:pPr>
    </w:p>
    <w:p>
      <w:pPr>
        <w:pStyle w:val="Normal18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Bei allem, was die Politik und die Justiz aktuell zum einen gegen Judenhass und zum anderen gegen illegale Migration tun, geht es nicht nur darum, was sie tun. Sondern auch wann. </w:t>
      </w:r>
    </w:p>
    <w:p>
      <w:pPr>
        <w:pStyle w:val="Normal18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Antwort lautet JETZT.</w:t>
      </w:r>
    </w:p>
    <w:p>
      <w:pPr>
        <w:pStyle w:val="Normal18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So ist die Anklage gegen einen Judenhasser aus München zu verstehen. Der Mann, ein Deutscher, Maximilian, hat bei einer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vor laufender TV-Kamera das Massaker der Hamas am 7. Oktober verharmlost.</w:t>
      </w:r>
    </w:p>
    <w:p>
      <w:pPr>
        <w:pStyle w:val="Normal18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JETZT, nach zwei Wochen ist der 27-Jährige angeklagt - wegen öffentlicher Billigung von Straftaten. Ein beschleunigtes Verfahren, die Beweislage ist klar. </w:t>
      </w:r>
    </w:p>
    <w:p>
      <w:pPr>
        <w:pStyle w:val="Normal18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Und auch die Botschaft ist klar: Der Staat kann sich gegen die Judenhasser sehr wohl wehren. Wenn er denn will: schnell.</w:t>
      </w:r>
    </w:p>
    <w:p>
      <w:pPr>
        <w:pStyle w:val="Normal18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Natürlich ist es nur eine Anklage, der Tausende folgen müssen. Aber jeder noch so weite Weg beginnt mit einem ersten Schritt.</w:t>
      </w:r>
    </w:p>
    <w:p>
      <w:pPr>
        <w:pStyle w:val="Normal18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Wir haben ja verstanden: Alle Demokraten in unserem Land wollen dem Judenhass entschlossen begegnen. Und die illegale Migration endlich massiv eindämmen.</w:t>
      </w:r>
    </w:p>
    <w:p>
      <w:pPr>
        <w:pStyle w:val="Normal18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Ja, es wird kompliziert. Aber Politik und Justiz können es tun. Wir sind nicht hilflos!</w:t>
      </w:r>
    </w:p>
    <w:p>
      <w:pPr>
        <w:pStyle w:val="Normal18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Original Gesamtseiten-PDF</w:t>
      </w:r>
    </w:p>
    <w:p>
      <w:pPr>
        <w:pStyle w:val="Normal188"/>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8, 2023</w:t>
      </w:r>
    </w:p>
    <w:p>
      <w:pPr>
        <w:pStyle w:val="Normal188"/>
      </w:pPr>
    </w:p>
    <w:p>
      <w:pPr>
        <w:pStyle w:val="Normal188"/>
        <w:ind w:left="200"/>
        <w:sectPr>
          <w:type w:val="continuous"/>
          <w:pgMar w:top="840" w:right="1000" w:bottom="840" w:left="1000" w:header="400" w:footer="400"/>
          <w:pgNumType w:fmt="decimal"/>
          <w:cols w:space="720"/>
        </w:sectPr>
      </w:pPr>
      <w:r>
        <w:br/>
      </w:r>
      <w:r>
        <w:pict>
          <v:line id="_x0000_s1828" style="position:absolute;z-index:252092416" from="0,10pt" to="512pt,10pt" strokecolor="black" strokeweight="1pt">
            <v:stroke linestyle="single"/>
          </v:line>
        </w:pict>
      </w:r>
      <w:r>
        <w:rPr>
          <w:rFonts w:ascii="arial" w:eastAsia="arial" w:hAnsi="arial" w:cs="arial"/>
          <w:b/>
          <w:color w:val="767676"/>
          <w:sz w:val="16"/>
        </w:rPr>
        <w:t>End of Document</w:t>
      </w:r>
    </w:p>
    <w:p>
      <w:pPr>
        <w:pStyle w:val="Normal189"/>
        <w:sectPr>
          <w:headerReference w:type="even" r:id="rId1175"/>
          <w:headerReference w:type="default" r:id="rId1176"/>
          <w:footerReference w:type="even" r:id="rId1177"/>
          <w:footerReference w:type="default" r:id="rId1178"/>
          <w:headerReference w:type="first" r:id="rId1179"/>
          <w:footerReference w:type="first" r:id="rId1180"/>
          <w:pgSz w:w="12240" w:h="15840"/>
          <w:pgMar w:top="840" w:right="1000" w:bottom="840" w:left="1000" w:header="400" w:footer="400"/>
          <w:pgNumType w:fmt="decimal"/>
          <w:cols w:space="720"/>
          <w:titlePg w:val="0"/>
        </w:sectPr>
      </w:pPr>
    </w:p>
    <w:p>
      <w:pPr>
        <w:pStyle w:val="Normal189"/>
      </w:pPr>
    </w:p>
    <w:p>
      <w:pPr>
        <w:pStyle w:val="Normal189"/>
      </w:pPr>
      <w:r>
        <w:pict>
          <v:shape id="_x0000_i1829" type="#_x0000_t75" alt="LexisNexis®" style="width:147.75pt;height:30pt">
            <v:imagedata r:id="rId10" o:title=""/>
          </v:shape>
        </w:pict>
      </w:r>
      <w:r>
        <w:cr/>
      </w:r>
    </w:p>
    <w:p>
      <w:pPr>
        <w:pStyle w:val="Heading1188"/>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MEINUNG; Jetzt zählt nur noch das Jetzt</w:t>
      </w:r>
    </w:p>
    <w:p>
      <w:pPr>
        <w:pStyle w:val="Normal189"/>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BILD Mecklenburg-Vorpommern</w:t>
      </w:r>
    </w:p>
    <w:p>
      <w:pPr>
        <w:pStyle w:val="Normal189"/>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Mittwoch 8. November 2023 </w:t>
      </w:r>
    </w:p>
    <w:p>
      <w:pPr>
        <w:pStyle w:val="Normal189"/>
        <w:keepNext w:val="0"/>
        <w:spacing w:after="0" w:line="240" w:lineRule="atLeast"/>
        <w:ind w:right="0"/>
        <w:jc w:val="both"/>
      </w:pPr>
      <w:bookmarkStart w:id="378" w:name="Bookmark_190"/>
      <w:bookmarkEnd w:id="378"/>
    </w:p>
    <w:p>
      <w:pPr>
        <w:pStyle w:val="Normal189"/>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Axel Springer SE Alle Rechte Vorbehalten</w:t>
      </w:r>
    </w:p>
    <w:p>
      <w:pPr>
        <w:pStyle w:val="Normal189"/>
        <w:keepNext w:val="0"/>
        <w:spacing w:before="120" w:after="0" w:line="220" w:lineRule="atLeast"/>
        <w:ind w:left="0" w:right="0" w:firstLine="0"/>
        <w:jc w:val="left"/>
      </w:pPr>
      <w:r>
        <w:br/>
      </w:r>
      <w:r>
        <w:pict>
          <v:shape id="_x0000_i1830" type="#_x0000_t75" style="width:134.98pt;height:134.98pt">
            <v:imagedata r:id="rId224" o:title=""/>
          </v:shape>
        </w:pict>
      </w:r>
    </w:p>
    <w:p>
      <w:pPr>
        <w:pStyle w:val="Normal18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BILD DEUTSCHLAND; S. 2; Ausg. 261</w:t>
      </w:r>
    </w:p>
    <w:p>
      <w:pPr>
        <w:pStyle w:val="Normal18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180 words</w:t>
      </w:r>
    </w:p>
    <w:p>
      <w:pPr>
        <w:pStyle w:val="Normal18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Von Ralph Grosse-bley</w:t>
      </w:r>
    </w:p>
    <w:p>
      <w:pPr>
        <w:pStyle w:val="Normal189"/>
        <w:keepNext/>
        <w:spacing w:before="240" w:after="0" w:line="340" w:lineRule="atLeast"/>
        <w:ind w:left="0" w:right="0" w:firstLine="0"/>
        <w:jc w:val="left"/>
      </w:pPr>
      <w:bookmarkStart w:id="379" w:name="Body_188"/>
      <w:bookmarkEnd w:id="379"/>
      <w:r>
        <w:rPr>
          <w:rFonts w:ascii="arial" w:eastAsia="arial" w:hAnsi="arial" w:cs="arial"/>
          <w:b/>
          <w:i w:val="0"/>
          <w:strike w:val="0"/>
          <w:noProof w:val="0"/>
          <w:color w:val="000000"/>
          <w:position w:val="0"/>
          <w:sz w:val="28"/>
          <w:u w:val="none"/>
          <w:vertAlign w:val="baseline"/>
        </w:rPr>
        <w:t>Body</w:t>
      </w:r>
    </w:p>
    <w:p>
      <w:pPr>
        <w:pStyle w:val="Normal189"/>
        <w:spacing w:line="60" w:lineRule="exact"/>
      </w:pPr>
      <w:r>
        <w:pict>
          <v:line id="_x0000_s1831" style="position:absolute;z-index:252093440" from="0,2pt" to="512pt,2pt" strokecolor="#009ddb" strokeweight="2pt">
            <v:stroke linestyle="single"/>
            <w10:wrap type="topAndBottom"/>
          </v:line>
        </w:pict>
      </w:r>
    </w:p>
    <w:p>
      <w:pPr>
        <w:pStyle w:val="Normal189"/>
      </w:pPr>
    </w:p>
    <w:p>
      <w:pPr>
        <w:pStyle w:val="Normal18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Bei allem, was die Politik und die Justiz aktuell zum einen gegen Judenhass und zum anderen gegen illegale Migration tun, geht es nicht nur darum, was sie tun. Sondern auch wann. </w:t>
      </w:r>
    </w:p>
    <w:p>
      <w:pPr>
        <w:pStyle w:val="Normal18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Antwort lautet JETZT.</w:t>
      </w:r>
    </w:p>
    <w:p>
      <w:pPr>
        <w:pStyle w:val="Normal18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So ist die Anklage gegen einen Judenhasser aus München zu verstehen. Der Mann, ein Deutscher, Maximilian, hat bei einer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vor laufender TV-Kamera das Massaker der Hamas am 7. Oktober verharmlost.</w:t>
      </w:r>
    </w:p>
    <w:p>
      <w:pPr>
        <w:pStyle w:val="Normal18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JETZT, nach zwei Wochen ist der 27-Jährige angeklagt - wegen öffentlicher Billigung von Straftaten. Ein beschleunigtes Verfahren, die Beweislage ist klar. </w:t>
      </w:r>
    </w:p>
    <w:p>
      <w:pPr>
        <w:pStyle w:val="Normal18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Und auch die Botschaft ist klar: Der Staat kann sich gegen die Judenhasser sehr wohl wehren. Wenn er denn will: schnell.</w:t>
      </w:r>
    </w:p>
    <w:p>
      <w:pPr>
        <w:pStyle w:val="Normal18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Natürlich ist es nur eine Anklage, der Tausende folgen müssen. Aber jeder noch so weite Weg beginnt mit einem ersten Schritt.</w:t>
      </w:r>
    </w:p>
    <w:p>
      <w:pPr>
        <w:pStyle w:val="Normal18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Wir haben ja verstanden: Alle Demokraten in unserem Land wollen dem Judenhass entschlossen begegnen. Und die illegale Migration endlich massiv eindämmen.</w:t>
      </w:r>
    </w:p>
    <w:p>
      <w:pPr>
        <w:pStyle w:val="Normal18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Ja, es wird kompliziert. Aber Politik und Justiz können es tun. Wir sind nicht hilflos!</w:t>
      </w:r>
    </w:p>
    <w:p>
      <w:pPr>
        <w:pStyle w:val="Normal18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Original Gesamtseiten-PDF</w:t>
      </w:r>
    </w:p>
    <w:p>
      <w:pPr>
        <w:pStyle w:val="Normal189"/>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8, 2023</w:t>
      </w:r>
    </w:p>
    <w:p>
      <w:pPr>
        <w:pStyle w:val="Normal189"/>
      </w:pPr>
    </w:p>
    <w:p>
      <w:pPr>
        <w:pStyle w:val="Normal189"/>
        <w:ind w:left="200"/>
        <w:sectPr>
          <w:type w:val="continuous"/>
          <w:pgMar w:top="840" w:right="1000" w:bottom="840" w:left="1000" w:header="400" w:footer="400"/>
          <w:pgNumType w:fmt="decimal"/>
          <w:cols w:space="720"/>
        </w:sectPr>
      </w:pPr>
      <w:r>
        <w:br/>
      </w:r>
      <w:r>
        <w:pict>
          <v:line id="_x0000_s1832" style="position:absolute;z-index:252094464" from="0,10pt" to="512pt,10pt" strokecolor="black" strokeweight="1pt">
            <v:stroke linestyle="single"/>
          </v:line>
        </w:pict>
      </w:r>
      <w:r>
        <w:rPr>
          <w:rFonts w:ascii="arial" w:eastAsia="arial" w:hAnsi="arial" w:cs="arial"/>
          <w:b/>
          <w:color w:val="767676"/>
          <w:sz w:val="16"/>
        </w:rPr>
        <w:t>End of Document</w:t>
      </w:r>
    </w:p>
    <w:p>
      <w:pPr>
        <w:pStyle w:val="Normal190"/>
        <w:sectPr>
          <w:headerReference w:type="even" r:id="rId1181"/>
          <w:headerReference w:type="default" r:id="rId1182"/>
          <w:footerReference w:type="even" r:id="rId1183"/>
          <w:footerReference w:type="default" r:id="rId1184"/>
          <w:headerReference w:type="first" r:id="rId1185"/>
          <w:footerReference w:type="first" r:id="rId1186"/>
          <w:pgSz w:w="12240" w:h="15840"/>
          <w:pgMar w:top="840" w:right="1000" w:bottom="840" w:left="1000" w:header="400" w:footer="400"/>
          <w:pgNumType w:fmt="decimal"/>
          <w:cols w:space="720"/>
          <w:titlePg w:val="0"/>
        </w:sectPr>
      </w:pPr>
    </w:p>
    <w:p>
      <w:pPr>
        <w:pStyle w:val="Normal190"/>
      </w:pPr>
    </w:p>
    <w:p>
      <w:pPr>
        <w:pStyle w:val="Normal190"/>
      </w:pPr>
      <w:r>
        <w:pict>
          <v:shape id="_x0000_i1833" type="#_x0000_t75" alt="LexisNexis®" style="width:147.75pt;height:30pt">
            <v:imagedata r:id="rId10" o:title=""/>
          </v:shape>
        </w:pict>
      </w:r>
      <w:r>
        <w:cr/>
      </w:r>
    </w:p>
    <w:p>
      <w:pPr>
        <w:pStyle w:val="Heading1189"/>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MEINUNG; Jetzt zählt nur noch das Jetzt</w:t>
      </w:r>
    </w:p>
    <w:p>
      <w:pPr>
        <w:pStyle w:val="Normal190"/>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BILD Frankfurt</w:t>
      </w:r>
    </w:p>
    <w:p>
      <w:pPr>
        <w:pStyle w:val="Normal190"/>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Mittwoch 8. November 2023 </w:t>
      </w:r>
    </w:p>
    <w:p>
      <w:pPr>
        <w:pStyle w:val="Normal190"/>
        <w:keepNext w:val="0"/>
        <w:spacing w:after="0" w:line="240" w:lineRule="atLeast"/>
        <w:ind w:right="0"/>
        <w:jc w:val="both"/>
      </w:pPr>
      <w:bookmarkStart w:id="380" w:name="Bookmark_191"/>
      <w:bookmarkEnd w:id="380"/>
    </w:p>
    <w:p>
      <w:pPr>
        <w:pStyle w:val="Normal190"/>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Axel Springer SE Alle Rechte Vorbehalten</w:t>
      </w:r>
    </w:p>
    <w:p>
      <w:pPr>
        <w:pStyle w:val="Normal190"/>
        <w:keepNext w:val="0"/>
        <w:spacing w:before="120" w:after="0" w:line="220" w:lineRule="atLeast"/>
        <w:ind w:left="0" w:right="0" w:firstLine="0"/>
        <w:jc w:val="left"/>
      </w:pPr>
      <w:r>
        <w:br/>
      </w:r>
      <w:r>
        <w:pict>
          <v:shape id="_x0000_i1834" type="#_x0000_t75" style="width:134.98pt;height:134.98pt">
            <v:imagedata r:id="rId224" o:title=""/>
          </v:shape>
        </w:pict>
      </w:r>
    </w:p>
    <w:p>
      <w:pPr>
        <w:pStyle w:val="Normal19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BILD DEUTSCHLAND; S. 2; Ausg. 261</w:t>
      </w:r>
    </w:p>
    <w:p>
      <w:pPr>
        <w:pStyle w:val="Normal19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180 words</w:t>
      </w:r>
    </w:p>
    <w:p>
      <w:pPr>
        <w:pStyle w:val="Normal19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Von Ralph Grosse-bley</w:t>
      </w:r>
    </w:p>
    <w:p>
      <w:pPr>
        <w:pStyle w:val="Normal190"/>
        <w:keepNext/>
        <w:spacing w:before="240" w:after="0" w:line="340" w:lineRule="atLeast"/>
        <w:ind w:left="0" w:right="0" w:firstLine="0"/>
        <w:jc w:val="left"/>
      </w:pPr>
      <w:bookmarkStart w:id="381" w:name="Body_189"/>
      <w:bookmarkEnd w:id="381"/>
      <w:r>
        <w:rPr>
          <w:rFonts w:ascii="arial" w:eastAsia="arial" w:hAnsi="arial" w:cs="arial"/>
          <w:b/>
          <w:i w:val="0"/>
          <w:strike w:val="0"/>
          <w:noProof w:val="0"/>
          <w:color w:val="000000"/>
          <w:position w:val="0"/>
          <w:sz w:val="28"/>
          <w:u w:val="none"/>
          <w:vertAlign w:val="baseline"/>
        </w:rPr>
        <w:t>Body</w:t>
      </w:r>
    </w:p>
    <w:p>
      <w:pPr>
        <w:pStyle w:val="Normal190"/>
        <w:spacing w:line="60" w:lineRule="exact"/>
      </w:pPr>
      <w:r>
        <w:pict>
          <v:line id="_x0000_s1835" style="position:absolute;z-index:252095488" from="0,2pt" to="512pt,2pt" strokecolor="#009ddb" strokeweight="2pt">
            <v:stroke linestyle="single"/>
            <w10:wrap type="topAndBottom"/>
          </v:line>
        </w:pict>
      </w:r>
    </w:p>
    <w:p>
      <w:pPr>
        <w:pStyle w:val="Normal190"/>
      </w:pPr>
    </w:p>
    <w:p>
      <w:pPr>
        <w:pStyle w:val="Normal19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Bei allem, was die Politik und die Justiz aktuell zum einen gegen Judenhass und zum anderen gegen illegale Migration tun, geht es nicht nur darum, was sie tun. Sondern auch wann. </w:t>
      </w:r>
    </w:p>
    <w:p>
      <w:pPr>
        <w:pStyle w:val="Normal19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Antwort lautet JETZT.</w:t>
      </w:r>
    </w:p>
    <w:p>
      <w:pPr>
        <w:pStyle w:val="Normal19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So ist die Anklage gegen einen Judenhasser aus München zu verstehen. Der Mann, ein Deutscher, Maximilian, hat bei einer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vor laufender TV-Kamera das Massaker der Hamas am 7. Oktober verharmlost.</w:t>
      </w:r>
    </w:p>
    <w:p>
      <w:pPr>
        <w:pStyle w:val="Normal19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JETZT, nach zwei Wochen ist der 27-Jährige angeklagt - wegen öffentlicher Billigung von Straftaten. Ein beschleunigtes Verfahren, die Beweislage ist klar. </w:t>
      </w:r>
    </w:p>
    <w:p>
      <w:pPr>
        <w:pStyle w:val="Normal19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Und auch die Botschaft ist klar: Der Staat kann sich gegen die Judenhasser sehr wohl wehren. Wenn er denn will: schnell.</w:t>
      </w:r>
    </w:p>
    <w:p>
      <w:pPr>
        <w:pStyle w:val="Normal19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Natürlich ist es nur eine Anklage, der Tausende folgen müssen. Aber jeder noch so weite Weg beginnt mit einem ersten Schritt.</w:t>
      </w:r>
    </w:p>
    <w:p>
      <w:pPr>
        <w:pStyle w:val="Normal19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Wir haben ja verstanden: Alle Demokraten in unserem Land wollen dem Judenhass entschlossen begegnen. Und die illegale Migration endlich massiv eindämmen.</w:t>
      </w:r>
    </w:p>
    <w:p>
      <w:pPr>
        <w:pStyle w:val="Normal19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Ja, es wird kompliziert. Aber Politik und Justiz können es tun. Wir sind nicht hilflos!</w:t>
      </w:r>
    </w:p>
    <w:p>
      <w:pPr>
        <w:pStyle w:val="Normal19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Original Gesamtseiten-PDF</w:t>
      </w:r>
    </w:p>
    <w:p>
      <w:pPr>
        <w:pStyle w:val="Normal190"/>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8, 2023</w:t>
      </w:r>
    </w:p>
    <w:p>
      <w:pPr>
        <w:pStyle w:val="Normal190"/>
      </w:pPr>
    </w:p>
    <w:p>
      <w:pPr>
        <w:pStyle w:val="Normal190"/>
        <w:ind w:left="200"/>
        <w:sectPr>
          <w:type w:val="continuous"/>
          <w:pgMar w:top="840" w:right="1000" w:bottom="840" w:left="1000" w:header="400" w:footer="400"/>
          <w:pgNumType w:fmt="decimal"/>
          <w:cols w:space="720"/>
        </w:sectPr>
      </w:pPr>
      <w:r>
        <w:br/>
      </w:r>
      <w:r>
        <w:pict>
          <v:line id="_x0000_s1836" style="position:absolute;z-index:252096512" from="0,10pt" to="512pt,10pt" strokecolor="black" strokeweight="1pt">
            <v:stroke linestyle="single"/>
          </v:line>
        </w:pict>
      </w:r>
      <w:r>
        <w:rPr>
          <w:rFonts w:ascii="arial" w:eastAsia="arial" w:hAnsi="arial" w:cs="arial"/>
          <w:b/>
          <w:color w:val="767676"/>
          <w:sz w:val="16"/>
        </w:rPr>
        <w:t>End of Document</w:t>
      </w:r>
    </w:p>
    <w:p>
      <w:pPr>
        <w:pStyle w:val="Normal191"/>
        <w:sectPr>
          <w:headerReference w:type="even" r:id="rId1187"/>
          <w:headerReference w:type="default" r:id="rId1188"/>
          <w:footerReference w:type="even" r:id="rId1189"/>
          <w:footerReference w:type="default" r:id="rId1190"/>
          <w:headerReference w:type="first" r:id="rId1191"/>
          <w:footerReference w:type="first" r:id="rId1192"/>
          <w:pgSz w:w="12240" w:h="15840"/>
          <w:pgMar w:top="840" w:right="1000" w:bottom="840" w:left="1000" w:header="400" w:footer="400"/>
          <w:pgNumType w:fmt="decimal"/>
          <w:cols w:space="720"/>
          <w:titlePg w:val="0"/>
        </w:sectPr>
      </w:pPr>
    </w:p>
    <w:p>
      <w:pPr>
        <w:pStyle w:val="Normal191"/>
      </w:pPr>
    </w:p>
    <w:p>
      <w:pPr>
        <w:pStyle w:val="Normal191"/>
      </w:pPr>
      <w:r>
        <w:pict>
          <v:shape id="_x0000_i1837" type="#_x0000_t75" alt="LexisNexis®" style="width:147.75pt;height:30pt">
            <v:imagedata r:id="rId10" o:title=""/>
          </v:shape>
        </w:pict>
      </w:r>
      <w:r>
        <w:cr/>
      </w:r>
    </w:p>
    <w:p>
      <w:pPr>
        <w:pStyle w:val="Heading1190"/>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MEINUNG; Jetzt zählt nur noch das Jetzt</w:t>
      </w:r>
    </w:p>
    <w:p>
      <w:pPr>
        <w:pStyle w:val="Normal191"/>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BILD Dresden</w:t>
      </w:r>
    </w:p>
    <w:p>
      <w:pPr>
        <w:pStyle w:val="Normal191"/>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Mittwoch 8. November 2023 </w:t>
      </w:r>
    </w:p>
    <w:p>
      <w:pPr>
        <w:pStyle w:val="Normal191"/>
        <w:keepNext w:val="0"/>
        <w:spacing w:after="0" w:line="240" w:lineRule="atLeast"/>
        <w:ind w:right="0"/>
        <w:jc w:val="both"/>
      </w:pPr>
      <w:bookmarkStart w:id="382" w:name="Bookmark_192"/>
      <w:bookmarkEnd w:id="382"/>
    </w:p>
    <w:p>
      <w:pPr>
        <w:pStyle w:val="Normal191"/>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Axel Springer SE Alle Rechte Vorbehalten</w:t>
      </w:r>
    </w:p>
    <w:p>
      <w:pPr>
        <w:pStyle w:val="Normal191"/>
        <w:keepNext w:val="0"/>
        <w:spacing w:before="120" w:after="0" w:line="220" w:lineRule="atLeast"/>
        <w:ind w:left="0" w:right="0" w:firstLine="0"/>
        <w:jc w:val="left"/>
      </w:pPr>
      <w:r>
        <w:br/>
      </w:r>
      <w:r>
        <w:pict>
          <v:shape id="_x0000_i1838" type="#_x0000_t75" style="width:134.98pt;height:134.98pt">
            <v:imagedata r:id="rId224" o:title=""/>
          </v:shape>
        </w:pict>
      </w:r>
    </w:p>
    <w:p>
      <w:pPr>
        <w:pStyle w:val="Normal19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BILD DEUTSCHLAND; S. 2; Ausg. 261</w:t>
      </w:r>
    </w:p>
    <w:p>
      <w:pPr>
        <w:pStyle w:val="Normal19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180 words</w:t>
      </w:r>
    </w:p>
    <w:p>
      <w:pPr>
        <w:pStyle w:val="Normal19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Von Ralph Grosse-bley</w:t>
      </w:r>
    </w:p>
    <w:p>
      <w:pPr>
        <w:pStyle w:val="Normal191"/>
        <w:keepNext/>
        <w:spacing w:before="240" w:after="0" w:line="340" w:lineRule="atLeast"/>
        <w:ind w:left="0" w:right="0" w:firstLine="0"/>
        <w:jc w:val="left"/>
      </w:pPr>
      <w:bookmarkStart w:id="383" w:name="Body_190"/>
      <w:bookmarkEnd w:id="383"/>
      <w:r>
        <w:rPr>
          <w:rFonts w:ascii="arial" w:eastAsia="arial" w:hAnsi="arial" w:cs="arial"/>
          <w:b/>
          <w:i w:val="0"/>
          <w:strike w:val="0"/>
          <w:noProof w:val="0"/>
          <w:color w:val="000000"/>
          <w:position w:val="0"/>
          <w:sz w:val="28"/>
          <w:u w:val="none"/>
          <w:vertAlign w:val="baseline"/>
        </w:rPr>
        <w:t>Body</w:t>
      </w:r>
    </w:p>
    <w:p>
      <w:pPr>
        <w:pStyle w:val="Normal191"/>
        <w:spacing w:line="60" w:lineRule="exact"/>
      </w:pPr>
      <w:r>
        <w:pict>
          <v:line id="_x0000_s1839" style="position:absolute;z-index:252097536" from="0,2pt" to="512pt,2pt" strokecolor="#009ddb" strokeweight="2pt">
            <v:stroke linestyle="single"/>
            <w10:wrap type="topAndBottom"/>
          </v:line>
        </w:pict>
      </w:r>
    </w:p>
    <w:p>
      <w:pPr>
        <w:pStyle w:val="Normal191"/>
      </w:pPr>
    </w:p>
    <w:p>
      <w:pPr>
        <w:pStyle w:val="Normal1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Bei allem, was die Politik und die Justiz aktuell zum einen gegen Judenhass und zum anderen gegen illegale Migration tun, geht es nicht nur darum, was sie tun. Sondern auch wann. </w:t>
      </w:r>
    </w:p>
    <w:p>
      <w:pPr>
        <w:pStyle w:val="Normal1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Antwort lautet JETZT.</w:t>
      </w:r>
    </w:p>
    <w:p>
      <w:pPr>
        <w:pStyle w:val="Normal1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So ist die Anklage gegen einen Judenhasser aus München zu verstehen. Der Mann, ein Deutscher, Maximilian, hat bei einer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vor laufender TV-Kamera das Massaker der Hamas am 7. Oktober verharmlost.</w:t>
      </w:r>
    </w:p>
    <w:p>
      <w:pPr>
        <w:pStyle w:val="Normal1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JETZT, nach zwei Wochen ist der 27-Jährige angeklagt - wegen öffentlicher Billigung von Straftaten. Ein beschleunigtes Verfahren, die Beweislage ist klar. </w:t>
      </w:r>
    </w:p>
    <w:p>
      <w:pPr>
        <w:pStyle w:val="Normal1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Und auch die Botschaft ist klar: Der Staat kann sich gegen die Judenhasser sehr wohl wehren. Wenn er denn will: schnell.</w:t>
      </w:r>
    </w:p>
    <w:p>
      <w:pPr>
        <w:pStyle w:val="Normal1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Natürlich ist es nur eine Anklage, der Tausende folgen müssen. Aber jeder noch so weite Weg beginnt mit einem ersten Schritt.</w:t>
      </w:r>
    </w:p>
    <w:p>
      <w:pPr>
        <w:pStyle w:val="Normal1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Wir haben ja verstanden: Alle Demokraten in unserem Land wollen dem Judenhass entschlossen begegnen. Und die illegale Migration endlich massiv eindämmen.</w:t>
      </w:r>
    </w:p>
    <w:p>
      <w:pPr>
        <w:pStyle w:val="Normal1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Ja, es wird kompliziert. Aber Politik und Justiz können es tun. Wir sind nicht hilflos!</w:t>
      </w:r>
    </w:p>
    <w:p>
      <w:pPr>
        <w:pStyle w:val="Normal1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Original Gesamtseiten-PDF</w:t>
      </w:r>
    </w:p>
    <w:p>
      <w:pPr>
        <w:pStyle w:val="Normal191"/>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8, 2023</w:t>
      </w:r>
    </w:p>
    <w:p>
      <w:pPr>
        <w:pStyle w:val="Normal191"/>
      </w:pPr>
    </w:p>
    <w:p>
      <w:pPr>
        <w:pStyle w:val="Normal191"/>
        <w:ind w:left="200"/>
        <w:sectPr>
          <w:type w:val="continuous"/>
          <w:pgMar w:top="840" w:right="1000" w:bottom="840" w:left="1000" w:header="400" w:footer="400"/>
          <w:pgNumType w:fmt="decimal"/>
          <w:cols w:space="720"/>
        </w:sectPr>
      </w:pPr>
      <w:r>
        <w:br/>
      </w:r>
      <w:r>
        <w:pict>
          <v:line id="_x0000_s1840" style="position:absolute;z-index:252098560" from="0,10pt" to="512pt,10pt" strokecolor="black" strokeweight="1pt">
            <v:stroke linestyle="single"/>
          </v:line>
        </w:pict>
      </w:r>
      <w:r>
        <w:rPr>
          <w:rFonts w:ascii="arial" w:eastAsia="arial" w:hAnsi="arial" w:cs="arial"/>
          <w:b/>
          <w:color w:val="767676"/>
          <w:sz w:val="16"/>
        </w:rPr>
        <w:t>End of Document</w:t>
      </w:r>
    </w:p>
    <w:p>
      <w:pPr>
        <w:pStyle w:val="Normal192"/>
        <w:sectPr>
          <w:headerReference w:type="even" r:id="rId1193"/>
          <w:headerReference w:type="default" r:id="rId1194"/>
          <w:footerReference w:type="even" r:id="rId1195"/>
          <w:footerReference w:type="default" r:id="rId1196"/>
          <w:headerReference w:type="first" r:id="rId1197"/>
          <w:footerReference w:type="first" r:id="rId1198"/>
          <w:pgSz w:w="12240" w:h="15840"/>
          <w:pgMar w:top="840" w:right="1000" w:bottom="840" w:left="1000" w:header="400" w:footer="400"/>
          <w:pgNumType w:fmt="decimal"/>
          <w:cols w:space="720"/>
          <w:titlePg w:val="0"/>
        </w:sectPr>
      </w:pPr>
    </w:p>
    <w:p>
      <w:pPr>
        <w:pStyle w:val="Normal192"/>
      </w:pPr>
    </w:p>
    <w:p>
      <w:pPr>
        <w:pStyle w:val="Normal192"/>
      </w:pPr>
      <w:r>
        <w:pict>
          <v:shape id="_x0000_i1841" type="#_x0000_t75" alt="LexisNexis®" style="width:147.75pt;height:30pt">
            <v:imagedata r:id="rId10" o:title=""/>
          </v:shape>
        </w:pict>
      </w:r>
      <w:r>
        <w:cr/>
      </w:r>
    </w:p>
    <w:p>
      <w:pPr>
        <w:pStyle w:val="Heading1191"/>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 xml:space="preserve">Polizei: Islamisten haben bei </w:t>
      </w: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getäuscht</w:t>
      </w:r>
    </w:p>
    <w:p>
      <w:pPr>
        <w:pStyle w:val="Normal192"/>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WELT ONLINE (Deutsch)</w:t>
      </w:r>
    </w:p>
    <w:p>
      <w:pPr>
        <w:pStyle w:val="Normal192"/>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Dienstag 7. November 2023 2:04 PM GMT+1</w:t>
      </w:r>
    </w:p>
    <w:p>
      <w:pPr>
        <w:pStyle w:val="Normal192"/>
        <w:keepNext w:val="0"/>
        <w:spacing w:after="0" w:line="240" w:lineRule="atLeast"/>
        <w:ind w:right="0"/>
        <w:jc w:val="both"/>
      </w:pPr>
      <w:bookmarkStart w:id="384" w:name="Bookmark_193"/>
      <w:bookmarkEnd w:id="384"/>
    </w:p>
    <w:p>
      <w:pPr>
        <w:pStyle w:val="Normal192"/>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Axel Springer Alle Rechte vorbehalten</w:t>
      </w:r>
    </w:p>
    <w:p>
      <w:pPr>
        <w:pStyle w:val="Normal192"/>
        <w:keepNext w:val="0"/>
        <w:spacing w:before="120" w:after="0" w:line="220" w:lineRule="atLeast"/>
        <w:ind w:left="0" w:right="0" w:firstLine="0"/>
        <w:jc w:val="left"/>
      </w:pPr>
      <w:r>
        <w:br/>
      </w:r>
      <w:r>
        <w:pict>
          <v:shape id="_x0000_i1842" type="#_x0000_t75" style="width:230.22pt;height:28.5pt">
            <v:imagedata r:id="rId46" o:title=""/>
          </v:shape>
        </w:pict>
      </w:r>
    </w:p>
    <w:p>
      <w:pPr>
        <w:pStyle w:val="Normal19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REGIONALES; Regionales</w:t>
      </w:r>
    </w:p>
    <w:p>
      <w:pPr>
        <w:pStyle w:val="Normal19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310 words</w:t>
      </w:r>
    </w:p>
    <w:p>
      <w:pPr>
        <w:pStyle w:val="Normal192"/>
        <w:keepNext/>
        <w:spacing w:before="240" w:after="0" w:line="340" w:lineRule="atLeast"/>
        <w:ind w:left="0" w:right="0" w:firstLine="0"/>
        <w:jc w:val="left"/>
      </w:pPr>
      <w:bookmarkStart w:id="385" w:name="Body_191"/>
      <w:bookmarkEnd w:id="385"/>
      <w:r>
        <w:rPr>
          <w:rFonts w:ascii="arial" w:eastAsia="arial" w:hAnsi="arial" w:cs="arial"/>
          <w:b/>
          <w:i w:val="0"/>
          <w:strike w:val="0"/>
          <w:noProof w:val="0"/>
          <w:color w:val="000000"/>
          <w:position w:val="0"/>
          <w:sz w:val="28"/>
          <w:u w:val="none"/>
          <w:vertAlign w:val="baseline"/>
        </w:rPr>
        <w:t>Body</w:t>
      </w:r>
    </w:p>
    <w:p>
      <w:pPr>
        <w:pStyle w:val="Normal192"/>
        <w:spacing w:line="60" w:lineRule="exact"/>
      </w:pPr>
      <w:r>
        <w:pict>
          <v:line id="_x0000_s1843" style="position:absolute;z-index:252099584" from="0,2pt" to="512pt,2pt" strokecolor="#009ddb" strokeweight="2pt">
            <v:stroke linestyle="single"/>
            <w10:wrap type="topAndBottom"/>
          </v:line>
        </w:pict>
      </w:r>
    </w:p>
    <w:p>
      <w:pPr>
        <w:pStyle w:val="Normal192"/>
      </w:pPr>
    </w:p>
    <w:p>
      <w:pPr>
        <w:pStyle w:val="Normal19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Bei der umstrittenen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-Demonstration am vergangenen Freitag in Essen haben Islamisten offenbar bewusst die Auflagen der Behörden umgangen - etwa mit leicht veränderten Fahnen und Symbolen, die dann nicht mehr unter die Verbotsverfügungen fielen. "Islamisten haben die Täuschung auf die Spitze getrieben und offenbar ganz bewusst sehr ähnliche Symbole des Islamischen Staates und der Taliban genutzt, um für ihre weltfremden Ziele zu werben", erklärte der Essener Polizeipräsident Andreas Stüve am Dienstag.</w:t>
      </w:r>
    </w:p>
    <w:p>
      <w:pPr>
        <w:pStyle w:val="Normal19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"Dabei haben sie die ihnen gesetzten Grenzen vollumfänglich ausgenutzt und machen es den Strafverfolgern äußerst schwer", sagte der Polizeipräsident. Die Behörden werteten mit großem Aufwand und mit Unterstützung von Dolmetschern und Islamwissenschaftlern alle Videos und Fotos zu der Demonstration aus, sagte ein Sprecher der Essener Polizei. Das werde sicher noch einige Zeit dauern. Bis Dienstagmittag seien dabei aber keinerlei strafrechtlich relevanten - also verbotenen - Fahnen und Symbole entdeckt worden.</w:t>
      </w:r>
    </w:p>
    <w:p>
      <w:pPr>
        <w:pStyle w:val="Normal19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gelte auch für ein Banner zum Kalifatstaat, das bei der Demonstration gezeigt worden sei. Nicht verboten sei auch der ausgestreckte Zeigefinger, der in Essen gezeigt worden und in der Szene als Erkennungszeichen des Islamstaates bekannt sei, sagte der Sprecher. Nach seiner Kenntnis stammten die meisten Demonstrationsteilnehmer nicht aus Essen.</w:t>
      </w:r>
    </w:p>
    <w:p>
      <w:pPr>
        <w:pStyle w:val="Normal19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 Strafverfahren läuft gegen den Versammlungsleiter wegen der Art und Weise, wie er die Auflagen für die Demonstration bekannt gegeben hatte. Zum konkreten Fall könne er wegen der laufenden Ermittlungen nichts sagen, sagte der Sprecher. Generell komme es vor, dass bei solchen Reden zu Demonstrationsauflagen einschränkende Halbsätze wie "Es darf nicht behauptet werden, dass...." nur geflüstert und dann die verbotenen Sätze gebrüllt würden, so dass sie doch wie eine Parole wirken.</w:t>
      </w:r>
    </w:p>
    <w:p>
      <w:pPr>
        <w:pStyle w:val="Normal192"/>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7, 2023</w:t>
      </w:r>
    </w:p>
    <w:p>
      <w:pPr>
        <w:pStyle w:val="Normal192"/>
      </w:pPr>
    </w:p>
    <w:p>
      <w:pPr>
        <w:pStyle w:val="Normal192"/>
        <w:ind w:left="200"/>
        <w:sectPr>
          <w:type w:val="continuous"/>
          <w:pgMar w:top="840" w:right="1000" w:bottom="840" w:left="1000" w:header="400" w:footer="400"/>
          <w:pgNumType w:fmt="decimal"/>
          <w:cols w:space="720"/>
        </w:sectPr>
      </w:pPr>
      <w:r>
        <w:br/>
      </w:r>
      <w:r>
        <w:pict>
          <v:line id="_x0000_s1844" style="position:absolute;z-index:252100608" from="0,10pt" to="512pt,10pt" strokecolor="black" strokeweight="1pt">
            <v:stroke linestyle="single"/>
          </v:line>
        </w:pict>
      </w:r>
      <w:r>
        <w:rPr>
          <w:rFonts w:ascii="arial" w:eastAsia="arial" w:hAnsi="arial" w:cs="arial"/>
          <w:b/>
          <w:color w:val="767676"/>
          <w:sz w:val="16"/>
        </w:rPr>
        <w:t>End of Document</w:t>
      </w:r>
    </w:p>
    <w:p>
      <w:pPr>
        <w:pStyle w:val="Normal193"/>
        <w:sectPr>
          <w:headerReference w:type="even" r:id="rId1199"/>
          <w:headerReference w:type="default" r:id="rId1200"/>
          <w:footerReference w:type="even" r:id="rId1201"/>
          <w:footerReference w:type="default" r:id="rId1202"/>
          <w:headerReference w:type="first" r:id="rId1203"/>
          <w:footerReference w:type="first" r:id="rId1204"/>
          <w:pgSz w:w="12240" w:h="15840"/>
          <w:pgMar w:top="840" w:right="1000" w:bottom="840" w:left="1000" w:header="400" w:footer="400"/>
          <w:pgNumType w:fmt="decimal"/>
          <w:cols w:space="720"/>
          <w:titlePg w:val="0"/>
        </w:sectPr>
      </w:pPr>
    </w:p>
    <w:p>
      <w:pPr>
        <w:pStyle w:val="Normal193"/>
      </w:pPr>
    </w:p>
    <w:p>
      <w:pPr>
        <w:pStyle w:val="Normal193"/>
      </w:pPr>
      <w:r>
        <w:pict>
          <v:shape id="_x0000_i1845" type="#_x0000_t75" alt="LexisNexis®" style="width:147.75pt;height:30pt">
            <v:imagedata r:id="rId10" o:title=""/>
          </v:shape>
        </w:pict>
      </w:r>
      <w:r>
        <w:cr/>
      </w:r>
    </w:p>
    <w:p>
      <w:pPr>
        <w:pStyle w:val="Heading1192"/>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 xml:space="preserve">Laut Polizei in Essen: Islamisten haben bei </w:t>
      </w: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getäuscht</w:t>
      </w:r>
    </w:p>
    <w:p>
      <w:pPr>
        <w:pStyle w:val="Normal193"/>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Rheinische Post Online</w:t>
      </w:r>
    </w:p>
    <w:p>
      <w:pPr>
        <w:pStyle w:val="Normal193"/>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Dienstag 07 November 2023 2:23 PM GMT</w:t>
      </w:r>
    </w:p>
    <w:p>
      <w:pPr>
        <w:pStyle w:val="Normal193"/>
        <w:keepNext w:val="0"/>
        <w:spacing w:after="0" w:line="240" w:lineRule="atLeast"/>
        <w:ind w:right="0"/>
        <w:jc w:val="both"/>
      </w:pPr>
      <w:bookmarkStart w:id="386" w:name="Bookmark_194"/>
      <w:bookmarkEnd w:id="386"/>
    </w:p>
    <w:p>
      <w:pPr>
        <w:pStyle w:val="Normal193"/>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Rheinische Post Verlagsgesellschaft mbH Alle Rechte Vorbehalten</w:t>
      </w:r>
    </w:p>
    <w:p>
      <w:pPr>
        <w:pStyle w:val="Normal193"/>
        <w:keepNext w:val="0"/>
        <w:spacing w:before="120" w:after="0" w:line="220" w:lineRule="atLeast"/>
        <w:ind w:left="0" w:right="0" w:firstLine="0"/>
        <w:jc w:val="left"/>
      </w:pPr>
      <w:r>
        <w:br/>
      </w:r>
      <w:r>
        <w:pict>
          <v:shape id="_x0000_i1846" type="#_x0000_t75" style="width:161.98pt;height:24pt">
            <v:imagedata r:id="rId111" o:title=""/>
          </v:shape>
        </w:pict>
      </w:r>
    </w:p>
    <w:p>
      <w:pPr>
        <w:pStyle w:val="Normal19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Ausgabe Kultur</w:t>
      </w:r>
    </w:p>
    <w:p>
      <w:pPr>
        <w:pStyle w:val="Normal19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332 words</w:t>
      </w:r>
    </w:p>
    <w:p>
      <w:pPr>
        <w:pStyle w:val="Normal19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Tossia Corman</w:t>
      </w:r>
    </w:p>
    <w:p>
      <w:pPr>
        <w:pStyle w:val="Normal193"/>
        <w:keepNext/>
        <w:spacing w:before="240" w:after="0" w:line="340" w:lineRule="atLeast"/>
        <w:ind w:left="0" w:right="0" w:firstLine="0"/>
        <w:jc w:val="left"/>
      </w:pPr>
      <w:bookmarkStart w:id="387" w:name="Body_192"/>
      <w:bookmarkEnd w:id="387"/>
      <w:r>
        <w:rPr>
          <w:rFonts w:ascii="arial" w:eastAsia="arial" w:hAnsi="arial" w:cs="arial"/>
          <w:b/>
          <w:i w:val="0"/>
          <w:strike w:val="0"/>
          <w:noProof w:val="0"/>
          <w:color w:val="000000"/>
          <w:position w:val="0"/>
          <w:sz w:val="28"/>
          <w:u w:val="none"/>
          <w:vertAlign w:val="baseline"/>
        </w:rPr>
        <w:t>Body</w:t>
      </w:r>
    </w:p>
    <w:p>
      <w:pPr>
        <w:pStyle w:val="Normal193"/>
        <w:spacing w:line="60" w:lineRule="exact"/>
      </w:pPr>
      <w:r>
        <w:pict>
          <v:line id="_x0000_s1847" style="position:absolute;z-index:252101632" from="0,2pt" to="512pt,2pt" strokecolor="#009ddb" strokeweight="2pt">
            <v:stroke linestyle="single"/>
            <w10:wrap type="topAndBottom"/>
          </v:line>
        </w:pict>
      </w:r>
    </w:p>
    <w:p>
      <w:pPr>
        <w:pStyle w:val="Normal193"/>
      </w:pPr>
    </w:p>
    <w:p>
      <w:pPr>
        <w:pStyle w:val="Normal193"/>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 xml:space="preserve">Die Teilnehmenden der heftig umstrittenen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i w:val="0"/>
          <w:strike w:val="0"/>
          <w:noProof w:val="0"/>
          <w:color w:val="000000"/>
          <w:position w:val="0"/>
          <w:sz w:val="20"/>
          <w:u w:val="none"/>
          <w:vertAlign w:val="baseline"/>
        </w:rPr>
        <w:t>-Demonstration in Essen am vergangenen Freitag haben laut Polizei bewusst die Auflagen der Behörden umgangen. Unter anderem nutzten sie veränderte Flaggen. Das Strafverfahren gegen den Hauptredner der Kundgebung läuft derweil.</w:t>
      </w:r>
    </w:p>
    <w:p>
      <w:pPr>
        <w:pStyle w:val="Normal19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leicht veränderten Fahnen und Symbole fielen so dann nicht mehr unter die Verbotsverfügungen. ,,Islamisten haben die Täuschung auf die Spitze getrieben und offenbar ganz bewusst sehr ähnliche Symbole des Islamischen Staates und der Taliban genutzt, um für ihre weltfremden Ziele zu werben", erklärte der Essener Polizeipräsident Andreas Stüve am Dienstag.</w:t>
      </w:r>
    </w:p>
    <w:p>
      <w:pPr>
        <w:pStyle w:val="Normal19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,,Dabei haben sie die ihnen gesetzten Grenzen vollumfänglich ausgenutzt und machen es den Strafverfolgern äußerst schwer", sagte der Polizeipräsident. Die Behörden werteten mit großem Aufwand und mit Unterstützung von Dolmetschern und Islamwissenschaftlern alle Videos und Fotos zu der Demonstration aus, sagte ein Sprecher der Essener Polizei. Das werde sicher noch einige Zeit dauern. Bis Dienstagmittag seien dabei aber keinerlei strafrechtlich relevanten - also verbotenen - Fahnen und Symbole entdeckt worden.</w:t>
      </w:r>
    </w:p>
    <w:p>
      <w:pPr>
        <w:pStyle w:val="Normal19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gelte auch für ein Banner zum Kalifatstaat, das bei der Demonstration gezeigt worden sei. Nicht verboten sei auch der ausgestreckte Zeigefinger, der in Essen gezeigt worden und in der Szene als Erkennungszeichen des Islamstaates bekannt sei, sagte der Sprecher. Nach seiner Kenntnis stammten die meisten Demonstrationsteilnehmer nicht aus Essen.</w:t>
      </w:r>
    </w:p>
    <w:p>
      <w:pPr>
        <w:pStyle w:val="Normal19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 Strafverfahren läuft gegen den Versammlungsleiter wegen der Art und Weise, wie er die Auflagen für die Demonstration bekannt gegeben hatte. Zum konkreten Fall könne er wegen der laufenden Ermittlungen nichts sagen, sagte der Sprecher. Generell komme es vor, dass bei solchen Reden zu Demonstrationsauflagen einschränkende Halbsätze wie ,,Es darf nicht behauptet werden, dass...." nur geflüstert und dann die verbotenen Sätze gebrüllt würden, sodass sie doch wie eine Parole wirken.</w:t>
      </w:r>
    </w:p>
    <w:p>
      <w:pPr>
        <w:pStyle w:val="Normal19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zum Bild</w:t>
      </w:r>
    </w:p>
    <w:p>
      <w:pPr>
        <w:pStyle w:val="Normal193"/>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7, 2023</w:t>
      </w:r>
    </w:p>
    <w:p>
      <w:pPr>
        <w:pStyle w:val="Normal193"/>
      </w:pPr>
    </w:p>
    <w:p>
      <w:pPr>
        <w:pStyle w:val="Normal193"/>
        <w:ind w:left="200"/>
        <w:sectPr>
          <w:type w:val="continuous"/>
          <w:pgMar w:top="840" w:right="1000" w:bottom="840" w:left="1000" w:header="400" w:footer="400"/>
          <w:pgNumType w:fmt="decimal"/>
          <w:cols w:space="720"/>
        </w:sectPr>
      </w:pPr>
      <w:r>
        <w:br/>
      </w:r>
      <w:r>
        <w:pict>
          <v:line id="_x0000_s1848" style="position:absolute;z-index:252102656" from="0,10pt" to="512pt,10pt" strokecolor="black" strokeweight="1pt">
            <v:stroke linestyle="single"/>
          </v:line>
        </w:pict>
      </w:r>
      <w:r>
        <w:rPr>
          <w:rFonts w:ascii="arial" w:eastAsia="arial" w:hAnsi="arial" w:cs="arial"/>
          <w:b/>
          <w:color w:val="767676"/>
          <w:sz w:val="16"/>
        </w:rPr>
        <w:t>End of Document</w:t>
      </w:r>
    </w:p>
    <w:p>
      <w:pPr>
        <w:pStyle w:val="Normal194"/>
        <w:sectPr>
          <w:headerReference w:type="even" r:id="rId1205"/>
          <w:headerReference w:type="default" r:id="rId1206"/>
          <w:footerReference w:type="even" r:id="rId1207"/>
          <w:footerReference w:type="default" r:id="rId1208"/>
          <w:headerReference w:type="first" r:id="rId1209"/>
          <w:footerReference w:type="first" r:id="rId1210"/>
          <w:pgSz w:w="12240" w:h="15840"/>
          <w:pgMar w:top="840" w:right="1000" w:bottom="840" w:left="1000" w:header="400" w:footer="400"/>
          <w:pgNumType w:fmt="decimal"/>
          <w:cols w:space="720"/>
          <w:titlePg w:val="0"/>
        </w:sectPr>
      </w:pPr>
    </w:p>
    <w:p>
      <w:pPr>
        <w:pStyle w:val="Normal194"/>
      </w:pPr>
    </w:p>
    <w:p>
      <w:pPr>
        <w:pStyle w:val="Normal194"/>
      </w:pPr>
      <w:r>
        <w:pict>
          <v:shape id="_x0000_i1849" type="#_x0000_t75" alt="LexisNexis®" style="width:147.75pt;height:30pt">
            <v:imagedata r:id="rId10" o:title=""/>
          </v:shape>
        </w:pict>
      </w:r>
      <w:r>
        <w:cr/>
      </w:r>
    </w:p>
    <w:p>
      <w:pPr>
        <w:pStyle w:val="Heading1193"/>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Innenministerin Faeser sieht »rote Linie« überschritten</w:t>
      </w:r>
    </w:p>
    <w:p>
      <w:pPr>
        <w:pStyle w:val="Normal194"/>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SPIEGEL ONLINE</w:t>
      </w:r>
    </w:p>
    <w:p>
      <w:pPr>
        <w:pStyle w:val="Normal194"/>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07. November 2023</w:t>
      </w:r>
    </w:p>
    <w:p>
      <w:pPr>
        <w:pStyle w:val="Normal194"/>
        <w:keepNext w:val="0"/>
        <w:spacing w:after="0" w:line="240" w:lineRule="atLeast"/>
        <w:ind w:right="0"/>
        <w:jc w:val="both"/>
      </w:pPr>
      <w:bookmarkStart w:id="388" w:name="Bookmark_195"/>
      <w:bookmarkEnd w:id="388"/>
    </w:p>
    <w:p>
      <w:pPr>
        <w:pStyle w:val="Normal194"/>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Spiegel Online GmbH Alle Rechte vorbehalten</w:t>
      </w:r>
    </w:p>
    <w:p>
      <w:pPr>
        <w:pStyle w:val="Normal194"/>
        <w:keepNext w:val="0"/>
        <w:spacing w:before="120" w:after="0" w:line="220" w:lineRule="atLeast"/>
        <w:ind w:left="0" w:right="0" w:firstLine="0"/>
        <w:jc w:val="left"/>
      </w:pPr>
      <w:r>
        <w:br/>
      </w:r>
      <w:r>
        <w:pict>
          <v:shape id="_x0000_i1850" type="#_x0000_t75" style="width:209.28pt;height:27.75pt">
            <v:imagedata r:id="rId576" o:title=""/>
          </v:shape>
        </w:pict>
      </w:r>
    </w:p>
    <w:p>
      <w:pPr>
        <w:pStyle w:val="Normal19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POLITIK/DEUTSCHLAND;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in Essen</w:t>
      </w:r>
    </w:p>
    <w:p>
      <w:pPr>
        <w:pStyle w:val="Normal19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366 words</w:t>
      </w:r>
    </w:p>
    <w:p>
      <w:pPr>
        <w:pStyle w:val="Normal19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Johannes Korge</w:t>
      </w:r>
    </w:p>
    <w:p>
      <w:pPr>
        <w:pStyle w:val="Normal194"/>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Nach der umstrittenen Kundgebung in Essen laufen Ermittlungen wegen Volksverhetzung. Und Bundesinnenministerin Nancy Faeser wird deutlich: »Mit unserem Verständnis von Demokratie nicht vereinbar.«</w:t>
      </w:r>
    </w:p>
    <w:p>
      <w:pPr>
        <w:pStyle w:val="Normal194"/>
        <w:keepNext/>
        <w:spacing w:before="240" w:after="0" w:line="340" w:lineRule="atLeast"/>
        <w:ind w:left="0" w:right="0" w:firstLine="0"/>
        <w:jc w:val="left"/>
      </w:pPr>
      <w:bookmarkStart w:id="389" w:name="Body_193"/>
      <w:bookmarkEnd w:id="389"/>
      <w:r>
        <w:rPr>
          <w:rFonts w:ascii="arial" w:eastAsia="arial" w:hAnsi="arial" w:cs="arial"/>
          <w:b/>
          <w:i w:val="0"/>
          <w:strike w:val="0"/>
          <w:noProof w:val="0"/>
          <w:color w:val="000000"/>
          <w:position w:val="0"/>
          <w:sz w:val="28"/>
          <w:u w:val="none"/>
          <w:vertAlign w:val="baseline"/>
        </w:rPr>
        <w:t>Body</w:t>
      </w:r>
    </w:p>
    <w:p>
      <w:pPr>
        <w:pStyle w:val="Normal194"/>
        <w:spacing w:line="60" w:lineRule="exact"/>
      </w:pPr>
      <w:r>
        <w:pict>
          <v:line id="_x0000_s1851" style="position:absolute;z-index:252103680" from="0,2pt" to="512pt,2pt" strokecolor="#009ddb" strokeweight="2pt">
            <v:stroke linestyle="single"/>
            <w10:wrap type="topAndBottom"/>
          </v:line>
        </w:pict>
      </w:r>
    </w:p>
    <w:p>
      <w:pPr>
        <w:pStyle w:val="Normal194"/>
      </w:pPr>
    </w:p>
    <w:p>
      <w:pPr>
        <w:pStyle w:val="Normal19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-Demonstration in Essenvom Freitag hat juristische Folgen. Inzwischen ermittelt die Polizei gegen einen der Redner wegen Volksverhetzung. Das teilte die Behörde am Montag in Abstimmung mit der Staatsanwaltschaft mit. Zudem hieß es, bei der Demonstration seien neben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-Fahnen auch Symbole gezeigt worden, die den verbotenen Zeichen des »Islamischen Staats«und der Talibanähnelten.</w:t>
      </w:r>
    </w:p>
    <w:p>
      <w:pPr>
        <w:pStyle w:val="Normal19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Bundesinnenministerin Nancy Faeser(SPD) sagte am Montag, die Zustände bei der Protestdemo seien »unerträglich« gewesen. »Was wir da sehen mussten, ist mit unserem Verständnis von Demokratie, mit unserer Vorstellung des friedlichen Zusammenlebens in unserer demokratischen Gesellschaft nicht vereinbar«, sagte Faeser der Nachrichtenagentur dpa.</w:t>
      </w:r>
    </w:p>
    <w:p>
      <w:pPr>
        <w:pStyle w:val="Normal19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Deutschlanddürfe jeder seine Meinung frei äußern und friedlich demonstrieren. »Aber die rote Linie ist: Es gibt null Toleranz für antisemitische und israelfeindliche Hetze, es gibt null Toleranz für Gewalt. Wir tolerieren nicht, dass ein islamischer Gottesstaat auf unseren Straßen propagiert wird«, sagte Faeser. Wer Freiheitsrechte derart missbrauche, um Straftaten und Hass zu propagieren, könne sich nicht auf den Schutz der Meinungsfreiheit berufen. Diese Linie müsse konsequent durchgesetzt werden, auch mit hartem polizeilichem Einschreiten.</w:t>
      </w:r>
    </w:p>
    <w:p>
      <w:pPr>
        <w:pStyle w:val="Normal19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Frauen und Kinder am Ende des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-Zugs</w:t>
      </w:r>
    </w:p>
    <w:p>
      <w:pPr>
        <w:pStyle w:val="Normal19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Zu der friedlich verlaufenen Demonstration waren etwa 3000 Menschen gekommen. Frauen und Kinder hätten am Ende des Aufzuges laufen müssen und bei der Abschlusskundgebung an einer anderen Stelle stehen müssen als die Männer, berichtete die Polizei.</w:t>
      </w:r>
    </w:p>
    <w:p>
      <w:pPr>
        <w:pStyle w:val="Normal19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Essens Oberbürgermeister Thomas Kufen (CDU) zeigte sich empört: »Nur schwer erträglich. Islamisten, Antidemokraten und Judenhasser ziehen geschützt durch das deutsche Grundgesetz durch Essen«, erklärte Kufen am Montag. »Den Initiatoren ging es offensichtlich weniger um das Leid der Menschen im Gaza-Streifen, sondern viel mehr um die Verbreitung radikalislamistischer Parolen.«</w:t>
      </w:r>
    </w:p>
    <w:p>
      <w:pPr>
        <w:pStyle w:val="Normal19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Es lägen zahlreiche Bild- und Tonaufnahmen der Versammlung vom vergangenen Freitag vor, teilte die Essener Polizei mit. Diese würden aktuell durch den Polizeilichen Staatsschutz, Islamwissenschaftler und Dolmetscher ausgewertet.</w:t>
      </w:r>
    </w:p>
    <w:p>
      <w:pPr>
        <w:pStyle w:val="Normal19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jok/dpa</w:t>
      </w:r>
    </w:p>
    <w:p>
      <w:pPr>
        <w:pStyle w:val="Normal194"/>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6, 2023</w:t>
      </w:r>
    </w:p>
    <w:p>
      <w:pPr>
        <w:pStyle w:val="Normal194"/>
      </w:pPr>
    </w:p>
    <w:p>
      <w:pPr>
        <w:pStyle w:val="Normal194"/>
        <w:ind w:left="200"/>
        <w:sectPr>
          <w:type w:val="continuous"/>
          <w:pgMar w:top="840" w:right="1000" w:bottom="840" w:left="1000" w:header="400" w:footer="400"/>
          <w:pgNumType w:fmt="decimal"/>
          <w:cols w:space="720"/>
        </w:sectPr>
      </w:pPr>
      <w:r>
        <w:br/>
      </w:r>
      <w:r>
        <w:pict>
          <v:line id="_x0000_s1852" style="position:absolute;z-index:252104704" from="0,10pt" to="512pt,10pt" strokecolor="black" strokeweight="1pt">
            <v:stroke linestyle="single"/>
          </v:line>
        </w:pict>
      </w:r>
      <w:r>
        <w:rPr>
          <w:rFonts w:ascii="arial" w:eastAsia="arial" w:hAnsi="arial" w:cs="arial"/>
          <w:b/>
          <w:color w:val="767676"/>
          <w:sz w:val="16"/>
        </w:rPr>
        <w:t>End of Document</w:t>
      </w:r>
    </w:p>
    <w:p>
      <w:pPr>
        <w:pStyle w:val="Normal195"/>
        <w:sectPr>
          <w:headerReference w:type="even" r:id="rId1211"/>
          <w:headerReference w:type="default" r:id="rId1212"/>
          <w:footerReference w:type="even" r:id="rId1213"/>
          <w:footerReference w:type="default" r:id="rId1214"/>
          <w:headerReference w:type="first" r:id="rId1215"/>
          <w:footerReference w:type="first" r:id="rId1216"/>
          <w:pgSz w:w="12240" w:h="15840"/>
          <w:pgMar w:top="840" w:right="1000" w:bottom="840" w:left="1000" w:header="400" w:footer="400"/>
          <w:pgNumType w:fmt="decimal"/>
          <w:cols w:space="720"/>
          <w:titlePg w:val="0"/>
        </w:sectPr>
      </w:pPr>
    </w:p>
    <w:p>
      <w:pPr>
        <w:pStyle w:val="Normal195"/>
      </w:pPr>
    </w:p>
    <w:p>
      <w:pPr>
        <w:pStyle w:val="Normal195"/>
      </w:pPr>
      <w:r>
        <w:pict>
          <v:shape id="_x0000_i1853" type="#_x0000_t75" alt="LexisNexis®" style="width:147.75pt;height:30pt">
            <v:imagedata r:id="rId10" o:title=""/>
          </v:shape>
        </w:pict>
      </w:r>
      <w:r>
        <w:cr/>
      </w:r>
    </w:p>
    <w:p>
      <w:pPr>
        <w:pStyle w:val="Heading1194"/>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 xml:space="preserve">Kalif-Staat auf </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gefordert</w:t>
      </w:r>
    </w:p>
    <w:p>
      <w:pPr>
        <w:pStyle w:val="Normal195"/>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Kölner Express</w:t>
      </w:r>
    </w:p>
    <w:p>
      <w:pPr>
        <w:pStyle w:val="Normal195"/>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Dienstag 07. November 2023</w:t>
      </w:r>
    </w:p>
    <w:p>
      <w:pPr>
        <w:pStyle w:val="Normal195"/>
        <w:keepNext w:val="0"/>
        <w:spacing w:after="0" w:line="240" w:lineRule="atLeast"/>
        <w:ind w:right="0"/>
        <w:jc w:val="both"/>
      </w:pPr>
      <w:bookmarkStart w:id="390" w:name="Bookmark_196"/>
      <w:bookmarkEnd w:id="390"/>
    </w:p>
    <w:p>
      <w:pPr>
        <w:pStyle w:val="Normal195"/>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M. DuMont Schauberg, Köln Alle Rechte vorbehalten</w:t>
      </w:r>
    </w:p>
    <w:p>
      <w:pPr>
        <w:pStyle w:val="Normal195"/>
        <w:keepNext w:val="0"/>
        <w:spacing w:before="120" w:after="0" w:line="220" w:lineRule="atLeast"/>
        <w:ind w:left="0" w:right="0" w:firstLine="0"/>
        <w:jc w:val="left"/>
      </w:pPr>
      <w:r>
        <w:br/>
      </w:r>
      <w:r>
        <w:pict>
          <v:shape id="_x0000_i1854" type="#_x0000_t75" style="width:118.49pt;height:104.24pt">
            <v:imagedata r:id="rId283" o:title=""/>
          </v:shape>
        </w:pict>
      </w:r>
    </w:p>
    <w:p>
      <w:pPr>
        <w:pStyle w:val="Normal19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RHEINL; Empörung nach Aufmarsch in Essen; S. 5</w:t>
      </w:r>
    </w:p>
    <w:p>
      <w:pPr>
        <w:pStyle w:val="Normal19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380 words</w:t>
      </w:r>
    </w:p>
    <w:p>
      <w:pPr>
        <w:pStyle w:val="Normal195"/>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Empörung nach Aufmarsch in Essen</w:t>
      </w:r>
    </w:p>
    <w:p>
      <w:pPr>
        <w:pStyle w:val="Normal195"/>
        <w:keepNext/>
        <w:spacing w:before="240" w:after="0" w:line="340" w:lineRule="atLeast"/>
        <w:ind w:left="0" w:right="0" w:firstLine="0"/>
        <w:jc w:val="left"/>
      </w:pPr>
      <w:bookmarkStart w:id="391" w:name="Body_194"/>
      <w:bookmarkEnd w:id="391"/>
      <w:r>
        <w:rPr>
          <w:rFonts w:ascii="arial" w:eastAsia="arial" w:hAnsi="arial" w:cs="arial"/>
          <w:b/>
          <w:i w:val="0"/>
          <w:strike w:val="0"/>
          <w:noProof w:val="0"/>
          <w:color w:val="000000"/>
          <w:position w:val="0"/>
          <w:sz w:val="28"/>
          <w:u w:val="none"/>
          <w:vertAlign w:val="baseline"/>
        </w:rPr>
        <w:t>Body</w:t>
      </w:r>
    </w:p>
    <w:p>
      <w:pPr>
        <w:pStyle w:val="Normal195"/>
        <w:spacing w:line="60" w:lineRule="exact"/>
      </w:pPr>
      <w:r>
        <w:pict>
          <v:line id="_x0000_s1855" style="position:absolute;z-index:252105728" from="0,2pt" to="512pt,2pt" strokecolor="#009ddb" strokeweight="2pt">
            <v:stroke linestyle="single"/>
            <w10:wrap type="topAndBottom"/>
          </v:line>
        </w:pict>
      </w:r>
    </w:p>
    <w:p>
      <w:pPr>
        <w:pStyle w:val="Normal195"/>
      </w:pPr>
    </w:p>
    <w:p>
      <w:pPr>
        <w:pStyle w:val="Normal195"/>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Essen</w:t>
      </w:r>
      <w:r>
        <w:rPr>
          <w:rFonts w:ascii="arial" w:eastAsia="arial" w:hAnsi="arial" w:cs="arial"/>
          <w:b w:val="0"/>
          <w:i w:val="0"/>
          <w:strike w:val="0"/>
          <w:noProof w:val="0"/>
          <w:color w:val="000000"/>
          <w:position w:val="0"/>
          <w:sz w:val="20"/>
          <w:u w:val="none"/>
          <w:vertAlign w:val="baseline"/>
        </w:rPr>
        <w:t xml:space="preserve"> -  3000 Menschen ziehen bei einer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durch Essen - getrennt nach Geschlechtern und möglicherweise mit verbotenen Taliban-Symbolen. Das will der Rechtsstaat nicht dulden. Experten werten Videos aus und es wird wegen Volksverhetzung ermittelt. </w:t>
      </w:r>
    </w:p>
    <w:p>
      <w:pPr>
        <w:pStyle w:val="Normal195"/>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N</w:t>
      </w:r>
      <w:r>
        <w:rPr>
          <w:rFonts w:ascii="arial" w:eastAsia="arial" w:hAnsi="arial" w:cs="arial"/>
          <w:b w:val="0"/>
          <w:i w:val="0"/>
          <w:strike w:val="0"/>
          <w:noProof w:val="0"/>
          <w:color w:val="000000"/>
          <w:position w:val="0"/>
          <w:sz w:val="20"/>
          <w:u w:val="none"/>
          <w:vertAlign w:val="baseline"/>
        </w:rPr>
        <w:t>ach der umstrittenen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-Demonstration in Essen vom Freitag ermittelt die Polizei gegen einen der Redner wegen Volksverhetzung. Das teilte die Behörde am Montag in Abstimmung mit der Staatsanwaltschaft mit. Bei dem Marsch wurden laut Polizei auch Symbole und Zeichen gezeigt, wie sie der "Islamische Staat" verwendet. </w:t>
      </w:r>
    </w:p>
    <w:p>
      <w:pPr>
        <w:pStyle w:val="Normal19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Essens Oberbürgermeister Thomas Kufen (CDU) zeigte sich empört: "Nur schwer erträglich. Islamisten, Antidemokraten und Judenhasser ziehen geschützt durch das deutsche Grundgesetz durch Essen", erklärte Kufen am Montag. "Den Initiatoren ging es offensichtlich weniger um das Leid der Menschen im Gaza-Streifen, sondern viel mehr um die Verbreitung radikalislamistischer Parolen."</w:t>
      </w:r>
    </w:p>
    <w:p>
      <w:pPr>
        <w:pStyle w:val="Normal19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Zu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waren etwa 3000 Menschen gekommen. Die Ordner hätten eine strikte Geschlechtertrennung vorgenommen. Frauen und Kinder hätten am Ende des Aufzuges laufen müssen und bei der Abschlusskundgebung an einer anderen Stelle stehen müssen als die Männer, berichtete die Polizei. </w:t>
      </w:r>
    </w:p>
    <w:p>
      <w:pPr>
        <w:pStyle w:val="Normal19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Kundgebung soll am Donnerstag Thema im Landtag werden. Die SPD-Fraktion hat eine Aktuelle Viertelstunde zu dem Thema im Innenausschuss beantragt. Bei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war auf einem Transparent unter anderem der Kalifat-Staat eingefordert worden. Innenminister Herbert Reul (CDU) hatte angekündigt, die Auflagen für Kundgebungen zu prüfen. Bei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sei eine "neue Qualität" erreicht worden, so Reul: "Ein derart deutliches Werben für islamistische Ziele auf offener Straße war bisher in NRW nicht feststellbar."</w:t>
      </w:r>
    </w:p>
    <w:p>
      <w:pPr>
        <w:pStyle w:val="Normal19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Ministerpräsident Hendrik Wüst (CDU) schrieb auf X, bei den pro-palästinensischen Demos seien Grenzen überschritten worden. Es sei völlig inakzeptabel, dass islamistische Extremisten auf deutschen Straßen für ihre Ziele werben und ein Kalifat forderten. "Das werden wir nicht hinnehmen."</w:t>
      </w:r>
    </w:p>
    <w:p>
      <w:pPr>
        <w:pStyle w:val="Normal19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Bundesinnenministerin Nancy Faeser (SPD) sagte: "Was wir da sehen mussten, ist mit unserem Verständnis von Demokratie, mit unserer Vorstellung des friedlichen Zusammenlebens in unserer demokratischen Gesellschaft nicht vereinbar."</w:t>
      </w:r>
    </w:p>
    <w:p>
      <w:pPr>
        <w:pStyle w:val="Normal195"/>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7, 2023</w:t>
      </w:r>
    </w:p>
    <w:p>
      <w:pPr>
        <w:pStyle w:val="Normal195"/>
      </w:pPr>
    </w:p>
    <w:p>
      <w:pPr>
        <w:pStyle w:val="Normal195"/>
        <w:ind w:left="200"/>
        <w:sectPr>
          <w:type w:val="continuous"/>
          <w:pgMar w:top="840" w:right="1000" w:bottom="840" w:left="1000" w:header="400" w:footer="400"/>
          <w:pgNumType w:fmt="decimal"/>
          <w:cols w:space="720"/>
        </w:sectPr>
      </w:pPr>
      <w:r>
        <w:br/>
      </w:r>
      <w:r>
        <w:pict>
          <v:line id="_x0000_s1856" style="position:absolute;z-index:252106752" from="0,10pt" to="512pt,10pt" strokecolor="black" strokeweight="1pt">
            <v:stroke linestyle="single"/>
          </v:line>
        </w:pict>
      </w:r>
      <w:r>
        <w:rPr>
          <w:rFonts w:ascii="arial" w:eastAsia="arial" w:hAnsi="arial" w:cs="arial"/>
          <w:b/>
          <w:color w:val="767676"/>
          <w:sz w:val="16"/>
        </w:rPr>
        <w:t>End of Document</w:t>
      </w:r>
    </w:p>
    <w:p>
      <w:pPr>
        <w:pStyle w:val="Normal196"/>
        <w:sectPr>
          <w:headerReference w:type="even" r:id="rId1217"/>
          <w:headerReference w:type="default" r:id="rId1218"/>
          <w:footerReference w:type="even" r:id="rId1219"/>
          <w:footerReference w:type="default" r:id="rId1220"/>
          <w:headerReference w:type="first" r:id="rId1221"/>
          <w:footerReference w:type="first" r:id="rId1222"/>
          <w:pgSz w:w="12240" w:h="15840"/>
          <w:pgMar w:top="840" w:right="1000" w:bottom="840" w:left="1000" w:header="400" w:footer="400"/>
          <w:pgNumType w:fmt="decimal"/>
          <w:cols w:space="720"/>
          <w:titlePg w:val="0"/>
        </w:sectPr>
      </w:pPr>
    </w:p>
    <w:p>
      <w:pPr>
        <w:pStyle w:val="Normal196"/>
      </w:pPr>
    </w:p>
    <w:p>
      <w:pPr>
        <w:pStyle w:val="Normal196"/>
      </w:pPr>
      <w:r>
        <w:pict>
          <v:shape id="_x0000_i1857" type="#_x0000_t75" alt="LexisNexis®" style="width:147.75pt;height:30pt">
            <v:imagedata r:id="rId10" o:title=""/>
          </v:shape>
        </w:pict>
      </w:r>
      <w:r>
        <w:cr/>
      </w:r>
    </w:p>
    <w:p>
      <w:pPr>
        <w:pStyle w:val="Heading1195"/>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 xml:space="preserve">Strafverfahren wegen Volksverhetzung: Faeser sieht bei Essener </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,,Rote Linie" überschritten</w:t>
      </w:r>
    </w:p>
    <w:p>
      <w:pPr>
        <w:pStyle w:val="Normal196"/>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Rheinische Post Online</w:t>
      </w:r>
    </w:p>
    <w:p>
      <w:pPr>
        <w:pStyle w:val="Normal196"/>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Dienstag 07 November 2023 9:04 AM GMT</w:t>
      </w:r>
    </w:p>
    <w:p>
      <w:pPr>
        <w:pStyle w:val="Normal196"/>
        <w:keepNext w:val="0"/>
        <w:spacing w:after="0" w:line="240" w:lineRule="atLeast"/>
        <w:ind w:right="0"/>
        <w:jc w:val="both"/>
      </w:pPr>
      <w:bookmarkStart w:id="392" w:name="Bookmark_197"/>
      <w:bookmarkEnd w:id="392"/>
    </w:p>
    <w:p>
      <w:pPr>
        <w:pStyle w:val="Normal196"/>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Rheinische Post Verlagsgesellschaft mbH Alle Rechte Vorbehalten</w:t>
      </w:r>
    </w:p>
    <w:p>
      <w:pPr>
        <w:pStyle w:val="Normal196"/>
        <w:keepNext w:val="0"/>
        <w:spacing w:before="120" w:after="0" w:line="220" w:lineRule="atLeast"/>
        <w:ind w:left="0" w:right="0" w:firstLine="0"/>
        <w:jc w:val="left"/>
      </w:pPr>
      <w:r>
        <w:br/>
      </w:r>
      <w:r>
        <w:pict>
          <v:shape id="_x0000_i1858" type="#_x0000_t75" style="width:161.98pt;height:24pt">
            <v:imagedata r:id="rId111" o:title=""/>
          </v:shape>
        </w:pict>
      </w:r>
    </w:p>
    <w:p>
      <w:pPr>
        <w:pStyle w:val="Normal19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Ausgabe Digital</w:t>
      </w:r>
    </w:p>
    <w:p>
      <w:pPr>
        <w:pStyle w:val="Normal19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396 words</w:t>
      </w:r>
    </w:p>
    <w:p>
      <w:pPr>
        <w:pStyle w:val="Normal19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Hans-Joachim Hennig</w:t>
      </w:r>
    </w:p>
    <w:p>
      <w:pPr>
        <w:pStyle w:val="Normal196"/>
        <w:keepNext/>
        <w:spacing w:before="240" w:after="0" w:line="340" w:lineRule="atLeast"/>
        <w:ind w:left="0" w:right="0" w:firstLine="0"/>
        <w:jc w:val="left"/>
      </w:pPr>
      <w:bookmarkStart w:id="393" w:name="Body_195"/>
      <w:bookmarkEnd w:id="393"/>
      <w:r>
        <w:rPr>
          <w:rFonts w:ascii="arial" w:eastAsia="arial" w:hAnsi="arial" w:cs="arial"/>
          <w:b/>
          <w:i w:val="0"/>
          <w:strike w:val="0"/>
          <w:noProof w:val="0"/>
          <w:color w:val="000000"/>
          <w:position w:val="0"/>
          <w:sz w:val="28"/>
          <w:u w:val="none"/>
          <w:vertAlign w:val="baseline"/>
        </w:rPr>
        <w:t>Body</w:t>
      </w:r>
    </w:p>
    <w:p>
      <w:pPr>
        <w:pStyle w:val="Normal196"/>
        <w:spacing w:line="60" w:lineRule="exact"/>
      </w:pPr>
      <w:r>
        <w:pict>
          <v:line id="_x0000_s1859" style="position:absolute;z-index:252107776" from="0,2pt" to="512pt,2pt" strokecolor="#009ddb" strokeweight="2pt">
            <v:stroke linestyle="single"/>
            <w10:wrap type="topAndBottom"/>
          </v:line>
        </w:pict>
      </w:r>
    </w:p>
    <w:p>
      <w:pPr>
        <w:pStyle w:val="Normal196"/>
      </w:pPr>
    </w:p>
    <w:p>
      <w:pPr>
        <w:pStyle w:val="Normal196"/>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3000 Menschen zogen am Freitag durch Essen - getrennt nach Geschlechtern und möglicherweise mit verbotenen Taliban-Symbolen. Innenministerin Faeser nennt das ,,unerträglich". Nun wird wegen Volksverhetzung ermittelt.</w:t>
      </w:r>
    </w:p>
    <w:p>
      <w:pPr>
        <w:pStyle w:val="Normal19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Nach der umstrittenen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-Demonstration in Essen vom Freitag ermittelt die Polizei gegen einen der Redner wegen Volksverhetzung. Das teilte die Behörde am Montag in Abstimmung mit der Staatsanwaltschaft mit. Zudem hieß es, bei der Demonstration seien neben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-Fahnen auch Symbole gezeigt worden, die den verbotenen Zeichen des Islamischen Staats und der Taliban ähnelten.</w:t>
      </w:r>
    </w:p>
    <w:p>
      <w:pPr>
        <w:pStyle w:val="Normal19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Bundesinnenministerin Nancy Faeser (SPD) sagte am Montag, die Zustände bei der Protestdemo seien ,,unerträglich" gewesen. ,,Was wir da sehen mussten, ist mit unserem Verständnis von Demokratie, mit unserer Vorstellung des friedlichen Zusammenlebens in unserer demokratischen Gesellschaft nicht vereinbar", sagte Faeser der Deutschen Presse-Agentur.</w:t>
      </w:r>
    </w:p>
    <w:p>
      <w:pPr>
        <w:pStyle w:val="Normal19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Deutschland dürfe jeder seine Meinung frei äußern und friedlich demonstrieren. ,,Aber die rote Linie ist: Es gibt null Toleranz für antisemitische und israelfeindliche Hetze, es gibt null Toleranz für Gewalt. Wir tolerieren nicht, dass ein islamischer Gottesstaat auf unseren Straßen propagiert wird", sagte Faeser. Wer Freiheitsrechte derart missbrauche, um Straftaten und Hass zu propagieren, könne sich nicht auf den Schutz der Meinungsfreiheit berufen. Diese Linie müsse konsequent durchgesetzt werden, auch mit hartem polizeilichem Einschreiten.</w:t>
      </w:r>
    </w:p>
    <w:p>
      <w:pPr>
        <w:pStyle w:val="Normal19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Zu der friedlich verlaufenen Demonstration waren etwa 3000 Menschen gekommen. Frauen und Kinder hätten am Ende des Aufzuges laufen müssen und bei der Abschlusskundgebung an einer anderen Stelle stehen müssen als die Männer, berichtete die Polizei.</w:t>
      </w:r>
    </w:p>
    <w:p>
      <w:pPr>
        <w:pStyle w:val="Normal19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Essens Oberbürgermeister Thomas Kufen (CDU) zeigte sich empört: ,,Nur schwer erträglich. Islamisten, Antidemokraten und Judenhasser ziehen geschützt durch das deutsche Grundgesetz durch Essen", erklärte Kufen am Montag. ,,Den Initiatoren ging es offensichtlich weniger um das Leid der Menschen im Gaza-Streifen, sondern viel mehr um die Verbreitung radikalislamistischer Parolen."</w:t>
      </w:r>
    </w:p>
    <w:p>
      <w:pPr>
        <w:pStyle w:val="Normal19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Es lägen zahlreiche Bild- und Tonaufnahmen der Versammlung vom vergangenen Freitag vor, teilte die Essener Polizei mit. Diese würden aktuell durch den Polizeilichen Staatsschutz, Islamwissenschaftler und Dolmetscher ausgewertet.</w:t>
      </w:r>
    </w:p>
    <w:p>
      <w:pPr>
        <w:pStyle w:val="Normal19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zum Bild</w:t>
      </w:r>
    </w:p>
    <w:p>
      <w:pPr>
        <w:pStyle w:val="Normal196"/>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7, 2023</w:t>
      </w:r>
    </w:p>
    <w:p>
      <w:pPr>
        <w:pStyle w:val="Normal196"/>
      </w:pPr>
    </w:p>
    <w:p>
      <w:pPr>
        <w:pStyle w:val="Normal196"/>
        <w:ind w:left="200"/>
        <w:sectPr>
          <w:type w:val="continuous"/>
          <w:pgMar w:top="840" w:right="1000" w:bottom="840" w:left="1000" w:header="400" w:footer="400"/>
          <w:pgNumType w:fmt="decimal"/>
          <w:cols w:space="720"/>
        </w:sectPr>
      </w:pPr>
      <w:r>
        <w:br/>
      </w:r>
      <w:r>
        <w:pict>
          <v:line id="_x0000_s1860" style="position:absolute;z-index:252108800" from="0,10pt" to="512pt,10pt" strokecolor="black" strokeweight="1pt">
            <v:stroke linestyle="single"/>
          </v:line>
        </w:pict>
      </w:r>
      <w:r>
        <w:rPr>
          <w:rFonts w:ascii="arial" w:eastAsia="arial" w:hAnsi="arial" w:cs="arial"/>
          <w:b/>
          <w:color w:val="767676"/>
          <w:sz w:val="16"/>
        </w:rPr>
        <w:t>End of Document</w:t>
      </w:r>
    </w:p>
    <w:p>
      <w:pPr>
        <w:pStyle w:val="Normal197"/>
        <w:sectPr>
          <w:headerReference w:type="even" r:id="rId1223"/>
          <w:headerReference w:type="default" r:id="rId1224"/>
          <w:footerReference w:type="even" r:id="rId1225"/>
          <w:footerReference w:type="default" r:id="rId1226"/>
          <w:headerReference w:type="first" r:id="rId1227"/>
          <w:footerReference w:type="first" r:id="rId1228"/>
          <w:pgSz w:w="12240" w:h="15840"/>
          <w:pgMar w:top="840" w:right="1000" w:bottom="840" w:left="1000" w:header="400" w:footer="400"/>
          <w:pgNumType w:fmt="decimal"/>
          <w:cols w:space="720"/>
          <w:titlePg w:val="0"/>
        </w:sectPr>
      </w:pPr>
    </w:p>
    <w:p>
      <w:pPr>
        <w:pStyle w:val="Normal197"/>
      </w:pPr>
    </w:p>
    <w:p>
      <w:pPr>
        <w:pStyle w:val="Normal197"/>
      </w:pPr>
      <w:r>
        <w:pict>
          <v:shape id="_x0000_i1861" type="#_x0000_t75" alt="LexisNexis®" style="width:147.75pt;height:30pt">
            <v:imagedata r:id="rId10" o:title=""/>
          </v:shape>
        </w:pict>
      </w:r>
      <w:r>
        <w:cr/>
      </w:r>
    </w:p>
    <w:p>
      <w:pPr>
        <w:pStyle w:val="Heading1196"/>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 xml:space="preserve">Ermittlungen wegen Volksverhetzung und Empörung nach </w:t>
      </w:r>
      <w:r>
        <w:rPr>
          <w:rFonts w:ascii="arial" w:eastAsia="arial" w:hAnsi="arial" w:cs="arial"/>
          <w:b/>
          <w:i w:val="0"/>
          <w:strike w:val="0"/>
          <w:noProof w:val="0"/>
          <w:color w:val="000000"/>
          <w:position w:val="0"/>
          <w:sz w:val="28"/>
          <w:u w:val="none"/>
          <w:vertAlign w:val="baseline"/>
        </w:rPr>
        <w:t>Demo</w:t>
      </w:r>
    </w:p>
    <w:p>
      <w:pPr>
        <w:pStyle w:val="Normal197"/>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WELT ONLINE (Deutsch)</w:t>
      </w:r>
    </w:p>
    <w:p>
      <w:pPr>
        <w:pStyle w:val="Normal197"/>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Dienstag 7. November 2023 1:59 PM GMT+1</w:t>
      </w:r>
    </w:p>
    <w:p>
      <w:pPr>
        <w:pStyle w:val="Normal197"/>
        <w:keepNext w:val="0"/>
        <w:spacing w:after="0" w:line="240" w:lineRule="atLeast"/>
        <w:ind w:right="0"/>
        <w:jc w:val="both"/>
      </w:pPr>
      <w:bookmarkStart w:id="394" w:name="Bookmark_198"/>
      <w:bookmarkEnd w:id="394"/>
    </w:p>
    <w:p>
      <w:pPr>
        <w:pStyle w:val="Normal197"/>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Axel Springer Alle Rechte vorbehalten</w:t>
      </w:r>
    </w:p>
    <w:p>
      <w:pPr>
        <w:pStyle w:val="Normal197"/>
        <w:keepNext w:val="0"/>
        <w:spacing w:before="120" w:after="0" w:line="220" w:lineRule="atLeast"/>
        <w:ind w:left="0" w:right="0" w:firstLine="0"/>
        <w:jc w:val="left"/>
      </w:pPr>
      <w:r>
        <w:br/>
      </w:r>
      <w:r>
        <w:pict>
          <v:shape id="_x0000_i1862" type="#_x0000_t75" style="width:230.22pt;height:28.5pt">
            <v:imagedata r:id="rId46" o:title=""/>
          </v:shape>
        </w:pict>
      </w:r>
    </w:p>
    <w:p>
      <w:pPr>
        <w:pStyle w:val="Normal19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REGIONALES; Regionales</w:t>
      </w:r>
    </w:p>
    <w:p>
      <w:pPr>
        <w:pStyle w:val="Normal19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657 words</w:t>
      </w:r>
    </w:p>
    <w:p>
      <w:pPr>
        <w:pStyle w:val="Normal197"/>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3000 Menschen zogen am Freitag durch Essen - getrennt nach Geschlechtern und möglicherweise mit verbotenen Taliban-Symbolen. Das will der Rechtsstaat nicht dulden. Es gibt empörte Reaktionen, die Polizei ermittelt wegen Volksverhetzung.</w:t>
      </w:r>
    </w:p>
    <w:p>
      <w:pPr>
        <w:pStyle w:val="Normal197"/>
        <w:keepNext/>
        <w:spacing w:before="240" w:after="0" w:line="340" w:lineRule="atLeast"/>
        <w:ind w:left="0" w:right="0" w:firstLine="0"/>
        <w:jc w:val="left"/>
      </w:pPr>
      <w:bookmarkStart w:id="395" w:name="Body_196"/>
      <w:bookmarkEnd w:id="395"/>
      <w:r>
        <w:rPr>
          <w:rFonts w:ascii="arial" w:eastAsia="arial" w:hAnsi="arial" w:cs="arial"/>
          <w:b/>
          <w:i w:val="0"/>
          <w:strike w:val="0"/>
          <w:noProof w:val="0"/>
          <w:color w:val="000000"/>
          <w:position w:val="0"/>
          <w:sz w:val="28"/>
          <w:u w:val="none"/>
          <w:vertAlign w:val="baseline"/>
        </w:rPr>
        <w:t>Body</w:t>
      </w:r>
    </w:p>
    <w:p>
      <w:pPr>
        <w:pStyle w:val="Normal197"/>
        <w:spacing w:line="60" w:lineRule="exact"/>
      </w:pPr>
      <w:r>
        <w:pict>
          <v:line id="_x0000_s1863" style="position:absolute;z-index:252109824" from="0,2pt" to="512pt,2pt" strokecolor="#009ddb" strokeweight="2pt">
            <v:stroke linestyle="single"/>
            <w10:wrap type="topAndBottom"/>
          </v:line>
        </w:pict>
      </w:r>
    </w:p>
    <w:p>
      <w:pPr>
        <w:pStyle w:val="Normal197"/>
      </w:pPr>
    </w:p>
    <w:p>
      <w:pPr>
        <w:pStyle w:val="Normal19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Nach der umstrittenen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-Demonstration in Essen vom Freitag ermittelt die Polizei gegen einen der Redner wegen Volksverhetzung. Das teilte die Behörde am Montag in Abstimmung mit der Staatsanwaltschaft mit. Das NRW-Innenministerium und die oppositionelle SPD-Landtagsfraktion beantragten unabhängig voneinander eine Debatte zu dem Thema im Innenausschuss.</w:t>
      </w:r>
    </w:p>
    <w:p>
      <w:pPr>
        <w:pStyle w:val="Normal19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Bundesinnenministerin Nancy Faeser (SPD) nannte die Zustände bei der Protestdemonstration "unerträglich". "Wir tolerieren nicht, dass ein islamischer Gottesstaat auf unseren Straßen propagiert wird", sagte Faeser am Montag der Deutschen Presse-Agentur. "Diese Linie muss unser Rechtsstaat konsequent durchsetzen: mit Versammlungsverboten, wenn antisemitische und islamistische Hetze droht, und hartem polizeilichem Einschreiten."</w:t>
      </w:r>
    </w:p>
    <w:p>
      <w:pPr>
        <w:pStyle w:val="Normal19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Zu der Demonstration waren etwa 3000 Menschen gekommen. Die Ordner hätten eine strikte Geschlechtertrennung vorgenommen. Frauen und Kinder hätten am Ende des Aufzuges laufen müssen und bei der Abschlusskundgebung an einer anderen Stelle stehen müssen als die Männer, berichtete die Polizei. Es seien neben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-Fahnen auch Symbole gezeigt worden, die den verbotenen Zeichen des Islamischen Staats und der Taliban ähnelten. Die Demonstration verlief friedlich.</w:t>
      </w:r>
    </w:p>
    <w:p>
      <w:pPr>
        <w:pStyle w:val="Normal19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Essens Oberbürgermeister Thomas Kufen (CDU) zeigte sich empört: "Nur schwer erträglich. Islamisten, Antidemokraten und Judenhasser ziehen geschützt durch das deutsche Grundgesetz durch Essen", erklärte Kufen am Montag. "Den Initiatoren ging es offensichtlich weniger um das Leid der Menschen im Gaza-Streifen, sondern viel mehr um die Verbreitung radikalislamistischer Parolen."</w:t>
      </w:r>
    </w:p>
    <w:p>
      <w:pPr>
        <w:pStyle w:val="Normal19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Bei den Ermittlungen soll unter anderem geprüft werden, ob ein Redner bei der Verlesung von beschränkenden Verfügungen für die Demonstration Beleidigungen geäußert habe, so die Polizei.</w:t>
      </w:r>
    </w:p>
    <w:p>
      <w:pPr>
        <w:pStyle w:val="Normal19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Es lägen zahlreiche Bild- und Tonaufnahmen der Versammlung vom vergangenen Freitag vor, teilte die Essener Polizei am Montag mit. Diese würden aktuell durch den Polizeilichen Staatsschutz, Islamwissenschaftler und Dolmetscher ausgewertet. Verboten sind beispielsweise Äußerungen, die die Existenz Israels in Zweifel ziehen, die zur Gewalt aufrufen oder generell das Verbrennen von Fahnen.</w:t>
      </w:r>
    </w:p>
    <w:p>
      <w:pPr>
        <w:pStyle w:val="Normal19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Polizei hatte bereits am Wochenende eine Ermittlungskommission zu dem Themenkomplex gegründet. Sollten bei der Untersuchung Verstöße oder Straftaten festgestellt werden, würden diese konsequent verfolgt, hieß es.</w:t>
      </w:r>
    </w:p>
    <w:p>
      <w:pPr>
        <w:pStyle w:val="Normal19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NRW-Innenminister Herbert Reul (CDU) hatte angekündigt, die Auflagen für Kundgebungen zu prüfen. Bei der Demonstration sei eine "neue Qualität" erreicht worden, so Reul: "Ein derart deutliches Werben für islamistische Ziele auf offener Straße war bisher in NRW nicht feststellbar."</w:t>
      </w:r>
    </w:p>
    <w:p>
      <w:pPr>
        <w:pStyle w:val="Normal19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Ministerpräsident Hendrik Wüst (CDU) schrieb auf X, früher Twitter, bei den pro-palästinensischen Demonstrationen am Wochenende seien Grenzen überschritten worden. Es sei völlig inakzeptabel, dass islamistische Extremisten auf deutschen Straßen für ihre Ziele werben und ein Kalifat forderten. "Das werden wir nicht hinnehmen", schrieb Wüst. "Für die Essenerinnen und Essener ist eine solche Demonstration nicht nachvollziehbar", erklärte Kufen.</w:t>
      </w:r>
    </w:p>
    <w:p>
      <w:pPr>
        <w:pStyle w:val="Normal19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Angesichts der Debatte um die Demonstration betonte der Essener Polizeipräsident Andreas Stüve, dass für Versammlungsverbote im Vorfeld sehr hohe rechtliche Hürden bestünden. Bei laufenden Demonstrationen berechtigten auch Verstöße einzelner Teilnehmer in der Regel nicht zur Auflösung der gesamten Versammlung. "Auch wenn für uns bestimmten Äußerungen und Auffassungen nur schwer erträglich sind, sind wir an Recht und Gesetz gebunden", betonte der Polizeipräsident. "Wir schützen keine Meinungen, sondern unsere Grundrechte."</w:t>
      </w:r>
    </w:p>
    <w:p>
      <w:pPr>
        <w:pStyle w:val="Normal19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Am 7. Oktober hatten Islamisten der im Gazastreifen herrschenden Hamas und andere Terroristen in Israel ein Massaker unter Zivilisten angerichtet. Seither geht Israels Armee mit Luftangriffen und Bodentruppen gegen Ziele in dem abgeriegelten Küstengebiet vor.</w:t>
      </w:r>
    </w:p>
    <w:p>
      <w:pPr>
        <w:pStyle w:val="Normal197"/>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7, 2023</w:t>
      </w:r>
    </w:p>
    <w:p>
      <w:pPr>
        <w:pStyle w:val="Normal197"/>
      </w:pPr>
    </w:p>
    <w:p>
      <w:pPr>
        <w:pStyle w:val="Normal197"/>
        <w:ind w:left="200"/>
        <w:sectPr>
          <w:type w:val="continuous"/>
          <w:pgMar w:top="840" w:right="1000" w:bottom="840" w:left="1000" w:header="400" w:footer="400"/>
          <w:pgNumType w:fmt="decimal"/>
          <w:cols w:space="720"/>
        </w:sectPr>
      </w:pPr>
      <w:r>
        <w:br/>
      </w:r>
      <w:r>
        <w:pict>
          <v:line id="_x0000_s1864" style="position:absolute;z-index:252110848" from="0,10pt" to="512pt,10pt" strokecolor="black" strokeweight="1pt">
            <v:stroke linestyle="single"/>
          </v:line>
        </w:pict>
      </w:r>
      <w:r>
        <w:rPr>
          <w:rFonts w:ascii="arial" w:eastAsia="arial" w:hAnsi="arial" w:cs="arial"/>
          <w:b/>
          <w:color w:val="767676"/>
          <w:sz w:val="16"/>
        </w:rPr>
        <w:t>End of Document</w:t>
      </w:r>
    </w:p>
    <w:p>
      <w:pPr>
        <w:pStyle w:val="Normal198"/>
        <w:sectPr>
          <w:headerReference w:type="even" r:id="rId1229"/>
          <w:headerReference w:type="default" r:id="rId1230"/>
          <w:footerReference w:type="even" r:id="rId1231"/>
          <w:footerReference w:type="default" r:id="rId1232"/>
          <w:headerReference w:type="first" r:id="rId1233"/>
          <w:footerReference w:type="first" r:id="rId1234"/>
          <w:pgSz w:w="12240" w:h="15840"/>
          <w:pgMar w:top="840" w:right="1000" w:bottom="840" w:left="1000" w:header="400" w:footer="400"/>
          <w:pgNumType w:fmt="decimal"/>
          <w:cols w:space="720"/>
          <w:titlePg w:val="0"/>
        </w:sectPr>
      </w:pPr>
    </w:p>
    <w:p>
      <w:pPr>
        <w:pStyle w:val="Normal198"/>
      </w:pPr>
    </w:p>
    <w:p>
      <w:pPr>
        <w:pStyle w:val="Normal198"/>
      </w:pPr>
      <w:r>
        <w:pict>
          <v:shape id="_x0000_i1865" type="#_x0000_t75" alt="LexisNexis®" style="width:147.75pt;height:30pt">
            <v:imagedata r:id="rId10" o:title=""/>
          </v:shape>
        </w:pict>
      </w:r>
      <w:r>
        <w:cr/>
      </w:r>
    </w:p>
    <w:p>
      <w:pPr>
        <w:pStyle w:val="Heading1197"/>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 xml:space="preserve">Faeser: Bei </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in Essen wurde rote Linie überschritten</w:t>
      </w:r>
    </w:p>
    <w:p>
      <w:pPr>
        <w:pStyle w:val="Normal198"/>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WELT ONLINE (Deutsch)</w:t>
      </w:r>
    </w:p>
    <w:p>
      <w:pPr>
        <w:pStyle w:val="Normal198"/>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Dienstag 7. November 2023 1:57 PM GMT+1</w:t>
      </w:r>
    </w:p>
    <w:p>
      <w:pPr>
        <w:pStyle w:val="Normal198"/>
        <w:keepNext w:val="0"/>
        <w:spacing w:after="0" w:line="240" w:lineRule="atLeast"/>
        <w:ind w:right="0"/>
        <w:jc w:val="both"/>
      </w:pPr>
      <w:bookmarkStart w:id="396" w:name="Bookmark_199"/>
      <w:bookmarkEnd w:id="396"/>
    </w:p>
    <w:p>
      <w:pPr>
        <w:pStyle w:val="Normal198"/>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Axel Springer Alle Rechte vorbehalten</w:t>
      </w:r>
    </w:p>
    <w:p>
      <w:pPr>
        <w:pStyle w:val="Normal198"/>
        <w:keepNext w:val="0"/>
        <w:spacing w:before="120" w:after="0" w:line="220" w:lineRule="atLeast"/>
        <w:ind w:left="0" w:right="0" w:firstLine="0"/>
        <w:jc w:val="left"/>
      </w:pPr>
      <w:r>
        <w:br/>
      </w:r>
      <w:r>
        <w:pict>
          <v:shape id="_x0000_i1866" type="#_x0000_t75" style="width:230.22pt;height:28.5pt">
            <v:imagedata r:id="rId46" o:title=""/>
          </v:shape>
        </w:pict>
      </w:r>
    </w:p>
    <w:p>
      <w:pPr>
        <w:pStyle w:val="Normal19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REGIONALES; Regionales</w:t>
      </w:r>
    </w:p>
    <w:p>
      <w:pPr>
        <w:pStyle w:val="Normal19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290 words</w:t>
      </w:r>
    </w:p>
    <w:p>
      <w:pPr>
        <w:pStyle w:val="Normal198"/>
        <w:keepNext/>
        <w:spacing w:before="240" w:after="0" w:line="340" w:lineRule="atLeast"/>
        <w:ind w:left="0" w:right="0" w:firstLine="0"/>
        <w:jc w:val="left"/>
      </w:pPr>
      <w:bookmarkStart w:id="397" w:name="Body_197"/>
      <w:bookmarkEnd w:id="397"/>
      <w:r>
        <w:rPr>
          <w:rFonts w:ascii="arial" w:eastAsia="arial" w:hAnsi="arial" w:cs="arial"/>
          <w:b/>
          <w:i w:val="0"/>
          <w:strike w:val="0"/>
          <w:noProof w:val="0"/>
          <w:color w:val="000000"/>
          <w:position w:val="0"/>
          <w:sz w:val="28"/>
          <w:u w:val="none"/>
          <w:vertAlign w:val="baseline"/>
        </w:rPr>
        <w:t>Body</w:t>
      </w:r>
    </w:p>
    <w:p>
      <w:pPr>
        <w:pStyle w:val="Normal198"/>
        <w:spacing w:line="60" w:lineRule="exact"/>
      </w:pPr>
      <w:r>
        <w:pict>
          <v:line id="_x0000_s1867" style="position:absolute;z-index:252111872" from="0,2pt" to="512pt,2pt" strokecolor="#009ddb" strokeweight="2pt">
            <v:stroke linestyle="single"/>
            <w10:wrap type="topAndBottom"/>
          </v:line>
        </w:pict>
      </w:r>
    </w:p>
    <w:p>
      <w:pPr>
        <w:pStyle w:val="Normal198"/>
      </w:pPr>
    </w:p>
    <w:p>
      <w:pPr>
        <w:pStyle w:val="Normal19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Bundesinnenministerin Nancy Faeser (SPD) hat die Zustände bei der Protestdemonstration in Essen am vergangenen Freitag "unerträglich" genannt. "Was wir da sehen mussten, ist mit unserem Verständnis von Demokratie, mit unserer Vorstellung des friedlichen Zusammenlebens in unserer demokratischen Gesellschaft nicht vereinbar", sagte Faeser am Montag der Deutschen Presse-Agentur.</w:t>
      </w:r>
    </w:p>
    <w:p>
      <w:pPr>
        <w:pStyle w:val="Normal19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Deutschland dürfe jeder seine Meinung frei äußern und friedlich demonstrieren. "Aber die rote Linie ist: Es gibt null Toleranz für antisemitische und israelfeindliche Hetze, es gibt null Toleranz für Gewalt. Wir tolerieren nicht, dass ein islamischer Gottesstaat auf unseren Straßen propagiert wird", sagte Faeser. Wer Freiheitsrechte derart missbrauche, um Straftaten und Hass zu propagieren, könne sich nicht auf den Schutz der Meinungsfreiheit berufen. Faeser sagte: "Diese Linie muss unser Rechtsstaat konsequent durchsetzen: mit Versammlungsverboten, wenn antisemitische und islamistische Hetze droht, und hartem polizeilichen Einschreiten."</w:t>
      </w:r>
    </w:p>
    <w:p>
      <w:pPr>
        <w:pStyle w:val="Normal19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Nach der umstrittenen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-Demonstration in Essen vom Freitag ermittelt die Polizei inzwischen gegen einen der Redner wegen Volksverhetzung, wie die Behörde in Abstimmung mit der Staatsanwaltschaft mitgeteilt hatte. Bei dem Marsch wurden laut Polizei auch Symbole und Zeichen gezeigt, wie sie der "Islamische Staat" verwendet. Zu der friedlich verlaufenen Demonstration waren etwa 3000 Menschen gekommen. Frauen und Kinder hätten am Ende des Aufzuges laufen müssen und bei der Abschlusskundgebung an einer anderen Stelle stehen müssen als die Männer, berichtete die Polizei. Bei Rechtsverstößen im Zusammenhang mit Demonstrationen sind vor allem die Länder und die Versammlungsbehörden vor Ort gefordert.</w:t>
      </w:r>
    </w:p>
    <w:p>
      <w:pPr>
        <w:pStyle w:val="Normal198"/>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7, 2023</w:t>
      </w:r>
    </w:p>
    <w:p>
      <w:pPr>
        <w:pStyle w:val="Normal198"/>
      </w:pPr>
    </w:p>
    <w:p>
      <w:pPr>
        <w:pStyle w:val="Normal198"/>
        <w:ind w:left="200"/>
        <w:sectPr>
          <w:type w:val="continuous"/>
          <w:pgMar w:top="840" w:right="1000" w:bottom="840" w:left="1000" w:header="400" w:footer="400"/>
          <w:pgNumType w:fmt="decimal"/>
          <w:cols w:space="720"/>
        </w:sectPr>
      </w:pPr>
      <w:r>
        <w:br/>
      </w:r>
      <w:r>
        <w:pict>
          <v:line id="_x0000_s1868" style="position:absolute;z-index:252112896" from="0,10pt" to="512pt,10pt" strokecolor="black" strokeweight="1pt">
            <v:stroke linestyle="single"/>
          </v:line>
        </w:pict>
      </w:r>
      <w:r>
        <w:rPr>
          <w:rFonts w:ascii="arial" w:eastAsia="arial" w:hAnsi="arial" w:cs="arial"/>
          <w:b/>
          <w:color w:val="767676"/>
          <w:sz w:val="16"/>
        </w:rPr>
        <w:t>End of Document</w:t>
      </w:r>
    </w:p>
    <w:p>
      <w:pPr>
        <w:pStyle w:val="Normal199"/>
        <w:sectPr>
          <w:headerReference w:type="even" r:id="rId1235"/>
          <w:headerReference w:type="default" r:id="rId1236"/>
          <w:footerReference w:type="even" r:id="rId1237"/>
          <w:footerReference w:type="default" r:id="rId1238"/>
          <w:headerReference w:type="first" r:id="rId1239"/>
          <w:footerReference w:type="first" r:id="rId1240"/>
          <w:pgSz w:w="12240" w:h="15840"/>
          <w:pgMar w:top="840" w:right="1000" w:bottom="840" w:left="1000" w:header="400" w:footer="400"/>
          <w:pgNumType w:fmt="decimal"/>
          <w:cols w:space="720"/>
          <w:titlePg w:val="0"/>
        </w:sectPr>
      </w:pPr>
    </w:p>
    <w:p>
      <w:pPr>
        <w:pStyle w:val="Normal199"/>
      </w:pPr>
    </w:p>
    <w:p>
      <w:pPr>
        <w:pStyle w:val="Normal199"/>
      </w:pPr>
      <w:r>
        <w:pict>
          <v:shape id="_x0000_i1869" type="#_x0000_t75" alt="LexisNexis®" style="width:147.75pt;height:30pt">
            <v:imagedata r:id="rId10" o:title=""/>
          </v:shape>
        </w:pict>
      </w:r>
      <w:r>
        <w:cr/>
      </w:r>
    </w:p>
    <w:p>
      <w:pPr>
        <w:pStyle w:val="Heading1198"/>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Keine drei Wochen nach der Tat; Erste Anklage gegen Judenhasser erhoben</w:t>
      </w:r>
    </w:p>
    <w:p>
      <w:pPr>
        <w:pStyle w:val="Normal199"/>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BILD.de</w:t>
      </w:r>
    </w:p>
    <w:p>
      <w:pPr>
        <w:pStyle w:val="Normal199"/>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7. November 2023 </w:t>
      </w:r>
    </w:p>
    <w:p>
      <w:pPr>
        <w:pStyle w:val="Normal199"/>
        <w:keepNext w:val="0"/>
        <w:spacing w:after="0" w:line="240" w:lineRule="atLeast"/>
        <w:ind w:right="0"/>
        <w:jc w:val="both"/>
      </w:pPr>
      <w:bookmarkStart w:id="398" w:name="Bookmark_200"/>
      <w:bookmarkEnd w:id="398"/>
    </w:p>
    <w:p>
      <w:pPr>
        <w:pStyle w:val="Normal199"/>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BILD KG Alle Rechte Vorbehalten</w:t>
      </w:r>
    </w:p>
    <w:p>
      <w:pPr>
        <w:pStyle w:val="Normal199"/>
        <w:keepNext w:val="0"/>
        <w:spacing w:before="120" w:after="0" w:line="220" w:lineRule="atLeast"/>
        <w:ind w:left="0" w:right="0" w:firstLine="0"/>
        <w:jc w:val="left"/>
      </w:pPr>
      <w:r>
        <w:br/>
      </w:r>
      <w:r>
        <w:pict>
          <v:shape id="_x0000_i1870" type="#_x0000_t75" style="width:134.98pt;height:85.49pt">
            <v:imagedata r:id="rId187" o:title=""/>
          </v:shape>
        </w:pict>
      </w:r>
    </w:p>
    <w:p>
      <w:pPr>
        <w:pStyle w:val="Normal19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München; S. NaN</w:t>
      </w:r>
    </w:p>
    <w:p>
      <w:pPr>
        <w:pStyle w:val="Normal19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407 words</w:t>
      </w:r>
    </w:p>
    <w:p>
      <w:pPr>
        <w:pStyle w:val="Normal19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Oliver Grothmann</w:t>
      </w:r>
    </w:p>
    <w:p>
      <w:pPr>
        <w:pStyle w:val="Normal199"/>
        <w:keepNext/>
        <w:spacing w:before="240" w:after="0" w:line="340" w:lineRule="atLeast"/>
        <w:ind w:left="0" w:right="0" w:firstLine="0"/>
        <w:jc w:val="left"/>
      </w:pPr>
      <w:bookmarkStart w:id="399" w:name="Body_198"/>
      <w:bookmarkEnd w:id="399"/>
      <w:r>
        <w:rPr>
          <w:rFonts w:ascii="arial" w:eastAsia="arial" w:hAnsi="arial" w:cs="arial"/>
          <w:b/>
          <w:i w:val="0"/>
          <w:strike w:val="0"/>
          <w:noProof w:val="0"/>
          <w:color w:val="000000"/>
          <w:position w:val="0"/>
          <w:sz w:val="28"/>
          <w:u w:val="none"/>
          <w:vertAlign w:val="baseline"/>
        </w:rPr>
        <w:t>Body</w:t>
      </w:r>
    </w:p>
    <w:p>
      <w:pPr>
        <w:pStyle w:val="Normal199"/>
        <w:spacing w:line="60" w:lineRule="exact"/>
      </w:pPr>
      <w:r>
        <w:pict>
          <v:line id="_x0000_s1871" style="position:absolute;z-index:252113920" from="0,2pt" to="512pt,2pt" strokecolor="#009ddb" strokeweight="2pt">
            <v:stroke linestyle="single"/>
            <w10:wrap type="topAndBottom"/>
          </v:line>
        </w:pict>
      </w:r>
    </w:p>
    <w:p>
      <w:pPr>
        <w:pStyle w:val="Normal199"/>
      </w:pPr>
    </w:p>
    <w:p>
      <w:pPr>
        <w:pStyle w:val="Normal1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München - Es kann DOCH schnell gehen: Im beschleunigten Verfahren wird kaum zwei Wochen nach der Tat gegen einen Hamas-Sympathisanten Anklage erhoben!</w:t>
      </w:r>
    </w:p>
    <w:p>
      <w:pPr>
        <w:pStyle w:val="Normal1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Seine Aussagen in der BR-Sendung "Kontrovers" haben für einen Münchner ernste Folgen: Die Generalstaatsanwaltschaft München hat Anklage gegen Maximilian H. (27) erhoben.</w:t>
      </w:r>
    </w:p>
    <w:p>
      <w:pPr>
        <w:pStyle w:val="Normal1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Es handelt sich bei der Anklage um die erste ihrer Art wegen Tathandlungen im Kontext des Überfalles der Terrororganisation Hamas auf Israel. Das Gesetz sieht für das Billigen von Straftaten Freiheitsstrafe bis zu drei Jahren oder Geldstrafe vor. Das beschleunigte Verfahren ist für Fälle mit klarer Beweislage vorgesehen.</w:t>
      </w:r>
    </w:p>
    <w:p>
      <w:pPr>
        <w:pStyle w:val="Normal1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Zu dem Vorfall kam es auf einer von der Stadt München verbotenen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am Odeonsplatz. Trotz Verbots kamen mehr als 100 Israel-Hasser zusammen. Einer von ihnen: der in München geborene Maximilian H.</w:t>
      </w:r>
    </w:p>
    <w:p>
      <w:pPr>
        <w:pStyle w:val="Normal1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Und der sagte in die TV-Kamera wörtlich: "Für die Tat alleine habe ich kein Verständnis. Aber für die Jahre davor, was passiert ist, wenn ich mir dann diese Tat anschaue, dann sage ich: Das ist viel zu wenig." Viel zu wenig? Im Klartext: Der Mann sympathisiert mit der Terrororganisation Hamas und deren  fürchterlichen Gräueltaten am 7. Oktober in Israel mit über 1400 Toten  - relativiert somit die grausamen Morde sogar. Ganz klar: eine Straftat.</w:t>
      </w:r>
    </w:p>
    <w:p>
      <w:pPr>
        <w:pStyle w:val="Normal1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Und das hat jetzt Folgen für den Hamas-Befürworter: Der in der Generalstaatsanwaltschaft München angesiedelte Zentrale Antisemitismusbeauftragte der Bayerischen Justiz, Oberstaatsanwalt Andreas Franck (52), hat nach Ausstrahlung des Beitrags von Amts wegen ein Verfahren wegen Billigung von Straftaten eingeleitet.</w:t>
      </w:r>
    </w:p>
    <w:p>
      <w:pPr>
        <w:pStyle w:val="Normal1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Anklage erhoben</w:t>
      </w:r>
    </w:p>
    <w:p>
      <w:pPr>
        <w:pStyle w:val="Normal1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Oberstaatsanwalt Sebastian Murer zu BILD: "Nach Identifizierung des Täters wurde am 30. Oktober Anklage zum Amtsgericht München im beschleunigten Verfahren erhoben. Der Angeschuldigte, ein 27-jähriger Münchner und zirka 100 weitere Personen, hatten am 13. Oktober am Münchner Odeonsplatz an einer zuvor untersagten Versammlung zur Solidarität mit dem palästinensischen Volk teilgenommen."</w:t>
      </w:r>
    </w:p>
    <w:p>
      <w:pPr>
        <w:pStyle w:val="Normal1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Murer weiter: "Die deutsche Bevölkerung nimmt großen Anteil an dem Leid der zahlreichen ermordeten und entführten Menschen. Die Sympathiebekundungen, die der Angeschuldigte von sich gab, haben das Potenzial, erheblichen Unfrieden in der deutschen Bevölkerung zu verursachen."</w:t>
      </w:r>
    </w:p>
    <w:p>
      <w:pPr>
        <w:pStyle w:val="Normal1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Weblink: https://www.bild.de/regional/muenchen/muenchen-aktuell/staatsanwaltschaft-muenchen-klagt-judenhasser-an-im-schnellverfahren-86000004.bild.html</w:t>
      </w:r>
    </w:p>
    <w:p>
      <w:pPr>
        <w:pStyle w:val="Normal199"/>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199"/>
        <w:spacing w:line="60" w:lineRule="exact"/>
      </w:pPr>
      <w:r>
        <w:pict>
          <v:line id="_x0000_s1872" style="position:absolute;z-index:252114944" from="0,2pt" to="512pt,2pt" strokecolor="#009ddb" strokeweight="2pt">
            <v:stroke linestyle="single"/>
            <w10:wrap type="topAndBottom"/>
          </v:line>
        </w:pict>
      </w:r>
    </w:p>
    <w:p>
      <w:pPr>
        <w:pStyle w:val="Normal199"/>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1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Gegen Maximilian H. wird jetzt ermittelt</w:t>
      </w:r>
    </w:p>
    <w:p>
      <w:pPr>
        <w:pStyle w:val="Normal199"/>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7, 2023</w:t>
      </w:r>
    </w:p>
    <w:p>
      <w:pPr>
        <w:pStyle w:val="Normal199"/>
      </w:pPr>
    </w:p>
    <w:p>
      <w:pPr>
        <w:pStyle w:val="Normal199"/>
        <w:ind w:left="200"/>
        <w:sectPr>
          <w:type w:val="continuous"/>
          <w:pgMar w:top="840" w:right="1000" w:bottom="840" w:left="1000" w:header="400" w:footer="400"/>
          <w:pgNumType w:fmt="decimal"/>
          <w:cols w:space="720"/>
        </w:sectPr>
      </w:pPr>
      <w:r>
        <w:br/>
      </w:r>
      <w:r>
        <w:pict>
          <v:line id="_x0000_s1873" style="position:absolute;z-index:252115968" from="0,10pt" to="512pt,10pt" strokecolor="black" strokeweight="1pt">
            <v:stroke linestyle="single"/>
          </v:line>
        </w:pict>
      </w:r>
      <w:r>
        <w:rPr>
          <w:rFonts w:ascii="arial" w:eastAsia="arial" w:hAnsi="arial" w:cs="arial"/>
          <w:b/>
          <w:color w:val="767676"/>
          <w:sz w:val="16"/>
        </w:rPr>
        <w:t>End of Document</w:t>
      </w:r>
    </w:p>
    <w:p>
      <w:pPr>
        <w:pStyle w:val="Normal200"/>
        <w:sectPr>
          <w:headerReference w:type="even" r:id="rId1241"/>
          <w:headerReference w:type="default" r:id="rId1242"/>
          <w:footerReference w:type="even" r:id="rId1243"/>
          <w:footerReference w:type="default" r:id="rId1244"/>
          <w:headerReference w:type="first" r:id="rId1245"/>
          <w:footerReference w:type="first" r:id="rId1246"/>
          <w:pgSz w:w="12240" w:h="15840"/>
          <w:pgMar w:top="840" w:right="1000" w:bottom="840" w:left="1000" w:header="400" w:footer="400"/>
          <w:pgNumType w:fmt="decimal"/>
          <w:cols w:space="720"/>
          <w:titlePg w:val="0"/>
        </w:sectPr>
      </w:pPr>
    </w:p>
    <w:p>
      <w:pPr>
        <w:pStyle w:val="Normal200"/>
      </w:pPr>
    </w:p>
    <w:p>
      <w:pPr>
        <w:pStyle w:val="Normal200"/>
      </w:pPr>
      <w:r>
        <w:pict>
          <v:shape id="_x0000_i1874" type="#_x0000_t75" alt="LexisNexis®" style="width:147.75pt;height:30pt">
            <v:imagedata r:id="rId10" o:title=""/>
          </v:shape>
        </w:pict>
      </w:r>
      <w:r>
        <w:cr/>
      </w:r>
    </w:p>
    <w:p>
      <w:pPr>
        <w:pStyle w:val="Heading1199"/>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Im Zweifel für die Meinungsfreiheit; Bundesverfassungsgericht legt Latte für Verbote von Demos auch bei anstößigen Inhalten wie jüngst in Essen hoch</w:t>
      </w:r>
    </w:p>
    <w:p>
      <w:pPr>
        <w:pStyle w:val="Normal200"/>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Kölner Stadt-Anzeiger</w:t>
      </w:r>
    </w:p>
    <w:p>
      <w:pPr>
        <w:pStyle w:val="Normal200"/>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07. November 2023</w:t>
      </w:r>
    </w:p>
    <w:p>
      <w:pPr>
        <w:pStyle w:val="Normal200"/>
        <w:keepNext w:val="0"/>
        <w:spacing w:after="0" w:line="240" w:lineRule="atLeast"/>
        <w:ind w:right="0"/>
        <w:jc w:val="both"/>
      </w:pPr>
      <w:bookmarkStart w:id="400" w:name="Bookmark_201"/>
      <w:bookmarkEnd w:id="400"/>
    </w:p>
    <w:p>
      <w:pPr>
        <w:pStyle w:val="Normal200"/>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M. DuMont Schauberg Alle Rechte vorbehalten</w:t>
      </w:r>
    </w:p>
    <w:p>
      <w:pPr>
        <w:pStyle w:val="Normal200"/>
        <w:keepNext w:val="0"/>
        <w:spacing w:before="120" w:after="0" w:line="220" w:lineRule="atLeast"/>
        <w:ind w:left="0" w:right="0" w:firstLine="0"/>
        <w:jc w:val="left"/>
      </w:pPr>
      <w:r>
        <w:br/>
      </w:r>
      <w:r>
        <w:pict>
          <v:shape id="_x0000_i1875" type="#_x0000_t75" style="width:236.97pt;height:67.49pt">
            <v:imagedata r:id="rId118" o:title=""/>
          </v:shape>
        </w:pict>
      </w:r>
    </w:p>
    <w:p>
      <w:pPr>
        <w:pStyle w:val="Normal20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BL; S. 3</w:t>
      </w:r>
    </w:p>
    <w:p>
      <w:pPr>
        <w:pStyle w:val="Normal20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1195 words</w:t>
      </w:r>
    </w:p>
    <w:p>
      <w:pPr>
        <w:pStyle w:val="Normal20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"JOACHIM FRANK; KATRIN KRAUSE; GERHARD VOOGT"</w:t>
      </w:r>
    </w:p>
    <w:p>
      <w:pPr>
        <w:pStyle w:val="Normal200"/>
        <w:keepNext/>
        <w:spacing w:before="240" w:after="0" w:line="340" w:lineRule="atLeast"/>
        <w:ind w:left="0" w:right="0" w:firstLine="0"/>
        <w:jc w:val="left"/>
      </w:pPr>
      <w:bookmarkStart w:id="401" w:name="Body_199"/>
      <w:bookmarkEnd w:id="401"/>
      <w:r>
        <w:rPr>
          <w:rFonts w:ascii="arial" w:eastAsia="arial" w:hAnsi="arial" w:cs="arial"/>
          <w:b/>
          <w:i w:val="0"/>
          <w:strike w:val="0"/>
          <w:noProof w:val="0"/>
          <w:color w:val="000000"/>
          <w:position w:val="0"/>
          <w:sz w:val="28"/>
          <w:u w:val="none"/>
          <w:vertAlign w:val="baseline"/>
        </w:rPr>
        <w:t>Body</w:t>
      </w:r>
    </w:p>
    <w:p>
      <w:pPr>
        <w:pStyle w:val="Normal200"/>
        <w:spacing w:line="60" w:lineRule="exact"/>
      </w:pPr>
      <w:r>
        <w:pict>
          <v:line id="_x0000_s1876" style="position:absolute;z-index:252116992" from="0,2pt" to="512pt,2pt" strokecolor="#009ddb" strokeweight="2pt">
            <v:stroke linestyle="single"/>
            <w10:wrap type="topAndBottom"/>
          </v:line>
        </w:pict>
      </w:r>
    </w:p>
    <w:p>
      <w:pPr>
        <w:pStyle w:val="Normal200"/>
      </w:pPr>
    </w:p>
    <w:p>
      <w:pPr>
        <w:pStyle w:val="Normal200"/>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 xml:space="preserve">VON JOACHIM FRANK, KATRIN KRAUSE  UND GERHARD VOOGT </w:t>
      </w:r>
    </w:p>
    <w:p>
      <w:pPr>
        <w:pStyle w:val="Normal200"/>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Essen/Köln</w:t>
      </w:r>
      <w:r>
        <w:rPr>
          <w:rFonts w:ascii="arial" w:eastAsia="arial" w:hAnsi="arial" w:cs="arial"/>
          <w:b w:val="0"/>
          <w:i w:val="0"/>
          <w:strike w:val="0"/>
          <w:noProof w:val="0"/>
          <w:color w:val="000000"/>
          <w:position w:val="0"/>
          <w:sz w:val="20"/>
          <w:u w:val="none"/>
          <w:vertAlign w:val="baseline"/>
        </w:rPr>
        <w:t xml:space="preserve"> - </w:t>
      </w:r>
    </w:p>
    <w:p>
      <w:pPr>
        <w:pStyle w:val="Normal20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Nach der als propalästinensisch angemeldeten Demonstration in Essen hat die Staatsanwaltschaft Ermittlungen wegen Volksverhetzung gegen einen Redner der Kundgebung eingeleitet. Es werde geprüft, ob dieser bei der Verlesung der beschränkenden Verfügungen beleidigende Inhalte geäußert habe, teilte die Essener Polizei am Montag mit. Der polizeiliche Staatsschutz ermittelt.</w:t>
      </w:r>
    </w:p>
    <w:p>
      <w:pPr>
        <w:pStyle w:val="Normal20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Bei der friedlich verlaufenden Demonstration am Freitag mit rund 3000 Teilnehmern waren neben palästinensischen Symbolen auch Zeichen gezeigt worden, die den verbotenen Symbolen der Dschihadistenmiliz Islamischer Staat und der radikalislamischen afghanischen Taliban ähnelten. Teilnehmer forderten die Gründung eines Kalifats, die Polizei hatte am Wochenende von einer "islamreligiösen Versammlung" gesprochen.</w:t>
      </w:r>
    </w:p>
    <w:p>
      <w:pPr>
        <w:pStyle w:val="Normal20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 derart deutliches Werben für islamistische Ziele auf offener Straße war bisher in NRW nicht feststellbar", sagte Nordrhein-Westfalens Innenminister Herbert Reul (CDU). Auf Essens Straßen seien Menschen unterwegs gewesen, "die radikal islamistisches Gedankengut verbreiten und ein streng religiöses Reich errichten wollen". Solche "unfassbaren Szenen" habe es in Nordrhein-Westfalen "zum ersten Mal" gegeben.</w:t>
      </w:r>
    </w:p>
    <w:p>
      <w:pPr>
        <w:pStyle w:val="Normal20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Bundesinnenministerin Nancy Faeser (SPD) nannte die Zustände bei der Demonstration "unerträglich". Wer Freiheitsrechte derart missbrauche, um Straftaten und Hass zu propagieren, könne sich nicht auf den Schutz der Meinungsfreiheit berufen. Faeser sagte: "Diese Linie muss unser Rechtsstaat konsequent durchsetzen: mit Versammlungsverboten, wenn antisemitische und islamistische Hetze droht, und hartem polizeilichen Einschreiten."</w:t>
      </w:r>
    </w:p>
    <w:p>
      <w:pPr>
        <w:pStyle w:val="Normal20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Auch Essens Oberbürgermeister Thomas Kufen (CDU) zeigte sich empört: "Nur schwer erträglich. Islamisten, Antidemokraten und Judenhasser ziehen geschützt durch das deutsche Grundgesetz durch Essen", erklärte Kufen am Montag. "Den Initiatoren ging es offensichtlich weniger um das Leid der Menschen im Gaza-Streifen, sondern viel mehr um die Verbreitung radikalislamistischer Parolen." </w:t>
      </w:r>
    </w:p>
    <w:p>
      <w:pPr>
        <w:pStyle w:val="Normal20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Aus den Vorgängen ergeben sich viele politische und juristische Fragen. Die wichtigsten beantworten wir hier.</w:t>
      </w:r>
    </w:p>
    <w:p>
      <w:pPr>
        <w:pStyle w:val="Normal20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Hätte man die Essener Demonstration verbieten müssen? Diese Position vertritt die SPD im nordrhein-westfälischen Landtag. "Wo ist die Null-Toleranz-Politik des Innenministers, wenn es darum geht, Demonstrationen wie die in Essen sofort zu verbieten?", fragt SPD-Innenexperten Christin Kampmann. Die Landesregierung dürfe sich "nicht auf der Nase herumtanzen" lassen: "Sie muss jetzt das klare Zeichen setzen: Bis hierhin und nicht weiter." Es brauche jetzt schnelle Verfahren, konsequente Strafverfolgung und eindeutige Auflagen mit harten Folgen bei Zuwiderhandlung. Können anti-israelische Demos in Deutschland überhaupt verboten werden? Die Erklärungen der amtierenden Bundesregierung und zuvor schon der früheren Kanzlerin Angela Merkel (CDU) zur Sicherheit Israels als Teil deutscher Staatsräson schaffen für sich genommen keine versammlungsrechtlichen Sonderregeln. Das bedeutet, dass Demonstrationen, die sich zum Beispiel gegen das Vorgehen der israelischen Armee im Gazastreifen richten, nicht verboten oder mit besonderen Auflagen belegt werden könnten. Kritik an Israel müsse möglich sein, erklärt Michael Bertrams. "Im Land des Holocausts heute wieder hasserfüllte israelfeindliche Demonstrationen erleben zu müssen, ist schwer zu ertragen. Doch das Versammlungsrecht ist ein wichtiges Minderheitenrecht und zeichnet sich durch Staatsferne aus." Das bedeutet unter anderem, dass Demonstrierende nicht verpflichtet sind, staatliche Positionierungen zu übernehmen. Auch politisch unerträgliche Parolen - ob auf Transparenten, in Reden oder Sprechchören - müssen hingenommen werden. Was rechtfertigt eine Versammlungsbeschränkung oder gar ein Demonstrationsverbot? Eine Versammlung oder Demonstration kann nur beschränkt oder verboten werden, wenn die öffentliche Sicherheit unmittelbar gefährdet ist. Artikel 8 des Grundgesetzes erlaubt Demonstrationen ausdrücklich unter der Voraussetzung, dass sie "friedlich und ohne Waffen" stattfinden. Das bloße Rufen aggressiver Parolen macht eine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noch nicht unfriedlich. Michael Bertrams: "Nach der Rechtsprechung des Bundesverfassungsgerichts kann man mit Worten grundsätzlich nicht unfriedlich sein."</w:t>
      </w:r>
    </w:p>
    <w:p>
      <w:pPr>
        <w:pStyle w:val="Normal20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Eine Grenze zieht hier allein das Strafrecht. Verboten sind zum Beispiel die Leugnung des Holocaust oder Hassparolen gegen Juden, die den Straftatbestand der Volksverhetzung erfüllen (Paragraf 130 des Strafgesetzbuchs StGB). Verboten sind außerdem der Aufruf zu Straftaten, etwa zur Gewalt, und auch die Billigung von Straftaten - wie zum Beispiel des brutalen Überfalls der Terrororganisation Hamas auf Israel und deren Geiselnahmen.</w:t>
      </w:r>
    </w:p>
    <w:p>
      <w:pPr>
        <w:pStyle w:val="Normal20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Bei auslegungsbedürftigen Inhalten muss nach der Rechtsprechung des Bundesverfassungsgerichts diejenige Interpretation unterstellt werden, die den Inhalt nicht strafbar macht. Karlsruhe hat sich bislang generell für die Regel "Im Zweifel für die Meinungsfreiheit" entschieden. "In dieser - wie ich finde, problematischen Rechtsprechung sehe ich die Gefahr begründet, dass Versammlungen von Demagogen und Hetzern missbraucht werden", sagt Bertrams. Können Transparente, Plakate oder Parolen mit fremdsprachigen - und daher für die Polizei schwerer entzifferbaren - Inhalten verboten werden? Für ein Verbot gibt es derzeit keine Rechtsgrundlage. Gegner einer Gesetzesverschärfung argumentieren, es gebe bei den Ordnungs- und Sicherheitsbehörden inzwischen ausreichend Personal mit den erforderlichen Sprachkenntnissen. Ob das für die polizeiliche Begleitung von Großdemonstrationen gilt, darf bezweifelt werden. Greift das Vermummungsverbot, wenn auf Demonstrationen mutmaßlich muslimische Frauen in Vollverschleierung mitgehen? Vermummungsverbote dienen der Gefahrenabwehr und der erleichterten Aufklärung etwaiger Straftaten. Das Tragen eines Ganzkörperschleiers im öffentlichen Raum aus religiösen Gründen ist in Deutschland - anders als zum Beispiel in Frankreich - nicht verboten. Deshalb gibt es keine rechtliche Handhabe, den Schleier im Rahmen von Demonstrationen als verbotene Vermummung einzustufen und deshalb zu untersagen. Michael Bertrams hält "die Wehrhaftigkeit des Staates mit Rücksicht auf multikulturelles Leben in Deutschland an dieser Stelle für geschwächt". Können Straftäter nachträglich identifiziert werden? Das ist problematisch. Auf Videoaufnahmen können nur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-Teilnehmer identifiziert werden, die dem Staatsschutz bereits als Extremisten bekannt sind. Die Bereitschaftspolizei verfügt über spezielle Beweissicherungs- und Festnahmeeinheiten, allerdings ist unklar, in welcher Stärke sie im Einsatz waren. Gibt es nach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in Essen konkrete Ermittlungen? Ja. Gegen einen Redner wurden Ermittlungen wegen des Verdachts der Volksverhetzung aufgenommen. Die Essener Polizei teilte am Montag auch mit, dass sich der Verdacht, das Motiv einer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-Versammlung sei nur vorgeschoben gewesen, nicht bestätigt habe.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sei in allen Reden - wie vom Anmelder angegeben - das rahmende Thema gewesen. Allerdings seien auch religiöse Themen zur Sprache gekommen.</w:t>
      </w:r>
    </w:p>
    <w:p>
      <w:pPr>
        <w:pStyle w:val="Normal200"/>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7, 2023</w:t>
      </w:r>
    </w:p>
    <w:p>
      <w:pPr>
        <w:pStyle w:val="Normal200"/>
      </w:pPr>
    </w:p>
    <w:p>
      <w:pPr>
        <w:pStyle w:val="Normal200"/>
        <w:ind w:left="200"/>
        <w:sectPr>
          <w:type w:val="continuous"/>
          <w:pgMar w:top="840" w:right="1000" w:bottom="840" w:left="1000" w:header="400" w:footer="400"/>
          <w:pgNumType w:fmt="decimal"/>
          <w:cols w:space="720"/>
        </w:sectPr>
      </w:pPr>
      <w:r>
        <w:br/>
      </w:r>
      <w:r>
        <w:pict>
          <v:line id="_x0000_s1877" style="position:absolute;z-index:252118016" from="0,10pt" to="512pt,10pt" strokecolor="black" strokeweight="1pt">
            <v:stroke linestyle="single"/>
          </v:line>
        </w:pict>
      </w:r>
      <w:r>
        <w:rPr>
          <w:rFonts w:ascii="arial" w:eastAsia="arial" w:hAnsi="arial" w:cs="arial"/>
          <w:b/>
          <w:color w:val="767676"/>
          <w:sz w:val="16"/>
        </w:rPr>
        <w:t>End of Document</w:t>
      </w:r>
    </w:p>
    <w:p>
      <w:pPr>
        <w:pStyle w:val="Normal201"/>
        <w:sectPr>
          <w:headerReference w:type="even" r:id="rId1247"/>
          <w:headerReference w:type="default" r:id="rId1248"/>
          <w:footerReference w:type="even" r:id="rId1249"/>
          <w:footerReference w:type="default" r:id="rId1250"/>
          <w:headerReference w:type="first" r:id="rId1251"/>
          <w:footerReference w:type="first" r:id="rId1252"/>
          <w:pgSz w:w="12240" w:h="15840"/>
          <w:pgMar w:top="840" w:right="1000" w:bottom="840" w:left="1000" w:header="400" w:footer="400"/>
          <w:pgNumType w:fmt="decimal"/>
          <w:cols w:space="720"/>
          <w:titlePg w:val="0"/>
        </w:sectPr>
      </w:pPr>
    </w:p>
    <w:p>
      <w:pPr>
        <w:pStyle w:val="Normal201"/>
      </w:pPr>
    </w:p>
    <w:p>
      <w:pPr>
        <w:pStyle w:val="Normal201"/>
      </w:pPr>
      <w:r>
        <w:pict>
          <v:shape id="_x0000_i1878" type="#_x0000_t75" alt="LexisNexis®" style="width:147.75pt;height:30pt">
            <v:imagedata r:id="rId10" o:title=""/>
          </v:shape>
        </w:pict>
      </w:r>
      <w:r>
        <w:cr/>
      </w:r>
    </w:p>
    <w:p>
      <w:pPr>
        <w:pStyle w:val="Heading1200"/>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Im Zweifel für die Meinungsfreiheit; Bundesverfassungsgericht legt Latte für Verbote von Demos auch bei anstößigen Inhalten wie jüngst in Essen hoch</w:t>
      </w:r>
    </w:p>
    <w:p>
      <w:pPr>
        <w:pStyle w:val="Normal201"/>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Kölner Stadt-Anzeiger</w:t>
      </w:r>
    </w:p>
    <w:p>
      <w:pPr>
        <w:pStyle w:val="Normal201"/>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07. November 2023</w:t>
      </w:r>
    </w:p>
    <w:p>
      <w:pPr>
        <w:pStyle w:val="Normal201"/>
        <w:keepNext w:val="0"/>
        <w:spacing w:after="0" w:line="240" w:lineRule="atLeast"/>
        <w:ind w:right="0"/>
        <w:jc w:val="both"/>
      </w:pPr>
      <w:bookmarkStart w:id="402" w:name="Bookmark_202"/>
      <w:bookmarkEnd w:id="402"/>
    </w:p>
    <w:p>
      <w:pPr>
        <w:pStyle w:val="Normal201"/>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M. DuMont Schauberg Alle Rechte vorbehalten</w:t>
      </w:r>
    </w:p>
    <w:p>
      <w:pPr>
        <w:pStyle w:val="Normal201"/>
        <w:keepNext w:val="0"/>
        <w:spacing w:before="120" w:after="0" w:line="220" w:lineRule="atLeast"/>
        <w:ind w:left="0" w:right="0" w:firstLine="0"/>
        <w:jc w:val="left"/>
      </w:pPr>
      <w:r>
        <w:br/>
      </w:r>
      <w:r>
        <w:pict>
          <v:shape id="_x0000_i1879" type="#_x0000_t75" style="width:236.97pt;height:67.49pt">
            <v:imagedata r:id="rId118" o:title=""/>
          </v:shape>
        </w:pict>
      </w:r>
    </w:p>
    <w:p>
      <w:pPr>
        <w:pStyle w:val="Normal20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BL; S. 3</w:t>
      </w:r>
    </w:p>
    <w:p>
      <w:pPr>
        <w:pStyle w:val="Normal20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1195 words</w:t>
      </w:r>
    </w:p>
    <w:p>
      <w:pPr>
        <w:pStyle w:val="Normal20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"JOACHIM FRANK; KATRIN KRAUSE; GERHARD VOOGT"</w:t>
      </w:r>
    </w:p>
    <w:p>
      <w:pPr>
        <w:pStyle w:val="Normal201"/>
        <w:keepNext/>
        <w:spacing w:before="240" w:after="0" w:line="340" w:lineRule="atLeast"/>
        <w:ind w:left="0" w:right="0" w:firstLine="0"/>
        <w:jc w:val="left"/>
      </w:pPr>
      <w:bookmarkStart w:id="403" w:name="Body_200"/>
      <w:bookmarkEnd w:id="403"/>
      <w:r>
        <w:rPr>
          <w:rFonts w:ascii="arial" w:eastAsia="arial" w:hAnsi="arial" w:cs="arial"/>
          <w:b/>
          <w:i w:val="0"/>
          <w:strike w:val="0"/>
          <w:noProof w:val="0"/>
          <w:color w:val="000000"/>
          <w:position w:val="0"/>
          <w:sz w:val="28"/>
          <w:u w:val="none"/>
          <w:vertAlign w:val="baseline"/>
        </w:rPr>
        <w:t>Body</w:t>
      </w:r>
    </w:p>
    <w:p>
      <w:pPr>
        <w:pStyle w:val="Normal201"/>
        <w:spacing w:line="60" w:lineRule="exact"/>
      </w:pPr>
      <w:r>
        <w:pict>
          <v:line id="_x0000_s1880" style="position:absolute;z-index:252119040" from="0,2pt" to="512pt,2pt" strokecolor="#009ddb" strokeweight="2pt">
            <v:stroke linestyle="single"/>
            <w10:wrap type="topAndBottom"/>
          </v:line>
        </w:pict>
      </w:r>
    </w:p>
    <w:p>
      <w:pPr>
        <w:pStyle w:val="Normal201"/>
      </w:pPr>
    </w:p>
    <w:p>
      <w:pPr>
        <w:pStyle w:val="Normal201"/>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 xml:space="preserve">VON JOACHIM FRANK, KATRIN KRAUSE  UND GERHARD VOOGT </w:t>
      </w:r>
    </w:p>
    <w:p>
      <w:pPr>
        <w:pStyle w:val="Normal201"/>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Essen/Köln</w:t>
      </w:r>
      <w:r>
        <w:rPr>
          <w:rFonts w:ascii="arial" w:eastAsia="arial" w:hAnsi="arial" w:cs="arial"/>
          <w:b w:val="0"/>
          <w:i w:val="0"/>
          <w:strike w:val="0"/>
          <w:noProof w:val="0"/>
          <w:color w:val="000000"/>
          <w:position w:val="0"/>
          <w:sz w:val="20"/>
          <w:u w:val="none"/>
          <w:vertAlign w:val="baseline"/>
        </w:rPr>
        <w:t xml:space="preserve"> - </w:t>
      </w:r>
    </w:p>
    <w:p>
      <w:pPr>
        <w:pStyle w:val="Normal20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Nach der als propalästinensisch angemeldeten Demonstration in Essen hat die Staatsanwaltschaft Ermittlungen wegen Volksverhetzung gegen einen Redner der Kundgebung eingeleitet. Es werde geprüft, ob dieser bei der Verlesung der beschränkenden Verfügungen beleidigende Inhalte geäußert habe, teilte die Essener Polizei am Montag mit. Der polizeiliche Staatsschutz ermittelt.</w:t>
      </w:r>
    </w:p>
    <w:p>
      <w:pPr>
        <w:pStyle w:val="Normal20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Bei der friedlich verlaufenden Demonstration am Freitag mit rund 3000 Teilnehmern waren neben palästinensischen Symbolen auch Zeichen gezeigt worden, die den verbotenen Symbolen der Dschihadistenmiliz Islamischer Staat und der radikalislamischen afghanischen Taliban ähnelten. Teilnehmer forderten die Gründung eines Kalifats, die Polizei hatte am Wochenende von einer "islamreligiösen Versammlung" gesprochen.</w:t>
      </w:r>
    </w:p>
    <w:p>
      <w:pPr>
        <w:pStyle w:val="Normal20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 derart deutliches Werben für islamistische Ziele auf offener Straße war bisher in NRW nicht feststellbar", sagte Nordrhein-Westfalens Innenminister Herbert Reul (CDU). Auf Essens Straßen seien Menschen unterwegs gewesen, "die radikalislamistisches Gedankengut verbreiten und ein streng religiöses Reich errichten wollen". Solche "unfassbaren Szenen" habe es in Nordrhein-Westfalen "zum ersten Mal" gegeben.</w:t>
      </w:r>
    </w:p>
    <w:p>
      <w:pPr>
        <w:pStyle w:val="Normal20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Bundesinnenministerin Nancy Faeser (SPD) nannte die Zustände bei der Demonstration "unerträglich". Wer Freiheitsrechte derart missbrauche, um Straftaten und Hass zu propagieren, könne sich nicht auf den Schutz der Meinungsfreiheit berufen. Faeser sagte: "Diese Linie muss unser Rechtsstaat konsequent durchsetzen: mit Versammlungsverboten, wenn antisemitische und islamistische Hetze droht, und hartem polizeilichem Einschreiten."</w:t>
      </w:r>
    </w:p>
    <w:p>
      <w:pPr>
        <w:pStyle w:val="Normal20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Auch Essens Oberbürgermeister Thomas Kufen (CDU) zeigte sich empört: "Nur schwer erträglich. Islamisten, Antidemokraten und Judenhasser ziehen geschützt durch das deutsche Grundgesetz durch Essen", erklärte Kufen am Montag. "Den Initiatoren ging es offensichtlich weniger um das Leid der Menschen im Gaza-Streifen, sondern vielmehr um die Verbreitung radikalislamistischer Parolen." </w:t>
      </w:r>
    </w:p>
    <w:p>
      <w:pPr>
        <w:pStyle w:val="Normal20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Aus den Vorgängen ergeben sich viele politische und juristische Fragen. Die wichtigsten beantworten wir hier.</w:t>
      </w:r>
    </w:p>
    <w:p>
      <w:pPr>
        <w:pStyle w:val="Normal20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Hätte man die Essener Demonstration  verbieten müssen? Diese Position vertritt die SPD im nordrhein-westfälischen Landtag. "Wo ist die Null-Toleranz-Politik des Innenministers, wenn es darum geht, Demonstrationen wie die in Essen sofort zu verbieten?", fragt SPD-Innenexpertin Christin Kampmann. Die Landesregierung dürfe sich "nicht auf der Nase herumtanzen" lassen: "Sie muss jetzt das klare Zeichen setzen: Bis hierhin und nicht weiter." Es brauche jetzt schnelle Verfahren, konsequente Strafverfolgung und eindeutige Auflagen mit harten Folgen bei Zuwiderhandlung. Können anti-israelische Demos in Deutschland überhaupt verboten werden? Die Erklärungen der amtierenden Bundesregierung und zuvor schon der früheren Kanzlerin Angela Merkel (CDU) zur Sicherheit Israels als Teil deutscher Staatsräson schaffen für sich genommen keine versammlungsrechtlichen Sonderregeln. Das bedeutet, dass Demonstrationen, die sich zum Beispiel gegen das Vorgehen der israelischen Armee im Gazastreifen richten, nicht verboten oder mit besonderen Auflagen belegt werden könnten. Kritik an Israel müsse möglich sein, erklärt Michael Bertrams. "Im Land des Holocausts heute wieder hasserfüllte israelfeindliche Demonstrationen erleben zu müssen, ist schwer zu ertragen. Doch das Versammlungsrecht ist ein wichtiges Minderheitenrecht und zeichnet sich durch Staatsferne aus." Das bedeutet unter anderem, dass Demonstrierende nicht verpflichtet sind, staatliche Positionierungen zu übernehmen. Auch politisch unerträgliche Parolen - ob auf Transparenten, in Reden oder Sprechchören - müssen hingenommen werden. Was rechtfertigt eine Versammlungsbeschränkung oder gar ein Demonstrationsverbot? Eine Versammlung oder Demonstration kann nur beschränkt oder verboten werden, wenn die öffentliche Sicherheit unmittelbar gefährdet ist. Artikel 8 des Grundgesetzes erlaubt Demonstrationen ausdrücklich unter der Voraussetzung, dass sie "friedlich und ohne Waffen" stattfinden. Das bloße Rufen aggressiver Parolen macht eine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noch nicht unfriedlich. Michael Bertrams: "Nach der Rechtsprechung des Bundesverfassungsgerichts kann man mit Worten grundsätzlich nicht unfriedlich sein."</w:t>
      </w:r>
    </w:p>
    <w:p>
      <w:pPr>
        <w:pStyle w:val="Normal20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Eine Grenze zieht hier allein das Strafrecht. Verboten sind zum Beispiel die Leugnung des Holocaust oder Hassparolen gegen Juden, die den Straftatbestand der Volksverhetzung erfüllen (Paragraf 130 des Strafgesetzbuchs StGB). Verboten sind außerdem der Aufruf zu Straftaten, etwa zur Gewalt, und auch die Billigung von Straftaten - wie zum Beispiel des brutalen Überfalls der Terrororganisation Hamas auf Israel und deren Geiselnahmen.</w:t>
      </w:r>
    </w:p>
    <w:p>
      <w:pPr>
        <w:pStyle w:val="Normal20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Bei auslegungsbedürftigen Inhalten muss nach der Rechtsprechung des Bundesverfassungsgerichts diejenige Interpretation unterstellt werden, die den Inhalt nicht strafbar macht. Karlsruhe hat sich bislang generell für die Regel "Im Zweifel für die Meinungsfreiheit" entschieden. "In dieser - wie ich finde, problematischen Rechtsprechung sehe ich die Gefahr begründet, dass Versammlungen von Demagogen und Hetzern missbraucht werden", sagt Bertrams. Können Transparente, Plakate oder Parolen mit fremdsprachigen - und daher für die Polizei schwerer entzifferbaren - Inhalten verboten werden? Für ein Verbot gibt es derzeit keine Rechtsgrundlage. Gegner einer Gesetzesverschärfung argumentieren, es gebe bei den Ordnungs- und Sicherheitsbehörden inzwischen ausreichend Personal mit den erforderlichen Sprachkenntnissen. Ob das für die polizeiliche Begleitung von Großdemonstrationen gilt, darf bezweifelt werden. Greift das Vermummungsverbot, wenn auf Demonstrationen mutmaßlich muslimische Frauen in Vollverschleierung mit-</w:t>
      </w:r>
    </w:p>
    <w:p>
      <w:pPr>
        <w:pStyle w:val="Normal20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gehen? Vermummungsverbote dienen der Gefahrenabwehr und der erleichterten Aufklärung etwaiger Straftaten. Das Tragen eines Ganzkörperschleiers im öffentlichen Raum aus religiösen Gründen ist in Deutschland - anders als zum Beispiel in Frankreich - nicht verboten. Deshalb gibt es keine rechtliche Handhabe, den Schleier im Rahmen von Demonstrationen als verbotene Vermummung einzustufen und deshalb zu untersagen. Michael Bertrams hält "die Wehrhaftigkeit des Staates mit Rücksicht auf multikulturelles Leben in Deutschland an dieser Stelle für geschwächt". Können Straftäter nachträglich identifiziert werden? Das ist problematisch. Auf Videoaufnahmen können nur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-Teilnehmer identifiziert werden, die dem Staatsschutz bereits als Extremisten bekannt sind. Die Bereitschaftspolizei verfügt über spezielle Beweissicherungs- und Festnahmeeinheiten, allerdings ist unklar, in welcher Stärke sie im Einsatz waren. Gibt es nach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in Essen konkrete  Ermittlungen? Ja. Gegen einen Redner wurden Ermittlungen wegen des Verdachts der Volksverhetzung aufgenommen. Die Essener Polizei teilte am Montag auch mit, dass sich der Verdacht, das Motiv einer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-Versammlung sei nur vorgeschoben gewesen, nicht bestätigt habe.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sei in allen Reden - wie vom Anmelder angegeben - das rahmende Thema gewesen. Allerdings seien auch religiöse Themen zur Sprache gekommen.</w:t>
      </w:r>
    </w:p>
    <w:p>
      <w:pPr>
        <w:pStyle w:val="Normal201"/>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7, 2023</w:t>
      </w:r>
    </w:p>
    <w:p>
      <w:pPr>
        <w:pStyle w:val="Normal201"/>
      </w:pPr>
    </w:p>
    <w:p>
      <w:pPr>
        <w:pStyle w:val="Normal201"/>
        <w:ind w:left="200"/>
        <w:sectPr>
          <w:type w:val="continuous"/>
          <w:pgMar w:top="840" w:right="1000" w:bottom="840" w:left="1000" w:header="400" w:footer="400"/>
          <w:pgNumType w:fmt="decimal"/>
          <w:cols w:space="720"/>
        </w:sectPr>
      </w:pPr>
      <w:r>
        <w:br/>
      </w:r>
      <w:r>
        <w:pict>
          <v:line id="_x0000_s1881" style="position:absolute;z-index:252120064" from="0,10pt" to="512pt,10pt" strokecolor="black" strokeweight="1pt">
            <v:stroke linestyle="single"/>
          </v:line>
        </w:pict>
      </w:r>
      <w:r>
        <w:rPr>
          <w:rFonts w:ascii="arial" w:eastAsia="arial" w:hAnsi="arial" w:cs="arial"/>
          <w:b/>
          <w:color w:val="767676"/>
          <w:sz w:val="16"/>
        </w:rPr>
        <w:t>End of Document</w:t>
      </w:r>
    </w:p>
    <w:p>
      <w:pPr>
        <w:pStyle w:val="Normal202"/>
        <w:sectPr>
          <w:headerReference w:type="even" r:id="rId1253"/>
          <w:headerReference w:type="default" r:id="rId1254"/>
          <w:footerReference w:type="even" r:id="rId1255"/>
          <w:footerReference w:type="default" r:id="rId1256"/>
          <w:headerReference w:type="first" r:id="rId1257"/>
          <w:footerReference w:type="first" r:id="rId1258"/>
          <w:pgSz w:w="12240" w:h="15840"/>
          <w:pgMar w:top="840" w:right="1000" w:bottom="840" w:left="1000" w:header="400" w:footer="400"/>
          <w:pgNumType w:fmt="decimal"/>
          <w:cols w:space="720"/>
          <w:titlePg w:val="0"/>
        </w:sectPr>
      </w:pPr>
    </w:p>
    <w:p>
      <w:pPr>
        <w:pStyle w:val="Normal202"/>
      </w:pPr>
    </w:p>
    <w:p>
      <w:pPr>
        <w:pStyle w:val="Normal202"/>
      </w:pPr>
      <w:r>
        <w:pict>
          <v:shape id="_x0000_i1882" type="#_x0000_t75" alt="LexisNexis®" style="width:147.75pt;height:30pt">
            <v:imagedata r:id="rId10" o:title=""/>
          </v:shape>
        </w:pict>
      </w:r>
      <w:r>
        <w:cr/>
      </w:r>
    </w:p>
    <w:p>
      <w:pPr>
        <w:pStyle w:val="Heading1201"/>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Der Staat muss handeln - jetzt!</w:t>
      </w:r>
    </w:p>
    <w:p>
      <w:pPr>
        <w:pStyle w:val="Normal202"/>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Neue Zürcher Zeitung (Internationale Ausgabe) &amp; NZZ am Sonntag</w:t>
      </w:r>
    </w:p>
    <w:p>
      <w:pPr>
        <w:pStyle w:val="Normal202"/>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Dienstag 7.November 2023</w:t>
      </w:r>
    </w:p>
    <w:p>
      <w:pPr>
        <w:pStyle w:val="Normal202"/>
        <w:keepNext w:val="0"/>
        <w:spacing w:after="0" w:line="240" w:lineRule="atLeast"/>
        <w:ind w:right="0"/>
        <w:jc w:val="both"/>
      </w:pPr>
      <w:bookmarkStart w:id="404" w:name="Bookmark_203"/>
      <w:bookmarkEnd w:id="404"/>
    </w:p>
    <w:p>
      <w:pPr>
        <w:pStyle w:val="Normal202"/>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AG für Die Neue Zürcher Zeitung NZZ Alle Rechte vorbehalten</w:t>
      </w:r>
    </w:p>
    <w:p>
      <w:pPr>
        <w:pStyle w:val="Normal202"/>
        <w:keepNext w:val="0"/>
        <w:spacing w:before="120" w:after="0" w:line="220" w:lineRule="atLeast"/>
        <w:ind w:left="0" w:right="0" w:firstLine="0"/>
        <w:jc w:val="left"/>
      </w:pPr>
      <w:r>
        <w:br/>
      </w:r>
      <w:r>
        <w:pict>
          <v:shape id="_x0000_i1883" type="#_x0000_t75" style="width:164.23pt;height:29.25pt">
            <v:imagedata r:id="rId632" o:title=""/>
          </v:shape>
        </w:pict>
      </w:r>
    </w:p>
    <w:p>
      <w:pPr>
        <w:pStyle w:val="Normal20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MEINUNG UND DEBATTE</w:t>
      </w:r>
    </w:p>
    <w:p>
      <w:pPr>
        <w:pStyle w:val="Normal20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660 words</w:t>
      </w:r>
    </w:p>
    <w:p>
      <w:pPr>
        <w:pStyle w:val="Normal20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Susanne Gaschke, Berlin</w:t>
      </w:r>
    </w:p>
    <w:p>
      <w:pPr>
        <w:pStyle w:val="Normal202"/>
        <w:keepNext/>
        <w:spacing w:before="240" w:after="0" w:line="340" w:lineRule="atLeast"/>
        <w:ind w:left="0" w:right="0" w:firstLine="0"/>
        <w:jc w:val="left"/>
      </w:pPr>
      <w:bookmarkStart w:id="405" w:name="Body_201"/>
      <w:bookmarkEnd w:id="405"/>
      <w:r>
        <w:rPr>
          <w:rFonts w:ascii="arial" w:eastAsia="arial" w:hAnsi="arial" w:cs="arial"/>
          <w:b/>
          <w:i w:val="0"/>
          <w:strike w:val="0"/>
          <w:noProof w:val="0"/>
          <w:color w:val="000000"/>
          <w:position w:val="0"/>
          <w:sz w:val="28"/>
          <w:u w:val="none"/>
          <w:vertAlign w:val="baseline"/>
        </w:rPr>
        <w:t>Body</w:t>
      </w:r>
    </w:p>
    <w:p>
      <w:pPr>
        <w:pStyle w:val="Normal202"/>
        <w:spacing w:line="60" w:lineRule="exact"/>
      </w:pPr>
      <w:r>
        <w:pict>
          <v:line id="_x0000_s1884" style="position:absolute;z-index:252121088" from="0,2pt" to="512pt,2pt" strokecolor="#009ddb" strokeweight="2pt">
            <v:stroke linestyle="single"/>
            <w10:wrap type="topAndBottom"/>
          </v:line>
        </w:pict>
      </w:r>
    </w:p>
    <w:p>
      <w:pPr>
        <w:pStyle w:val="Normal202"/>
      </w:pPr>
    </w:p>
    <w:p>
      <w:pPr>
        <w:pStyle w:val="Normal20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Susanne Gaschke, Berlin</w:t>
      </w:r>
    </w:p>
    <w:p>
      <w:pPr>
        <w:pStyle w:val="Normal20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Mit einer «Nulltoleranz-Strategie» werde man künftig dem «abscheulichen und menschenverachtenden Antisemitismus auf deutschen Strassen» begegnen, sagt der sozialdemokratische Bundeskanzler Olaf Scholz. «Nie wieder heisst: jetzt», sagt Berlins Regierender Bürgermeister Kai Wegner, ein Christlichdemokrat. «Das Existenzrecht Israels darf nicht relativiert werden», sagt der grüne Vizekanzler Robert Habeck: «Die Sicherheit Israels ist unsere Verpflichtung. Deutschland weiss das.»</w:t>
      </w:r>
    </w:p>
    <w:p>
      <w:pPr>
        <w:pStyle w:val="Normal20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Selten haben Worte so wenig bedeutet wie in diesen Tagen. In Essen, Düsseldorf, Münster, Bremen, Stuttgart, Berlin und anderswo gab es am Wochenende antiisraelische Kundgebungen mit insgesamt Zehntausenden Teilnehmern. Organisationen, die der verbotenen islamistischen Hizb-ut-Tahrir-Bewegung nahestehen, forderten die Errichtung eines «Kalifats» auf deutschem Boden. Randalierer warfen Feuerwerkskörper und schwenkten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-Fahnen. Polizeisprecher waren bemüht, die Machtdemonstrationen der Islamisten und Israelhasser, die seit Wochen andauern, herunterzuspielen. Alles sei überwiegend friedlich verlaufen, es habe kaum Straftaten gegeben, hiess es immer wieder. In Essen hatte die Polizei die Kalifats-Kundgebung zunächst sogar nur als «Verkehrshindernis» bezeichnet.</w:t>
      </w:r>
    </w:p>
    <w:p>
      <w:pPr>
        <w:pStyle w:val="Normal20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Wie bitte? Die Forderung, die Bundesrepublik durch einen Gottesstaat zu ersetzen, ist ein fundamentaler Angriff auf die verfassungsmässige Ordnung. Auf den Demos entlädt sich der Hass auf Israel und Juden - aber offensichtlich auch der Hass auf die demokratische deutsche Mehrheitsgesellschaft. Wie konnte es sein, dass dieses Treiben über Stunden nicht unterbunden wurde?</w:t>
      </w:r>
    </w:p>
    <w:p>
      <w:pPr>
        <w:pStyle w:val="Normal20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nordrhein-westfälische Ministerpräsident Hendrik Wüst jammerte öffentlich, es sei «völlig inakzeptabel», dass Islamisten auf deutschen Strassen für ihre Ziele würben. «Wir werden das nicht hinnehmen», sagte der Christlichdemokrat. Nach allgemeiner Erkenntnis liegt Essen, der Ort der Kalifats-</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allerdings in Nordrhein-Westfalen - und Wüst hatte es gerade hingenommen.</w:t>
      </w:r>
    </w:p>
    <w:p>
      <w:pPr>
        <w:pStyle w:val="Normal20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Wenn die deutsche Staatsgewalt es ernst meinte, war sie in der Vergangenheit durchaus in der Lage, robust mit für gefährlich gehaltenen Demonstranten umzugehen: ob es sich nun um Atomkraftgegner wie Anfang der 1980er Jahren in Brokdorf handelte oder um pauschal als «Querdenker» geschmähte Demonstranten, die vor zwei Jahren gegen Corona-Massnahmen protestierten. In Brokdorf setzte die Polizei tief fliegende Helikopter ein. Am Rande von Corona-Kundgebungen warteten Wasserwerfer. Die «Nulltoleranz»-Eindämmung des Israelhasses fällt dagegen zurückhaltend aus. Wo ist die Unterstützung aus anderen Bundesländern für Polizeien, die, wie in Berlin, überlastet sind?</w:t>
      </w:r>
    </w:p>
    <w:p>
      <w:pPr>
        <w:pStyle w:val="Normal20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deutsche Politik muss schleunigst ihre Taten in Übereinstimmung mit ihren schönen Worten bringen, wenn sie nicht ihre Glaubwürdigkeit verspielen will. Sie muss sich von der Vorstellung verabschieden, jede Art von Einwanderung mache Deutschland sympathischer, weltoffener und besser gefeit gegen die Geister der nationalsozialistischen Vergangenheit. Nein, es wandern auch Menschen ein, die Freiheit und Demokratie verachten und sie abschaffen würden, wenn sie könnten. Wehrhafte Demokratie heisst: Sie dürfen das nicht können.</w:t>
      </w:r>
    </w:p>
    <w:p>
      <w:pPr>
        <w:pStyle w:val="Normal20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Situation wieder unter Kontrolle zu bringen, ist nicht leicht. Politik und Justiz müssen sich dafür zu unfreundlichen Dingen durchringen: Zum Beispiel müssen sie Vereins- und Betätigungsverbote konsequent durchsetzen. Es wäre bedenkenswert, den vom Ausland finanzierten Religionsunterricht zu stoppen, wie der CDU-Politiker Jens Spahn es schon 2017 forderte. Nichtdeutsche, die die freiheitliche Grundordnung bedrohen, müssen ausgewiesen werden, wie es laut Aufenthaltsgesetz möglich ist. Und «Antidiskriminierungs»-Organisationen, die verbreiten, muslimischer Antisemitismus sei nur eine Reaktion auf die «Diskriminierungserfahrungen» der Muslime, muss die millionenschwere staatliche Förderung entzogen werden. Jetzt.</w:t>
      </w:r>
    </w:p>
    <w:p>
      <w:pPr>
        <w:pStyle w:val="Normal20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zum PDF-Dokument</w:t>
      </w:r>
    </w:p>
    <w:p>
      <w:pPr>
        <w:pStyle w:val="Normal202"/>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6, 2023</w:t>
      </w:r>
    </w:p>
    <w:p>
      <w:pPr>
        <w:pStyle w:val="Normal202"/>
      </w:pPr>
    </w:p>
    <w:p>
      <w:pPr>
        <w:pStyle w:val="Normal202"/>
        <w:ind w:left="200"/>
        <w:sectPr>
          <w:type w:val="continuous"/>
          <w:pgMar w:top="840" w:right="1000" w:bottom="840" w:left="1000" w:header="400" w:footer="400"/>
          <w:pgNumType w:fmt="decimal"/>
          <w:cols w:space="720"/>
        </w:sectPr>
      </w:pPr>
      <w:r>
        <w:br/>
      </w:r>
      <w:r>
        <w:pict>
          <v:line id="_x0000_s1885" style="position:absolute;z-index:252122112" from="0,10pt" to="512pt,10pt" strokecolor="black" strokeweight="1pt">
            <v:stroke linestyle="single"/>
          </v:line>
        </w:pict>
      </w:r>
      <w:r>
        <w:rPr>
          <w:rFonts w:ascii="arial" w:eastAsia="arial" w:hAnsi="arial" w:cs="arial"/>
          <w:b/>
          <w:color w:val="767676"/>
          <w:sz w:val="16"/>
        </w:rPr>
        <w:t>End of Document</w:t>
      </w:r>
    </w:p>
    <w:p>
      <w:pPr>
        <w:pStyle w:val="Normal203"/>
        <w:sectPr>
          <w:headerReference w:type="even" r:id="rId1259"/>
          <w:headerReference w:type="default" r:id="rId1260"/>
          <w:footerReference w:type="even" r:id="rId1261"/>
          <w:footerReference w:type="default" r:id="rId1262"/>
          <w:headerReference w:type="first" r:id="rId1263"/>
          <w:footerReference w:type="first" r:id="rId1264"/>
          <w:pgSz w:w="12240" w:h="15840"/>
          <w:pgMar w:top="840" w:right="1000" w:bottom="840" w:left="1000" w:header="400" w:footer="400"/>
          <w:pgNumType w:fmt="decimal"/>
          <w:cols w:space="720"/>
          <w:titlePg w:val="0"/>
        </w:sectPr>
      </w:pPr>
    </w:p>
    <w:p>
      <w:pPr>
        <w:pStyle w:val="Normal203"/>
      </w:pPr>
    </w:p>
    <w:p>
      <w:pPr>
        <w:pStyle w:val="Normal203"/>
      </w:pPr>
      <w:r>
        <w:pict>
          <v:shape id="_x0000_i1886" type="#_x0000_t75" alt="LexisNexis®" style="width:147.75pt;height:30pt">
            <v:imagedata r:id="rId10" o:title=""/>
          </v:shape>
        </w:pict>
      </w:r>
      <w:r>
        <w:cr/>
      </w:r>
    </w:p>
    <w:p>
      <w:pPr>
        <w:pStyle w:val="Heading1202"/>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 xml:space="preserve">Israels Armee hat Gaza-Stadt eingekreist; Militär sieht Etappenziel erreicht - Erstmals Hilfslieferungen aus der Luft - Islamistische </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Thema im Landtag</w:t>
      </w:r>
    </w:p>
    <w:p>
      <w:pPr>
        <w:pStyle w:val="Normal203"/>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Kölner Stadt-Anzeiger</w:t>
      </w:r>
    </w:p>
    <w:p>
      <w:pPr>
        <w:pStyle w:val="Normal203"/>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07. November 2023</w:t>
      </w:r>
    </w:p>
    <w:p>
      <w:pPr>
        <w:pStyle w:val="Normal203"/>
        <w:keepNext w:val="0"/>
        <w:spacing w:after="0" w:line="240" w:lineRule="atLeast"/>
        <w:ind w:right="0"/>
        <w:jc w:val="both"/>
      </w:pPr>
      <w:bookmarkStart w:id="406" w:name="Bookmark_204"/>
      <w:bookmarkEnd w:id="406"/>
    </w:p>
    <w:p>
      <w:pPr>
        <w:pStyle w:val="Normal203"/>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M. DuMont Schauberg Alle Rechte vorbehalten</w:t>
      </w:r>
    </w:p>
    <w:p>
      <w:pPr>
        <w:pStyle w:val="Normal203"/>
        <w:keepNext w:val="0"/>
        <w:spacing w:before="120" w:after="0" w:line="220" w:lineRule="atLeast"/>
        <w:ind w:left="0" w:right="0" w:firstLine="0"/>
        <w:jc w:val="left"/>
      </w:pPr>
      <w:r>
        <w:br/>
      </w:r>
      <w:r>
        <w:pict>
          <v:shape id="_x0000_i1887" type="#_x0000_t75" style="width:236.97pt;height:67.49pt">
            <v:imagedata r:id="rId118" o:title=""/>
          </v:shape>
        </w:pict>
      </w:r>
    </w:p>
    <w:p>
      <w:pPr>
        <w:pStyle w:val="Normal20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PL; S. 1</w:t>
      </w:r>
    </w:p>
    <w:p>
      <w:pPr>
        <w:pStyle w:val="Normal20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638 words</w:t>
      </w:r>
    </w:p>
    <w:p>
      <w:pPr>
        <w:pStyle w:val="Normal20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dpa, afp, gmv</w:t>
      </w:r>
    </w:p>
    <w:p>
      <w:pPr>
        <w:pStyle w:val="Normal203"/>
        <w:keepNext/>
        <w:spacing w:before="240" w:after="0" w:line="340" w:lineRule="atLeast"/>
        <w:ind w:left="0" w:right="0" w:firstLine="0"/>
        <w:jc w:val="left"/>
      </w:pPr>
      <w:bookmarkStart w:id="407" w:name="Body_202"/>
      <w:bookmarkEnd w:id="407"/>
      <w:r>
        <w:rPr>
          <w:rFonts w:ascii="arial" w:eastAsia="arial" w:hAnsi="arial" w:cs="arial"/>
          <w:b/>
          <w:i w:val="0"/>
          <w:strike w:val="0"/>
          <w:noProof w:val="0"/>
          <w:color w:val="000000"/>
          <w:position w:val="0"/>
          <w:sz w:val="28"/>
          <w:u w:val="none"/>
          <w:vertAlign w:val="baseline"/>
        </w:rPr>
        <w:t>Body</w:t>
      </w:r>
    </w:p>
    <w:p>
      <w:pPr>
        <w:pStyle w:val="Normal203"/>
        <w:spacing w:line="60" w:lineRule="exact"/>
      </w:pPr>
      <w:r>
        <w:pict>
          <v:line id="_x0000_s1888" style="position:absolute;z-index:252123136" from="0,2pt" to="512pt,2pt" strokecolor="#009ddb" strokeweight="2pt">
            <v:stroke linestyle="single"/>
            <w10:wrap type="topAndBottom"/>
          </v:line>
        </w:pict>
      </w:r>
    </w:p>
    <w:p>
      <w:pPr>
        <w:pStyle w:val="Normal203"/>
      </w:pPr>
    </w:p>
    <w:p>
      <w:pPr>
        <w:pStyle w:val="Normal203"/>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Tel Aviv/Gaza/Düsseldorf</w:t>
      </w:r>
      <w:r>
        <w:rPr>
          <w:rFonts w:ascii="arial" w:eastAsia="arial" w:hAnsi="arial" w:cs="arial"/>
          <w:b w:val="0"/>
          <w:i w:val="0"/>
          <w:strike w:val="0"/>
          <w:noProof w:val="0"/>
          <w:color w:val="000000"/>
          <w:position w:val="0"/>
          <w:sz w:val="20"/>
          <w:u w:val="none"/>
          <w:vertAlign w:val="baseline"/>
        </w:rPr>
        <w:t xml:space="preserve"> -  Im Kampf gegen die islamistische Hamas hat Israel nach eigenen Angaben ein wichtiges Etappenziel erreicht. Durch das Vorrücken von Kampfverbänden sei der dicht besiedelte Gazastreifen nun in zwei Hälften geteilt und die Stadt Gaza im Norden eingekreist, sagte ein Armeesprecher. Dies sei ein entscheidender Schritt. Insgesamt seien binnen 24 Stunden 450 Ziele bombardiert worden, teilte das Militär am Montag mit. Vor einem Monat, am 7. Oktober, hatten Terroristen der Hamas und anderer extremistischer Palästinenserorganisationen im Grenzgebiet das schlimmste Massaker in der Geschichte Israels mit mehr als 1400 Todesopfern verübt und Hunderte Menschen als Geiseln genommen. </w:t>
      </w:r>
    </w:p>
    <w:p>
      <w:pPr>
        <w:pStyle w:val="Normal20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Zur Linderung der Not der Menschen im Gazastreifen hat die jordanische Luftwaffe das Gebiet erstmals aus der Luft versorgt. Hilfsgüter und Medikamente seien per Fallschirm über einem Feldlazarett im Gazastreifen abgeworfen worden, berichtete die staatliche Nachrichtenagentur Jordaniens unter Berufung auf das Militär. Wegen Verzögerungen der Lieferungen aus Ägypten über den Übergang Rafah seien die Vorräte dort nahezu aufgebraucht. "Es ist unsere Pflicht, unseren Brüdern und Schwestern zu helfen, die im Krieg gegen Gaza verletzt wurden", teilte Jordaniens König Abdullah II. mit. Nach Angaben eines israelischen Armeesprechers erfolgte der Abwurf in Abstimmung mit Israel. </w:t>
      </w:r>
    </w:p>
    <w:p>
      <w:pPr>
        <w:pStyle w:val="Normal203"/>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 xml:space="preserve">EU erhöht Hilfe für Zivilisten </w:t>
      </w:r>
    </w:p>
    <w:p>
      <w:pPr>
        <w:pStyle w:val="Normal20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Europäische Union stellt für humanitäre Hilfe zugunsten der Zivilisten im Gazastreifen weitere 25 Millionen Euro bereit. Insgesamt erhöhen sich die Zusagen damit auf 100 Millionen Euro, wie EU-Kommissionspräsidentin Ursula von der Leyen mitteilte. Zudem wird ihren Angaben zufolge daran gearbeitet, die Zahl der Hilfskonvois zu erhöhen und auch Transporte per Schiff zu ermöglichen. </w:t>
      </w:r>
    </w:p>
    <w:p>
      <w:pPr>
        <w:pStyle w:val="Normal20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Die humanitäre Lage in dem Küstengebiet ist weiterhin verheerend. Unter anderem sind Treibstoff, Essen und Trinkwasser knapp. UN-Angaben zufolge sind rund 1,5 der etwa 2,2 Millionen Menschen auf der Flucht. Die Zahl der im Gazastreifen getöteten Palästinenser ist seit Kriegsbeginn nach Angaben des Hamas-kontrollierten Gesundheitsministeriums auf 10022 gestiegen. Mehr als 25000 Menschen seien verletzt worden, teilte das Gesundheitsministerium am Montag mit. Die Zahlen lassen sich gegenwärtig nicht unabhängig überprüfen.</w:t>
      </w:r>
    </w:p>
    <w:p>
      <w:pPr>
        <w:pStyle w:val="Normal203"/>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 xml:space="preserve">Faeser will hart einschreiten </w:t>
      </w:r>
    </w:p>
    <w:p>
      <w:pPr>
        <w:pStyle w:val="Normal20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Deutschland wird unterdessen weiter über antisemitische Vorfälle bei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-Demonstrationen debattiert. Nach den Ereignissen von Essen am Freitag ermittelt die Polizei gegen einen der Redner wegen Volksverhetzung. Das teilte die Behörde am Montag mit. Bundesinnenministerin Nancy Faeser (SPD) nannte die Zustände bei der Demonstration "unerträglich". "Wir tolerieren nicht, dass ein islamischer Gottesstaat auf unseren Straßen propagiert wird", sagte Faeser am Montag. "Diese Linie muss unser Rechtsstaat konsequent durchsetzen: mit Versammlungsverboten, wenn antisemitische und islamistische Hetze droht, und hartem polizeilichem Einschreiten."</w:t>
      </w:r>
    </w:p>
    <w:p>
      <w:pPr>
        <w:pStyle w:val="Normal20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SPD in Nordrhein-Westfalen beantragte eine Debatte im Innenausschuss des Landtags. Nach Informationen des "Kölner Stadt-Anzeiger" wird NRW-Innenminister Herbert Reul (CDU) dort am Donnerstag eine Bilanz zum Polizeieinsatz vorlegen. FDP-Innenexperte Marc Lürbke forderte ein konsequentes Vorgehen gegen die Verantwortlichen der Kundgebung. "Es gilt, die Radikalen und Straftäter zu identifizieren und Beweismittel konsequent zu sichern. Wir müssen zeigen, dass wir kriminelle Verfassungsfeinde auch vor Gericht stellen." Kevin Gniosdorz, Chef der Jungen Union in NRW, forderte: "Verstöße gegen Auflagen müssen die konsequente Auflösung der Versammlung zur Folge haben. Zudem müssen Auflagen für ähnliche Versammlungen in der Zukunft noch viel enger gefasst werden." (dpa, afp, gmv) Thema des Tages Seite 2 NRW Seite 3</w:t>
      </w:r>
    </w:p>
    <w:p>
      <w:pPr>
        <w:pStyle w:val="Normal203"/>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7, 2023</w:t>
      </w:r>
    </w:p>
    <w:p>
      <w:pPr>
        <w:pStyle w:val="Normal203"/>
      </w:pPr>
    </w:p>
    <w:p>
      <w:pPr>
        <w:pStyle w:val="Normal203"/>
        <w:ind w:left="200"/>
        <w:sectPr>
          <w:type w:val="continuous"/>
          <w:pgMar w:top="840" w:right="1000" w:bottom="840" w:left="1000" w:header="400" w:footer="400"/>
          <w:pgNumType w:fmt="decimal"/>
          <w:cols w:space="720"/>
        </w:sectPr>
      </w:pPr>
      <w:r>
        <w:br/>
      </w:r>
      <w:r>
        <w:pict>
          <v:line id="_x0000_s1889" style="position:absolute;z-index:252124160" from="0,10pt" to="512pt,10pt" strokecolor="black" strokeweight="1pt">
            <v:stroke linestyle="single"/>
          </v:line>
        </w:pict>
      </w:r>
      <w:r>
        <w:rPr>
          <w:rFonts w:ascii="arial" w:eastAsia="arial" w:hAnsi="arial" w:cs="arial"/>
          <w:b/>
          <w:color w:val="767676"/>
          <w:sz w:val="16"/>
        </w:rPr>
        <w:t>End of Document</w:t>
      </w:r>
    </w:p>
    <w:p>
      <w:pPr>
        <w:pStyle w:val="Normal204"/>
        <w:sectPr>
          <w:headerReference w:type="even" r:id="rId1265"/>
          <w:headerReference w:type="default" r:id="rId1266"/>
          <w:footerReference w:type="even" r:id="rId1267"/>
          <w:footerReference w:type="default" r:id="rId1268"/>
          <w:headerReference w:type="first" r:id="rId1269"/>
          <w:footerReference w:type="first" r:id="rId1270"/>
          <w:pgSz w:w="12240" w:h="15840"/>
          <w:pgMar w:top="840" w:right="1000" w:bottom="840" w:left="1000" w:header="400" w:footer="400"/>
          <w:pgNumType w:fmt="decimal"/>
          <w:cols w:space="720"/>
          <w:titlePg w:val="0"/>
        </w:sectPr>
      </w:pPr>
    </w:p>
    <w:p>
      <w:pPr>
        <w:pStyle w:val="Normal204"/>
      </w:pPr>
    </w:p>
    <w:p>
      <w:pPr>
        <w:pStyle w:val="Normal204"/>
      </w:pPr>
      <w:r>
        <w:pict>
          <v:shape id="_x0000_i1890" type="#_x0000_t75" alt="LexisNexis®" style="width:147.75pt;height:30pt">
            <v:imagedata r:id="rId10" o:title=""/>
          </v:shape>
        </w:pict>
      </w:r>
      <w:r>
        <w:cr/>
      </w:r>
    </w:p>
    <w:p>
      <w:pPr>
        <w:pStyle w:val="Heading1203"/>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 xml:space="preserve">Israels Armee hat Gaza-Stadt eingekreist; Militär sieht Etappenziel erreicht - Erstmals Hilfslieferungen aus der Luft - Islamistische </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Thema im Landtag</w:t>
      </w:r>
    </w:p>
    <w:p>
      <w:pPr>
        <w:pStyle w:val="Normal204"/>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Kölner Stadt-Anzeiger</w:t>
      </w:r>
    </w:p>
    <w:p>
      <w:pPr>
        <w:pStyle w:val="Normal204"/>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07. November 2023</w:t>
      </w:r>
    </w:p>
    <w:p>
      <w:pPr>
        <w:pStyle w:val="Normal204"/>
        <w:keepNext w:val="0"/>
        <w:spacing w:after="0" w:line="240" w:lineRule="atLeast"/>
        <w:ind w:right="0"/>
        <w:jc w:val="both"/>
      </w:pPr>
      <w:bookmarkStart w:id="408" w:name="Bookmark_205"/>
      <w:bookmarkEnd w:id="408"/>
    </w:p>
    <w:p>
      <w:pPr>
        <w:pStyle w:val="Normal204"/>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M. DuMont Schauberg Alle Rechte vorbehalten</w:t>
      </w:r>
    </w:p>
    <w:p>
      <w:pPr>
        <w:pStyle w:val="Normal204"/>
        <w:keepNext w:val="0"/>
        <w:spacing w:before="120" w:after="0" w:line="220" w:lineRule="atLeast"/>
        <w:ind w:left="0" w:right="0" w:firstLine="0"/>
        <w:jc w:val="left"/>
      </w:pPr>
      <w:r>
        <w:br/>
      </w:r>
      <w:r>
        <w:pict>
          <v:shape id="_x0000_i1891" type="#_x0000_t75" style="width:236.97pt;height:67.49pt">
            <v:imagedata r:id="rId118" o:title=""/>
          </v:shape>
        </w:pict>
      </w:r>
    </w:p>
    <w:p>
      <w:pPr>
        <w:pStyle w:val="Normal20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PL; S. 1</w:t>
      </w:r>
    </w:p>
    <w:p>
      <w:pPr>
        <w:pStyle w:val="Normal20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639 words</w:t>
      </w:r>
    </w:p>
    <w:p>
      <w:pPr>
        <w:pStyle w:val="Normal204"/>
        <w:keepNext/>
        <w:spacing w:before="240" w:after="0" w:line="340" w:lineRule="atLeast"/>
        <w:ind w:left="0" w:right="0" w:firstLine="0"/>
        <w:jc w:val="left"/>
      </w:pPr>
      <w:bookmarkStart w:id="409" w:name="Body_203"/>
      <w:bookmarkEnd w:id="409"/>
      <w:r>
        <w:rPr>
          <w:rFonts w:ascii="arial" w:eastAsia="arial" w:hAnsi="arial" w:cs="arial"/>
          <w:b/>
          <w:i w:val="0"/>
          <w:strike w:val="0"/>
          <w:noProof w:val="0"/>
          <w:color w:val="000000"/>
          <w:position w:val="0"/>
          <w:sz w:val="28"/>
          <w:u w:val="none"/>
          <w:vertAlign w:val="baseline"/>
        </w:rPr>
        <w:t>Body</w:t>
      </w:r>
    </w:p>
    <w:p>
      <w:pPr>
        <w:pStyle w:val="Normal204"/>
        <w:spacing w:line="60" w:lineRule="exact"/>
      </w:pPr>
      <w:r>
        <w:pict>
          <v:line id="_x0000_s1892" style="position:absolute;z-index:252125184" from="0,2pt" to="512pt,2pt" strokecolor="#009ddb" strokeweight="2pt">
            <v:stroke linestyle="single"/>
            <w10:wrap type="topAndBottom"/>
          </v:line>
        </w:pict>
      </w:r>
    </w:p>
    <w:p>
      <w:pPr>
        <w:pStyle w:val="Normal204"/>
      </w:pPr>
    </w:p>
    <w:p>
      <w:pPr>
        <w:pStyle w:val="Normal204"/>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Tel Aviv/Gaza/Düsseldorf</w:t>
      </w:r>
      <w:r>
        <w:rPr>
          <w:rFonts w:ascii="arial" w:eastAsia="arial" w:hAnsi="arial" w:cs="arial"/>
          <w:b w:val="0"/>
          <w:i w:val="0"/>
          <w:strike w:val="0"/>
          <w:noProof w:val="0"/>
          <w:color w:val="000000"/>
          <w:position w:val="0"/>
          <w:sz w:val="20"/>
          <w:u w:val="none"/>
          <w:vertAlign w:val="baseline"/>
        </w:rPr>
        <w:t xml:space="preserve"> -  Im Kampf gegen die islamistische Hamas hat Israel nach eigenen Angaben ein wichtiges Etappenziel erreicht. Durch das Vorrücken von Kampfverbänden sei der dicht besiedelte Gazastreifen nun in zwei Hälften geteilt und die Stadt Gaza im Norden eingekreist, sagte ein Armeesprecher. Dies sei ein entscheidender Schritt. Insgesamt seien binnen 24 Stunden 450 Ziele bombardiert worden, teilte das Militär am Montag mit. Vor einem Monat, am 7. Oktober, hatten Terroristen der Hamas und anderer extremistischer Palästinenserorganisationen im Grenzgebiet das schlimmste Massaker in der Geschichte Israels mit mehr als 1400 Todesopfern verübt und Hunderte Menschen als Geiseln genommen. </w:t>
      </w:r>
    </w:p>
    <w:p>
      <w:pPr>
        <w:pStyle w:val="Normal20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Zur Linderung der Not der Menschen im Gazastreifen hat die jordanische Luftwaffe das Gebiet erstmals aus der Luft versorgt. Hilfsgüter und Medikamente seien per Fallschirm über einem Feldlazarett im Gazastreifen abgeworfen worden, berichtete die staatliche Nachrichtenagentur Jordaniens unter Berufung auf das Militär. Wegen Verzögerungen der Lieferungen aus Ägypten über den Übergang Rafah seien die Vorräte dort nahezu aufgebraucht. "Es ist unsere Pflicht, unseren Brüdern und Schwestern zu helfen, die im Krieg gegen Gaza verletzt wurden", teilte Jordaniens König Abdullah II. mit. Nach Angaben eines israelischen Armeesprechers erfolgte der Abwurf in Abstimmung mit Israel. </w:t>
      </w:r>
    </w:p>
    <w:p>
      <w:pPr>
        <w:pStyle w:val="Normal204"/>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 xml:space="preserve">EU erhöht Hilfe für Zivilisten </w:t>
      </w:r>
    </w:p>
    <w:p>
      <w:pPr>
        <w:pStyle w:val="Normal20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Europäische Union stellt für humanitäre Hilfe zugunsten der Zivilisten im Gazastreifen weitere 25 Millionen Euro bereit. Insgesamt erhöhen sich die Zusagen damit auf 100 Millionen Euro, wie EU-Kommissionspräsidentin Ursula von der Leyen mitteilte. Zudem wird ihren Angaben zufolge daran gearbeitet, die Zahl der Hilfskonvois zu erhöhen und auch Transporte per Schiff zu ermöglichen. </w:t>
      </w:r>
    </w:p>
    <w:p>
      <w:pPr>
        <w:pStyle w:val="Normal20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Die US-Regierung bemüht sich weiter um mögliche zeitlich begrenzte Feuerpausen. US-Präsident Joe Biden sprach in einem Telefonat mit Israels Ministerpräsident Benjamin Netanjahu über das Thema, wie das Weiße Haus im Anschluss mitteilte. Die beiden hätten die Möglichkeit "taktischer Pausen" erörtert, um der Zivilbevölkerung die Möglichkeit zu geben, Kampfgebiete zu verlassen. UN-Angaben zufolge sind rund 1,5 der etwa 2,2 Millionen Menschen auf der Flucht. Die Zahl der im Gazastreifen getöteten Palästinenser ist seit Kriegsbeginn nach Angaben des Hamas-kontrollierten Gesundheitsministeriums auf 10022 gestiegen. Mehr als 25000 Menschen seien verletzt worden, teilte das Gesundheitsministerium am Montag mit. Die Zahlen lassen sich gegenwärtig nicht unabhängig überprüfen.</w:t>
      </w:r>
    </w:p>
    <w:p>
      <w:pPr>
        <w:pStyle w:val="Normal204"/>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 xml:space="preserve">Faeser will hart einschreiten </w:t>
      </w:r>
    </w:p>
    <w:p>
      <w:pPr>
        <w:pStyle w:val="Normal20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Deutschland wird unterdessen weiter über antisemitische Vorfälle bei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-Demonstrationen debattiert. Nach den Ereignissen von Essen am Freitag ermittelt die Polizei gegen einen der Redner wegen Volksverhetzung. Das teilte die Behörde am Montag mit. Bundesinnenministerin Nancy Faeser (SPD) nannte die Zustände bei der Demonstration "unerträglich". "Wir tolerieren nicht, dass ein islamischer Gottesstaat auf unseren Straßen propagiert wird", sagte Faeser am Montag. "Diese Linie muss unser Rechtsstaat konsequent durchsetzen: mit Versammlungsverboten, wenn antisemitische und islamistische Hetze droht, und hartem polizeilichem Einschreiten."</w:t>
      </w:r>
    </w:p>
    <w:p>
      <w:pPr>
        <w:pStyle w:val="Normal20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SPD in Nordrhein-Westfalen beantragte eine Debatte im Innenausschuss des Landtags. Nach Informationen des "Kölner Stadt-Anzeiger" wird NRW-Innenminister Herbert Reul (CDU) dort am Donnerstag eine Bilanz zum Polizeieinsatz vorlegen. FDP-Innenexperte Marc Lürbke forderte ein konsequentes Vorgehen gegen die Verantwortlichen der Kundgebung. "Es gilt, die Radikalen und Straftäter zu identifizieren und Beweismittel konsequent zu sichern. Wir müssen zeigen, dass wir kriminelle Verfassungsfeinde auch vor Gericht stellen." (dpa, afp, gmv) Thema des Tages Seite 2 NRW Seite 3</w:t>
      </w:r>
    </w:p>
    <w:p>
      <w:pPr>
        <w:pStyle w:val="Normal204"/>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7, 2023</w:t>
      </w:r>
    </w:p>
    <w:p>
      <w:pPr>
        <w:pStyle w:val="Normal204"/>
      </w:pPr>
    </w:p>
    <w:p>
      <w:pPr>
        <w:pStyle w:val="Normal204"/>
        <w:ind w:left="200"/>
        <w:sectPr>
          <w:type w:val="continuous"/>
          <w:pgMar w:top="840" w:right="1000" w:bottom="840" w:left="1000" w:header="400" w:footer="400"/>
          <w:pgNumType w:fmt="decimal"/>
          <w:cols w:space="720"/>
        </w:sectPr>
      </w:pPr>
      <w:r>
        <w:br/>
      </w:r>
      <w:r>
        <w:pict>
          <v:line id="_x0000_s1893" style="position:absolute;z-index:252126208" from="0,10pt" to="512pt,10pt" strokecolor="black" strokeweight="1pt">
            <v:stroke linestyle="single"/>
          </v:line>
        </w:pict>
      </w:r>
      <w:r>
        <w:rPr>
          <w:rFonts w:ascii="arial" w:eastAsia="arial" w:hAnsi="arial" w:cs="arial"/>
          <w:b/>
          <w:color w:val="767676"/>
          <w:sz w:val="16"/>
        </w:rPr>
        <w:t>End of Document</w:t>
      </w:r>
    </w:p>
    <w:p>
      <w:pPr>
        <w:pStyle w:val="Normal205"/>
        <w:sectPr>
          <w:headerReference w:type="even" r:id="rId1271"/>
          <w:headerReference w:type="default" r:id="rId1272"/>
          <w:footerReference w:type="even" r:id="rId1273"/>
          <w:footerReference w:type="default" r:id="rId1274"/>
          <w:headerReference w:type="first" r:id="rId1275"/>
          <w:footerReference w:type="first" r:id="rId1276"/>
          <w:pgSz w:w="12240" w:h="15840"/>
          <w:pgMar w:top="840" w:right="1000" w:bottom="840" w:left="1000" w:header="400" w:footer="400"/>
          <w:pgNumType w:fmt="decimal"/>
          <w:cols w:space="720"/>
          <w:titlePg w:val="0"/>
        </w:sectPr>
      </w:pPr>
    </w:p>
    <w:p>
      <w:pPr>
        <w:pStyle w:val="Normal205"/>
      </w:pPr>
    </w:p>
    <w:p>
      <w:pPr>
        <w:pStyle w:val="Normal205"/>
      </w:pPr>
      <w:r>
        <w:pict>
          <v:shape id="_x0000_i1894" type="#_x0000_t75" alt="LexisNexis®" style="width:147.75pt;height:30pt">
            <v:imagedata r:id="rId10" o:title=""/>
          </v:shape>
        </w:pict>
      </w:r>
      <w:r>
        <w:cr/>
      </w:r>
    </w:p>
    <w:p>
      <w:pPr>
        <w:pStyle w:val="Heading1204"/>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Die Jagdsaison ist eröffnet!; Karina Urbach Blast from the Past</w:t>
      </w:r>
    </w:p>
    <w:p>
      <w:pPr>
        <w:pStyle w:val="Normal205"/>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taz, die tageszeitung</w:t>
      </w:r>
    </w:p>
    <w:p>
      <w:pPr>
        <w:pStyle w:val="Normal205"/>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Dienstag 07. November 2023</w:t>
      </w:r>
    </w:p>
    <w:p>
      <w:pPr>
        <w:pStyle w:val="Normal205"/>
        <w:keepNext w:val="0"/>
        <w:spacing w:after="0" w:line="240" w:lineRule="atLeast"/>
        <w:ind w:right="0"/>
        <w:jc w:val="both"/>
      </w:pPr>
      <w:bookmarkStart w:id="410" w:name="Bookmark_206"/>
      <w:bookmarkEnd w:id="410"/>
    </w:p>
    <w:p>
      <w:pPr>
        <w:pStyle w:val="Normal205"/>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Contrapress media GmbH Vervielfaeltigung nur mit         Genehmigung des taz-Verlags All Rights Reserved</w:t>
      </w:r>
    </w:p>
    <w:p>
      <w:pPr>
        <w:pStyle w:val="Normal205"/>
        <w:keepNext w:val="0"/>
        <w:spacing w:before="120" w:after="0" w:line="220" w:lineRule="atLeast"/>
        <w:ind w:left="0" w:right="0" w:firstLine="0"/>
        <w:jc w:val="left"/>
      </w:pPr>
      <w:r>
        <w:br/>
      </w:r>
      <w:r>
        <w:pict>
          <v:shape id="_x0000_i1895" type="#_x0000_t75" style="width:257.97pt;height:41.24pt">
            <v:imagedata r:id="rId66" o:title=""/>
          </v:shape>
        </w:pict>
      </w:r>
    </w:p>
    <w:p>
      <w:pPr>
        <w:pStyle w:val="Normal20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KULTUR; S. 16</w:t>
      </w:r>
    </w:p>
    <w:p>
      <w:pPr>
        <w:pStyle w:val="Normal20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701 words</w:t>
      </w:r>
    </w:p>
    <w:p>
      <w:pPr>
        <w:pStyle w:val="Normal20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Karina Urbach</w:t>
      </w:r>
    </w:p>
    <w:p>
      <w:pPr>
        <w:pStyle w:val="Normal205"/>
        <w:keepNext/>
        <w:spacing w:before="240" w:after="0" w:line="340" w:lineRule="atLeast"/>
        <w:ind w:left="0" w:right="0" w:firstLine="0"/>
        <w:jc w:val="left"/>
      </w:pPr>
      <w:bookmarkStart w:id="411" w:name="Body_204"/>
      <w:bookmarkEnd w:id="411"/>
      <w:r>
        <w:rPr>
          <w:rFonts w:ascii="arial" w:eastAsia="arial" w:hAnsi="arial" w:cs="arial"/>
          <w:b/>
          <w:i w:val="0"/>
          <w:strike w:val="0"/>
          <w:noProof w:val="0"/>
          <w:color w:val="000000"/>
          <w:position w:val="0"/>
          <w:sz w:val="28"/>
          <w:u w:val="none"/>
          <w:vertAlign w:val="baseline"/>
        </w:rPr>
        <w:t>Body</w:t>
      </w:r>
    </w:p>
    <w:p>
      <w:pPr>
        <w:pStyle w:val="Normal205"/>
        <w:spacing w:line="60" w:lineRule="exact"/>
      </w:pPr>
      <w:r>
        <w:pict>
          <v:line id="_x0000_s1896" style="position:absolute;z-index:252127232" from="0,2pt" to="512pt,2pt" strokecolor="#009ddb" strokeweight="2pt">
            <v:stroke linestyle="single"/>
            <w10:wrap type="topAndBottom"/>
          </v:line>
        </w:pict>
      </w:r>
    </w:p>
    <w:p>
      <w:pPr>
        <w:pStyle w:val="Normal205"/>
      </w:pPr>
    </w:p>
    <w:p>
      <w:pPr>
        <w:pStyle w:val="Normal20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Karina Urbach Blast from the Past</w:t>
      </w:r>
    </w:p>
    <w:p>
      <w:pPr>
        <w:pStyle w:val="Normal20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Eine antisemitische Wucht hat London getroffen. Seit den 1930er Jahren hat diese Stadt nichts dergleichen erleben müssen. Damals trug Oswald Mosleys British Union of Fascists (BUF) den Hass auf die Straße. Jetzt sind die Antisemiten wieder in der Stadt, und sie haben sich gut verkleidet. Sie tragen nicht mehr BUF-Schwarzhemden und beschränken ihre Aktivitäten nicht auf das East End. Ihr Ziel ist die fotogene Innenstadt.</w:t>
      </w:r>
    </w:p>
    <w:p>
      <w:pPr>
        <w:pStyle w:val="Normal20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Perfekt organisierte Medienprofis karren sie aus ganz England herbei. Sie mischen sich unter friedliche Demonstranten, um die Stimmung anzuheizen. Attraktive Frauen kommen mit Chormeistern, die ihnen Hass-Lieder vorsingen. Man trägt Paraglider-Tops, hält Plakate mit  Ich unterstütze die Hamas ,  Sieg der Intifada  und  Zionismus ist Rassismus  hoch. Mit roter Farbe werden  feindliche  Gebäude angesprayt. Selbst kleine jüdische Einrichtungen sind nicht mehr sicher: In der Nähe des Britischen Museums befindet sich die Wiener Holocaust Library, die von dem deutschen Emigranten Alfred Wiener gegründet wurde.</w:t>
      </w:r>
    </w:p>
    <w:p>
      <w:pPr>
        <w:pStyle w:val="Normal20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Der Journalist Daniel Finkelstein unterstützt die Bibliothek seines Großvaters Alfred Wiener seit Jahrzehnten. Als sie am letzten Donnerstag beschmiert wurde, schrieb er auf X:  Ich bin entsetzt über den Graffiti-Angriff auf die Bibliothek meines Großvaters. Alfred Wiener promovierte über den Islam. Das arabische Volk bedeutete ihm viel. Der Vandalismus ­gegen sein Holocaust-Archiv legt einen Angriff auf Juden nahe und nicht eine Kritik an Israel. Es ist bestürzend. </w:t>
      </w:r>
    </w:p>
    <w:p>
      <w:pPr>
        <w:pStyle w:val="Normal20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Jüdische Londoner sind seit dem 8. Oktober allein gelassen. Auf Londons Bürgermeister Sadiq Khan können sie nicht hoffen. Bei seinem ersten Wahlkampf 2016 hatte er sie noch umworben:  Mir ist es wichtig, null Toleranz gegenüber antisemitischen Taten zu zeigen. Ich werde dafür genug Polizeiressourcen aufwenden.  Stattdessen wurde Khans Londoner Metropolitan-Polizei (MET) in den letzten Jahren berüchtigt für Rassismus und Misogynie. Der traurige Höhepunkt an Inkompetenz zeigte sich in den letzten Wochen. Met-Polizisten unternahmen nichts gegen antisemitische Hassreden. Als bei einer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der islamistischen Hizb ut Tahrir ein Redner fragte:  Was ist die Lösung, um die Menschen aus dem Konzentrationslager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zu befreien? , kam die singende Antwort:  Jihad! Jihad!  Die Met sah zu und verkündete anschließend auf X, Jihad wäre ein arabisches Wort mit mehreren Bedeutungen. Der Tweet schloss mit der niederschmetternden Logik, aufgrund dieser Bedeutungsvielfalt läge kein Hassverbrechen vor.</w:t>
      </w:r>
    </w:p>
    <w:p>
      <w:pPr>
        <w:pStyle w:val="Normal20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So viel Milde im Umgang mit Demonstranten ist für die Met eher ungewöhnlich. Als es bei den Krönungsfeierlichkeiten im Mai zu friedlichen Protesten ­gegen König Charles kam, wurden Demonstranten sofort einkassiert. Jetzt beschäftigte sich ein Polizist lieber damit, Plakate von Hamas-Geiseln zu entfernen. Die Fotos entführter Kinder und Babys könnten ja  Hass  auslösen. Damit liegt der Mann im Trend. Plakate von Hamas-Geiseln werden in London regelmäßig abgerissen und müssen alle 48 Stunden wieder neu aufgehängt werden.</w:t>
      </w:r>
    </w:p>
    <w:p>
      <w:pPr>
        <w:pStyle w:val="Normal20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Bürgermeister Khan hat kein Robert-Habeck-Potenzial, er findet keine versöhnlichen Worte für alle Londoner. Khan bereitet seine Wiederwahl für 2024 vor und denkt dabei an seine Hardcore-Wählerschaft. Er gehört deshalb auch zu den Kritikern des Labour-Parteiführers Keir Starmer. Starmer hatte versucht, sich von Jeremy Corbyn und dessen antisemitischen Gefolgsleuten zu befreien. Starmers Verständnis für Israel und seine Bedenken gegen eine Waffenruhe werden ihm jetzt von Khan und einer wachsenden Zahl von Labour-Abgeordneten vorgeworfen. Sie drohen die Partei zu spalten.</w:t>
      </w:r>
    </w:p>
    <w:p>
      <w:pPr>
        <w:pStyle w:val="Normal20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nächste  Million March for Palestine  ist für den 11. November angesetzt. Der Tag hat eine besondere Bedeutung für die Briten. Am 11. November gedenkt man traditionell des Endes des Ersten Weltkriegs mit einer Schweigeminute. Laut eines der Million-March-Organisatoren ist dies jedoch nicht mehr zeitgemäß. Im Ersten Weltkrieg hätte die britische Balfour-Deklaration schließlich Juden eine Heimat in Aussicht gestellt. Damit hätte alles angefangen. Man will deswegen lieber wieder eine Runde  from the river to the sea  singen.</w:t>
      </w:r>
    </w:p>
    <w:p>
      <w:pPr>
        <w:pStyle w:val="Normal20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Karina Urbach ist Historikerin in London</w:t>
      </w:r>
    </w:p>
    <w:p>
      <w:pPr>
        <w:pStyle w:val="Normal205"/>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6, 2023</w:t>
      </w:r>
    </w:p>
    <w:p>
      <w:pPr>
        <w:pStyle w:val="Normal205"/>
      </w:pPr>
    </w:p>
    <w:p>
      <w:pPr>
        <w:pStyle w:val="Normal205"/>
        <w:ind w:left="200"/>
        <w:sectPr>
          <w:type w:val="continuous"/>
          <w:pgMar w:top="840" w:right="1000" w:bottom="840" w:left="1000" w:header="400" w:footer="400"/>
          <w:pgNumType w:fmt="decimal"/>
          <w:cols w:space="720"/>
        </w:sectPr>
      </w:pPr>
      <w:r>
        <w:br/>
      </w:r>
      <w:r>
        <w:pict>
          <v:line id="_x0000_s1897" style="position:absolute;z-index:252128256" from="0,10pt" to="512pt,10pt" strokecolor="black" strokeweight="1pt">
            <v:stroke linestyle="single"/>
          </v:line>
        </w:pict>
      </w:r>
      <w:r>
        <w:rPr>
          <w:rFonts w:ascii="arial" w:eastAsia="arial" w:hAnsi="arial" w:cs="arial"/>
          <w:b/>
          <w:color w:val="767676"/>
          <w:sz w:val="16"/>
        </w:rPr>
        <w:t>End of Document</w:t>
      </w:r>
    </w:p>
    <w:p>
      <w:pPr>
        <w:pStyle w:val="Normal206"/>
        <w:sectPr>
          <w:headerReference w:type="even" r:id="rId1277"/>
          <w:headerReference w:type="default" r:id="rId1278"/>
          <w:footerReference w:type="even" r:id="rId1279"/>
          <w:footerReference w:type="default" r:id="rId1280"/>
          <w:headerReference w:type="first" r:id="rId1281"/>
          <w:footerReference w:type="first" r:id="rId1282"/>
          <w:pgSz w:w="12240" w:h="15840"/>
          <w:pgMar w:top="840" w:right="1000" w:bottom="840" w:left="1000" w:header="400" w:footer="400"/>
          <w:pgNumType w:fmt="decimal"/>
          <w:cols w:space="720"/>
          <w:titlePg w:val="0"/>
        </w:sectPr>
      </w:pPr>
    </w:p>
    <w:p>
      <w:pPr>
        <w:pStyle w:val="Normal206"/>
      </w:pPr>
    </w:p>
    <w:p>
      <w:pPr>
        <w:pStyle w:val="Normal206"/>
      </w:pPr>
      <w:r>
        <w:pict>
          <v:shape id="_x0000_i1898" type="#_x0000_t75" alt="LexisNexis®" style="width:147.75pt;height:30pt">
            <v:imagedata r:id="rId10" o:title=""/>
          </v:shape>
        </w:pict>
      </w:r>
      <w:r>
        <w:cr/>
      </w:r>
    </w:p>
    <w:p>
      <w:pPr>
        <w:pStyle w:val="Heading1205"/>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Antisemitismus; So reagiert der Bundestag auf Demos von Judenhassern und Kalifatsjüngern</w:t>
      </w:r>
    </w:p>
    <w:p>
      <w:pPr>
        <w:pStyle w:val="Normal206"/>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WELT ONLINE (Deutsch)</w:t>
      </w:r>
    </w:p>
    <w:p>
      <w:pPr>
        <w:pStyle w:val="Normal206"/>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Dienstag 7. November 2023 9:17 AM GMT+1</w:t>
      </w:r>
    </w:p>
    <w:p>
      <w:pPr>
        <w:pStyle w:val="Normal206"/>
        <w:keepNext w:val="0"/>
        <w:spacing w:after="0" w:line="240" w:lineRule="atLeast"/>
        <w:ind w:right="0"/>
        <w:jc w:val="both"/>
      </w:pPr>
      <w:bookmarkStart w:id="412" w:name="Bookmark_207"/>
      <w:bookmarkEnd w:id="412"/>
    </w:p>
    <w:p>
      <w:pPr>
        <w:pStyle w:val="Normal206"/>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Axel Springer Alle Rechte vorbehalten</w:t>
      </w:r>
    </w:p>
    <w:p>
      <w:pPr>
        <w:pStyle w:val="Normal206"/>
        <w:keepNext w:val="0"/>
        <w:spacing w:before="120" w:after="0" w:line="220" w:lineRule="atLeast"/>
        <w:ind w:left="0" w:right="0" w:firstLine="0"/>
        <w:jc w:val="left"/>
      </w:pPr>
      <w:r>
        <w:br/>
      </w:r>
      <w:r>
        <w:pict>
          <v:shape id="_x0000_i1899" type="#_x0000_t75" style="width:230.22pt;height:28.5pt">
            <v:imagedata r:id="rId46" o:title=""/>
          </v:shape>
        </w:pict>
      </w:r>
    </w:p>
    <w:p>
      <w:pPr>
        <w:pStyle w:val="Normal20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POLITIK; Politik</w:t>
      </w:r>
    </w:p>
    <w:p>
      <w:pPr>
        <w:pStyle w:val="Normal20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1030 words</w:t>
      </w:r>
    </w:p>
    <w:p>
      <w:pPr>
        <w:pStyle w:val="Normal20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Kristian Frigelj</w:t>
      </w:r>
    </w:p>
    <w:p>
      <w:pPr>
        <w:pStyle w:val="Normal206"/>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xml:space="preserve"> Antisemitische Eskalationen und Aufrufe, ein Kalifat hierzulande zu gründen: Gegen solche islamistischen Umtriebe auf deutschen Straßen fordern Parteien und Polizeigewerkschafter eine harte Linie. Mit Bezug auf die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in Essen spricht NRW-Innenminister Reul (CDU) von "unfassbaren Szenen".</w:t>
      </w:r>
    </w:p>
    <w:p>
      <w:pPr>
        <w:pStyle w:val="Normal206"/>
        <w:keepNext/>
        <w:spacing w:before="240" w:after="0" w:line="340" w:lineRule="atLeast"/>
        <w:ind w:left="0" w:right="0" w:firstLine="0"/>
        <w:jc w:val="left"/>
      </w:pPr>
      <w:bookmarkStart w:id="413" w:name="Body_205"/>
      <w:bookmarkEnd w:id="413"/>
      <w:r>
        <w:rPr>
          <w:rFonts w:ascii="arial" w:eastAsia="arial" w:hAnsi="arial" w:cs="arial"/>
          <w:b/>
          <w:i w:val="0"/>
          <w:strike w:val="0"/>
          <w:noProof w:val="0"/>
          <w:color w:val="000000"/>
          <w:position w:val="0"/>
          <w:sz w:val="28"/>
          <w:u w:val="none"/>
          <w:vertAlign w:val="baseline"/>
        </w:rPr>
        <w:t>Body</w:t>
      </w:r>
    </w:p>
    <w:p>
      <w:pPr>
        <w:pStyle w:val="Normal206"/>
        <w:spacing w:line="60" w:lineRule="exact"/>
      </w:pPr>
      <w:r>
        <w:pict>
          <v:line id="_x0000_s1900" style="position:absolute;z-index:252129280" from="0,2pt" to="512pt,2pt" strokecolor="#009ddb" strokeweight="2pt">
            <v:stroke linestyle="single"/>
            <w10:wrap type="topAndBottom"/>
          </v:line>
        </w:pict>
      </w:r>
    </w:p>
    <w:p>
      <w:pPr>
        <w:pStyle w:val="Normal206"/>
      </w:pPr>
    </w:p>
    <w:p>
      <w:pPr>
        <w:pStyle w:val="Normal20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Auf Ordnungs- und Sicherheitsbehörden steigt der Druck, härter gegen sogenannte propalästinensische Demonstrationen vorzugehen. Politiker und Polizeigewerkschafter forderten am Wochenende schärfere Auflagen bis hin zu Verboten. Auslöser waren Demonstrationen mit mehreren Zehntausend Menschen in verschiedenen Städten, bei den es teilweise zu physischen Bedrohungen und verbalen antisemitischen Eskalationen gekommen war.</w:t>
      </w:r>
    </w:p>
    <w:p>
      <w:pPr>
        <w:pStyle w:val="Normal20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Berlin kamen nach Polizeiangaben an die 9000 Menschen zusammen. Bei einem Marsch blieben Teilnehmer vor einem Starbucks-Café stehen und bedrohten die Gäste mit aggressiven Rufen - "Shame on you" (Schämt euch) - und spuckten gegen die Schaufenster. Der Gründer des Kaffeeunternehmens Starbucks ist Jude.</w:t>
      </w:r>
    </w:p>
    <w:p>
      <w:pPr>
        <w:pStyle w:val="Normal20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Einige Demonstranten bestiegen den Neptunbrunnen vor Berlins Rotem Rathaus und zeigten die Palästinenser-Fahne.</w:t>
      </w:r>
    </w:p>
    <w:p>
      <w:pPr>
        <w:pStyle w:val="Normal20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Nordrhein-Westfalens Landeshauptstadt Düsseldorf kamen etwa 17.000 Menschen zusammen, und in Essen gingen 3000 Menschen auf die Straße, darunter auch islamistische Extremisten, die die Einführung des Kalifats forderten, für die Vernichtung Israels skandierten und Flaggen der verbotenen Organisation "Hizb ut-Tahrir" schwenkten. Die Essener Polizei sprach davon, die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sei womöglich nur vorgeschoben worden, um eine "islamreligiöse Versammlung" durchzuführen.</w:t>
      </w:r>
    </w:p>
    <w:p>
      <w:pPr>
        <w:pStyle w:val="Normal20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Nordrhein-Westfalens Innenminister Herbert Reul (CDU) sieht darin eine neue Qualität: "Am Freitag waren auf Essens Straßen Menschen unterwegs, die radikal islamistisches Gedankengut verbreiten und ein streng religiöses Reich errichten wollen. Solche unfassbaren Szenen haben wir in Nordrhein-Westfalen zum ersten Mal erlebt", erklärte Reul auf WELT-Anfrage.</w:t>
      </w:r>
    </w:p>
    <w:p>
      <w:pPr>
        <w:pStyle w:val="Normal20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Polizei, Staats- und Verfassungsschutz würden auf Hochtouren arbeiten, um weiteres Bild- und Tonmaterial der Essener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zu prüfen und zu bewerten. "Alles, was ansatzweise strafrechtlich relevant sein könnte, legen wir der Staatsanwaltschaft zur Prüfung vor. Dazu haben wir auch Islamwissenschaftler der Polizei hinzugezogen. Der Staatsschutz in Essen hat nach dem Anfangsverdacht einer Volksverhetzung bereits eine Strafanzeige gestellt", betonte Reul.Der NRW-Innenminister kündigte an, man werde das Versammlungsrecht des Landes "noch einmal genau unter die Lupe nehmen". Zudem wolle man "den Bund auffordern, Verbote weiterer hier relevanter islamistischer Vereinigungen zu prüfen".</w:t>
      </w:r>
    </w:p>
    <w:p>
      <w:pPr>
        <w:pStyle w:val="Normal20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Auch die Erste Parlamentarische Geschäftsführerin der Grünen-Bundestagsfraktion, Irene Mihalic, reagierte alarmiert: "Antisemitischer Hass, gewaltvolle Ausschreitungen, sowie islamistische Parolen und Symbole auf unseren Straßen und Plätzen sind vollkommen inakzeptabel." Die nun erlassenen Betätigungsverbote gegen Hamas und Samidoun müssten "konsequent durchgesetzt und die bestehenden Strukturen zerschlagen werden. Auch mit Blick auf andere islamistische Organisationen wie dem Islamischen Zentrum in Hamburg und den iranischen Revolutionsgarden müssen endlich Konsequenzen folgen", so Mihalic. Für die Herausforderungen müssten Bund und Länder ihre Polizeien gut ausstatten.</w:t>
      </w:r>
    </w:p>
    <w:p>
      <w:pPr>
        <w:pStyle w:val="Normal20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FDP-Fraktionsvize Konstantin Kuhle betonte gegenüber WELT, niemand dürfe das Grundrecht der Versammlungsfreiheit "missbrauchen, um Terror und Gewalt zu unterstützen, antisemitische Parolen zu verbreiten oder Straftaten zu begehen. Deswegen müssen die Behörden die Versammlungslage genau im Auge behalten und dürfen nicht erst einschreiten, wenn es zu spät ist." Bei entsprechenden Erkenntnissen müssten "alle versammlungsrechtlichen Möglichkeiten bis hin zum Verbot einer Versammlung" ausgenutzt werden. "Werden am Rande von Versammlungen Straftaten begangen, so müssen bei Menschen ohne deutschen Pass auch alle ausländerrechtlichen Maßnahmen bis hin zur Ausweisung ausgenutzt werden", so Kuhle.</w:t>
      </w:r>
    </w:p>
    <w:p>
      <w:pPr>
        <w:pStyle w:val="Normal20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Auch die Union sieht akuten Handlungsbedarf. "Dass Extremisten auf unseren Straßen ein Kalifat ausrufen und offenen Judenhass zeigen, muss Konsequenzen haben." Es brauche "jetzt nicht nur eine konsequente, sondern vor allem eine schnelle Antwort des Rechtsstaates", erklärte der Erste Parlamentarische Geschäftsführer der Unionsfraktion, Thorsten Frei (CDU). "Wer die Existenz Israels in Zweifel zieht, ist in Deutschland fehl am Platz. Fest steht: In der Migrationspolitik dürfen wir uns nicht länger von Naivität leiten lassen. Auch hier erweist es sich als großer Fehler, dass die Bundesregierung bis heute nicht zu einem ,Pakt für den Rechtsstaat 2.0' bereit ist."</w:t>
      </w:r>
    </w:p>
    <w:p>
      <w:pPr>
        <w:pStyle w:val="Normal20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Für den AfD-Abgeordneten Martin Hess sind die Demos "das Resultat einer langen Reihe von migrationspolitischen Fehlentscheidungen der Regierung. Unser Versammlungsrecht wird nicht erst seit dem Hamas-Angriff auf Israel von Islamisten für ihre staatsfeindlichen Machtdemonstrationen missbraucht." Seine Forderung: "Um die Bevölkerung und die Einsatzkräfte zu schützen, müssen diese vermeintlichen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-Demos grundsätzlich verboten werden." Das Versammlungsrecht in den Ländern müsse gegebenenfalls entsprechend angepasst werden, und diese Verbote müssten dann konsequent durchgesetzt werden, "notfalls mit Zwangsmitteleinsatz".</w:t>
      </w:r>
    </w:p>
    <w:p>
      <w:pPr>
        <w:pStyle w:val="Normal20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Fraktionen von SPD und Linkspartei reagierten jeweils nicht auf eine WELT-Anfrage.</w:t>
      </w:r>
    </w:p>
    <w:p>
      <w:pPr>
        <w:pStyle w:val="Normal206"/>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"Rechtsstaat darf sich das nicht gefallen lassen"</w:t>
      </w:r>
    </w:p>
    <w:p>
      <w:pPr>
        <w:pStyle w:val="Normal20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Aus den Polizeigewerkschaften GdP und DPolG kamen Forderungen nach weiteren Auflagen und Verschärfungen. "Die Versammlungsbehörden müssen bezüglich der als propalästinensisch angemeldeten Demonstrationen noch restriktiver verfahren", sagte GdP-Bundeschef Jochen Kopelke dem Redaktionsnetzwerk Deutschland. "Angesichts des enormen Kräfteverschleißes bei uns Polizisten darf es keine großen Aufzüge geben, sondern nur noch stationäre kleine Kundgebungen."</w:t>
      </w:r>
    </w:p>
    <w:p>
      <w:pPr>
        <w:pStyle w:val="Normal20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NRW-Landeschef der DPolG, Erich Rettinghaus, warnte, es gebe bei den Versammlungen eine gewisse Dynamik, und es werde ausgelotet, wie weit man gehen könne. "Das darf sich der Rechtsstaat nicht gefallen lassen, und er muss klare Grenzen ziehen. Ein robustes, konsequentes und von der Politik gewolltes Einschreiten ist erforderlich", so Rettinghaus.</w:t>
      </w:r>
    </w:p>
    <w:p>
      <w:pPr>
        <w:pStyle w:val="Normal20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Am Sonntagnachmittag zeigte sich Berlin nach WELT-Informationen von einer anderen Seite: Auf dem Kurfürstendamm fand eine Demonstration in Solidarität mit Israel statt. Die Stimmung war fröhlich, einige Teilnehmer tanzten.</w:t>
      </w:r>
    </w:p>
    <w:p>
      <w:pPr>
        <w:pStyle w:val="Normal206"/>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7, 2023</w:t>
      </w:r>
    </w:p>
    <w:p>
      <w:pPr>
        <w:pStyle w:val="Normal206"/>
      </w:pPr>
    </w:p>
    <w:p>
      <w:pPr>
        <w:pStyle w:val="Normal206"/>
        <w:ind w:left="200"/>
        <w:sectPr>
          <w:type w:val="continuous"/>
          <w:pgMar w:top="840" w:right="1000" w:bottom="840" w:left="1000" w:header="400" w:footer="400"/>
          <w:pgNumType w:fmt="decimal"/>
          <w:cols w:space="720"/>
        </w:sectPr>
      </w:pPr>
      <w:r>
        <w:br/>
      </w:r>
      <w:r>
        <w:pict>
          <v:line id="_x0000_s1901" style="position:absolute;z-index:252130304" from="0,10pt" to="512pt,10pt" strokecolor="black" strokeweight="1pt">
            <v:stroke linestyle="single"/>
          </v:line>
        </w:pict>
      </w:r>
      <w:r>
        <w:rPr>
          <w:rFonts w:ascii="arial" w:eastAsia="arial" w:hAnsi="arial" w:cs="arial"/>
          <w:b/>
          <w:color w:val="767676"/>
          <w:sz w:val="16"/>
        </w:rPr>
        <w:t>End of Document</w:t>
      </w:r>
    </w:p>
    <w:p>
      <w:pPr>
        <w:pStyle w:val="Normal207"/>
        <w:sectPr>
          <w:headerReference w:type="even" r:id="rId1283"/>
          <w:headerReference w:type="default" r:id="rId1284"/>
          <w:footerReference w:type="even" r:id="rId1285"/>
          <w:footerReference w:type="default" r:id="rId1286"/>
          <w:headerReference w:type="first" r:id="rId1287"/>
          <w:footerReference w:type="first" r:id="rId1288"/>
          <w:pgSz w:w="12240" w:h="15840"/>
          <w:pgMar w:top="840" w:right="1000" w:bottom="840" w:left="1000" w:header="400" w:footer="400"/>
          <w:pgNumType w:fmt="decimal"/>
          <w:cols w:space="720"/>
          <w:titlePg w:val="0"/>
        </w:sectPr>
      </w:pPr>
    </w:p>
    <w:p>
      <w:pPr>
        <w:pStyle w:val="Normal207"/>
      </w:pPr>
    </w:p>
    <w:p>
      <w:pPr>
        <w:pStyle w:val="Normal207"/>
      </w:pPr>
      <w:r>
        <w:pict>
          <v:shape id="_x0000_i1902" type="#_x0000_t75" alt="LexisNexis®" style="width:147.75pt;height:30pt">
            <v:imagedata r:id="rId10" o:title=""/>
          </v:shape>
        </w:pict>
      </w:r>
      <w:r>
        <w:cr/>
      </w:r>
    </w:p>
    <w:p>
      <w:pPr>
        <w:pStyle w:val="Heading1206"/>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Wo liegen die Grenzen der Versammlungsfreiheit?; Es sollte eine Demonstration für die Rechte der Palästinenser werden, doch es wurde ein Aufmarsch, bei dem offenbar Islamisten das Sagen hatten. Die Vorfälle von Essen treiben nun die Landespolitik um: Hätte der Protestzug gar nicht stattfinden dürfen?</w:t>
      </w:r>
    </w:p>
    <w:p>
      <w:pPr>
        <w:pStyle w:val="Normal207"/>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Kölnische Rundschau</w:t>
      </w:r>
    </w:p>
    <w:p>
      <w:pPr>
        <w:pStyle w:val="Normal207"/>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07. November 2023</w:t>
      </w:r>
    </w:p>
    <w:p>
      <w:pPr>
        <w:pStyle w:val="Normal207"/>
        <w:keepNext w:val="0"/>
        <w:spacing w:after="0" w:line="240" w:lineRule="atLeast"/>
        <w:ind w:right="0"/>
        <w:jc w:val="both"/>
      </w:pPr>
      <w:bookmarkStart w:id="414" w:name="Bookmark_208"/>
      <w:bookmarkEnd w:id="414"/>
    </w:p>
    <w:p>
      <w:pPr>
        <w:pStyle w:val="Normal207"/>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M. DuMont Schauberg Alle Rechte vorbehalten</w:t>
      </w:r>
    </w:p>
    <w:p>
      <w:pPr>
        <w:pStyle w:val="Normal207"/>
        <w:keepNext w:val="0"/>
        <w:spacing w:before="120" w:after="0" w:line="220" w:lineRule="atLeast"/>
        <w:ind w:left="0" w:right="0" w:firstLine="0"/>
        <w:jc w:val="left"/>
      </w:pPr>
      <w:r>
        <w:br/>
      </w:r>
      <w:r>
        <w:pict>
          <v:shape id="_x0000_i1903" type="#_x0000_t75" style="width:239.97pt;height:30pt">
            <v:imagedata r:id="rId315" o:title=""/>
          </v:shape>
        </w:pict>
      </w:r>
    </w:p>
    <w:p>
      <w:pPr>
        <w:pStyle w:val="Normal20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POL; S. 2</w:t>
      </w:r>
    </w:p>
    <w:p>
      <w:pPr>
        <w:pStyle w:val="Normal20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1378 words</w:t>
      </w:r>
    </w:p>
    <w:p>
      <w:pPr>
        <w:pStyle w:val="Normal20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TOBIAS BLASIUS</w:t>
      </w:r>
    </w:p>
    <w:p>
      <w:pPr>
        <w:pStyle w:val="Normal207"/>
        <w:keepNext/>
        <w:spacing w:before="240" w:after="0" w:line="340" w:lineRule="atLeast"/>
        <w:ind w:left="0" w:right="0" w:firstLine="0"/>
        <w:jc w:val="left"/>
      </w:pPr>
      <w:bookmarkStart w:id="415" w:name="Body_206"/>
      <w:bookmarkEnd w:id="415"/>
      <w:r>
        <w:rPr>
          <w:rFonts w:ascii="arial" w:eastAsia="arial" w:hAnsi="arial" w:cs="arial"/>
          <w:b/>
          <w:i w:val="0"/>
          <w:strike w:val="0"/>
          <w:noProof w:val="0"/>
          <w:color w:val="000000"/>
          <w:position w:val="0"/>
          <w:sz w:val="28"/>
          <w:u w:val="none"/>
          <w:vertAlign w:val="baseline"/>
        </w:rPr>
        <w:t>Body</w:t>
      </w:r>
    </w:p>
    <w:p>
      <w:pPr>
        <w:pStyle w:val="Normal207"/>
        <w:spacing w:line="60" w:lineRule="exact"/>
      </w:pPr>
      <w:r>
        <w:pict>
          <v:line id="_x0000_s1904" style="position:absolute;z-index:252131328" from="0,2pt" to="512pt,2pt" strokecolor="#009ddb" strokeweight="2pt">
            <v:stroke linestyle="single"/>
            <w10:wrap type="topAndBottom"/>
          </v:line>
        </w:pict>
      </w:r>
    </w:p>
    <w:p>
      <w:pPr>
        <w:pStyle w:val="Normal207"/>
      </w:pPr>
    </w:p>
    <w:p>
      <w:pPr>
        <w:pStyle w:val="Normal20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VON TOBIAS BLASIUS </w:t>
      </w:r>
    </w:p>
    <w:p>
      <w:pPr>
        <w:pStyle w:val="Normal207"/>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Düsseldorf</w:t>
      </w:r>
      <w:r>
        <w:rPr>
          <w:rFonts w:ascii="arial" w:eastAsia="arial" w:hAnsi="arial" w:cs="arial"/>
          <w:b w:val="0"/>
          <w:i w:val="0"/>
          <w:strike w:val="0"/>
          <w:noProof w:val="0"/>
          <w:color w:val="000000"/>
          <w:position w:val="0"/>
          <w:sz w:val="20"/>
          <w:u w:val="none"/>
          <w:vertAlign w:val="baseline"/>
        </w:rPr>
        <w:t>.  Nach dem Islamisten-Aufmarsch in Essen am Freitag, der als pro-palästinensische Demonstration angemeldet worden war, wird in NRW über Grenzen der Meinungs- und Versammlungsfreiheit diskutiert. Es steht die Frage im Raum, ob die Polizei eine Veranstaltung gewähren lassen musste, bei der die Gründung eines islamischen Gottesstaates gefordert wurde und Symbole zu sehen waren, die den Erkennungszeichen der Terrormiliz IS ähnelten. Warum dürfen solche Aufmärsche</w:t>
      </w:r>
    </w:p>
    <w:p>
      <w:pPr>
        <w:pStyle w:val="Normal20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überhaupt in NRW stattfinden? Nach Artikel 8 des Grundgesetzes ist jede Versammlung, die sich an Recht und Gesetz hält, geschützt. Die Demonstration muss friedlich und waffenfrei sein und darf keine unmittelbare Gefahr für die öffentliche Sicherheit bedeuten. Eine bloße Vermutung, dass es zu volksverhetzenden Parolen kommen könnte, reicht für ein Verbot oft nicht aus. "Polizisten müssen es Tag für Tag ertragen, dass sie Demonstranten schützen, die ganz merkwürdige Sachen vortragen", betonte NRW-Innenminister Herbert Reul (CDU). Wer entscheidet über </w:t>
      </w:r>
    </w:p>
    <w:p>
      <w:pPr>
        <w:pStyle w:val="Normal20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ein Versammlungsverbot? Die Polizei kann Auflagen für Versammlungen machen oder sie ganz verbieten, muss dafür aber eine unmittelbare Gefahr durch die angemeldete Demonstration für die öffentliche Sicherheit nachweisen. Dafür kann sie zum Beispiel konkrete negative Erfahrungen mit bestimmten Personen heranziehen oder belastbare Hinweise auf ein geplantes gewaltsames Auftreten. Das letzte Wort hat meist das Verwaltungsgericht. Warum werden Palästinenser-Demos </w:t>
      </w:r>
    </w:p>
    <w:p>
      <w:pPr>
        <w:pStyle w:val="Normal20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anderen Bundesländern verboten? Die Kölner Polizei hatte im Oktober versucht, eine pro-palästinensische Versammlung zu verbieten, scheiterte jedoch vor dem zuständigen Verwaltungsgericht. Die Versammlungsfreiheit als große Errungenschaft des demokratischen Rechtsstaates wird häufig höher gewichtet als die Bedenken der Polizei. In Berlin, Baden-Württemberg und Sachsen-Anhalt konnten dagegen auch schon Verbote von Pro-Palästinenser-Demonstrationen gerichtsfest ausgesprochen werden. In Bremen und Hamburg wiederum gab Verbote, die nicht beklagt wurden. Kann eine ordnungsgemäß angemeldete </w:t>
      </w:r>
    </w:p>
    <w:p>
      <w:pPr>
        <w:pStyle w:val="Normal20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Versammlung aufgelöst werden? Nur weil eine Versammlung im Vorfeld nicht verboten werden kann, heißt das nicht, dass antisemitische Hetze, Vermummung oder das Zeigen verbotener Symbole während der Veranstaltung erlaubt wären. Die Polizei geht in der Regel gegen einzelne Teilnehmer mit sogenannten Gefährderansprachen vor, leitet Strafverfahren ein und kann die Versammlung in letzter Konsequenz komplett auflösen - wobei die Verhältnismäßigkeit der Mittel gewahrt werden muss. Hätte der Islamisten-Aufmarsch </w:t>
      </w:r>
    </w:p>
    <w:p>
      <w:pPr>
        <w:pStyle w:val="Normal20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Essen aufgelöst werden müssen? Die Einsatzkräfte, Staatsschützer, Juristen und Übersetzer, die am Freitagabend auf Essens Straßen unterwegs waren, sahen keine ausreichenden Gründe, die formal friedliche Versammlung zu beenden. Fahnen, Plakate und öffentliche Reden wurden offenbar nicht als eindeutig verboten identifiziert. Erst nachträglich wurde ein Strafverfahren gegen einen Redner eingeleitet. Innenminister Reul kündigte zudem an, Videos auswerten zu lassen, um Anhaltspunkte für den Verdacht der Volksverhetzung zu finden: "Wenn wir einen Nachweis haben, wird zugegriffen. Aber wir müssen es beweisen." Darf in NRW wirklich das Kalifat </w:t>
      </w:r>
    </w:p>
    <w:p>
      <w:pPr>
        <w:pStyle w:val="Normal20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straffrei ausgerufen werden? SPD-Innenexpertin Christina Kampmann bestreitet, dass es keine rechtliche Handhabe zur Beendigung des Islamisten-Aufmarsches gegeben habe. "Diese im Kern islamistische Demonstration hätte aufgelöst werden müssen. Wenn der eigentliche Grund der Anmeldung einer Demonstration ad absurdum geführt wird, dann hat diese keine Berechtigung mehr", sagte Kampmann unserer Redaktion. Sie warf Reul vor, das rechtliche Instrumentarium nicht genutzt zu haben. Reul forderte wiederum Bundesinnenministerin Nancy Faeser (SPD) auf, mehr islamistische Vereine und Organisationen zu verbieten. Muss das Versammlungsgesetz in NRW </w:t>
      </w:r>
    </w:p>
    <w:p>
      <w:pPr>
        <w:pStyle w:val="Normal20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schon wieder verschärft werden? Seit 2022 gibt es ein neues Versammlungsgesetz, das wegen höherer Auflagen für Demonstrationen umstritten war. Versammlungsleitungen müssen seither enger mit der Polizei kooperieren. Zudem wurde das Vermummungsverbot präzisiert. Nach dem Eklat von Essen könnte nun noch einmal nachgebessert werden. Er habe versucht, die Grenzen des Gesetzes eng zu fassen, sagte Innenminister Reul im WDR-Fernsehen: "Heute würde ich mir wünschen, ich hätte mich noch ein Stückchen besser durchsetzen können." Auch die Grünen signalisieren plötzlich Gesprächsbereitschaft zumindest über die Anwendungspraxis: "Das Versammlungsgesetz bietet rechtliche Möglichkeiten, dazu gehören strenge Auflagen bei Versammlungen. Es ist gut, wenn das Innenministerium nach den Ereignissen des Wochenendes prüft, ob die Auflagen noch enger gefasst werden müssen", sagte Fraktionschefin Verena Schäffer unserer Redaktion.</w:t>
      </w:r>
    </w:p>
    <w:p>
      <w:pPr>
        <w:pStyle w:val="Normal207"/>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Standpunkt</w:t>
      </w:r>
    </w:p>
    <w:p>
      <w:pPr>
        <w:pStyle w:val="Normal20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Bundesinnenministerin Nancy Faeser (SPD) hat die Zustände bei der Demonstration in Essen "unerträglich" genannt. "Was wir da sehen mussten, ist mit unserer Vorstellung des friedlichen Zusammenlebens in unserer demokratischen Gesellschaft nicht vereinbar", sagte Faeser. In Deutschland dürfe jeder seine Meinung frei äußern und friedlich demonstrieren. Aber es gebe null Toleranz für antisemitische und israelfeindliche Hetze sowie Gewalt. (dpa)</w:t>
      </w:r>
    </w:p>
    <w:p>
      <w:pPr>
        <w:pStyle w:val="Normal207"/>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 xml:space="preserve">Strafverfahren und Landtagsdebatte nach Essener </w:t>
      </w:r>
      <w:r>
        <w:rPr>
          <w:rFonts w:ascii="arial" w:eastAsia="arial" w:hAnsi="arial" w:cs="arial"/>
          <w:b/>
          <w:i/>
          <w:strike w:val="0"/>
          <w:noProof w:val="0"/>
          <w:color w:val="000000"/>
          <w:position w:val="0"/>
          <w:sz w:val="20"/>
          <w:u w:val="single"/>
          <w:vertAlign w:val="baseline"/>
        </w:rPr>
        <w:t>Demo</w:t>
      </w:r>
    </w:p>
    <w:p>
      <w:pPr>
        <w:pStyle w:val="Normal20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Demonstration von Essen hat ein parlamentarisches Nachspiel. In einer Aktuellen Viertelstunde wird das NRW-Innenministerium am Donnerstag im Innenausschuss des Landtags zu neuen Erkenntnissen und Ermittlungen berichten. Dabei dürfte politisch die Frage ins Zentrum rücken, warum die Polizei die Versammlung mit 3000 Teilnehmern nicht auflösen konnte.</w:t>
      </w:r>
    </w:p>
    <w:p>
      <w:pPr>
        <w:pStyle w:val="Normal20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Polizei ermittelt inzwischen gegen einen der Redner der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-Demonstration wegen Volksverhetzung. Das teilte die Behörde am Montag in Abstimmung mit der Staatsanwaltschaft mit. Es soll unter anderem geprüft werden, ob der Redner bei der Verlesung von beschränkenden Verfügungen für die Demonstration Beleidigungen geäußert hat. </w:t>
      </w:r>
    </w:p>
    <w:p>
      <w:pPr>
        <w:pStyle w:val="Normal20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Es lägen zahlreiche Bild- und Tonaufnahmen der Versammlung vom Freitag vor, teilte die Polizei mit. Diese würden derzeit durch den Staatsschutz, Islamwissenschaftler und Dolmetscher ausgewertet. Die Polizei hatte bereits am Wochenende eine Ermittlungskommission gegründet. Sollten Verstöße oder Straftaten festgestellt werden, würden diese konsequent verfolgt, hieß es.</w:t>
      </w:r>
    </w:p>
    <w:p>
      <w:pPr>
        <w:pStyle w:val="Normal20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Essens Oberbürgermeister Thomas Kufen (CDU) nannte die Ereignisse "nur schwer erträglich". "Islamisten, Antidemokraten und Judenhasser ziehen geschützt durch das deutsche Grundgesetz durch Essen", sagte er am Montag. "Den Initiatoren ging es offensichtlich weniger um das Leid der Menschen im Gaza-Streifen, sondern viel mehr um die Verbreitung radikalislamistischer Parolen." </w:t>
      </w:r>
    </w:p>
    <w:p>
      <w:pPr>
        <w:pStyle w:val="Normal20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Essener Polizeipräsident Andreas Stüve betonte, dass für Versammlungsverbote im Vorfeld sehr hohe rechtliche Hürden bestünden. Bei laufenden Demonstrationen berechtigten auch Verstöße einzelner Teilnehmer in der Regel nicht zur Auflösung der gesamten Versammlung. (tobi/dpa)</w:t>
      </w:r>
    </w:p>
    <w:p>
      <w:pPr>
        <w:pStyle w:val="Normal207"/>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Streit um Namen</w:t>
      </w:r>
    </w:p>
    <w:p>
      <w:pPr>
        <w:pStyle w:val="Normal20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Schon länger gehegte Pläne für eine Namensänderung der Kita "Anne Frank" in Tangerhütte haben vor dem Hintergrund des Gaza-Krieges für Kritik gesorgt. Der Bürgermeister der Stadt in Sachsen-Anhalt, Andreas Brohm (parteilos), stellte am Montag klar, dass noch nichts entschieden sei. Hintergrund sei ein Erneuerungsprozess der Kita hin zur offenen Arbeit. Man diskutiere, dies "durch einen anderen Namen der Einrichtung auch nach außen hin sichtbar zu machen". Die Direktorin der Bildungsstätte Anne Frank, Deborah Schnabel, kritisierte die Pläne. Die Umbenennung trüge "zu einer Unsichtbarmachung von jüdischem Leben und jüdischen Opfergeschichten bei". (dpa)</w:t>
      </w:r>
    </w:p>
    <w:p>
      <w:pPr>
        <w:pStyle w:val="Normal207"/>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Frage des Tages</w:t>
      </w:r>
    </w:p>
    <w:p>
      <w:pPr>
        <w:pStyle w:val="Normal20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Versammlungsrecht müsse eingeschränkt werden, damit sich Bilder wie in Essen nicht wiederholen, hatte die Kölner Bundestagsabgeordnete Serap Güler (CDU) im Rundschau-Interview gefordert. Doch auch die bestehende Gesetzeslage ermöglicht es, Demostrationen unter bestimmten Bedingungen zu verbieten oder aufzulösen. Hätte das in Essen geschehen müssen?</w:t>
      </w:r>
    </w:p>
    <w:p>
      <w:pPr>
        <w:pStyle w:val="Normal20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Was meinen Sie? Reichen die bestehenden Gesetze für Versammlungen aus? Bitte schreiben Sie uns: </w:t>
      </w:r>
    </w:p>
    <w:p>
      <w:pPr>
        <w:pStyle w:val="Normal20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Dialog@kr-redaktion.de, Kölnische Rundschau, </w:t>
      </w:r>
    </w:p>
    <w:p>
      <w:pPr>
        <w:pStyle w:val="Normal20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Leserbriefe, Postfach 102145, 50461 Köln</w:t>
      </w:r>
    </w:p>
    <w:p>
      <w:pPr>
        <w:pStyle w:val="Normal207"/>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7, 2023</w:t>
      </w:r>
    </w:p>
    <w:p>
      <w:pPr>
        <w:pStyle w:val="Normal207"/>
      </w:pPr>
    </w:p>
    <w:p>
      <w:pPr>
        <w:pStyle w:val="Normal207"/>
        <w:ind w:left="200"/>
        <w:sectPr>
          <w:type w:val="continuous"/>
          <w:pgMar w:top="840" w:right="1000" w:bottom="840" w:left="1000" w:header="400" w:footer="400"/>
          <w:pgNumType w:fmt="decimal"/>
          <w:cols w:space="720"/>
        </w:sectPr>
      </w:pPr>
      <w:r>
        <w:br/>
      </w:r>
      <w:r>
        <w:pict>
          <v:line id="_x0000_s1905" style="position:absolute;z-index:252132352" from="0,10pt" to="512pt,10pt" strokecolor="black" strokeweight="1pt">
            <v:stroke linestyle="single"/>
          </v:line>
        </w:pict>
      </w:r>
      <w:r>
        <w:rPr>
          <w:rFonts w:ascii="arial" w:eastAsia="arial" w:hAnsi="arial" w:cs="arial"/>
          <w:b/>
          <w:color w:val="767676"/>
          <w:sz w:val="16"/>
        </w:rPr>
        <w:t>End of Document</w:t>
      </w:r>
    </w:p>
    <w:p>
      <w:pPr>
        <w:pStyle w:val="Normal208"/>
        <w:sectPr>
          <w:headerReference w:type="even" r:id="rId1289"/>
          <w:headerReference w:type="default" r:id="rId1290"/>
          <w:footerReference w:type="even" r:id="rId1291"/>
          <w:footerReference w:type="default" r:id="rId1292"/>
          <w:headerReference w:type="first" r:id="rId1293"/>
          <w:footerReference w:type="first" r:id="rId1294"/>
          <w:pgSz w:w="12240" w:h="15840"/>
          <w:pgMar w:top="840" w:right="1000" w:bottom="840" w:left="1000" w:header="400" w:footer="400"/>
          <w:pgNumType w:fmt="decimal"/>
          <w:cols w:space="720"/>
          <w:titlePg w:val="0"/>
        </w:sectPr>
      </w:pPr>
    </w:p>
    <w:p>
      <w:pPr>
        <w:pStyle w:val="Normal208"/>
      </w:pPr>
    </w:p>
    <w:p>
      <w:pPr>
        <w:pStyle w:val="Normal208"/>
      </w:pPr>
      <w:r>
        <w:pict>
          <v:shape id="_x0000_i1906" type="#_x0000_t75" alt="LexisNexis®" style="width:147.75pt;height:30pt">
            <v:imagedata r:id="rId10" o:title=""/>
          </v:shape>
        </w:pict>
      </w:r>
      <w:r>
        <w:cr/>
      </w:r>
    </w:p>
    <w:p>
      <w:pPr>
        <w:pStyle w:val="Heading1207"/>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Strafverfahren!</w:t>
      </w:r>
    </w:p>
    <w:p>
      <w:pPr>
        <w:pStyle w:val="Normal208"/>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Berliner Kurier</w:t>
      </w:r>
    </w:p>
    <w:p>
      <w:pPr>
        <w:pStyle w:val="Normal208"/>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07. November 2023</w:t>
      </w:r>
    </w:p>
    <w:p>
      <w:pPr>
        <w:pStyle w:val="Normal208"/>
        <w:keepNext w:val="0"/>
        <w:spacing w:after="0" w:line="240" w:lineRule="atLeast"/>
        <w:ind w:right="0"/>
        <w:jc w:val="both"/>
      </w:pPr>
      <w:bookmarkStart w:id="416" w:name="Bookmark_209"/>
      <w:bookmarkEnd w:id="416"/>
    </w:p>
    <w:p>
      <w:pPr>
        <w:pStyle w:val="Normal208"/>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Berliner Verlag Alle Rechte vorbehalten</w:t>
      </w:r>
    </w:p>
    <w:p>
      <w:pPr>
        <w:pStyle w:val="Normal208"/>
        <w:keepNext w:val="0"/>
        <w:spacing w:before="120" w:after="0" w:line="220" w:lineRule="atLeast"/>
        <w:ind w:left="0" w:right="0" w:firstLine="0"/>
        <w:jc w:val="left"/>
      </w:pPr>
      <w:r>
        <w:br/>
      </w:r>
      <w:r>
        <w:pict>
          <v:shape id="_x0000_i1907" type="#_x0000_t75" style="width:99.76pt;height:51.01pt">
            <v:imagedata r:id="rId53" o:title=""/>
          </v:shape>
        </w:pict>
      </w:r>
    </w:p>
    <w:p>
      <w:pPr>
        <w:pStyle w:val="Normal20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POLITIK; S. 3</w:t>
      </w:r>
    </w:p>
    <w:p>
      <w:pPr>
        <w:pStyle w:val="Normal20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79 words</w:t>
      </w:r>
    </w:p>
    <w:p>
      <w:pPr>
        <w:pStyle w:val="Normal208"/>
        <w:keepNext/>
        <w:spacing w:before="240" w:after="0" w:line="340" w:lineRule="atLeast"/>
        <w:ind w:left="0" w:right="0" w:firstLine="0"/>
        <w:jc w:val="left"/>
      </w:pPr>
      <w:bookmarkStart w:id="417" w:name="Body_207"/>
      <w:bookmarkEnd w:id="417"/>
      <w:r>
        <w:rPr>
          <w:rFonts w:ascii="arial" w:eastAsia="arial" w:hAnsi="arial" w:cs="arial"/>
          <w:b/>
          <w:i w:val="0"/>
          <w:strike w:val="0"/>
          <w:noProof w:val="0"/>
          <w:color w:val="000000"/>
          <w:position w:val="0"/>
          <w:sz w:val="28"/>
          <w:u w:val="none"/>
          <w:vertAlign w:val="baseline"/>
        </w:rPr>
        <w:t>Body</w:t>
      </w:r>
    </w:p>
    <w:p>
      <w:pPr>
        <w:pStyle w:val="Normal208"/>
        <w:spacing w:line="60" w:lineRule="exact"/>
      </w:pPr>
      <w:r>
        <w:pict>
          <v:line id="_x0000_s1908" style="position:absolute;z-index:252133376" from="0,2pt" to="512pt,2pt" strokecolor="#009ddb" strokeweight="2pt">
            <v:stroke linestyle="single"/>
            <w10:wrap type="topAndBottom"/>
          </v:line>
        </w:pict>
      </w:r>
    </w:p>
    <w:p>
      <w:pPr>
        <w:pStyle w:val="Normal208"/>
      </w:pPr>
    </w:p>
    <w:p>
      <w:pPr>
        <w:pStyle w:val="Normal20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Essen   Wegen des Verdachts der Volksverhetzung haben Polizei und Staatsanwaltschaft ein Strafverfahren gegen den Hauptredner einer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in Essen eingeleitet. Der Staatsschutz werte weiter Bild- und Tonaufnahmen der Versammlung aus, an der etwa 3.000 Menschen teilgenommen hatten. Laut Polizei war der Versammlungsgrund zur Unterstützung der Palästinenser möglicherweise nur vorgeschoben,  um eine islamreligiöse Versammlung auf Essens Straßen durchzuführen . </w:t>
      </w:r>
    </w:p>
    <w:p>
      <w:pPr>
        <w:pStyle w:val="Normal208"/>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7, 2023</w:t>
      </w:r>
    </w:p>
    <w:p>
      <w:pPr>
        <w:pStyle w:val="Normal208"/>
      </w:pPr>
    </w:p>
    <w:p>
      <w:pPr>
        <w:pStyle w:val="Normal208"/>
        <w:ind w:left="200"/>
        <w:sectPr>
          <w:type w:val="continuous"/>
          <w:pgMar w:top="840" w:right="1000" w:bottom="840" w:left="1000" w:header="400" w:footer="400"/>
          <w:pgNumType w:fmt="decimal"/>
          <w:cols w:space="720"/>
        </w:sectPr>
      </w:pPr>
      <w:r>
        <w:br/>
      </w:r>
      <w:r>
        <w:pict>
          <v:line id="_x0000_s1909" style="position:absolute;z-index:252134400" from="0,10pt" to="512pt,10pt" strokecolor="black" strokeweight="1pt">
            <v:stroke linestyle="single"/>
          </v:line>
        </w:pict>
      </w:r>
      <w:r>
        <w:rPr>
          <w:rFonts w:ascii="arial" w:eastAsia="arial" w:hAnsi="arial" w:cs="arial"/>
          <w:b/>
          <w:color w:val="767676"/>
          <w:sz w:val="16"/>
        </w:rPr>
        <w:t>End of Document</w:t>
      </w:r>
    </w:p>
    <w:p>
      <w:pPr>
        <w:pStyle w:val="Normal209"/>
        <w:sectPr>
          <w:headerReference w:type="even" r:id="rId1295"/>
          <w:headerReference w:type="default" r:id="rId1296"/>
          <w:footerReference w:type="even" r:id="rId1297"/>
          <w:footerReference w:type="default" r:id="rId1298"/>
          <w:headerReference w:type="first" r:id="rId1299"/>
          <w:footerReference w:type="first" r:id="rId1300"/>
          <w:pgSz w:w="12240" w:h="15840"/>
          <w:pgMar w:top="840" w:right="1000" w:bottom="840" w:left="1000" w:header="400" w:footer="400"/>
          <w:pgNumType w:fmt="decimal"/>
          <w:cols w:space="720"/>
          <w:titlePg w:val="0"/>
        </w:sectPr>
      </w:pPr>
    </w:p>
    <w:p>
      <w:pPr>
        <w:pStyle w:val="Normal209"/>
      </w:pPr>
    </w:p>
    <w:p>
      <w:pPr>
        <w:pStyle w:val="Normal209"/>
      </w:pPr>
      <w:r>
        <w:pict>
          <v:shape id="_x0000_i1910" type="#_x0000_t75" alt="LexisNexis®" style="width:147.75pt;height:30pt">
            <v:imagedata r:id="rId10" o:title=""/>
          </v:shape>
        </w:pict>
      </w:r>
      <w:r>
        <w:cr/>
      </w:r>
    </w:p>
    <w:p>
      <w:pPr>
        <w:pStyle w:val="Heading1208"/>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Bellarabi verbreitet Hass-Video</w:t>
      </w:r>
    </w:p>
    <w:p>
      <w:pPr>
        <w:pStyle w:val="Normal209"/>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B.Z.</w:t>
      </w:r>
    </w:p>
    <w:p>
      <w:pPr>
        <w:pStyle w:val="Normal209"/>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Dienstag 7. November 2023 </w:t>
      </w:r>
    </w:p>
    <w:p>
      <w:pPr>
        <w:pStyle w:val="Normal209"/>
        <w:keepNext w:val="0"/>
        <w:spacing w:after="0" w:line="240" w:lineRule="atLeast"/>
        <w:ind w:right="0"/>
        <w:jc w:val="both"/>
      </w:pPr>
      <w:bookmarkStart w:id="418" w:name="Bookmark_210"/>
      <w:bookmarkEnd w:id="418"/>
    </w:p>
    <w:p>
      <w:pPr>
        <w:pStyle w:val="Normal209"/>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Axel Springer Alle Rechte Vorbehalten</w:t>
      </w:r>
    </w:p>
    <w:p>
      <w:pPr>
        <w:pStyle w:val="Normal209"/>
        <w:keepNext w:val="0"/>
        <w:spacing w:before="120" w:after="0" w:line="220" w:lineRule="atLeast"/>
        <w:ind w:left="0" w:right="0" w:firstLine="0"/>
        <w:jc w:val="left"/>
      </w:pPr>
      <w:r>
        <w:br/>
      </w:r>
      <w:r>
        <w:pict>
          <v:shape id="_x0000_i1911" type="#_x0000_t75" style="width:84.74pt;height:57.74pt">
            <v:imagedata r:id="rId98" o:title=""/>
          </v:shape>
        </w:pict>
      </w:r>
    </w:p>
    <w:p>
      <w:pPr>
        <w:pStyle w:val="Normal20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SPORT; S. 29; Ausg. 260</w:t>
      </w:r>
    </w:p>
    <w:p>
      <w:pPr>
        <w:pStyle w:val="Normal20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78 words</w:t>
      </w:r>
    </w:p>
    <w:p>
      <w:pPr>
        <w:pStyle w:val="Normal209"/>
        <w:keepNext/>
        <w:spacing w:before="240" w:after="0" w:line="340" w:lineRule="atLeast"/>
        <w:ind w:left="0" w:right="0" w:firstLine="0"/>
        <w:jc w:val="left"/>
      </w:pPr>
      <w:bookmarkStart w:id="419" w:name="Body_208"/>
      <w:bookmarkEnd w:id="419"/>
      <w:r>
        <w:rPr>
          <w:rFonts w:ascii="arial" w:eastAsia="arial" w:hAnsi="arial" w:cs="arial"/>
          <w:b/>
          <w:i w:val="0"/>
          <w:strike w:val="0"/>
          <w:noProof w:val="0"/>
          <w:color w:val="000000"/>
          <w:position w:val="0"/>
          <w:sz w:val="28"/>
          <w:u w:val="none"/>
          <w:vertAlign w:val="baseline"/>
        </w:rPr>
        <w:t>Body</w:t>
      </w:r>
    </w:p>
    <w:p>
      <w:pPr>
        <w:pStyle w:val="Normal209"/>
        <w:spacing w:line="60" w:lineRule="exact"/>
      </w:pPr>
      <w:r>
        <w:pict>
          <v:line id="_x0000_s1912" style="position:absolute;z-index:252135424" from="0,2pt" to="512pt,2pt" strokecolor="#009ddb" strokeweight="2pt">
            <v:stroke linestyle="single"/>
            <w10:wrap type="topAndBottom"/>
          </v:line>
        </w:pict>
      </w:r>
    </w:p>
    <w:p>
      <w:pPr>
        <w:pStyle w:val="Normal209"/>
      </w:pPr>
    </w:p>
    <w:p>
      <w:pPr>
        <w:pStyle w:val="Normal20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Ist das sein Ernst?! </w:t>
      </w:r>
    </w:p>
    <w:p>
      <w:pPr>
        <w:pStyle w:val="Normal20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Elfmal spielte Karim Bellarabi (33/vereinslos/Foto) für Deutschland. Jetzt teilte er auf Instagram (775 000 Follower) ein Video, das eine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in Düsseldorf zeigt. Darüber steht (Rechtschreibfehler übernommen): "Gross Demonstration in Düsseldorf gegen den genozid &amp; gewaltverbrechen an das Palästinensische volk in GAZA."</w:t>
      </w:r>
    </w:p>
    <w:p>
      <w:pPr>
        <w:pStyle w:val="Normal20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Dazu postete Bellarabi drei Emojis: ein gebrochenes Herz, eine Friedenstaube und die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-Flagge.</w:t>
      </w:r>
    </w:p>
    <w:p>
      <w:pPr>
        <w:pStyle w:val="Normal20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Original Gesamtseiten-PDF</w:t>
      </w:r>
    </w:p>
    <w:p>
      <w:pPr>
        <w:pStyle w:val="Normal209"/>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7, 2023</w:t>
      </w:r>
    </w:p>
    <w:p>
      <w:pPr>
        <w:pStyle w:val="Normal209"/>
      </w:pPr>
    </w:p>
    <w:p>
      <w:pPr>
        <w:pStyle w:val="Normal209"/>
        <w:ind w:left="200"/>
        <w:sectPr>
          <w:type w:val="continuous"/>
          <w:pgMar w:top="840" w:right="1000" w:bottom="840" w:left="1000" w:header="400" w:footer="400"/>
          <w:pgNumType w:fmt="decimal"/>
          <w:cols w:space="720"/>
        </w:sectPr>
      </w:pPr>
      <w:r>
        <w:br/>
      </w:r>
      <w:r>
        <w:pict>
          <v:line id="_x0000_s1913" style="position:absolute;z-index:252136448" from="0,10pt" to="512pt,10pt" strokecolor="black" strokeweight="1pt">
            <v:stroke linestyle="single"/>
          </v:line>
        </w:pict>
      </w:r>
      <w:r>
        <w:rPr>
          <w:rFonts w:ascii="arial" w:eastAsia="arial" w:hAnsi="arial" w:cs="arial"/>
          <w:b/>
          <w:color w:val="767676"/>
          <w:sz w:val="16"/>
        </w:rPr>
        <w:t>End of Document</w:t>
      </w:r>
    </w:p>
    <w:p>
      <w:pPr>
        <w:pStyle w:val="Normal210"/>
        <w:sectPr>
          <w:headerReference w:type="even" r:id="rId1301"/>
          <w:headerReference w:type="default" r:id="rId1302"/>
          <w:footerReference w:type="even" r:id="rId1303"/>
          <w:footerReference w:type="default" r:id="rId1304"/>
          <w:headerReference w:type="first" r:id="rId1305"/>
          <w:footerReference w:type="first" r:id="rId1306"/>
          <w:pgSz w:w="12240" w:h="15840"/>
          <w:pgMar w:top="840" w:right="1000" w:bottom="840" w:left="1000" w:header="400" w:footer="400"/>
          <w:pgNumType w:fmt="decimal"/>
          <w:cols w:space="720"/>
          <w:titlePg w:val="0"/>
        </w:sectPr>
      </w:pPr>
    </w:p>
    <w:p>
      <w:pPr>
        <w:pStyle w:val="Normal210"/>
      </w:pPr>
    </w:p>
    <w:p>
      <w:pPr>
        <w:pStyle w:val="Normal210"/>
      </w:pPr>
      <w:r>
        <w:pict>
          <v:shape id="_x0000_i1914" type="#_x0000_t75" alt="LexisNexis®" style="width:147.75pt;height:30pt">
            <v:imagedata r:id="rId10" o:title=""/>
          </v:shape>
        </w:pict>
      </w:r>
      <w:r>
        <w:cr/>
      </w:r>
    </w:p>
    <w:p>
      <w:pPr>
        <w:pStyle w:val="Heading1209"/>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Bellarabi verbreitet Hass-Video</w:t>
      </w:r>
    </w:p>
    <w:p>
      <w:pPr>
        <w:pStyle w:val="Normal210"/>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BILD Köln</w:t>
      </w:r>
    </w:p>
    <w:p>
      <w:pPr>
        <w:pStyle w:val="Normal210"/>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Dienstag 7. November 2023 </w:t>
      </w:r>
    </w:p>
    <w:p>
      <w:pPr>
        <w:pStyle w:val="Normal210"/>
        <w:keepNext w:val="0"/>
        <w:spacing w:after="0" w:line="240" w:lineRule="atLeast"/>
        <w:ind w:right="0"/>
        <w:jc w:val="both"/>
      </w:pPr>
      <w:bookmarkStart w:id="420" w:name="Bookmark_211"/>
      <w:bookmarkEnd w:id="420"/>
    </w:p>
    <w:p>
      <w:pPr>
        <w:pStyle w:val="Normal210"/>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Axel Springer SE Alle Rechte Vorbehalten</w:t>
      </w:r>
    </w:p>
    <w:p>
      <w:pPr>
        <w:pStyle w:val="Normal210"/>
        <w:keepNext w:val="0"/>
        <w:spacing w:before="120" w:after="0" w:line="220" w:lineRule="atLeast"/>
        <w:ind w:left="0" w:right="0" w:firstLine="0"/>
        <w:jc w:val="left"/>
      </w:pPr>
      <w:r>
        <w:br/>
      </w:r>
      <w:r>
        <w:pict>
          <v:shape id="_x0000_i1915" type="#_x0000_t75" style="width:134.98pt;height:134.98pt">
            <v:imagedata r:id="rId224" o:title=""/>
          </v:shape>
        </w:pict>
      </w:r>
    </w:p>
    <w:p>
      <w:pPr>
        <w:pStyle w:val="Normal21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BILD SPORT; S. 12; Ausg. 260</w:t>
      </w:r>
    </w:p>
    <w:p>
      <w:pPr>
        <w:pStyle w:val="Normal21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78 words</w:t>
      </w:r>
    </w:p>
    <w:p>
      <w:pPr>
        <w:pStyle w:val="Normal210"/>
        <w:keepNext/>
        <w:spacing w:before="240" w:after="0" w:line="340" w:lineRule="atLeast"/>
        <w:ind w:left="0" w:right="0" w:firstLine="0"/>
        <w:jc w:val="left"/>
      </w:pPr>
      <w:bookmarkStart w:id="421" w:name="Body_209"/>
      <w:bookmarkEnd w:id="421"/>
      <w:r>
        <w:rPr>
          <w:rFonts w:ascii="arial" w:eastAsia="arial" w:hAnsi="arial" w:cs="arial"/>
          <w:b/>
          <w:i w:val="0"/>
          <w:strike w:val="0"/>
          <w:noProof w:val="0"/>
          <w:color w:val="000000"/>
          <w:position w:val="0"/>
          <w:sz w:val="28"/>
          <w:u w:val="none"/>
          <w:vertAlign w:val="baseline"/>
        </w:rPr>
        <w:t>Body</w:t>
      </w:r>
    </w:p>
    <w:p>
      <w:pPr>
        <w:pStyle w:val="Normal210"/>
        <w:spacing w:line="60" w:lineRule="exact"/>
      </w:pPr>
      <w:r>
        <w:pict>
          <v:line id="_x0000_s1916" style="position:absolute;z-index:252137472" from="0,2pt" to="512pt,2pt" strokecolor="#009ddb" strokeweight="2pt">
            <v:stroke linestyle="single"/>
            <w10:wrap type="topAndBottom"/>
          </v:line>
        </w:pict>
      </w:r>
    </w:p>
    <w:p>
      <w:pPr>
        <w:pStyle w:val="Normal210"/>
      </w:pPr>
    </w:p>
    <w:p>
      <w:pPr>
        <w:pStyle w:val="Normal21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Ist das sein Ernst?! </w:t>
      </w:r>
    </w:p>
    <w:p>
      <w:pPr>
        <w:pStyle w:val="Normal21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Elfmal spielte Karim Bellarabi (33/vereinslos/F oto) für Deutschland. Jetzt teilte er auf Instagram (775 000 Follower) ein Video, das eine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in Düsseldorf zeigt. Darüber steht (Rechtschreibfehler übernommen): "Gross Demonstration in Düsseldorf gegen den genozid &amp; gewaltverbrechen an das Palästinensische volk in GAZA."</w:t>
      </w:r>
    </w:p>
    <w:p>
      <w:pPr>
        <w:pStyle w:val="Normal21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Dazu postete Bellarabi drei Emojis: ein gebrochenes Herz, eine Friedenstaube und die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-Flagge.</w:t>
      </w:r>
    </w:p>
    <w:p>
      <w:pPr>
        <w:pStyle w:val="Normal21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Original Gesamtseiten-PDF</w:t>
      </w:r>
    </w:p>
    <w:p>
      <w:pPr>
        <w:pStyle w:val="Normal210"/>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7, 2023</w:t>
      </w:r>
    </w:p>
    <w:p>
      <w:pPr>
        <w:pStyle w:val="Normal210"/>
      </w:pPr>
    </w:p>
    <w:p>
      <w:pPr>
        <w:pStyle w:val="Normal210"/>
        <w:ind w:left="200"/>
        <w:sectPr>
          <w:type w:val="continuous"/>
          <w:pgMar w:top="840" w:right="1000" w:bottom="840" w:left="1000" w:header="400" w:footer="400"/>
          <w:pgNumType w:fmt="decimal"/>
          <w:cols w:space="720"/>
        </w:sectPr>
      </w:pPr>
      <w:r>
        <w:br/>
      </w:r>
      <w:r>
        <w:pict>
          <v:line id="_x0000_s1917" style="position:absolute;z-index:252138496" from="0,10pt" to="512pt,10pt" strokecolor="black" strokeweight="1pt">
            <v:stroke linestyle="single"/>
          </v:line>
        </w:pict>
      </w:r>
      <w:r>
        <w:rPr>
          <w:rFonts w:ascii="arial" w:eastAsia="arial" w:hAnsi="arial" w:cs="arial"/>
          <w:b/>
          <w:color w:val="767676"/>
          <w:sz w:val="16"/>
        </w:rPr>
        <w:t>End of Document</w:t>
      </w:r>
    </w:p>
    <w:p>
      <w:pPr>
        <w:pStyle w:val="Normal211"/>
        <w:sectPr>
          <w:headerReference w:type="even" r:id="rId1307"/>
          <w:headerReference w:type="default" r:id="rId1308"/>
          <w:footerReference w:type="even" r:id="rId1309"/>
          <w:footerReference w:type="default" r:id="rId1310"/>
          <w:headerReference w:type="first" r:id="rId1311"/>
          <w:footerReference w:type="first" r:id="rId1312"/>
          <w:pgSz w:w="12240" w:h="15840"/>
          <w:pgMar w:top="840" w:right="1000" w:bottom="840" w:left="1000" w:header="400" w:footer="400"/>
          <w:pgNumType w:fmt="decimal"/>
          <w:cols w:space="720"/>
          <w:titlePg w:val="0"/>
        </w:sectPr>
      </w:pPr>
    </w:p>
    <w:p>
      <w:pPr>
        <w:pStyle w:val="Normal211"/>
      </w:pPr>
    </w:p>
    <w:p>
      <w:pPr>
        <w:pStyle w:val="Normal211"/>
      </w:pPr>
      <w:r>
        <w:pict>
          <v:shape id="_x0000_i1918" type="#_x0000_t75" alt="LexisNexis®" style="width:147.75pt;height:30pt">
            <v:imagedata r:id="rId10" o:title=""/>
          </v:shape>
        </w:pict>
      </w:r>
      <w:r>
        <w:cr/>
      </w:r>
    </w:p>
    <w:p>
      <w:pPr>
        <w:pStyle w:val="Heading1210"/>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Bellarabi verbreitet Hass-Video</w:t>
      </w:r>
    </w:p>
    <w:p>
      <w:pPr>
        <w:pStyle w:val="Normal211"/>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BILD Saarland</w:t>
      </w:r>
    </w:p>
    <w:p>
      <w:pPr>
        <w:pStyle w:val="Normal211"/>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Dienstag 7. November 2023 </w:t>
      </w:r>
    </w:p>
    <w:p>
      <w:pPr>
        <w:pStyle w:val="Normal211"/>
        <w:keepNext w:val="0"/>
        <w:spacing w:after="0" w:line="240" w:lineRule="atLeast"/>
        <w:ind w:right="0"/>
        <w:jc w:val="both"/>
      </w:pPr>
      <w:bookmarkStart w:id="422" w:name="Bookmark_212"/>
      <w:bookmarkEnd w:id="422"/>
    </w:p>
    <w:p>
      <w:pPr>
        <w:pStyle w:val="Normal211"/>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Axel Springer SE Alle Rechte Vorbehalten</w:t>
      </w:r>
    </w:p>
    <w:p>
      <w:pPr>
        <w:pStyle w:val="Normal211"/>
        <w:keepNext w:val="0"/>
        <w:spacing w:before="120" w:after="0" w:line="220" w:lineRule="atLeast"/>
        <w:ind w:left="0" w:right="0" w:firstLine="0"/>
        <w:jc w:val="left"/>
      </w:pPr>
      <w:r>
        <w:br/>
      </w:r>
      <w:r>
        <w:pict>
          <v:shape id="_x0000_i1919" type="#_x0000_t75" style="width:134.98pt;height:134.98pt">
            <v:imagedata r:id="rId224" o:title=""/>
          </v:shape>
        </w:pict>
      </w:r>
    </w:p>
    <w:p>
      <w:pPr>
        <w:pStyle w:val="Normal21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BILD SPORT; S. 11; Ausg. 260</w:t>
      </w:r>
    </w:p>
    <w:p>
      <w:pPr>
        <w:pStyle w:val="Normal21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78 words</w:t>
      </w:r>
    </w:p>
    <w:p>
      <w:pPr>
        <w:pStyle w:val="Normal211"/>
        <w:keepNext/>
        <w:spacing w:before="240" w:after="0" w:line="340" w:lineRule="atLeast"/>
        <w:ind w:left="0" w:right="0" w:firstLine="0"/>
        <w:jc w:val="left"/>
      </w:pPr>
      <w:bookmarkStart w:id="423" w:name="Body_210"/>
      <w:bookmarkEnd w:id="423"/>
      <w:r>
        <w:rPr>
          <w:rFonts w:ascii="arial" w:eastAsia="arial" w:hAnsi="arial" w:cs="arial"/>
          <w:b/>
          <w:i w:val="0"/>
          <w:strike w:val="0"/>
          <w:noProof w:val="0"/>
          <w:color w:val="000000"/>
          <w:position w:val="0"/>
          <w:sz w:val="28"/>
          <w:u w:val="none"/>
          <w:vertAlign w:val="baseline"/>
        </w:rPr>
        <w:t>Body</w:t>
      </w:r>
    </w:p>
    <w:p>
      <w:pPr>
        <w:pStyle w:val="Normal211"/>
        <w:spacing w:line="60" w:lineRule="exact"/>
      </w:pPr>
      <w:r>
        <w:pict>
          <v:line id="_x0000_s1920" style="position:absolute;z-index:252139520" from="0,2pt" to="512pt,2pt" strokecolor="#009ddb" strokeweight="2pt">
            <v:stroke linestyle="single"/>
            <w10:wrap type="topAndBottom"/>
          </v:line>
        </w:pict>
      </w:r>
    </w:p>
    <w:p>
      <w:pPr>
        <w:pStyle w:val="Normal211"/>
      </w:pPr>
    </w:p>
    <w:p>
      <w:pPr>
        <w:pStyle w:val="Normal21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Ist das sein Ernst?! </w:t>
      </w:r>
    </w:p>
    <w:p>
      <w:pPr>
        <w:pStyle w:val="Normal21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Elfmal spielte Karim Bellarabi (33/vereinslos/F oto) für Deutschland. Jetzt teilte er auf Instagram (775 000 Follower) ein Video, das eine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in Düsseldorf zeigt. Darüber steht (Rechtschreibfehler übernommen): "Gross Demonstration in Düsseldorf gegen den genozid &amp; gewaltverbrechen an das Palästinensische volk in GAZA."</w:t>
      </w:r>
    </w:p>
    <w:p>
      <w:pPr>
        <w:pStyle w:val="Normal21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Dazu postete Bellarabi drei Emojis: ein gebrochenes Herz, eine Friedenstaube und die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-Flagge.</w:t>
      </w:r>
    </w:p>
    <w:p>
      <w:pPr>
        <w:pStyle w:val="Normal21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Original Gesamtseiten-PDF</w:t>
      </w:r>
    </w:p>
    <w:p>
      <w:pPr>
        <w:pStyle w:val="Normal211"/>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7, 2023</w:t>
      </w:r>
    </w:p>
    <w:p>
      <w:pPr>
        <w:pStyle w:val="Normal211"/>
      </w:pPr>
    </w:p>
    <w:p>
      <w:pPr>
        <w:pStyle w:val="Normal211"/>
        <w:ind w:left="200"/>
        <w:sectPr>
          <w:type w:val="continuous"/>
          <w:pgMar w:top="840" w:right="1000" w:bottom="840" w:left="1000" w:header="400" w:footer="400"/>
          <w:pgNumType w:fmt="decimal"/>
          <w:cols w:space="720"/>
        </w:sectPr>
      </w:pPr>
      <w:r>
        <w:br/>
      </w:r>
      <w:r>
        <w:pict>
          <v:line id="_x0000_s1921" style="position:absolute;z-index:252140544" from="0,10pt" to="512pt,10pt" strokecolor="black" strokeweight="1pt">
            <v:stroke linestyle="single"/>
          </v:line>
        </w:pict>
      </w:r>
      <w:r>
        <w:rPr>
          <w:rFonts w:ascii="arial" w:eastAsia="arial" w:hAnsi="arial" w:cs="arial"/>
          <w:b/>
          <w:color w:val="767676"/>
          <w:sz w:val="16"/>
        </w:rPr>
        <w:t>End of Document</w:t>
      </w:r>
    </w:p>
    <w:p>
      <w:pPr>
        <w:pStyle w:val="Normal212"/>
        <w:sectPr>
          <w:headerReference w:type="even" r:id="rId1313"/>
          <w:headerReference w:type="default" r:id="rId1314"/>
          <w:footerReference w:type="even" r:id="rId1315"/>
          <w:footerReference w:type="default" r:id="rId1316"/>
          <w:headerReference w:type="first" r:id="rId1317"/>
          <w:footerReference w:type="first" r:id="rId1318"/>
          <w:pgSz w:w="12240" w:h="15840"/>
          <w:pgMar w:top="840" w:right="1000" w:bottom="840" w:left="1000" w:header="400" w:footer="400"/>
          <w:pgNumType w:fmt="decimal"/>
          <w:cols w:space="720"/>
          <w:titlePg w:val="0"/>
        </w:sectPr>
      </w:pPr>
    </w:p>
    <w:p>
      <w:pPr>
        <w:pStyle w:val="Normal212"/>
      </w:pPr>
    </w:p>
    <w:p>
      <w:pPr>
        <w:pStyle w:val="Normal212"/>
      </w:pPr>
      <w:r>
        <w:pict>
          <v:shape id="_x0000_i1922" type="#_x0000_t75" alt="LexisNexis®" style="width:147.75pt;height:30pt">
            <v:imagedata r:id="rId10" o:title=""/>
          </v:shape>
        </w:pict>
      </w:r>
      <w:r>
        <w:cr/>
      </w:r>
    </w:p>
    <w:p>
      <w:pPr>
        <w:pStyle w:val="Heading1211"/>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 xml:space="preserve">Volksverhetzung!; Polizei ermittelt gegen </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-Teilnehmer</w:t>
      </w:r>
    </w:p>
    <w:p>
      <w:pPr>
        <w:pStyle w:val="Normal212"/>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BILD Ruhrgebiet</w:t>
      </w:r>
    </w:p>
    <w:p>
      <w:pPr>
        <w:pStyle w:val="Normal212"/>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Dienstag 7. November 2023 </w:t>
      </w:r>
    </w:p>
    <w:p>
      <w:pPr>
        <w:pStyle w:val="Normal212"/>
        <w:keepNext w:val="0"/>
        <w:spacing w:after="0" w:line="240" w:lineRule="atLeast"/>
        <w:ind w:right="0"/>
        <w:jc w:val="both"/>
      </w:pPr>
      <w:bookmarkStart w:id="424" w:name="Bookmark_213"/>
      <w:bookmarkEnd w:id="424"/>
    </w:p>
    <w:p>
      <w:pPr>
        <w:pStyle w:val="Normal212"/>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Axel Springer SE Alle Rechte Vorbehalten</w:t>
      </w:r>
    </w:p>
    <w:p>
      <w:pPr>
        <w:pStyle w:val="Normal212"/>
        <w:keepNext w:val="0"/>
        <w:spacing w:before="120" w:after="0" w:line="220" w:lineRule="atLeast"/>
        <w:ind w:left="0" w:right="0" w:firstLine="0"/>
        <w:jc w:val="left"/>
      </w:pPr>
      <w:r>
        <w:br/>
      </w:r>
      <w:r>
        <w:pict>
          <v:shape id="_x0000_i1923" type="#_x0000_t75" style="width:134.98pt;height:134.98pt">
            <v:imagedata r:id="rId224" o:title=""/>
          </v:shape>
        </w:pict>
      </w:r>
    </w:p>
    <w:p>
      <w:pPr>
        <w:pStyle w:val="Normal21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BILD RUHRGEBIET; S. 9; Ausg. 260</w:t>
      </w:r>
    </w:p>
    <w:p>
      <w:pPr>
        <w:pStyle w:val="Normal21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75 words</w:t>
      </w:r>
    </w:p>
    <w:p>
      <w:pPr>
        <w:pStyle w:val="Normal212"/>
        <w:keepNext/>
        <w:spacing w:before="240" w:after="0" w:line="340" w:lineRule="atLeast"/>
        <w:ind w:left="0" w:right="0" w:firstLine="0"/>
        <w:jc w:val="left"/>
      </w:pPr>
      <w:bookmarkStart w:id="425" w:name="Body_211"/>
      <w:bookmarkEnd w:id="425"/>
      <w:r>
        <w:rPr>
          <w:rFonts w:ascii="arial" w:eastAsia="arial" w:hAnsi="arial" w:cs="arial"/>
          <w:b/>
          <w:i w:val="0"/>
          <w:strike w:val="0"/>
          <w:noProof w:val="0"/>
          <w:color w:val="000000"/>
          <w:position w:val="0"/>
          <w:sz w:val="28"/>
          <w:u w:val="none"/>
          <w:vertAlign w:val="baseline"/>
        </w:rPr>
        <w:t>Body</w:t>
      </w:r>
    </w:p>
    <w:p>
      <w:pPr>
        <w:pStyle w:val="Normal212"/>
        <w:spacing w:line="60" w:lineRule="exact"/>
      </w:pPr>
      <w:r>
        <w:pict>
          <v:line id="_x0000_s1924" style="position:absolute;z-index:252141568" from="0,2pt" to="512pt,2pt" strokecolor="#009ddb" strokeweight="2pt">
            <v:stroke linestyle="single"/>
            <w10:wrap type="topAndBottom"/>
          </v:line>
        </w:pict>
      </w:r>
    </w:p>
    <w:p>
      <w:pPr>
        <w:pStyle w:val="Normal212"/>
      </w:pPr>
    </w:p>
    <w:p>
      <w:pPr>
        <w:pStyle w:val="Normal21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Essen/Düsseldorf - Nach der umstrittenen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-Demonstration in Essen vom Freitag ermittelt die Polizei gegen einen der Redner wegen Volksverhetzung. Die SPD-Landtagsfraktion beantragte eine Debatte zu dem Thema im Innenausschuss. Essens Oberbürgermeister Thomas Kufen zeigte sich empört: "Nur schwer erträglich. Islamisten, Antidemokraten und Judenhasser ziehen geschützt durch das deutsche Grundgesetz durch Essen."</w:t>
      </w:r>
    </w:p>
    <w:p>
      <w:pPr>
        <w:pStyle w:val="Normal21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Original Gesamtseiten-PDF</w:t>
      </w:r>
    </w:p>
    <w:p>
      <w:pPr>
        <w:pStyle w:val="Normal212"/>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7, 2023</w:t>
      </w:r>
    </w:p>
    <w:p>
      <w:pPr>
        <w:pStyle w:val="Normal212"/>
      </w:pPr>
    </w:p>
    <w:p>
      <w:pPr>
        <w:pStyle w:val="Normal212"/>
        <w:ind w:left="200"/>
        <w:sectPr>
          <w:type w:val="continuous"/>
          <w:pgMar w:top="840" w:right="1000" w:bottom="840" w:left="1000" w:header="400" w:footer="400"/>
          <w:pgNumType w:fmt="decimal"/>
          <w:cols w:space="720"/>
        </w:sectPr>
      </w:pPr>
      <w:r>
        <w:br/>
      </w:r>
      <w:r>
        <w:pict>
          <v:line id="_x0000_s1925" style="position:absolute;z-index:252142592" from="0,10pt" to="512pt,10pt" strokecolor="black" strokeweight="1pt">
            <v:stroke linestyle="single"/>
          </v:line>
        </w:pict>
      </w:r>
      <w:r>
        <w:rPr>
          <w:rFonts w:ascii="arial" w:eastAsia="arial" w:hAnsi="arial" w:cs="arial"/>
          <w:b/>
          <w:color w:val="767676"/>
          <w:sz w:val="16"/>
        </w:rPr>
        <w:t>End of Document</w:t>
      </w:r>
    </w:p>
    <w:p>
      <w:pPr>
        <w:pStyle w:val="Normal213"/>
        <w:sectPr>
          <w:headerReference w:type="even" r:id="rId1319"/>
          <w:headerReference w:type="default" r:id="rId1320"/>
          <w:footerReference w:type="even" r:id="rId1321"/>
          <w:footerReference w:type="default" r:id="rId1322"/>
          <w:headerReference w:type="first" r:id="rId1323"/>
          <w:footerReference w:type="first" r:id="rId1324"/>
          <w:pgSz w:w="12240" w:h="15840"/>
          <w:pgMar w:top="840" w:right="1000" w:bottom="840" w:left="1000" w:header="400" w:footer="400"/>
          <w:pgNumType w:fmt="decimal"/>
          <w:cols w:space="720"/>
          <w:titlePg w:val="0"/>
        </w:sectPr>
      </w:pPr>
    </w:p>
    <w:p>
      <w:pPr>
        <w:pStyle w:val="Normal213"/>
      </w:pPr>
    </w:p>
    <w:p>
      <w:pPr>
        <w:pStyle w:val="Normal213"/>
      </w:pPr>
      <w:r>
        <w:pict>
          <v:shape id="_x0000_i1926" type="#_x0000_t75" alt="LexisNexis®" style="width:147.75pt;height:30pt">
            <v:imagedata r:id="rId10" o:title=""/>
          </v:shape>
        </w:pict>
      </w:r>
      <w:r>
        <w:cr/>
      </w:r>
    </w:p>
    <w:p>
      <w:pPr>
        <w:pStyle w:val="Heading1212"/>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 xml:space="preserve">Volksverhetzung!; Polizei ermittelt gegen </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-Teilnehmer</w:t>
      </w:r>
    </w:p>
    <w:p>
      <w:pPr>
        <w:pStyle w:val="Normal213"/>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BILD Köln</w:t>
      </w:r>
    </w:p>
    <w:p>
      <w:pPr>
        <w:pStyle w:val="Normal213"/>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Dienstag 7. November 2023 </w:t>
      </w:r>
    </w:p>
    <w:p>
      <w:pPr>
        <w:pStyle w:val="Normal213"/>
        <w:keepNext w:val="0"/>
        <w:spacing w:after="0" w:line="240" w:lineRule="atLeast"/>
        <w:ind w:right="0"/>
        <w:jc w:val="both"/>
      </w:pPr>
      <w:bookmarkStart w:id="426" w:name="Bookmark_214"/>
      <w:bookmarkEnd w:id="426"/>
    </w:p>
    <w:p>
      <w:pPr>
        <w:pStyle w:val="Normal213"/>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Axel Springer SE Alle Rechte Vorbehalten</w:t>
      </w:r>
    </w:p>
    <w:p>
      <w:pPr>
        <w:pStyle w:val="Normal213"/>
        <w:keepNext w:val="0"/>
        <w:spacing w:before="120" w:after="0" w:line="220" w:lineRule="atLeast"/>
        <w:ind w:left="0" w:right="0" w:firstLine="0"/>
        <w:jc w:val="left"/>
      </w:pPr>
      <w:r>
        <w:br/>
      </w:r>
      <w:r>
        <w:pict>
          <v:shape id="_x0000_i1927" type="#_x0000_t75" style="width:134.98pt;height:134.98pt">
            <v:imagedata r:id="rId224" o:title=""/>
          </v:shape>
        </w:pict>
      </w:r>
    </w:p>
    <w:p>
      <w:pPr>
        <w:pStyle w:val="Normal21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BILD KÖLN; S. 9; Ausg. 260</w:t>
      </w:r>
    </w:p>
    <w:p>
      <w:pPr>
        <w:pStyle w:val="Normal21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75 words</w:t>
      </w:r>
    </w:p>
    <w:p>
      <w:pPr>
        <w:pStyle w:val="Normal213"/>
        <w:keepNext/>
        <w:spacing w:before="240" w:after="0" w:line="340" w:lineRule="atLeast"/>
        <w:ind w:left="0" w:right="0" w:firstLine="0"/>
        <w:jc w:val="left"/>
      </w:pPr>
      <w:bookmarkStart w:id="427" w:name="Body_212"/>
      <w:bookmarkEnd w:id="427"/>
      <w:r>
        <w:rPr>
          <w:rFonts w:ascii="arial" w:eastAsia="arial" w:hAnsi="arial" w:cs="arial"/>
          <w:b/>
          <w:i w:val="0"/>
          <w:strike w:val="0"/>
          <w:noProof w:val="0"/>
          <w:color w:val="000000"/>
          <w:position w:val="0"/>
          <w:sz w:val="28"/>
          <w:u w:val="none"/>
          <w:vertAlign w:val="baseline"/>
        </w:rPr>
        <w:t>Body</w:t>
      </w:r>
    </w:p>
    <w:p>
      <w:pPr>
        <w:pStyle w:val="Normal213"/>
        <w:spacing w:line="60" w:lineRule="exact"/>
      </w:pPr>
      <w:r>
        <w:pict>
          <v:line id="_x0000_s1928" style="position:absolute;z-index:252143616" from="0,2pt" to="512pt,2pt" strokecolor="#009ddb" strokeweight="2pt">
            <v:stroke linestyle="single"/>
            <w10:wrap type="topAndBottom"/>
          </v:line>
        </w:pict>
      </w:r>
    </w:p>
    <w:p>
      <w:pPr>
        <w:pStyle w:val="Normal213"/>
      </w:pPr>
    </w:p>
    <w:p>
      <w:pPr>
        <w:pStyle w:val="Normal21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Essen/Düsseldorf - Nach der umstrittenen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-Demonstration in Essen vom Freitag ermittelt die Polizei gegen einen der Redner wegen Volksverhetzung. Die SPD-Landtagsfraktion beantragte eine Debatte zu dem Thema im Innenausschuss. Essens Oberbürgermeister Thomas Kufen zeigte sich empört: "Nur schwer erträglich. Islamisten, Antidemokraten und Judenhasser ziehen geschützt durch das deutsche Grundgesetz durch Essen."</w:t>
      </w:r>
    </w:p>
    <w:p>
      <w:pPr>
        <w:pStyle w:val="Normal21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Original Gesamtseiten-PDF</w:t>
      </w:r>
    </w:p>
    <w:p>
      <w:pPr>
        <w:pStyle w:val="Normal213"/>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7, 2023</w:t>
      </w:r>
    </w:p>
    <w:p>
      <w:pPr>
        <w:pStyle w:val="Normal213"/>
      </w:pPr>
    </w:p>
    <w:p>
      <w:pPr>
        <w:pStyle w:val="Normal213"/>
        <w:ind w:left="200"/>
        <w:sectPr>
          <w:type w:val="continuous"/>
          <w:pgMar w:top="840" w:right="1000" w:bottom="840" w:left="1000" w:header="400" w:footer="400"/>
          <w:pgNumType w:fmt="decimal"/>
          <w:cols w:space="720"/>
        </w:sectPr>
      </w:pPr>
      <w:r>
        <w:br/>
      </w:r>
      <w:r>
        <w:pict>
          <v:line id="_x0000_s1929" style="position:absolute;z-index:252144640" from="0,10pt" to="512pt,10pt" strokecolor="black" strokeweight="1pt">
            <v:stroke linestyle="single"/>
          </v:line>
        </w:pict>
      </w:r>
      <w:r>
        <w:rPr>
          <w:rFonts w:ascii="arial" w:eastAsia="arial" w:hAnsi="arial" w:cs="arial"/>
          <w:b/>
          <w:color w:val="767676"/>
          <w:sz w:val="16"/>
        </w:rPr>
        <w:t>End of Document</w:t>
      </w:r>
    </w:p>
    <w:p>
      <w:pPr>
        <w:pStyle w:val="Normal214"/>
        <w:sectPr>
          <w:headerReference w:type="even" r:id="rId1325"/>
          <w:headerReference w:type="default" r:id="rId1326"/>
          <w:footerReference w:type="even" r:id="rId1327"/>
          <w:footerReference w:type="default" r:id="rId1328"/>
          <w:headerReference w:type="first" r:id="rId1329"/>
          <w:footerReference w:type="first" r:id="rId1330"/>
          <w:pgSz w:w="12240" w:h="15840"/>
          <w:pgMar w:top="840" w:right="1000" w:bottom="840" w:left="1000" w:header="400" w:footer="400"/>
          <w:pgNumType w:fmt="decimal"/>
          <w:cols w:space="720"/>
          <w:titlePg w:val="0"/>
        </w:sectPr>
      </w:pPr>
    </w:p>
    <w:p>
      <w:pPr>
        <w:pStyle w:val="Normal214"/>
      </w:pPr>
    </w:p>
    <w:p>
      <w:pPr>
        <w:pStyle w:val="Normal214"/>
      </w:pPr>
      <w:r>
        <w:pict>
          <v:shape id="_x0000_i1930" type="#_x0000_t75" alt="LexisNexis®" style="width:147.75pt;height:30pt">
            <v:imagedata r:id="rId10" o:title=""/>
          </v:shape>
        </w:pict>
      </w:r>
      <w:r>
        <w:cr/>
      </w:r>
    </w:p>
    <w:p>
      <w:pPr>
        <w:pStyle w:val="Heading1213"/>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 xml:space="preserve">Volksverhetzung!; Polizei ermittelt gegen </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-Teilnehmer</w:t>
      </w:r>
    </w:p>
    <w:p>
      <w:pPr>
        <w:pStyle w:val="Normal214"/>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BILD Ruhrgebiet</w:t>
      </w:r>
    </w:p>
    <w:p>
      <w:pPr>
        <w:pStyle w:val="Normal214"/>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Dienstag 7. November 2023 </w:t>
      </w:r>
    </w:p>
    <w:p>
      <w:pPr>
        <w:pStyle w:val="Normal214"/>
        <w:keepNext w:val="0"/>
        <w:spacing w:after="0" w:line="240" w:lineRule="atLeast"/>
        <w:ind w:right="0"/>
        <w:jc w:val="both"/>
      </w:pPr>
      <w:bookmarkStart w:id="428" w:name="Bookmark_215"/>
      <w:bookmarkEnd w:id="428"/>
    </w:p>
    <w:p>
      <w:pPr>
        <w:pStyle w:val="Normal214"/>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Axel Springer SE Alle Rechte Vorbehalten</w:t>
      </w:r>
    </w:p>
    <w:p>
      <w:pPr>
        <w:pStyle w:val="Normal214"/>
        <w:keepNext w:val="0"/>
        <w:spacing w:before="120" w:after="0" w:line="220" w:lineRule="atLeast"/>
        <w:ind w:left="0" w:right="0" w:firstLine="0"/>
        <w:jc w:val="left"/>
      </w:pPr>
      <w:r>
        <w:br/>
      </w:r>
      <w:r>
        <w:pict>
          <v:shape id="_x0000_i1931" type="#_x0000_t75" style="width:134.98pt;height:134.98pt">
            <v:imagedata r:id="rId224" o:title=""/>
          </v:shape>
        </w:pict>
      </w:r>
    </w:p>
    <w:p>
      <w:pPr>
        <w:pStyle w:val="Normal21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BILD RUHRGEBIET; S. 9; Ausg. 260</w:t>
      </w:r>
    </w:p>
    <w:p>
      <w:pPr>
        <w:pStyle w:val="Normal21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75 words</w:t>
      </w:r>
    </w:p>
    <w:p>
      <w:pPr>
        <w:pStyle w:val="Normal214"/>
        <w:keepNext/>
        <w:spacing w:before="240" w:after="0" w:line="340" w:lineRule="atLeast"/>
        <w:ind w:left="0" w:right="0" w:firstLine="0"/>
        <w:jc w:val="left"/>
      </w:pPr>
      <w:bookmarkStart w:id="429" w:name="Body_213"/>
      <w:bookmarkEnd w:id="429"/>
      <w:r>
        <w:rPr>
          <w:rFonts w:ascii="arial" w:eastAsia="arial" w:hAnsi="arial" w:cs="arial"/>
          <w:b/>
          <w:i w:val="0"/>
          <w:strike w:val="0"/>
          <w:noProof w:val="0"/>
          <w:color w:val="000000"/>
          <w:position w:val="0"/>
          <w:sz w:val="28"/>
          <w:u w:val="none"/>
          <w:vertAlign w:val="baseline"/>
        </w:rPr>
        <w:t>Body</w:t>
      </w:r>
    </w:p>
    <w:p>
      <w:pPr>
        <w:pStyle w:val="Normal214"/>
        <w:spacing w:line="60" w:lineRule="exact"/>
      </w:pPr>
      <w:r>
        <w:pict>
          <v:line id="_x0000_s1932" style="position:absolute;z-index:252145664" from="0,2pt" to="512pt,2pt" strokecolor="#009ddb" strokeweight="2pt">
            <v:stroke linestyle="single"/>
            <w10:wrap type="topAndBottom"/>
          </v:line>
        </w:pict>
      </w:r>
    </w:p>
    <w:p>
      <w:pPr>
        <w:pStyle w:val="Normal214"/>
      </w:pPr>
    </w:p>
    <w:p>
      <w:pPr>
        <w:pStyle w:val="Normal21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Essen/Düsseldorf - Nach der umstrittenen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-Demonstration in Essen vom Freitag ermittelt die Polizei gegen einen der Redner wegen Volksverhetzung. Die SPD-Landtagsfraktion beantragte eine Debatte zu dem Thema im Innenausschuss. Essens Oberbürgermeister Thomas Kufen zeigte sich empört: "Nur schwer erträglich. Islamisten, Antidemokraten und Judenhasser ziehen geschützt durch das deutsche Grundgesetz durch Essen."</w:t>
      </w:r>
    </w:p>
    <w:p>
      <w:pPr>
        <w:pStyle w:val="Normal21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Original Gesamtseiten-PDF</w:t>
      </w:r>
    </w:p>
    <w:p>
      <w:pPr>
        <w:pStyle w:val="Normal214"/>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7, 2023</w:t>
      </w:r>
    </w:p>
    <w:p>
      <w:pPr>
        <w:pStyle w:val="Normal214"/>
      </w:pPr>
    </w:p>
    <w:p>
      <w:pPr>
        <w:pStyle w:val="Normal214"/>
        <w:ind w:left="200"/>
        <w:sectPr>
          <w:type w:val="continuous"/>
          <w:pgMar w:top="840" w:right="1000" w:bottom="840" w:left="1000" w:header="400" w:footer="400"/>
          <w:pgNumType w:fmt="decimal"/>
          <w:cols w:space="720"/>
        </w:sectPr>
      </w:pPr>
      <w:r>
        <w:br/>
      </w:r>
      <w:r>
        <w:pict>
          <v:line id="_x0000_s1933" style="position:absolute;z-index:252146688" from="0,10pt" to="512pt,10pt" strokecolor="black" strokeweight="1pt">
            <v:stroke linestyle="single"/>
          </v:line>
        </w:pict>
      </w:r>
      <w:r>
        <w:rPr>
          <w:rFonts w:ascii="arial" w:eastAsia="arial" w:hAnsi="arial" w:cs="arial"/>
          <w:b/>
          <w:color w:val="767676"/>
          <w:sz w:val="16"/>
        </w:rPr>
        <w:t>End of Document</w:t>
      </w:r>
    </w:p>
    <w:p>
      <w:pPr>
        <w:pStyle w:val="Normal215"/>
        <w:sectPr>
          <w:headerReference w:type="even" r:id="rId1331"/>
          <w:headerReference w:type="default" r:id="rId1332"/>
          <w:footerReference w:type="even" r:id="rId1333"/>
          <w:footerReference w:type="default" r:id="rId1334"/>
          <w:headerReference w:type="first" r:id="rId1335"/>
          <w:footerReference w:type="first" r:id="rId1336"/>
          <w:pgSz w:w="12240" w:h="15840"/>
          <w:pgMar w:top="840" w:right="1000" w:bottom="840" w:left="1000" w:header="400" w:footer="400"/>
          <w:pgNumType w:fmt="decimal"/>
          <w:cols w:space="720"/>
          <w:titlePg w:val="0"/>
        </w:sectPr>
      </w:pPr>
    </w:p>
    <w:p>
      <w:pPr>
        <w:pStyle w:val="Normal215"/>
      </w:pPr>
    </w:p>
    <w:p>
      <w:pPr>
        <w:pStyle w:val="Normal215"/>
      </w:pPr>
      <w:r>
        <w:pict>
          <v:shape id="_x0000_i1934" type="#_x0000_t75" alt="LexisNexis®" style="width:147.75pt;height:30pt">
            <v:imagedata r:id="rId10" o:title=""/>
          </v:shape>
        </w:pict>
      </w:r>
      <w:r>
        <w:cr/>
      </w:r>
    </w:p>
    <w:p>
      <w:pPr>
        <w:pStyle w:val="Heading1214"/>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Bellarabi verbreitet Hass-Video</w:t>
      </w:r>
    </w:p>
    <w:p>
      <w:pPr>
        <w:pStyle w:val="Normal215"/>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BILD Leipzig</w:t>
      </w:r>
    </w:p>
    <w:p>
      <w:pPr>
        <w:pStyle w:val="Normal215"/>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Dienstag 7. November 2023 </w:t>
      </w:r>
    </w:p>
    <w:p>
      <w:pPr>
        <w:pStyle w:val="Normal215"/>
        <w:keepNext w:val="0"/>
        <w:spacing w:after="0" w:line="240" w:lineRule="atLeast"/>
        <w:ind w:right="0"/>
        <w:jc w:val="both"/>
      </w:pPr>
      <w:bookmarkStart w:id="430" w:name="Bookmark_216"/>
      <w:bookmarkEnd w:id="430"/>
    </w:p>
    <w:p>
      <w:pPr>
        <w:pStyle w:val="Normal215"/>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Axel Springer SE Alle Rechte Vorbehalten</w:t>
      </w:r>
    </w:p>
    <w:p>
      <w:pPr>
        <w:pStyle w:val="Normal215"/>
        <w:keepNext w:val="0"/>
        <w:spacing w:before="120" w:after="0" w:line="220" w:lineRule="atLeast"/>
        <w:ind w:left="0" w:right="0" w:firstLine="0"/>
        <w:jc w:val="left"/>
      </w:pPr>
      <w:r>
        <w:br/>
      </w:r>
      <w:r>
        <w:pict>
          <v:shape id="_x0000_i1935" type="#_x0000_t75" style="width:134.98pt;height:134.98pt">
            <v:imagedata r:id="rId224" o:title=""/>
          </v:shape>
        </w:pict>
      </w:r>
    </w:p>
    <w:p>
      <w:pPr>
        <w:pStyle w:val="Normal21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BILD SPORT; S. 11; Ausg. 260</w:t>
      </w:r>
    </w:p>
    <w:p>
      <w:pPr>
        <w:pStyle w:val="Normal21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78 words</w:t>
      </w:r>
    </w:p>
    <w:p>
      <w:pPr>
        <w:pStyle w:val="Normal215"/>
        <w:keepNext/>
        <w:spacing w:before="240" w:after="0" w:line="340" w:lineRule="atLeast"/>
        <w:ind w:left="0" w:right="0" w:firstLine="0"/>
        <w:jc w:val="left"/>
      </w:pPr>
      <w:bookmarkStart w:id="431" w:name="Body_214"/>
      <w:bookmarkEnd w:id="431"/>
      <w:r>
        <w:rPr>
          <w:rFonts w:ascii="arial" w:eastAsia="arial" w:hAnsi="arial" w:cs="arial"/>
          <w:b/>
          <w:i w:val="0"/>
          <w:strike w:val="0"/>
          <w:noProof w:val="0"/>
          <w:color w:val="000000"/>
          <w:position w:val="0"/>
          <w:sz w:val="28"/>
          <w:u w:val="none"/>
          <w:vertAlign w:val="baseline"/>
        </w:rPr>
        <w:t>Body</w:t>
      </w:r>
    </w:p>
    <w:p>
      <w:pPr>
        <w:pStyle w:val="Normal215"/>
        <w:spacing w:line="60" w:lineRule="exact"/>
      </w:pPr>
      <w:r>
        <w:pict>
          <v:line id="_x0000_s1936" style="position:absolute;z-index:252147712" from="0,2pt" to="512pt,2pt" strokecolor="#009ddb" strokeweight="2pt">
            <v:stroke linestyle="single"/>
            <w10:wrap type="topAndBottom"/>
          </v:line>
        </w:pict>
      </w:r>
    </w:p>
    <w:p>
      <w:pPr>
        <w:pStyle w:val="Normal215"/>
      </w:pPr>
    </w:p>
    <w:p>
      <w:pPr>
        <w:pStyle w:val="Normal21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Ist das sein Ernst?! </w:t>
      </w:r>
    </w:p>
    <w:p>
      <w:pPr>
        <w:pStyle w:val="Normal21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Elfmal spielte Karim Bellarabi (33/vereinslos/F oto) für Deutschland. Jetzt teilte er auf Instagram (775 000 Follower) ein Video, das eine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in Düsseldorf zeigt. Darüber steht (Rechtschreibfehler übernommen): "Gross Demonstration in Düsseldorf gegen den genozid &amp; gewaltverbrechen an das Palästinensische volk in GAZA."</w:t>
      </w:r>
    </w:p>
    <w:p>
      <w:pPr>
        <w:pStyle w:val="Normal21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Dazu postete Bellarabi drei Emojis: ein gebrochenes Herz, eine Friedenstaube und die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-Flagge.</w:t>
      </w:r>
    </w:p>
    <w:p>
      <w:pPr>
        <w:pStyle w:val="Normal21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Original Gesamtseiten-PDF</w:t>
      </w:r>
    </w:p>
    <w:p>
      <w:pPr>
        <w:pStyle w:val="Normal215"/>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7, 2023</w:t>
      </w:r>
    </w:p>
    <w:p>
      <w:pPr>
        <w:pStyle w:val="Normal215"/>
      </w:pPr>
    </w:p>
    <w:p>
      <w:pPr>
        <w:pStyle w:val="Normal215"/>
        <w:ind w:left="200"/>
        <w:sectPr>
          <w:type w:val="continuous"/>
          <w:pgMar w:top="840" w:right="1000" w:bottom="840" w:left="1000" w:header="400" w:footer="400"/>
          <w:pgNumType w:fmt="decimal"/>
          <w:cols w:space="720"/>
        </w:sectPr>
      </w:pPr>
      <w:r>
        <w:br/>
      </w:r>
      <w:r>
        <w:pict>
          <v:line id="_x0000_s1937" style="position:absolute;z-index:252148736" from="0,10pt" to="512pt,10pt" strokecolor="black" strokeweight="1pt">
            <v:stroke linestyle="single"/>
          </v:line>
        </w:pict>
      </w:r>
      <w:r>
        <w:rPr>
          <w:rFonts w:ascii="arial" w:eastAsia="arial" w:hAnsi="arial" w:cs="arial"/>
          <w:b/>
          <w:color w:val="767676"/>
          <w:sz w:val="16"/>
        </w:rPr>
        <w:t>End of Document</w:t>
      </w:r>
    </w:p>
    <w:p>
      <w:pPr>
        <w:pStyle w:val="Normal216"/>
        <w:sectPr>
          <w:headerReference w:type="even" r:id="rId1337"/>
          <w:headerReference w:type="default" r:id="rId1338"/>
          <w:footerReference w:type="even" r:id="rId1339"/>
          <w:footerReference w:type="default" r:id="rId1340"/>
          <w:headerReference w:type="first" r:id="rId1341"/>
          <w:footerReference w:type="first" r:id="rId1342"/>
          <w:pgSz w:w="12240" w:h="15840"/>
          <w:pgMar w:top="840" w:right="1000" w:bottom="840" w:left="1000" w:header="400" w:footer="400"/>
          <w:pgNumType w:fmt="decimal"/>
          <w:cols w:space="720"/>
          <w:titlePg w:val="0"/>
        </w:sectPr>
      </w:pPr>
    </w:p>
    <w:p>
      <w:pPr>
        <w:pStyle w:val="Normal216"/>
      </w:pPr>
    </w:p>
    <w:p>
      <w:pPr>
        <w:pStyle w:val="Normal216"/>
      </w:pPr>
      <w:r>
        <w:pict>
          <v:shape id="_x0000_i1938" type="#_x0000_t75" alt="LexisNexis®" style="width:147.75pt;height:30pt">
            <v:imagedata r:id="rId10" o:title=""/>
          </v:shape>
        </w:pict>
      </w:r>
      <w:r>
        <w:cr/>
      </w:r>
    </w:p>
    <w:p>
      <w:pPr>
        <w:pStyle w:val="Heading1215"/>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Bellarabi verbreitet Hass-Video</w:t>
      </w:r>
    </w:p>
    <w:p>
      <w:pPr>
        <w:pStyle w:val="Normal216"/>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BILD Frankfurt</w:t>
      </w:r>
    </w:p>
    <w:p>
      <w:pPr>
        <w:pStyle w:val="Normal216"/>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Dienstag 7. November 2023 </w:t>
      </w:r>
    </w:p>
    <w:p>
      <w:pPr>
        <w:pStyle w:val="Normal216"/>
        <w:keepNext w:val="0"/>
        <w:spacing w:after="0" w:line="240" w:lineRule="atLeast"/>
        <w:ind w:right="0"/>
        <w:jc w:val="both"/>
      </w:pPr>
      <w:bookmarkStart w:id="432" w:name="Bookmark_217"/>
      <w:bookmarkEnd w:id="432"/>
    </w:p>
    <w:p>
      <w:pPr>
        <w:pStyle w:val="Normal216"/>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Axel Springer SE Alle Rechte Vorbehalten</w:t>
      </w:r>
    </w:p>
    <w:p>
      <w:pPr>
        <w:pStyle w:val="Normal216"/>
        <w:keepNext w:val="0"/>
        <w:spacing w:before="120" w:after="0" w:line="220" w:lineRule="atLeast"/>
        <w:ind w:left="0" w:right="0" w:firstLine="0"/>
        <w:jc w:val="left"/>
      </w:pPr>
      <w:r>
        <w:br/>
      </w:r>
      <w:r>
        <w:pict>
          <v:shape id="_x0000_i1939" type="#_x0000_t75" style="width:134.98pt;height:134.98pt">
            <v:imagedata r:id="rId224" o:title=""/>
          </v:shape>
        </w:pict>
      </w:r>
    </w:p>
    <w:p>
      <w:pPr>
        <w:pStyle w:val="Normal21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BILD SPORT; S. 13; Ausg. 260</w:t>
      </w:r>
    </w:p>
    <w:p>
      <w:pPr>
        <w:pStyle w:val="Normal21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78 words</w:t>
      </w:r>
    </w:p>
    <w:p>
      <w:pPr>
        <w:pStyle w:val="Normal216"/>
        <w:keepNext/>
        <w:spacing w:before="240" w:after="0" w:line="340" w:lineRule="atLeast"/>
        <w:ind w:left="0" w:right="0" w:firstLine="0"/>
        <w:jc w:val="left"/>
      </w:pPr>
      <w:bookmarkStart w:id="433" w:name="Body_215"/>
      <w:bookmarkEnd w:id="433"/>
      <w:r>
        <w:rPr>
          <w:rFonts w:ascii="arial" w:eastAsia="arial" w:hAnsi="arial" w:cs="arial"/>
          <w:b/>
          <w:i w:val="0"/>
          <w:strike w:val="0"/>
          <w:noProof w:val="0"/>
          <w:color w:val="000000"/>
          <w:position w:val="0"/>
          <w:sz w:val="28"/>
          <w:u w:val="none"/>
          <w:vertAlign w:val="baseline"/>
        </w:rPr>
        <w:t>Body</w:t>
      </w:r>
    </w:p>
    <w:p>
      <w:pPr>
        <w:pStyle w:val="Normal216"/>
        <w:spacing w:line="60" w:lineRule="exact"/>
      </w:pPr>
      <w:r>
        <w:pict>
          <v:line id="_x0000_s1940" style="position:absolute;z-index:252149760" from="0,2pt" to="512pt,2pt" strokecolor="#009ddb" strokeweight="2pt">
            <v:stroke linestyle="single"/>
            <w10:wrap type="topAndBottom"/>
          </v:line>
        </w:pict>
      </w:r>
    </w:p>
    <w:p>
      <w:pPr>
        <w:pStyle w:val="Normal216"/>
      </w:pPr>
    </w:p>
    <w:p>
      <w:pPr>
        <w:pStyle w:val="Normal21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Ist das sein Ernst?! </w:t>
      </w:r>
    </w:p>
    <w:p>
      <w:pPr>
        <w:pStyle w:val="Normal21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Elfmal spielte Karim Bellarabi (33/vereinslos/Foto) für Deutschland. Jetzt teilte er auf Instagram (775 000 Follower) ein Video, das eine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in Düsseldorf zeigt. Darüber steht (Rechtschreibfehler übernommen): "Gross Demonstration in Düsseldorf gegen den genozid &amp; gewaltverbrechen an das Palästinensische volk in GAZA."</w:t>
      </w:r>
    </w:p>
    <w:p>
      <w:pPr>
        <w:pStyle w:val="Normal21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Dazu postete Bellarabi drei Emojis: ein gebrochenes Herz, eine Friedenstaube und die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-Flagge.</w:t>
      </w:r>
    </w:p>
    <w:p>
      <w:pPr>
        <w:pStyle w:val="Normal21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Original Gesamtseiten-PDF</w:t>
      </w:r>
    </w:p>
    <w:p>
      <w:pPr>
        <w:pStyle w:val="Normal216"/>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7, 2023</w:t>
      </w:r>
    </w:p>
    <w:p>
      <w:pPr>
        <w:pStyle w:val="Normal216"/>
      </w:pPr>
    </w:p>
    <w:p>
      <w:pPr>
        <w:pStyle w:val="Normal216"/>
        <w:ind w:left="200"/>
        <w:sectPr>
          <w:type w:val="continuous"/>
          <w:pgMar w:top="840" w:right="1000" w:bottom="840" w:left="1000" w:header="400" w:footer="400"/>
          <w:pgNumType w:fmt="decimal"/>
          <w:cols w:space="720"/>
        </w:sectPr>
      </w:pPr>
      <w:r>
        <w:br/>
      </w:r>
      <w:r>
        <w:pict>
          <v:line id="_x0000_s1941" style="position:absolute;z-index:252150784" from="0,10pt" to="512pt,10pt" strokecolor="black" strokeweight="1pt">
            <v:stroke linestyle="single"/>
          </v:line>
        </w:pict>
      </w:r>
      <w:r>
        <w:rPr>
          <w:rFonts w:ascii="arial" w:eastAsia="arial" w:hAnsi="arial" w:cs="arial"/>
          <w:b/>
          <w:color w:val="767676"/>
          <w:sz w:val="16"/>
        </w:rPr>
        <w:t>End of Document</w:t>
      </w:r>
    </w:p>
    <w:p>
      <w:pPr>
        <w:pStyle w:val="Normal217"/>
        <w:sectPr>
          <w:headerReference w:type="even" r:id="rId1343"/>
          <w:headerReference w:type="default" r:id="rId1344"/>
          <w:footerReference w:type="even" r:id="rId1345"/>
          <w:footerReference w:type="default" r:id="rId1346"/>
          <w:headerReference w:type="first" r:id="rId1347"/>
          <w:footerReference w:type="first" r:id="rId1348"/>
          <w:pgSz w:w="12240" w:h="15840"/>
          <w:pgMar w:top="840" w:right="1000" w:bottom="840" w:left="1000" w:header="400" w:footer="400"/>
          <w:pgNumType w:fmt="decimal"/>
          <w:cols w:space="720"/>
          <w:titlePg w:val="0"/>
        </w:sectPr>
      </w:pPr>
    </w:p>
    <w:p>
      <w:pPr>
        <w:pStyle w:val="Normal217"/>
      </w:pPr>
    </w:p>
    <w:p>
      <w:pPr>
        <w:pStyle w:val="Normal217"/>
      </w:pPr>
      <w:r>
        <w:pict>
          <v:shape id="_x0000_i1942" type="#_x0000_t75" alt="LexisNexis®" style="width:147.75pt;height:30pt">
            <v:imagedata r:id="rId10" o:title=""/>
          </v:shape>
        </w:pict>
      </w:r>
      <w:r>
        <w:cr/>
      </w:r>
    </w:p>
    <w:p>
      <w:pPr>
        <w:pStyle w:val="Heading1216"/>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Bellarabi verbreitet Hass-Video</w:t>
      </w:r>
    </w:p>
    <w:p>
      <w:pPr>
        <w:pStyle w:val="Normal217"/>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BILD Dresden</w:t>
      </w:r>
    </w:p>
    <w:p>
      <w:pPr>
        <w:pStyle w:val="Normal217"/>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Dienstag 7. November 2023 </w:t>
      </w:r>
    </w:p>
    <w:p>
      <w:pPr>
        <w:pStyle w:val="Normal217"/>
        <w:keepNext w:val="0"/>
        <w:spacing w:after="0" w:line="240" w:lineRule="atLeast"/>
        <w:ind w:right="0"/>
        <w:jc w:val="both"/>
      </w:pPr>
      <w:bookmarkStart w:id="434" w:name="Bookmark_218"/>
      <w:bookmarkEnd w:id="434"/>
    </w:p>
    <w:p>
      <w:pPr>
        <w:pStyle w:val="Normal217"/>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Axel Springer SE Alle Rechte Vorbehalten</w:t>
      </w:r>
    </w:p>
    <w:p>
      <w:pPr>
        <w:pStyle w:val="Normal217"/>
        <w:keepNext w:val="0"/>
        <w:spacing w:before="120" w:after="0" w:line="220" w:lineRule="atLeast"/>
        <w:ind w:left="0" w:right="0" w:firstLine="0"/>
        <w:jc w:val="left"/>
      </w:pPr>
      <w:r>
        <w:br/>
      </w:r>
      <w:r>
        <w:pict>
          <v:shape id="_x0000_i1943" type="#_x0000_t75" style="width:134.98pt;height:134.98pt">
            <v:imagedata r:id="rId224" o:title=""/>
          </v:shape>
        </w:pict>
      </w:r>
    </w:p>
    <w:p>
      <w:pPr>
        <w:pStyle w:val="Normal21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BILD SPORT; S. 12; Ausg. 260</w:t>
      </w:r>
    </w:p>
    <w:p>
      <w:pPr>
        <w:pStyle w:val="Normal21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78 words</w:t>
      </w:r>
    </w:p>
    <w:p>
      <w:pPr>
        <w:pStyle w:val="Normal217"/>
        <w:keepNext/>
        <w:spacing w:before="240" w:after="0" w:line="340" w:lineRule="atLeast"/>
        <w:ind w:left="0" w:right="0" w:firstLine="0"/>
        <w:jc w:val="left"/>
      </w:pPr>
      <w:bookmarkStart w:id="435" w:name="Body_216"/>
      <w:bookmarkEnd w:id="435"/>
      <w:r>
        <w:rPr>
          <w:rFonts w:ascii="arial" w:eastAsia="arial" w:hAnsi="arial" w:cs="arial"/>
          <w:b/>
          <w:i w:val="0"/>
          <w:strike w:val="0"/>
          <w:noProof w:val="0"/>
          <w:color w:val="000000"/>
          <w:position w:val="0"/>
          <w:sz w:val="28"/>
          <w:u w:val="none"/>
          <w:vertAlign w:val="baseline"/>
        </w:rPr>
        <w:t>Body</w:t>
      </w:r>
    </w:p>
    <w:p>
      <w:pPr>
        <w:pStyle w:val="Normal217"/>
        <w:spacing w:line="60" w:lineRule="exact"/>
      </w:pPr>
      <w:r>
        <w:pict>
          <v:line id="_x0000_s1944" style="position:absolute;z-index:252151808" from="0,2pt" to="512pt,2pt" strokecolor="#009ddb" strokeweight="2pt">
            <v:stroke linestyle="single"/>
            <w10:wrap type="topAndBottom"/>
          </v:line>
        </w:pict>
      </w:r>
    </w:p>
    <w:p>
      <w:pPr>
        <w:pStyle w:val="Normal217"/>
      </w:pPr>
    </w:p>
    <w:p>
      <w:pPr>
        <w:pStyle w:val="Normal21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Ist das sein Ernst?! </w:t>
      </w:r>
    </w:p>
    <w:p>
      <w:pPr>
        <w:pStyle w:val="Normal21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Elfmal spielte Karim Bellarabi (33/vereinslos/F oto) für Deutschland. Jetzt teilte er auf Instagram (775 000 Follower) ein Video, das eine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in Düsseldorf zeigt. Darüber steht (Rechtschreibfehler übernommen): "Gross Demonstration in Düsseldorf gegen den genozid &amp; gewaltverbrechen an das Palästinensische volk in GAZA."</w:t>
      </w:r>
    </w:p>
    <w:p>
      <w:pPr>
        <w:pStyle w:val="Normal21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Dazu postete Bellarabi drei Emojis: ein gebrochenes Herz, eine Friedenstaube und die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-Flagge.</w:t>
      </w:r>
    </w:p>
    <w:p>
      <w:pPr>
        <w:pStyle w:val="Normal21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Original Gesamtseiten-PDF</w:t>
      </w:r>
    </w:p>
    <w:p>
      <w:pPr>
        <w:pStyle w:val="Normal217"/>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7, 2023</w:t>
      </w:r>
    </w:p>
    <w:p>
      <w:pPr>
        <w:pStyle w:val="Normal217"/>
      </w:pPr>
    </w:p>
    <w:p>
      <w:pPr>
        <w:pStyle w:val="Normal217"/>
        <w:ind w:left="200"/>
        <w:sectPr>
          <w:type w:val="continuous"/>
          <w:pgMar w:top="840" w:right="1000" w:bottom="840" w:left="1000" w:header="400" w:footer="400"/>
          <w:pgNumType w:fmt="decimal"/>
          <w:cols w:space="720"/>
        </w:sectPr>
      </w:pPr>
      <w:r>
        <w:br/>
      </w:r>
      <w:r>
        <w:pict>
          <v:line id="_x0000_s1945" style="position:absolute;z-index:252152832" from="0,10pt" to="512pt,10pt" strokecolor="black" strokeweight="1pt">
            <v:stroke linestyle="single"/>
          </v:line>
        </w:pict>
      </w:r>
      <w:r>
        <w:rPr>
          <w:rFonts w:ascii="arial" w:eastAsia="arial" w:hAnsi="arial" w:cs="arial"/>
          <w:b/>
          <w:color w:val="767676"/>
          <w:sz w:val="16"/>
        </w:rPr>
        <w:t>End of Document</w:t>
      </w:r>
    </w:p>
    <w:p>
      <w:pPr>
        <w:pStyle w:val="Normal218"/>
        <w:sectPr>
          <w:headerReference w:type="even" r:id="rId1349"/>
          <w:headerReference w:type="default" r:id="rId1350"/>
          <w:footerReference w:type="even" r:id="rId1351"/>
          <w:footerReference w:type="default" r:id="rId1352"/>
          <w:headerReference w:type="first" r:id="rId1353"/>
          <w:footerReference w:type="first" r:id="rId1354"/>
          <w:pgSz w:w="12240" w:h="15840"/>
          <w:pgMar w:top="840" w:right="1000" w:bottom="840" w:left="1000" w:header="400" w:footer="400"/>
          <w:pgNumType w:fmt="decimal"/>
          <w:cols w:space="720"/>
          <w:titlePg w:val="0"/>
        </w:sectPr>
      </w:pPr>
    </w:p>
    <w:p>
      <w:pPr>
        <w:pStyle w:val="Normal218"/>
      </w:pPr>
    </w:p>
    <w:p>
      <w:pPr>
        <w:pStyle w:val="Normal218"/>
      </w:pPr>
      <w:r>
        <w:pict>
          <v:shape id="_x0000_i1946" type="#_x0000_t75" alt="LexisNexis®" style="width:147.75pt;height:30pt">
            <v:imagedata r:id="rId10" o:title=""/>
          </v:shape>
        </w:pict>
      </w:r>
      <w:r>
        <w:cr/>
      </w:r>
    </w:p>
    <w:p>
      <w:pPr>
        <w:pStyle w:val="Heading1217"/>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Bellarabi verbreitet Hass-Video</w:t>
      </w:r>
    </w:p>
    <w:p>
      <w:pPr>
        <w:pStyle w:val="Normal218"/>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BILD Stuttgart</w:t>
      </w:r>
    </w:p>
    <w:p>
      <w:pPr>
        <w:pStyle w:val="Normal218"/>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Dienstag 7. November 2023 </w:t>
      </w:r>
    </w:p>
    <w:p>
      <w:pPr>
        <w:pStyle w:val="Normal218"/>
        <w:keepNext w:val="0"/>
        <w:spacing w:after="0" w:line="240" w:lineRule="atLeast"/>
        <w:ind w:right="0"/>
        <w:jc w:val="both"/>
      </w:pPr>
      <w:bookmarkStart w:id="436" w:name="Bookmark_219"/>
      <w:bookmarkEnd w:id="436"/>
    </w:p>
    <w:p>
      <w:pPr>
        <w:pStyle w:val="Normal218"/>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Axel Springer SE Alle Rechte Vorbehalten</w:t>
      </w:r>
    </w:p>
    <w:p>
      <w:pPr>
        <w:pStyle w:val="Normal218"/>
        <w:keepNext w:val="0"/>
        <w:spacing w:before="120" w:after="0" w:line="220" w:lineRule="atLeast"/>
        <w:ind w:left="0" w:right="0" w:firstLine="0"/>
        <w:jc w:val="left"/>
      </w:pPr>
      <w:r>
        <w:br/>
      </w:r>
      <w:r>
        <w:pict>
          <v:shape id="_x0000_i1947" type="#_x0000_t75" style="width:134.98pt;height:134.98pt">
            <v:imagedata r:id="rId224" o:title=""/>
          </v:shape>
        </w:pict>
      </w:r>
    </w:p>
    <w:p>
      <w:pPr>
        <w:pStyle w:val="Normal21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BILD SPORT; S. 11; Ausg. 260</w:t>
      </w:r>
    </w:p>
    <w:p>
      <w:pPr>
        <w:pStyle w:val="Normal21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78 words</w:t>
      </w:r>
    </w:p>
    <w:p>
      <w:pPr>
        <w:pStyle w:val="Normal218"/>
        <w:keepNext/>
        <w:spacing w:before="240" w:after="0" w:line="340" w:lineRule="atLeast"/>
        <w:ind w:left="0" w:right="0" w:firstLine="0"/>
        <w:jc w:val="left"/>
      </w:pPr>
      <w:bookmarkStart w:id="437" w:name="Body_217"/>
      <w:bookmarkEnd w:id="437"/>
      <w:r>
        <w:rPr>
          <w:rFonts w:ascii="arial" w:eastAsia="arial" w:hAnsi="arial" w:cs="arial"/>
          <w:b/>
          <w:i w:val="0"/>
          <w:strike w:val="0"/>
          <w:noProof w:val="0"/>
          <w:color w:val="000000"/>
          <w:position w:val="0"/>
          <w:sz w:val="28"/>
          <w:u w:val="none"/>
          <w:vertAlign w:val="baseline"/>
        </w:rPr>
        <w:t>Body</w:t>
      </w:r>
    </w:p>
    <w:p>
      <w:pPr>
        <w:pStyle w:val="Normal218"/>
        <w:spacing w:line="60" w:lineRule="exact"/>
      </w:pPr>
      <w:r>
        <w:pict>
          <v:line id="_x0000_s1948" style="position:absolute;z-index:252153856" from="0,2pt" to="512pt,2pt" strokecolor="#009ddb" strokeweight="2pt">
            <v:stroke linestyle="single"/>
            <w10:wrap type="topAndBottom"/>
          </v:line>
        </w:pict>
      </w:r>
    </w:p>
    <w:p>
      <w:pPr>
        <w:pStyle w:val="Normal218"/>
      </w:pPr>
    </w:p>
    <w:p>
      <w:pPr>
        <w:pStyle w:val="Normal21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Ist das sein Ernst?! </w:t>
      </w:r>
    </w:p>
    <w:p>
      <w:pPr>
        <w:pStyle w:val="Normal21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Elfmal spielte Karim Bellarabi (33/vereinslos/F oto) für Deutschland. Jetzt teilte er auf Instagram (775 000 Follower) ein Video, das eine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in Düsseldorf zeigt. Darüber steht (Rechtschreibfehler übernommen): "Gross Demonstration in Düsseldorf gegen den genozid &amp; gewaltverbrechen an das Palästinensische volk in GAZA."</w:t>
      </w:r>
    </w:p>
    <w:p>
      <w:pPr>
        <w:pStyle w:val="Normal21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Dazu postete Bellarabi drei Emojis: ein gebrochenes Herz, eine Friedenstaube und die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-Flagge.</w:t>
      </w:r>
    </w:p>
    <w:p>
      <w:pPr>
        <w:pStyle w:val="Normal21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Original Gesamtseiten-PDF</w:t>
      </w:r>
    </w:p>
    <w:p>
      <w:pPr>
        <w:pStyle w:val="Normal218"/>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7, 2023</w:t>
      </w:r>
    </w:p>
    <w:p>
      <w:pPr>
        <w:pStyle w:val="Normal218"/>
      </w:pPr>
    </w:p>
    <w:p>
      <w:pPr>
        <w:pStyle w:val="Normal218"/>
        <w:ind w:left="200"/>
        <w:sectPr>
          <w:type w:val="continuous"/>
          <w:pgMar w:top="840" w:right="1000" w:bottom="840" w:left="1000" w:header="400" w:footer="400"/>
          <w:pgNumType w:fmt="decimal"/>
          <w:cols w:space="720"/>
        </w:sectPr>
      </w:pPr>
      <w:r>
        <w:br/>
      </w:r>
      <w:r>
        <w:pict>
          <v:line id="_x0000_s1949" style="position:absolute;z-index:252154880" from="0,10pt" to="512pt,10pt" strokecolor="black" strokeweight="1pt">
            <v:stroke linestyle="single"/>
          </v:line>
        </w:pict>
      </w:r>
      <w:r>
        <w:rPr>
          <w:rFonts w:ascii="arial" w:eastAsia="arial" w:hAnsi="arial" w:cs="arial"/>
          <w:b/>
          <w:color w:val="767676"/>
          <w:sz w:val="16"/>
        </w:rPr>
        <w:t>End of Document</w:t>
      </w:r>
    </w:p>
    <w:p>
      <w:pPr>
        <w:pStyle w:val="Normal219"/>
        <w:sectPr>
          <w:headerReference w:type="even" r:id="rId1355"/>
          <w:headerReference w:type="default" r:id="rId1356"/>
          <w:footerReference w:type="even" r:id="rId1357"/>
          <w:footerReference w:type="default" r:id="rId1358"/>
          <w:headerReference w:type="first" r:id="rId1359"/>
          <w:footerReference w:type="first" r:id="rId1360"/>
          <w:pgSz w:w="12240" w:h="15840"/>
          <w:pgMar w:top="840" w:right="1000" w:bottom="840" w:left="1000" w:header="400" w:footer="400"/>
          <w:pgNumType w:fmt="decimal"/>
          <w:cols w:space="720"/>
          <w:titlePg w:val="0"/>
        </w:sectPr>
      </w:pPr>
    </w:p>
    <w:p>
      <w:pPr>
        <w:pStyle w:val="Normal219"/>
      </w:pPr>
    </w:p>
    <w:p>
      <w:pPr>
        <w:pStyle w:val="Normal219"/>
      </w:pPr>
      <w:r>
        <w:pict>
          <v:shape id="_x0000_i1950" type="#_x0000_t75" alt="LexisNexis®" style="width:147.75pt;height:30pt">
            <v:imagedata r:id="rId10" o:title=""/>
          </v:shape>
        </w:pict>
      </w:r>
      <w:r>
        <w:cr/>
      </w:r>
    </w:p>
    <w:p>
      <w:pPr>
        <w:pStyle w:val="Heading1218"/>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Bellarabi verbreitet Hass-Video</w:t>
      </w:r>
    </w:p>
    <w:p>
      <w:pPr>
        <w:pStyle w:val="Normal219"/>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BILD Ruhrgebiet</w:t>
      </w:r>
    </w:p>
    <w:p>
      <w:pPr>
        <w:pStyle w:val="Normal219"/>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Dienstag 7. November 2023 </w:t>
      </w:r>
    </w:p>
    <w:p>
      <w:pPr>
        <w:pStyle w:val="Normal219"/>
        <w:keepNext w:val="0"/>
        <w:spacing w:after="0" w:line="240" w:lineRule="atLeast"/>
        <w:ind w:right="0"/>
        <w:jc w:val="both"/>
      </w:pPr>
      <w:bookmarkStart w:id="438" w:name="Bookmark_220"/>
      <w:bookmarkEnd w:id="438"/>
    </w:p>
    <w:p>
      <w:pPr>
        <w:pStyle w:val="Normal219"/>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Axel Springer SE Alle Rechte Vorbehalten</w:t>
      </w:r>
    </w:p>
    <w:p>
      <w:pPr>
        <w:pStyle w:val="Normal219"/>
        <w:keepNext w:val="0"/>
        <w:spacing w:before="120" w:after="0" w:line="220" w:lineRule="atLeast"/>
        <w:ind w:left="0" w:right="0" w:firstLine="0"/>
        <w:jc w:val="left"/>
      </w:pPr>
      <w:r>
        <w:br/>
      </w:r>
      <w:r>
        <w:pict>
          <v:shape id="_x0000_i1951" type="#_x0000_t75" style="width:134.98pt;height:134.98pt">
            <v:imagedata r:id="rId224" o:title=""/>
          </v:shape>
        </w:pict>
      </w:r>
    </w:p>
    <w:p>
      <w:pPr>
        <w:pStyle w:val="Normal21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BILD SPORT; S. 10; Ausg. 260</w:t>
      </w:r>
    </w:p>
    <w:p>
      <w:pPr>
        <w:pStyle w:val="Normal21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78 words</w:t>
      </w:r>
    </w:p>
    <w:p>
      <w:pPr>
        <w:pStyle w:val="Normal219"/>
        <w:keepNext/>
        <w:spacing w:before="240" w:after="0" w:line="340" w:lineRule="atLeast"/>
        <w:ind w:left="0" w:right="0" w:firstLine="0"/>
        <w:jc w:val="left"/>
      </w:pPr>
      <w:bookmarkStart w:id="439" w:name="Body_218"/>
      <w:bookmarkEnd w:id="439"/>
      <w:r>
        <w:rPr>
          <w:rFonts w:ascii="arial" w:eastAsia="arial" w:hAnsi="arial" w:cs="arial"/>
          <w:b/>
          <w:i w:val="0"/>
          <w:strike w:val="0"/>
          <w:noProof w:val="0"/>
          <w:color w:val="000000"/>
          <w:position w:val="0"/>
          <w:sz w:val="28"/>
          <w:u w:val="none"/>
          <w:vertAlign w:val="baseline"/>
        </w:rPr>
        <w:t>Body</w:t>
      </w:r>
    </w:p>
    <w:p>
      <w:pPr>
        <w:pStyle w:val="Normal219"/>
        <w:spacing w:line="60" w:lineRule="exact"/>
      </w:pPr>
      <w:r>
        <w:pict>
          <v:line id="_x0000_s1952" style="position:absolute;z-index:252155904" from="0,2pt" to="512pt,2pt" strokecolor="#009ddb" strokeweight="2pt">
            <v:stroke linestyle="single"/>
            <w10:wrap type="topAndBottom"/>
          </v:line>
        </w:pict>
      </w:r>
    </w:p>
    <w:p>
      <w:pPr>
        <w:pStyle w:val="Normal219"/>
      </w:pPr>
    </w:p>
    <w:p>
      <w:pPr>
        <w:pStyle w:val="Normal21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Ist das sein Ernst?! </w:t>
      </w:r>
    </w:p>
    <w:p>
      <w:pPr>
        <w:pStyle w:val="Normal21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Elfmal spielte Karim Bellarabi (33/vereinslos/F oto) für Deutschland. Jetzt teilte er auf Instagram (775 000 Follower) ein Video, das eine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in Düsseldorf zeigt. Darüber steht (Rechtschreibfehler übernommen): "Gross Demonstration in Düsseldorf gegen den genozid &amp; gewaltverbrechen an das Palästinensische volk in GAZA."</w:t>
      </w:r>
    </w:p>
    <w:p>
      <w:pPr>
        <w:pStyle w:val="Normal21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Dazu postete Bellarabi drei Emojis: ein gebrochenes Herz, eine Friedenstaube und die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-Flagge.</w:t>
      </w:r>
    </w:p>
    <w:p>
      <w:pPr>
        <w:pStyle w:val="Normal21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Original Gesamtseiten-PDF</w:t>
      </w:r>
    </w:p>
    <w:p>
      <w:pPr>
        <w:pStyle w:val="Normal219"/>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7, 2023</w:t>
      </w:r>
    </w:p>
    <w:p>
      <w:pPr>
        <w:pStyle w:val="Normal219"/>
      </w:pPr>
    </w:p>
    <w:p>
      <w:pPr>
        <w:pStyle w:val="Normal219"/>
        <w:ind w:left="200"/>
        <w:sectPr>
          <w:type w:val="continuous"/>
          <w:pgMar w:top="840" w:right="1000" w:bottom="840" w:left="1000" w:header="400" w:footer="400"/>
          <w:pgNumType w:fmt="decimal"/>
          <w:cols w:space="720"/>
        </w:sectPr>
      </w:pPr>
      <w:r>
        <w:br/>
      </w:r>
      <w:r>
        <w:pict>
          <v:line id="_x0000_s1953" style="position:absolute;z-index:252156928" from="0,10pt" to="512pt,10pt" strokecolor="black" strokeweight="1pt">
            <v:stroke linestyle="single"/>
          </v:line>
        </w:pict>
      </w:r>
      <w:r>
        <w:rPr>
          <w:rFonts w:ascii="arial" w:eastAsia="arial" w:hAnsi="arial" w:cs="arial"/>
          <w:b/>
          <w:color w:val="767676"/>
          <w:sz w:val="16"/>
        </w:rPr>
        <w:t>End of Document</w:t>
      </w:r>
    </w:p>
    <w:p>
      <w:pPr>
        <w:pStyle w:val="Normal220"/>
        <w:sectPr>
          <w:headerReference w:type="even" r:id="rId1361"/>
          <w:headerReference w:type="default" r:id="rId1362"/>
          <w:footerReference w:type="even" r:id="rId1363"/>
          <w:footerReference w:type="default" r:id="rId1364"/>
          <w:headerReference w:type="first" r:id="rId1365"/>
          <w:footerReference w:type="first" r:id="rId1366"/>
          <w:pgSz w:w="12240" w:h="15840"/>
          <w:pgMar w:top="840" w:right="1000" w:bottom="840" w:left="1000" w:header="400" w:footer="400"/>
          <w:pgNumType w:fmt="decimal"/>
          <w:cols w:space="720"/>
          <w:titlePg w:val="0"/>
        </w:sectPr>
      </w:pPr>
    </w:p>
    <w:p>
      <w:pPr>
        <w:pStyle w:val="Normal220"/>
      </w:pPr>
    </w:p>
    <w:p>
      <w:pPr>
        <w:pStyle w:val="Normal220"/>
      </w:pPr>
      <w:r>
        <w:pict>
          <v:shape id="_x0000_i1954" type="#_x0000_t75" alt="LexisNexis®" style="width:147.75pt;height:30pt">
            <v:imagedata r:id="rId10" o:title=""/>
          </v:shape>
        </w:pict>
      </w:r>
      <w:r>
        <w:cr/>
      </w:r>
    </w:p>
    <w:p>
      <w:pPr>
        <w:pStyle w:val="Heading1219"/>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 xml:space="preserve">Volksverhetzung! Polizei ermittelt gegen </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-Teilnehmer</w:t>
      </w:r>
    </w:p>
    <w:p>
      <w:pPr>
        <w:pStyle w:val="Normal220"/>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BILD Düsseldorf</w:t>
      </w:r>
    </w:p>
    <w:p>
      <w:pPr>
        <w:pStyle w:val="Normal220"/>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Dienstag 7. November 2023 </w:t>
      </w:r>
    </w:p>
    <w:p>
      <w:pPr>
        <w:pStyle w:val="Normal220"/>
        <w:keepNext w:val="0"/>
        <w:spacing w:after="0" w:line="240" w:lineRule="atLeast"/>
        <w:ind w:right="0"/>
        <w:jc w:val="both"/>
      </w:pPr>
      <w:bookmarkStart w:id="440" w:name="Bookmark_221"/>
      <w:bookmarkEnd w:id="440"/>
    </w:p>
    <w:p>
      <w:pPr>
        <w:pStyle w:val="Normal220"/>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Axel Springer SE Alle Rechte Vorbehalten</w:t>
      </w:r>
    </w:p>
    <w:p>
      <w:pPr>
        <w:pStyle w:val="Normal220"/>
        <w:keepNext w:val="0"/>
        <w:spacing w:before="120" w:after="0" w:line="220" w:lineRule="atLeast"/>
        <w:ind w:left="0" w:right="0" w:firstLine="0"/>
        <w:jc w:val="left"/>
      </w:pPr>
      <w:r>
        <w:br/>
      </w:r>
      <w:r>
        <w:pict>
          <v:shape id="_x0000_i1955" type="#_x0000_t75" style="width:134.98pt;height:134.98pt">
            <v:imagedata r:id="rId224" o:title=""/>
          </v:shape>
        </w:pict>
      </w:r>
    </w:p>
    <w:p>
      <w:pPr>
        <w:pStyle w:val="Normal22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BILD DÜSSELDORF; S. 9; Ausg. 260</w:t>
      </w:r>
    </w:p>
    <w:p>
      <w:pPr>
        <w:pStyle w:val="Normal22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75 words</w:t>
      </w:r>
    </w:p>
    <w:p>
      <w:pPr>
        <w:pStyle w:val="Normal220"/>
        <w:keepNext/>
        <w:spacing w:before="240" w:after="0" w:line="340" w:lineRule="atLeast"/>
        <w:ind w:left="0" w:right="0" w:firstLine="0"/>
        <w:jc w:val="left"/>
      </w:pPr>
      <w:bookmarkStart w:id="441" w:name="Body_219"/>
      <w:bookmarkEnd w:id="441"/>
      <w:r>
        <w:rPr>
          <w:rFonts w:ascii="arial" w:eastAsia="arial" w:hAnsi="arial" w:cs="arial"/>
          <w:b/>
          <w:i w:val="0"/>
          <w:strike w:val="0"/>
          <w:noProof w:val="0"/>
          <w:color w:val="000000"/>
          <w:position w:val="0"/>
          <w:sz w:val="28"/>
          <w:u w:val="none"/>
          <w:vertAlign w:val="baseline"/>
        </w:rPr>
        <w:t>Body</w:t>
      </w:r>
    </w:p>
    <w:p>
      <w:pPr>
        <w:pStyle w:val="Normal220"/>
        <w:spacing w:line="60" w:lineRule="exact"/>
      </w:pPr>
      <w:r>
        <w:pict>
          <v:line id="_x0000_s1956" style="position:absolute;z-index:252157952" from="0,2pt" to="512pt,2pt" strokecolor="#009ddb" strokeweight="2pt">
            <v:stroke linestyle="single"/>
            <w10:wrap type="topAndBottom"/>
          </v:line>
        </w:pict>
      </w:r>
    </w:p>
    <w:p>
      <w:pPr>
        <w:pStyle w:val="Normal220"/>
      </w:pPr>
    </w:p>
    <w:p>
      <w:pPr>
        <w:pStyle w:val="Normal22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Essen/Düsseldorf - Nach der umstrittenen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-Demonstration in Essen vom Freitag ermittelt die Polizei gegen einen der Redner wegen Volksverhetzung. Die SPD-Landtagsfraktion beantragte eine Debatte zu dem Thema im Innenausschuss. Essens Oberbürgermeister Thomas Kufen zeigte sich empört: "Nur schwer erträglich. Islamisten, Antidemokraten und Judenhasser ziehen geschützt durch das deutsche Grundgesetz durch Essen."</w:t>
      </w:r>
    </w:p>
    <w:p>
      <w:pPr>
        <w:pStyle w:val="Normal22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Original Gesamtseiten-PDF</w:t>
      </w:r>
    </w:p>
    <w:p>
      <w:pPr>
        <w:pStyle w:val="Normal220"/>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7, 2023</w:t>
      </w:r>
    </w:p>
    <w:p>
      <w:pPr>
        <w:pStyle w:val="Normal220"/>
      </w:pPr>
    </w:p>
    <w:p>
      <w:pPr>
        <w:pStyle w:val="Normal220"/>
        <w:ind w:left="200"/>
        <w:sectPr>
          <w:type w:val="continuous"/>
          <w:pgMar w:top="840" w:right="1000" w:bottom="840" w:left="1000" w:header="400" w:footer="400"/>
          <w:pgNumType w:fmt="decimal"/>
          <w:cols w:space="720"/>
        </w:sectPr>
      </w:pPr>
      <w:r>
        <w:br/>
      </w:r>
      <w:r>
        <w:pict>
          <v:line id="_x0000_s1957" style="position:absolute;z-index:252158976" from="0,10pt" to="512pt,10pt" strokecolor="black" strokeweight="1pt">
            <v:stroke linestyle="single"/>
          </v:line>
        </w:pict>
      </w:r>
      <w:r>
        <w:rPr>
          <w:rFonts w:ascii="arial" w:eastAsia="arial" w:hAnsi="arial" w:cs="arial"/>
          <w:b/>
          <w:color w:val="767676"/>
          <w:sz w:val="16"/>
        </w:rPr>
        <w:t>End of Document</w:t>
      </w:r>
    </w:p>
    <w:p>
      <w:pPr>
        <w:pStyle w:val="Normal221"/>
        <w:sectPr>
          <w:headerReference w:type="even" r:id="rId1367"/>
          <w:headerReference w:type="default" r:id="rId1368"/>
          <w:footerReference w:type="even" r:id="rId1369"/>
          <w:footerReference w:type="default" r:id="rId1370"/>
          <w:headerReference w:type="first" r:id="rId1371"/>
          <w:footerReference w:type="first" r:id="rId1372"/>
          <w:pgSz w:w="12240" w:h="15840"/>
          <w:pgMar w:top="840" w:right="1000" w:bottom="840" w:left="1000" w:header="400" w:footer="400"/>
          <w:pgNumType w:fmt="decimal"/>
          <w:cols w:space="720"/>
          <w:titlePg w:val="0"/>
        </w:sectPr>
      </w:pPr>
    </w:p>
    <w:p>
      <w:pPr>
        <w:pStyle w:val="Normal221"/>
      </w:pPr>
    </w:p>
    <w:p>
      <w:pPr>
        <w:pStyle w:val="Normal221"/>
      </w:pPr>
      <w:r>
        <w:pict>
          <v:shape id="_x0000_i1958" type="#_x0000_t75" alt="LexisNexis®" style="width:147.75pt;height:30pt">
            <v:imagedata r:id="rId10" o:title=""/>
          </v:shape>
        </w:pict>
      </w:r>
      <w:r>
        <w:cr/>
      </w:r>
    </w:p>
    <w:p>
      <w:pPr>
        <w:pStyle w:val="Heading1220"/>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Bellarabi verbreitet Hass-Video</w:t>
      </w:r>
    </w:p>
    <w:p>
      <w:pPr>
        <w:pStyle w:val="Normal221"/>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BILD Hannover</w:t>
      </w:r>
    </w:p>
    <w:p>
      <w:pPr>
        <w:pStyle w:val="Normal221"/>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Dienstag 7. November 2023 </w:t>
      </w:r>
    </w:p>
    <w:p>
      <w:pPr>
        <w:pStyle w:val="Normal221"/>
        <w:keepNext w:val="0"/>
        <w:spacing w:after="0" w:line="240" w:lineRule="atLeast"/>
        <w:ind w:right="0"/>
        <w:jc w:val="both"/>
      </w:pPr>
      <w:bookmarkStart w:id="442" w:name="Bookmark_222"/>
      <w:bookmarkEnd w:id="442"/>
    </w:p>
    <w:p>
      <w:pPr>
        <w:pStyle w:val="Normal221"/>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Axel Springer SE Alle Rechte Vorbehalten</w:t>
      </w:r>
    </w:p>
    <w:p>
      <w:pPr>
        <w:pStyle w:val="Normal221"/>
        <w:keepNext w:val="0"/>
        <w:spacing w:before="120" w:after="0" w:line="220" w:lineRule="atLeast"/>
        <w:ind w:left="0" w:right="0" w:firstLine="0"/>
        <w:jc w:val="left"/>
      </w:pPr>
      <w:r>
        <w:br/>
      </w:r>
      <w:r>
        <w:pict>
          <v:shape id="_x0000_i1959" type="#_x0000_t75" style="width:134.98pt;height:134.98pt">
            <v:imagedata r:id="rId224" o:title=""/>
          </v:shape>
        </w:pict>
      </w:r>
    </w:p>
    <w:p>
      <w:pPr>
        <w:pStyle w:val="Normal22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BILD SPORT; S. 12; Ausg. 260</w:t>
      </w:r>
    </w:p>
    <w:p>
      <w:pPr>
        <w:pStyle w:val="Normal22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78 words</w:t>
      </w:r>
    </w:p>
    <w:p>
      <w:pPr>
        <w:pStyle w:val="Normal221"/>
        <w:keepNext/>
        <w:spacing w:before="240" w:after="0" w:line="340" w:lineRule="atLeast"/>
        <w:ind w:left="0" w:right="0" w:firstLine="0"/>
        <w:jc w:val="left"/>
      </w:pPr>
      <w:bookmarkStart w:id="443" w:name="Body_220"/>
      <w:bookmarkEnd w:id="443"/>
      <w:r>
        <w:rPr>
          <w:rFonts w:ascii="arial" w:eastAsia="arial" w:hAnsi="arial" w:cs="arial"/>
          <w:b/>
          <w:i w:val="0"/>
          <w:strike w:val="0"/>
          <w:noProof w:val="0"/>
          <w:color w:val="000000"/>
          <w:position w:val="0"/>
          <w:sz w:val="28"/>
          <w:u w:val="none"/>
          <w:vertAlign w:val="baseline"/>
        </w:rPr>
        <w:t>Body</w:t>
      </w:r>
    </w:p>
    <w:p>
      <w:pPr>
        <w:pStyle w:val="Normal221"/>
        <w:spacing w:line="60" w:lineRule="exact"/>
      </w:pPr>
      <w:r>
        <w:pict>
          <v:line id="_x0000_s1960" style="position:absolute;z-index:252160000" from="0,2pt" to="512pt,2pt" strokecolor="#009ddb" strokeweight="2pt">
            <v:stroke linestyle="single"/>
            <w10:wrap type="topAndBottom"/>
          </v:line>
        </w:pict>
      </w:r>
    </w:p>
    <w:p>
      <w:pPr>
        <w:pStyle w:val="Normal221"/>
      </w:pPr>
    </w:p>
    <w:p>
      <w:pPr>
        <w:pStyle w:val="Normal22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Ist das sein Ernst?! </w:t>
      </w:r>
    </w:p>
    <w:p>
      <w:pPr>
        <w:pStyle w:val="Normal22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Elfmal spielte Karim Bellarabi (33/vereinslos/F oto) für Deutschland. Jetzt teilte er auf Instagram (775 000 Follower) ein Video, das eine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in Düsseldorf zeigt. Darüber steht (Rechtschreibfehler übernommen): "Gross Demonstration in Düsseldorf gegen den genozid &amp; gewaltverbrechen an das Palästinensische volk in GAZA."</w:t>
      </w:r>
    </w:p>
    <w:p>
      <w:pPr>
        <w:pStyle w:val="Normal22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Dazu postete Bellarabi drei Emojis: ein gebrochenes Herz, eine Friedenstaube und die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-Flagge.</w:t>
      </w:r>
    </w:p>
    <w:p>
      <w:pPr>
        <w:pStyle w:val="Normal22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Original Gesamtseiten-PDF</w:t>
      </w:r>
    </w:p>
    <w:p>
      <w:pPr>
        <w:pStyle w:val="Normal221"/>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7, 2023</w:t>
      </w:r>
    </w:p>
    <w:p>
      <w:pPr>
        <w:pStyle w:val="Normal221"/>
      </w:pPr>
    </w:p>
    <w:p>
      <w:pPr>
        <w:pStyle w:val="Normal221"/>
        <w:ind w:left="200"/>
        <w:sectPr>
          <w:type w:val="continuous"/>
          <w:pgMar w:top="840" w:right="1000" w:bottom="840" w:left="1000" w:header="400" w:footer="400"/>
          <w:pgNumType w:fmt="decimal"/>
          <w:cols w:space="720"/>
        </w:sectPr>
      </w:pPr>
      <w:r>
        <w:br/>
      </w:r>
      <w:r>
        <w:pict>
          <v:line id="_x0000_s1961" style="position:absolute;z-index:252161024" from="0,10pt" to="512pt,10pt" strokecolor="black" strokeweight="1pt">
            <v:stroke linestyle="single"/>
          </v:line>
        </w:pict>
      </w:r>
      <w:r>
        <w:rPr>
          <w:rFonts w:ascii="arial" w:eastAsia="arial" w:hAnsi="arial" w:cs="arial"/>
          <w:b/>
          <w:color w:val="767676"/>
          <w:sz w:val="16"/>
        </w:rPr>
        <w:t>End of Document</w:t>
      </w:r>
    </w:p>
    <w:p>
      <w:pPr>
        <w:pStyle w:val="Normal222"/>
        <w:sectPr>
          <w:headerReference w:type="even" r:id="rId1373"/>
          <w:headerReference w:type="default" r:id="rId1374"/>
          <w:footerReference w:type="even" r:id="rId1375"/>
          <w:footerReference w:type="default" r:id="rId1376"/>
          <w:headerReference w:type="first" r:id="rId1377"/>
          <w:footerReference w:type="first" r:id="rId1378"/>
          <w:pgSz w:w="12240" w:h="15840"/>
          <w:pgMar w:top="840" w:right="1000" w:bottom="840" w:left="1000" w:header="400" w:footer="400"/>
          <w:pgNumType w:fmt="decimal"/>
          <w:cols w:space="720"/>
          <w:titlePg w:val="0"/>
        </w:sectPr>
      </w:pPr>
    </w:p>
    <w:p>
      <w:pPr>
        <w:pStyle w:val="Normal222"/>
      </w:pPr>
    </w:p>
    <w:p>
      <w:pPr>
        <w:pStyle w:val="Normal222"/>
      </w:pPr>
      <w:r>
        <w:pict>
          <v:shape id="_x0000_i1962" type="#_x0000_t75" alt="LexisNexis®" style="width:147.75pt;height:30pt">
            <v:imagedata r:id="rId10" o:title=""/>
          </v:shape>
        </w:pict>
      </w:r>
      <w:r>
        <w:cr/>
      </w:r>
    </w:p>
    <w:p>
      <w:pPr>
        <w:pStyle w:val="Heading1221"/>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Bellarabi verbreitet Hass-Video</w:t>
      </w:r>
    </w:p>
    <w:p>
      <w:pPr>
        <w:pStyle w:val="Normal222"/>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BILD Thüringen</w:t>
      </w:r>
    </w:p>
    <w:p>
      <w:pPr>
        <w:pStyle w:val="Normal222"/>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Dienstag 7. November 2023 </w:t>
      </w:r>
    </w:p>
    <w:p>
      <w:pPr>
        <w:pStyle w:val="Normal222"/>
        <w:keepNext w:val="0"/>
        <w:spacing w:after="0" w:line="240" w:lineRule="atLeast"/>
        <w:ind w:right="0"/>
        <w:jc w:val="both"/>
      </w:pPr>
      <w:bookmarkStart w:id="444" w:name="Bookmark_223"/>
      <w:bookmarkEnd w:id="444"/>
    </w:p>
    <w:p>
      <w:pPr>
        <w:pStyle w:val="Normal222"/>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Axel Springer SE Alle Rechte Vorbehalten</w:t>
      </w:r>
    </w:p>
    <w:p>
      <w:pPr>
        <w:pStyle w:val="Normal222"/>
        <w:keepNext w:val="0"/>
        <w:spacing w:before="120" w:after="0" w:line="220" w:lineRule="atLeast"/>
        <w:ind w:left="0" w:right="0" w:firstLine="0"/>
        <w:jc w:val="left"/>
      </w:pPr>
      <w:r>
        <w:br/>
      </w:r>
      <w:r>
        <w:pict>
          <v:shape id="_x0000_i1963" type="#_x0000_t75" style="width:134.98pt;height:134.98pt">
            <v:imagedata r:id="rId224" o:title=""/>
          </v:shape>
        </w:pict>
      </w:r>
    </w:p>
    <w:p>
      <w:pPr>
        <w:pStyle w:val="Normal22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BILD SPORT; S. 12; Ausg. 260</w:t>
      </w:r>
    </w:p>
    <w:p>
      <w:pPr>
        <w:pStyle w:val="Normal22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78 words</w:t>
      </w:r>
    </w:p>
    <w:p>
      <w:pPr>
        <w:pStyle w:val="Normal222"/>
        <w:keepNext/>
        <w:spacing w:before="240" w:after="0" w:line="340" w:lineRule="atLeast"/>
        <w:ind w:left="0" w:right="0" w:firstLine="0"/>
        <w:jc w:val="left"/>
      </w:pPr>
      <w:bookmarkStart w:id="445" w:name="Body_221"/>
      <w:bookmarkEnd w:id="445"/>
      <w:r>
        <w:rPr>
          <w:rFonts w:ascii="arial" w:eastAsia="arial" w:hAnsi="arial" w:cs="arial"/>
          <w:b/>
          <w:i w:val="0"/>
          <w:strike w:val="0"/>
          <w:noProof w:val="0"/>
          <w:color w:val="000000"/>
          <w:position w:val="0"/>
          <w:sz w:val="28"/>
          <w:u w:val="none"/>
          <w:vertAlign w:val="baseline"/>
        </w:rPr>
        <w:t>Body</w:t>
      </w:r>
    </w:p>
    <w:p>
      <w:pPr>
        <w:pStyle w:val="Normal222"/>
        <w:spacing w:line="60" w:lineRule="exact"/>
      </w:pPr>
      <w:r>
        <w:pict>
          <v:line id="_x0000_s1964" style="position:absolute;z-index:252162048" from="0,2pt" to="512pt,2pt" strokecolor="#009ddb" strokeweight="2pt">
            <v:stroke linestyle="single"/>
            <w10:wrap type="topAndBottom"/>
          </v:line>
        </w:pict>
      </w:r>
    </w:p>
    <w:p>
      <w:pPr>
        <w:pStyle w:val="Normal222"/>
      </w:pPr>
    </w:p>
    <w:p>
      <w:pPr>
        <w:pStyle w:val="Normal22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Ist das sein Ernst?! </w:t>
      </w:r>
    </w:p>
    <w:p>
      <w:pPr>
        <w:pStyle w:val="Normal22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Elfmal spielte Karim Bellarabi (33/vereinslos/F oto) für Deutschland. Jetzt teilte er auf Instagram (775 000 Follower) ein Video, das eine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in Düsseldorf zeigt. Darüber steht (Rechtschreibfehler übernommen): "Gross Demonstration in Düsseldorf gegen den genozid &amp; gewaltverbrechen an das Palästinensische volk in GAZA."</w:t>
      </w:r>
    </w:p>
    <w:p>
      <w:pPr>
        <w:pStyle w:val="Normal22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Dazu postete Bellarabi drei Emojis: ein gebrochenes Herz, eine Friedenstaube und die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-Flagge.</w:t>
      </w:r>
    </w:p>
    <w:p>
      <w:pPr>
        <w:pStyle w:val="Normal22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Original Gesamtseiten-PDF</w:t>
      </w:r>
    </w:p>
    <w:p>
      <w:pPr>
        <w:pStyle w:val="Normal222"/>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7, 2023</w:t>
      </w:r>
    </w:p>
    <w:p>
      <w:pPr>
        <w:pStyle w:val="Normal222"/>
      </w:pPr>
    </w:p>
    <w:p>
      <w:pPr>
        <w:pStyle w:val="Normal222"/>
        <w:ind w:left="200"/>
        <w:sectPr>
          <w:type w:val="continuous"/>
          <w:pgMar w:top="840" w:right="1000" w:bottom="840" w:left="1000" w:header="400" w:footer="400"/>
          <w:pgNumType w:fmt="decimal"/>
          <w:cols w:space="720"/>
        </w:sectPr>
      </w:pPr>
      <w:r>
        <w:br/>
      </w:r>
      <w:r>
        <w:pict>
          <v:line id="_x0000_s1965" style="position:absolute;z-index:252163072" from="0,10pt" to="512pt,10pt" strokecolor="black" strokeweight="1pt">
            <v:stroke linestyle="single"/>
          </v:line>
        </w:pict>
      </w:r>
      <w:r>
        <w:rPr>
          <w:rFonts w:ascii="arial" w:eastAsia="arial" w:hAnsi="arial" w:cs="arial"/>
          <w:b/>
          <w:color w:val="767676"/>
          <w:sz w:val="16"/>
        </w:rPr>
        <w:t>End of Document</w:t>
      </w:r>
    </w:p>
    <w:p>
      <w:pPr>
        <w:pStyle w:val="Normal223"/>
        <w:sectPr>
          <w:headerReference w:type="even" r:id="rId1379"/>
          <w:headerReference w:type="default" r:id="rId1380"/>
          <w:footerReference w:type="even" r:id="rId1381"/>
          <w:footerReference w:type="default" r:id="rId1382"/>
          <w:headerReference w:type="first" r:id="rId1383"/>
          <w:footerReference w:type="first" r:id="rId1384"/>
          <w:pgSz w:w="12240" w:h="15840"/>
          <w:pgMar w:top="840" w:right="1000" w:bottom="840" w:left="1000" w:header="400" w:footer="400"/>
          <w:pgNumType w:fmt="decimal"/>
          <w:cols w:space="720"/>
          <w:titlePg w:val="0"/>
        </w:sectPr>
      </w:pPr>
    </w:p>
    <w:p>
      <w:pPr>
        <w:pStyle w:val="Normal223"/>
      </w:pPr>
    </w:p>
    <w:p>
      <w:pPr>
        <w:pStyle w:val="Normal223"/>
      </w:pPr>
      <w:r>
        <w:pict>
          <v:shape id="_x0000_i1966" type="#_x0000_t75" alt="LexisNexis®" style="width:147.75pt;height:30pt">
            <v:imagedata r:id="rId10" o:title=""/>
          </v:shape>
        </w:pict>
      </w:r>
      <w:r>
        <w:cr/>
      </w:r>
    </w:p>
    <w:p>
      <w:pPr>
        <w:pStyle w:val="Heading1222"/>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Bellarabi verbreitet Hass-Video</w:t>
      </w:r>
    </w:p>
    <w:p>
      <w:pPr>
        <w:pStyle w:val="Normal223"/>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BILD Sachsen-Anhalt</w:t>
      </w:r>
    </w:p>
    <w:p>
      <w:pPr>
        <w:pStyle w:val="Normal223"/>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Dienstag 7. November 2023 </w:t>
      </w:r>
    </w:p>
    <w:p>
      <w:pPr>
        <w:pStyle w:val="Normal223"/>
        <w:keepNext w:val="0"/>
        <w:spacing w:after="0" w:line="240" w:lineRule="atLeast"/>
        <w:ind w:right="0"/>
        <w:jc w:val="both"/>
      </w:pPr>
      <w:bookmarkStart w:id="446" w:name="Bookmark_224"/>
      <w:bookmarkEnd w:id="446"/>
    </w:p>
    <w:p>
      <w:pPr>
        <w:pStyle w:val="Normal223"/>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Axel Springer SE Alle Rechte Vorbehalten</w:t>
      </w:r>
    </w:p>
    <w:p>
      <w:pPr>
        <w:pStyle w:val="Normal223"/>
        <w:keepNext w:val="0"/>
        <w:spacing w:before="120" w:after="0" w:line="220" w:lineRule="atLeast"/>
        <w:ind w:left="0" w:right="0" w:firstLine="0"/>
        <w:jc w:val="left"/>
      </w:pPr>
      <w:r>
        <w:br/>
      </w:r>
      <w:r>
        <w:pict>
          <v:shape id="_x0000_i1967" type="#_x0000_t75" style="width:134.98pt;height:134.98pt">
            <v:imagedata r:id="rId224" o:title=""/>
          </v:shape>
        </w:pict>
      </w:r>
    </w:p>
    <w:p>
      <w:pPr>
        <w:pStyle w:val="Normal22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BILD SPORT; S. 12; Ausg. 260</w:t>
      </w:r>
    </w:p>
    <w:p>
      <w:pPr>
        <w:pStyle w:val="Normal22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78 words</w:t>
      </w:r>
    </w:p>
    <w:p>
      <w:pPr>
        <w:pStyle w:val="Normal223"/>
        <w:keepNext/>
        <w:spacing w:before="240" w:after="0" w:line="340" w:lineRule="atLeast"/>
        <w:ind w:left="0" w:right="0" w:firstLine="0"/>
        <w:jc w:val="left"/>
      </w:pPr>
      <w:bookmarkStart w:id="447" w:name="Body_222"/>
      <w:bookmarkEnd w:id="447"/>
      <w:r>
        <w:rPr>
          <w:rFonts w:ascii="arial" w:eastAsia="arial" w:hAnsi="arial" w:cs="arial"/>
          <w:b/>
          <w:i w:val="0"/>
          <w:strike w:val="0"/>
          <w:noProof w:val="0"/>
          <w:color w:val="000000"/>
          <w:position w:val="0"/>
          <w:sz w:val="28"/>
          <w:u w:val="none"/>
          <w:vertAlign w:val="baseline"/>
        </w:rPr>
        <w:t>Body</w:t>
      </w:r>
    </w:p>
    <w:p>
      <w:pPr>
        <w:pStyle w:val="Normal223"/>
        <w:spacing w:line="60" w:lineRule="exact"/>
      </w:pPr>
      <w:r>
        <w:pict>
          <v:line id="_x0000_s1968" style="position:absolute;z-index:252164096" from="0,2pt" to="512pt,2pt" strokecolor="#009ddb" strokeweight="2pt">
            <v:stroke linestyle="single"/>
            <w10:wrap type="topAndBottom"/>
          </v:line>
        </w:pict>
      </w:r>
    </w:p>
    <w:p>
      <w:pPr>
        <w:pStyle w:val="Normal223"/>
      </w:pPr>
    </w:p>
    <w:p>
      <w:pPr>
        <w:pStyle w:val="Normal22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Ist das sein Ernst?! </w:t>
      </w:r>
    </w:p>
    <w:p>
      <w:pPr>
        <w:pStyle w:val="Normal22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Elfmal spielte Karim Bellarabi (33/vereinslos/F oto) für Deutschland. Jetzt teilte er auf Instagram (775 000 Follower) ein Video, das eine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in Düsseldorf zeigt. Darüber steht (Rechtschreibfehler übernommen): "Gross Demonstration in Düsseldorf gegen den genozid &amp; gewaltverbrechen an das Palästinensische volk in GAZA."</w:t>
      </w:r>
    </w:p>
    <w:p>
      <w:pPr>
        <w:pStyle w:val="Normal22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Dazu postete Bellarabi drei Emojis: ein gebrochenes Herz, eine Friedenstaube und die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-Flagge.</w:t>
      </w:r>
    </w:p>
    <w:p>
      <w:pPr>
        <w:pStyle w:val="Normal22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Original Gesamtseiten-PDF</w:t>
      </w:r>
    </w:p>
    <w:p>
      <w:pPr>
        <w:pStyle w:val="Normal223"/>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7, 2023</w:t>
      </w:r>
    </w:p>
    <w:p>
      <w:pPr>
        <w:pStyle w:val="Normal223"/>
      </w:pPr>
    </w:p>
    <w:p>
      <w:pPr>
        <w:pStyle w:val="Normal223"/>
        <w:ind w:left="200"/>
        <w:sectPr>
          <w:type w:val="continuous"/>
          <w:pgMar w:top="840" w:right="1000" w:bottom="840" w:left="1000" w:header="400" w:footer="400"/>
          <w:pgNumType w:fmt="decimal"/>
          <w:cols w:space="720"/>
        </w:sectPr>
      </w:pPr>
      <w:r>
        <w:br/>
      </w:r>
      <w:r>
        <w:pict>
          <v:line id="_x0000_s1969" style="position:absolute;z-index:252165120" from="0,10pt" to="512pt,10pt" strokecolor="black" strokeweight="1pt">
            <v:stroke linestyle="single"/>
          </v:line>
        </w:pict>
      </w:r>
      <w:r>
        <w:rPr>
          <w:rFonts w:ascii="arial" w:eastAsia="arial" w:hAnsi="arial" w:cs="arial"/>
          <w:b/>
          <w:color w:val="767676"/>
          <w:sz w:val="16"/>
        </w:rPr>
        <w:t>End of Document</w:t>
      </w:r>
    </w:p>
    <w:p>
      <w:pPr>
        <w:pStyle w:val="Normal224"/>
        <w:sectPr>
          <w:headerReference w:type="even" r:id="rId1385"/>
          <w:headerReference w:type="default" r:id="rId1386"/>
          <w:footerReference w:type="even" r:id="rId1387"/>
          <w:footerReference w:type="default" r:id="rId1388"/>
          <w:headerReference w:type="first" r:id="rId1389"/>
          <w:footerReference w:type="first" r:id="rId1390"/>
          <w:pgSz w:w="12240" w:h="15840"/>
          <w:pgMar w:top="840" w:right="1000" w:bottom="840" w:left="1000" w:header="400" w:footer="400"/>
          <w:pgNumType w:fmt="decimal"/>
          <w:cols w:space="720"/>
          <w:titlePg w:val="0"/>
        </w:sectPr>
      </w:pPr>
    </w:p>
    <w:p>
      <w:pPr>
        <w:pStyle w:val="Normal224"/>
      </w:pPr>
    </w:p>
    <w:p>
      <w:pPr>
        <w:pStyle w:val="Normal224"/>
      </w:pPr>
      <w:r>
        <w:pict>
          <v:shape id="_x0000_i1970" type="#_x0000_t75" alt="LexisNexis®" style="width:147.75pt;height:30pt">
            <v:imagedata r:id="rId10" o:title=""/>
          </v:shape>
        </w:pict>
      </w:r>
      <w:r>
        <w:cr/>
      </w:r>
    </w:p>
    <w:p>
      <w:pPr>
        <w:pStyle w:val="Heading1223"/>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Bellarabi verbreitet Hass-Video</w:t>
      </w:r>
    </w:p>
    <w:p>
      <w:pPr>
        <w:pStyle w:val="Normal224"/>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BILD Düsseldorf</w:t>
      </w:r>
    </w:p>
    <w:p>
      <w:pPr>
        <w:pStyle w:val="Normal224"/>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Dienstag 7. November 2023 </w:t>
      </w:r>
    </w:p>
    <w:p>
      <w:pPr>
        <w:pStyle w:val="Normal224"/>
        <w:keepNext w:val="0"/>
        <w:spacing w:after="0" w:line="240" w:lineRule="atLeast"/>
        <w:ind w:right="0"/>
        <w:jc w:val="both"/>
      </w:pPr>
      <w:bookmarkStart w:id="448" w:name="Bookmark_225"/>
      <w:bookmarkEnd w:id="448"/>
    </w:p>
    <w:p>
      <w:pPr>
        <w:pStyle w:val="Normal224"/>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Axel Springer SE Alle Rechte Vorbehalten</w:t>
      </w:r>
    </w:p>
    <w:p>
      <w:pPr>
        <w:pStyle w:val="Normal224"/>
        <w:keepNext w:val="0"/>
        <w:spacing w:before="120" w:after="0" w:line="220" w:lineRule="atLeast"/>
        <w:ind w:left="0" w:right="0" w:firstLine="0"/>
        <w:jc w:val="left"/>
      </w:pPr>
      <w:r>
        <w:br/>
      </w:r>
      <w:r>
        <w:pict>
          <v:shape id="_x0000_i1971" type="#_x0000_t75" style="width:134.98pt;height:134.98pt">
            <v:imagedata r:id="rId224" o:title=""/>
          </v:shape>
        </w:pict>
      </w:r>
    </w:p>
    <w:p>
      <w:pPr>
        <w:pStyle w:val="Normal22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BILD SPORT; S. 12; Ausg. 260</w:t>
      </w:r>
    </w:p>
    <w:p>
      <w:pPr>
        <w:pStyle w:val="Normal22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78 words</w:t>
      </w:r>
    </w:p>
    <w:p>
      <w:pPr>
        <w:pStyle w:val="Normal224"/>
        <w:keepNext/>
        <w:spacing w:before="240" w:after="0" w:line="340" w:lineRule="atLeast"/>
        <w:ind w:left="0" w:right="0" w:firstLine="0"/>
        <w:jc w:val="left"/>
      </w:pPr>
      <w:bookmarkStart w:id="449" w:name="Body_223"/>
      <w:bookmarkEnd w:id="449"/>
      <w:r>
        <w:rPr>
          <w:rFonts w:ascii="arial" w:eastAsia="arial" w:hAnsi="arial" w:cs="arial"/>
          <w:b/>
          <w:i w:val="0"/>
          <w:strike w:val="0"/>
          <w:noProof w:val="0"/>
          <w:color w:val="000000"/>
          <w:position w:val="0"/>
          <w:sz w:val="28"/>
          <w:u w:val="none"/>
          <w:vertAlign w:val="baseline"/>
        </w:rPr>
        <w:t>Body</w:t>
      </w:r>
    </w:p>
    <w:p>
      <w:pPr>
        <w:pStyle w:val="Normal224"/>
        <w:spacing w:line="60" w:lineRule="exact"/>
      </w:pPr>
      <w:r>
        <w:pict>
          <v:line id="_x0000_s1972" style="position:absolute;z-index:252166144" from="0,2pt" to="512pt,2pt" strokecolor="#009ddb" strokeweight="2pt">
            <v:stroke linestyle="single"/>
            <w10:wrap type="topAndBottom"/>
          </v:line>
        </w:pict>
      </w:r>
    </w:p>
    <w:p>
      <w:pPr>
        <w:pStyle w:val="Normal224"/>
      </w:pPr>
    </w:p>
    <w:p>
      <w:pPr>
        <w:pStyle w:val="Normal22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Ist das sein Ernst?! </w:t>
      </w:r>
    </w:p>
    <w:p>
      <w:pPr>
        <w:pStyle w:val="Normal22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Elfmal spielte Karim Bellarabi (33/vereinslos/F oto) für Deutschland. Jetzt teilte er auf Instagram (775 000 Follower) ein Video, das eine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in Düsseldorf zeigt. Darüber steht (Rechtschreibfehler übernommen): "Gross Demonstration in Düsseldorf gegen den genozid &amp; gewaltverbrechen an das Palästinensische volk in GAZA."</w:t>
      </w:r>
    </w:p>
    <w:p>
      <w:pPr>
        <w:pStyle w:val="Normal22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Dazu postete Bellarabi drei Emojis: ein gebrochenes Herz, eine Friedenstaube und die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-Flagge.</w:t>
      </w:r>
    </w:p>
    <w:p>
      <w:pPr>
        <w:pStyle w:val="Normal22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Original Gesamtseiten-PDF</w:t>
      </w:r>
    </w:p>
    <w:p>
      <w:pPr>
        <w:pStyle w:val="Normal224"/>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7, 2023</w:t>
      </w:r>
    </w:p>
    <w:p>
      <w:pPr>
        <w:pStyle w:val="Normal224"/>
      </w:pPr>
    </w:p>
    <w:p>
      <w:pPr>
        <w:pStyle w:val="Normal224"/>
        <w:ind w:left="200"/>
        <w:sectPr>
          <w:type w:val="continuous"/>
          <w:pgMar w:top="840" w:right="1000" w:bottom="840" w:left="1000" w:header="400" w:footer="400"/>
          <w:pgNumType w:fmt="decimal"/>
          <w:cols w:space="720"/>
        </w:sectPr>
      </w:pPr>
      <w:r>
        <w:br/>
      </w:r>
      <w:r>
        <w:pict>
          <v:line id="_x0000_s1973" style="position:absolute;z-index:252167168" from="0,10pt" to="512pt,10pt" strokecolor="black" strokeweight="1pt">
            <v:stroke linestyle="single"/>
          </v:line>
        </w:pict>
      </w:r>
      <w:r>
        <w:rPr>
          <w:rFonts w:ascii="arial" w:eastAsia="arial" w:hAnsi="arial" w:cs="arial"/>
          <w:b/>
          <w:color w:val="767676"/>
          <w:sz w:val="16"/>
        </w:rPr>
        <w:t>End of Document</w:t>
      </w:r>
    </w:p>
    <w:p>
      <w:pPr>
        <w:pStyle w:val="Normal225"/>
        <w:sectPr>
          <w:headerReference w:type="even" r:id="rId1391"/>
          <w:headerReference w:type="default" r:id="rId1392"/>
          <w:footerReference w:type="even" r:id="rId1393"/>
          <w:footerReference w:type="default" r:id="rId1394"/>
          <w:headerReference w:type="first" r:id="rId1395"/>
          <w:footerReference w:type="first" r:id="rId1396"/>
          <w:pgSz w:w="12240" w:h="15840"/>
          <w:pgMar w:top="840" w:right="1000" w:bottom="840" w:left="1000" w:header="400" w:footer="400"/>
          <w:pgNumType w:fmt="decimal"/>
          <w:cols w:space="720"/>
          <w:titlePg w:val="0"/>
        </w:sectPr>
      </w:pPr>
    </w:p>
    <w:p>
      <w:pPr>
        <w:pStyle w:val="Normal225"/>
      </w:pPr>
    </w:p>
    <w:p>
      <w:pPr>
        <w:pStyle w:val="Normal225"/>
      </w:pPr>
      <w:r>
        <w:pict>
          <v:shape id="_x0000_i1974" type="#_x0000_t75" alt="LexisNexis®" style="width:147.75pt;height:30pt">
            <v:imagedata r:id="rId10" o:title=""/>
          </v:shape>
        </w:pict>
      </w:r>
      <w:r>
        <w:cr/>
      </w:r>
    </w:p>
    <w:p>
      <w:pPr>
        <w:pStyle w:val="Heading1224"/>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Bellarabi verbreitet Hass-Video</w:t>
      </w:r>
    </w:p>
    <w:p>
      <w:pPr>
        <w:pStyle w:val="Normal225"/>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BILD Berlin</w:t>
      </w:r>
    </w:p>
    <w:p>
      <w:pPr>
        <w:pStyle w:val="Normal225"/>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Dienstag 7. November 2023 </w:t>
      </w:r>
    </w:p>
    <w:p>
      <w:pPr>
        <w:pStyle w:val="Normal225"/>
        <w:keepNext w:val="0"/>
        <w:spacing w:after="0" w:line="240" w:lineRule="atLeast"/>
        <w:ind w:right="0"/>
        <w:jc w:val="both"/>
      </w:pPr>
      <w:bookmarkStart w:id="450" w:name="Bookmark_226"/>
      <w:bookmarkEnd w:id="450"/>
    </w:p>
    <w:p>
      <w:pPr>
        <w:pStyle w:val="Normal225"/>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Axel Springer SE Alle Rechte Vorbehalten</w:t>
      </w:r>
    </w:p>
    <w:p>
      <w:pPr>
        <w:pStyle w:val="Normal225"/>
        <w:keepNext w:val="0"/>
        <w:spacing w:before="120" w:after="0" w:line="220" w:lineRule="atLeast"/>
        <w:ind w:left="0" w:right="0" w:firstLine="0"/>
        <w:jc w:val="left"/>
      </w:pPr>
      <w:r>
        <w:br/>
      </w:r>
      <w:r>
        <w:pict>
          <v:shape id="_x0000_i1975" type="#_x0000_t75" style="width:134.98pt;height:134.98pt">
            <v:imagedata r:id="rId224" o:title=""/>
          </v:shape>
        </w:pict>
      </w:r>
    </w:p>
    <w:p>
      <w:pPr>
        <w:pStyle w:val="Normal22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BILD SPORT; S. 14; Ausg. 260</w:t>
      </w:r>
    </w:p>
    <w:p>
      <w:pPr>
        <w:pStyle w:val="Normal22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78 words</w:t>
      </w:r>
    </w:p>
    <w:p>
      <w:pPr>
        <w:pStyle w:val="Normal225"/>
        <w:keepNext/>
        <w:spacing w:before="240" w:after="0" w:line="340" w:lineRule="atLeast"/>
        <w:ind w:left="0" w:right="0" w:firstLine="0"/>
        <w:jc w:val="left"/>
      </w:pPr>
      <w:bookmarkStart w:id="451" w:name="Body_224"/>
      <w:bookmarkEnd w:id="451"/>
      <w:r>
        <w:rPr>
          <w:rFonts w:ascii="arial" w:eastAsia="arial" w:hAnsi="arial" w:cs="arial"/>
          <w:b/>
          <w:i w:val="0"/>
          <w:strike w:val="0"/>
          <w:noProof w:val="0"/>
          <w:color w:val="000000"/>
          <w:position w:val="0"/>
          <w:sz w:val="28"/>
          <w:u w:val="none"/>
          <w:vertAlign w:val="baseline"/>
        </w:rPr>
        <w:t>Body</w:t>
      </w:r>
    </w:p>
    <w:p>
      <w:pPr>
        <w:pStyle w:val="Normal225"/>
        <w:spacing w:line="60" w:lineRule="exact"/>
      </w:pPr>
      <w:r>
        <w:pict>
          <v:line id="_x0000_s1976" style="position:absolute;z-index:252168192" from="0,2pt" to="512pt,2pt" strokecolor="#009ddb" strokeweight="2pt">
            <v:stroke linestyle="single"/>
            <w10:wrap type="topAndBottom"/>
          </v:line>
        </w:pict>
      </w:r>
    </w:p>
    <w:p>
      <w:pPr>
        <w:pStyle w:val="Normal225"/>
      </w:pPr>
    </w:p>
    <w:p>
      <w:pPr>
        <w:pStyle w:val="Normal22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Ist das sein Ernst?!</w:t>
      </w:r>
    </w:p>
    <w:p>
      <w:pPr>
        <w:pStyle w:val="Normal22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Elfmal spielte Karim Bellarabi (33/vereinslos/Foto) für Deutschland. Jetzt teilte er auf Instagram (775 000 Follower) ein Video, das eine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in Düsseldorf zeigt. Darüber steht (Rechtschreibfehler übernommen): "Gross Demonstration in Düsseldorf gegen den genozid &amp; gewaltverbrechen an das Palästinensische volk in GAZA."</w:t>
      </w:r>
    </w:p>
    <w:p>
      <w:pPr>
        <w:pStyle w:val="Normal22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Dazu postete Bellarabi drei Emojis: ein gebrochenes Herz, eine Friedenstaube und die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-Flagge.</w:t>
      </w:r>
    </w:p>
    <w:p>
      <w:pPr>
        <w:pStyle w:val="Normal22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Original Gesamtseiten-PDF</w:t>
      </w:r>
    </w:p>
    <w:p>
      <w:pPr>
        <w:pStyle w:val="Normal225"/>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7, 2023</w:t>
      </w:r>
    </w:p>
    <w:p>
      <w:pPr>
        <w:pStyle w:val="Normal225"/>
      </w:pPr>
    </w:p>
    <w:p>
      <w:pPr>
        <w:pStyle w:val="Normal225"/>
        <w:ind w:left="200"/>
        <w:sectPr>
          <w:type w:val="continuous"/>
          <w:pgMar w:top="840" w:right="1000" w:bottom="840" w:left="1000" w:header="400" w:footer="400"/>
          <w:pgNumType w:fmt="decimal"/>
          <w:cols w:space="720"/>
        </w:sectPr>
      </w:pPr>
      <w:r>
        <w:br/>
      </w:r>
      <w:r>
        <w:pict>
          <v:line id="_x0000_s1977" style="position:absolute;z-index:252169216" from="0,10pt" to="512pt,10pt" strokecolor="black" strokeweight="1pt">
            <v:stroke linestyle="single"/>
          </v:line>
        </w:pict>
      </w:r>
      <w:r>
        <w:rPr>
          <w:rFonts w:ascii="arial" w:eastAsia="arial" w:hAnsi="arial" w:cs="arial"/>
          <w:b/>
          <w:color w:val="767676"/>
          <w:sz w:val="16"/>
        </w:rPr>
        <w:t>End of Document</w:t>
      </w:r>
    </w:p>
    <w:p>
      <w:pPr>
        <w:pStyle w:val="Normal226"/>
        <w:sectPr>
          <w:headerReference w:type="even" r:id="rId1397"/>
          <w:headerReference w:type="default" r:id="rId1398"/>
          <w:footerReference w:type="even" r:id="rId1399"/>
          <w:footerReference w:type="default" r:id="rId1400"/>
          <w:headerReference w:type="first" r:id="rId1401"/>
          <w:footerReference w:type="first" r:id="rId1402"/>
          <w:pgSz w:w="12240" w:h="15840"/>
          <w:pgMar w:top="840" w:right="1000" w:bottom="840" w:left="1000" w:header="400" w:footer="400"/>
          <w:pgNumType w:fmt="decimal"/>
          <w:cols w:space="720"/>
          <w:titlePg w:val="0"/>
        </w:sectPr>
      </w:pPr>
    </w:p>
    <w:p>
      <w:pPr>
        <w:pStyle w:val="Normal226"/>
      </w:pPr>
    </w:p>
    <w:p>
      <w:pPr>
        <w:pStyle w:val="Normal226"/>
      </w:pPr>
      <w:r>
        <w:pict>
          <v:shape id="_x0000_i1978" type="#_x0000_t75" alt="LexisNexis®" style="width:147.75pt;height:30pt">
            <v:imagedata r:id="rId10" o:title=""/>
          </v:shape>
        </w:pict>
      </w:r>
      <w:r>
        <w:cr/>
      </w:r>
    </w:p>
    <w:p>
      <w:pPr>
        <w:pStyle w:val="Heading1225"/>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Bellarabi verbreitet Hass-Video</w:t>
      </w:r>
    </w:p>
    <w:p>
      <w:pPr>
        <w:pStyle w:val="Normal226"/>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BILD München</w:t>
      </w:r>
    </w:p>
    <w:p>
      <w:pPr>
        <w:pStyle w:val="Normal226"/>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Dienstag 7. November 2023 </w:t>
      </w:r>
    </w:p>
    <w:p>
      <w:pPr>
        <w:pStyle w:val="Normal226"/>
        <w:keepNext w:val="0"/>
        <w:spacing w:after="0" w:line="240" w:lineRule="atLeast"/>
        <w:ind w:right="0"/>
        <w:jc w:val="both"/>
      </w:pPr>
      <w:bookmarkStart w:id="452" w:name="Bookmark_227"/>
      <w:bookmarkEnd w:id="452"/>
    </w:p>
    <w:p>
      <w:pPr>
        <w:pStyle w:val="Normal226"/>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Axel Springer SE Alle Rechte Vorbehalten</w:t>
      </w:r>
    </w:p>
    <w:p>
      <w:pPr>
        <w:pStyle w:val="Normal226"/>
        <w:keepNext w:val="0"/>
        <w:spacing w:before="120" w:after="0" w:line="220" w:lineRule="atLeast"/>
        <w:ind w:left="0" w:right="0" w:firstLine="0"/>
        <w:jc w:val="left"/>
      </w:pPr>
      <w:r>
        <w:br/>
      </w:r>
      <w:r>
        <w:pict>
          <v:shape id="_x0000_i1979" type="#_x0000_t75" style="width:134.98pt;height:134.98pt">
            <v:imagedata r:id="rId224" o:title=""/>
          </v:shape>
        </w:pict>
      </w:r>
    </w:p>
    <w:p>
      <w:pPr>
        <w:pStyle w:val="Normal22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BILD SPORT; S. 13; Ausg. 260</w:t>
      </w:r>
    </w:p>
    <w:p>
      <w:pPr>
        <w:pStyle w:val="Normal22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78 words</w:t>
      </w:r>
    </w:p>
    <w:p>
      <w:pPr>
        <w:pStyle w:val="Normal226"/>
        <w:keepNext/>
        <w:spacing w:before="240" w:after="0" w:line="340" w:lineRule="atLeast"/>
        <w:ind w:left="0" w:right="0" w:firstLine="0"/>
        <w:jc w:val="left"/>
      </w:pPr>
      <w:bookmarkStart w:id="453" w:name="Body_225"/>
      <w:bookmarkEnd w:id="453"/>
      <w:r>
        <w:rPr>
          <w:rFonts w:ascii="arial" w:eastAsia="arial" w:hAnsi="arial" w:cs="arial"/>
          <w:b/>
          <w:i w:val="0"/>
          <w:strike w:val="0"/>
          <w:noProof w:val="0"/>
          <w:color w:val="000000"/>
          <w:position w:val="0"/>
          <w:sz w:val="28"/>
          <w:u w:val="none"/>
          <w:vertAlign w:val="baseline"/>
        </w:rPr>
        <w:t>Body</w:t>
      </w:r>
    </w:p>
    <w:p>
      <w:pPr>
        <w:pStyle w:val="Normal226"/>
        <w:spacing w:line="60" w:lineRule="exact"/>
      </w:pPr>
      <w:r>
        <w:pict>
          <v:line id="_x0000_s1980" style="position:absolute;z-index:252170240" from="0,2pt" to="512pt,2pt" strokecolor="#009ddb" strokeweight="2pt">
            <v:stroke linestyle="single"/>
            <w10:wrap type="topAndBottom"/>
          </v:line>
        </w:pict>
      </w:r>
    </w:p>
    <w:p>
      <w:pPr>
        <w:pStyle w:val="Normal226"/>
      </w:pPr>
    </w:p>
    <w:p>
      <w:pPr>
        <w:pStyle w:val="Normal22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Ist das sein Ernst?! </w:t>
      </w:r>
    </w:p>
    <w:p>
      <w:pPr>
        <w:pStyle w:val="Normal22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Elfmal spielte Karim Bellarabi (33/vereinslos/Foto) für Deutschland. Jetzt teilte er auf Instagram (775 000 Follower) ein Video, das eine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in Düsseldorf zeigt. Darüber steht (Rechtschreibfehler übernommen): "Gross Demonstration in Düsseldorf gegen den genozid &amp; gewaltverbrechen an das Palästinensische volk in GAZA."</w:t>
      </w:r>
    </w:p>
    <w:p>
      <w:pPr>
        <w:pStyle w:val="Normal22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Dazu postete Bellarabi drei Emojis: ein gebrochenes Herz, eine Friedenstaube und die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-Flagge.</w:t>
      </w:r>
    </w:p>
    <w:p>
      <w:pPr>
        <w:pStyle w:val="Normal22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Original Gesamtseiten-PDF</w:t>
      </w:r>
    </w:p>
    <w:p>
      <w:pPr>
        <w:pStyle w:val="Normal226"/>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7, 2023</w:t>
      </w:r>
    </w:p>
    <w:p>
      <w:pPr>
        <w:pStyle w:val="Normal226"/>
      </w:pPr>
    </w:p>
    <w:p>
      <w:pPr>
        <w:pStyle w:val="Normal226"/>
        <w:ind w:left="200"/>
        <w:sectPr>
          <w:type w:val="continuous"/>
          <w:pgMar w:top="840" w:right="1000" w:bottom="840" w:left="1000" w:header="400" w:footer="400"/>
          <w:pgNumType w:fmt="decimal"/>
          <w:cols w:space="720"/>
        </w:sectPr>
      </w:pPr>
      <w:r>
        <w:br/>
      </w:r>
      <w:r>
        <w:pict>
          <v:line id="_x0000_s1981" style="position:absolute;z-index:252171264" from="0,10pt" to="512pt,10pt" strokecolor="black" strokeweight="1pt">
            <v:stroke linestyle="single"/>
          </v:line>
        </w:pict>
      </w:r>
      <w:r>
        <w:rPr>
          <w:rFonts w:ascii="arial" w:eastAsia="arial" w:hAnsi="arial" w:cs="arial"/>
          <w:b/>
          <w:color w:val="767676"/>
          <w:sz w:val="16"/>
        </w:rPr>
        <w:t>End of Document</w:t>
      </w:r>
    </w:p>
    <w:p>
      <w:pPr>
        <w:pStyle w:val="Normal227"/>
        <w:sectPr>
          <w:headerReference w:type="even" r:id="rId1403"/>
          <w:headerReference w:type="default" r:id="rId1404"/>
          <w:footerReference w:type="even" r:id="rId1405"/>
          <w:footerReference w:type="default" r:id="rId1406"/>
          <w:headerReference w:type="first" r:id="rId1407"/>
          <w:footerReference w:type="first" r:id="rId1408"/>
          <w:pgSz w:w="12240" w:h="15840"/>
          <w:pgMar w:top="840" w:right="1000" w:bottom="840" w:left="1000" w:header="400" w:footer="400"/>
          <w:pgNumType w:fmt="decimal"/>
          <w:cols w:space="720"/>
          <w:titlePg w:val="0"/>
        </w:sectPr>
      </w:pPr>
    </w:p>
    <w:p>
      <w:pPr>
        <w:pStyle w:val="Normal227"/>
      </w:pPr>
    </w:p>
    <w:p>
      <w:pPr>
        <w:pStyle w:val="Normal227"/>
      </w:pPr>
      <w:r>
        <w:pict>
          <v:shape id="_x0000_i1982" type="#_x0000_t75" alt="LexisNexis®" style="width:147.75pt;height:30pt">
            <v:imagedata r:id="rId10" o:title=""/>
          </v:shape>
        </w:pict>
      </w:r>
      <w:r>
        <w:cr/>
      </w:r>
    </w:p>
    <w:p>
      <w:pPr>
        <w:pStyle w:val="Heading1226"/>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Bellarabi verbreitet Hass-Video</w:t>
      </w:r>
    </w:p>
    <w:p>
      <w:pPr>
        <w:pStyle w:val="Normal227"/>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BILD Hamburg</w:t>
      </w:r>
    </w:p>
    <w:p>
      <w:pPr>
        <w:pStyle w:val="Normal227"/>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Dienstag 7. November 2023 </w:t>
      </w:r>
    </w:p>
    <w:p>
      <w:pPr>
        <w:pStyle w:val="Normal227"/>
        <w:keepNext w:val="0"/>
        <w:spacing w:after="0" w:line="240" w:lineRule="atLeast"/>
        <w:ind w:right="0"/>
        <w:jc w:val="both"/>
      </w:pPr>
      <w:bookmarkStart w:id="454" w:name="Bookmark_228"/>
      <w:bookmarkEnd w:id="454"/>
    </w:p>
    <w:p>
      <w:pPr>
        <w:pStyle w:val="Normal227"/>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Axel Springer SE Alle Rechte Vorbehalten</w:t>
      </w:r>
    </w:p>
    <w:p>
      <w:pPr>
        <w:pStyle w:val="Normal227"/>
        <w:keepNext w:val="0"/>
        <w:spacing w:before="120" w:after="0" w:line="220" w:lineRule="atLeast"/>
        <w:ind w:left="0" w:right="0" w:firstLine="0"/>
        <w:jc w:val="left"/>
      </w:pPr>
      <w:r>
        <w:br/>
      </w:r>
      <w:r>
        <w:pict>
          <v:shape id="_x0000_i1983" type="#_x0000_t75" style="width:134.98pt;height:134.98pt">
            <v:imagedata r:id="rId224" o:title=""/>
          </v:shape>
        </w:pict>
      </w:r>
    </w:p>
    <w:p>
      <w:pPr>
        <w:pStyle w:val="Normal22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BILD SPORT; S. 14; Ausg. 260</w:t>
      </w:r>
    </w:p>
    <w:p>
      <w:pPr>
        <w:pStyle w:val="Normal22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78 words</w:t>
      </w:r>
    </w:p>
    <w:p>
      <w:pPr>
        <w:pStyle w:val="Normal227"/>
        <w:keepNext/>
        <w:spacing w:before="240" w:after="0" w:line="340" w:lineRule="atLeast"/>
        <w:ind w:left="0" w:right="0" w:firstLine="0"/>
        <w:jc w:val="left"/>
      </w:pPr>
      <w:bookmarkStart w:id="455" w:name="Body_226"/>
      <w:bookmarkEnd w:id="455"/>
      <w:r>
        <w:rPr>
          <w:rFonts w:ascii="arial" w:eastAsia="arial" w:hAnsi="arial" w:cs="arial"/>
          <w:b/>
          <w:i w:val="0"/>
          <w:strike w:val="0"/>
          <w:noProof w:val="0"/>
          <w:color w:val="000000"/>
          <w:position w:val="0"/>
          <w:sz w:val="28"/>
          <w:u w:val="none"/>
          <w:vertAlign w:val="baseline"/>
        </w:rPr>
        <w:t>Body</w:t>
      </w:r>
    </w:p>
    <w:p>
      <w:pPr>
        <w:pStyle w:val="Normal227"/>
        <w:spacing w:line="60" w:lineRule="exact"/>
      </w:pPr>
      <w:r>
        <w:pict>
          <v:line id="_x0000_s1984" style="position:absolute;z-index:252172288" from="0,2pt" to="512pt,2pt" strokecolor="#009ddb" strokeweight="2pt">
            <v:stroke linestyle="single"/>
            <w10:wrap type="topAndBottom"/>
          </v:line>
        </w:pict>
      </w:r>
    </w:p>
    <w:p>
      <w:pPr>
        <w:pStyle w:val="Normal227"/>
      </w:pPr>
    </w:p>
    <w:p>
      <w:pPr>
        <w:pStyle w:val="Normal22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Ist das sein Ernst?! </w:t>
      </w:r>
    </w:p>
    <w:p>
      <w:pPr>
        <w:pStyle w:val="Normal22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Elfmal spielte Karim Bellarabi (33/vereinslos/F oto) für Deutschland. Jetzt teilte er auf Instagram (775 000 Follower) ein Video, das eine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in Düsseldorf zeigt. Darüber steht (Rechtschreibfehler übernommen): "Gross Demonstration in Düsseldorf gegen den genozid &amp; gewaltverbrechen an das Palästinensische volk in GAZA."</w:t>
      </w:r>
    </w:p>
    <w:p>
      <w:pPr>
        <w:pStyle w:val="Normal22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Dazu postete Bellarabi drei Emojis: ein gebrochenes Herz, eine Friedenstaube und die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-Flagge.</w:t>
      </w:r>
    </w:p>
    <w:p>
      <w:pPr>
        <w:pStyle w:val="Normal22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Original Gesamtseiten-PDF</w:t>
      </w:r>
    </w:p>
    <w:p>
      <w:pPr>
        <w:pStyle w:val="Normal227"/>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7, 2023</w:t>
      </w:r>
    </w:p>
    <w:p>
      <w:pPr>
        <w:pStyle w:val="Normal227"/>
      </w:pPr>
    </w:p>
    <w:p>
      <w:pPr>
        <w:pStyle w:val="Normal227"/>
        <w:ind w:left="200"/>
        <w:sectPr>
          <w:type w:val="continuous"/>
          <w:pgMar w:top="840" w:right="1000" w:bottom="840" w:left="1000" w:header="400" w:footer="400"/>
          <w:pgNumType w:fmt="decimal"/>
          <w:cols w:space="720"/>
        </w:sectPr>
      </w:pPr>
      <w:r>
        <w:br/>
      </w:r>
      <w:r>
        <w:pict>
          <v:line id="_x0000_s1985" style="position:absolute;z-index:252173312" from="0,10pt" to="512pt,10pt" strokecolor="black" strokeweight="1pt">
            <v:stroke linestyle="single"/>
          </v:line>
        </w:pict>
      </w:r>
      <w:r>
        <w:rPr>
          <w:rFonts w:ascii="arial" w:eastAsia="arial" w:hAnsi="arial" w:cs="arial"/>
          <w:b/>
          <w:color w:val="767676"/>
          <w:sz w:val="16"/>
        </w:rPr>
        <w:t>End of Document</w:t>
      </w:r>
    </w:p>
    <w:p>
      <w:pPr>
        <w:pStyle w:val="Normal228"/>
        <w:sectPr>
          <w:headerReference w:type="even" r:id="rId1409"/>
          <w:headerReference w:type="default" r:id="rId1410"/>
          <w:footerReference w:type="even" r:id="rId1411"/>
          <w:footerReference w:type="default" r:id="rId1412"/>
          <w:headerReference w:type="first" r:id="rId1413"/>
          <w:footerReference w:type="first" r:id="rId1414"/>
          <w:pgSz w:w="12240" w:h="15840"/>
          <w:pgMar w:top="840" w:right="1000" w:bottom="840" w:left="1000" w:header="400" w:footer="400"/>
          <w:pgNumType w:fmt="decimal"/>
          <w:cols w:space="720"/>
          <w:titlePg w:val="0"/>
        </w:sectPr>
      </w:pPr>
    </w:p>
    <w:p>
      <w:pPr>
        <w:pStyle w:val="Normal228"/>
      </w:pPr>
    </w:p>
    <w:p>
      <w:pPr>
        <w:pStyle w:val="Normal228"/>
      </w:pPr>
      <w:r>
        <w:pict>
          <v:shape id="_x0000_i1986" type="#_x0000_t75" alt="LexisNexis®" style="width:147.75pt;height:30pt">
            <v:imagedata r:id="rId10" o:title=""/>
          </v:shape>
        </w:pict>
      </w:r>
      <w:r>
        <w:cr/>
      </w:r>
    </w:p>
    <w:p>
      <w:pPr>
        <w:pStyle w:val="Heading1227"/>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Bellarabi verbreitet Hass-Video</w:t>
      </w:r>
    </w:p>
    <w:p>
      <w:pPr>
        <w:pStyle w:val="Normal228"/>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BILD Bund</w:t>
      </w:r>
    </w:p>
    <w:p>
      <w:pPr>
        <w:pStyle w:val="Normal228"/>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Dienstag 7. November 2023 </w:t>
      </w:r>
    </w:p>
    <w:p>
      <w:pPr>
        <w:pStyle w:val="Normal228"/>
        <w:keepNext w:val="0"/>
        <w:spacing w:after="0" w:line="240" w:lineRule="atLeast"/>
        <w:ind w:right="0"/>
        <w:jc w:val="both"/>
      </w:pPr>
      <w:bookmarkStart w:id="456" w:name="Bookmark_229"/>
      <w:bookmarkEnd w:id="456"/>
    </w:p>
    <w:p>
      <w:pPr>
        <w:pStyle w:val="Normal228"/>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Axel Springer SE Alle Rechte Vorbehalten</w:t>
      </w:r>
    </w:p>
    <w:p>
      <w:pPr>
        <w:pStyle w:val="Normal228"/>
        <w:keepNext w:val="0"/>
        <w:spacing w:before="120" w:after="0" w:line="220" w:lineRule="atLeast"/>
        <w:ind w:left="0" w:right="0" w:firstLine="0"/>
        <w:jc w:val="left"/>
      </w:pPr>
      <w:r>
        <w:br/>
      </w:r>
      <w:r>
        <w:pict>
          <v:shape id="_x0000_i1987" type="#_x0000_t75" style="width:134.98pt;height:134.98pt">
            <v:imagedata r:id="rId224" o:title=""/>
          </v:shape>
        </w:pict>
      </w:r>
    </w:p>
    <w:p>
      <w:pPr>
        <w:pStyle w:val="Normal22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Bild Sport; S. 10; Ausg. 260</w:t>
      </w:r>
    </w:p>
    <w:p>
      <w:pPr>
        <w:pStyle w:val="Normal22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78 words</w:t>
      </w:r>
    </w:p>
    <w:p>
      <w:pPr>
        <w:pStyle w:val="Normal228"/>
        <w:keepNext/>
        <w:spacing w:before="240" w:after="0" w:line="340" w:lineRule="atLeast"/>
        <w:ind w:left="0" w:right="0" w:firstLine="0"/>
        <w:jc w:val="left"/>
      </w:pPr>
      <w:bookmarkStart w:id="457" w:name="Body_227"/>
      <w:bookmarkEnd w:id="457"/>
      <w:r>
        <w:rPr>
          <w:rFonts w:ascii="arial" w:eastAsia="arial" w:hAnsi="arial" w:cs="arial"/>
          <w:b/>
          <w:i w:val="0"/>
          <w:strike w:val="0"/>
          <w:noProof w:val="0"/>
          <w:color w:val="000000"/>
          <w:position w:val="0"/>
          <w:sz w:val="28"/>
          <w:u w:val="none"/>
          <w:vertAlign w:val="baseline"/>
        </w:rPr>
        <w:t>Body</w:t>
      </w:r>
    </w:p>
    <w:p>
      <w:pPr>
        <w:pStyle w:val="Normal228"/>
        <w:spacing w:line="60" w:lineRule="exact"/>
      </w:pPr>
      <w:r>
        <w:pict>
          <v:line id="_x0000_s1988" style="position:absolute;z-index:252174336" from="0,2pt" to="512pt,2pt" strokecolor="#009ddb" strokeweight="2pt">
            <v:stroke linestyle="single"/>
            <w10:wrap type="topAndBottom"/>
          </v:line>
        </w:pict>
      </w:r>
    </w:p>
    <w:p>
      <w:pPr>
        <w:pStyle w:val="Normal228"/>
      </w:pPr>
    </w:p>
    <w:p>
      <w:pPr>
        <w:pStyle w:val="Normal22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Ist das sein Ernst?! </w:t>
      </w:r>
    </w:p>
    <w:p>
      <w:pPr>
        <w:pStyle w:val="Normal22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Elfmal spielte Karim Bellarabi (33/vereinslos/F oto) für Deutschland. Jetzt teilte er auf Instagram (775 000 Follower) ein Video, das eine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in Düsseldorf zeigt. Darüber steht (Rechtschreibfehler übernommen): "Gross Demonstration in Düsseldorf gegen den genozid &amp; gewaltverbrechen an das Palästinensische volk in GAZA."</w:t>
      </w:r>
    </w:p>
    <w:p>
      <w:pPr>
        <w:pStyle w:val="Normal22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Dazu postete Bellarabi drei Emojis: ein gebrochenes Herz, eine Friedenstaube und die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-Flagge.</w:t>
      </w:r>
    </w:p>
    <w:p>
      <w:pPr>
        <w:pStyle w:val="Normal22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Original Gesamtseiten-PDF</w:t>
      </w:r>
    </w:p>
    <w:p>
      <w:pPr>
        <w:pStyle w:val="Normal228"/>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7, 2023</w:t>
      </w:r>
    </w:p>
    <w:p>
      <w:pPr>
        <w:pStyle w:val="Normal228"/>
      </w:pPr>
    </w:p>
    <w:p>
      <w:pPr>
        <w:pStyle w:val="Normal228"/>
        <w:ind w:left="200"/>
        <w:sectPr>
          <w:type w:val="continuous"/>
          <w:pgMar w:top="840" w:right="1000" w:bottom="840" w:left="1000" w:header="400" w:footer="400"/>
          <w:pgNumType w:fmt="decimal"/>
          <w:cols w:space="720"/>
        </w:sectPr>
      </w:pPr>
      <w:r>
        <w:br/>
      </w:r>
      <w:r>
        <w:pict>
          <v:line id="_x0000_s1989" style="position:absolute;z-index:252175360" from="0,10pt" to="512pt,10pt" strokecolor="black" strokeweight="1pt">
            <v:stroke linestyle="single"/>
          </v:line>
        </w:pict>
      </w:r>
      <w:r>
        <w:rPr>
          <w:rFonts w:ascii="arial" w:eastAsia="arial" w:hAnsi="arial" w:cs="arial"/>
          <w:b/>
          <w:color w:val="767676"/>
          <w:sz w:val="16"/>
        </w:rPr>
        <w:t>End of Document</w:t>
      </w:r>
    </w:p>
    <w:p>
      <w:pPr>
        <w:pStyle w:val="Normal229"/>
        <w:sectPr>
          <w:headerReference w:type="even" r:id="rId1415"/>
          <w:headerReference w:type="default" r:id="rId1416"/>
          <w:footerReference w:type="even" r:id="rId1417"/>
          <w:footerReference w:type="default" r:id="rId1418"/>
          <w:headerReference w:type="first" r:id="rId1419"/>
          <w:footerReference w:type="first" r:id="rId1420"/>
          <w:pgSz w:w="12240" w:h="15840"/>
          <w:pgMar w:top="840" w:right="1000" w:bottom="840" w:left="1000" w:header="400" w:footer="400"/>
          <w:pgNumType w:fmt="decimal"/>
          <w:cols w:space="720"/>
          <w:titlePg w:val="0"/>
        </w:sectPr>
      </w:pPr>
    </w:p>
    <w:p>
      <w:pPr>
        <w:pStyle w:val="Normal229"/>
      </w:pPr>
    </w:p>
    <w:p>
      <w:pPr>
        <w:pStyle w:val="Normal229"/>
      </w:pPr>
      <w:r>
        <w:pict>
          <v:shape id="_x0000_i1990" type="#_x0000_t75" alt="LexisNexis®" style="width:147.75pt;height:30pt">
            <v:imagedata r:id="rId10" o:title=""/>
          </v:shape>
        </w:pict>
      </w:r>
      <w:r>
        <w:cr/>
      </w:r>
    </w:p>
    <w:p>
      <w:pPr>
        <w:pStyle w:val="Heading1228"/>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Bellarabi verbreitet Hass-Video</w:t>
      </w:r>
    </w:p>
    <w:p>
      <w:pPr>
        <w:pStyle w:val="Normal229"/>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BILD Ruhrgebiet</w:t>
      </w:r>
    </w:p>
    <w:p>
      <w:pPr>
        <w:pStyle w:val="Normal229"/>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Dienstag 7. November 2023 </w:t>
      </w:r>
    </w:p>
    <w:p>
      <w:pPr>
        <w:pStyle w:val="Normal229"/>
        <w:keepNext w:val="0"/>
        <w:spacing w:after="0" w:line="240" w:lineRule="atLeast"/>
        <w:ind w:right="0"/>
        <w:jc w:val="both"/>
      </w:pPr>
      <w:bookmarkStart w:id="458" w:name="Bookmark_230"/>
      <w:bookmarkEnd w:id="458"/>
    </w:p>
    <w:p>
      <w:pPr>
        <w:pStyle w:val="Normal229"/>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Axel Springer SE Alle Rechte Vorbehalten</w:t>
      </w:r>
    </w:p>
    <w:p>
      <w:pPr>
        <w:pStyle w:val="Normal229"/>
        <w:keepNext w:val="0"/>
        <w:spacing w:before="120" w:after="0" w:line="220" w:lineRule="atLeast"/>
        <w:ind w:left="0" w:right="0" w:firstLine="0"/>
        <w:jc w:val="left"/>
      </w:pPr>
      <w:r>
        <w:br/>
      </w:r>
      <w:r>
        <w:pict>
          <v:shape id="_x0000_i1991" type="#_x0000_t75" style="width:134.98pt;height:134.98pt">
            <v:imagedata r:id="rId224" o:title=""/>
          </v:shape>
        </w:pict>
      </w:r>
    </w:p>
    <w:p>
      <w:pPr>
        <w:pStyle w:val="Normal22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BILD SPORT; S. 10; Ausg. 260</w:t>
      </w:r>
    </w:p>
    <w:p>
      <w:pPr>
        <w:pStyle w:val="Normal22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78 words</w:t>
      </w:r>
    </w:p>
    <w:p>
      <w:pPr>
        <w:pStyle w:val="Normal229"/>
        <w:keepNext/>
        <w:spacing w:before="240" w:after="0" w:line="340" w:lineRule="atLeast"/>
        <w:ind w:left="0" w:right="0" w:firstLine="0"/>
        <w:jc w:val="left"/>
      </w:pPr>
      <w:bookmarkStart w:id="459" w:name="Body_228"/>
      <w:bookmarkEnd w:id="459"/>
      <w:r>
        <w:rPr>
          <w:rFonts w:ascii="arial" w:eastAsia="arial" w:hAnsi="arial" w:cs="arial"/>
          <w:b/>
          <w:i w:val="0"/>
          <w:strike w:val="0"/>
          <w:noProof w:val="0"/>
          <w:color w:val="000000"/>
          <w:position w:val="0"/>
          <w:sz w:val="28"/>
          <w:u w:val="none"/>
          <w:vertAlign w:val="baseline"/>
        </w:rPr>
        <w:t>Body</w:t>
      </w:r>
    </w:p>
    <w:p>
      <w:pPr>
        <w:pStyle w:val="Normal229"/>
        <w:spacing w:line="60" w:lineRule="exact"/>
      </w:pPr>
      <w:r>
        <w:pict>
          <v:line id="_x0000_s1992" style="position:absolute;z-index:252176384" from="0,2pt" to="512pt,2pt" strokecolor="#009ddb" strokeweight="2pt">
            <v:stroke linestyle="single"/>
            <w10:wrap type="topAndBottom"/>
          </v:line>
        </w:pict>
      </w:r>
    </w:p>
    <w:p>
      <w:pPr>
        <w:pStyle w:val="Normal229"/>
      </w:pPr>
    </w:p>
    <w:p>
      <w:pPr>
        <w:pStyle w:val="Normal22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Ist das sein Ernst?! </w:t>
      </w:r>
    </w:p>
    <w:p>
      <w:pPr>
        <w:pStyle w:val="Normal22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Elfmal spielte Karim Bellarabi (33/vereinslos/F oto) für Deutschland. Jetzt teilte er auf Instagram (775 000 Follower) ein Video, das eine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in Düsseldorf zeigt. Darüber steht (Rechtschreibfehler übernommen): "Gross Demonstration in Düsseldorf gegen den genozid &amp; gewaltverbrechen an das Palästinensische volk in GAZA."</w:t>
      </w:r>
    </w:p>
    <w:p>
      <w:pPr>
        <w:pStyle w:val="Normal22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Dazu postete Bellarabi drei Emojis: ein gebrochenes Herz, eine Friedenstaube und die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-Flagge.</w:t>
      </w:r>
    </w:p>
    <w:p>
      <w:pPr>
        <w:pStyle w:val="Normal22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Original Gesamtseiten-PDF</w:t>
      </w:r>
    </w:p>
    <w:p>
      <w:pPr>
        <w:pStyle w:val="Normal229"/>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7, 2023</w:t>
      </w:r>
    </w:p>
    <w:p>
      <w:pPr>
        <w:pStyle w:val="Normal229"/>
      </w:pPr>
    </w:p>
    <w:p>
      <w:pPr>
        <w:pStyle w:val="Normal229"/>
        <w:ind w:left="200"/>
        <w:sectPr>
          <w:type w:val="continuous"/>
          <w:pgMar w:top="840" w:right="1000" w:bottom="840" w:left="1000" w:header="400" w:footer="400"/>
          <w:pgNumType w:fmt="decimal"/>
          <w:cols w:space="720"/>
        </w:sectPr>
      </w:pPr>
      <w:r>
        <w:br/>
      </w:r>
      <w:r>
        <w:pict>
          <v:line id="_x0000_s1993" style="position:absolute;z-index:252177408" from="0,10pt" to="512pt,10pt" strokecolor="black" strokeweight="1pt">
            <v:stroke linestyle="single"/>
          </v:line>
        </w:pict>
      </w:r>
      <w:r>
        <w:rPr>
          <w:rFonts w:ascii="arial" w:eastAsia="arial" w:hAnsi="arial" w:cs="arial"/>
          <w:b/>
          <w:color w:val="767676"/>
          <w:sz w:val="16"/>
        </w:rPr>
        <w:t>End of Document</w:t>
      </w:r>
    </w:p>
    <w:p>
      <w:pPr>
        <w:pStyle w:val="Normal230"/>
        <w:sectPr>
          <w:headerReference w:type="even" r:id="rId1421"/>
          <w:headerReference w:type="default" r:id="rId1422"/>
          <w:footerReference w:type="even" r:id="rId1423"/>
          <w:footerReference w:type="default" r:id="rId1424"/>
          <w:headerReference w:type="first" r:id="rId1425"/>
          <w:footerReference w:type="first" r:id="rId1426"/>
          <w:pgSz w:w="12240" w:h="15840"/>
          <w:pgMar w:top="840" w:right="1000" w:bottom="840" w:left="1000" w:header="400" w:footer="400"/>
          <w:pgNumType w:fmt="decimal"/>
          <w:cols w:space="720"/>
          <w:titlePg w:val="0"/>
        </w:sectPr>
      </w:pPr>
    </w:p>
    <w:p>
      <w:pPr>
        <w:pStyle w:val="Normal230"/>
      </w:pPr>
    </w:p>
    <w:p>
      <w:pPr>
        <w:pStyle w:val="Normal230"/>
      </w:pPr>
      <w:r>
        <w:pict>
          <v:shape id="_x0000_i1994" type="#_x0000_t75" alt="LexisNexis®" style="width:147.75pt;height:30pt">
            <v:imagedata r:id="rId10" o:title=""/>
          </v:shape>
        </w:pict>
      </w:r>
      <w:r>
        <w:cr/>
      </w:r>
    </w:p>
    <w:p>
      <w:pPr>
        <w:pStyle w:val="Heading1229"/>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Bellarabi verbreitet Hass-Video</w:t>
      </w:r>
    </w:p>
    <w:p>
      <w:pPr>
        <w:pStyle w:val="Normal230"/>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BILD Mecklenburg-Vorpommern</w:t>
      </w:r>
    </w:p>
    <w:p>
      <w:pPr>
        <w:pStyle w:val="Normal230"/>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Dienstag 7. November 2023 </w:t>
      </w:r>
    </w:p>
    <w:p>
      <w:pPr>
        <w:pStyle w:val="Normal230"/>
        <w:keepNext w:val="0"/>
        <w:spacing w:after="0" w:line="240" w:lineRule="atLeast"/>
        <w:ind w:right="0"/>
        <w:jc w:val="both"/>
      </w:pPr>
      <w:bookmarkStart w:id="460" w:name="Bookmark_231"/>
      <w:bookmarkEnd w:id="460"/>
    </w:p>
    <w:p>
      <w:pPr>
        <w:pStyle w:val="Normal230"/>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Axel Springer SE Alle Rechte Vorbehalten</w:t>
      </w:r>
    </w:p>
    <w:p>
      <w:pPr>
        <w:pStyle w:val="Normal230"/>
        <w:keepNext w:val="0"/>
        <w:spacing w:before="120" w:after="0" w:line="220" w:lineRule="atLeast"/>
        <w:ind w:left="0" w:right="0" w:firstLine="0"/>
        <w:jc w:val="left"/>
      </w:pPr>
      <w:r>
        <w:br/>
      </w:r>
      <w:r>
        <w:pict>
          <v:shape id="_x0000_i1995" type="#_x0000_t75" style="width:134.98pt;height:134.98pt">
            <v:imagedata r:id="rId224" o:title=""/>
          </v:shape>
        </w:pict>
      </w:r>
    </w:p>
    <w:p>
      <w:pPr>
        <w:pStyle w:val="Normal23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BILD SPORT; S. 10; Ausg. 260</w:t>
      </w:r>
    </w:p>
    <w:p>
      <w:pPr>
        <w:pStyle w:val="Normal23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78 words</w:t>
      </w:r>
    </w:p>
    <w:p>
      <w:pPr>
        <w:pStyle w:val="Normal230"/>
        <w:keepNext/>
        <w:spacing w:before="240" w:after="0" w:line="340" w:lineRule="atLeast"/>
        <w:ind w:left="0" w:right="0" w:firstLine="0"/>
        <w:jc w:val="left"/>
      </w:pPr>
      <w:bookmarkStart w:id="461" w:name="Body_229"/>
      <w:bookmarkEnd w:id="461"/>
      <w:r>
        <w:rPr>
          <w:rFonts w:ascii="arial" w:eastAsia="arial" w:hAnsi="arial" w:cs="arial"/>
          <w:b/>
          <w:i w:val="0"/>
          <w:strike w:val="0"/>
          <w:noProof w:val="0"/>
          <w:color w:val="000000"/>
          <w:position w:val="0"/>
          <w:sz w:val="28"/>
          <w:u w:val="none"/>
          <w:vertAlign w:val="baseline"/>
        </w:rPr>
        <w:t>Body</w:t>
      </w:r>
    </w:p>
    <w:p>
      <w:pPr>
        <w:pStyle w:val="Normal230"/>
        <w:spacing w:line="60" w:lineRule="exact"/>
      </w:pPr>
      <w:r>
        <w:pict>
          <v:line id="_x0000_s1996" style="position:absolute;z-index:252178432" from="0,2pt" to="512pt,2pt" strokecolor="#009ddb" strokeweight="2pt">
            <v:stroke linestyle="single"/>
            <w10:wrap type="topAndBottom"/>
          </v:line>
        </w:pict>
      </w:r>
    </w:p>
    <w:p>
      <w:pPr>
        <w:pStyle w:val="Normal230"/>
      </w:pPr>
    </w:p>
    <w:p>
      <w:pPr>
        <w:pStyle w:val="Normal23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Ist das sein Ernst?! </w:t>
      </w:r>
    </w:p>
    <w:p>
      <w:pPr>
        <w:pStyle w:val="Normal23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Elfmal spielte Karim Bellarabi (33/vereinslos/F oto) für Deutschland. Jetzt teilte er auf Instagram (775 000 Follower) ein Video, das eine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in Düsseldorf zeigt. Darüber steht (Rechtschreibfehler übernommen): "Gross Demonstration in Düsseldorf gegen den genozid &amp; gewaltverbrechen an das Palästinensische volk in GAZA."</w:t>
      </w:r>
    </w:p>
    <w:p>
      <w:pPr>
        <w:pStyle w:val="Normal23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Dazu postete Bellarabi drei Emojis: ein gebrochenes Herz, eine Friedenstaube und die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-Flagge.</w:t>
      </w:r>
    </w:p>
    <w:p>
      <w:pPr>
        <w:pStyle w:val="Normal23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Original Gesamtseiten-PDF</w:t>
      </w:r>
    </w:p>
    <w:p>
      <w:pPr>
        <w:pStyle w:val="Normal230"/>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7, 2023</w:t>
      </w:r>
    </w:p>
    <w:p>
      <w:pPr>
        <w:pStyle w:val="Normal230"/>
      </w:pPr>
    </w:p>
    <w:p>
      <w:pPr>
        <w:pStyle w:val="Normal230"/>
        <w:ind w:left="200"/>
        <w:sectPr>
          <w:type w:val="continuous"/>
          <w:pgMar w:top="840" w:right="1000" w:bottom="840" w:left="1000" w:header="400" w:footer="400"/>
          <w:pgNumType w:fmt="decimal"/>
          <w:cols w:space="720"/>
        </w:sectPr>
      </w:pPr>
      <w:r>
        <w:br/>
      </w:r>
      <w:r>
        <w:pict>
          <v:line id="_x0000_s1997" style="position:absolute;z-index:252179456" from="0,10pt" to="512pt,10pt" strokecolor="black" strokeweight="1pt">
            <v:stroke linestyle="single"/>
          </v:line>
        </w:pict>
      </w:r>
      <w:r>
        <w:rPr>
          <w:rFonts w:ascii="arial" w:eastAsia="arial" w:hAnsi="arial" w:cs="arial"/>
          <w:b/>
          <w:color w:val="767676"/>
          <w:sz w:val="16"/>
        </w:rPr>
        <w:t>End of Document</w:t>
      </w:r>
    </w:p>
    <w:p>
      <w:pPr>
        <w:pStyle w:val="Normal231"/>
        <w:sectPr>
          <w:headerReference w:type="even" r:id="rId1427"/>
          <w:headerReference w:type="default" r:id="rId1428"/>
          <w:footerReference w:type="even" r:id="rId1429"/>
          <w:footerReference w:type="default" r:id="rId1430"/>
          <w:headerReference w:type="first" r:id="rId1431"/>
          <w:footerReference w:type="first" r:id="rId1432"/>
          <w:pgSz w:w="12240" w:h="15840"/>
          <w:pgMar w:top="840" w:right="1000" w:bottom="840" w:left="1000" w:header="400" w:footer="400"/>
          <w:pgNumType w:fmt="decimal"/>
          <w:cols w:space="720"/>
          <w:titlePg w:val="0"/>
        </w:sectPr>
      </w:pPr>
    </w:p>
    <w:p>
      <w:pPr>
        <w:pStyle w:val="Normal231"/>
      </w:pPr>
    </w:p>
    <w:p>
      <w:pPr>
        <w:pStyle w:val="Normal231"/>
      </w:pPr>
      <w:r>
        <w:pict>
          <v:shape id="_x0000_i1998" type="#_x0000_t75" alt="LexisNexis®" style="width:147.75pt;height:30pt">
            <v:imagedata r:id="rId10" o:title=""/>
          </v:shape>
        </w:pict>
      </w:r>
      <w:r>
        <w:cr/>
      </w:r>
    </w:p>
    <w:p>
      <w:pPr>
        <w:pStyle w:val="Heading1230"/>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Krieg in Nahost; 380 Straftaten in Hessen registriert</w:t>
      </w:r>
    </w:p>
    <w:p>
      <w:pPr>
        <w:pStyle w:val="Normal231"/>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BILD.de</w:t>
      </w:r>
    </w:p>
    <w:p>
      <w:pPr>
        <w:pStyle w:val="Normal231"/>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7. November 2023 </w:t>
      </w:r>
    </w:p>
    <w:p>
      <w:pPr>
        <w:pStyle w:val="Normal231"/>
        <w:keepNext w:val="0"/>
        <w:spacing w:after="0" w:line="240" w:lineRule="atLeast"/>
        <w:ind w:right="0"/>
        <w:jc w:val="both"/>
      </w:pPr>
      <w:bookmarkStart w:id="462" w:name="Bookmark_232"/>
      <w:bookmarkEnd w:id="462"/>
    </w:p>
    <w:p>
      <w:pPr>
        <w:pStyle w:val="Normal231"/>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BILD KG Alle Rechte Vorbehalten</w:t>
      </w:r>
    </w:p>
    <w:p>
      <w:pPr>
        <w:pStyle w:val="Normal231"/>
        <w:keepNext w:val="0"/>
        <w:spacing w:before="120" w:after="0" w:line="220" w:lineRule="atLeast"/>
        <w:ind w:left="0" w:right="0" w:firstLine="0"/>
        <w:jc w:val="left"/>
      </w:pPr>
      <w:r>
        <w:br/>
      </w:r>
      <w:r>
        <w:pict>
          <v:shape id="_x0000_i1999" type="#_x0000_t75" style="width:134.98pt;height:85.49pt">
            <v:imagedata r:id="rId187" o:title=""/>
          </v:shape>
        </w:pict>
      </w:r>
    </w:p>
    <w:p>
      <w:pPr>
        <w:pStyle w:val="Normal23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Frankfurt; S. NaN</w:t>
      </w:r>
    </w:p>
    <w:p>
      <w:pPr>
        <w:pStyle w:val="Normal23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132 words</w:t>
      </w:r>
    </w:p>
    <w:p>
      <w:pPr>
        <w:pStyle w:val="Normal231"/>
        <w:keepNext/>
        <w:spacing w:before="240" w:after="0" w:line="340" w:lineRule="atLeast"/>
        <w:ind w:left="0" w:right="0" w:firstLine="0"/>
        <w:jc w:val="left"/>
      </w:pPr>
      <w:bookmarkStart w:id="463" w:name="Body_230"/>
      <w:bookmarkEnd w:id="463"/>
      <w:r>
        <w:rPr>
          <w:rFonts w:ascii="arial" w:eastAsia="arial" w:hAnsi="arial" w:cs="arial"/>
          <w:b/>
          <w:i w:val="0"/>
          <w:strike w:val="0"/>
          <w:noProof w:val="0"/>
          <w:color w:val="000000"/>
          <w:position w:val="0"/>
          <w:sz w:val="28"/>
          <w:u w:val="none"/>
          <w:vertAlign w:val="baseline"/>
        </w:rPr>
        <w:t>Body</w:t>
      </w:r>
    </w:p>
    <w:p>
      <w:pPr>
        <w:pStyle w:val="Normal231"/>
        <w:spacing w:line="60" w:lineRule="exact"/>
      </w:pPr>
      <w:r>
        <w:pict>
          <v:line id="_x0000_s2000" style="position:absolute;z-index:252180480" from="0,2pt" to="512pt,2pt" strokecolor="#009ddb" strokeweight="2pt">
            <v:stroke linestyle="single"/>
            <w10:wrap type="topAndBottom"/>
          </v:line>
        </w:pict>
      </w:r>
    </w:p>
    <w:p>
      <w:pPr>
        <w:pStyle w:val="Normal231"/>
      </w:pPr>
    </w:p>
    <w:p>
      <w:pPr>
        <w:pStyle w:val="Normal23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Wiesbaden (Hessen) - Es sind schockierende Zahlen!</w:t>
      </w:r>
    </w:p>
    <w:p>
      <w:pPr>
        <w:pStyle w:val="Normal23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Seit dem Angriff der islamistischen Hamas auf Israel vor einem Monat hat die Polizei in Hessen insgesamt 380 Straftaten im Zusammenhang mit dem Krieg registriert.</w:t>
      </w:r>
    </w:p>
    <w:p>
      <w:pPr>
        <w:pStyle w:val="Normal23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Bei einem Großteil handele es sich um Hasspostings, teilte das hessische Innenministerium auf Anfrage der Deutschen Presse-Agentur in Wiesbaden mit. "Nur eine vergleichsweise geringe Anzahl waren Gewaltdelikte wie Körperverletzungs- und Widerstandsdelikte."</w:t>
      </w:r>
    </w:p>
    <w:p>
      <w:pPr>
        <w:pStyle w:val="Normal23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BILD ist jetzt auch auf WhatsApp - hier können Sie den neuen Kanal ausprobieren </w:t>
      </w:r>
    </w:p>
    <w:p>
      <w:pPr>
        <w:pStyle w:val="Normal23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Angaben dazu, wie viele der Straftaten als antisemitisch motiviert bewertet werden, seien noch nicht möglich.</w:t>
      </w:r>
    </w:p>
    <w:p>
      <w:pPr>
        <w:pStyle w:val="Normal23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Weblink: https://www.bild.de/regional/frankfurt/frankfurt-aktuell/krieg-in-nahost-380-straftaten-in-hessen-registriert-86013262.bild.html</w:t>
      </w:r>
    </w:p>
    <w:p>
      <w:pPr>
        <w:pStyle w:val="Normal231"/>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231"/>
        <w:spacing w:line="60" w:lineRule="exact"/>
      </w:pPr>
      <w:r>
        <w:pict>
          <v:line id="_x0000_s2001" style="position:absolute;z-index:252181504" from="0,2pt" to="512pt,2pt" strokecolor="#009ddb" strokeweight="2pt">
            <v:stroke linestyle="single"/>
            <w10:wrap type="topAndBottom"/>
          </v:line>
        </w:pict>
      </w:r>
    </w:p>
    <w:p>
      <w:pPr>
        <w:pStyle w:val="Normal231"/>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23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 Polizeieinsatz bei einer nicht erlaubten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in Frankfurt</w:t>
      </w:r>
    </w:p>
    <w:p>
      <w:pPr>
        <w:pStyle w:val="Normal231"/>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7, 2023</w:t>
      </w:r>
    </w:p>
    <w:p>
      <w:pPr>
        <w:pStyle w:val="Normal231"/>
      </w:pPr>
    </w:p>
    <w:p>
      <w:pPr>
        <w:pStyle w:val="Normal231"/>
        <w:ind w:left="200"/>
        <w:sectPr>
          <w:type w:val="continuous"/>
          <w:pgMar w:top="840" w:right="1000" w:bottom="840" w:left="1000" w:header="400" w:footer="400"/>
          <w:pgNumType w:fmt="decimal"/>
          <w:cols w:space="720"/>
        </w:sectPr>
      </w:pPr>
      <w:r>
        <w:br/>
      </w:r>
      <w:r>
        <w:pict>
          <v:line id="_x0000_s2002" style="position:absolute;z-index:252182528" from="0,10pt" to="512pt,10pt" strokecolor="black" strokeweight="1pt">
            <v:stroke linestyle="single"/>
          </v:line>
        </w:pict>
      </w:r>
      <w:r>
        <w:rPr>
          <w:rFonts w:ascii="arial" w:eastAsia="arial" w:hAnsi="arial" w:cs="arial"/>
          <w:b/>
          <w:color w:val="767676"/>
          <w:sz w:val="16"/>
        </w:rPr>
        <w:t>End of Document</w:t>
      </w:r>
    </w:p>
    <w:p>
      <w:pPr>
        <w:pStyle w:val="Normal232"/>
        <w:sectPr>
          <w:headerReference w:type="even" r:id="rId1433"/>
          <w:headerReference w:type="default" r:id="rId1434"/>
          <w:footerReference w:type="even" r:id="rId1435"/>
          <w:footerReference w:type="default" r:id="rId1436"/>
          <w:headerReference w:type="first" r:id="rId1437"/>
          <w:footerReference w:type="first" r:id="rId1438"/>
          <w:pgSz w:w="12240" w:h="15840"/>
          <w:pgMar w:top="840" w:right="1000" w:bottom="840" w:left="1000" w:header="400" w:footer="400"/>
          <w:pgNumType w:fmt="decimal"/>
          <w:cols w:space="720"/>
          <w:titlePg w:val="0"/>
        </w:sectPr>
      </w:pPr>
    </w:p>
    <w:p>
      <w:pPr>
        <w:pStyle w:val="Normal232"/>
      </w:pPr>
    </w:p>
    <w:p>
      <w:pPr>
        <w:pStyle w:val="Normal232"/>
      </w:pPr>
      <w:r>
        <w:pict>
          <v:shape id="_x0000_i2003" type="#_x0000_t75" alt="LexisNexis®" style="width:147.75pt;height:30pt">
            <v:imagedata r:id="rId10" o:title=""/>
          </v:shape>
        </w:pict>
      </w:r>
      <w:r>
        <w:cr/>
      </w:r>
    </w:p>
    <w:p>
      <w:pPr>
        <w:pStyle w:val="Heading1231"/>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-Fahne an Neptuns Dreizack</w:t>
      </w:r>
    </w:p>
    <w:p>
      <w:pPr>
        <w:pStyle w:val="Normal232"/>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Berliner Zeitung</w:t>
      </w:r>
    </w:p>
    <w:p>
      <w:pPr>
        <w:pStyle w:val="Normal232"/>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06. November 2023</w:t>
      </w:r>
    </w:p>
    <w:p>
      <w:pPr>
        <w:pStyle w:val="Normal232"/>
        <w:keepNext w:val="0"/>
        <w:spacing w:after="0" w:line="240" w:lineRule="atLeast"/>
        <w:ind w:right="0"/>
        <w:jc w:val="both"/>
      </w:pPr>
      <w:bookmarkStart w:id="464" w:name="Bookmark_233"/>
      <w:bookmarkEnd w:id="464"/>
    </w:p>
    <w:p>
      <w:pPr>
        <w:pStyle w:val="Normal232"/>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Berliner Verlag Alle Rechte vorbehalten</w:t>
      </w:r>
    </w:p>
    <w:p>
      <w:pPr>
        <w:pStyle w:val="Normal232"/>
        <w:keepNext w:val="0"/>
        <w:spacing w:before="120" w:after="0" w:line="220" w:lineRule="atLeast"/>
        <w:ind w:left="0" w:right="0" w:firstLine="0"/>
        <w:jc w:val="left"/>
      </w:pPr>
      <w:r>
        <w:br/>
      </w:r>
      <w:r>
        <w:pict>
          <v:shape id="_x0000_i2004" type="#_x0000_t75" style="width:159.73pt;height:24pt">
            <v:imagedata r:id="rId11" o:title=""/>
          </v:shape>
        </w:pict>
      </w:r>
    </w:p>
    <w:p>
      <w:pPr>
        <w:pStyle w:val="Normal23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BERLIN; Demonstration; S. 4</w:t>
      </w:r>
    </w:p>
    <w:p>
      <w:pPr>
        <w:pStyle w:val="Normal23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466 words</w:t>
      </w:r>
    </w:p>
    <w:p>
      <w:pPr>
        <w:pStyle w:val="Normal232"/>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Demonstration</w:t>
      </w:r>
    </w:p>
    <w:p>
      <w:pPr>
        <w:pStyle w:val="Normal232"/>
        <w:keepNext/>
        <w:spacing w:before="240" w:after="0" w:line="340" w:lineRule="atLeast"/>
        <w:ind w:left="0" w:right="0" w:firstLine="0"/>
        <w:jc w:val="left"/>
      </w:pPr>
      <w:bookmarkStart w:id="465" w:name="Body_231"/>
      <w:bookmarkEnd w:id="465"/>
      <w:r>
        <w:rPr>
          <w:rFonts w:ascii="arial" w:eastAsia="arial" w:hAnsi="arial" w:cs="arial"/>
          <w:b/>
          <w:i w:val="0"/>
          <w:strike w:val="0"/>
          <w:noProof w:val="0"/>
          <w:color w:val="000000"/>
          <w:position w:val="0"/>
          <w:sz w:val="28"/>
          <w:u w:val="none"/>
          <w:vertAlign w:val="baseline"/>
        </w:rPr>
        <w:t>Body</w:t>
      </w:r>
    </w:p>
    <w:p>
      <w:pPr>
        <w:pStyle w:val="Normal232"/>
        <w:spacing w:line="60" w:lineRule="exact"/>
      </w:pPr>
      <w:r>
        <w:pict>
          <v:line id="_x0000_s2005" style="position:absolute;z-index:252183552" from="0,2pt" to="512pt,2pt" strokecolor="#009ddb" strokeweight="2pt">
            <v:stroke linestyle="single"/>
            <w10:wrap type="topAndBottom"/>
          </v:line>
        </w:pict>
      </w:r>
    </w:p>
    <w:p>
      <w:pPr>
        <w:pStyle w:val="Normal232"/>
      </w:pPr>
    </w:p>
    <w:p>
      <w:pPr>
        <w:pStyle w:val="Normal23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Rund 9000 Menschen demonstrierten am Sonnabend in Mitte für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und ein Ende der Gewalt im Gazastreifen. Zu der Veranstaltung unter dem Titel  Demokratische Grundrechte verteidigen: Meinungsfreiheit auch für Palästinenser*innen  hatten propalästinensische Gruppierungen und Akteure der linken, feministischen und queeren Szene aufgerufen.</w:t>
      </w:r>
    </w:p>
    <w:p>
      <w:pPr>
        <w:pStyle w:val="Normal23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Polizei sprach am Sonntag von einem weitgehend friedlichen Verlauf. Nach dem Verbot der Hamas und des palästinensischen Gefangenensolidaritätsnetzwerks Samidoun in Deutschland hatten Beobachter mit emotionalen Reaktionen auf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gerechnet. Es galten strenge Auflagen. Es begann am Mittag mit einer Kundgebung nahe dem Alexanderplatz. Die Polizei kontrollierte Plakate und ließ deren Inhalt von einem zugeschalteten Staatsanwalt auf strafrechtliche Relevanz überprüfen. Kurz nach Beginn kletterten vier Männer auf den Neptunbrunnen, befestigten eine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-Fahne am Dreizack und heizten die Menge unter sich an. Nach einer scharfen Ansage durch die Veranstalter wurde die Aktion abgebrochen, die Männer wurden wenig später von der Polizei abgeführt. Gegen sie seien Strafermittlungsverfahren unter anderem wegen Beleidigung, des Verdachts der Sachbeschädigung und wegen Widerstandes eingeleitet worden, teilte die Polizei mit.</w:t>
      </w:r>
    </w:p>
    <w:p>
      <w:pPr>
        <w:pStyle w:val="Normal23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Gegen 15 Uhr setzte sich der Demonstrationszug in Richtung Unter den Linden in Bewegung, begleitet von rund 1400 Beamten der Polizei. Es waren Sprechchöre wie  Free Palastine  oder  Israel bombardiert, Deutschland finanziert  zu hören. Vereinzelt skandierten Menschen auch das strafbare  From the River to the Sea . Auf Plakaten standen Sätze wie  Stoppt den Genozid in Gaza ,  Schluss mit dem Besatzungsterror  oder  Decolonize . In Höhe des Berliner Doms wurde aus dem Demonstrationszug heraus ein Nebeltopf (Pyrotechnik) gezündet. Am Abend erreichten die Demonstranten den Potsdamer Platz. Gegen 19 Uhr wurde die Versammlung beendet.</w:t>
      </w:r>
    </w:p>
    <w:p>
      <w:pPr>
        <w:pStyle w:val="Normal23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Polizei zeigte sich weitestgehend zufrieden mit dem Verlauf der Demonstration. Der Aufzug sei mehrheitlich friedlich verlaufen, sagte eine Polizeisprecherin noch am Abend, auch wenn es vereinzelt zu verbalen Angriffen auf Medienvertreter gekommen sei. Eine Ordnerin der Demonstration habe zudem versucht, einen Journalisten körperlich zu attackieren.</w:t>
      </w:r>
    </w:p>
    <w:p>
      <w:pPr>
        <w:pStyle w:val="Normal23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Insgesamt habe die Polizei bei der Demonstration 68 Anzeigen aufgenommen und 36 Strafermittlungsverfahren eingeleitet, unter anderem wegen des Verdachts der Volksverhetzung, der Billigung von Straftaten, wegen Widerstandes gegen und tätlichen Angriffs auf Vollstreckungsbeamte, Körperverletzung und versuchter Gefangenenbefreiung. </w:t>
      </w:r>
    </w:p>
    <w:p>
      <w:pPr>
        <w:pStyle w:val="Normal23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der Nacht zum Sonntag sei es zu keinen  nennenswerten Vorfällen  in Zusammenhang mit der Demonstration gekommen. Nach den Erfahrungen der Vorwochen zieht die Polizei damit eine positive Bilanz.</w:t>
      </w:r>
    </w:p>
    <w:p>
      <w:pPr>
        <w:pStyle w:val="Normal232"/>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6, 2023</w:t>
      </w:r>
    </w:p>
    <w:p>
      <w:pPr>
        <w:pStyle w:val="Normal232"/>
      </w:pPr>
    </w:p>
    <w:p>
      <w:pPr>
        <w:pStyle w:val="Normal232"/>
        <w:ind w:left="200"/>
        <w:sectPr>
          <w:type w:val="continuous"/>
          <w:pgMar w:top="840" w:right="1000" w:bottom="840" w:left="1000" w:header="400" w:footer="400"/>
          <w:pgNumType w:fmt="decimal"/>
          <w:cols w:space="720"/>
        </w:sectPr>
      </w:pPr>
      <w:r>
        <w:br/>
      </w:r>
      <w:r>
        <w:pict>
          <v:line id="_x0000_s2006" style="position:absolute;z-index:252184576" from="0,10pt" to="512pt,10pt" strokecolor="black" strokeweight="1pt">
            <v:stroke linestyle="single"/>
          </v:line>
        </w:pict>
      </w:r>
      <w:r>
        <w:rPr>
          <w:rFonts w:ascii="arial" w:eastAsia="arial" w:hAnsi="arial" w:cs="arial"/>
          <w:b/>
          <w:color w:val="767676"/>
          <w:sz w:val="16"/>
        </w:rPr>
        <w:t>End of Document</w:t>
      </w:r>
    </w:p>
    <w:p>
      <w:pPr>
        <w:pStyle w:val="Normal233"/>
        <w:sectPr>
          <w:headerReference w:type="even" r:id="rId1439"/>
          <w:headerReference w:type="default" r:id="rId1440"/>
          <w:footerReference w:type="even" r:id="rId1441"/>
          <w:footerReference w:type="default" r:id="rId1442"/>
          <w:headerReference w:type="first" r:id="rId1443"/>
          <w:footerReference w:type="first" r:id="rId1444"/>
          <w:pgSz w:w="12240" w:h="15840"/>
          <w:pgMar w:top="840" w:right="1000" w:bottom="840" w:left="1000" w:header="400" w:footer="400"/>
          <w:pgNumType w:fmt="decimal"/>
          <w:cols w:space="720"/>
          <w:titlePg w:val="0"/>
        </w:sectPr>
      </w:pPr>
    </w:p>
    <w:p>
      <w:pPr>
        <w:pStyle w:val="Normal233"/>
      </w:pPr>
    </w:p>
    <w:p>
      <w:pPr>
        <w:pStyle w:val="Normal233"/>
      </w:pPr>
      <w:r>
        <w:pict>
          <v:shape id="_x0000_i2007" type="#_x0000_t75" alt="LexisNexis®" style="width:147.75pt;height:30pt">
            <v:imagedata r:id="rId10" o:title=""/>
          </v:shape>
        </w:pict>
      </w:r>
      <w:r>
        <w:cr/>
      </w:r>
    </w:p>
    <w:p>
      <w:pPr>
        <w:pStyle w:val="Heading1232"/>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 xml:space="preserve">Mehrere Strafanzeigen bei </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für </w:t>
      </w:r>
      <w:r>
        <w:rPr>
          <w:rFonts w:ascii="arial" w:eastAsia="arial" w:hAnsi="arial" w:cs="arial"/>
          <w:b/>
          <w:i w:val="0"/>
          <w:strike w:val="0"/>
          <w:noProof w:val="0"/>
          <w:color w:val="000000"/>
          <w:position w:val="0"/>
          <w:sz w:val="28"/>
          <w:u w:val="none"/>
          <w:vertAlign w:val="baseline"/>
        </w:rPr>
        <w:t>Palästina</w:t>
      </w:r>
    </w:p>
    <w:p>
      <w:pPr>
        <w:pStyle w:val="Normal233"/>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Rheinische Post</w:t>
      </w:r>
    </w:p>
    <w:p>
      <w:pPr>
        <w:pStyle w:val="Normal233"/>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Montag 6. November 2023</w:t>
      </w:r>
    </w:p>
    <w:p>
      <w:pPr>
        <w:pStyle w:val="Normal233"/>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Rheinische Post Duisburg</w:t>
      </w:r>
    </w:p>
    <w:p>
      <w:pPr>
        <w:pStyle w:val="Normal233"/>
        <w:keepNext w:val="0"/>
        <w:spacing w:after="0" w:line="240" w:lineRule="atLeast"/>
        <w:ind w:right="0"/>
        <w:jc w:val="both"/>
      </w:pPr>
      <w:bookmarkStart w:id="466" w:name="Bookmark_234"/>
      <w:bookmarkEnd w:id="466"/>
    </w:p>
    <w:p>
      <w:pPr>
        <w:pStyle w:val="Normal233"/>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Rheinische Post Verlagsgesellschaft mbH Alle Rechte Vorbehalten</w:t>
      </w:r>
    </w:p>
    <w:p>
      <w:pPr>
        <w:pStyle w:val="Normal233"/>
        <w:keepNext w:val="0"/>
        <w:spacing w:before="120" w:after="0" w:line="220" w:lineRule="atLeast"/>
        <w:ind w:left="0" w:right="0" w:firstLine="0"/>
        <w:jc w:val="left"/>
      </w:pPr>
      <w:r>
        <w:br/>
      </w:r>
      <w:r>
        <w:pict>
          <v:shape id="_x0000_i2008" type="#_x0000_t75" style="width:74.99pt;height:62.99pt">
            <v:imagedata r:id="rId85" o:title=""/>
          </v:shape>
        </w:pict>
      </w:r>
    </w:p>
    <w:p>
      <w:pPr>
        <w:pStyle w:val="Normal23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S. 16</w:t>
      </w:r>
    </w:p>
    <w:p>
      <w:pPr>
        <w:pStyle w:val="Normal23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292 words</w:t>
      </w:r>
    </w:p>
    <w:p>
      <w:pPr>
        <w:pStyle w:val="Normal233"/>
        <w:keepNext/>
        <w:spacing w:before="240" w:after="0" w:line="340" w:lineRule="atLeast"/>
        <w:ind w:left="0" w:right="0" w:firstLine="0"/>
        <w:jc w:val="left"/>
      </w:pPr>
      <w:bookmarkStart w:id="467" w:name="Body_232"/>
      <w:bookmarkEnd w:id="467"/>
      <w:r>
        <w:rPr>
          <w:rFonts w:ascii="arial" w:eastAsia="arial" w:hAnsi="arial" w:cs="arial"/>
          <w:b/>
          <w:i w:val="0"/>
          <w:strike w:val="0"/>
          <w:noProof w:val="0"/>
          <w:color w:val="000000"/>
          <w:position w:val="0"/>
          <w:sz w:val="28"/>
          <w:u w:val="none"/>
          <w:vertAlign w:val="baseline"/>
        </w:rPr>
        <w:t>Body</w:t>
      </w:r>
    </w:p>
    <w:p>
      <w:pPr>
        <w:pStyle w:val="Normal233"/>
        <w:spacing w:line="60" w:lineRule="exact"/>
      </w:pPr>
      <w:r>
        <w:pict>
          <v:line id="_x0000_s2009" style="position:absolute;z-index:252185600" from="0,2pt" to="512pt,2pt" strokecolor="#009ddb" strokeweight="2pt">
            <v:stroke linestyle="single"/>
            <w10:wrap type="topAndBottom"/>
          </v:line>
        </w:pict>
      </w:r>
    </w:p>
    <w:p>
      <w:pPr>
        <w:pStyle w:val="Normal233"/>
      </w:pPr>
    </w:p>
    <w:p>
      <w:pPr>
        <w:pStyle w:val="Normal23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(RPN) Weniger als die Hälfte der bis zu 200 angekündigten Teilnehmer haben sich am Samstagnachmittag einer weiteren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in Duisburg angeschlossen. Rund 60 Personen bilanziert hinterher die Polizei, die nach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von einem friedlichen Ablauf spricht. Dennoch seien mehrere Strafanzeigen geschrieben worden.</w:t>
      </w:r>
    </w:p>
    <w:p>
      <w:pPr>
        <w:pStyle w:val="Normal23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bisherigen Demonstrationen in Duisburg waren von Organisationen aus dem linksradikalen Spektrum durchgeführt worden, etwa von der Israel-feindlichen Initiative „Solidarität mit Samidoun“. Dieses Mal hatte laut Polizei der „Verein für arabische Kultur“ die Kundgebung angemeldet und zu 14 Uhr auf den Portsmouthplatz vor dem Hauptbahnhof geladen.</w:t>
      </w:r>
    </w:p>
    <w:p>
      <w:pPr>
        <w:pStyle w:val="Normal23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Dass weniger Menschen kamen als erwartet, mag zum einen am Wetter gelegen haben, vor allem aber an der Großdemonstration mit über 17.000 Teilnehmern, die gleichzeitig im benachbarten Düsseldorf stattfand. Und nicht zuletzt waren bereits am Freitag rund 3000 Menschen in Essen auf die Straße gegangen, darunter viele Anhänger der islamistischen Szene.</w:t>
      </w:r>
    </w:p>
    <w:p>
      <w:pPr>
        <w:pStyle w:val="Normal23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Duisburg begleiteten erneut Dolmetscher und eine Staatsanwältin die Demonstration, um Redebeiträge, aber auch Schilder und Plakate schnell auf strafrechtliche Relevanz überprüfen zu können – etwa, wenn das Existenzrecht des Staates Israel von den Demonstranten in Frage gestellt wird.</w:t>
      </w:r>
    </w:p>
    <w:p>
      <w:pPr>
        <w:pStyle w:val="Normal23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Laut Polizeisprecher Stefan Hausch sahen sie in drei Fällen die Grenzen des Erlaubten überschritten; zwei Mal habe es sich dabei um Redebeiträge gehandelt. Demnach wurden Strafanzeigen wegen des Verdachts auf Volksverhetzung geschrieben, aber auch wegen des Verdachts auf Billigung von Straftaten.</w:t>
      </w:r>
    </w:p>
    <w:p>
      <w:pPr>
        <w:pStyle w:val="Normal23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Demonstration, die eigentlich bis 16 Uhr angemeldet worden war, wurde bereits um kurz nach 15 Uhr von den Veranstaltern aufgelöst.</w:t>
      </w:r>
    </w:p>
    <w:p>
      <w:pPr>
        <w:pStyle w:val="Normal23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to PDF</w:t>
      </w:r>
    </w:p>
    <w:p>
      <w:pPr>
        <w:pStyle w:val="Normal233"/>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6, 2023</w:t>
      </w:r>
    </w:p>
    <w:p>
      <w:pPr>
        <w:pStyle w:val="Normal233"/>
      </w:pPr>
    </w:p>
    <w:p>
      <w:pPr>
        <w:pStyle w:val="Normal233"/>
        <w:ind w:left="200"/>
        <w:sectPr>
          <w:type w:val="continuous"/>
          <w:pgMar w:top="840" w:right="1000" w:bottom="840" w:left="1000" w:header="400" w:footer="400"/>
          <w:pgNumType w:fmt="decimal"/>
          <w:cols w:space="720"/>
        </w:sectPr>
      </w:pPr>
      <w:r>
        <w:br/>
      </w:r>
      <w:r>
        <w:pict>
          <v:line id="_x0000_s2010" style="position:absolute;z-index:252186624" from="0,10pt" to="512pt,10pt" strokecolor="black" strokeweight="1pt">
            <v:stroke linestyle="single"/>
          </v:line>
        </w:pict>
      </w:r>
      <w:r>
        <w:rPr>
          <w:rFonts w:ascii="arial" w:eastAsia="arial" w:hAnsi="arial" w:cs="arial"/>
          <w:b/>
          <w:color w:val="767676"/>
          <w:sz w:val="16"/>
        </w:rPr>
        <w:t>End of Document</w:t>
      </w:r>
    </w:p>
    <w:p>
      <w:pPr>
        <w:pStyle w:val="Normal234"/>
        <w:sectPr>
          <w:headerReference w:type="even" r:id="rId1445"/>
          <w:headerReference w:type="default" r:id="rId1446"/>
          <w:footerReference w:type="even" r:id="rId1447"/>
          <w:footerReference w:type="default" r:id="rId1448"/>
          <w:headerReference w:type="first" r:id="rId1449"/>
          <w:footerReference w:type="first" r:id="rId1450"/>
          <w:pgSz w:w="12240" w:h="15840"/>
          <w:pgMar w:top="840" w:right="1000" w:bottom="840" w:left="1000" w:header="400" w:footer="400"/>
          <w:pgNumType w:fmt="decimal"/>
          <w:cols w:space="720"/>
          <w:titlePg w:val="0"/>
        </w:sectPr>
      </w:pPr>
    </w:p>
    <w:p>
      <w:pPr>
        <w:pStyle w:val="Normal234"/>
      </w:pPr>
    </w:p>
    <w:p>
      <w:pPr>
        <w:pStyle w:val="Normal234"/>
      </w:pPr>
      <w:r>
        <w:pict>
          <v:shape id="_x0000_i2011" type="#_x0000_t75" alt="LexisNexis®" style="width:147.75pt;height:30pt">
            <v:imagedata r:id="rId10" o:title=""/>
          </v:shape>
        </w:pict>
      </w:r>
      <w:r>
        <w:cr/>
      </w:r>
    </w:p>
    <w:p>
      <w:pPr>
        <w:pStyle w:val="Heading1233"/>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 xml:space="preserve">Tausende bei Demos pro </w:t>
      </w:r>
      <w:r>
        <w:rPr>
          <w:rFonts w:ascii="arial" w:eastAsia="arial" w:hAnsi="arial" w:cs="arial"/>
          <w:b/>
          <w:i w:val="0"/>
          <w:strike w:val="0"/>
          <w:noProof w:val="0"/>
          <w:color w:val="000000"/>
          <w:position w:val="0"/>
          <w:sz w:val="28"/>
          <w:u w:val="none"/>
          <w:vertAlign w:val="baseline"/>
        </w:rPr>
        <w:t>Palästina</w:t>
      </w:r>
    </w:p>
    <w:p>
      <w:pPr>
        <w:pStyle w:val="Normal234"/>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Berliner Zeitung</w:t>
      </w:r>
    </w:p>
    <w:p>
      <w:pPr>
        <w:pStyle w:val="Normal234"/>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06. November 2023</w:t>
      </w:r>
    </w:p>
    <w:p>
      <w:pPr>
        <w:pStyle w:val="Normal234"/>
        <w:keepNext w:val="0"/>
        <w:spacing w:after="0" w:line="240" w:lineRule="atLeast"/>
        <w:ind w:right="0"/>
        <w:jc w:val="both"/>
      </w:pPr>
      <w:bookmarkStart w:id="468" w:name="Bookmark_235"/>
      <w:bookmarkEnd w:id="468"/>
    </w:p>
    <w:p>
      <w:pPr>
        <w:pStyle w:val="Normal234"/>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Berliner Verlag Alle Rechte vorbehalten</w:t>
      </w:r>
    </w:p>
    <w:p>
      <w:pPr>
        <w:pStyle w:val="Normal234"/>
        <w:keepNext w:val="0"/>
        <w:spacing w:before="120" w:after="0" w:line="220" w:lineRule="atLeast"/>
        <w:ind w:left="0" w:right="0" w:firstLine="0"/>
        <w:jc w:val="left"/>
      </w:pPr>
      <w:r>
        <w:br/>
      </w:r>
      <w:r>
        <w:pict>
          <v:shape id="_x0000_i2012" type="#_x0000_t75" style="width:159.73pt;height:24pt">
            <v:imagedata r:id="rId11" o:title=""/>
          </v:shape>
        </w:pict>
      </w:r>
    </w:p>
    <w:p>
      <w:pPr>
        <w:pStyle w:val="Normal23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TITEL; S. 1</w:t>
      </w:r>
    </w:p>
    <w:p>
      <w:pPr>
        <w:pStyle w:val="Normal23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381 words</w:t>
      </w:r>
    </w:p>
    <w:p>
      <w:pPr>
        <w:pStyle w:val="Normal234"/>
        <w:keepNext/>
        <w:spacing w:before="240" w:after="0" w:line="340" w:lineRule="atLeast"/>
        <w:ind w:left="0" w:right="0" w:firstLine="0"/>
        <w:jc w:val="left"/>
      </w:pPr>
      <w:bookmarkStart w:id="469" w:name="Body_233"/>
      <w:bookmarkEnd w:id="469"/>
      <w:r>
        <w:rPr>
          <w:rFonts w:ascii="arial" w:eastAsia="arial" w:hAnsi="arial" w:cs="arial"/>
          <w:b/>
          <w:i w:val="0"/>
          <w:strike w:val="0"/>
          <w:noProof w:val="0"/>
          <w:color w:val="000000"/>
          <w:position w:val="0"/>
          <w:sz w:val="28"/>
          <w:u w:val="none"/>
          <w:vertAlign w:val="baseline"/>
        </w:rPr>
        <w:t>Body</w:t>
      </w:r>
    </w:p>
    <w:p>
      <w:pPr>
        <w:pStyle w:val="Normal234"/>
        <w:spacing w:line="60" w:lineRule="exact"/>
      </w:pPr>
      <w:r>
        <w:pict>
          <v:line id="_x0000_s2013" style="position:absolute;z-index:252187648" from="0,2pt" to="512pt,2pt" strokecolor="#009ddb" strokeweight="2pt">
            <v:stroke linestyle="single"/>
            <w10:wrap type="topAndBottom"/>
          </v:line>
        </w:pict>
      </w:r>
    </w:p>
    <w:p>
      <w:pPr>
        <w:pStyle w:val="Normal234"/>
      </w:pPr>
    </w:p>
    <w:p>
      <w:pPr>
        <w:pStyle w:val="Normal23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Weitgehend friedlicher Verlauf in Berlin</w:t>
      </w:r>
    </w:p>
    <w:p>
      <w:pPr>
        <w:pStyle w:val="Normal23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Bei propalästinensischen Kundgebungen sind in mehreren deutschen Städten Tausende Menschen auf die Straße gegangen. In Berlin zählte die Polizei am Samstagabend etwa 9000 Menschen bei einer Kundgebung. Die Polizei sprach am Sonntag von einem weitgehend friedlichen Verlauf, auch wenn es vereinzelt zu verbalen Angriffen auf Medienvertreter gekommen sei. Nach dem Verbot der Hamas und des palästinensischen Gefangenensolidaritätsnetzwerks Samidoun in Deutschland hatten Beobachter mit emotionalen Reaktionen auf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gerechnet. Die Polizei nahm nach eigenen Angaben bis zum Abend 68 Personen fest und leitete 36 Ermittlungsverfahren ein. Betroffen sind unter anderem vier Demonstranten, die auf den Neptunbrunnen am Alexanderplatz kletterten, wie die Polizei am Sonntag mitteilte.</w:t>
      </w:r>
    </w:p>
    <w:p>
      <w:pPr>
        <w:pStyle w:val="Normal23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Die Demonstration fand unter strengen Auflagen statt. Einsatzleiter Stephan Katte betonte im Vorfeld, auch wer das Existenzrecht Israels verneine, begehe eine Straftat, die unmittelbar geahndet werde. </w:t>
      </w:r>
    </w:p>
    <w:p>
      <w:pPr>
        <w:pStyle w:val="Normal23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Essen prüft die Polizei nach einer als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-Demonstration angemeldeten Kundgebung am Freitagabend, ob Straftaten begangen wurden. Bei der Kundgebung waren Transparente unter anderem mit der Forderung nach der Errichtung eines islamistischen Kalifats gezeigt worden. </w:t>
      </w:r>
    </w:p>
    <w:p>
      <w:pPr>
        <w:pStyle w:val="Normal23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Zentralrat der Muslime in Deutschland verurteilte antisemitische Vorfälle bei propalästinensischen Demonstrationen und rief zu Vorsicht bei der Teilnahme an Kundgebungen auf. Es gebe  ganz klare Verstöße, antisemitische Judenhass-Verstöße , sagte der Zentralrats-Vorsitzende Aiman Mazyek im Deutschlandfunk.  Sie müssen geahndet werden.  An die Muslime appellierte er:  Passt auf, wo ihr mitlauft.  Es gebe Gruppen, die solche Demonstrationen nutzten, um Parolen gegen Juden und Antisemitismus zu skandieren.</w:t>
      </w:r>
    </w:p>
    <w:p>
      <w:pPr>
        <w:pStyle w:val="Normal23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Auch in London und anderen britischen Städten gingen am Wochenende Zehntausende Menschen auf die Straße. Allein in der britischen Hauptstadt waren 30.000 Menschen an Protesten gegen die israelischen Angriffe auf den Gazastreifen beteiligt, wie die BBC berichtete. Sie forderten unter anderem einen sofortigen Waffenstillstand. In Washington, Paris, Istanbul, Sydney und Jakarta wurde ebenfalls demonstriert. (dpa) Berlin Seiten 4 und 5, Politik Seite 13, Meinung Seite 18</w:t>
      </w:r>
    </w:p>
    <w:p>
      <w:pPr>
        <w:pStyle w:val="Normal234"/>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6, 2023</w:t>
      </w:r>
    </w:p>
    <w:p>
      <w:pPr>
        <w:pStyle w:val="Normal234"/>
      </w:pPr>
    </w:p>
    <w:p>
      <w:pPr>
        <w:pStyle w:val="Normal234"/>
        <w:ind w:left="200"/>
        <w:sectPr>
          <w:type w:val="continuous"/>
          <w:pgMar w:top="840" w:right="1000" w:bottom="840" w:left="1000" w:header="400" w:footer="400"/>
          <w:pgNumType w:fmt="decimal"/>
          <w:cols w:space="720"/>
        </w:sectPr>
      </w:pPr>
      <w:r>
        <w:br/>
      </w:r>
      <w:r>
        <w:pict>
          <v:line id="_x0000_s2014" style="position:absolute;z-index:252188672" from="0,10pt" to="512pt,10pt" strokecolor="black" strokeweight="1pt">
            <v:stroke linestyle="single"/>
          </v:line>
        </w:pict>
      </w:r>
      <w:r>
        <w:rPr>
          <w:rFonts w:ascii="arial" w:eastAsia="arial" w:hAnsi="arial" w:cs="arial"/>
          <w:b/>
          <w:color w:val="767676"/>
          <w:sz w:val="16"/>
        </w:rPr>
        <w:t>End of Document</w:t>
      </w:r>
    </w:p>
    <w:p>
      <w:pPr>
        <w:pStyle w:val="Normal235"/>
        <w:sectPr>
          <w:headerReference w:type="even" r:id="rId1451"/>
          <w:headerReference w:type="default" r:id="rId1452"/>
          <w:footerReference w:type="even" r:id="rId1453"/>
          <w:footerReference w:type="default" r:id="rId1454"/>
          <w:headerReference w:type="first" r:id="rId1455"/>
          <w:footerReference w:type="first" r:id="rId1456"/>
          <w:pgSz w:w="12240" w:h="15840"/>
          <w:pgMar w:top="840" w:right="1000" w:bottom="840" w:left="1000" w:header="400" w:footer="400"/>
          <w:pgNumType w:fmt="decimal"/>
          <w:cols w:space="720"/>
          <w:titlePg w:val="0"/>
        </w:sectPr>
      </w:pPr>
    </w:p>
    <w:p>
      <w:pPr>
        <w:pStyle w:val="Normal235"/>
      </w:pPr>
    </w:p>
    <w:p>
      <w:pPr>
        <w:pStyle w:val="Normal235"/>
      </w:pPr>
      <w:r>
        <w:pict>
          <v:shape id="_x0000_i2015" type="#_x0000_t75" alt="LexisNexis®" style="width:147.75pt;height:30pt">
            <v:imagedata r:id="rId10" o:title=""/>
          </v:shape>
        </w:pict>
      </w:r>
      <w:r>
        <w:cr/>
      </w:r>
    </w:p>
    <w:p>
      <w:pPr>
        <w:pStyle w:val="Heading1234"/>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 xml:space="preserve">Hunderte zeigen Solidarität mit </w:t>
      </w: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 Emotional, aber friedlich verläuft am Samstag eine Pro-</w:t>
      </w: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-Demonstration auf dem Dernschen Gelände</w:t>
      </w:r>
    </w:p>
    <w:p>
      <w:pPr>
        <w:pStyle w:val="Normal235"/>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Wiesbadener Kurier (Germany)</w:t>
      </w:r>
    </w:p>
    <w:p>
      <w:pPr>
        <w:pStyle w:val="Normal235"/>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Montag 6. November 2023</w:t>
      </w:r>
    </w:p>
    <w:p>
      <w:pPr>
        <w:pStyle w:val="Normal235"/>
        <w:keepNext w:val="0"/>
        <w:spacing w:after="0" w:line="240" w:lineRule="atLeast"/>
        <w:ind w:right="0"/>
        <w:jc w:val="both"/>
      </w:pPr>
      <w:bookmarkStart w:id="470" w:name="Bookmark_236"/>
      <w:bookmarkEnd w:id="470"/>
    </w:p>
    <w:p>
      <w:pPr>
        <w:pStyle w:val="Normal235"/>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VRM GmbH &amp; Co. KG Alle Rechte Vorbehalten</w:t>
      </w:r>
    </w:p>
    <w:p>
      <w:pPr>
        <w:pStyle w:val="Normal235"/>
        <w:keepNext w:val="0"/>
        <w:spacing w:before="120" w:after="0" w:line="220" w:lineRule="atLeast"/>
        <w:ind w:left="0" w:right="0" w:firstLine="0"/>
        <w:jc w:val="left"/>
      </w:pPr>
      <w:r>
        <w:br/>
      </w:r>
      <w:r>
        <w:pict>
          <v:shape id="_x0000_i2016" type="#_x0000_t75" style="width:161.98pt;height:40.49pt">
            <v:imagedata r:id="rId1457" o:title=""/>
          </v:shape>
        </w:pict>
      </w:r>
    </w:p>
    <w:p>
      <w:pPr>
        <w:pStyle w:val="Normal23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LOKALES; WIESBADENER KURIER STADTAUSGABE; S. 9</w:t>
      </w:r>
    </w:p>
    <w:p>
      <w:pPr>
        <w:pStyle w:val="Normal23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578 words</w:t>
      </w:r>
    </w:p>
    <w:p>
      <w:pPr>
        <w:pStyle w:val="Normal23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André Domes</w:t>
      </w:r>
    </w:p>
    <w:p>
      <w:pPr>
        <w:pStyle w:val="Normal235"/>
        <w:keepNext/>
        <w:spacing w:before="240" w:after="0" w:line="340" w:lineRule="atLeast"/>
        <w:ind w:left="0" w:right="0" w:firstLine="0"/>
        <w:jc w:val="left"/>
      </w:pPr>
      <w:bookmarkStart w:id="471" w:name="Body_234"/>
      <w:bookmarkEnd w:id="471"/>
      <w:r>
        <w:rPr>
          <w:rFonts w:ascii="arial" w:eastAsia="arial" w:hAnsi="arial" w:cs="arial"/>
          <w:b/>
          <w:i w:val="0"/>
          <w:strike w:val="0"/>
          <w:noProof w:val="0"/>
          <w:color w:val="000000"/>
          <w:position w:val="0"/>
          <w:sz w:val="28"/>
          <w:u w:val="none"/>
          <w:vertAlign w:val="baseline"/>
        </w:rPr>
        <w:t>Body</w:t>
      </w:r>
    </w:p>
    <w:p>
      <w:pPr>
        <w:pStyle w:val="Normal235"/>
        <w:spacing w:line="60" w:lineRule="exact"/>
      </w:pPr>
      <w:r>
        <w:pict>
          <v:line id="_x0000_s2017" style="position:absolute;z-index:252189696" from="0,2pt" to="512pt,2pt" strokecolor="#009ddb" strokeweight="2pt">
            <v:stroke linestyle="single"/>
            <w10:wrap type="topAndBottom"/>
          </v:line>
        </w:pict>
      </w:r>
    </w:p>
    <w:p>
      <w:pPr>
        <w:pStyle w:val="Normal235"/>
      </w:pPr>
    </w:p>
    <w:p>
      <w:pPr>
        <w:pStyle w:val="Normal23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WIESBADEN. Die Veranstalter hatten schon beim Aufruf zur Kundgebung deutlich gemacht, dass ein friedlicher und verfassungskonformer Verlauf für sie oberste Priorität hat. Das nasskalte Wetter tat am Samstag dann sein Übriges, um eskalierende Momente weitestgehend zu vermeiden. Laut Polizei kam es lediglich zu "individuellen Verstößen einzelner Teilnehmer". Die strafrechtliche Relevanz werde noch geprüft. Statt der angemeldeten 1500 bis 2000 Personen fanden sich nach vorsichtigen Polizeischätzungen gut 500 Menschen auf dem Dernschen Gelände ein, um während des Kriegs in Israel und den palästinensischen Gebieten ein Zeichen der Solidarität mit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zu senden.</w:t>
      </w:r>
    </w:p>
    <w:p>
      <w:pPr>
        <w:pStyle w:val="Normal235"/>
        <w:keepNext w:val="0"/>
        <w:spacing w:before="200" w:after="0" w:line="260" w:lineRule="atLeast"/>
        <w:ind w:left="0" w:right="0" w:firstLine="0"/>
        <w:jc w:val="both"/>
      </w:pP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gegen die "Heuchelei der Politik"</w:t>
      </w:r>
    </w:p>
    <w:p>
      <w:pPr>
        <w:pStyle w:val="Normal23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Aufgerufen zu der Veranstaltung mit dem Titel "Frieden und Gerechtigkeit im Nahen Osten" hatte die Islamische Religionsgemeinschaft Hessen (IRH). Die Polizei, mit einem großen Aufgebot am Dernschen Gelände präsent, berichtete zum Ende der rund zweistündigen Kundgebung von vereinzelten Verstößen durch Plakate mit volksverhetzenden Aufschriften. Darüber hinaus waren den Polizeisprechern bis Veranstaltungsende keine größeren Zwischenfälle bekanntgeworden.</w:t>
      </w:r>
    </w:p>
    <w:p>
      <w:pPr>
        <w:pStyle w:val="Normal23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"Dies hier ist keine religiöse Veranstaltung", betonte Ünal Kaymakç?, stellvertretender Vorsitzender der IRH, gleich zu Beginn der Kundgebung. Auch im weiteren Verlauf ermahnte der Sprecher der Veranstalter Teilnehmende mehrmals dazu, das Skandieren islamischer Parolen einzudämmen. Die Veranstaltung solle offen sein für alle, die sich für Menschlichkeit, Menschenrechte und gegen die "Heuchelei der Politik" beim Umgang mit dem Krieg im Nahen Osten wenden.</w:t>
      </w:r>
    </w:p>
    <w:p>
      <w:pPr>
        <w:pStyle w:val="Normal23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Im Zentrum der Redebeiträge auf der Bühne hinter dem Rathaus standen die Verurteilung von Gewalt in Gaza und den palästinensischen Gebieten sowie die Forderung an die deutsche Politik, nicht nur Solidarität mit der israelischen Seite zu zeigen. "Hören Sie auf, von Selbstverteidigung zu reden", richtete Dina Saeed-Chan ihren Beitrag an Entscheidungsträger auf politischer Ebene. Die in Frankfurt lebende christliche Palästinenserin sprach von einem "Doppelstandard" Deutschlands im Umgang mit Israelis und Palästinensern.</w:t>
      </w:r>
    </w:p>
    <w:p>
      <w:pPr>
        <w:pStyle w:val="Normal23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IRH-Vorsitzender fordert Ende der Kämpfe</w:t>
      </w:r>
    </w:p>
    <w:p>
      <w:pPr>
        <w:pStyle w:val="Normal23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"Es gibt keine Zwei-Klassen-Opfer", betonte Haluk Yildiz, Vorsitzender der auch in der Wiesbadener Stadtverordnetenversammlung vertretenen Kleinpartei "Bündnis für Innovation und Gerechtigkeit" (BIG). Niemand dürfe wegschauen, was derzeit mit den Zivilisten im Gazastreifen passiert. Alle zehn Minuten werde dort ein Kind getötet. "Aber auch, was die Hamas gemacht hat, dürfen wir nicht verteidigen." Hauptredner der Veranstaltung war IRH-Vorsitzender Ramazan Kuruyüz, dessen Rede die Veranstalter ankündigten, an alle Mandatsträger in der Kommune und auf Landesebene senden zu wollen. Kuruyüz forderte nicht nur ein Ende der Kämpfe und Verhandlungen der Kriegsparteien. Auch die deutschen Medien, Kirchen und Politik seien gefordert, Kriegsverbrechen der israelischen Regierung zu verurteilen, so der IRH-Vorsitzende.</w:t>
      </w:r>
    </w:p>
    <w:p>
      <w:pPr>
        <w:pStyle w:val="Normal23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Islamische Religionsgemeinschaft Hessen hatte in den vergangenen Wochen schon in Gießen und Frankfurt Kundgebungen unter dem gleichen Motto veranstaltet. Auch hier blieb es weitgehend friedlich. Für Schlagzeilen sorgte die Veranstaltung in Frankfurt vor allem im Vorfeld, weil die Stadt Frankfurt kurz zuvor ein Verbot aussprach, das anschließend vom Verwaltungsgericht Frankfurt wieder gekippt wurde. Das Urteil wurde vom Hessischen Verwaltungsgerichtshof bestätigt.</w:t>
      </w:r>
    </w:p>
    <w:p>
      <w:pPr>
        <w:pStyle w:val="Normal235"/>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5, 2023</w:t>
      </w:r>
    </w:p>
    <w:p>
      <w:pPr>
        <w:pStyle w:val="Normal235"/>
      </w:pPr>
    </w:p>
    <w:p>
      <w:pPr>
        <w:pStyle w:val="Normal235"/>
        <w:ind w:left="200"/>
        <w:sectPr>
          <w:type w:val="continuous"/>
          <w:pgMar w:top="840" w:right="1000" w:bottom="840" w:left="1000" w:header="400" w:footer="400"/>
          <w:pgNumType w:fmt="decimal"/>
          <w:cols w:space="720"/>
        </w:sectPr>
      </w:pPr>
      <w:r>
        <w:br/>
      </w:r>
      <w:r>
        <w:pict>
          <v:line id="_x0000_s2018" style="position:absolute;z-index:252190720" from="0,10pt" to="512pt,10pt" strokecolor="black" strokeweight="1pt">
            <v:stroke linestyle="single"/>
          </v:line>
        </w:pict>
      </w:r>
      <w:r>
        <w:rPr>
          <w:rFonts w:ascii="arial" w:eastAsia="arial" w:hAnsi="arial" w:cs="arial"/>
          <w:b/>
          <w:color w:val="767676"/>
          <w:sz w:val="16"/>
        </w:rPr>
        <w:t>End of Document</w:t>
      </w:r>
    </w:p>
    <w:p>
      <w:pPr>
        <w:pStyle w:val="Normal236"/>
        <w:sectPr>
          <w:headerReference w:type="even" r:id="rId1458"/>
          <w:headerReference w:type="default" r:id="rId1459"/>
          <w:footerReference w:type="even" r:id="rId1460"/>
          <w:footerReference w:type="default" r:id="rId1461"/>
          <w:headerReference w:type="first" r:id="rId1462"/>
          <w:footerReference w:type="first" r:id="rId1463"/>
          <w:pgSz w:w="12240" w:h="15840"/>
          <w:pgMar w:top="840" w:right="1000" w:bottom="840" w:left="1000" w:header="400" w:footer="400"/>
          <w:pgNumType w:fmt="decimal"/>
          <w:cols w:space="720"/>
          <w:titlePg w:val="0"/>
        </w:sectPr>
      </w:pPr>
    </w:p>
    <w:p>
      <w:pPr>
        <w:pStyle w:val="Normal236"/>
      </w:pPr>
    </w:p>
    <w:p>
      <w:pPr>
        <w:pStyle w:val="Normal236"/>
      </w:pPr>
      <w:r>
        <w:pict>
          <v:shape id="_x0000_i2019" type="#_x0000_t75" alt="LexisNexis®" style="width:147.75pt;height:30pt">
            <v:imagedata r:id="rId10" o:title=""/>
          </v:shape>
        </w:pict>
      </w:r>
      <w:r>
        <w:cr/>
      </w:r>
    </w:p>
    <w:p>
      <w:pPr>
        <w:pStyle w:val="Heading1235"/>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Pro-</w:t>
      </w: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-Demos sorgen für Entsetzen; Krieg im Nahen Osten Anzeigen wegen Volksverhetzung und Festnahmen</w:t>
      </w:r>
    </w:p>
    <w:p>
      <w:pPr>
        <w:pStyle w:val="Normal236"/>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Hamburger Morgenpost</w:t>
      </w:r>
    </w:p>
    <w:p>
      <w:pPr>
        <w:pStyle w:val="Normal236"/>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06. November 2023</w:t>
      </w:r>
    </w:p>
    <w:p>
      <w:pPr>
        <w:pStyle w:val="Normal236"/>
        <w:keepNext w:val="0"/>
        <w:spacing w:after="0" w:line="240" w:lineRule="atLeast"/>
        <w:ind w:right="0"/>
        <w:jc w:val="both"/>
      </w:pPr>
      <w:bookmarkStart w:id="472" w:name="Bookmark_237"/>
      <w:bookmarkEnd w:id="472"/>
    </w:p>
    <w:p>
      <w:pPr>
        <w:pStyle w:val="Normal236"/>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Morgenpost Verlag GmbH Alle Rechte vorbehalten</w:t>
      </w:r>
    </w:p>
    <w:p>
      <w:pPr>
        <w:pStyle w:val="Normal236"/>
        <w:keepNext w:val="0"/>
        <w:spacing w:before="120" w:after="0" w:line="220" w:lineRule="atLeast"/>
        <w:ind w:left="0" w:right="0" w:firstLine="0"/>
        <w:jc w:val="left"/>
      </w:pPr>
      <w:r>
        <w:br/>
      </w:r>
      <w:r>
        <w:pict>
          <v:shape id="_x0000_i2020" type="#_x0000_t75" style="width:111.74pt;height:133.48pt">
            <v:imagedata r:id="rId1464" o:title=""/>
          </v:shape>
        </w:pict>
      </w:r>
    </w:p>
    <w:p>
      <w:pPr>
        <w:pStyle w:val="Normal23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PA; S. 4; Ausg. 258</w:t>
      </w:r>
    </w:p>
    <w:p>
      <w:pPr>
        <w:pStyle w:val="Normal23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581 words</w:t>
      </w:r>
    </w:p>
    <w:p>
      <w:pPr>
        <w:pStyle w:val="Normal23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ALP</w:t>
      </w:r>
    </w:p>
    <w:p>
      <w:pPr>
        <w:pStyle w:val="Normal236"/>
        <w:keepNext/>
        <w:spacing w:before="240" w:after="0" w:line="340" w:lineRule="atLeast"/>
        <w:ind w:left="0" w:right="0" w:firstLine="0"/>
        <w:jc w:val="left"/>
      </w:pPr>
      <w:bookmarkStart w:id="473" w:name="Body_235"/>
      <w:bookmarkEnd w:id="473"/>
      <w:r>
        <w:rPr>
          <w:rFonts w:ascii="arial" w:eastAsia="arial" w:hAnsi="arial" w:cs="arial"/>
          <w:b/>
          <w:i w:val="0"/>
          <w:strike w:val="0"/>
          <w:noProof w:val="0"/>
          <w:color w:val="000000"/>
          <w:position w:val="0"/>
          <w:sz w:val="28"/>
          <w:u w:val="none"/>
          <w:vertAlign w:val="baseline"/>
        </w:rPr>
        <w:t>Body</w:t>
      </w:r>
    </w:p>
    <w:p>
      <w:pPr>
        <w:pStyle w:val="Normal236"/>
        <w:spacing w:line="60" w:lineRule="exact"/>
      </w:pPr>
      <w:r>
        <w:pict>
          <v:line id="_x0000_s2021" style="position:absolute;z-index:252191744" from="0,2pt" to="512pt,2pt" strokecolor="#009ddb" strokeweight="2pt">
            <v:stroke linestyle="single"/>
            <w10:wrap type="topAndBottom"/>
          </v:line>
        </w:pict>
      </w:r>
    </w:p>
    <w:p>
      <w:pPr>
        <w:pStyle w:val="Normal236"/>
      </w:pPr>
    </w:p>
    <w:p>
      <w:pPr>
        <w:pStyle w:val="Normal236"/>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 xml:space="preserve">Berlin - Plakate, auf denen der Holocaust auf widerlichste Weise relativiert wird, "Allahu akbar"-Sprechchöre und Forderungen nach einem islamischen Kalifat: In mehreren deutschen Städten fanden am vergangenen Wochenende pro-palästinensische Demos statt - und sind teils erschreckend ausgeartet. Neben Anzeigen wegen Volksverhetzung werden erneut härtere Auflagen für die Kundgebungen gefordert. </w:t>
      </w:r>
    </w:p>
    <w:p>
      <w:pPr>
        <w:pStyle w:val="Normal23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Erst waren laut Polizei nur 1000 Menschen angemeldet, es kamen 17.000, die am Samstag in Düsseldorf für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auf die Straße gingen. Zwar verlief die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größtenteils ruhig, die Polizei schritt nur teilweise ein, islamistische Ideologie wurde jedoch trotzdem transportiert: vielfach auf Plakaten, auf denen der Holocaust relativiert wurde. Die Polizei schrieb mehrere Anzeigen wegen Volksverhetzung.</w:t>
      </w:r>
    </w:p>
    <w:p>
      <w:pPr>
        <w:pStyle w:val="Normal23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Essen wurden neben pro-palästinensischen Fahnen auch Transparente mit der Forderung nach der Errichtung eines islamistischen Kalifats auf deutschem Boden und Symbole gezeigt, die den verbotenen Zeichen des Islamischen Staats und der Taliban ähnelten. In den sozialen Medien kursierten Videos, auf denen Teilnehmer den erhobenen Zeigefinger zeigen - der "Tauhid-Finger" gilt als Geste der radikalen Islamisten, wird laut Verfassungsschutz vom Islamischen Staat (IS) genutzt. Und: Auf X kursierten Videoschnipsel der Versammlung, auf der wiederholt "Allahu akbar"-Rufe zu hören waren. Wie NRW-Innenminister Herbert Reul später im WDR sagte, prüft die Staatsanwaltschaft ein Video, das bei der Kundgebung aufgenommen wurde, auf den Verdacht der Volksverhetzung. Zunächst hatten die Organisatoren in Essen einen anderen Grund vorgeschoben, die Polizei sprach danach aber von einer "islamreligiösen Versammlung", unter anderem hätten die Ordner strikte Geschlechtertrennung vorgenommen, Frauen und Kinder mussten am Ende des Aufzugs laufen. </w:t>
      </w:r>
    </w:p>
    <w:p>
      <w:pPr>
        <w:pStyle w:val="Normal23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Berlin, wo es strengere Auflagen als in Nordrhein-Westfalen gegeben hatte, versammelten sich knapp 9000 Menschen bei einer pro-palästinensischen Veranstaltung, die auch von mehreren linken Gruppen unterstützt wurde. Skandiert wurden hier neben "Freiheit für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auch "Völkermord"- und "Apartheid"-Vorwürfe gegen Israel. Außerdem zu sehen: ein Banner mit der Aufschrift "Hände weg von Samidoun!" Innenministerin Nancy Faeser (SPD) hatte das palästinensische Netzwerk vergangene Woche verboten. Kurz nach den Demos gab es entsetzte Reaktionen. Unter anderem hatte Schleswig-Holsteins Bildungsministerin Karin Prien (CDU) auf X geschrieben "In Essen wagt sich offen islamistischer Faschismus auf unsere Straßen. Wo ist hier die wehrhafte Demokratie? (...)" - und Konsequenzen gefordert. Ministerpräsident Reul kündigte an, die Auflagen für Demos zu prüfen. Wer auf den Straßen den Kalifat-Staat ausrufe, habe die demokratische Grundordnung in Deutschland nicht verstanden, sagte der CDU-Politiker der "Bild am Sonntag". Auch NRW-Ministerpräsident Hendrik Wüst (CDU) schrieb auf X, dass hier "Grenzen überschritten wurden".</w:t>
      </w:r>
    </w:p>
    <w:p>
      <w:pPr>
        <w:pStyle w:val="Normal23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Deutschland war am vergangenen Wochenende jedoch nicht der einzige Schauplatz, an dem der Gaza-Krieg für teils entsetzliche Vorfälle sorgte. In Washington gingen Zehntausende auf die Straße, die Veranstalter sprachen von der "größten pro-palästinensischen Demonstration in der US-Geschichte". Im französischen Lyon kam es zu einer brutalen, höchstwahrscheinlich antisemitischen Tat: Eine Jüdin wurde an ihrer Haustür von einem Mann mit einem Messer verletzt. In ihre Tür war ein Hakenkreuz geritzt worden. ALP</w:t>
      </w:r>
    </w:p>
    <w:p>
      <w:pPr>
        <w:pStyle w:val="Normal23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zu PDF</w:t>
      </w:r>
    </w:p>
    <w:p>
      <w:pPr>
        <w:pStyle w:val="Normal236"/>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5, 2023</w:t>
      </w:r>
    </w:p>
    <w:p>
      <w:pPr>
        <w:pStyle w:val="Normal236"/>
      </w:pPr>
    </w:p>
    <w:p>
      <w:pPr>
        <w:pStyle w:val="Normal236"/>
        <w:ind w:left="200"/>
        <w:sectPr>
          <w:type w:val="continuous"/>
          <w:pgMar w:top="840" w:right="1000" w:bottom="840" w:left="1000" w:header="400" w:footer="400"/>
          <w:pgNumType w:fmt="decimal"/>
          <w:cols w:space="720"/>
        </w:sectPr>
      </w:pPr>
      <w:r>
        <w:br/>
      </w:r>
      <w:r>
        <w:pict>
          <v:line id="_x0000_s2022" style="position:absolute;z-index:252192768" from="0,10pt" to="512pt,10pt" strokecolor="black" strokeweight="1pt">
            <v:stroke linestyle="single"/>
          </v:line>
        </w:pict>
      </w:r>
      <w:r>
        <w:rPr>
          <w:rFonts w:ascii="arial" w:eastAsia="arial" w:hAnsi="arial" w:cs="arial"/>
          <w:b/>
          <w:color w:val="767676"/>
          <w:sz w:val="16"/>
        </w:rPr>
        <w:t>End of Document</w:t>
      </w:r>
    </w:p>
    <w:p>
      <w:pPr>
        <w:pStyle w:val="Normal237"/>
        <w:sectPr>
          <w:headerReference w:type="even" r:id="rId1465"/>
          <w:headerReference w:type="default" r:id="rId1466"/>
          <w:footerReference w:type="even" r:id="rId1467"/>
          <w:footerReference w:type="default" r:id="rId1468"/>
          <w:headerReference w:type="first" r:id="rId1469"/>
          <w:footerReference w:type="first" r:id="rId1470"/>
          <w:pgSz w:w="12240" w:h="15840"/>
          <w:pgMar w:top="840" w:right="1000" w:bottom="840" w:left="1000" w:header="400" w:footer="400"/>
          <w:pgNumType w:fmt="decimal"/>
          <w:cols w:space="720"/>
          <w:titlePg w:val="0"/>
        </w:sectPr>
      </w:pPr>
    </w:p>
    <w:p>
      <w:pPr>
        <w:pStyle w:val="Normal237"/>
      </w:pPr>
    </w:p>
    <w:p>
      <w:pPr>
        <w:pStyle w:val="Normal237"/>
      </w:pPr>
      <w:r>
        <w:pict>
          <v:shape id="_x0000_i2023" type="#_x0000_t75" alt="LexisNexis®" style="width:147.75pt;height:30pt">
            <v:imagedata r:id="rId10" o:title=""/>
          </v:shape>
        </w:pict>
      </w:r>
      <w:r>
        <w:cr/>
      </w:r>
    </w:p>
    <w:p>
      <w:pPr>
        <w:pStyle w:val="Heading1236"/>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Fantasien vom Kalifat; Pro-</w:t>
      </w: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-Kundgebung in Essen entpuppt sich als Islamisten-Aufmarsch. Kritik an der Polizei</w:t>
      </w:r>
    </w:p>
    <w:p>
      <w:pPr>
        <w:pStyle w:val="Normal237"/>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General-Anzeiger (Bonn)</w:t>
      </w:r>
    </w:p>
    <w:p>
      <w:pPr>
        <w:pStyle w:val="Normal237"/>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Montag 6. November 2023</w:t>
      </w:r>
    </w:p>
    <w:p>
      <w:pPr>
        <w:pStyle w:val="Normal237"/>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General-Anzeiger - Rhein-Sieg-Zeitung Voreifel Ausgabe</w:t>
      </w:r>
    </w:p>
    <w:p>
      <w:pPr>
        <w:pStyle w:val="Normal237"/>
        <w:keepNext w:val="0"/>
        <w:spacing w:after="0" w:line="240" w:lineRule="atLeast"/>
        <w:ind w:right="0"/>
        <w:jc w:val="both"/>
      </w:pPr>
      <w:bookmarkStart w:id="474" w:name="Bookmark_238"/>
      <w:bookmarkEnd w:id="474"/>
    </w:p>
    <w:p>
      <w:pPr>
        <w:pStyle w:val="Normal237"/>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General Anzeiger Bonn GmbH Alle Rechte Vorbehalten</w:t>
      </w:r>
    </w:p>
    <w:p>
      <w:pPr>
        <w:pStyle w:val="Normal237"/>
        <w:keepNext w:val="0"/>
        <w:spacing w:before="120" w:after="0" w:line="220" w:lineRule="atLeast"/>
        <w:ind w:left="0" w:right="0" w:firstLine="0"/>
        <w:jc w:val="left"/>
      </w:pPr>
      <w:r>
        <w:br/>
      </w:r>
      <w:r>
        <w:pict>
          <v:shape id="_x0000_i2024" type="#_x0000_t75" style="width:111.74pt;height:15.75pt">
            <v:imagedata r:id="rId270" o:title=""/>
          </v:shape>
        </w:pict>
      </w:r>
    </w:p>
    <w:p>
      <w:pPr>
        <w:pStyle w:val="Normal23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S. 2</w:t>
      </w:r>
    </w:p>
    <w:p>
      <w:pPr>
        <w:pStyle w:val="Normal23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755 words</w:t>
      </w:r>
    </w:p>
    <w:p>
      <w:pPr>
        <w:pStyle w:val="Normal23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Rathcke, Julia</w:t>
      </w:r>
    </w:p>
    <w:p>
      <w:pPr>
        <w:pStyle w:val="Normal237"/>
        <w:keepNext/>
        <w:spacing w:before="240" w:after="0" w:line="340" w:lineRule="atLeast"/>
        <w:ind w:left="0" w:right="0" w:firstLine="0"/>
        <w:jc w:val="left"/>
      </w:pPr>
      <w:bookmarkStart w:id="475" w:name="Body_236"/>
      <w:bookmarkEnd w:id="475"/>
      <w:r>
        <w:rPr>
          <w:rFonts w:ascii="arial" w:eastAsia="arial" w:hAnsi="arial" w:cs="arial"/>
          <w:b/>
          <w:i w:val="0"/>
          <w:strike w:val="0"/>
          <w:noProof w:val="0"/>
          <w:color w:val="000000"/>
          <w:position w:val="0"/>
          <w:sz w:val="28"/>
          <w:u w:val="none"/>
          <w:vertAlign w:val="baseline"/>
        </w:rPr>
        <w:t>Body</w:t>
      </w:r>
    </w:p>
    <w:p>
      <w:pPr>
        <w:pStyle w:val="Normal237"/>
        <w:spacing w:line="60" w:lineRule="exact"/>
      </w:pPr>
      <w:r>
        <w:pict>
          <v:line id="_x0000_s2025" style="position:absolute;z-index:252193792" from="0,2pt" to="512pt,2pt" strokecolor="#009ddb" strokeweight="2pt">
            <v:stroke linestyle="single"/>
            <w10:wrap type="topAndBottom"/>
          </v:line>
        </w:pict>
      </w:r>
    </w:p>
    <w:p>
      <w:pPr>
        <w:pStyle w:val="Normal237"/>
      </w:pPr>
    </w:p>
    <w:p>
      <w:pPr>
        <w:pStyle w:val="Normal23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Von Julia Rathcke</w:t>
      </w:r>
    </w:p>
    <w:p>
      <w:pPr>
        <w:pStyle w:val="Normal23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Essen/Düsseldorf. Schon zu Beginn wird deutlich, in welche Richtung sich die Veranstaltung bewegen könnte. Als ein Redner am Freitagabend auf der improvisierten Bühne vor dem Pick-up-Wagen zum Mi­krofon greift, um einige Regeln der Demonstration zu erklären, etwa dass Hassparolen verboten seien und das Zünden von Fackeln, sagt er auch: ,,Das Existenzrecht Israels darf nicht infrage gestellt werden." Und erntet Buhrufe von der Menge. Noch bevor sich der Demonstrationszug am Rande der Essener Innenstadt in Bewegung setzt, kommt aus den Lautsprechern außerdem die Anweisung, dass alle Männer nach vorn, alle Frauen nach hinten gehen sollen. Die Teilnehmenden folgen.</w:t>
      </w:r>
    </w:p>
    <w:p>
      <w:pPr>
        <w:pStyle w:val="Normal23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Es wird bei dem dreistündigen als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angekündigten Protestmarsch nicht das einzige Detail bleiben, das irritiert oder provoziert und in einigen Fällen auch deutsches Recht bricht. Plakate mit deutschen Sätzen wie ,,Deutsche Staatsräson fordert das Töten von Kindern", ,,Der Sieg Allahs ist nah" oder ,,Das Kalifat ist die Lösung" werden hochgehalten - und danach von verschiedenster Seite scharf kritisiert.</w:t>
      </w:r>
    </w:p>
    <w:p>
      <w:pPr>
        <w:pStyle w:val="Normal23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nordrhein-westfälische Ministerpräsident Hendrik Wüst (CDU) etwa schreibt auf der Plattform X, es sei ,,völlig inakzeptabel, dass islamistische Extremisten auf den Straßen unseres Landes für ihre Ziele werben und ein Kalifat fordern". Das werde man nicht hinnehmen, in Deutschland gelte die freiheitlich-demokratische Grundordnung, ,,die wir als Staat und Politik konsequent verteidigen - mit der ganzen Härte des Rechtsstaats".</w:t>
      </w:r>
    </w:p>
    <w:p>
      <w:pPr>
        <w:pStyle w:val="Normal23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Anders als bei der pro-palästinensischen Demonstration in Düsseldorf am Samstag mit 17.000 Teilnehmenden griff die Polizei allerdings erst später ein. Während in der Landeshauptstadt schon vor Beginn des Marsches Spruchbänder eingesammelt worden waren, die den Holocaust verharmlosten, sei die Polizei in Essen teilweise erst auf die Bedeutung einiger arabischer Plakate hingewiesen worden, sagt der Journalist Ahmed Shihabi.</w:t>
      </w:r>
    </w:p>
    <w:p>
      <w:pPr>
        <w:pStyle w:val="Normal23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Er war am Freitag in Essen als Beobachter vor Ort, am Samstag in Düsseldorf als Reporter im Einsatz. In Essen habe ihn stutzig gemacht, dass es von den Veranstaltern kaum Informationen vorab gegeben habe, erzählt Shihabi. Klar sei im Aufruf nur gewesen, dass keine eigenen Plakate mitgebracht werden sollten. Umso irritierender sei gewesen, dass nach Start der Demonstration dann doch diverse Plakate zu sehen waren - mit islamistischen Botschaften. ,,Ich war schockiert", sagt Shihabi, ,,und viele Menschen, die gekommen waren, um Solidarität mit Menschen in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zu zeigen, waren es auch. Einige sind direkt nach Hause gegangen."</w:t>
      </w:r>
    </w:p>
    <w:p>
      <w:pPr>
        <w:pStyle w:val="Normal23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Besonders brisant: einige schwarz-weiße Flaggen mit arabischer Schrift, die das muslimische Glaubensbekenntnis zeigen, allerdings in der Aufmachung vor allem Symbol islamistischer Vereinigungen - etwa von Al-Kaida - sein sollen. Shihabi sagt, er habe das sofort erkannt und die Polizei vor Ort darauf hingewiesen. Die Auswertung diverser Aufnahmen von dieser Demonstration dauere an, teilte die Polizei Essen am Sonntag auf Nachfrage mit. Es habe sich herausgestellt, dass das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-Thema der Kundgebung möglicherweise vorgeschoben gewesen sei, gab die Behörde im Nachgang an.</w:t>
      </w:r>
    </w:p>
    <w:p>
      <w:pPr>
        <w:pStyle w:val="Normal23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Dass Islamisten, Antidemokraten und Judenhasser ,,geschützt durch das deutsche Grundgesetz durch Essen ziehen", nennt Oberbürgermeister Thomas Kufen (CDU) ,,schwer erträglich". Er fordert, dass solche Gruppierungen stärker in den Fokus des Verfassungsschutzes genommen werden. NRW-Innenminister Herbert Reul betont, dass der Staatsschutz in Essen bereits sorgfältig beobachtet und eingegriffen habe, wenn er konnte. ,,Und wenn wir einen Nachweis haben, wird zugegriffen. Aber wir müssen es beweisen", sagt der CDU-Politiker.</w:t>
      </w:r>
    </w:p>
    <w:p>
      <w:pPr>
        <w:pStyle w:val="Normal23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Antisemitische Straftaten nehmen deutlich zu</w:t>
      </w:r>
    </w:p>
    <w:p>
      <w:pPr>
        <w:pStyle w:val="Normal23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Bereits jetzt zeichnet sich ab, dass die antisemitischen Straftaten in Deutschland im laufenden Jahr deutlich zugenommen haben. So wurden im dritten Quartal 2023 bislang 540 antisemitisch motivierte Straftaten polizeilich erfasst und damit deutlich mehr als in früheren Quartalen. Das geht aus einer Kleinen Anfrage der Linksfraktion im Bundestag hervor, die unserer Redaktion exklusiv vorliegt. Zum Vergleich: Im ersten Quartal 2023 lag die Zahl bei 379, im zweiten Quartal bei 446. Im Vorjahresquartal waren es 306 antisemitische Straftaten. Besonders brisant ist, dass dabei die Entwicklungen seit dem blutigen Angriff der Terrororganisation Hamas auf Israel und in der Folge unzähligen antisemitischen Übergriffen in Deutschland noch nicht berücksichtigt sind. jwo</w:t>
      </w:r>
    </w:p>
    <w:p>
      <w:pPr>
        <w:pStyle w:val="Normal23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zum PDF</w:t>
      </w:r>
    </w:p>
    <w:p>
      <w:pPr>
        <w:pStyle w:val="Normal237"/>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6, 2023</w:t>
      </w:r>
    </w:p>
    <w:p>
      <w:pPr>
        <w:pStyle w:val="Normal237"/>
      </w:pPr>
    </w:p>
    <w:p>
      <w:pPr>
        <w:pStyle w:val="Normal237"/>
        <w:ind w:left="200"/>
        <w:sectPr>
          <w:type w:val="continuous"/>
          <w:pgMar w:top="840" w:right="1000" w:bottom="840" w:left="1000" w:header="400" w:footer="400"/>
          <w:pgNumType w:fmt="decimal"/>
          <w:cols w:space="720"/>
        </w:sectPr>
      </w:pPr>
      <w:r>
        <w:br/>
      </w:r>
      <w:r>
        <w:pict>
          <v:line id="_x0000_s2026" style="position:absolute;z-index:252194816" from="0,10pt" to="512pt,10pt" strokecolor="black" strokeweight="1pt">
            <v:stroke linestyle="single"/>
          </v:line>
        </w:pict>
      </w:r>
      <w:r>
        <w:rPr>
          <w:rFonts w:ascii="arial" w:eastAsia="arial" w:hAnsi="arial" w:cs="arial"/>
          <w:b/>
          <w:color w:val="767676"/>
          <w:sz w:val="16"/>
        </w:rPr>
        <w:t>End of Document</w:t>
      </w:r>
    </w:p>
    <w:p>
      <w:pPr>
        <w:pStyle w:val="Normal238"/>
        <w:sectPr>
          <w:headerReference w:type="even" r:id="rId1471"/>
          <w:headerReference w:type="default" r:id="rId1472"/>
          <w:footerReference w:type="even" r:id="rId1473"/>
          <w:footerReference w:type="default" r:id="rId1474"/>
          <w:headerReference w:type="first" r:id="rId1475"/>
          <w:footerReference w:type="first" r:id="rId1476"/>
          <w:pgSz w:w="12240" w:h="15840"/>
          <w:pgMar w:top="840" w:right="1000" w:bottom="840" w:left="1000" w:header="400" w:footer="400"/>
          <w:pgNumType w:fmt="decimal"/>
          <w:cols w:space="720"/>
          <w:titlePg w:val="0"/>
        </w:sectPr>
      </w:pPr>
    </w:p>
    <w:p>
      <w:pPr>
        <w:pStyle w:val="Normal238"/>
      </w:pPr>
    </w:p>
    <w:p>
      <w:pPr>
        <w:pStyle w:val="Normal238"/>
      </w:pPr>
      <w:r>
        <w:pict>
          <v:shape id="_x0000_i2027" type="#_x0000_t75" alt="LexisNexis®" style="width:147.75pt;height:30pt">
            <v:imagedata r:id="rId10" o:title=""/>
          </v:shape>
        </w:pict>
      </w:r>
      <w:r>
        <w:cr/>
      </w:r>
    </w:p>
    <w:p>
      <w:pPr>
        <w:pStyle w:val="Heading1237"/>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 xml:space="preserve">Polizei ermittelt nach </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in Essen wegen Volksverhetzung; IS-Symbole, geschlechtergetrennte Bereiche: Die Polizei ermittelt nach der Pro-</w:t>
      </w: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in Essen gegen einen Redner. Nancy Faeser nennt den Protest "unerträglich".</w:t>
      </w:r>
    </w:p>
    <w:p>
      <w:pPr>
        <w:pStyle w:val="Normal238"/>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ZEIT-online</w:t>
      </w:r>
    </w:p>
    <w:p>
      <w:pPr>
        <w:pStyle w:val="Normal238"/>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Montag 6. November 2023 3:32 PM GMT</w:t>
      </w:r>
    </w:p>
    <w:p>
      <w:pPr>
        <w:pStyle w:val="Normal238"/>
        <w:keepNext w:val="0"/>
        <w:spacing w:after="0" w:line="240" w:lineRule="atLeast"/>
        <w:ind w:right="0"/>
        <w:jc w:val="both"/>
      </w:pPr>
      <w:bookmarkStart w:id="476" w:name="Bookmark_239"/>
      <w:bookmarkEnd w:id="476"/>
    </w:p>
    <w:p>
      <w:pPr>
        <w:pStyle w:val="Normal238"/>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Zeitverlag Gerd Bucerius GmbH &amp; Co. Alle Rechte vorbehalten</w:t>
      </w:r>
    </w:p>
    <w:p>
      <w:pPr>
        <w:pStyle w:val="Normal238"/>
        <w:keepNext w:val="0"/>
        <w:spacing w:before="120" w:after="0" w:line="220" w:lineRule="atLeast"/>
        <w:ind w:left="0" w:right="0" w:firstLine="0"/>
        <w:jc w:val="left"/>
      </w:pPr>
      <w:r>
        <w:br/>
      </w:r>
      <w:r>
        <w:pict>
          <v:shape id="_x0000_i2028" type="#_x0000_t75" style="width:196.48pt;height:26.25pt">
            <v:imagedata r:id="rId1477" o:title=""/>
          </v:shape>
        </w:pict>
      </w:r>
    </w:p>
    <w:p>
      <w:pPr>
        <w:pStyle w:val="Normal23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Ausg. 1</w:t>
      </w:r>
    </w:p>
    <w:p>
      <w:pPr>
        <w:pStyle w:val="Normal23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475 words</w:t>
      </w:r>
    </w:p>
    <w:p>
      <w:pPr>
        <w:pStyle w:val="Normal23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Sarah Daniela Kohler</w:t>
      </w:r>
    </w:p>
    <w:p>
      <w:pPr>
        <w:pStyle w:val="Normal238"/>
        <w:keepNext/>
        <w:spacing w:before="240" w:after="0" w:line="340" w:lineRule="atLeast"/>
        <w:ind w:left="0" w:right="0" w:firstLine="0"/>
        <w:jc w:val="left"/>
      </w:pPr>
      <w:bookmarkStart w:id="477" w:name="Body_237"/>
      <w:bookmarkEnd w:id="477"/>
      <w:r>
        <w:rPr>
          <w:rFonts w:ascii="arial" w:eastAsia="arial" w:hAnsi="arial" w:cs="arial"/>
          <w:b/>
          <w:i w:val="0"/>
          <w:strike w:val="0"/>
          <w:noProof w:val="0"/>
          <w:color w:val="000000"/>
          <w:position w:val="0"/>
          <w:sz w:val="28"/>
          <w:u w:val="none"/>
          <w:vertAlign w:val="baseline"/>
        </w:rPr>
        <w:t>Body</w:t>
      </w:r>
    </w:p>
    <w:p>
      <w:pPr>
        <w:pStyle w:val="Normal238"/>
        <w:spacing w:line="60" w:lineRule="exact"/>
      </w:pPr>
      <w:r>
        <w:pict>
          <v:line id="_x0000_s2029" style="position:absolute;z-index:252195840" from="0,2pt" to="512pt,2pt" strokecolor="#009ddb" strokeweight="2pt">
            <v:stroke linestyle="single"/>
            <w10:wrap type="topAndBottom"/>
          </v:line>
        </w:pict>
      </w:r>
    </w:p>
    <w:p>
      <w:pPr>
        <w:pStyle w:val="Normal238"/>
      </w:pPr>
    </w:p>
    <w:p>
      <w:pPr>
        <w:pStyle w:val="Normal23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Nach der umstrittenen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-Demonstration in Essen vom Freitag   ermittelt die Polizei gegen einen der Redner wegen Volksverhetzung. Das   teilte die Polizei in Abstimmung mit der Staatsanwaltschaft   mit. Auf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wurden laut Polizei auch Symbole und Zeichen der Terrororganisation "Islamischer Staat" verwendet. Die   SPD-Landtagsfraktion und das Innenministerium beantragten dazu beide   eine Debatte im Innenausschuss. </w:t>
      </w:r>
    </w:p>
    <w:p>
      <w:pPr>
        <w:pStyle w:val="Normal23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Essens Oberbürgermeister Thomas   Kufen (CDU) zeigte sich empört über die Veranstaltung: "Islamisten,   Antidemokraten und Judenhasser ziehen geschützt durch das deutsche   Grundgesetz durch Essen." Den Initiatoren gehe es weniger um das Leid der Menschen im Gazastreifen und vielmehr um die Verbreitung   radikalislamistischer Parolen, sagte er. </w:t>
      </w:r>
    </w:p>
    <w:p>
      <w:pPr>
        <w:pStyle w:val="Normal238"/>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Auswertung von Bild- und Tonmaterial</w:t>
      </w:r>
    </w:p>
    <w:p>
      <w:pPr>
        <w:pStyle w:val="Normal23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Zu der Demonstration waren etwa 3.000 Menschen gekommen. Sie war friedlich verlaufenen.   Die Ordner hätten jedoch eine   strikte Geschlechtertrennung vorgenommen, Frauen und Kinder hätten am   Ende des Aufzuges laufen und bei der Abschlusskundgebung woanders stehen müssen als die Männer. Das berichtete die Polizei.</w:t>
      </w:r>
    </w:p>
    <w:p>
      <w:pPr>
        <w:pStyle w:val="Normal23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Angemeldet worden war die Demonstration laut Polizei von   einer Privatperson. Am Samstag sagte ein Polizeisprecher, es habe sich herausgestellt, dass das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-Thema der Kundgebung tatsächlich nur vorgeschoben gewesen sei, um eine religiöse Veranstaltung auf den Straßen von Essen durchzuführen.</w:t>
      </w:r>
    </w:p>
    <w:p>
      <w:pPr>
        <w:pStyle w:val="Normal23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Es   lägen außerdem zahlreiche Bild- und Tonaufnahmen der Versammlung vom vergangenen   Freitag vor, teilte die Essener Polizei mit. Diese würden   aktuell durch den Polizeilichen Staatsschutz, Islamwissenschaftler und   Dolmetscher ausgewertet. </w:t>
      </w:r>
    </w:p>
    <w:p>
      <w:pPr>
        <w:pStyle w:val="Normal238"/>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Faeser nennt Protest "unerträglich"</w:t>
      </w:r>
    </w:p>
    <w:p>
      <w:pPr>
        <w:pStyle w:val="Normal23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Bundesinnenministerin Nancy Faeser (SPD) nannte die Zustände der Demonstration unerträglich. "Was wir da sehen   mussten, ist mit unserem Verständnis von Demokratie, mit unserer   Vorstellung des friedlichen Zusammenlebens in unserer demokratischen   Gesellschaft nicht vereinbar", sagte sie der Nachrichtenagentur dpa. </w:t>
      </w:r>
    </w:p>
    <w:p>
      <w:pPr>
        <w:pStyle w:val="Normal23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Deutschland dürfe jeder seine Meinung frei   äußern und friedlich demonstrieren. "Aber die rote Linie ist: Es gibt   null Toleranz für antisemitische und israelfeindliche Hetze, es gibt   null Toleranz für Gewalt." Man toleriere nicht, dass ein islamischer   Gottesstaat auf deutschen Straßen propagiert werde, sagte Faeser. Hier könne man sich nicht auf den Schutz der Meinungsfreiheit   berufen. Faeser sagte: "Diese Linie muss unser Rechtsstaat konsequent   durchsetzen: mit Versammlungsverboten, wenn antisemitische und   islamistische Hetze droht, und hartem polizeilichen Einschreiten." </w:t>
      </w:r>
    </w:p>
    <w:p>
      <w:pPr>
        <w:pStyle w:val="Normal23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Funke Foto Services   Kundgebung "Gaza unter Beschuss - gemeinsam gegen das Unrecht" am 3. Novemder in Essen   Funke Foto Services   Kundgebung "Gaza unter Beschuss - gemeinsam gegen das Unrecht" am 3. Novemder in Essen</w:t>
      </w:r>
    </w:p>
    <w:p>
      <w:pPr>
        <w:pStyle w:val="Normal238"/>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6, 2023</w:t>
      </w:r>
    </w:p>
    <w:p>
      <w:pPr>
        <w:pStyle w:val="Normal238"/>
      </w:pPr>
    </w:p>
    <w:p>
      <w:pPr>
        <w:pStyle w:val="Normal238"/>
        <w:ind w:left="200"/>
        <w:sectPr>
          <w:type w:val="continuous"/>
          <w:pgMar w:top="840" w:right="1000" w:bottom="840" w:left="1000" w:header="400" w:footer="400"/>
          <w:pgNumType w:fmt="decimal"/>
          <w:cols w:space="720"/>
        </w:sectPr>
      </w:pPr>
      <w:r>
        <w:br/>
      </w:r>
      <w:r>
        <w:pict>
          <v:line id="_x0000_s2030" style="position:absolute;z-index:252196864" from="0,10pt" to="512pt,10pt" strokecolor="black" strokeweight="1pt">
            <v:stroke linestyle="single"/>
          </v:line>
        </w:pict>
      </w:r>
      <w:r>
        <w:rPr>
          <w:rFonts w:ascii="arial" w:eastAsia="arial" w:hAnsi="arial" w:cs="arial"/>
          <w:b/>
          <w:color w:val="767676"/>
          <w:sz w:val="16"/>
        </w:rPr>
        <w:t>End of Document</w:t>
      </w:r>
    </w:p>
    <w:p>
      <w:pPr>
        <w:pStyle w:val="Normal239"/>
        <w:sectPr>
          <w:headerReference w:type="even" r:id="rId1478"/>
          <w:headerReference w:type="default" r:id="rId1479"/>
          <w:footerReference w:type="even" r:id="rId1480"/>
          <w:footerReference w:type="default" r:id="rId1481"/>
          <w:headerReference w:type="first" r:id="rId1482"/>
          <w:footerReference w:type="first" r:id="rId1483"/>
          <w:pgSz w:w="12240" w:h="15840"/>
          <w:pgMar w:top="840" w:right="1000" w:bottom="840" w:left="1000" w:header="400" w:footer="400"/>
          <w:pgNumType w:fmt="decimal"/>
          <w:cols w:space="720"/>
          <w:titlePg w:val="0"/>
        </w:sectPr>
      </w:pPr>
    </w:p>
    <w:p>
      <w:pPr>
        <w:pStyle w:val="Normal239"/>
      </w:pPr>
    </w:p>
    <w:p>
      <w:pPr>
        <w:pStyle w:val="Normal239"/>
      </w:pPr>
      <w:r>
        <w:pict>
          <v:shape id="_x0000_i2031" type="#_x0000_t75" alt="LexisNexis®" style="width:147.75pt;height:30pt">
            <v:imagedata r:id="rId10" o:title=""/>
          </v:shape>
        </w:pict>
      </w:r>
      <w:r>
        <w:cr/>
      </w:r>
    </w:p>
    <w:p>
      <w:pPr>
        <w:pStyle w:val="Heading1238"/>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Fantasien vom Kalifat; Eine Pro-</w:t>
      </w: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-Kundgebung in Essen entpuppt sich als Islamisten-Aufmarsch. Die Polizei habe zögerlich reagiert, lautet die Kritik.</w:t>
      </w:r>
    </w:p>
    <w:p>
      <w:pPr>
        <w:pStyle w:val="Normal239"/>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Bergische Morgenpost</w:t>
      </w:r>
    </w:p>
    <w:p>
      <w:pPr>
        <w:pStyle w:val="Normal239"/>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Montag 6. November 2023</w:t>
      </w:r>
    </w:p>
    <w:p>
      <w:pPr>
        <w:pStyle w:val="Normal239"/>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Bergische Morgenpost Wermelskirchen</w:t>
      </w:r>
    </w:p>
    <w:p>
      <w:pPr>
        <w:pStyle w:val="Normal239"/>
        <w:keepNext w:val="0"/>
        <w:spacing w:after="0" w:line="240" w:lineRule="atLeast"/>
        <w:ind w:right="0"/>
        <w:jc w:val="both"/>
      </w:pPr>
      <w:bookmarkStart w:id="478" w:name="Bookmark_240"/>
      <w:bookmarkEnd w:id="478"/>
    </w:p>
    <w:p>
      <w:pPr>
        <w:pStyle w:val="Normal239"/>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Rheinische Post Verlagsgesellschaft mbH Alle Rechte Vorbehalten</w:t>
      </w:r>
    </w:p>
    <w:p>
      <w:pPr>
        <w:pStyle w:val="Normal239"/>
        <w:keepNext w:val="0"/>
        <w:spacing w:before="120" w:after="0" w:line="220" w:lineRule="atLeast"/>
        <w:ind w:left="0" w:right="0" w:firstLine="0"/>
        <w:jc w:val="left"/>
      </w:pPr>
      <w:r>
        <w:br/>
      </w:r>
      <w:r>
        <w:pict>
          <v:shape id="_x0000_i2032" type="#_x0000_t75" style="width:225.72pt;height:22.5pt">
            <v:imagedata r:id="rId839" o:title=""/>
          </v:shape>
        </w:pict>
      </w:r>
    </w:p>
    <w:p>
      <w:pPr>
        <w:pStyle w:val="Normal23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S. 3</w:t>
      </w:r>
    </w:p>
    <w:p>
      <w:pPr>
        <w:pStyle w:val="Normal23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900 words</w:t>
      </w:r>
    </w:p>
    <w:p>
      <w:pPr>
        <w:pStyle w:val="Normal23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Julia Rathcke</w:t>
      </w:r>
    </w:p>
    <w:p>
      <w:pPr>
        <w:pStyle w:val="Normal239"/>
        <w:keepNext/>
        <w:spacing w:before="240" w:after="0" w:line="340" w:lineRule="atLeast"/>
        <w:ind w:left="0" w:right="0" w:firstLine="0"/>
        <w:jc w:val="left"/>
      </w:pPr>
      <w:bookmarkStart w:id="479" w:name="Body_238"/>
      <w:bookmarkEnd w:id="479"/>
      <w:r>
        <w:rPr>
          <w:rFonts w:ascii="arial" w:eastAsia="arial" w:hAnsi="arial" w:cs="arial"/>
          <w:b/>
          <w:i w:val="0"/>
          <w:strike w:val="0"/>
          <w:noProof w:val="0"/>
          <w:color w:val="000000"/>
          <w:position w:val="0"/>
          <w:sz w:val="28"/>
          <w:u w:val="none"/>
          <w:vertAlign w:val="baseline"/>
        </w:rPr>
        <w:t>Body</w:t>
      </w:r>
    </w:p>
    <w:p>
      <w:pPr>
        <w:pStyle w:val="Normal239"/>
        <w:spacing w:line="60" w:lineRule="exact"/>
      </w:pPr>
      <w:r>
        <w:pict>
          <v:line id="_x0000_s2033" style="position:absolute;z-index:252197888" from="0,2pt" to="512pt,2pt" strokecolor="#009ddb" strokeweight="2pt">
            <v:stroke linestyle="single"/>
            <w10:wrap type="topAndBottom"/>
          </v:line>
        </w:pict>
      </w:r>
    </w:p>
    <w:p>
      <w:pPr>
        <w:pStyle w:val="Normal239"/>
      </w:pPr>
    </w:p>
    <w:p>
      <w:pPr>
        <w:pStyle w:val="Normal23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Julia Rathcke</w:t>
      </w:r>
    </w:p>
    <w:p>
      <w:pPr>
        <w:pStyle w:val="Normal23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Essen/Düsseldorf Schon zu Beginn wird deutlich, in welche Richtung sich die Veranstaltung bewegen könnte. Als ein Redner am Freitagabend auf der improvisierten Bühne vor dem Pick-up-Wagen zum Mikrofon greift, um einige Regeln der angemeldeten Demonstration zu erklären, etwa dass Hassparolen verboten seien und das Zünden von Fackeln, sagt er auch: „Das Existenzrecht Israels darf nicht infrage gestellt werden.“ Und erntet Buhrufe von der versammelten Menge. Noch bevor sich der Demonstrationszug am Rande der Essener Innenstadt in Bewegung setzt, kommt aus den Lautsprechern außerdem die Anweisung, dass alle Männer nach vorn, alle Frauen nach hinten gehen sollen. Die Teilnehmenden folgen.</w:t>
      </w:r>
    </w:p>
    <w:p>
      <w:pPr>
        <w:pStyle w:val="Normal23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Es wird bei dem dreistündigen, als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angekündigten Protestmarsch nicht das einzige Detail bleiben, das irritiert oder provoziert und in einigen Fällen auch deutsches Recht bricht. Plakate mit deutschen Sätzen wie „Deutsche Staatsräson fordert das Töten von Kindern“, „Der Sieg Allahs ist nah“ oder „Das Kalifat ist die Lösung“ werden hochgehalten – und danach von verschiedenster Seite scharf kritisiert. Der nordrhein-westfälische Ministerpräsident Hendrik Wüst (CDU) etwa schreibt auf der Plattform X, es sei „völlig inakzeptabel, dass islamistische Extremisten auf den Straßen unseres Landes für ihre Ziele werben und ein Kalifat fordern“. Das werde man nicht hinnehmen, in Deutschland gelte die freiheitlich-demokratische Grundordnung, „die wir als Staat und Politik konsequent verteidigen – mit der ganzen Härte des Rechtsstaats“.</w:t>
      </w:r>
    </w:p>
    <w:p>
      <w:pPr>
        <w:pStyle w:val="Normal23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Anders als bei der pro-palästinensischen Demonstration in Düsseldorf am Samstag mit 17.000 Teilnehmenden griff die Polizei allerdings erst später ein. Während in der Landeshauptstadt schon vor Beginn des Marschs Spruchbänder eingesammelt worden waren, die den Holocaust verharmlosten, sei die Polizei in Essen teilweise erst auf die Bedeutung einiger arabischer Plakate hingewiesen worden, sagt der Journalist Ahmed Shihabi.</w:t>
      </w:r>
    </w:p>
    <w:p>
      <w:pPr>
        <w:pStyle w:val="Normal23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Er war am Freitagabend in Essen als Beobachter vor Ort, am Samstag in Düsseldorf als Reporter im Einsatz. In Essen, wo er selbst arbeitet, habe ihn stutzig gemacht, dass es von den Veranstaltern kaum Informationen vorab gegeben habe, erzählt Shihabi. Klar sei im Aufruf nur gewesen, dass keine eigenen Plakate mitgebracht werden sollten. Umso irritierender sei gewesen, dass nach Start der Demonstration dann doch diverse Plakate zu sehen waren – mit islamistischen Botschaften.</w:t>
      </w:r>
    </w:p>
    <w:p>
      <w:pPr>
        <w:pStyle w:val="Normal23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„Ich war schockiert“, sagt Shihabi, „und viele Menschen, die gekommen waren, um Solidarität mit Menschen in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zu zeigen, waren es auch. Einige sind direkt nach Hause gegangen.“ Besonders brisant: einige schwarz-weiße Flaggen mit arabischer Schrift, die das muslimische Glaubensbekenntnis zeigen, allerdings in der Aufmachung vor allem Symbol islamistischer Vereinigungen – etwa von Al-Kaida – sein sollen. Shihabi sagt, er habe das sofort erkannt und die Polizei vor Ort darauf hingewiesen. Die Auswertung diverser Aufnahmen von dieser Demonstration dauere an, teilte die Polizei Essen am Sonntag auf Nachfrage mit.</w:t>
      </w:r>
    </w:p>
    <w:p>
      <w:pPr>
        <w:pStyle w:val="Normal23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Es habe sich herausgestellt, dass das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-Thema der Kundgebung möglicherweise vorgeschoben gewesen sei, gab die Behörde im Nachgang an. Ziel sei gewesen, eine religiöse Veranstaltung auf den Straßen von Essen durchzuführen. Während der Kundgebung habe die Polizei in Sprechchören, Symbolen und Fahnen keine strafbaren Verstöße festgestellt. Angemeldet worden war die Demonstration von einer Privatperson. Nun will man alles im Nachhinein akribisch durchleuchten, mit der Staatsanwaltschaft gemeinsam prüfen, ob es eine strafrechtliche Relevanz gebe.</w:t>
      </w:r>
    </w:p>
    <w:p>
      <w:pPr>
        <w:pStyle w:val="Normal23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Dass Islamisten, Antidemokraten und Judenhasser „geschützt durch das deutsche Grundgesetz durch Essen ziehen“, nennt Oberbürgermeister Thomas Kufen (CDU) „schwer erträglich“. Er fordert, dass solche Gruppierungen stärker in den Fokus des Verfassungsschutzes genommen werden. Ob auch die Polizeikräfte besser geschult werden müssen hinsichtlich solcher Veranstaltungen, darüber will er mit den Verantwortlichen gemeinsam sprechen. Grundsätzlich arbeite man gut zusammen.</w:t>
      </w:r>
    </w:p>
    <w:p>
      <w:pPr>
        <w:pStyle w:val="Normal23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NRW-Innenminister Herbert Reul betont, dass der Staatsschutz am Freitag in Essen bereits sorgfältig beobachtet und eingegriffen habe, wenn er konnte. „Und wenn wir einen Nachweis haben, wird zugegriffen. Aber wir müssen es beweisen“, sagt der CDU-Politiker. Polizei, Staats- und Verfassungsschutz überprüften nun sämtliches Bild- und Tonmaterial. Alles, was ansatzweise strafrechtlich relevant sein könnte, werde der Staatsanwaltschaft vorgelegt, auch Islamwissenschaftler würden hinzugezogen. Der Staatsschutz in Essen habe nach dem Anfangsverdacht einer Volksverhetzung am Freitag bereits eine Strafanzeige gestellt.</w:t>
      </w:r>
    </w:p>
    <w:p>
      <w:pPr>
        <w:pStyle w:val="Normal23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nordrhein-westfälische Innenministerium will auch prüfen, inwiefern man das Versammlungsrecht nachschärfen kann. Reul appelliert außerdem an den Bund, weitere Verbote hier relevanter islamistischer Vereinigungen zu prüfen.</w:t>
      </w:r>
    </w:p>
    <w:p>
      <w:pPr>
        <w:pStyle w:val="Normal23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 Begriff aus den Anfängen des Islam</w:t>
      </w:r>
    </w:p>
    <w:p>
      <w:pPr>
        <w:pStyle w:val="Normal23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Geschichte Kalifen waren die Nachfolger des Propheten Mohammed in der weltlichen und religiösen Führung. Die erste Nachfolge (arabisch „Chilafa“) übernahm Abu Bakr.</w:t>
      </w:r>
    </w:p>
    <w:p>
      <w:pPr>
        <w:pStyle w:val="Normal23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Gegenwart Auch der IS bezeichnete sein Herrschaftsgebiet in Syrien und im Irak als Kalifat.</w:t>
      </w:r>
    </w:p>
    <w:p>
      <w:pPr>
        <w:pStyle w:val="Normal23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4839243599_9d6bc6ec99.IRPRODGERA_IOR1IF.jpg Christoph Reichwein Szene von dem Aufmarsch am Freitagabend in Essen. Foto: Christoph Reichwein/dpa</w:t>
      </w:r>
    </w:p>
    <w:p>
      <w:pPr>
        <w:pStyle w:val="Normal23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to PDF</w:t>
      </w:r>
    </w:p>
    <w:p>
      <w:pPr>
        <w:pStyle w:val="Normal239"/>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6, 2023</w:t>
      </w:r>
    </w:p>
    <w:p>
      <w:pPr>
        <w:pStyle w:val="Normal239"/>
      </w:pPr>
    </w:p>
    <w:p>
      <w:pPr>
        <w:pStyle w:val="Normal239"/>
        <w:ind w:left="200"/>
        <w:sectPr>
          <w:type w:val="continuous"/>
          <w:pgMar w:top="840" w:right="1000" w:bottom="840" w:left="1000" w:header="400" w:footer="400"/>
          <w:pgNumType w:fmt="decimal"/>
          <w:cols w:space="720"/>
        </w:sectPr>
      </w:pPr>
      <w:r>
        <w:br/>
      </w:r>
      <w:r>
        <w:pict>
          <v:line id="_x0000_s2034" style="position:absolute;z-index:252198912" from="0,10pt" to="512pt,10pt" strokecolor="black" strokeweight="1pt">
            <v:stroke linestyle="single"/>
          </v:line>
        </w:pict>
      </w:r>
      <w:r>
        <w:rPr>
          <w:rFonts w:ascii="arial" w:eastAsia="arial" w:hAnsi="arial" w:cs="arial"/>
          <w:b/>
          <w:color w:val="767676"/>
          <w:sz w:val="16"/>
        </w:rPr>
        <w:t>End of Document</w:t>
      </w:r>
    </w:p>
    <w:p>
      <w:pPr>
        <w:pStyle w:val="Normal240"/>
        <w:sectPr>
          <w:headerReference w:type="even" r:id="rId1484"/>
          <w:headerReference w:type="default" r:id="rId1485"/>
          <w:footerReference w:type="even" r:id="rId1486"/>
          <w:footerReference w:type="default" r:id="rId1487"/>
          <w:headerReference w:type="first" r:id="rId1488"/>
          <w:footerReference w:type="first" r:id="rId1489"/>
          <w:pgSz w:w="12240" w:h="15840"/>
          <w:pgMar w:top="840" w:right="1000" w:bottom="840" w:left="1000" w:header="400" w:footer="400"/>
          <w:pgNumType w:fmt="decimal"/>
          <w:cols w:space="720"/>
          <w:titlePg w:val="0"/>
        </w:sectPr>
      </w:pPr>
    </w:p>
    <w:p>
      <w:pPr>
        <w:pStyle w:val="Normal240"/>
      </w:pPr>
    </w:p>
    <w:p>
      <w:pPr>
        <w:pStyle w:val="Normal240"/>
      </w:pPr>
      <w:r>
        <w:pict>
          <v:shape id="_x0000_i2035" type="#_x0000_t75" alt="LexisNexis®" style="width:147.75pt;height:30pt">
            <v:imagedata r:id="rId10" o:title=""/>
          </v:shape>
        </w:pict>
      </w:r>
      <w:r>
        <w:cr/>
      </w:r>
    </w:p>
    <w:p>
      <w:pPr>
        <w:pStyle w:val="Heading1239"/>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Fantasien vom Kalifat; Eine Pro-</w:t>
      </w: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-Kundgebung in Essen entpuppt sich als Islamisten-Aufmarsch. Die Polizei habe zögerlich reagiert, lautet die Kritik.</w:t>
      </w:r>
    </w:p>
    <w:p>
      <w:pPr>
        <w:pStyle w:val="Normal240"/>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Neuss Grevenbroicher Zeitung</w:t>
      </w:r>
    </w:p>
    <w:p>
      <w:pPr>
        <w:pStyle w:val="Normal240"/>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Montag 6. November 2023</w:t>
      </w:r>
    </w:p>
    <w:p>
      <w:pPr>
        <w:pStyle w:val="Normal240"/>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Neuß-Grevenbroicher Zeitung Neuss</w:t>
      </w:r>
    </w:p>
    <w:p>
      <w:pPr>
        <w:pStyle w:val="Normal240"/>
        <w:keepNext w:val="0"/>
        <w:spacing w:after="0" w:line="240" w:lineRule="atLeast"/>
        <w:ind w:right="0"/>
        <w:jc w:val="both"/>
      </w:pPr>
      <w:bookmarkStart w:id="480" w:name="Bookmark_241"/>
      <w:bookmarkEnd w:id="480"/>
    </w:p>
    <w:p>
      <w:pPr>
        <w:pStyle w:val="Normal240"/>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Rheinische Post Verlagsgesellschaft mbH Alle Rechte Vorbehalten</w:t>
      </w:r>
    </w:p>
    <w:p>
      <w:pPr>
        <w:pStyle w:val="Normal240"/>
        <w:keepNext w:val="0"/>
        <w:spacing w:before="120" w:after="0" w:line="220" w:lineRule="atLeast"/>
        <w:ind w:left="0" w:right="0" w:firstLine="0"/>
        <w:jc w:val="left"/>
      </w:pPr>
      <w:r>
        <w:br/>
      </w:r>
      <w:r>
        <w:pict>
          <v:shape id="_x0000_i2036" type="#_x0000_t75" style="width:221.22pt;height:27pt">
            <v:imagedata r:id="rId852" o:title=""/>
          </v:shape>
        </w:pict>
      </w:r>
    </w:p>
    <w:p>
      <w:pPr>
        <w:pStyle w:val="Normal24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S. 3</w:t>
      </w:r>
    </w:p>
    <w:p>
      <w:pPr>
        <w:pStyle w:val="Normal24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900 words</w:t>
      </w:r>
    </w:p>
    <w:p>
      <w:pPr>
        <w:pStyle w:val="Normal24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Julia Rathcke</w:t>
      </w:r>
    </w:p>
    <w:p>
      <w:pPr>
        <w:pStyle w:val="Normal240"/>
        <w:keepNext/>
        <w:spacing w:before="240" w:after="0" w:line="340" w:lineRule="atLeast"/>
        <w:ind w:left="0" w:right="0" w:firstLine="0"/>
        <w:jc w:val="left"/>
      </w:pPr>
      <w:bookmarkStart w:id="481" w:name="Body_239"/>
      <w:bookmarkEnd w:id="481"/>
      <w:r>
        <w:rPr>
          <w:rFonts w:ascii="arial" w:eastAsia="arial" w:hAnsi="arial" w:cs="arial"/>
          <w:b/>
          <w:i w:val="0"/>
          <w:strike w:val="0"/>
          <w:noProof w:val="0"/>
          <w:color w:val="000000"/>
          <w:position w:val="0"/>
          <w:sz w:val="28"/>
          <w:u w:val="none"/>
          <w:vertAlign w:val="baseline"/>
        </w:rPr>
        <w:t>Body</w:t>
      </w:r>
    </w:p>
    <w:p>
      <w:pPr>
        <w:pStyle w:val="Normal240"/>
        <w:spacing w:line="60" w:lineRule="exact"/>
      </w:pPr>
      <w:r>
        <w:pict>
          <v:line id="_x0000_s2037" style="position:absolute;z-index:252199936" from="0,2pt" to="512pt,2pt" strokecolor="#009ddb" strokeweight="2pt">
            <v:stroke linestyle="single"/>
            <w10:wrap type="topAndBottom"/>
          </v:line>
        </w:pict>
      </w:r>
    </w:p>
    <w:p>
      <w:pPr>
        <w:pStyle w:val="Normal240"/>
      </w:pPr>
    </w:p>
    <w:p>
      <w:pPr>
        <w:pStyle w:val="Normal24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Julia Rathcke</w:t>
      </w:r>
    </w:p>
    <w:p>
      <w:pPr>
        <w:pStyle w:val="Normal24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Essen/Düsseldorf Schon zu Beginn wird deutlich, in welche Richtung sich die Veranstaltung bewegen könnte. Als ein Redner am Freitagabend auf der improvisierten Bühne vor dem Pick-up-Wagen zum Mikrofon greift, um einige Regeln der angemeldeten Demonstration zu erklären, etwa dass Hassparolen verboten seien und das Zünden von Fackeln, sagt er auch: „Das Existenzrecht Israels darf nicht infrage gestellt werden.“ Und erntet Buhrufe von der versammelten Menge. Noch bevor sich der Demonstrationszug am Rande der Essener Innenstadt in Bewegung setzt, kommt aus den Lautsprechern außerdem die Anweisung, dass alle Männer nach vorn, alle Frauen nach hinten gehen sollen. Die Teilnehmenden folgen.</w:t>
      </w:r>
    </w:p>
    <w:p>
      <w:pPr>
        <w:pStyle w:val="Normal24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Es wird bei dem dreistündigen, als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angekündigten Protestmarsch nicht das einzige Detail bleiben, das irritiert oder provoziert und in einigen Fällen auch deutsches Recht bricht. Plakate mit deutschen Sätzen wie „Deutsche Staatsräson fordert das Töten von Kindern“, „Der Sieg Allahs ist nah“ oder „Das Kalifat ist die Lösung“ werden hochgehalten – und danach von verschiedenster Seite scharf kritisiert. Der nordrhein-westfälische Ministerpräsident Hendrik Wüst (CDU) etwa schreibt auf der Plattform X, es sei „völlig inakzeptabel, dass islamistische Extremisten auf den Straßen unseres Landes für ihre Ziele werben und ein Kalifat fordern“. Das werde man nicht hinnehmen, in Deutschland gelte die freiheitlich-demokratische Grundordnung, „die wir als Staat und Politik konsequent verteidigen – mit der ganzen Härte des Rechtsstaats“.</w:t>
      </w:r>
    </w:p>
    <w:p>
      <w:pPr>
        <w:pStyle w:val="Normal24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Anders als bei der pro-palästinensischen Demonstration in Düsseldorf am Samstag mit 17.000 Teilnehmenden griff die Polizei allerdings erst später ein. Während in der Landeshauptstadt schon vor Beginn des Marschs Spruchbänder eingesammelt worden waren, die den Holocaust verharmlosten, sei die Polizei in Essen teilweise erst auf die Bedeutung einiger arabischer Plakate hingewiesen worden, sagt der Journalist Ahmed Shihabi.</w:t>
      </w:r>
    </w:p>
    <w:p>
      <w:pPr>
        <w:pStyle w:val="Normal24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Er war am Freitagabend in Essen als Beobachter vor Ort, am Samstag in Düsseldorf als Reporter im Einsatz. In Essen, wo er selbst arbeitet, habe ihn stutzig gemacht, dass es von den Veranstaltern kaum Informationen vorab gegeben habe, erzählt Shihabi. Klar sei im Aufruf nur gewesen, dass keine eigenen Plakate mitgebracht werden sollten. Umso irritierender sei gewesen, dass nach Start der Demonstration dann doch diverse Plakate zu sehen waren – mit islamistischen Botschaften.</w:t>
      </w:r>
    </w:p>
    <w:p>
      <w:pPr>
        <w:pStyle w:val="Normal24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„Ich war schockiert“, sagt Shihabi, „und viele Menschen, die gekommen waren, um Solidarität mit Menschen in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zu zeigen, waren es auch. Einige sind direkt nach Hause gegangen.“ Besonders brisant: einige schwarz-weiße Flaggen mit arabischer Schrift, die das muslimische Glaubensbekenntnis zeigen, allerdings in der Aufmachung vor allem Symbol islamistischer Vereinigungen – etwa von Al-Kaida – sein sollen. Shihabi sagt, er habe das sofort erkannt und die Polizei vor Ort darauf hingewiesen. Die Auswertung diverser Aufnahmen von dieser Demonstration dauere an, teilte die Polizei Essen am Sonntag auf Nachfrage mit.</w:t>
      </w:r>
    </w:p>
    <w:p>
      <w:pPr>
        <w:pStyle w:val="Normal24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Es habe sich herausgestellt, dass das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-Thema der Kundgebung möglicherweise vorgeschoben gewesen sei, gab die Behörde im Nachgang an. Ziel sei gewesen, eine religiöse Veranstaltung auf den Straßen von Essen durchzuführen. Während der Kundgebung habe die Polizei in Sprechchören, Symbolen und Fahnen keine strafbaren Verstöße festgestellt. Angemeldet worden war die Demonstration von einer Privatperson. Nun will man alles im Nachhinein akribisch durchleuchten, mit der Staatsanwaltschaft gemeinsam prüfen, ob es eine strafrechtliche Relevanz gebe.</w:t>
      </w:r>
    </w:p>
    <w:p>
      <w:pPr>
        <w:pStyle w:val="Normal24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Dass Islamisten, Antidemokraten und Judenhasser „geschützt durch das deutsche Grundgesetz durch Essen ziehen“, nennt Oberbürgermeister Thomas Kufen (CDU) „schwer erträglich“. Er fordert, dass solche Gruppierungen stärker in den Fokus des Verfassungsschutzes genommen werden. Ob auch die Polizeikräfte besser geschult werden müssen hinsichtlich solcher Veranstaltungen, darüber will er mit den Verantwortlichen gemeinsam sprechen. Grundsätzlich arbeite man gut zusammen.</w:t>
      </w:r>
    </w:p>
    <w:p>
      <w:pPr>
        <w:pStyle w:val="Normal24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NRW-Innenminister Herbert Reul betont, dass der Staatsschutz am Freitag in Essen bereits sorgfältig beobachtet und eingegriffen habe, wenn er konnte. „Und wenn wir einen Nachweis haben, wird zugegriffen. Aber wir müssen es beweisen“, sagt der CDU-Politiker. Polizei, Staats- und Verfassungsschutz überprüften nun sämtliches Bild- und Tonmaterial. Alles, was ansatzweise strafrechtlich relevant sein könnte, werde der Staatsanwaltschaft vorgelegt, auch Islamwissenschaftler würden hinzugezogen. Der Staatsschutz in Essen habe nach dem Anfangsverdacht einer Volksverhetzung am Freitag bereits eine Strafanzeige gestellt.</w:t>
      </w:r>
    </w:p>
    <w:p>
      <w:pPr>
        <w:pStyle w:val="Normal24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nordrhein-westfälische Innenministerium will auch prüfen, inwiefern man das Versammlungsrecht nachschärfen kann. Reul appelliert außerdem an den Bund, weitere Verbote hier relevanter islamistischer Vereinigungen zu prüfen.</w:t>
      </w:r>
    </w:p>
    <w:p>
      <w:pPr>
        <w:pStyle w:val="Normal24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 Begriff aus den Anfängen des Islam</w:t>
      </w:r>
    </w:p>
    <w:p>
      <w:pPr>
        <w:pStyle w:val="Normal24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Geschichte Kalifen waren die Nachfolger des Propheten Mohammed in der weltlichen und religiösen Führung. Die erste Nachfolge (arabisch „Chilafa“) übernahm Abu Bakr.</w:t>
      </w:r>
    </w:p>
    <w:p>
      <w:pPr>
        <w:pStyle w:val="Normal24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Gegenwart Auch der IS bezeichnete sein Herrschaftsgebiet in Syrien und im Irak als Kalifat.</w:t>
      </w:r>
    </w:p>
    <w:p>
      <w:pPr>
        <w:pStyle w:val="Normal24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4839243599_9d6bc6ec99.IRPRODGERA_IOR1IF.jpg Christoph Reichwein Szene von dem Aufmarsch am Freitagabend in Essen. Foto: Christoph Reichwein/dpa</w:t>
      </w:r>
    </w:p>
    <w:p>
      <w:pPr>
        <w:pStyle w:val="Normal24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to PDF</w:t>
      </w:r>
    </w:p>
    <w:p>
      <w:pPr>
        <w:pStyle w:val="Normal240"/>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6, 2023</w:t>
      </w:r>
    </w:p>
    <w:p>
      <w:pPr>
        <w:pStyle w:val="Normal240"/>
      </w:pPr>
    </w:p>
    <w:p>
      <w:pPr>
        <w:pStyle w:val="Normal240"/>
        <w:ind w:left="200"/>
        <w:sectPr>
          <w:type w:val="continuous"/>
          <w:pgMar w:top="840" w:right="1000" w:bottom="840" w:left="1000" w:header="400" w:footer="400"/>
          <w:pgNumType w:fmt="decimal"/>
          <w:cols w:space="720"/>
        </w:sectPr>
      </w:pPr>
      <w:r>
        <w:br/>
      </w:r>
      <w:r>
        <w:pict>
          <v:line id="_x0000_s2038" style="position:absolute;z-index:252200960" from="0,10pt" to="512pt,10pt" strokecolor="black" strokeweight="1pt">
            <v:stroke linestyle="single"/>
          </v:line>
        </w:pict>
      </w:r>
      <w:r>
        <w:rPr>
          <w:rFonts w:ascii="arial" w:eastAsia="arial" w:hAnsi="arial" w:cs="arial"/>
          <w:b/>
          <w:color w:val="767676"/>
          <w:sz w:val="16"/>
        </w:rPr>
        <w:t>End of Document</w:t>
      </w:r>
    </w:p>
    <w:p>
      <w:pPr>
        <w:pStyle w:val="Normal241"/>
        <w:sectPr>
          <w:headerReference w:type="even" r:id="rId1490"/>
          <w:headerReference w:type="default" r:id="rId1491"/>
          <w:footerReference w:type="even" r:id="rId1492"/>
          <w:footerReference w:type="default" r:id="rId1493"/>
          <w:headerReference w:type="first" r:id="rId1494"/>
          <w:footerReference w:type="first" r:id="rId1495"/>
          <w:pgSz w:w="12240" w:h="15840"/>
          <w:pgMar w:top="840" w:right="1000" w:bottom="840" w:left="1000" w:header="400" w:footer="400"/>
          <w:pgNumType w:fmt="decimal"/>
          <w:cols w:space="720"/>
          <w:titlePg w:val="0"/>
        </w:sectPr>
      </w:pPr>
    </w:p>
    <w:p>
      <w:pPr>
        <w:pStyle w:val="Normal241"/>
      </w:pPr>
    </w:p>
    <w:p>
      <w:pPr>
        <w:pStyle w:val="Normal241"/>
      </w:pPr>
      <w:r>
        <w:pict>
          <v:shape id="_x0000_i2039" type="#_x0000_t75" alt="LexisNexis®" style="width:147.75pt;height:30pt">
            <v:imagedata r:id="rId10" o:title=""/>
          </v:shape>
        </w:pict>
      </w:r>
      <w:r>
        <w:cr/>
      </w:r>
    </w:p>
    <w:p>
      <w:pPr>
        <w:pStyle w:val="Heading1240"/>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Fantasien vom Kalifat; Eine Pro-</w:t>
      </w: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-Kundgebung in Essen entpuppt sich als Islamisten-Aufmarsch. Die Polizei habe zögerlich reagiert, lautet die Kritik.</w:t>
      </w:r>
    </w:p>
    <w:p>
      <w:pPr>
        <w:pStyle w:val="Normal241"/>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Rheinische Post</w:t>
      </w:r>
    </w:p>
    <w:p>
      <w:pPr>
        <w:pStyle w:val="Normal241"/>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Montag 6. November 2023</w:t>
      </w:r>
    </w:p>
    <w:p>
      <w:pPr>
        <w:pStyle w:val="Normal241"/>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Rheinische Post Düsseldorf-Mitte/West</w:t>
      </w:r>
    </w:p>
    <w:p>
      <w:pPr>
        <w:pStyle w:val="Normal241"/>
        <w:keepNext w:val="0"/>
        <w:spacing w:after="0" w:line="240" w:lineRule="atLeast"/>
        <w:ind w:right="0"/>
        <w:jc w:val="both"/>
      </w:pPr>
      <w:bookmarkStart w:id="482" w:name="Bookmark_242"/>
      <w:bookmarkEnd w:id="482"/>
    </w:p>
    <w:p>
      <w:pPr>
        <w:pStyle w:val="Normal241"/>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Rheinische Post Verlagsgesellschaft mbH Alle Rechte Vorbehalten</w:t>
      </w:r>
    </w:p>
    <w:p>
      <w:pPr>
        <w:pStyle w:val="Normal241"/>
        <w:keepNext w:val="0"/>
        <w:spacing w:before="120" w:after="0" w:line="220" w:lineRule="atLeast"/>
        <w:ind w:left="0" w:right="0" w:firstLine="0"/>
        <w:jc w:val="left"/>
      </w:pPr>
      <w:r>
        <w:br/>
      </w:r>
      <w:r>
        <w:pict>
          <v:shape id="_x0000_i2040" type="#_x0000_t75" style="width:74.99pt;height:62.99pt">
            <v:imagedata r:id="rId85" o:title=""/>
          </v:shape>
        </w:pict>
      </w:r>
    </w:p>
    <w:p>
      <w:pPr>
        <w:pStyle w:val="Normal24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S. 3</w:t>
      </w:r>
    </w:p>
    <w:p>
      <w:pPr>
        <w:pStyle w:val="Normal24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900 words</w:t>
      </w:r>
    </w:p>
    <w:p>
      <w:pPr>
        <w:pStyle w:val="Normal24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Julia Rathcke</w:t>
      </w:r>
    </w:p>
    <w:p>
      <w:pPr>
        <w:pStyle w:val="Normal241"/>
        <w:keepNext/>
        <w:spacing w:before="240" w:after="0" w:line="340" w:lineRule="atLeast"/>
        <w:ind w:left="0" w:right="0" w:firstLine="0"/>
        <w:jc w:val="left"/>
      </w:pPr>
      <w:bookmarkStart w:id="483" w:name="Body_240"/>
      <w:bookmarkEnd w:id="483"/>
      <w:r>
        <w:rPr>
          <w:rFonts w:ascii="arial" w:eastAsia="arial" w:hAnsi="arial" w:cs="arial"/>
          <w:b/>
          <w:i w:val="0"/>
          <w:strike w:val="0"/>
          <w:noProof w:val="0"/>
          <w:color w:val="000000"/>
          <w:position w:val="0"/>
          <w:sz w:val="28"/>
          <w:u w:val="none"/>
          <w:vertAlign w:val="baseline"/>
        </w:rPr>
        <w:t>Body</w:t>
      </w:r>
    </w:p>
    <w:p>
      <w:pPr>
        <w:pStyle w:val="Normal241"/>
        <w:spacing w:line="60" w:lineRule="exact"/>
      </w:pPr>
      <w:r>
        <w:pict>
          <v:line id="_x0000_s2041" style="position:absolute;z-index:252201984" from="0,2pt" to="512pt,2pt" strokecolor="#009ddb" strokeweight="2pt">
            <v:stroke linestyle="single"/>
            <w10:wrap type="topAndBottom"/>
          </v:line>
        </w:pict>
      </w:r>
    </w:p>
    <w:p>
      <w:pPr>
        <w:pStyle w:val="Normal241"/>
      </w:pPr>
    </w:p>
    <w:p>
      <w:pPr>
        <w:pStyle w:val="Normal24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Julia Rathcke</w:t>
      </w:r>
    </w:p>
    <w:p>
      <w:pPr>
        <w:pStyle w:val="Normal24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Essen/Düsseldorf Schon zu Beginn wird deutlich, in welche Richtung sich die Veranstaltung bewegen könnte. Als ein Redner am Freitagabend auf der improvisierten Bühne vor dem Pick-up-Wagen zum Mikrofon greift, um einige Regeln der angemeldeten Demonstration zu erklären, etwa dass Hassparolen verboten seien und das Zünden von Fackeln, sagt er auch: „Das Existenzrecht Israels darf nicht infrage gestellt werden.“ Und erntet Buhrufe von der versammelten Menge. Noch bevor sich der Demonstrationszug am Rande der Essener Innenstadt in Bewegung setzt, kommt aus den Lautsprechern außerdem die Anweisung, dass alle Männer nach vorn, alle Frauen nach hinten gehen sollen. Die Teilnehmenden folgen.</w:t>
      </w:r>
    </w:p>
    <w:p>
      <w:pPr>
        <w:pStyle w:val="Normal24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Es wird bei dem dreistündigen, als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angekündigten Protestmarsch nicht das einzige Detail bleiben, das irritiert oder provoziert und in einigen Fällen auch deutsches Recht bricht. Plakate mit deutschen Sätzen wie „Deutsche Staatsräson fordert das Töten von Kindern“, „Der Sieg Allahs ist nah“ oder „Das Kalifat ist die Lösung“ werden hochgehalten – und danach von verschiedenster Seite scharf kritisiert. Der nordrhein-westfälische Ministerpräsident Hendrik Wüst (CDU) etwa schreibt auf der Plattform X, es sei „völlig inakzeptabel, dass islamistische Extremisten auf den Straßen unseres Landes für ihre Ziele werben und ein Kalifat fordern“. Das werde man nicht hinnehmen, in Deutschland gelte die freiheitlich-demokratische Grundordnung, „die wir als Staat und Politik konsequent verteidigen – mit der ganzen Härte des Rechtsstaats“.</w:t>
      </w:r>
    </w:p>
    <w:p>
      <w:pPr>
        <w:pStyle w:val="Normal24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Anders als bei der pro-palästinensischen Demonstration in Düsseldorf am Samstag mit 17.000 Teilnehmenden griff die Polizei allerdings erst später ein. Während in der Landeshauptstadt schon vor Beginn des Marschs Spruchbänder eingesammelt worden waren, die den Holocaust verharmlosten, sei die Polizei in Essen teilweise erst auf die Bedeutung einiger arabischer Plakate hingewiesen worden, sagt der Journalist Ahmed Shihabi.</w:t>
      </w:r>
    </w:p>
    <w:p>
      <w:pPr>
        <w:pStyle w:val="Normal24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Er war am Freitagabend in Essen als Beobachter vor Ort, am Samstag in Düsseldorf als Reporter im Einsatz. In Essen, wo er selbst arbeitet, habe ihn stutzig gemacht, dass es von den Veranstaltern kaum Informationen vorab gegeben habe, erzählt Shihabi. Klar sei im Aufruf nur gewesen, dass keine eigenen Plakate mitgebracht werden sollten. Umso irritierender sei gewesen, dass nach Start der Demonstration dann doch diverse Plakate zu sehen waren – mit islamistischen Botschaften.</w:t>
      </w:r>
    </w:p>
    <w:p>
      <w:pPr>
        <w:pStyle w:val="Normal24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„Ich war schockiert“, sagt Shihabi, „und viele Menschen, die gekommen waren, um Solidarität mit Menschen in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zu zeigen, waren es auch. Einige sind direkt nach Hause gegangen.“ Besonders brisant: einige schwarz-weiße Flaggen mit arabischer Schrift, die das muslimische Glaubensbekenntnis zeigen, allerdings in der Aufmachung vor allem Symbol islamistischer Vereinigungen – etwa von Al-Kaida – sein sollen. Shihabi sagt, er habe das sofort erkannt und die Polizei vor Ort darauf hingewiesen. Die Auswertung diverser Aufnahmen von dieser Demonstration dauere an, teilte die Polizei Essen am Sonntag auf Nachfrage mit.</w:t>
      </w:r>
    </w:p>
    <w:p>
      <w:pPr>
        <w:pStyle w:val="Normal24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Es habe sich herausgestellt, dass das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-Thema der Kundgebung möglicherweise vorgeschoben gewesen sei, gab die Behörde im Nachgang an. Ziel sei gewesen, eine religiöse Veranstaltung auf den Straßen von Essen durchzuführen. Während der Kundgebung habe die Polizei in Sprechchören, Symbolen und Fahnen keine strafbaren Verstöße festgestellt. Angemeldet worden war die Demonstration von einer Privatperson. Nun will man alles im Nachhinein akribisch durchleuchten, mit der Staatsanwaltschaft gemeinsam prüfen, ob es eine strafrechtliche Relevanz gebe.</w:t>
      </w:r>
    </w:p>
    <w:p>
      <w:pPr>
        <w:pStyle w:val="Normal24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Dass Islamisten, Antidemokraten und Judenhasser „geschützt durch das deutsche Grundgesetz durch Essen ziehen“, nennt Oberbürgermeister Thomas Kufen (CDU) „schwer erträglich“. Er fordert, dass solche Gruppierungen stärker in den Fokus des Verfassungsschutzes genommen werden. Ob auch die Polizeikräfte besser geschult werden müssen hinsichtlich solcher Veranstaltungen, darüber will er mit den Verantwortlichen gemeinsam sprechen. Grundsätzlich arbeite man gut zusammen.</w:t>
      </w:r>
    </w:p>
    <w:p>
      <w:pPr>
        <w:pStyle w:val="Normal24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NRW-Innenminister Herbert Reul betont, dass der Staatsschutz am Freitag in Essen bereits sorgfältig beobachtet und eingegriffen habe, wenn er konnte. „Und wenn wir einen Nachweis haben, wird zugegriffen. Aber wir müssen es beweisen“, sagt der CDU-Politiker. Polizei, Staats- und Verfassungsschutz überprüften nun sämtliches Bild- und Tonmaterial. Alles, was ansatzweise strafrechtlich relevant sein könnte, werde der Staatsanwaltschaft vorgelegt, auch Islamwissenschaftler würden hinzugezogen. Der Staatsschutz in Essen habe nach dem Anfangsverdacht einer Volksverhetzung am Freitag bereits eine Strafanzeige gestellt.</w:t>
      </w:r>
    </w:p>
    <w:p>
      <w:pPr>
        <w:pStyle w:val="Normal24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nordrhein-westfälische Innenministerium will auch prüfen, inwiefern man das Versammlungsrecht nachschärfen kann. Reul appelliert außerdem an den Bund, weitere Verbote hier relevanter islamistischer Vereinigungen zu prüfen.</w:t>
      </w:r>
    </w:p>
    <w:p>
      <w:pPr>
        <w:pStyle w:val="Normal24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 Begriff aus den Anfängen des Islam</w:t>
      </w:r>
    </w:p>
    <w:p>
      <w:pPr>
        <w:pStyle w:val="Normal24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Geschichte Kalifen waren die Nachfolger des Propheten Mohammed in der weltlichen und religiösen Führung. Die erste Nachfolge (arabisch „Chilafa“) übernahm Abu Bakr.</w:t>
      </w:r>
    </w:p>
    <w:p>
      <w:pPr>
        <w:pStyle w:val="Normal24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Gegenwart Auch der IS bezeichnete sein Herrschaftsgebiet in Syrien und im Irak als Kalifat.</w:t>
      </w:r>
    </w:p>
    <w:p>
      <w:pPr>
        <w:pStyle w:val="Normal24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4839243599_9d6bc6ec99.IRPRODGERA_IOR1IF.jpg Christoph Reichwein Szene von dem Aufmarsch am Freitagabend in Essen. Foto: Christoph Reichwein/dpa</w:t>
      </w:r>
    </w:p>
    <w:p>
      <w:pPr>
        <w:pStyle w:val="Normal24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to PDF</w:t>
      </w:r>
    </w:p>
    <w:p>
      <w:pPr>
        <w:pStyle w:val="Normal241"/>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6, 2023</w:t>
      </w:r>
    </w:p>
    <w:p>
      <w:pPr>
        <w:pStyle w:val="Normal241"/>
      </w:pPr>
    </w:p>
    <w:p>
      <w:pPr>
        <w:pStyle w:val="Normal241"/>
        <w:ind w:left="200"/>
        <w:sectPr>
          <w:type w:val="continuous"/>
          <w:pgMar w:top="840" w:right="1000" w:bottom="840" w:left="1000" w:header="400" w:footer="400"/>
          <w:pgNumType w:fmt="decimal"/>
          <w:cols w:space="720"/>
        </w:sectPr>
      </w:pPr>
      <w:r>
        <w:br/>
      </w:r>
      <w:r>
        <w:pict>
          <v:line id="_x0000_s2042" style="position:absolute;z-index:252203008" from="0,10pt" to="512pt,10pt" strokecolor="black" strokeweight="1pt">
            <v:stroke linestyle="single"/>
          </v:line>
        </w:pict>
      </w:r>
      <w:r>
        <w:rPr>
          <w:rFonts w:ascii="arial" w:eastAsia="arial" w:hAnsi="arial" w:cs="arial"/>
          <w:b/>
          <w:color w:val="767676"/>
          <w:sz w:val="16"/>
        </w:rPr>
        <w:t>End of Document</w:t>
      </w:r>
    </w:p>
    <w:p>
      <w:pPr>
        <w:pStyle w:val="Normal242"/>
        <w:sectPr>
          <w:headerReference w:type="even" r:id="rId1496"/>
          <w:headerReference w:type="default" r:id="rId1497"/>
          <w:footerReference w:type="even" r:id="rId1498"/>
          <w:footerReference w:type="default" r:id="rId1499"/>
          <w:headerReference w:type="first" r:id="rId1500"/>
          <w:footerReference w:type="first" r:id="rId1501"/>
          <w:pgSz w:w="12240" w:h="15840"/>
          <w:pgMar w:top="840" w:right="1000" w:bottom="840" w:left="1000" w:header="400" w:footer="400"/>
          <w:pgNumType w:fmt="decimal"/>
          <w:cols w:space="720"/>
          <w:titlePg w:val="0"/>
        </w:sectPr>
      </w:pPr>
    </w:p>
    <w:p>
      <w:pPr>
        <w:pStyle w:val="Normal242"/>
      </w:pPr>
    </w:p>
    <w:p>
      <w:pPr>
        <w:pStyle w:val="Normal242"/>
      </w:pPr>
      <w:r>
        <w:pict>
          <v:shape id="_x0000_i2043" type="#_x0000_t75" alt="LexisNexis®" style="width:147.75pt;height:30pt">
            <v:imagedata r:id="rId10" o:title=""/>
          </v:shape>
        </w:pict>
      </w:r>
      <w:r>
        <w:cr/>
      </w:r>
    </w:p>
    <w:p>
      <w:pPr>
        <w:pStyle w:val="Heading1241"/>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Fantasien vom Kalifat; Eine Pro-</w:t>
      </w: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-Kundgebung in Essen entpuppt sich als Islamisten-Aufmarsch. Die Polizei habe zögerlich reagiert, lautet die Kritik.</w:t>
      </w:r>
    </w:p>
    <w:p>
      <w:pPr>
        <w:pStyle w:val="Normal242"/>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Rheinische Post</w:t>
      </w:r>
    </w:p>
    <w:p>
      <w:pPr>
        <w:pStyle w:val="Normal242"/>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Montag 6. November 2023</w:t>
      </w:r>
    </w:p>
    <w:p>
      <w:pPr>
        <w:pStyle w:val="Normal242"/>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Rheinische Post Xanten</w:t>
      </w:r>
    </w:p>
    <w:p>
      <w:pPr>
        <w:pStyle w:val="Normal242"/>
        <w:keepNext w:val="0"/>
        <w:spacing w:after="0" w:line="240" w:lineRule="atLeast"/>
        <w:ind w:right="0"/>
        <w:jc w:val="both"/>
      </w:pPr>
      <w:bookmarkStart w:id="484" w:name="Bookmark_243"/>
      <w:bookmarkEnd w:id="484"/>
    </w:p>
    <w:p>
      <w:pPr>
        <w:pStyle w:val="Normal242"/>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Rheinische Post Verlagsgesellschaft mbH Alle Rechte Vorbehalten</w:t>
      </w:r>
    </w:p>
    <w:p>
      <w:pPr>
        <w:pStyle w:val="Normal242"/>
        <w:keepNext w:val="0"/>
        <w:spacing w:before="120" w:after="0" w:line="220" w:lineRule="atLeast"/>
        <w:ind w:left="0" w:right="0" w:firstLine="0"/>
        <w:jc w:val="left"/>
      </w:pPr>
      <w:r>
        <w:br/>
      </w:r>
      <w:r>
        <w:pict>
          <v:shape id="_x0000_i2044" type="#_x0000_t75" style="width:74.99pt;height:62.99pt">
            <v:imagedata r:id="rId85" o:title=""/>
          </v:shape>
        </w:pict>
      </w:r>
    </w:p>
    <w:p>
      <w:pPr>
        <w:pStyle w:val="Normal24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S. 3</w:t>
      </w:r>
    </w:p>
    <w:p>
      <w:pPr>
        <w:pStyle w:val="Normal24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900 words</w:t>
      </w:r>
    </w:p>
    <w:p>
      <w:pPr>
        <w:pStyle w:val="Normal24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Julia Rathcke</w:t>
      </w:r>
    </w:p>
    <w:p>
      <w:pPr>
        <w:pStyle w:val="Normal242"/>
        <w:keepNext/>
        <w:spacing w:before="240" w:after="0" w:line="340" w:lineRule="atLeast"/>
        <w:ind w:left="0" w:right="0" w:firstLine="0"/>
        <w:jc w:val="left"/>
      </w:pPr>
      <w:bookmarkStart w:id="485" w:name="Body_241"/>
      <w:bookmarkEnd w:id="485"/>
      <w:r>
        <w:rPr>
          <w:rFonts w:ascii="arial" w:eastAsia="arial" w:hAnsi="arial" w:cs="arial"/>
          <w:b/>
          <w:i w:val="0"/>
          <w:strike w:val="0"/>
          <w:noProof w:val="0"/>
          <w:color w:val="000000"/>
          <w:position w:val="0"/>
          <w:sz w:val="28"/>
          <w:u w:val="none"/>
          <w:vertAlign w:val="baseline"/>
        </w:rPr>
        <w:t>Body</w:t>
      </w:r>
    </w:p>
    <w:p>
      <w:pPr>
        <w:pStyle w:val="Normal242"/>
        <w:spacing w:line="60" w:lineRule="exact"/>
      </w:pPr>
      <w:r>
        <w:pict>
          <v:line id="_x0000_s2045" style="position:absolute;z-index:252204032" from="0,2pt" to="512pt,2pt" strokecolor="#009ddb" strokeweight="2pt">
            <v:stroke linestyle="single"/>
            <w10:wrap type="topAndBottom"/>
          </v:line>
        </w:pict>
      </w:r>
    </w:p>
    <w:p>
      <w:pPr>
        <w:pStyle w:val="Normal242"/>
      </w:pPr>
    </w:p>
    <w:p>
      <w:pPr>
        <w:pStyle w:val="Normal24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Julia Rathcke</w:t>
      </w:r>
    </w:p>
    <w:p>
      <w:pPr>
        <w:pStyle w:val="Normal24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Essen/Düsseldorf Schon zu Beginn wird deutlich, in welche Richtung sich die Veranstaltung bewegen könnte. Als ein Redner am Freitagabend auf der improvisierten Bühne vor dem Pick-up-Wagen zum Mikrofon greift, um einige Regeln der angemeldeten Demonstration zu erklären, etwa dass Hassparolen verboten seien und das Zünden von Fackeln, sagt er auch: „Das Existenzrecht Israels darf nicht infrage gestellt werden.“ Und erntet Buhrufe von der versammelten Menge. Noch bevor sich der Demonstrationszug am Rande der Essener Innenstadt in Bewegung setzt, kommt aus den Lautsprechern außerdem die Anweisung, dass alle Männer nach vorn, alle Frauen nach hinten gehen sollen. Die Teilnehmenden folgen.</w:t>
      </w:r>
    </w:p>
    <w:p>
      <w:pPr>
        <w:pStyle w:val="Normal24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Es wird bei dem dreistündigen, als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angekündigten Protestmarsch nicht das einzige Detail bleiben, das irritiert oder provoziert und in einigen Fällen auch deutsches Recht bricht. Plakate mit deutschen Sätzen wie „Deutsche Staatsräson fordert das Töten von Kindern“, „Der Sieg Allahs ist nah“ oder „Das Kalifat ist die Lösung“ werden hochgehalten – und danach von verschiedenster Seite scharf kritisiert. Der nordrhein-westfälische Ministerpräsident Hendrik Wüst (CDU) etwa schreibt auf der Plattform X, es sei „völlig inakzeptabel, dass islamistische Extremisten auf den Straßen unseres Landes für ihre Ziele werben und ein Kalifat fordern“. Das werde man nicht hinnehmen, in Deutschland gelte die freiheitlich-demokratische Grundordnung, „die wir als Staat und Politik konsequent verteidigen – mit der ganzen Härte des Rechtsstaats“.</w:t>
      </w:r>
    </w:p>
    <w:p>
      <w:pPr>
        <w:pStyle w:val="Normal24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Anders als bei der pro-palästinensischen Demonstration in Düsseldorf am Samstag mit 17.000 Teilnehmenden griff die Polizei allerdings erst später ein. Während in der Landeshauptstadt schon vor Beginn des Marschs Spruchbänder eingesammelt worden waren, die den Holocaust verharmlosten, sei die Polizei in Essen teilweise erst auf die Bedeutung einiger arabischer Plakate hingewiesen worden, sagt der Journalist Ahmed Shihabi.</w:t>
      </w:r>
    </w:p>
    <w:p>
      <w:pPr>
        <w:pStyle w:val="Normal24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Er war am Freitagabend in Essen als Beobachter vor Ort, am Samstag in Düsseldorf als Reporter im Einsatz. In Essen, wo er selbst arbeitet, habe ihn stutzig gemacht, dass es von den Veranstaltern kaum Informationen vorab gegeben habe, erzählt Shihabi. Klar sei im Aufruf nur gewesen, dass keine eigenen Plakate mitgebracht werden sollten. Umso irritierender sei gewesen, dass nach Start der Demonstration dann doch diverse Plakate zu sehen waren – mit islamistischen Botschaften.</w:t>
      </w:r>
    </w:p>
    <w:p>
      <w:pPr>
        <w:pStyle w:val="Normal24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„Ich war schockiert“, sagt Shihabi, „und viele Menschen, die gekommen waren, um Solidarität mit Menschen in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zu zeigen, waren es auch. Einige sind direkt nach Hause gegangen.“ Besonders brisant: einige schwarz-weiße Flaggen mit arabischer Schrift, die das muslimische Glaubensbekenntnis zeigen, allerdings in der Aufmachung vor allem Symbol islamistischer Vereinigungen – etwa von Al-Kaida – sein sollen. Shihabi sagt, er habe das sofort erkannt und die Polizei vor Ort darauf hingewiesen. Die Auswertung diverser Aufnahmen von dieser Demonstration dauere an, teilte die Polizei Essen am Sonntag auf Nachfrage mit.</w:t>
      </w:r>
    </w:p>
    <w:p>
      <w:pPr>
        <w:pStyle w:val="Normal24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Es habe sich herausgestellt, dass das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-Thema der Kundgebung möglicherweise vorgeschoben gewesen sei, gab die Behörde im Nachgang an. Ziel sei gewesen, eine religiöse Veranstaltung auf den Straßen von Essen durchzuführen. Während der Kundgebung habe die Polizei in Sprechchören, Symbolen und Fahnen keine strafbaren Verstöße festgestellt. Angemeldet worden war die Demonstration von einer Privatperson. Nun will man alles im Nachhinein akribisch durchleuchten, mit der Staatsanwaltschaft gemeinsam prüfen, ob es eine strafrechtliche Relevanz gebe.</w:t>
      </w:r>
    </w:p>
    <w:p>
      <w:pPr>
        <w:pStyle w:val="Normal24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Dass Islamisten, Antidemokraten und Judenhasser „geschützt durch das deutsche Grundgesetz durch Essen ziehen“, nennt Oberbürgermeister Thomas Kufen (CDU) „schwer erträglich“. Er fordert, dass solche Gruppierungen stärker in den Fokus des Verfassungsschutzes genommen werden. Ob auch die Polizeikräfte besser geschult werden müssen hinsichtlich solcher Veranstaltungen, darüber will er mit den Verantwortlichen gemeinsam sprechen. Grundsätzlich arbeite man gut zusammen.</w:t>
      </w:r>
    </w:p>
    <w:p>
      <w:pPr>
        <w:pStyle w:val="Normal24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NRW-Innenminister Herbert Reul betont, dass der Staatsschutz am Freitag in Essen bereits sorgfältig beobachtet und eingegriffen habe, wenn er konnte. „Und wenn wir einen Nachweis haben, wird zugegriffen. Aber wir müssen es beweisen“, sagt der CDU-Politiker. Polizei, Staats- und Verfassungsschutz überprüften nun sämtliches Bild- und Tonmaterial. Alles, was ansatzweise strafrechtlich relevant sein könnte, werde der Staatsanwaltschaft vorgelegt, auch Islamwissenschaftler würden hinzugezogen. Der Staatsschutz in Essen habe nach dem Anfangsverdacht einer Volksverhetzung am Freitag bereits eine Strafanzeige gestellt.</w:t>
      </w:r>
    </w:p>
    <w:p>
      <w:pPr>
        <w:pStyle w:val="Normal24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nordrhein-westfälische Innenministerium will auch prüfen, inwiefern man das Versammlungsrecht nachschärfen kann. Reul appelliert außerdem an den Bund, weitere Verbote hier relevanter islamistischer Vereinigungen zu prüfen.</w:t>
      </w:r>
    </w:p>
    <w:p>
      <w:pPr>
        <w:pStyle w:val="Normal24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 Begriff aus den Anfängen des Islam</w:t>
      </w:r>
    </w:p>
    <w:p>
      <w:pPr>
        <w:pStyle w:val="Normal24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Geschichte Kalifen waren die Nachfolger des Propheten Mohammed in der weltlichen und religiösen Führung. Die erste Nachfolge (arabisch „Chilafa“) übernahm Abu Bakr.</w:t>
      </w:r>
    </w:p>
    <w:p>
      <w:pPr>
        <w:pStyle w:val="Normal24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Gegenwart Auch der IS bezeichnete sein Herrschaftsgebiet in Syrien und im Irak als Kalifat.</w:t>
      </w:r>
    </w:p>
    <w:p>
      <w:pPr>
        <w:pStyle w:val="Normal24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4839243599_9d6bc6ec99.IRPRODGERA_IOR1IF.jpg Christoph Reichwein Szene von dem Aufmarsch am Freitagabend in Essen. Foto: Christoph Reichwein/dpa</w:t>
      </w:r>
    </w:p>
    <w:p>
      <w:pPr>
        <w:pStyle w:val="Normal24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to PDF</w:t>
      </w:r>
    </w:p>
    <w:p>
      <w:pPr>
        <w:pStyle w:val="Normal242"/>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6, 2023</w:t>
      </w:r>
    </w:p>
    <w:p>
      <w:pPr>
        <w:pStyle w:val="Normal242"/>
      </w:pPr>
    </w:p>
    <w:p>
      <w:pPr>
        <w:pStyle w:val="Normal242"/>
        <w:ind w:left="200"/>
        <w:sectPr>
          <w:type w:val="continuous"/>
          <w:pgMar w:top="840" w:right="1000" w:bottom="840" w:left="1000" w:header="400" w:footer="400"/>
          <w:pgNumType w:fmt="decimal"/>
          <w:cols w:space="720"/>
        </w:sectPr>
      </w:pPr>
      <w:r>
        <w:br/>
      </w:r>
      <w:r>
        <w:pict>
          <v:line id="_x0000_s2046" style="position:absolute;z-index:252205056" from="0,10pt" to="512pt,10pt" strokecolor="black" strokeweight="1pt">
            <v:stroke linestyle="single"/>
          </v:line>
        </w:pict>
      </w:r>
      <w:r>
        <w:rPr>
          <w:rFonts w:ascii="arial" w:eastAsia="arial" w:hAnsi="arial" w:cs="arial"/>
          <w:b/>
          <w:color w:val="767676"/>
          <w:sz w:val="16"/>
        </w:rPr>
        <w:t>End of Document</w:t>
      </w:r>
    </w:p>
    <w:p>
      <w:pPr>
        <w:pStyle w:val="Normal243"/>
        <w:sectPr>
          <w:headerReference w:type="even" r:id="rId1502"/>
          <w:headerReference w:type="default" r:id="rId1503"/>
          <w:footerReference w:type="even" r:id="rId1504"/>
          <w:footerReference w:type="default" r:id="rId1505"/>
          <w:headerReference w:type="first" r:id="rId1506"/>
          <w:footerReference w:type="first" r:id="rId1507"/>
          <w:pgSz w:w="12240" w:h="15840"/>
          <w:pgMar w:top="840" w:right="1000" w:bottom="840" w:left="1000" w:header="400" w:footer="400"/>
          <w:pgNumType w:fmt="decimal"/>
          <w:cols w:space="720"/>
          <w:titlePg w:val="0"/>
        </w:sectPr>
      </w:pPr>
    </w:p>
    <w:p>
      <w:pPr>
        <w:pStyle w:val="Normal243"/>
      </w:pPr>
    </w:p>
    <w:p>
      <w:pPr>
        <w:pStyle w:val="Normal243"/>
      </w:pPr>
      <w:r>
        <w:pict>
          <v:shape id="_x0000_i2047" type="#_x0000_t75" alt="LexisNexis®" style="width:147.75pt;height:30pt">
            <v:imagedata r:id="rId10" o:title=""/>
          </v:shape>
        </w:pict>
      </w:r>
      <w:r>
        <w:cr/>
      </w:r>
    </w:p>
    <w:p>
      <w:pPr>
        <w:pStyle w:val="Heading1242"/>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Fantasien vom Kalifat; Eine Pro-</w:t>
      </w: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-Kundgebung in Essen entpuppt sich als Islamisten-Aufmarsch. Die Polizei habe zu zögerlich reagiert, lautet nun die Kritik. Braucht es weitere Verbote?</w:t>
      </w:r>
    </w:p>
    <w:p>
      <w:pPr>
        <w:pStyle w:val="Normal243"/>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Aachener Zeitung</w:t>
      </w:r>
    </w:p>
    <w:p>
      <w:pPr>
        <w:pStyle w:val="Normal243"/>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Montag 6. November 2023</w:t>
      </w:r>
    </w:p>
    <w:p>
      <w:pPr>
        <w:pStyle w:val="Normal243"/>
        <w:keepNext w:val="0"/>
        <w:spacing w:after="0" w:line="240" w:lineRule="atLeast"/>
        <w:ind w:right="0"/>
        <w:jc w:val="both"/>
      </w:pPr>
      <w:bookmarkStart w:id="486" w:name="Bookmark_244"/>
      <w:bookmarkEnd w:id="486"/>
    </w:p>
    <w:p>
      <w:pPr>
        <w:pStyle w:val="Normal243"/>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Medienhaus Aachen GmbH Alle Rechte Vorbehalten</w:t>
      </w:r>
    </w:p>
    <w:p>
      <w:pPr>
        <w:pStyle w:val="Normal243"/>
        <w:keepNext w:val="0"/>
        <w:spacing w:before="120" w:after="0" w:line="220" w:lineRule="atLeast"/>
        <w:ind w:left="0" w:right="0" w:firstLine="0"/>
        <w:jc w:val="left"/>
      </w:pPr>
      <w:r>
        <w:br/>
      </w:r>
      <w:r>
        <w:pict>
          <v:shape id="_x0000_i2048" type="#_x0000_t75" style="width:156.73pt;height:49.49pt">
            <v:imagedata r:id="rId322" o:title=""/>
          </v:shape>
        </w:pict>
      </w:r>
    </w:p>
    <w:p>
      <w:pPr>
        <w:pStyle w:val="Normal24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MEINUNG UND BLICKPUNKT; S. 4</w:t>
      </w:r>
    </w:p>
    <w:p>
      <w:pPr>
        <w:pStyle w:val="Normal24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801 words</w:t>
      </w:r>
    </w:p>
    <w:p>
      <w:pPr>
        <w:pStyle w:val="Normal243"/>
        <w:keepNext/>
        <w:spacing w:before="240" w:after="0" w:line="340" w:lineRule="atLeast"/>
        <w:ind w:left="0" w:right="0" w:firstLine="0"/>
        <w:jc w:val="left"/>
      </w:pPr>
      <w:bookmarkStart w:id="487" w:name="Body_242"/>
      <w:bookmarkEnd w:id="487"/>
      <w:r>
        <w:rPr>
          <w:rFonts w:ascii="arial" w:eastAsia="arial" w:hAnsi="arial" w:cs="arial"/>
          <w:b/>
          <w:i w:val="0"/>
          <w:strike w:val="0"/>
          <w:noProof w:val="0"/>
          <w:color w:val="000000"/>
          <w:position w:val="0"/>
          <w:sz w:val="28"/>
          <w:u w:val="none"/>
          <w:vertAlign w:val="baseline"/>
        </w:rPr>
        <w:t>Body</w:t>
      </w:r>
    </w:p>
    <w:p>
      <w:pPr>
        <w:pStyle w:val="Normal243"/>
        <w:spacing w:line="60" w:lineRule="exact"/>
      </w:pPr>
      <w:r>
        <w:pict>
          <v:line id="_x0000_s2049" style="position:absolute;z-index:252206080" from="0,2pt" to="512pt,2pt" strokecolor="#009ddb" strokeweight="2pt">
            <v:stroke linestyle="single"/>
            <w10:wrap type="topAndBottom"/>
          </v:line>
        </w:pict>
      </w:r>
    </w:p>
    <w:p>
      <w:pPr>
        <w:pStyle w:val="Normal243"/>
      </w:pPr>
    </w:p>
    <w:p>
      <w:pPr>
        <w:pStyle w:val="Normal24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to PDF Document</w:t>
      </w:r>
    </w:p>
    <w:p>
      <w:pPr>
        <w:pStyle w:val="Normal24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Von Julia Rathcke</w:t>
      </w:r>
    </w:p>
    <w:p>
      <w:pPr>
        <w:pStyle w:val="Normal243"/>
        <w:keepNext w:val="0"/>
        <w:spacing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24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Essen/Düsseldorf Schon zu Beginn wird deutlich, in welche Richtung sich die Veranstaltung bewegen könnte. Als ein Redner am Freitagabend auf der improvisierten Bühne vor dem Pick-up-Wagen zum Mikrofon greift, um einige Regeln der angemeldeten Demonstration zu erklären, etwa dass Hassparolen verboten seien und das Zünden von Fackeln, sagt er auch: »Das Existenzrecht Israels darf nicht infrage gestellt werden.« Und erntet Buhrufe von der versammelten Menge. Noch bevor sich der Demonstrationszug am Rande der Essener Innenstadt in Bewegung setzt, kommt aus den Lautsprechern außerdem die Anweisung, dass alle Männer nach vorn, alle Frauen nach hinten gehen sollen. Die Teilnehmenden folgen.</w:t>
      </w:r>
    </w:p>
    <w:p>
      <w:pPr>
        <w:pStyle w:val="Normal243"/>
        <w:keepNext w:val="0"/>
        <w:spacing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24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Es wird bei dem dreistündigen, als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angekündigten Protestmarsch nicht das einzige Detail bleiben, das irritiert oder provoziert und in einigen Fällen auch deutsches Recht bricht. Plakate mit deutschen Sätzen wie »Deutsche Staatsräson fordert das Töten von Kindern«, »Der Sieg Allahs ist nah« oder »Das Kalifat ist die Lösung« werden hochgehalten - und danach von verschiedenster Seite scharf kritisiert.</w:t>
      </w:r>
    </w:p>
    <w:p>
      <w:pPr>
        <w:pStyle w:val="Normal243"/>
        <w:keepNext w:val="0"/>
        <w:spacing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24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NRW-Ministerpräsident Hendrik Wüst (CDU) etwa schreibt auf der Plattform X (früher Twitter), es sei »völlig inakzeptabel, dass islamistische Extremisten auf den Straßen unseres Landes für ihre Ziele werben und ein Kalifat fordern«. Das werde man nicht hinnehmen, in Deutschland gelte die freiheitlich-demokratische Grundordnung, »die wir als Staat und Politik konsequent verteidigen - mit der ganzen Härte des Rechtsstaats«.</w:t>
      </w:r>
    </w:p>
    <w:p>
      <w:pPr>
        <w:pStyle w:val="Normal243"/>
        <w:keepNext w:val="0"/>
        <w:spacing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24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Anders als bei der pro-palästinensischen Demonstration in Düsseldorf am Samstag mit 17.000 Teilnehmenden griff die Polizei allerdings erst später ein. Während in der Landeshauptstadt schon vor Beginn des Marschs Spruchbänder eingesammelt worden waren, die den Holocaust verharmlosten, sei die Polizei in Essen teilweise erst auf die Bedeutung einiger arabischer Plakate hingewiesen worden, sagt der Journalist Ahmed Shihabi.</w:t>
      </w:r>
    </w:p>
    <w:p>
      <w:pPr>
        <w:pStyle w:val="Normal243"/>
        <w:keepNext w:val="0"/>
        <w:spacing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24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Er war am Freitagabend in Essen als Beobachter vor Ort, am Samstag in Düsseldorf als Reporter im Einsatz. In Essen habe ihn stutzig gemacht, dass es von den Veranstaltern kaum Informationen vorab gegeben habe, erzählt Shihabi. Klar sei im Aufruf nur gewesen, dass keine eigenen Plakate mitgebracht werden sollten. Umso irritierender sei gewesen, dass nach Start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doch diverse Plakate zu sehen waren - mit islamistischen Botschaften.</w:t>
      </w:r>
    </w:p>
    <w:p>
      <w:pPr>
        <w:pStyle w:val="Normal243"/>
        <w:keepNext w:val="0"/>
        <w:spacing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24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»Ich war schockiert«, sagt Shihabi, »und viele Menschen, die gekommen waren, um Solidarität mit Menschen in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zu zeigen, waren es auch. Einige sind direkt nach Hause gegangen.« Besonders brisant: einige schwarz-weiße Flaggen mit arabischer Schrift, die das muslimische Glaubensbekenntnis zeigen, allerdings in der Aufmachung vor allem Symbol islamistischer Vereinigungen - etwa von Al-Kaida - sein sollen. Shihabi sagt, er habe die Polizei vor Ort darauf hingewiesen.</w:t>
      </w:r>
    </w:p>
    <w:p>
      <w:pPr>
        <w:pStyle w:val="Normal243"/>
        <w:keepNext w:val="0"/>
        <w:spacing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24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Auswertung diverser Aufnahmen von der Demonstration dauere an, teilte die Polizei Essen am Sonntag mit. Es habe sich herausgestellt, dass das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-Thema der Kundgebung möglicherweise vorgeschoben gewesen sei, gab die Behörde im Nachgang an. Ziel sei gewesen, eine religiöse Veranstaltung durchzuführen. Während der Kundgebung habe die Polizei in Sprechchören, Symbolen und Fahnen keine strafbaren Verstöße festgestellt. Angemeldet worden war die Demonstration von einer Privatperson. Nun will man alles im Nachhinein akribisch durchleuchten, mit der Staatsanwaltschaft gemeinsam prüfen, ob es eine strafrechtliche Relevanz gebe.</w:t>
      </w:r>
    </w:p>
    <w:p>
      <w:pPr>
        <w:pStyle w:val="Normal243"/>
        <w:keepNext w:val="0"/>
        <w:spacing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24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Dass Islamisten, Antidemokraten und Judenhasser »geschützt durch das deutsche Grundgesetz durch Essen ziehen«, nennt Oberbürgermeister Thomas Kufen (CDU) »schwer erträglich«. Er fordert, dass solche Gruppierungen stärker in den Fokus des Verfassungsschutzes genommen werden. Ob auch die Polizeikräfte besser geschult werden müssen hinsichtlich solcher Veranstaltungen, darüber will er mit den Verantwortlichen gemeinsam sprechen.</w:t>
      </w:r>
    </w:p>
    <w:p>
      <w:pPr>
        <w:pStyle w:val="Normal243"/>
        <w:keepNext w:val="0"/>
        <w:spacing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24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NRW-Innenminister Herbert Reul betont, dass der Staatsschutz am Freitag in Essen bereits sorgfältig beobachtet und eingegriffen habe, wenn er konnte. »Und wenn wir einen Nachweis haben, wird zugegriffen. Aber wir müssen es beweisen«, sagt der CDU-Politiker. Polizei, Staats- und Verfassungsschutz überprüften nun sämtliches Bild- und Tonmaterial. Alles, was ansatzweise strafrechtlich relevant sein könnte, werde der Staatsanwaltschaft vorgelegt, auch Islamwissenschaftler würden hinzugezogen. Der Staatsschutz in Essen habe nach dem Anfangsverdacht einer Volksverhetzung am Freitag bereits eine Strafanzeige gestellt.</w:t>
      </w:r>
    </w:p>
    <w:p>
      <w:pPr>
        <w:pStyle w:val="Normal243"/>
        <w:keepNext w:val="0"/>
        <w:spacing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24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NRW-Innenministerium will auch prüfen, inwiefern man das Versammlungsrecht nachschärfen kann. Reul appelliert außerdem an den Bund, weitere Verbote hier relevanter islamistischer Vereinigungen zu prüfen.</w:t>
      </w:r>
    </w:p>
    <w:p>
      <w:pPr>
        <w:pStyle w:val="Normal243"/>
        <w:keepNext w:val="0"/>
        <w:spacing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243"/>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6, 2023</w:t>
      </w:r>
    </w:p>
    <w:p>
      <w:pPr>
        <w:pStyle w:val="Normal243"/>
      </w:pPr>
    </w:p>
    <w:p>
      <w:pPr>
        <w:pStyle w:val="Normal243"/>
        <w:ind w:left="200"/>
        <w:sectPr>
          <w:type w:val="continuous"/>
          <w:pgMar w:top="840" w:right="1000" w:bottom="840" w:left="1000" w:header="400" w:footer="400"/>
          <w:pgNumType w:fmt="decimal"/>
          <w:cols w:space="720"/>
        </w:sectPr>
      </w:pPr>
      <w:r>
        <w:br/>
      </w:r>
      <w:r>
        <w:pict>
          <v:line id="_x0000_s2050" style="position:absolute;z-index:252207104" from="0,10pt" to="512pt,10pt" strokecolor="black" strokeweight="1pt">
            <v:stroke linestyle="single"/>
          </v:line>
        </w:pict>
      </w:r>
      <w:r>
        <w:rPr>
          <w:rFonts w:ascii="arial" w:eastAsia="arial" w:hAnsi="arial" w:cs="arial"/>
          <w:b/>
          <w:color w:val="767676"/>
          <w:sz w:val="16"/>
        </w:rPr>
        <w:t>End of Document</w:t>
      </w:r>
    </w:p>
    <w:p>
      <w:pPr>
        <w:pStyle w:val="Normal244"/>
        <w:sectPr>
          <w:headerReference w:type="even" r:id="rId1508"/>
          <w:headerReference w:type="default" r:id="rId1509"/>
          <w:footerReference w:type="even" r:id="rId1510"/>
          <w:footerReference w:type="default" r:id="rId1511"/>
          <w:headerReference w:type="first" r:id="rId1512"/>
          <w:footerReference w:type="first" r:id="rId1513"/>
          <w:pgSz w:w="12240" w:h="15840"/>
          <w:pgMar w:top="840" w:right="1000" w:bottom="840" w:left="1000" w:header="400" w:footer="400"/>
          <w:pgNumType w:fmt="decimal"/>
          <w:cols w:space="720"/>
          <w:titlePg w:val="0"/>
        </w:sectPr>
      </w:pPr>
    </w:p>
    <w:p>
      <w:pPr>
        <w:pStyle w:val="Normal244"/>
      </w:pPr>
    </w:p>
    <w:p>
      <w:pPr>
        <w:pStyle w:val="Normal244"/>
      </w:pPr>
      <w:r>
        <w:pict>
          <v:shape id="_x0000_i2051" type="#_x0000_t75" alt="LexisNexis®" style="width:147.75pt;height:30pt">
            <v:imagedata r:id="rId10" o:title=""/>
          </v:shape>
        </w:pict>
      </w:r>
      <w:r>
        <w:cr/>
      </w:r>
    </w:p>
    <w:p>
      <w:pPr>
        <w:pStyle w:val="Heading1243"/>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 xml:space="preserve">Kalifat-Rufe und islamistische Banner bei </w:t>
      </w: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-Demos; Gaza-Konflikt Die Polizei geht Fällen von Volksverhetzung beiÂgroßen Kundgebungen am Wochenende nach. Politiker fordern ein härteres Vorgehen.</w:t>
      </w:r>
    </w:p>
    <w:p>
      <w:pPr>
        <w:pStyle w:val="Normal244"/>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Lausitzer Rundschau</w:t>
      </w:r>
    </w:p>
    <w:p>
      <w:pPr>
        <w:pStyle w:val="Normal244"/>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Montag 6. November 2023</w:t>
      </w:r>
    </w:p>
    <w:p>
      <w:pPr>
        <w:pStyle w:val="Normal244"/>
        <w:keepNext w:val="0"/>
        <w:spacing w:after="0" w:line="240" w:lineRule="atLeast"/>
        <w:ind w:right="0"/>
        <w:jc w:val="both"/>
      </w:pPr>
      <w:bookmarkStart w:id="488" w:name="Bookmark_245"/>
      <w:bookmarkEnd w:id="488"/>
    </w:p>
    <w:p>
      <w:pPr>
        <w:pStyle w:val="Normal244"/>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LR Medienverlag und Druckerei GmbH Alle Rechte vorbehalten</w:t>
      </w:r>
    </w:p>
    <w:p>
      <w:pPr>
        <w:pStyle w:val="Normal244"/>
        <w:keepNext w:val="0"/>
        <w:spacing w:before="120" w:after="0" w:line="220" w:lineRule="atLeast"/>
        <w:ind w:left="0" w:right="0" w:firstLine="0"/>
        <w:jc w:val="left"/>
      </w:pPr>
      <w:r>
        <w:br/>
      </w:r>
      <w:r>
        <w:pict>
          <v:shape id="_x0000_i2052" type="#_x0000_t75" style="width:166.48pt;height:59.99pt">
            <v:imagedata r:id="rId25" o:title=""/>
          </v:shape>
        </w:pict>
      </w:r>
    </w:p>
    <w:p>
      <w:pPr>
        <w:pStyle w:val="Normal24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POLITIK; S. 1; Band 72; Ausg. 258</w:t>
      </w:r>
    </w:p>
    <w:p>
      <w:pPr>
        <w:pStyle w:val="Normal24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320 words</w:t>
      </w:r>
    </w:p>
    <w:p>
      <w:pPr>
        <w:pStyle w:val="Normal244"/>
        <w:keepNext/>
        <w:spacing w:before="240" w:after="0" w:line="340" w:lineRule="atLeast"/>
        <w:ind w:left="0" w:right="0" w:firstLine="0"/>
        <w:jc w:val="left"/>
      </w:pPr>
      <w:bookmarkStart w:id="489" w:name="Body_243"/>
      <w:bookmarkEnd w:id="489"/>
      <w:r>
        <w:rPr>
          <w:rFonts w:ascii="arial" w:eastAsia="arial" w:hAnsi="arial" w:cs="arial"/>
          <w:b/>
          <w:i w:val="0"/>
          <w:strike w:val="0"/>
          <w:noProof w:val="0"/>
          <w:color w:val="000000"/>
          <w:position w:val="0"/>
          <w:sz w:val="28"/>
          <w:u w:val="none"/>
          <w:vertAlign w:val="baseline"/>
        </w:rPr>
        <w:t>Body</w:t>
      </w:r>
    </w:p>
    <w:p>
      <w:pPr>
        <w:pStyle w:val="Normal244"/>
        <w:spacing w:line="60" w:lineRule="exact"/>
      </w:pPr>
      <w:r>
        <w:pict>
          <v:line id="_x0000_s2053" style="position:absolute;z-index:252208128" from="0,2pt" to="512pt,2pt" strokecolor="#009ddb" strokeweight="2pt">
            <v:stroke linestyle="single"/>
            <w10:wrap type="topAndBottom"/>
          </v:line>
        </w:pict>
      </w:r>
    </w:p>
    <w:p>
      <w:pPr>
        <w:pStyle w:val="Normal244"/>
      </w:pPr>
    </w:p>
    <w:p>
      <w:pPr>
        <w:pStyle w:val="Normal24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Nach propalästinensischen Demonstrationen mit Tausenden Teilnehmern am Wochenende ermittelt die Polizei in etlichen Fällen wegen des Verdachts der Volksverhetzung. In Essen waren am Freitagabend Transparente mit Forderungen nach einem islamistischen Kalifat gezeigt worden – und laut Polizei Fahnen mit verbotenen IS- und Taliban-Symbolen.</w:t>
      </w:r>
    </w:p>
    <w:p>
      <w:pPr>
        <w:pStyle w:val="Normal24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NRW-Innenminister Herbert Reul (CDU) kündigte an, Auflagen für Demos zu prüfen. Ministerpräsident Hendrik Wüst (CDU) nannte die Vorfälle „inakzeptabel“. Man werde nicht hinnehmen, „dass islamische Extremisten auf den Straßen unseres Landes für ihre Ziele werben und ein Kalifat einfordern“.</w:t>
      </w:r>
    </w:p>
    <w:p>
      <w:pPr>
        <w:pStyle w:val="Normal24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Baden-Württembergs Finanzminister Danyal Bayaz (Grüne) sprach auf X von „islamistischem Faschismus“. Diesen müsse man „politisch bekämpfen, strafrechtlich verfolgen, gesellschaftlich ausgrenzen – ohne Naivität und kulturelle Scheuklappen“. Auch die Gewerkschaft der Polizei forderte ein strikteres Vorgehen.</w:t>
      </w:r>
    </w:p>
    <w:p>
      <w:pPr>
        <w:pStyle w:val="Normal24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Der Zentralrat der Muslime in Deutschland verurteilte antisemitische Vorfälle. Es gebe „ganz klare Verstöße, antisemitische Judenhass-Verstöße“, sagte der Zentralrats-Vorsitzende Aiman Mazyek im Deutschlandfunk. An die Muslime appellierte er: „Passt auf, wo ihr mitlauft.“ In Düsseldorf gingen am Samstag rund 17.000 Menschen bei einer propalästinensischen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auf die Straße. Die Polizei stellte Plakate sicher, auf denen der Holocaust relativiert wurde.Â In Berlin leitete die Polizei 36 Ermittlungsverfahren ein. Dort hatten rund 8000 Menschen demonstriert.</w:t>
      </w:r>
    </w:p>
    <w:p>
      <w:pPr>
        <w:pStyle w:val="Normal24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Auch weltweit gingen Hunderttausende in Washington, London, Paris, Istanbul und Sydney auf die Straße. Israel setzte seine Militäroffensive in Gaza fort.</w:t>
      </w:r>
    </w:p>
    <w:p>
      <w:pPr>
        <w:pStyle w:val="Normal24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palästinensische Präsident Mahmud Abbas forderte bei einem Treffen mit US-Außenminister Antony Blinken eine Waffenruhe. Blinken setzt sich für eine kurze Feuerpause ein, um humanitäre Hilfe nach Gaza zu lassen. ⇥dpa/red</w:t>
      </w:r>
    </w:p>
    <w:p>
      <w:pPr>
        <w:pStyle w:val="Normal24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Kommentar</w:t>
      </w:r>
    </w:p>
    <w:p>
      <w:pPr>
        <w:pStyle w:val="Normal244"/>
        <w:keepNext w:val="0"/>
        <w:spacing w:before="200" w:after="0" w:line="260" w:lineRule="atLeast"/>
        <w:ind w:left="0" w:right="0" w:firstLine="0"/>
        <w:jc w:val="both"/>
      </w:pPr>
      <w:r>
        <w:pict>
          <v:shape id="_x0000_i2054" type="#_x0000_t75" style="width:506.25pt;height:337.5pt">
            <v:imagedata r:id="rId1514" o:title=""/>
          </v:shape>
        </w:pict>
      </w:r>
    </w:p>
    <w:p>
      <w:pPr>
        <w:pStyle w:val="Normal24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zum PDF-Dokument</w:t>
      </w:r>
    </w:p>
    <w:p>
      <w:pPr>
        <w:pStyle w:val="Normal24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zum PDF-Dokument</w:t>
      </w:r>
    </w:p>
    <w:p>
      <w:pPr>
        <w:pStyle w:val="Normal244"/>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244"/>
        <w:spacing w:line="60" w:lineRule="exact"/>
      </w:pPr>
      <w:r>
        <w:pict>
          <v:line id="_x0000_s2055" style="position:absolute;z-index:252209152" from="0,2pt" to="512pt,2pt" strokecolor="#009ddb" strokeweight="2pt">
            <v:stroke linestyle="single"/>
            <w10:wrap type="topAndBottom"/>
          </v:line>
        </w:pict>
      </w:r>
    </w:p>
    <w:p>
      <w:pPr>
        <w:pStyle w:val="Normal244"/>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24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Große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-Kundgebungen, hier am Neptunbrunnen in Berlin, lösten am Wochenende viel Kritik aus.</w:t>
      </w:r>
    </w:p>
    <w:p>
      <w:pPr>
        <w:pStyle w:val="Normal244"/>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5, 2023</w:t>
      </w:r>
    </w:p>
    <w:p>
      <w:pPr>
        <w:pStyle w:val="Normal244"/>
      </w:pPr>
    </w:p>
    <w:p>
      <w:pPr>
        <w:pStyle w:val="Normal244"/>
        <w:ind w:left="200"/>
        <w:sectPr>
          <w:type w:val="continuous"/>
          <w:pgMar w:top="840" w:right="1000" w:bottom="840" w:left="1000" w:header="400" w:footer="400"/>
          <w:pgNumType w:fmt="decimal"/>
          <w:cols w:space="720"/>
        </w:sectPr>
      </w:pPr>
      <w:r>
        <w:br/>
      </w:r>
      <w:r>
        <w:pict>
          <v:line id="_x0000_s2056" style="position:absolute;z-index:252210176" from="0,10pt" to="512pt,10pt" strokecolor="black" strokeweight="1pt">
            <v:stroke linestyle="single"/>
          </v:line>
        </w:pict>
      </w:r>
      <w:r>
        <w:rPr>
          <w:rFonts w:ascii="arial" w:eastAsia="arial" w:hAnsi="arial" w:cs="arial"/>
          <w:b/>
          <w:color w:val="767676"/>
          <w:sz w:val="16"/>
        </w:rPr>
        <w:t>End of Document</w:t>
      </w:r>
    </w:p>
    <w:p>
      <w:pPr>
        <w:pStyle w:val="Normal245"/>
        <w:sectPr>
          <w:headerReference w:type="even" r:id="rId1515"/>
          <w:headerReference w:type="default" r:id="rId1516"/>
          <w:footerReference w:type="even" r:id="rId1517"/>
          <w:footerReference w:type="default" r:id="rId1518"/>
          <w:headerReference w:type="first" r:id="rId1519"/>
          <w:footerReference w:type="first" r:id="rId1520"/>
          <w:pgSz w:w="12240" w:h="15840"/>
          <w:pgMar w:top="840" w:right="1000" w:bottom="840" w:left="1000" w:header="400" w:footer="400"/>
          <w:pgNumType w:fmt="decimal"/>
          <w:cols w:space="720"/>
          <w:titlePg w:val="0"/>
        </w:sectPr>
      </w:pPr>
    </w:p>
    <w:p>
      <w:pPr>
        <w:pStyle w:val="Normal245"/>
      </w:pPr>
    </w:p>
    <w:p>
      <w:pPr>
        <w:pStyle w:val="Normal245"/>
      </w:pPr>
      <w:r>
        <w:pict>
          <v:shape id="_x0000_i2057" type="#_x0000_t75" alt="LexisNexis®" style="width:147.75pt;height:30pt">
            <v:imagedata r:id="rId10" o:title=""/>
          </v:shape>
        </w:pict>
      </w:r>
      <w:r>
        <w:cr/>
      </w:r>
    </w:p>
    <w:p>
      <w:pPr>
        <w:pStyle w:val="Heading1244"/>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 xml:space="preserve">Kalifat-Rufe und islamistische Banner bei </w:t>
      </w: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-Demos; Gaza-Konflikt Die Polizei geht Fällen von Volksverhetzung beiÂgroßen Kundgebungen am Wochenende nach. Politiker fordern ein härteres Vorgehen.</w:t>
      </w:r>
    </w:p>
    <w:p>
      <w:pPr>
        <w:pStyle w:val="Normal245"/>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Südwest Presse</w:t>
      </w:r>
    </w:p>
    <w:p>
      <w:pPr>
        <w:pStyle w:val="Normal245"/>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Montag 6. November 2023</w:t>
      </w:r>
    </w:p>
    <w:p>
      <w:pPr>
        <w:pStyle w:val="Normal245"/>
        <w:keepNext w:val="0"/>
        <w:spacing w:after="0" w:line="240" w:lineRule="atLeast"/>
        <w:ind w:right="0"/>
        <w:jc w:val="both"/>
      </w:pPr>
      <w:bookmarkStart w:id="490" w:name="Bookmark_246"/>
      <w:bookmarkEnd w:id="490"/>
    </w:p>
    <w:p>
      <w:pPr>
        <w:pStyle w:val="Normal245"/>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Neue Pressegesellschaft mbH &amp; Co. KG Alle Rechte vorbehalten</w:t>
      </w:r>
    </w:p>
    <w:p>
      <w:pPr>
        <w:pStyle w:val="Normal245"/>
        <w:keepNext w:val="0"/>
        <w:spacing w:before="120" w:after="0" w:line="220" w:lineRule="atLeast"/>
        <w:ind w:left="0" w:right="0" w:firstLine="0"/>
        <w:jc w:val="left"/>
      </w:pPr>
      <w:r>
        <w:br/>
      </w:r>
      <w:r>
        <w:pict>
          <v:shape id="_x0000_i2058" type="#_x0000_t75" style="width:196.48pt;height:30.75pt">
            <v:imagedata r:id="rId1521" o:title=""/>
          </v:shape>
        </w:pict>
      </w:r>
    </w:p>
    <w:p>
      <w:pPr>
        <w:pStyle w:val="Normal24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POLITIK; S. 1; Band 79; Ausg. 256</w:t>
      </w:r>
    </w:p>
    <w:p>
      <w:pPr>
        <w:pStyle w:val="Normal24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324 words</w:t>
      </w:r>
    </w:p>
    <w:p>
      <w:pPr>
        <w:pStyle w:val="Normal245"/>
        <w:keepNext/>
        <w:spacing w:before="240" w:after="0" w:line="340" w:lineRule="atLeast"/>
        <w:ind w:left="0" w:right="0" w:firstLine="0"/>
        <w:jc w:val="left"/>
      </w:pPr>
      <w:bookmarkStart w:id="491" w:name="Body_244"/>
      <w:bookmarkEnd w:id="491"/>
      <w:r>
        <w:rPr>
          <w:rFonts w:ascii="arial" w:eastAsia="arial" w:hAnsi="arial" w:cs="arial"/>
          <w:b/>
          <w:i w:val="0"/>
          <w:strike w:val="0"/>
          <w:noProof w:val="0"/>
          <w:color w:val="000000"/>
          <w:position w:val="0"/>
          <w:sz w:val="28"/>
          <w:u w:val="none"/>
          <w:vertAlign w:val="baseline"/>
        </w:rPr>
        <w:t>Body</w:t>
      </w:r>
    </w:p>
    <w:p>
      <w:pPr>
        <w:pStyle w:val="Normal245"/>
        <w:spacing w:line="60" w:lineRule="exact"/>
      </w:pPr>
      <w:r>
        <w:pict>
          <v:line id="_x0000_s2059" style="position:absolute;z-index:252211200" from="0,2pt" to="512pt,2pt" strokecolor="#009ddb" strokeweight="2pt">
            <v:stroke linestyle="single"/>
            <w10:wrap type="topAndBottom"/>
          </v:line>
        </w:pict>
      </w:r>
    </w:p>
    <w:p>
      <w:pPr>
        <w:pStyle w:val="Normal245"/>
      </w:pPr>
    </w:p>
    <w:p>
      <w:pPr>
        <w:pStyle w:val="Normal2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Nach propalästinensischen Demonstrationen mit Tausenden Teilnehmern am Wochenende ermittelt die Polizei in etlichen Fällen wegen des Verdachts der Volksverhetzung. In Essen waren am Freitagabend Transparente mit Forderungen nach einem islamistischen Kalifat gezeigt worden – und laut Polizei Fahnen mit verbotenen IS- und Taliban-Symbolen.</w:t>
      </w:r>
    </w:p>
    <w:p>
      <w:pPr>
        <w:pStyle w:val="Normal2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NRW-Innenminister Herbert Reul (CDU) kündigte an, Auflagen für Demos zu prüfen. Ministerpräsident Hendrik Wüst (CDU) nannte die Vorfälle „inakzeptabel“. Man werde nicht hinnehmen, „dass islamische Extremisten auf den Straßen unseres Landes für ihre Ziele werben und ein Kalifat einfordern“.</w:t>
      </w:r>
    </w:p>
    <w:p>
      <w:pPr>
        <w:pStyle w:val="Normal2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Baden-Württembergs Finanzminister Danyal Bayaz (Grüne) sprach auf X von „islamistischem Faschismus“. Diesen müsse man „politisch bekämpfen, strafrechtlich verfolgen, gesellschaftlich ausgrenzen – ohne Naivität und kulturelle Scheuklappen“. Auch die Gewerkschaft der Polizei forderte ein strikteres Vorgehen.</w:t>
      </w:r>
    </w:p>
    <w:p>
      <w:pPr>
        <w:pStyle w:val="Normal2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Der Zentralrat der Muslime in Deutschland verurteilte antisemitische Vorfälle. Es gebe „ganz klare Verstöße, antisemitische Judenhass-Verstöße“, sagte der Zentralrats-Vorsitzende Aiman Mazyek im Deutschlandfunk. An die Muslime appellierte er: „Passt auf, wo ihr mitlauft.“ In Düsseldorf gingen am Samstag rund 17 000 Menschen bei einer propalästinensischen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auf die Straße. Die Polizei stellte Plakate sicher, auf denen der Holocaust relativiert wurde.Â In Berlin leitete die Polizei 36 Ermittlungsverfahren ein. Dort hatten rund 8000 Menschen demonstriert.</w:t>
      </w:r>
    </w:p>
    <w:p>
      <w:pPr>
        <w:pStyle w:val="Normal2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Auch weltweit gingen Hunderttausende in Washington, London, Paris, Istanbul und Sydney auf die Straße. Israel setzte seine Militäroffensive in Gaza fort. Der palästinensische Präsident Mahmud Abbas forderte bei einem Treffen mit US-Außenminister Antony Blinken eine Waffenruhe. Blinken setzt sich für eine kurze Feuerpause ein, um humanitäre Hilfe nach Gaza zu lassen. ⇥dpa/swp</w:t>
      </w:r>
    </w:p>
    <w:p>
      <w:pPr>
        <w:pStyle w:val="Normal2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Kommentar</w:t>
      </w:r>
    </w:p>
    <w:p>
      <w:pPr>
        <w:pStyle w:val="Normal2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Südwestumschau Seite 6</w:t>
      </w:r>
    </w:p>
    <w:p>
      <w:pPr>
        <w:pStyle w:val="Normal245"/>
        <w:keepNext w:val="0"/>
        <w:spacing w:before="200" w:after="0" w:line="260" w:lineRule="atLeast"/>
        <w:ind w:left="0" w:right="0" w:firstLine="0"/>
        <w:jc w:val="both"/>
      </w:pPr>
      <w:r>
        <w:pict>
          <v:shape id="_x0000_i2060" type="#_x0000_t75" style="width:506.25pt;height:337.5pt">
            <v:imagedata r:id="rId1522" o:title=""/>
          </v:shape>
        </w:pict>
      </w:r>
    </w:p>
    <w:p>
      <w:pPr>
        <w:pStyle w:val="Normal2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zum PDF-Dokument</w:t>
      </w:r>
    </w:p>
    <w:p>
      <w:pPr>
        <w:pStyle w:val="Normal2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zum PDF-Dokument</w:t>
      </w:r>
    </w:p>
    <w:p>
      <w:pPr>
        <w:pStyle w:val="Normal245"/>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245"/>
        <w:spacing w:line="60" w:lineRule="exact"/>
      </w:pPr>
      <w:r>
        <w:pict>
          <v:line id="_x0000_s2061" style="position:absolute;z-index:252212224" from="0,2pt" to="512pt,2pt" strokecolor="#009ddb" strokeweight="2pt">
            <v:stroke linestyle="single"/>
            <w10:wrap type="topAndBottom"/>
          </v:line>
        </w:pict>
      </w:r>
    </w:p>
    <w:p>
      <w:pPr>
        <w:pStyle w:val="Normal245"/>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2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Große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-Kundgebungen, hier am Neptunbrunnen in Berlin, lösten am Wochenende viel Kritik aus.</w:t>
      </w:r>
    </w:p>
    <w:p>
      <w:pPr>
        <w:pStyle w:val="Normal245"/>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5, 2023</w:t>
      </w:r>
    </w:p>
    <w:p>
      <w:pPr>
        <w:pStyle w:val="Normal245"/>
      </w:pPr>
    </w:p>
    <w:p>
      <w:pPr>
        <w:pStyle w:val="Normal245"/>
        <w:ind w:left="200"/>
        <w:sectPr>
          <w:type w:val="continuous"/>
          <w:pgMar w:top="840" w:right="1000" w:bottom="840" w:left="1000" w:header="400" w:footer="400"/>
          <w:pgNumType w:fmt="decimal"/>
          <w:cols w:space="720"/>
        </w:sectPr>
      </w:pPr>
      <w:r>
        <w:br/>
      </w:r>
      <w:r>
        <w:pict>
          <v:line id="_x0000_s2062" style="position:absolute;z-index:252213248" from="0,10pt" to="512pt,10pt" strokecolor="black" strokeweight="1pt">
            <v:stroke linestyle="single"/>
          </v:line>
        </w:pict>
      </w:r>
      <w:r>
        <w:rPr>
          <w:rFonts w:ascii="arial" w:eastAsia="arial" w:hAnsi="arial" w:cs="arial"/>
          <w:b/>
          <w:color w:val="767676"/>
          <w:sz w:val="16"/>
        </w:rPr>
        <w:t>End of Document</w:t>
      </w:r>
    </w:p>
    <w:p>
      <w:pPr>
        <w:pStyle w:val="Normal246"/>
        <w:sectPr>
          <w:headerReference w:type="even" r:id="rId1523"/>
          <w:headerReference w:type="default" r:id="rId1524"/>
          <w:footerReference w:type="even" r:id="rId1525"/>
          <w:footerReference w:type="default" r:id="rId1526"/>
          <w:headerReference w:type="first" r:id="rId1527"/>
          <w:footerReference w:type="first" r:id="rId1528"/>
          <w:pgSz w:w="12240" w:h="15840"/>
          <w:pgMar w:top="840" w:right="1000" w:bottom="840" w:left="1000" w:header="400" w:footer="400"/>
          <w:pgNumType w:fmt="decimal"/>
          <w:cols w:space="720"/>
          <w:titlePg w:val="0"/>
        </w:sectPr>
      </w:pPr>
    </w:p>
    <w:p>
      <w:pPr>
        <w:pStyle w:val="Normal246"/>
      </w:pPr>
    </w:p>
    <w:p>
      <w:pPr>
        <w:pStyle w:val="Normal246"/>
      </w:pPr>
      <w:r>
        <w:pict>
          <v:shape id="_x0000_i2063" type="#_x0000_t75" alt="LexisNexis®" style="width:147.75pt;height:30pt">
            <v:imagedata r:id="rId10" o:title=""/>
          </v:shape>
        </w:pict>
      </w:r>
      <w:r>
        <w:cr/>
      </w:r>
    </w:p>
    <w:p>
      <w:pPr>
        <w:pStyle w:val="Heading1245"/>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 xml:space="preserve">Keine größere Eskalation; Eine </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gegen die Militäroperation Israels in Gaza mit Tausenden verläuft ruhig. Der Hamas-Terroranschlag findet kaum Erwähnung</w:t>
      </w:r>
    </w:p>
    <w:p>
      <w:pPr>
        <w:pStyle w:val="Normal246"/>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taz, die tageszeitung</w:t>
      </w:r>
    </w:p>
    <w:p>
      <w:pPr>
        <w:pStyle w:val="Normal246"/>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Montag 06. November 2023</w:t>
      </w:r>
    </w:p>
    <w:p>
      <w:pPr>
        <w:pStyle w:val="Normal246"/>
        <w:keepNext w:val="0"/>
        <w:spacing w:after="0" w:line="240" w:lineRule="atLeast"/>
        <w:ind w:right="0"/>
        <w:jc w:val="both"/>
      </w:pPr>
      <w:bookmarkStart w:id="492" w:name="Bookmark_247"/>
      <w:bookmarkEnd w:id="492"/>
    </w:p>
    <w:p>
      <w:pPr>
        <w:pStyle w:val="Normal246"/>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Contrapress media GmbH Vervielfaeltigung nur mit         Genehmigung des taz-Verlags All Rights Reserved</w:t>
      </w:r>
    </w:p>
    <w:p>
      <w:pPr>
        <w:pStyle w:val="Normal246"/>
        <w:keepNext w:val="0"/>
        <w:spacing w:before="120" w:after="0" w:line="220" w:lineRule="atLeast"/>
        <w:ind w:left="0" w:right="0" w:firstLine="0"/>
        <w:jc w:val="left"/>
      </w:pPr>
      <w:r>
        <w:br/>
      </w:r>
      <w:r>
        <w:pict>
          <v:shape id="_x0000_i2064" type="#_x0000_t75" style="width:257.97pt;height:41.24pt">
            <v:imagedata r:id="rId66" o:title=""/>
          </v:shape>
        </w:pict>
      </w:r>
    </w:p>
    <w:p>
      <w:pPr>
        <w:pStyle w:val="Normal24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BERLIN AKTUELL; S. 22</w:t>
      </w:r>
    </w:p>
    <w:p>
      <w:pPr>
        <w:pStyle w:val="Normal24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729 words</w:t>
      </w:r>
    </w:p>
    <w:p>
      <w:pPr>
        <w:pStyle w:val="Normal24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Jonas Wahmkow</w:t>
      </w:r>
    </w:p>
    <w:p>
      <w:pPr>
        <w:pStyle w:val="Normal246"/>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xml:space="preserve"> Eine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gegen die Militäroperation Israels in Gaza mit Tausenden verläuft ruhig. Der Hamas-Terroranschlag findet kaum Erwähnung</w:t>
      </w:r>
    </w:p>
    <w:p>
      <w:pPr>
        <w:pStyle w:val="Normal246"/>
        <w:keepNext/>
        <w:spacing w:before="240" w:after="0" w:line="340" w:lineRule="atLeast"/>
        <w:ind w:left="0" w:right="0" w:firstLine="0"/>
        <w:jc w:val="left"/>
      </w:pPr>
      <w:bookmarkStart w:id="493" w:name="Body_245"/>
      <w:bookmarkEnd w:id="493"/>
      <w:r>
        <w:rPr>
          <w:rFonts w:ascii="arial" w:eastAsia="arial" w:hAnsi="arial" w:cs="arial"/>
          <w:b/>
          <w:i w:val="0"/>
          <w:strike w:val="0"/>
          <w:noProof w:val="0"/>
          <w:color w:val="000000"/>
          <w:position w:val="0"/>
          <w:sz w:val="28"/>
          <w:u w:val="none"/>
          <w:vertAlign w:val="baseline"/>
        </w:rPr>
        <w:t>Body</w:t>
      </w:r>
    </w:p>
    <w:p>
      <w:pPr>
        <w:pStyle w:val="Normal246"/>
        <w:spacing w:line="60" w:lineRule="exact"/>
      </w:pPr>
      <w:r>
        <w:pict>
          <v:line id="_x0000_s2065" style="position:absolute;z-index:252214272" from="0,2pt" to="512pt,2pt" strokecolor="#009ddb" strokeweight="2pt">
            <v:stroke linestyle="single"/>
            <w10:wrap type="topAndBottom"/>
          </v:line>
        </w:pict>
      </w:r>
    </w:p>
    <w:p>
      <w:pPr>
        <w:pStyle w:val="Normal246"/>
      </w:pPr>
    </w:p>
    <w:p>
      <w:pPr>
        <w:pStyle w:val="Normal24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Von Jonas Wahmkow</w:t>
      </w:r>
    </w:p>
    <w:p>
      <w:pPr>
        <w:pStyle w:val="Normal24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FreePalestine -Rufe und das Rot-Schwarz-Weiß-Grün der palästinensischen Flagge sind am Samstagnachmittag allgegenwärtig. Vereinzelt wird Pyrotechnik gezündet, doch die Stimmung bleibt überwiegend friedlich. Selbst auf dem breiten Boulevard Unter den Linden laufen Menschen dicht gedrängt, das Ende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ist kaum absehbar. Am Ende des Tages spricht die Polizei von 9.000, die Or­ga­ni­sa­to­r:in­nen von bis zu 20.000 Menschen, die durch Mitte in Solidarität mit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ziehen.</w:t>
      </w:r>
    </w:p>
    <w:p>
      <w:pPr>
        <w:pStyle w:val="Normal24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Unter dem Motto  Free Palestine will not be canceled  hatte ein Bündnis aus linken pro-palästinensischen Gruppen bundesweit zur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mobilisiert, darunter die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Kampagne,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spricht und die Jüdische Stimme für gerechten Frieden in Nahost. Offiziell richtete sich die Kundgebung gegen die umfassenden Versammlungsverbote, die deutsche Behörden nach dem Hamas-Massaker am 7. Oktober gegen pro-palästinensischen Proteste ausgesprochen hatte.</w:t>
      </w:r>
    </w:p>
    <w:p>
      <w:pPr>
        <w:pStyle w:val="Normal24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Dabei galt es im Vorfeld als unwahrscheinlich, dass der Aufzug am Samstag dasselbe Schicksal ereilen wird. Schon in den vergangen Wochen hatte es Großdemonstration in Solidarität mit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gegeben. Zuletzt liefen am 29. Oktober fast 10.000 Menschen durch Kreuzberg.</w:t>
      </w:r>
    </w:p>
    <w:p>
      <w:pPr>
        <w:pStyle w:val="Normal24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Am Startpunkt deutet sich bereits an, dass die Demonstration am Samstag noch einmal größer werden wird. In Pali-Tücher gekleidete Familien, internationale Studierende, weißhaarige Altlinke strömen zum Neptunbrunnen, bis kaum noch ein Stehplatz vorhanden ist. Die Reden auf dem viel zu kleindimensionierten Lautsprecherwagen sind kaum hörbar. Wirklich Überraschendes gibt es hier ohnehin nicht.</w:t>
      </w:r>
    </w:p>
    <w:p>
      <w:pPr>
        <w:pStyle w:val="Normal24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Es wird berichtet von der Nakba, der Vertreibung der Pa­läs­ti­nen­se­r:in­nen bei der Staatsgründung Israels 1948 und die fortdauernde Unterdrückung des palästinensischen Volkes durch den  Siedlerstaat Israel  beklagt. Der Krieg in Gaza, bei dem mittlerweile bereits über 7.000 Menschen israelischen Militärschläge zum Opfer gefallen sind, sei nur ein weiteres Kapitel in dieser Unterdrückung. Der Terroranschlag der Hamas wird in den meisten Redebeiträgen gar nicht erwähnt.</w:t>
      </w:r>
    </w:p>
    <w:p>
      <w:pPr>
        <w:pStyle w:val="Normal24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Offene Huldigungen oder Flaggen der Hamas finden sich nicht, doch klare Verurteilungen gibt es nur selten.  Wie verwehren uns nach Forderungen einer einseitigen Verurteilung der Gewalt , sagt eine Sprecherin des Jüdischen Bunds, einer linken Gruppe, die ebenfalls an der Organisation beteiligt war.  Der 7. Oktober ist eine Fortsetzung der Gewalt, die Pa­läs­ti­nen­se­r:in­nen seit Jahren erleben. </w:t>
      </w:r>
    </w:p>
    <w:p>
      <w:pPr>
        <w:pStyle w:val="Normal24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Sätze wie diese sind von vielen De­mo­teil­neh­me­r:in­nen zu hören. Viele sind sichtbar genervt, nach ihrer Haltung zur Terrororganisation gefragt zu werden.</w:t>
      </w:r>
    </w:p>
    <w:p>
      <w:pPr>
        <w:pStyle w:val="Normal24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Befürchtungen im Vorfeld, bei der Demonstration könnte es nach dem Verbot des Samidoun-Netzwerks vom Donnerstag zu Ausschreitungen kommen, erwies sich als unbegründet. In friedlicher Stimmung zog die Demonstration die Strecke entlang   auch wenn vereinzelt Pyros gezündet wurden und einige Jugendliche keine Gelegenheit ausließen, diverse Hochpunkte auf der Strecke zu erklettern und die palästinensische Fahne zu schwenken. Selbst das harte Durchgreifen der Polizei, die immer wieder in den Demozug eindrang, um Einzelpersonen festzunehmen, führte zu keinen größeren Eskalationen.</w:t>
      </w:r>
    </w:p>
    <w:p>
      <w:pPr>
        <w:pStyle w:val="Normal24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Bereits im Vorfeld hatte die Polizei angekündigt, streng gegen antisemitische und antiisraelische Parolen oder die Billigung des Hamas-Terrors vorgehen zu wollen. So führte ein Schild mit der Aufschrift bzw. das Rufen der Parole  From the river to the sea, Palestine will be free  zur Festnahme. Erst im Oktober kündigte die Berliner Staatsanwaltschaft an, den Slogan künftig als strafbar einzuordnen, weil er nach deren Interpretation zur Auslöschung Israels aufruft.</w:t>
      </w:r>
    </w:p>
    <w:p>
      <w:pPr>
        <w:pStyle w:val="Normal24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Tim Smith, Sprecher der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Kampagne, kritisiert diese Sichtweise.  Der Slogan fordert ein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bei dem alle Menschen in der Region frei leben können   auch Juden . Das Verbot bezeichnete er als eine Einschränkung der Meinungsfreiheit.</w:t>
      </w:r>
    </w:p>
    <w:p>
      <w:pPr>
        <w:pStyle w:val="Normal24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Auch strafbare Plakate wurden rigoros beschlagnahmt. Bereits vor dem Start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konfiszierten Beamte ein Transparent mit dem Slogan  Hands off Samidoun .</w:t>
      </w:r>
    </w:p>
    <w:p>
      <w:pPr>
        <w:pStyle w:val="Normal24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Am Ende des Tages bilanzierte die Polizei 68 Freiheitsentzüge und 36 eingeleitete Ermittlungsverfahren, unter anderem wegen des Verdachts der Volksverhetzung und der Billigung von Straftaten.</w:t>
      </w:r>
    </w:p>
    <w:p>
      <w:pPr>
        <w:pStyle w:val="Normal24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krieg in nahost</w:t>
      </w:r>
    </w:p>
    <w:p>
      <w:pPr>
        <w:pStyle w:val="Normal24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Viele sind genervt, nach ihrer Haltung zur Hamas gefragt zu werden</w:t>
      </w:r>
    </w:p>
    <w:p>
      <w:pPr>
        <w:pStyle w:val="Normal246"/>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5, 2023</w:t>
      </w:r>
    </w:p>
    <w:p>
      <w:pPr>
        <w:pStyle w:val="Normal246"/>
      </w:pPr>
    </w:p>
    <w:p>
      <w:pPr>
        <w:pStyle w:val="Normal246"/>
        <w:ind w:left="200"/>
        <w:sectPr>
          <w:type w:val="continuous"/>
          <w:pgMar w:top="840" w:right="1000" w:bottom="840" w:left="1000" w:header="400" w:footer="400"/>
          <w:pgNumType w:fmt="decimal"/>
          <w:cols w:space="720"/>
        </w:sectPr>
      </w:pPr>
      <w:r>
        <w:br/>
      </w:r>
      <w:r>
        <w:pict>
          <v:line id="_x0000_s2066" style="position:absolute;z-index:252215296" from="0,10pt" to="512pt,10pt" strokecolor="black" strokeweight="1pt">
            <v:stroke linestyle="single"/>
          </v:line>
        </w:pict>
      </w:r>
      <w:r>
        <w:rPr>
          <w:rFonts w:ascii="arial" w:eastAsia="arial" w:hAnsi="arial" w:cs="arial"/>
          <w:b/>
          <w:color w:val="767676"/>
          <w:sz w:val="16"/>
        </w:rPr>
        <w:t>End of Document</w:t>
      </w:r>
    </w:p>
    <w:p>
      <w:pPr>
        <w:pStyle w:val="Normal247"/>
        <w:sectPr>
          <w:headerReference w:type="even" r:id="rId1529"/>
          <w:headerReference w:type="default" r:id="rId1530"/>
          <w:footerReference w:type="even" r:id="rId1531"/>
          <w:footerReference w:type="default" r:id="rId1532"/>
          <w:headerReference w:type="first" r:id="rId1533"/>
          <w:footerReference w:type="first" r:id="rId1534"/>
          <w:pgSz w:w="12240" w:h="15840"/>
          <w:pgMar w:top="840" w:right="1000" w:bottom="840" w:left="1000" w:header="400" w:footer="400"/>
          <w:pgNumType w:fmt="decimal"/>
          <w:cols w:space="720"/>
          <w:titlePg w:val="0"/>
        </w:sectPr>
      </w:pPr>
    </w:p>
    <w:p>
      <w:pPr>
        <w:pStyle w:val="Normal247"/>
      </w:pPr>
    </w:p>
    <w:p>
      <w:pPr>
        <w:pStyle w:val="Normal247"/>
      </w:pPr>
      <w:r>
        <w:pict>
          <v:shape id="_x0000_i2067" type="#_x0000_t75" alt="LexisNexis®" style="width:147.75pt;height:30pt">
            <v:imagedata r:id="rId10" o:title=""/>
          </v:shape>
        </w:pict>
      </w:r>
      <w:r>
        <w:cr/>
      </w:r>
    </w:p>
    <w:p>
      <w:pPr>
        <w:pStyle w:val="Heading1246"/>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Rufe nach dem Kalifat</w:t>
      </w:r>
    </w:p>
    <w:p>
      <w:pPr>
        <w:pStyle w:val="Normal247"/>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 </w:t>
      </w:r>
    </w:p>
    <w:p>
      <w:pPr>
        <w:pStyle w:val="Normal247"/>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Frankfurter Rundschau</w:t>
      </w:r>
    </w:p>
    <w:p>
      <w:pPr>
        <w:pStyle w:val="Normal247"/>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Montag 6. November 2023</w:t>
      </w:r>
    </w:p>
    <w:p>
      <w:pPr>
        <w:pStyle w:val="Normal247"/>
        <w:keepNext w:val="0"/>
        <w:spacing w:after="0" w:line="240" w:lineRule="atLeast"/>
        <w:ind w:right="0"/>
        <w:jc w:val="both"/>
      </w:pPr>
      <w:bookmarkStart w:id="494" w:name="Bookmark_248"/>
      <w:bookmarkEnd w:id="494"/>
    </w:p>
    <w:p>
      <w:pPr>
        <w:pStyle w:val="Normal247"/>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Frankfurter Rundschau GmbH Alle Rechte Vorbehalten</w:t>
      </w:r>
    </w:p>
    <w:p>
      <w:pPr>
        <w:pStyle w:val="Normal247"/>
        <w:keepNext w:val="0"/>
        <w:spacing w:before="120" w:after="0" w:line="220" w:lineRule="atLeast"/>
        <w:ind w:left="0" w:right="0" w:firstLine="0"/>
        <w:jc w:val="left"/>
      </w:pPr>
      <w:r>
        <w:br/>
      </w:r>
      <w:r>
        <w:pict>
          <v:shape id="_x0000_i2068" type="#_x0000_t75" style="width:187.48pt;height:24pt">
            <v:imagedata r:id="rId231" o:title=""/>
          </v:shape>
        </w:pict>
      </w:r>
    </w:p>
    <w:p>
      <w:pPr>
        <w:pStyle w:val="Normal24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POLITIK; S. 5</w:t>
      </w:r>
    </w:p>
    <w:p>
      <w:pPr>
        <w:pStyle w:val="Normal24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439 words</w:t>
      </w:r>
    </w:p>
    <w:p>
      <w:pPr>
        <w:pStyle w:val="Normal247"/>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Behörden melden Missbrauch des Demonstrationsrechts</w:t>
      </w:r>
    </w:p>
    <w:p>
      <w:pPr>
        <w:pStyle w:val="Normal247"/>
        <w:keepNext/>
        <w:spacing w:before="240" w:after="0" w:line="340" w:lineRule="atLeast"/>
        <w:ind w:left="0" w:right="0" w:firstLine="0"/>
        <w:jc w:val="left"/>
      </w:pPr>
      <w:bookmarkStart w:id="495" w:name="Body_246"/>
      <w:bookmarkEnd w:id="495"/>
      <w:r>
        <w:rPr>
          <w:rFonts w:ascii="arial" w:eastAsia="arial" w:hAnsi="arial" w:cs="arial"/>
          <w:b/>
          <w:i w:val="0"/>
          <w:strike w:val="0"/>
          <w:noProof w:val="0"/>
          <w:color w:val="000000"/>
          <w:position w:val="0"/>
          <w:sz w:val="28"/>
          <w:u w:val="none"/>
          <w:vertAlign w:val="baseline"/>
        </w:rPr>
        <w:t>Body</w:t>
      </w:r>
    </w:p>
    <w:p>
      <w:pPr>
        <w:pStyle w:val="Normal247"/>
        <w:spacing w:line="60" w:lineRule="exact"/>
      </w:pPr>
      <w:r>
        <w:pict>
          <v:line id="_x0000_s2069" style="position:absolute;z-index:252216320" from="0,2pt" to="512pt,2pt" strokecolor="#009ddb" strokeweight="2pt">
            <v:stroke linestyle="single"/>
            <w10:wrap type="topAndBottom"/>
          </v:line>
        </w:pict>
      </w:r>
    </w:p>
    <w:p>
      <w:pPr>
        <w:pStyle w:val="Normal247"/>
      </w:pPr>
    </w:p>
    <w:p>
      <w:pPr>
        <w:pStyle w:val="Normal2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Von Alisha Mendgen</w:t>
      </w:r>
    </w:p>
    <w:p>
      <w:pPr>
        <w:pStyle w:val="Normal2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Nach mehreren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-Demonstrationen am Wochenende in Deutschland werden Forderungen nach einem strikteren Vorgehen gegen die Proteste lauter. „Die Versammlungsbehörden müssen bezüglich der als propalästinensisch angemeldeten Demonstrationen noch restriktiver verfahren“, sagte der Chef der Gewerkschaft der Polizei, Jochen Kopelke, dem Redaktionsnetzwerk Deutschland. „Angesichts des enormen Kräfteverschleißes bei uns Polizisten darf es keine großen Aufzüge geben, sondern nur noch stationäre kleine Kundgebungen.“ Kopelke warnte, die Polizei brauche „dringend Unterstützung“ durch Versammlungsbehörden und Politik. „Der Zulauf zu den Versammlungen ist groß und das muss allen vor Augen führen, wie wichtig der Schutz jüdischen Lebens durch die Polizei ist. Deswegen müssen die Kräfte gebündelt werden“, so der Polizeigewerkschafter weiter.</w:t>
      </w:r>
    </w:p>
    <w:p>
      <w:pPr>
        <w:pStyle w:val="Normal2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den vergangenen Tagen kam es in Deutschland zu mehreren als propalästinensisch angemeldeten Demonstrationen, auf denen allerdings islamistische und israelfeindliche Parolen gerufen und Plakate gezeigt wurden. Am Freitagabend in Essen wurde unter anderem gefordert, anstelle Israels ein Kalifats zu errichten. Dazu ruft etwa Hizb ut-Tahrir auf, für die seit 2003 ein Betätigungsverbot gilt. Nach Polizeiangaben wurde während des Aufzuges deutlich, dass der Versammlungsgrund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eventuell nur vorgeschoben worden war, um eine „islamreligiöse Versammlung“ abzuhalten.</w:t>
      </w:r>
    </w:p>
    <w:p>
      <w:pPr>
        <w:pStyle w:val="Normal2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NRW-Ministerpräsident Hendrik Wüst (CDU) kündigte Konsequenzen an. „Es ist völlig inakzeptabel, dass islamistische Extremisten auf den Straßen unseres Landes für ihre Ziele werben (...) Alles wird auf strafrechtliche Relevanz untersucht und die Behörden überprüfen erneut die Auflagen für solche Demos.“ Der Parlamentarische Geschäftsführer der Unionsfraktion, Thorsten Frei (CDU), sprach von einem „Alarmsignal“. Vorfälle dieses Art müssten mit aller Härte des Rechtsstaates bekämpft werden. „Menschen, die Juden hassen und den Staat Israel zerstören wollen, gehören nicht in unser Land.“</w:t>
      </w:r>
    </w:p>
    <w:p>
      <w:pPr>
        <w:pStyle w:val="Normal2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Am Samstag kamen dann in Berlin laut Polizei schätzungsweise 9000 Menschen zu einer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zusammen. Nach Angaben einer Polizeisprecherin wurden Plakate mit strafbarem Inhalt festgestellt. Zum genauen Inhalt machte sie keine Angaben. Zu sehen waren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-Flaggen und Plakate mit Aufschriften wie „Stoppt den Genozid in Gaza“. Eine Rednerin forderte ein Ende der „Apartheidskultur“ und den Stopp der Bombardements. Die Polizei nahm die Personalien von mehreren Dutzend Personen auf. Es wurden 30 Ermittlungsverfahren eingeleitet, 16 wegen des Verdachts auf Volksverhetzung.  mit dpa</w:t>
      </w:r>
    </w:p>
    <w:p>
      <w:pPr>
        <w:pStyle w:val="Normal2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zum PDF-Dokument</w:t>
      </w:r>
    </w:p>
    <w:p>
      <w:pPr>
        <w:pStyle w:val="Normal247"/>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5, 2023</w:t>
      </w:r>
    </w:p>
    <w:p>
      <w:pPr>
        <w:pStyle w:val="Normal247"/>
      </w:pPr>
    </w:p>
    <w:p>
      <w:pPr>
        <w:pStyle w:val="Normal247"/>
        <w:ind w:left="200"/>
        <w:sectPr>
          <w:type w:val="continuous"/>
          <w:pgMar w:top="840" w:right="1000" w:bottom="840" w:left="1000" w:header="400" w:footer="400"/>
          <w:pgNumType w:fmt="decimal"/>
          <w:cols w:space="720"/>
        </w:sectPr>
      </w:pPr>
      <w:r>
        <w:br/>
      </w:r>
      <w:r>
        <w:pict>
          <v:line id="_x0000_s2070" style="position:absolute;z-index:252217344" from="0,10pt" to="512pt,10pt" strokecolor="black" strokeweight="1pt">
            <v:stroke linestyle="single"/>
          </v:line>
        </w:pict>
      </w:r>
      <w:r>
        <w:rPr>
          <w:rFonts w:ascii="arial" w:eastAsia="arial" w:hAnsi="arial" w:cs="arial"/>
          <w:b/>
          <w:color w:val="767676"/>
          <w:sz w:val="16"/>
        </w:rPr>
        <w:t>End of Document</w:t>
      </w:r>
    </w:p>
    <w:p>
      <w:pPr>
        <w:pStyle w:val="Normal248"/>
        <w:sectPr>
          <w:headerReference w:type="even" r:id="rId1535"/>
          <w:headerReference w:type="default" r:id="rId1536"/>
          <w:footerReference w:type="even" r:id="rId1537"/>
          <w:footerReference w:type="default" r:id="rId1538"/>
          <w:headerReference w:type="first" r:id="rId1539"/>
          <w:footerReference w:type="first" r:id="rId1540"/>
          <w:pgSz w:w="12240" w:h="15840"/>
          <w:pgMar w:top="840" w:right="1000" w:bottom="840" w:left="1000" w:header="400" w:footer="400"/>
          <w:pgNumType w:fmt="decimal"/>
          <w:cols w:space="720"/>
          <w:titlePg w:val="0"/>
        </w:sectPr>
      </w:pPr>
    </w:p>
    <w:p>
      <w:pPr>
        <w:pStyle w:val="Normal248"/>
      </w:pPr>
    </w:p>
    <w:p>
      <w:pPr>
        <w:pStyle w:val="Normal248"/>
      </w:pPr>
      <w:r>
        <w:pict>
          <v:shape id="_x0000_i2071" type="#_x0000_t75" alt="LexisNexis®" style="width:147.75pt;height:30pt">
            <v:imagedata r:id="rId10" o:title=""/>
          </v:shape>
        </w:pict>
      </w:r>
      <w:r>
        <w:cr/>
      </w:r>
    </w:p>
    <w:p>
      <w:pPr>
        <w:pStyle w:val="Heading1247"/>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Tausende bei Pro-</w:t>
      </w: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-Demos; Krieg Angesichts der israelischen Angriffe im Gazastreifen kommt es an vielen Orten in Deutschland zu Kundgebungen.</w:t>
      </w:r>
    </w:p>
    <w:p>
      <w:pPr>
        <w:pStyle w:val="Normal248"/>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Nürnberger Zeitung</w:t>
      </w:r>
    </w:p>
    <w:p>
      <w:pPr>
        <w:pStyle w:val="Normal248"/>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Montag 6. November 2023</w:t>
      </w:r>
    </w:p>
    <w:p>
      <w:pPr>
        <w:pStyle w:val="Normal248"/>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AUSGABE: HA</w:t>
      </w:r>
    </w:p>
    <w:p>
      <w:pPr>
        <w:pStyle w:val="Normal248"/>
        <w:keepNext w:val="0"/>
        <w:spacing w:after="0" w:line="240" w:lineRule="atLeast"/>
        <w:ind w:right="0"/>
        <w:jc w:val="both"/>
      </w:pPr>
      <w:bookmarkStart w:id="496" w:name="Bookmark_249"/>
      <w:bookmarkEnd w:id="496"/>
    </w:p>
    <w:p>
      <w:pPr>
        <w:pStyle w:val="Normal248"/>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Nürnberger Zeitung Alle Rechte Vorbehalten</w:t>
      </w:r>
    </w:p>
    <w:p>
      <w:pPr>
        <w:pStyle w:val="Normal248"/>
        <w:keepNext w:val="0"/>
        <w:spacing w:before="120" w:after="0" w:line="220" w:lineRule="atLeast"/>
        <w:ind w:left="0" w:right="0" w:firstLine="0"/>
        <w:jc w:val="left"/>
      </w:pPr>
      <w:r>
        <w:br/>
      </w:r>
      <w:r>
        <w:pict>
          <v:shape id="_x0000_i2072" type="#_x0000_t75" style="width:161.98pt;height:24.75pt">
            <v:imagedata r:id="rId1541" o:title=""/>
          </v:shape>
        </w:pict>
      </w:r>
    </w:p>
    <w:p>
      <w:pPr>
        <w:pStyle w:val="Normal24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S. 4; POLITIK</w:t>
      </w:r>
    </w:p>
    <w:p>
      <w:pPr>
        <w:pStyle w:val="Normal24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379 words</w:t>
      </w:r>
    </w:p>
    <w:p>
      <w:pPr>
        <w:pStyle w:val="Normal248"/>
        <w:keepNext/>
        <w:spacing w:before="240" w:after="0" w:line="340" w:lineRule="atLeast"/>
        <w:ind w:left="0" w:right="0" w:firstLine="0"/>
        <w:jc w:val="left"/>
      </w:pPr>
      <w:bookmarkStart w:id="497" w:name="Body_247"/>
      <w:bookmarkEnd w:id="497"/>
      <w:r>
        <w:rPr>
          <w:rFonts w:ascii="arial" w:eastAsia="arial" w:hAnsi="arial" w:cs="arial"/>
          <w:b/>
          <w:i w:val="0"/>
          <w:strike w:val="0"/>
          <w:noProof w:val="0"/>
          <w:color w:val="000000"/>
          <w:position w:val="0"/>
          <w:sz w:val="28"/>
          <w:u w:val="none"/>
          <w:vertAlign w:val="baseline"/>
        </w:rPr>
        <w:t>Body</w:t>
      </w:r>
    </w:p>
    <w:p>
      <w:pPr>
        <w:pStyle w:val="Normal248"/>
        <w:spacing w:line="60" w:lineRule="exact"/>
      </w:pPr>
      <w:r>
        <w:pict>
          <v:line id="_x0000_s2073" style="position:absolute;z-index:252218368" from="0,2pt" to="512pt,2pt" strokecolor="#009ddb" strokeweight="2pt">
            <v:stroke linestyle="single"/>
            <w10:wrap type="topAndBottom"/>
          </v:line>
        </w:pict>
      </w:r>
    </w:p>
    <w:p>
      <w:pPr>
        <w:pStyle w:val="Normal248"/>
      </w:pPr>
    </w:p>
    <w:p>
      <w:pPr>
        <w:pStyle w:val="Normal24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^BERLIN - Nach propalästinensischen Demonstrationen mit Tausenden Teilnehmern an diesem Wochenende ermittelt die Polizei in diversen Fällen wegen des Verdachts der Volksverhetzung. In Essen waren bei einer Kundgebung am Freitagabend Transparente unter anderem mit der Forderung nach der Errichtung eines islamistischen Kalifats gezeigt worden. In Berlin zählte die Polizei 9000 Teilnehmer bei einer Kundgebung. Dort fertigten die Beamten Dutzende Anzeigen, sprachen aber von einem ,,mehrheitlich friedlichen"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-Verlauf.</w:t>
      </w:r>
    </w:p>
    <w:p>
      <w:pPr>
        <w:pStyle w:val="Normal24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Essen seien außer propalästinensischen Fahnen und Symbolen auch solche gezeigt worden, die den verbotenen Symbolen und Zeichen des Islamischen Staats und der Taliban ähnelten, teilte die Polizei mit.Nach Angaben von NRW-Innenminister Herbert Reul prüft die Staatsanwaltschaft ein Video, das bei der Essener Kundgebung aufgenommen wurde, auf den Verdacht der Volksverhetzung.</w:t>
      </w:r>
    </w:p>
    <w:p>
      <w:pPr>
        <w:pStyle w:val="Normal24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Während des Aufzugs sei deutlich geworden, dass der angegebene Versammlungsgrund möglicherweise nur vorgeschoben gewesen sei, um eine ,,islamreligiöse Versammlung" auf Essens Straßen durchzuführen, erklärte die Polizei. Die Ordner hätten eine strikte Geschlechtertrennung vorgenommen. Frauen und Kinder hätten am Ende des Aufzugs laufen müssen und bei der Abschlusskundgebung an einer anderen Stelle stehen müssen als die Männer. Statt angekündigter 1500 Demonstranten waren rund 3000 gekommen.</w:t>
      </w:r>
    </w:p>
    <w:p>
      <w:pPr>
        <w:pStyle w:val="Normal24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Zwei Demonstranten trugen ein Banner mit der Aufschrift ,,Hände weg von Samidoun! Nieder mit dem Verbot aller palästinensischen Organisationen!". Samidoun hatte nach dem Blutbad in Israel am 7.Oktober für Entrüstung gesorgt, weil kurz danach Mitglieder des Netzwerks als Ausdruck der Freude Süßigkeiten verteilten. Bundesinnenministerin Nancy Faeser (SPD) hatte das Netzwerk am Donnerstag verboten.</w:t>
      </w:r>
    </w:p>
    <w:p>
      <w:pPr>
        <w:pStyle w:val="Normal24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Düsseldorf gingen am Samstag rund 17.000 Menschen bei einer propalästinensischen Demonstration auf die Straße. Die Polizei stellte mehrere Plakate sicher, auf denen der Holocaust relativiert wurde. Der Zentralrat der Muslime in Deutschland verurteilte antisemitische Vorfälle bei propalästinensischen Demonstrationen und rief zu Vorsicht bei der Teilnahme an Kundgebungen auf. Antisemitische Judenhass-Verstöße müssten geahndet werden, sagte der Zentralrats-Vorsitzende Aiman Mazyek. </w:t>
      </w:r>
    </w:p>
    <w:p>
      <w:pPr>
        <w:pStyle w:val="Normal248"/>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248"/>
        <w:spacing w:line="60" w:lineRule="exact"/>
      </w:pPr>
      <w:r>
        <w:pict>
          <v:line id="_x0000_s2074" style="position:absolute;z-index:252219392" from="0,2pt" to="512pt,2pt" strokecolor="#009ddb" strokeweight="2pt">
            <v:stroke linestyle="single"/>
            <w10:wrap type="topAndBottom"/>
          </v:line>
        </w:pict>
      </w:r>
    </w:p>
    <w:p>
      <w:pPr>
        <w:pStyle w:val="Normal248"/>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24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 Mann hält ein Schild ,,Israel bombadiert und Deutschland finanziert" bei der Kundgebung ,,Gaza unter Beschuss - gemeinsam gegen das Unrecht" in Essen.</w:t>
      </w:r>
    </w:p>
    <w:p>
      <w:pPr>
        <w:pStyle w:val="Normal24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dpa</w:t>
      </w:r>
    </w:p>
    <w:p>
      <w:pPr>
        <w:pStyle w:val="Normal248"/>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5, 2023</w:t>
      </w:r>
    </w:p>
    <w:p>
      <w:pPr>
        <w:pStyle w:val="Normal248"/>
      </w:pPr>
    </w:p>
    <w:p>
      <w:pPr>
        <w:pStyle w:val="Normal248"/>
        <w:ind w:left="200"/>
        <w:sectPr>
          <w:type w:val="continuous"/>
          <w:pgMar w:top="840" w:right="1000" w:bottom="840" w:left="1000" w:header="400" w:footer="400"/>
          <w:pgNumType w:fmt="decimal"/>
          <w:cols w:space="720"/>
        </w:sectPr>
      </w:pPr>
      <w:r>
        <w:br/>
      </w:r>
      <w:r>
        <w:pict>
          <v:line id="_x0000_s2075" style="position:absolute;z-index:252220416" from="0,10pt" to="512pt,10pt" strokecolor="black" strokeweight="1pt">
            <v:stroke linestyle="single"/>
          </v:line>
        </w:pict>
      </w:r>
      <w:r>
        <w:rPr>
          <w:rFonts w:ascii="arial" w:eastAsia="arial" w:hAnsi="arial" w:cs="arial"/>
          <w:b/>
          <w:color w:val="767676"/>
          <w:sz w:val="16"/>
        </w:rPr>
        <w:t>End of Document</w:t>
      </w:r>
    </w:p>
    <w:p>
      <w:pPr>
        <w:pStyle w:val="Normal249"/>
        <w:sectPr>
          <w:headerReference w:type="even" r:id="rId1542"/>
          <w:headerReference w:type="default" r:id="rId1543"/>
          <w:footerReference w:type="even" r:id="rId1544"/>
          <w:footerReference w:type="default" r:id="rId1545"/>
          <w:headerReference w:type="first" r:id="rId1546"/>
          <w:footerReference w:type="first" r:id="rId1547"/>
          <w:pgSz w:w="12240" w:h="15840"/>
          <w:pgMar w:top="840" w:right="1000" w:bottom="840" w:left="1000" w:header="400" w:footer="400"/>
          <w:pgNumType w:fmt="decimal"/>
          <w:cols w:space="720"/>
          <w:titlePg w:val="0"/>
        </w:sectPr>
      </w:pPr>
    </w:p>
    <w:p>
      <w:pPr>
        <w:pStyle w:val="Normal249"/>
      </w:pPr>
    </w:p>
    <w:p>
      <w:pPr>
        <w:pStyle w:val="Normal249"/>
      </w:pPr>
      <w:r>
        <w:pict>
          <v:shape id="_x0000_i2076" type="#_x0000_t75" alt="LexisNexis®" style="width:147.75pt;height:30pt">
            <v:imagedata r:id="rId10" o:title=""/>
          </v:shape>
        </w:pict>
      </w:r>
      <w:r>
        <w:cr/>
      </w:r>
    </w:p>
    <w:p>
      <w:pPr>
        <w:pStyle w:val="Heading1248"/>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 xml:space="preserve">Kalifat-Rufe und islamistische Banner bei </w:t>
      </w: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-Demos; Gaza-Konflikt Die Polizei geht Fällen von Volksverhetzung beiÂgroßen Kundgebungen am Wochenende nach. Politiker fordern ein härteres Vorgehen.</w:t>
      </w:r>
    </w:p>
    <w:p>
      <w:pPr>
        <w:pStyle w:val="Normal249"/>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Märkische Oderzeitung Frankfurter Stadtbote (Oder)</w:t>
      </w:r>
    </w:p>
    <w:p>
      <w:pPr>
        <w:pStyle w:val="Normal249"/>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Montag 6. November 2023</w:t>
      </w:r>
    </w:p>
    <w:p>
      <w:pPr>
        <w:pStyle w:val="Normal249"/>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Märkische Oderzeitung - Frankfurt (Oder)</w:t>
      </w:r>
    </w:p>
    <w:p>
      <w:pPr>
        <w:pStyle w:val="Normal249"/>
        <w:keepNext w:val="0"/>
        <w:spacing w:after="0" w:line="240" w:lineRule="atLeast"/>
        <w:ind w:right="0"/>
        <w:jc w:val="both"/>
      </w:pPr>
      <w:bookmarkStart w:id="498" w:name="Bookmark_250"/>
      <w:bookmarkEnd w:id="498"/>
    </w:p>
    <w:p>
      <w:pPr>
        <w:pStyle w:val="Normal249"/>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Märkisches Medienhaus GmbH &amp; Co. KG Alle Rechte vorbehalten</w:t>
      </w:r>
    </w:p>
    <w:p>
      <w:pPr>
        <w:pStyle w:val="Normal249"/>
        <w:keepNext w:val="0"/>
        <w:spacing w:before="120" w:after="0" w:line="220" w:lineRule="atLeast"/>
        <w:ind w:left="0" w:right="0" w:firstLine="0"/>
        <w:jc w:val="left"/>
      </w:pPr>
      <w:r>
        <w:br/>
      </w:r>
      <w:r>
        <w:pict>
          <v:shape id="_x0000_i2077" type="#_x0000_t75" style="width:208.47pt;height:60.74pt">
            <v:imagedata r:id="rId39" o:title=""/>
          </v:shape>
        </w:pict>
      </w:r>
    </w:p>
    <w:p>
      <w:pPr>
        <w:pStyle w:val="Normal24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POLITIK; S. 1; Band 33; Ausg. 258</w:t>
      </w:r>
    </w:p>
    <w:p>
      <w:pPr>
        <w:pStyle w:val="Normal24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320 words</w:t>
      </w:r>
    </w:p>
    <w:p>
      <w:pPr>
        <w:pStyle w:val="Normal249"/>
        <w:keepNext/>
        <w:spacing w:before="240" w:after="0" w:line="340" w:lineRule="atLeast"/>
        <w:ind w:left="0" w:right="0" w:firstLine="0"/>
        <w:jc w:val="left"/>
      </w:pPr>
      <w:bookmarkStart w:id="499" w:name="Body_248"/>
      <w:bookmarkEnd w:id="499"/>
      <w:r>
        <w:rPr>
          <w:rFonts w:ascii="arial" w:eastAsia="arial" w:hAnsi="arial" w:cs="arial"/>
          <w:b/>
          <w:i w:val="0"/>
          <w:strike w:val="0"/>
          <w:noProof w:val="0"/>
          <w:color w:val="000000"/>
          <w:position w:val="0"/>
          <w:sz w:val="28"/>
          <w:u w:val="none"/>
          <w:vertAlign w:val="baseline"/>
        </w:rPr>
        <w:t>Body</w:t>
      </w:r>
    </w:p>
    <w:p>
      <w:pPr>
        <w:pStyle w:val="Normal249"/>
        <w:spacing w:line="60" w:lineRule="exact"/>
      </w:pPr>
      <w:r>
        <w:pict>
          <v:line id="_x0000_s2078" style="position:absolute;z-index:252221440" from="0,2pt" to="512pt,2pt" strokecolor="#009ddb" strokeweight="2pt">
            <v:stroke linestyle="single"/>
            <w10:wrap type="topAndBottom"/>
          </v:line>
        </w:pict>
      </w:r>
    </w:p>
    <w:p>
      <w:pPr>
        <w:pStyle w:val="Normal249"/>
      </w:pPr>
    </w:p>
    <w:p>
      <w:pPr>
        <w:pStyle w:val="Normal24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Nach propalästinensischen Demonstrationen mit Tausenden Teilnehmern am Wochenende ermittelt die Polizei in etlichen Fällen wegen des Verdachts der Volksverhetzung. In Essen waren am Freitagabend Transparente mit Forderungen nach einem islamistischen Kalifat gezeigt worden – und laut Polizei Fahnen mit verbotenen IS- und Taliban-Symbolen.</w:t>
      </w:r>
    </w:p>
    <w:p>
      <w:pPr>
        <w:pStyle w:val="Normal24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NRW-Innenminister Herbert Reul (CDU) kündigte an, Auflagen für Demos zu prüfen. Ministerpräsident Hendrik Wüst (CDU) nannte die Vorfälle „inakzeptabel“. Man werde nicht hinnehmen, „dass islamische Extremisten auf den Straßen unseres Landes für ihre Ziele werben und ein Kalifat einfordern“.</w:t>
      </w:r>
    </w:p>
    <w:p>
      <w:pPr>
        <w:pStyle w:val="Normal24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Baden-Württembergs Finanzminister Danyal Bayaz (Grüne) sprach auf X von „islamistischem Faschismus“. Diesen müsse man „politisch bekämpfen, strafrechtlich verfolgen, gesellschaftlich ausgrenzen – ohne Naivität und kulturelle Scheuklappen“. Auch die Gewerkschaft der Polizei forderte ein strikteres Vorgehen.</w:t>
      </w:r>
    </w:p>
    <w:p>
      <w:pPr>
        <w:pStyle w:val="Normal24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Der Zentralrat der Muslime in Deutschland verurteilte antisemitische Vorfälle. Es gebe „ganz klare Verstöße, antisemitische Judenhass-Verstöße“, sagte der Zentralrats-Vorsitzende Aiman Mazyek im Deutschlandfunk. An die Muslime appellierte er: „Passt auf, wo ihr mitlauft.“ In Düsseldorf gingen am Samstag rund 17.000 Menschen bei einer propalästinensischen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auf die Straße. Die Polizei stellte Plakate sicher, auf denen der Holocaust relativiert wurde.Â In Berlin leitete die Polizei 36 Ermittlungsverfahren ein. Dort hatten rund 8000 Menschen demonstriert.</w:t>
      </w:r>
    </w:p>
    <w:p>
      <w:pPr>
        <w:pStyle w:val="Normal24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Auch weltweit gingen Hunderttausende in Washington, London, Paris, Istanbul und Sydney auf die Straße. Israel setzte seine Militäroffensive in Gaza fort.</w:t>
      </w:r>
    </w:p>
    <w:p>
      <w:pPr>
        <w:pStyle w:val="Normal24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palästinensische Präsident Mahmud Abbas forderte bei einem Treffen mit US-Außenminister Antony Blinken eine Waffenruhe. Blinken setzt sich für eine kurze Feuerpause ein, um humanitäre Hilfe nach Gaza zu lassen. ⇥dpa/red</w:t>
      </w:r>
    </w:p>
    <w:p>
      <w:pPr>
        <w:pStyle w:val="Normal24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Kommentar</w:t>
      </w:r>
    </w:p>
    <w:p>
      <w:pPr>
        <w:pStyle w:val="Normal24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zum PDF-Dokument</w:t>
      </w:r>
    </w:p>
    <w:p>
      <w:pPr>
        <w:pStyle w:val="Normal24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zum PDF-Dokument</w:t>
      </w:r>
    </w:p>
    <w:p>
      <w:pPr>
        <w:pStyle w:val="Normal249"/>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5, 2023</w:t>
      </w:r>
    </w:p>
    <w:p>
      <w:pPr>
        <w:pStyle w:val="Normal249"/>
      </w:pPr>
    </w:p>
    <w:p>
      <w:pPr>
        <w:pStyle w:val="Normal249"/>
        <w:ind w:left="200"/>
        <w:sectPr>
          <w:type w:val="continuous"/>
          <w:pgMar w:top="840" w:right="1000" w:bottom="840" w:left="1000" w:header="400" w:footer="400"/>
          <w:pgNumType w:fmt="decimal"/>
          <w:cols w:space="720"/>
        </w:sectPr>
      </w:pPr>
      <w:r>
        <w:br/>
      </w:r>
      <w:r>
        <w:pict>
          <v:line id="_x0000_s2079" style="position:absolute;z-index:252222464" from="0,10pt" to="512pt,10pt" strokecolor="black" strokeweight="1pt">
            <v:stroke linestyle="single"/>
          </v:line>
        </w:pict>
      </w:r>
      <w:r>
        <w:rPr>
          <w:rFonts w:ascii="arial" w:eastAsia="arial" w:hAnsi="arial" w:cs="arial"/>
          <w:b/>
          <w:color w:val="767676"/>
          <w:sz w:val="16"/>
        </w:rPr>
        <w:t>End of Document</w:t>
      </w:r>
    </w:p>
    <w:p>
      <w:pPr>
        <w:pStyle w:val="Normal250"/>
        <w:sectPr>
          <w:headerReference w:type="even" r:id="rId1548"/>
          <w:headerReference w:type="default" r:id="rId1549"/>
          <w:footerReference w:type="even" r:id="rId1550"/>
          <w:footerReference w:type="default" r:id="rId1551"/>
          <w:headerReference w:type="first" r:id="rId1552"/>
          <w:footerReference w:type="first" r:id="rId1553"/>
          <w:pgSz w:w="12240" w:h="15840"/>
          <w:pgMar w:top="840" w:right="1000" w:bottom="840" w:left="1000" w:header="400" w:footer="400"/>
          <w:pgNumType w:fmt="decimal"/>
          <w:cols w:space="720"/>
          <w:titlePg w:val="0"/>
        </w:sectPr>
      </w:pPr>
    </w:p>
    <w:p>
      <w:pPr>
        <w:pStyle w:val="Normal250"/>
      </w:pPr>
    </w:p>
    <w:p>
      <w:pPr>
        <w:pStyle w:val="Normal250"/>
      </w:pPr>
      <w:r>
        <w:pict>
          <v:shape id="_x0000_i2080" type="#_x0000_t75" alt="LexisNexis®" style="width:147.75pt;height:30pt">
            <v:imagedata r:id="rId10" o:title=""/>
          </v:shape>
        </w:pict>
      </w:r>
      <w:r>
        <w:cr/>
      </w:r>
    </w:p>
    <w:p>
      <w:pPr>
        <w:pStyle w:val="Heading1249"/>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 xml:space="preserve">Kalifat-Rufe und islamistische Banner bei </w:t>
      </w: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-Demos; Gaza-Konflikt Die Polizei geht Fällen von Volksverhetzung beiÂgroßen Kundgebungen am Wochenende nach. Politiker fordern ein härteres Vorgehen.</w:t>
      </w:r>
    </w:p>
    <w:p>
      <w:pPr>
        <w:pStyle w:val="Normal250"/>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Oranienburger Generalanzeiger</w:t>
      </w:r>
    </w:p>
    <w:p>
      <w:pPr>
        <w:pStyle w:val="Normal250"/>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Montag 6. November 2023</w:t>
      </w:r>
    </w:p>
    <w:p>
      <w:pPr>
        <w:pStyle w:val="Normal250"/>
        <w:keepNext w:val="0"/>
        <w:spacing w:after="0" w:line="240" w:lineRule="atLeast"/>
        <w:ind w:right="0"/>
        <w:jc w:val="both"/>
      </w:pPr>
      <w:bookmarkStart w:id="500" w:name="Bookmark_251"/>
      <w:bookmarkEnd w:id="500"/>
    </w:p>
    <w:p>
      <w:pPr>
        <w:pStyle w:val="Normal250"/>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Märkisches Medienhaus GmbH &amp; Co. KG Alle Rechte vorbehalten</w:t>
      </w:r>
    </w:p>
    <w:p>
      <w:pPr>
        <w:pStyle w:val="Normal250"/>
        <w:keepNext w:val="0"/>
        <w:spacing w:before="120" w:after="0" w:line="220" w:lineRule="atLeast"/>
        <w:ind w:left="0" w:right="0" w:firstLine="0"/>
        <w:jc w:val="left"/>
      </w:pPr>
      <w:r>
        <w:br/>
      </w:r>
      <w:r>
        <w:pict>
          <v:shape id="_x0000_i2081" type="#_x0000_t75" style="width:164.98pt;height:83.24pt">
            <v:imagedata r:id="rId32" o:title=""/>
          </v:shape>
        </w:pict>
      </w:r>
    </w:p>
    <w:p>
      <w:pPr>
        <w:pStyle w:val="Normal25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TITELSEITE ORANIENBURG; S. 20; Band 33; Ausg. 258</w:t>
      </w:r>
    </w:p>
    <w:p>
      <w:pPr>
        <w:pStyle w:val="Normal25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320 words</w:t>
      </w:r>
    </w:p>
    <w:p>
      <w:pPr>
        <w:pStyle w:val="Normal250"/>
        <w:keepNext/>
        <w:spacing w:before="240" w:after="0" w:line="340" w:lineRule="atLeast"/>
        <w:ind w:left="0" w:right="0" w:firstLine="0"/>
        <w:jc w:val="left"/>
      </w:pPr>
      <w:bookmarkStart w:id="501" w:name="Body_249"/>
      <w:bookmarkEnd w:id="501"/>
      <w:r>
        <w:rPr>
          <w:rFonts w:ascii="arial" w:eastAsia="arial" w:hAnsi="arial" w:cs="arial"/>
          <w:b/>
          <w:i w:val="0"/>
          <w:strike w:val="0"/>
          <w:noProof w:val="0"/>
          <w:color w:val="000000"/>
          <w:position w:val="0"/>
          <w:sz w:val="28"/>
          <w:u w:val="none"/>
          <w:vertAlign w:val="baseline"/>
        </w:rPr>
        <w:t>Body</w:t>
      </w:r>
    </w:p>
    <w:p>
      <w:pPr>
        <w:pStyle w:val="Normal250"/>
        <w:spacing w:line="60" w:lineRule="exact"/>
      </w:pPr>
      <w:r>
        <w:pict>
          <v:line id="_x0000_s2082" style="position:absolute;z-index:252223488" from="0,2pt" to="512pt,2pt" strokecolor="#009ddb" strokeweight="2pt">
            <v:stroke linestyle="single"/>
            <w10:wrap type="topAndBottom"/>
          </v:line>
        </w:pict>
      </w:r>
    </w:p>
    <w:p>
      <w:pPr>
        <w:pStyle w:val="Normal250"/>
      </w:pPr>
    </w:p>
    <w:p>
      <w:pPr>
        <w:pStyle w:val="Normal25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Nach propalästinensischen Demonstrationen mit Tausenden Teilnehmern am Wochenende ermittelt die Polizei in etlichen Fällen wegen des Verdachts der Volksverhetzung. In Essen waren am Freitagabend Transparente mit Forderungen nach einem islamistischen Kalifat gezeigt worden – und laut Polizei Fahnen mit verbotenen IS- und Taliban-Symbolen.</w:t>
      </w:r>
    </w:p>
    <w:p>
      <w:pPr>
        <w:pStyle w:val="Normal25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NRW-Innenminister Herbert Reul (CDU) kündigte an, Auflagen für Demos zu prüfen. Ministerpräsident Hendrik Wüst (CDU) nannte die Vorfälle „inakzeptabel“. Man werde nicht hinnehmen, „dass islamische Extremisten auf den Straßen unseres Landes für ihre Ziele werben und ein Kalifat einfordern“.</w:t>
      </w:r>
    </w:p>
    <w:p>
      <w:pPr>
        <w:pStyle w:val="Normal25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Baden-Württembergs Finanzminister Danyal Bayaz (Grüne) sprach auf X von „islamistischem Faschismus“. Diesen müsse man „politisch bekämpfen, strafrechtlich verfolgen, gesellschaftlich ausgrenzen – ohne Naivität und kulturelle Scheuklappen“. Auch die Gewerkschaft der Polizei forderte ein strikteres Vorgehen.</w:t>
      </w:r>
    </w:p>
    <w:p>
      <w:pPr>
        <w:pStyle w:val="Normal25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Der Zentralrat der Muslime in Deutschland verurteilte antisemitische Vorfälle. Es gebe „ganz klare Verstöße, antisemitische Judenhass-Verstöße“, sagte der Zentralrats-Vorsitzende Aiman Mazyek im Deutschlandfunk. An die Muslime appellierte er: „Passt auf, wo ihr mitlauft.“ In Düsseldorf gingen am Samstag rund 17.000 Menschen bei einer propalästinensischen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auf die Straße. Die Polizei stellte Plakate sicher, auf denen der Holocaust relativiert wurde.Â In Berlin leitete die Polizei 36 Ermittlungsverfahren ein. Dort hatten rund 8000 Menschen demonstriert.</w:t>
      </w:r>
    </w:p>
    <w:p>
      <w:pPr>
        <w:pStyle w:val="Normal25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Auch weltweit gingen Hunderttausende in Washington, London, Paris, Istanbul und Sydney auf die Straße. Israel setzte seine Militäroffensive in Gaza fort.</w:t>
      </w:r>
    </w:p>
    <w:p>
      <w:pPr>
        <w:pStyle w:val="Normal25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palästinensische Präsident Mahmud Abbas forderte bei einem Treffen mit US-Außenminister Antony Blinken eine Waffenruhe. Blinken setzt sich für eine kurze Feuerpause ein, um humanitäre Hilfe nach Gaza zu lassen. ⇥dpa/red</w:t>
      </w:r>
    </w:p>
    <w:p>
      <w:pPr>
        <w:pStyle w:val="Normal25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Kommentar</w:t>
      </w:r>
    </w:p>
    <w:p>
      <w:pPr>
        <w:pStyle w:val="Normal25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zum PDF-Dokument</w:t>
      </w:r>
    </w:p>
    <w:p>
      <w:pPr>
        <w:pStyle w:val="Normal25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zum PDF-Dokument</w:t>
      </w:r>
    </w:p>
    <w:p>
      <w:pPr>
        <w:pStyle w:val="Normal250"/>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5, 2023</w:t>
      </w:r>
    </w:p>
    <w:p>
      <w:pPr>
        <w:pStyle w:val="Normal250"/>
      </w:pPr>
    </w:p>
    <w:p>
      <w:pPr>
        <w:pStyle w:val="Normal250"/>
        <w:ind w:left="200"/>
        <w:sectPr>
          <w:type w:val="continuous"/>
          <w:pgMar w:top="840" w:right="1000" w:bottom="840" w:left="1000" w:header="400" w:footer="400"/>
          <w:pgNumType w:fmt="decimal"/>
          <w:cols w:space="720"/>
        </w:sectPr>
      </w:pPr>
      <w:r>
        <w:br/>
      </w:r>
      <w:r>
        <w:pict>
          <v:line id="_x0000_s2083" style="position:absolute;z-index:252224512" from="0,10pt" to="512pt,10pt" strokecolor="black" strokeweight="1pt">
            <v:stroke linestyle="single"/>
          </v:line>
        </w:pict>
      </w:r>
      <w:r>
        <w:rPr>
          <w:rFonts w:ascii="arial" w:eastAsia="arial" w:hAnsi="arial" w:cs="arial"/>
          <w:b/>
          <w:color w:val="767676"/>
          <w:sz w:val="16"/>
        </w:rPr>
        <w:t>End of Document</w:t>
      </w:r>
    </w:p>
    <w:p>
      <w:pPr>
        <w:pStyle w:val="Normal251"/>
        <w:sectPr>
          <w:headerReference w:type="even" r:id="rId1554"/>
          <w:headerReference w:type="default" r:id="rId1555"/>
          <w:footerReference w:type="even" r:id="rId1556"/>
          <w:footerReference w:type="default" r:id="rId1557"/>
          <w:headerReference w:type="first" r:id="rId1558"/>
          <w:footerReference w:type="first" r:id="rId1559"/>
          <w:pgSz w:w="12240" w:h="15840"/>
          <w:pgMar w:top="840" w:right="1000" w:bottom="840" w:left="1000" w:header="400" w:footer="400"/>
          <w:pgNumType w:fmt="decimal"/>
          <w:cols w:space="720"/>
          <w:titlePg w:val="0"/>
        </w:sectPr>
      </w:pPr>
    </w:p>
    <w:p>
      <w:pPr>
        <w:pStyle w:val="Normal251"/>
      </w:pPr>
    </w:p>
    <w:p>
      <w:pPr>
        <w:pStyle w:val="Normal251"/>
      </w:pPr>
      <w:r>
        <w:pict>
          <v:shape id="_x0000_i2084" type="#_x0000_t75" alt="LexisNexis®" style="width:147.75pt;height:30pt">
            <v:imagedata r:id="rId10" o:title=""/>
          </v:shape>
        </w:pict>
      </w:r>
      <w:r>
        <w:cr/>
      </w:r>
    </w:p>
    <w:p>
      <w:pPr>
        <w:pStyle w:val="Heading1250"/>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Tausende bei Pro-</w:t>
      </w: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-Demos; Krieg Angesichts der israelischen Angriffe im Gazastreifen kommt es an vielen Orten in Deutschland zu Kundgebungen.</w:t>
      </w:r>
    </w:p>
    <w:p>
      <w:pPr>
        <w:pStyle w:val="Normal251"/>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Nürnberger Nachrichten</w:t>
      </w:r>
    </w:p>
    <w:p>
      <w:pPr>
        <w:pStyle w:val="Normal251"/>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Montag 6. November 2023</w:t>
      </w:r>
    </w:p>
    <w:p>
      <w:pPr>
        <w:pStyle w:val="Normal251"/>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AUSGABE: HA</w:t>
      </w:r>
    </w:p>
    <w:p>
      <w:pPr>
        <w:pStyle w:val="Normal251"/>
        <w:keepNext w:val="0"/>
        <w:spacing w:after="0" w:line="240" w:lineRule="atLeast"/>
        <w:ind w:right="0"/>
        <w:jc w:val="both"/>
      </w:pPr>
      <w:bookmarkStart w:id="502" w:name="Bookmark_252"/>
      <w:bookmarkEnd w:id="502"/>
    </w:p>
    <w:p>
      <w:pPr>
        <w:pStyle w:val="Normal251"/>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Nürnberger Nachrichten Alle Rechte Vorbehalten</w:t>
      </w:r>
    </w:p>
    <w:p>
      <w:pPr>
        <w:pStyle w:val="Normal251"/>
        <w:keepNext w:val="0"/>
        <w:spacing w:before="120" w:after="0" w:line="220" w:lineRule="atLeast"/>
        <w:ind w:left="0" w:right="0" w:firstLine="0"/>
        <w:jc w:val="left"/>
      </w:pPr>
      <w:r>
        <w:br/>
      </w:r>
      <w:r>
        <w:pict>
          <v:shape id="_x0000_i2085" type="#_x0000_t75" style="width:161.98pt;height:47.24pt">
            <v:imagedata r:id="rId1560" o:title=""/>
          </v:shape>
        </w:pict>
      </w:r>
    </w:p>
    <w:p>
      <w:pPr>
        <w:pStyle w:val="Normal25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S. 4; POLITIK</w:t>
      </w:r>
    </w:p>
    <w:p>
      <w:pPr>
        <w:pStyle w:val="Normal25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379 words</w:t>
      </w:r>
    </w:p>
    <w:p>
      <w:pPr>
        <w:pStyle w:val="Normal251"/>
        <w:keepNext/>
        <w:spacing w:before="240" w:after="0" w:line="340" w:lineRule="atLeast"/>
        <w:ind w:left="0" w:right="0" w:firstLine="0"/>
        <w:jc w:val="left"/>
      </w:pPr>
      <w:bookmarkStart w:id="503" w:name="Body_250"/>
      <w:bookmarkEnd w:id="503"/>
      <w:r>
        <w:rPr>
          <w:rFonts w:ascii="arial" w:eastAsia="arial" w:hAnsi="arial" w:cs="arial"/>
          <w:b/>
          <w:i w:val="0"/>
          <w:strike w:val="0"/>
          <w:noProof w:val="0"/>
          <w:color w:val="000000"/>
          <w:position w:val="0"/>
          <w:sz w:val="28"/>
          <w:u w:val="none"/>
          <w:vertAlign w:val="baseline"/>
        </w:rPr>
        <w:t>Body</w:t>
      </w:r>
    </w:p>
    <w:p>
      <w:pPr>
        <w:pStyle w:val="Normal251"/>
        <w:spacing w:line="60" w:lineRule="exact"/>
      </w:pPr>
      <w:r>
        <w:pict>
          <v:line id="_x0000_s2086" style="position:absolute;z-index:252225536" from="0,2pt" to="512pt,2pt" strokecolor="#009ddb" strokeweight="2pt">
            <v:stroke linestyle="single"/>
            <w10:wrap type="topAndBottom"/>
          </v:line>
        </w:pict>
      </w:r>
    </w:p>
    <w:p>
      <w:pPr>
        <w:pStyle w:val="Normal251"/>
      </w:pPr>
    </w:p>
    <w:p>
      <w:pPr>
        <w:pStyle w:val="Normal25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BERLIN - Nach propalästinensischen Demonstrationen mit Tausenden Teilnehmern an diesem Wochenende ermittelt die Polizei in diversen Fällen wegen des Verdachts der Volksverhetzung. In Essen waren bei einer Kundgebung am Freitagabend Transparente unter anderem mit der Forderung nach der Errichtung eines islamistischen Kalifats gezeigt worden. In Berlin zählte die Polizei 9000 Teilnehmer bei einer Kundgebung. Dort fertigten die Beamten Dutzende Anzeigen, sprachen aber von einem ,,mehrheitlich friedlichen"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-Verlauf.</w:t>
      </w:r>
    </w:p>
    <w:p>
      <w:pPr>
        <w:pStyle w:val="Normal25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Essen seien außer propalästinensischen Fahnen und Symbolen auch solche gezeigt worden, die den verbotenen Symbolen und Zeichen des Islamischen Staats und der Taliban ähnelten, teilte die Polizei mit.Nach Angaben von NRW-Innenminister Herbert Reul prüft die Staatsanwaltschaft ein Video, das bei der Essener Kundgebung aufgenommen wurde, auf den Verdacht der Volksverhetzung.</w:t>
      </w:r>
    </w:p>
    <w:p>
      <w:pPr>
        <w:pStyle w:val="Normal25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Während des Aufzugs sei deutlich geworden, dass der angegebene Versammlungsgrund möglicherweise nur vorgeschoben gewesen sei, um eine ,,islamreligiöse Versammlung" auf Essens Straßen durchzuführen, erklärte die Polizei. Die Ordner hätten eine strikte Geschlechtertrennung vorgenommen. Frauen und Kinder hätten am Ende des Aufzugs laufen müssen und bei der Abschlusskundgebung an einer anderen Stelle stehen müssen als die Männer. Statt angekündigter 1500 Demonstranten waren rund 3000 gekommen.</w:t>
      </w:r>
    </w:p>
    <w:p>
      <w:pPr>
        <w:pStyle w:val="Normal25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Zwei Demonstranten trugen ein Banner mit der Aufschrift ,,Hände weg von Samidoun! Nieder mit dem Verbot aller palästinensischen Organisationen!". Samidoun hatte nach dem Blutbad in Israel am 7.Oktober für Entrüstung gesorgt, weil kurz danach Mitglieder des Netzwerks als Ausdruck der Freude Süßigkeiten verteilten. Bundesinnenministerin Nancy Faeser (SPD) hatte das Netzwerk am Donnerstag verboten.</w:t>
      </w:r>
    </w:p>
    <w:p>
      <w:pPr>
        <w:pStyle w:val="Normal25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Düsseldorf gingen am Samstag rund 17.000 Menschen bei einer propalästinensischen Demonstration auf die Straße. Die Polizei stellte mehrere Plakate sicher, auf denen der Holocaust relativiert wurde. Der Zentralrat der Muslime in Deutschland verurteilte antisemitische Vorfälle bei propalästinensischen Demonstrationen und rief zu Vorsicht bei der Teilnahme an Kundgebungen auf. Antisemitische Judenhass-Verstöße müssten geahndet werden, sagte der Zentralrats-Vorsitzende Aiman Mazyek. </w:t>
      </w:r>
    </w:p>
    <w:p>
      <w:pPr>
        <w:pStyle w:val="Normal251"/>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251"/>
        <w:spacing w:line="60" w:lineRule="exact"/>
      </w:pPr>
      <w:r>
        <w:pict>
          <v:line id="_x0000_s2087" style="position:absolute;z-index:252226560" from="0,2pt" to="512pt,2pt" strokecolor="#009ddb" strokeweight="2pt">
            <v:stroke linestyle="single"/>
            <w10:wrap type="topAndBottom"/>
          </v:line>
        </w:pict>
      </w:r>
    </w:p>
    <w:p>
      <w:pPr>
        <w:pStyle w:val="Normal251"/>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25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 Mann hält ein Schild ,,Israel bombadiert und Deutschland finanziert" bei der Kundgebung ,,Gaza unter Beschuss - gemeinsam gegen das Unrecht" in Essen.</w:t>
      </w:r>
    </w:p>
    <w:p>
      <w:pPr>
        <w:pStyle w:val="Normal25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dpa</w:t>
      </w:r>
    </w:p>
    <w:p>
      <w:pPr>
        <w:pStyle w:val="Normal251"/>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5, 2023</w:t>
      </w:r>
    </w:p>
    <w:p>
      <w:pPr>
        <w:pStyle w:val="Normal251"/>
      </w:pPr>
    </w:p>
    <w:p>
      <w:pPr>
        <w:pStyle w:val="Normal251"/>
        <w:ind w:left="200"/>
        <w:sectPr>
          <w:type w:val="continuous"/>
          <w:pgMar w:top="840" w:right="1000" w:bottom="840" w:left="1000" w:header="400" w:footer="400"/>
          <w:pgNumType w:fmt="decimal"/>
          <w:cols w:space="720"/>
        </w:sectPr>
      </w:pPr>
      <w:r>
        <w:br/>
      </w:r>
      <w:r>
        <w:pict>
          <v:line id="_x0000_s2088" style="position:absolute;z-index:252227584" from="0,10pt" to="512pt,10pt" strokecolor="black" strokeweight="1pt">
            <v:stroke linestyle="single"/>
          </v:line>
        </w:pict>
      </w:r>
      <w:r>
        <w:rPr>
          <w:rFonts w:ascii="arial" w:eastAsia="arial" w:hAnsi="arial" w:cs="arial"/>
          <w:b/>
          <w:color w:val="767676"/>
          <w:sz w:val="16"/>
        </w:rPr>
        <w:t>End of Document</w:t>
      </w:r>
    </w:p>
    <w:p>
      <w:pPr>
        <w:pStyle w:val="Normal252"/>
        <w:sectPr>
          <w:headerReference w:type="even" r:id="rId1561"/>
          <w:headerReference w:type="default" r:id="rId1562"/>
          <w:footerReference w:type="even" r:id="rId1563"/>
          <w:footerReference w:type="default" r:id="rId1564"/>
          <w:headerReference w:type="first" r:id="rId1565"/>
          <w:footerReference w:type="first" r:id="rId1566"/>
          <w:pgSz w:w="12240" w:h="15840"/>
          <w:pgMar w:top="840" w:right="1000" w:bottom="840" w:left="1000" w:header="400" w:footer="400"/>
          <w:pgNumType w:fmt="decimal"/>
          <w:cols w:space="720"/>
          <w:titlePg w:val="0"/>
        </w:sectPr>
      </w:pPr>
    </w:p>
    <w:p>
      <w:pPr>
        <w:pStyle w:val="Normal252"/>
      </w:pPr>
    </w:p>
    <w:p>
      <w:pPr>
        <w:pStyle w:val="Normal252"/>
      </w:pPr>
      <w:r>
        <w:pict>
          <v:shape id="_x0000_i2089" type="#_x0000_t75" alt="LexisNexis®" style="width:147.75pt;height:30pt">
            <v:imagedata r:id="rId10" o:title=""/>
          </v:shape>
        </w:pict>
      </w:r>
      <w:r>
        <w:cr/>
      </w:r>
    </w:p>
    <w:p>
      <w:pPr>
        <w:pStyle w:val="Heading1251"/>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»Islamisten sehen jetzt ihre Zeit gekommen«</w:t>
      </w:r>
    </w:p>
    <w:p>
      <w:pPr>
        <w:pStyle w:val="Normal252"/>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SPIEGEL Plus</w:t>
      </w:r>
    </w:p>
    <w:p>
      <w:pPr>
        <w:pStyle w:val="Normal252"/>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06. November 2023</w:t>
      </w:r>
    </w:p>
    <w:p>
      <w:pPr>
        <w:pStyle w:val="Normal252"/>
        <w:keepNext w:val="0"/>
        <w:spacing w:after="0" w:line="240" w:lineRule="atLeast"/>
        <w:ind w:right="0"/>
        <w:jc w:val="both"/>
      </w:pPr>
      <w:bookmarkStart w:id="504" w:name="Bookmark_253"/>
      <w:bookmarkEnd w:id="504"/>
    </w:p>
    <w:p>
      <w:pPr>
        <w:pStyle w:val="Normal252"/>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Spiegel Verlag Rudolf Augstein GMBH &amp; CO KG Alle Rechte vorbehalten</w:t>
      </w:r>
    </w:p>
    <w:p>
      <w:pPr>
        <w:pStyle w:val="Normal252"/>
        <w:keepNext w:val="0"/>
        <w:spacing w:before="120" w:after="0" w:line="220" w:lineRule="atLeast"/>
        <w:ind w:left="0" w:right="0" w:firstLine="0"/>
        <w:jc w:val="left"/>
      </w:pPr>
      <w:r>
        <w:br/>
      </w:r>
      <w:r>
        <w:pict>
          <v:shape id="_x0000_i2090" type="#_x0000_t75" style="width:195pt;height:70.5pt">
            <v:imagedata r:id="rId18" o:title=""/>
          </v:shape>
        </w:pict>
      </w:r>
    </w:p>
    <w:p>
      <w:pPr>
        <w:pStyle w:val="Normal25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POLITIK/DEUTSCHLAND; Grünenpolitikerin Lamya Kaddor</w:t>
      </w:r>
    </w:p>
    <w:p>
      <w:pPr>
        <w:pStyle w:val="Normal25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1271 words</w:t>
      </w:r>
    </w:p>
    <w:p>
      <w:pPr>
        <w:pStyle w:val="Normal25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Anna Reimann</w:t>
      </w:r>
    </w:p>
    <w:p>
      <w:pPr>
        <w:pStyle w:val="Normal252"/>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Forderungen nach dem Kalifat auf einer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antisemitische Parolen auf Kundgebungen: Die Grünenpolitikerin Kaddor über den Islamisten-Hotspot NRW   und die Frage, wann sich Muslime positionieren sollten.</w:t>
      </w:r>
    </w:p>
    <w:p>
      <w:pPr>
        <w:pStyle w:val="Normal252"/>
        <w:keepNext/>
        <w:spacing w:before="240" w:after="0" w:line="340" w:lineRule="atLeast"/>
        <w:ind w:left="0" w:right="0" w:firstLine="0"/>
        <w:jc w:val="left"/>
      </w:pPr>
      <w:bookmarkStart w:id="505" w:name="Body_251"/>
      <w:bookmarkEnd w:id="505"/>
      <w:r>
        <w:rPr>
          <w:rFonts w:ascii="arial" w:eastAsia="arial" w:hAnsi="arial" w:cs="arial"/>
          <w:b/>
          <w:i w:val="0"/>
          <w:strike w:val="0"/>
          <w:noProof w:val="0"/>
          <w:color w:val="000000"/>
          <w:position w:val="0"/>
          <w:sz w:val="28"/>
          <w:u w:val="none"/>
          <w:vertAlign w:val="baseline"/>
        </w:rPr>
        <w:t>Body</w:t>
      </w:r>
    </w:p>
    <w:p>
      <w:pPr>
        <w:pStyle w:val="Normal252"/>
        <w:spacing w:line="60" w:lineRule="exact"/>
      </w:pPr>
      <w:r>
        <w:pict>
          <v:line id="_x0000_s2091" style="position:absolute;z-index:252228608" from="0,2pt" to="512pt,2pt" strokecolor="#009ddb" strokeweight="2pt">
            <v:stroke linestyle="single"/>
            <w10:wrap type="topAndBottom"/>
          </v:line>
        </w:pict>
      </w:r>
    </w:p>
    <w:p>
      <w:pPr>
        <w:pStyle w:val="Normal252"/>
      </w:pPr>
    </w:p>
    <w:p>
      <w:pPr>
        <w:pStyle w:val="Normal252"/>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 xml:space="preserve">SPIEGEL: </w:t>
      </w:r>
      <w:r>
        <w:rPr>
          <w:rFonts w:ascii="arial" w:eastAsia="arial" w:hAnsi="arial" w:cs="arial"/>
          <w:b w:val="0"/>
          <w:i w:val="0"/>
          <w:strike w:val="0"/>
          <w:noProof w:val="0"/>
          <w:color w:val="000000"/>
          <w:position w:val="0"/>
          <w:sz w:val="20"/>
          <w:u w:val="none"/>
          <w:vertAlign w:val="baseline"/>
        </w:rPr>
        <w:t>Am Freitag forderten bei einer als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-Demonstration angemeldeten Kundgebung in EssenMuslime die Errichtung eines Kalifats. Teilnehmer zeigten den erhobenen Zeigefinger, der als Geste der radikalen Islamisten gilt. Was geschieht da?</w:t>
      </w:r>
    </w:p>
    <w:p>
      <w:pPr>
        <w:pStyle w:val="Normal252"/>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Lamya Kaddor:</w:t>
      </w:r>
      <w:r>
        <w:rPr>
          <w:rFonts w:ascii="arial" w:eastAsia="arial" w:hAnsi="arial" w:cs="arial"/>
          <w:b w:val="0"/>
          <w:i w:val="0"/>
          <w:strike w:val="0"/>
          <w:noProof w:val="0"/>
          <w:color w:val="000000"/>
          <w:position w:val="0"/>
          <w:sz w:val="20"/>
          <w:u w:val="none"/>
          <w:vertAlign w:val="baseline"/>
        </w:rPr>
        <w:t>Die Kundgebung in Essen hat eindrucksvoll gezeigt, wo antisemitische Narrative im muslimischen Milieu ihren Ursprung haben: nämlich im Islamismus. Der Antisemitismus hat es von dort in die Mitte der muslimischen Community geschafft. Offenbar sehen jetzt Islamisten ihre Zeit gekommen, im Zusammenhang mit dem Terror der Hamas und dem Krieg in Gaza wieder in Erscheinung zu treten.</w:t>
      </w:r>
    </w:p>
    <w:p>
      <w:pPr>
        <w:pStyle w:val="Normal252"/>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 xml:space="preserve">SPIEGEL: </w:t>
      </w:r>
      <w:r>
        <w:rPr>
          <w:rFonts w:ascii="arial" w:eastAsia="arial" w:hAnsi="arial" w:cs="arial"/>
          <w:b w:val="0"/>
          <w:i w:val="0"/>
          <w:strike w:val="0"/>
          <w:noProof w:val="0"/>
          <w:color w:val="000000"/>
          <w:position w:val="0"/>
          <w:sz w:val="20"/>
          <w:u w:val="none"/>
          <w:vertAlign w:val="baseline"/>
        </w:rPr>
        <w:t>Warum kann der Staat das nicht verhindern?</w:t>
      </w:r>
    </w:p>
    <w:p>
      <w:pPr>
        <w:pStyle w:val="Normal252"/>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 xml:space="preserve">Kaddor: </w:t>
      </w:r>
      <w:r>
        <w:rPr>
          <w:rFonts w:ascii="arial" w:eastAsia="arial" w:hAnsi="arial" w:cs="arial"/>
          <w:b w:val="0"/>
          <w:i w:val="0"/>
          <w:strike w:val="0"/>
          <w:noProof w:val="0"/>
          <w:color w:val="000000"/>
          <w:position w:val="0"/>
          <w:sz w:val="20"/>
          <w:u w:val="none"/>
          <w:vertAlign w:val="baseline"/>
        </w:rPr>
        <w:t>Die Sicherheitsbehörden waren im Vorfeld der Demonstration alarmiert und sicher nicht überrascht. Verfassungsschutzchef Haldenwang warnt kontinuierlich, dass die islamistische Bedrohung nicht gesunken, sondern hoch ist. Die Szene ist sehr aktiv, und wir müssen über weitere Vereinsverbote nachdenken. Nehmen Sie etwa »Generation Islam«, einen Verein, der wohl jetzt in Essen federführend bei der Organisation war.</w:t>
      </w:r>
    </w:p>
    <w:p>
      <w:pPr>
        <w:pStyle w:val="Normal252"/>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 xml:space="preserve">SPIEGEL: </w:t>
      </w:r>
      <w:r>
        <w:rPr>
          <w:rFonts w:ascii="arial" w:eastAsia="arial" w:hAnsi="arial" w:cs="arial"/>
          <w:b w:val="0"/>
          <w:i w:val="0"/>
          <w:strike w:val="0"/>
          <w:noProof w:val="0"/>
          <w:color w:val="000000"/>
          <w:position w:val="0"/>
          <w:sz w:val="20"/>
          <w:u w:val="none"/>
          <w:vertAlign w:val="baseline"/>
        </w:rPr>
        <w:t>Auch auf anderen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-Demonstrationen wurden israelfeindliche, antisemitische Parolen gerufen. Wieso gelingt keine klare Trennung zwischen Menschen, die ihre Trauer über die Toten in Gaza ausdrücken, und jenen, die Hass säen wollen?</w:t>
      </w:r>
    </w:p>
    <w:p>
      <w:pPr>
        <w:pStyle w:val="Normal252"/>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Kaddor:</w:t>
      </w:r>
      <w:r>
        <w:rPr>
          <w:rFonts w:ascii="arial" w:eastAsia="arial" w:hAnsi="arial" w:cs="arial"/>
          <w:b w:val="0"/>
          <w:i w:val="0"/>
          <w:strike w:val="0"/>
          <w:noProof w:val="0"/>
          <w:color w:val="000000"/>
          <w:position w:val="0"/>
          <w:sz w:val="20"/>
          <w:u w:val="none"/>
          <w:vertAlign w:val="baseline"/>
        </w:rPr>
        <w:t>Ich war 15 Jahre Lehrerin, habe Jugendliche in Islamischer Religion auf Deutsch unterrichtet. Meiner Erfahrung nach wissen viele Muslime nicht, was Antisemitismus in Bezug auf Israel bedeutet. Sie wissen nicht, dass pauschale Israelkritik antisemitisch ist. Natürlich kann man die israelische Regierung kritisieren oder konkret die Siedlungspolitik, andersherum natürlich auch jede Form der Instrumentalisierung des Islam. Aber nicht Israel generell, nicht den Islam generell. Dieses Nichtwissen befreit natürlich nicht von der individuellen Verantwortung. Wer gegen den Krieg in Gaza demonstrieren möchte, muss sich genau anschauen, mit wem er sich gemeinmacht. Wer ist der Veranstalter? Kommen mir Plakate problematisch vor? Was wird dort genau gerufen? Diese Pflicht, sich von Radikalen abzugrenzen, gilt ja nicht nur für Muslime. Sie galt etwa genauso für Menschen, die bei Coronademos an der Seite von Rechtsextremen marschiert sind.</w:t>
      </w:r>
    </w:p>
    <w:p>
      <w:pPr>
        <w:pStyle w:val="Normal252"/>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SPIEGEL:</w:t>
      </w:r>
      <w:r>
        <w:rPr>
          <w:rFonts w:ascii="arial" w:eastAsia="arial" w:hAnsi="arial" w:cs="arial"/>
          <w:b w:val="0"/>
          <w:i w:val="0"/>
          <w:strike w:val="0"/>
          <w:noProof w:val="0"/>
          <w:color w:val="000000"/>
          <w:position w:val="0"/>
          <w:sz w:val="20"/>
          <w:u w:val="none"/>
          <w:vertAlign w:val="baseline"/>
        </w:rPr>
        <w:t>Wie viel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-Protest kann und muss in der aktuellen Situation möglich sein?</w:t>
      </w:r>
    </w:p>
    <w:p>
      <w:pPr>
        <w:pStyle w:val="Normal252"/>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Kaddor:</w:t>
      </w:r>
      <w:r>
        <w:rPr>
          <w:rFonts w:ascii="arial" w:eastAsia="arial" w:hAnsi="arial" w:cs="arial"/>
          <w:b w:val="0"/>
          <w:i w:val="0"/>
          <w:strike w:val="0"/>
          <w:noProof w:val="0"/>
          <w:color w:val="000000"/>
          <w:position w:val="0"/>
          <w:sz w:val="20"/>
          <w:u w:val="none"/>
          <w:vertAlign w:val="baseline"/>
        </w:rPr>
        <w:t>Nicht jeder, der die Palästinaflagge hisst, macht sich mit der Hamas gemein. Aber noch einmal: Jeder ist selbst gefragt, genau hinzuschauen, mit wem er auf die Straße geht. Und es ist richtig, dass unsere Behörden hart gegen antisemitische Parolen auf solchen Demos vorgehen. Warum gibt es eigentlich nicht mehr angemeldete Demos, die einen Frieden in Nahost fordern? Wo sind all die Banner für eine Zweistaatenlösung, mit dem Slogan »Peace for Palestine and Israel«? Das wäre doch ein legitimes, konstruktives Demonstrationsgeschehen, das auch das unbestreitbare Leid der Palästinenser abbildete.</w:t>
      </w:r>
    </w:p>
    <w:p>
      <w:pPr>
        <w:pStyle w:val="Normal252"/>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 xml:space="preserve">SPIEGEL: </w:t>
      </w:r>
      <w:r>
        <w:rPr>
          <w:rFonts w:ascii="arial" w:eastAsia="arial" w:hAnsi="arial" w:cs="arial"/>
          <w:b w:val="0"/>
          <w:i w:val="0"/>
          <w:strike w:val="0"/>
          <w:noProof w:val="0"/>
          <w:color w:val="000000"/>
          <w:position w:val="0"/>
          <w:sz w:val="20"/>
          <w:u w:val="none"/>
          <w:vertAlign w:val="baseline"/>
        </w:rPr>
        <w:t>Vernachlässigt die Politik die friedlichen Muslime in Deutschland?</w:t>
      </w:r>
    </w:p>
    <w:p>
      <w:pPr>
        <w:pStyle w:val="Normal252"/>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Kaddor:</w:t>
      </w:r>
      <w:r>
        <w:rPr>
          <w:rFonts w:ascii="arial" w:eastAsia="arial" w:hAnsi="arial" w:cs="arial"/>
          <w:b w:val="0"/>
          <w:i w:val="0"/>
          <w:strike w:val="0"/>
          <w:noProof w:val="0"/>
          <w:color w:val="000000"/>
          <w:position w:val="0"/>
          <w:sz w:val="20"/>
          <w:u w:val="none"/>
          <w:vertAlign w:val="baseline"/>
        </w:rPr>
        <w:t>Das ist die Kehrseite des aktuellen Phänomens. Natürlich findet sehr viel Mobilisierung auf unseren Straßen statt, die Stimmung ist aufgeheizt. Und trotzdem ruft die ganz überwiegende Mehrheit der Musliminnen und Muslime in Deutschland keine antisemitischen Parolen, geht nicht auf gewaltsame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-Demos. Ziel von Terroristen und damit auch der Hamas ist es, Angst zu schüren und die Gesellschaft zu spalten. In diese Falle dürfen wir nicht tappen. Jüdinnen und Juden berichten mir von ihrer berechtigten Angst, sich hier gehasst und bedroht zu fühlen. Das ist unerträglich. Inzwischen wenden sich immer mehr Musliminnen und Muslime an mich, die sich im aktuellen Diskurs wieder in eine Ecke gedrängt fühlen.</w:t>
      </w:r>
    </w:p>
    <w:p>
      <w:pPr>
        <w:pStyle w:val="Normal25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»Ich sehe den Zusammenhalt unserer Gesellschaft ernsthaft bedroht.«</w:t>
      </w:r>
    </w:p>
    <w:p>
      <w:pPr>
        <w:pStyle w:val="Normal252"/>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 xml:space="preserve">SPIEGEL: </w:t>
      </w:r>
      <w:r>
        <w:rPr>
          <w:rFonts w:ascii="arial" w:eastAsia="arial" w:hAnsi="arial" w:cs="arial"/>
          <w:b w:val="0"/>
          <w:i w:val="0"/>
          <w:strike w:val="0"/>
          <w:noProof w:val="0"/>
          <w:color w:val="000000"/>
          <w:position w:val="0"/>
          <w:sz w:val="20"/>
          <w:u w:val="none"/>
          <w:vertAlign w:val="baseline"/>
        </w:rPr>
        <w:t>Wie meinen Sie das?</w:t>
      </w:r>
    </w:p>
    <w:p>
      <w:pPr>
        <w:pStyle w:val="Normal252"/>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 xml:space="preserve">Kaddor: </w:t>
      </w:r>
      <w:r>
        <w:rPr>
          <w:rFonts w:ascii="arial" w:eastAsia="arial" w:hAnsi="arial" w:cs="arial"/>
          <w:b w:val="0"/>
          <w:i w:val="0"/>
          <w:strike w:val="0"/>
          <w:noProof w:val="0"/>
          <w:color w:val="000000"/>
          <w:position w:val="0"/>
          <w:sz w:val="20"/>
          <w:u w:val="none"/>
          <w:vertAlign w:val="baseline"/>
        </w:rPr>
        <w:t>Ich warne davor, alle Menschen muslimischen Glaubens unter Druck zu setzen, sich zu Israel und der Hamas positionieren zu müssen. Antisemitismus muss benannt und bekämpft werden, aber es darf keinen pauschalen Erklärungszwang zu Ereignissen geben, deren Dimensionen viele gar nicht überblicken. Wir sollten über den Terror der Hamas und seine Folgen sprechen und jetzt nicht pauschal über Muslime reden oder friedliche gesellschaftliche Gruppen gegeneinander ausspielen, auch in der Migrationsdebatte nicht. Nach den vielen islamistischen Anschlägen in Europa in den Jahren 2015 und 2016 hat es sehr lange gedauert, bis politisch klargestellt wurde, dass zwar alle Islamisten Muslime sind, aber selbstverständlich nur ein Bruchteil der Muslime Islamisten. Es kostet viel Kraft zu differenzieren, aber wir müssen sie aufbringen, denn ich sehe den Zusammenhalt unserer Gesellschaft ernsthaft bedroht.</w:t>
      </w:r>
    </w:p>
    <w:p>
      <w:pPr>
        <w:pStyle w:val="Normal252"/>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 xml:space="preserve">SPIEGEL: </w:t>
      </w:r>
      <w:r>
        <w:rPr>
          <w:rFonts w:ascii="arial" w:eastAsia="arial" w:hAnsi="arial" w:cs="arial"/>
          <w:b w:val="0"/>
          <w:i w:val="0"/>
          <w:strike w:val="0"/>
          <w:noProof w:val="0"/>
          <w:color w:val="000000"/>
          <w:position w:val="0"/>
          <w:sz w:val="20"/>
          <w:u w:val="none"/>
          <w:vertAlign w:val="baseline"/>
        </w:rPr>
        <w:t>Robert Habeck bemängelt, zu wenige muslimische Verbände in Deutschland hätten sich klar von den Taten der Hamas und vom Antisemitismus distanziert.Haben Muslime in Deutschland eine besondere Verantwortung, sich gegen Antisemitismus und Israelfeindlichkeit zu stellen?</w:t>
      </w:r>
    </w:p>
    <w:p>
      <w:pPr>
        <w:pStyle w:val="Normal252"/>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 xml:space="preserve">Kaddor: </w:t>
      </w:r>
      <w:r>
        <w:rPr>
          <w:rFonts w:ascii="arial" w:eastAsia="arial" w:hAnsi="arial" w:cs="arial"/>
          <w:b w:val="0"/>
          <w:i w:val="0"/>
          <w:strike w:val="0"/>
          <w:noProof w:val="0"/>
          <w:color w:val="000000"/>
          <w:position w:val="0"/>
          <w:sz w:val="20"/>
          <w:u w:val="none"/>
          <w:vertAlign w:val="baseline"/>
        </w:rPr>
        <w:t>Es gibt einen großen Unterschied zwischen Privatpersonen und muslimischen Verbänden, die den Anspruch erheben, zivilgesellschaftliche Akteure und Ansprechpartner des Staates zu sein. Von denen erwarte ich bei einem so gravierenden Ereignis, dass sie Position beziehen und Terror als solchen benennen. Ich finde es beschämend und beunruhigend, dass von einigen Verbänden wenig und erst spät klare Aussagen kamen. Das zeugt mindestens von fehlender Sensibilität. Wie es bei zwar kleineren, aber trotzdem schlimmen Ereignissen geht, hat in der Vergangenheit der Präsident des Zentralrats der Juden, Josef Schuster gezeigt: Bei islamfeindlichen Attacken hat er immer sehr schnell seine Solidarität mit Muslimen und Musliminnen verkündet. Schuster ist ein Vorbild.</w:t>
      </w:r>
    </w:p>
    <w:p>
      <w:pPr>
        <w:pStyle w:val="Normal252"/>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SPIEGEL:</w:t>
      </w:r>
      <w:r>
        <w:rPr>
          <w:rFonts w:ascii="arial" w:eastAsia="arial" w:hAnsi="arial" w:cs="arial"/>
          <w:b w:val="0"/>
          <w:i w:val="0"/>
          <w:strike w:val="0"/>
          <w:noProof w:val="0"/>
          <w:color w:val="000000"/>
          <w:position w:val="0"/>
          <w:sz w:val="20"/>
          <w:u w:val="none"/>
          <w:vertAlign w:val="baseline"/>
        </w:rPr>
        <w:t>Ihre Heimat Nordrhein-Westfalen scheint ein Hotspot islamistischer Aktivitäten zu sein. Sie selbst waren Lehrerin in Dinslaken. Fünf ihrer ehemaligen Schüler zogen später in den Dschihad nach Syrien. Warum diese Ballung in NRW?</w:t>
      </w:r>
    </w:p>
    <w:p>
      <w:pPr>
        <w:pStyle w:val="Normal252"/>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 xml:space="preserve">Kaddor: </w:t>
      </w:r>
      <w:r>
        <w:rPr>
          <w:rFonts w:ascii="arial" w:eastAsia="arial" w:hAnsi="arial" w:cs="arial"/>
          <w:b w:val="0"/>
          <w:i w:val="0"/>
          <w:strike w:val="0"/>
          <w:noProof w:val="0"/>
          <w:color w:val="000000"/>
          <w:position w:val="0"/>
          <w:sz w:val="20"/>
          <w:u w:val="none"/>
          <w:vertAlign w:val="baseline"/>
        </w:rPr>
        <w:t>In NRW leben viele Muslime, und deshalb ist das Reservoir groß, aus dem die Islamisten Anhänger rekrutieren können. Anfällig für Islamismus sind vor allem Menschen, denen Orientierung fehlt, die einfache Antworten suchen und sich zugehörig fühlen wollen. Und hier bedingen sich Islamismus und Islamfeindlichkeit. Die radikalen Muslime leben von der Erzählung, dass die Gesellschaft alle Muslime hasse. Die müssen wir aufbrechen, indem wir auch entschieden gegen Islamfeindlichkeit vorgehen. Denn die meisten Muslime sind keine Extremisten, wollen keine sein.</w:t>
      </w:r>
    </w:p>
    <w:p>
      <w:pPr>
        <w:pStyle w:val="Normal252"/>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 xml:space="preserve">SPIEGEL: </w:t>
      </w:r>
      <w:r>
        <w:rPr>
          <w:rFonts w:ascii="arial" w:eastAsia="arial" w:hAnsi="arial" w:cs="arial"/>
          <w:b w:val="0"/>
          <w:i w:val="0"/>
          <w:strike w:val="0"/>
          <w:noProof w:val="0"/>
          <w:color w:val="000000"/>
          <w:position w:val="0"/>
          <w:sz w:val="20"/>
          <w:u w:val="none"/>
          <w:vertAlign w:val="baseline"/>
        </w:rPr>
        <w:t>Gibt es im Umgang mit der islamistischen Szene in NRW politische Fehler?</w:t>
      </w:r>
    </w:p>
    <w:p>
      <w:pPr>
        <w:pStyle w:val="Normal252"/>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Kaddor:</w:t>
      </w:r>
      <w:r>
        <w:rPr>
          <w:rFonts w:ascii="arial" w:eastAsia="arial" w:hAnsi="arial" w:cs="arial"/>
          <w:b w:val="0"/>
          <w:i w:val="0"/>
          <w:strike w:val="0"/>
          <w:noProof w:val="0"/>
          <w:color w:val="000000"/>
          <w:position w:val="0"/>
          <w:sz w:val="20"/>
          <w:u w:val="none"/>
          <w:vertAlign w:val="baseline"/>
        </w:rPr>
        <w:t>Die islamistische Szene wird so genau überwacht wie kaum eine andere politische Ideologie. Es gab im vergangenen Jahr Dutzende Gerichtsurteile gegen Islamisten. Wir müssen trotzdem Fragen stellen: etwa nach dem Verbot weiterer Organisationen. Insbesondere sollte unsere Innenministerin endlich der Forderung nachkommen, das Islamische Zentrum Hamburg in Hamburg zu schließen. Und wir müssen auch darüber sprechen, wie wir mit Islamisten in Haft und nach der Haft umgehen. Es ist bekannt, dass Gefängnis oft zu weiterer Radikalisierung führt. Brauchen wir also eine engmaschigere Betreuung in Haft, mehr muslimische Seelsorge? Müssen Islamisten nach ihrer Freilassung noch enger beobachtet werden und wie lässt sich das umsetzen? Wie gehen wir mit den massiven Aktivitäten von Salafisten in sozialen Medien um, mit denen sie junge Muslime anwerben? Auf all das brauchen wir rasch Antworten.</w:t>
      </w:r>
    </w:p>
    <w:p>
      <w:pPr>
        <w:pStyle w:val="Normal252"/>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6, 2023</w:t>
      </w:r>
    </w:p>
    <w:p>
      <w:pPr>
        <w:pStyle w:val="Normal252"/>
      </w:pPr>
    </w:p>
    <w:p>
      <w:pPr>
        <w:pStyle w:val="Normal252"/>
        <w:ind w:left="200"/>
        <w:sectPr>
          <w:type w:val="continuous"/>
          <w:pgMar w:top="840" w:right="1000" w:bottom="840" w:left="1000" w:header="400" w:footer="400"/>
          <w:pgNumType w:fmt="decimal"/>
          <w:cols w:space="720"/>
        </w:sectPr>
      </w:pPr>
      <w:r>
        <w:br/>
      </w:r>
      <w:r>
        <w:pict>
          <v:line id="_x0000_s2092" style="position:absolute;z-index:252229632" from="0,10pt" to="512pt,10pt" strokecolor="black" strokeweight="1pt">
            <v:stroke linestyle="single"/>
          </v:line>
        </w:pict>
      </w:r>
      <w:r>
        <w:rPr>
          <w:rFonts w:ascii="arial" w:eastAsia="arial" w:hAnsi="arial" w:cs="arial"/>
          <w:b/>
          <w:color w:val="767676"/>
          <w:sz w:val="16"/>
        </w:rPr>
        <w:t>End of Document</w:t>
      </w:r>
    </w:p>
    <w:p>
      <w:pPr>
        <w:pStyle w:val="Normal253"/>
        <w:sectPr>
          <w:headerReference w:type="even" r:id="rId1567"/>
          <w:headerReference w:type="default" r:id="rId1568"/>
          <w:footerReference w:type="even" r:id="rId1569"/>
          <w:footerReference w:type="default" r:id="rId1570"/>
          <w:headerReference w:type="first" r:id="rId1571"/>
          <w:footerReference w:type="first" r:id="rId1572"/>
          <w:pgSz w:w="12240" w:h="15840"/>
          <w:pgMar w:top="840" w:right="1000" w:bottom="840" w:left="1000" w:header="400" w:footer="400"/>
          <w:pgNumType w:fmt="decimal"/>
          <w:cols w:space="720"/>
          <w:titlePg w:val="0"/>
        </w:sectPr>
      </w:pPr>
    </w:p>
    <w:p>
      <w:pPr>
        <w:pStyle w:val="Normal253"/>
      </w:pPr>
    </w:p>
    <w:p>
      <w:pPr>
        <w:pStyle w:val="Normal253"/>
      </w:pPr>
      <w:r>
        <w:pict>
          <v:shape id="_x0000_i2093" type="#_x0000_t75" alt="LexisNexis®" style="width:147.75pt;height:30pt">
            <v:imagedata r:id="rId10" o:title=""/>
          </v:shape>
        </w:pict>
      </w:r>
      <w:r>
        <w:cr/>
      </w:r>
    </w:p>
    <w:p>
      <w:pPr>
        <w:pStyle w:val="Heading1252"/>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 xml:space="preserve">Laut, aber friedlich: Wieder </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für Palästinenser</w:t>
      </w:r>
    </w:p>
    <w:p>
      <w:pPr>
        <w:pStyle w:val="Normal253"/>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Sächsische Zeitung Stammausgabe Dresden</w:t>
      </w:r>
    </w:p>
    <w:p>
      <w:pPr>
        <w:pStyle w:val="Normal253"/>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Montag 6. November 2023</w:t>
      </w:r>
    </w:p>
    <w:p>
      <w:pPr>
        <w:pStyle w:val="Normal253"/>
        <w:keepNext w:val="0"/>
        <w:spacing w:after="0" w:line="240" w:lineRule="atLeast"/>
        <w:ind w:right="0"/>
        <w:jc w:val="both"/>
      </w:pPr>
      <w:bookmarkStart w:id="506" w:name="Bookmark_254"/>
      <w:bookmarkEnd w:id="506"/>
    </w:p>
    <w:p>
      <w:pPr>
        <w:pStyle w:val="Normal253"/>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Dresdner Druck- und Verlagshaus GmbH &amp; Co. KG Alle Rechte Vorbehalten</w:t>
      </w:r>
    </w:p>
    <w:p>
      <w:pPr>
        <w:pStyle w:val="Normal253"/>
        <w:keepNext w:val="0"/>
        <w:spacing w:before="120" w:after="0" w:line="220" w:lineRule="atLeast"/>
        <w:ind w:left="0" w:right="0" w:firstLine="0"/>
        <w:jc w:val="left"/>
      </w:pPr>
      <w:r>
        <w:br/>
      </w:r>
      <w:r>
        <w:pict>
          <v:shape id="_x0000_i2094" type="#_x0000_t75" style="width:213.72pt;height:52.49pt">
            <v:imagedata r:id="rId1573" o:title=""/>
          </v:shape>
        </w:pict>
      </w:r>
    </w:p>
    <w:p>
      <w:pPr>
        <w:pStyle w:val="Normal25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Regionalausgabe ; Lokales; S. 7</w:t>
      </w:r>
    </w:p>
    <w:p>
      <w:pPr>
        <w:pStyle w:val="Normal25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427 words</w:t>
      </w:r>
    </w:p>
    <w:p>
      <w:pPr>
        <w:pStyle w:val="Normal253"/>
        <w:keepNext/>
        <w:spacing w:before="240" w:after="0" w:line="340" w:lineRule="atLeast"/>
        <w:ind w:left="0" w:right="0" w:firstLine="0"/>
        <w:jc w:val="left"/>
      </w:pPr>
      <w:bookmarkStart w:id="507" w:name="Body_252"/>
      <w:bookmarkEnd w:id="507"/>
      <w:r>
        <w:rPr>
          <w:rFonts w:ascii="arial" w:eastAsia="arial" w:hAnsi="arial" w:cs="arial"/>
          <w:b/>
          <w:i w:val="0"/>
          <w:strike w:val="0"/>
          <w:noProof w:val="0"/>
          <w:color w:val="000000"/>
          <w:position w:val="0"/>
          <w:sz w:val="28"/>
          <w:u w:val="none"/>
          <w:vertAlign w:val="baseline"/>
        </w:rPr>
        <w:t>Body</w:t>
      </w:r>
    </w:p>
    <w:p>
      <w:pPr>
        <w:pStyle w:val="Normal253"/>
        <w:spacing w:line="60" w:lineRule="exact"/>
      </w:pPr>
      <w:r>
        <w:pict>
          <v:line id="_x0000_s2095" style="position:absolute;z-index:252230656" from="0,2pt" to="512pt,2pt" strokecolor="#009ddb" strokeweight="2pt">
            <v:stroke linestyle="single"/>
            <w10:wrap type="topAndBottom"/>
          </v:line>
        </w:pict>
      </w:r>
    </w:p>
    <w:p>
      <w:pPr>
        <w:pStyle w:val="Normal253"/>
      </w:pPr>
    </w:p>
    <w:p>
      <w:pPr>
        <w:pStyle w:val="Normal25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PDF-Datei dieses Dokuments</w:t>
      </w:r>
    </w:p>
    <w:p>
      <w:pPr>
        <w:pStyle w:val="Normal253"/>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Knapp 200 Menschen haben in der Innenstadt an die prekäre Lage der Palästinenser im Gaza-Streifen erinnert.</w:t>
      </w:r>
    </w:p>
    <w:p>
      <w:pPr>
        <w:pStyle w:val="Normal25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Zum dritten Mal haben sich zahlreiche Menschen in der Dresdner Innenstadt versammelt, um den Krieg in Gaza zu kritisieren und ihre Solidarität mit den Palästinensern auszudrücken. Am Sonnabendnachmittag versammelten sich nach SZ-Schätzungen knapp 200 Teilnehmer in der Prager Straße, darunter viele Kinder.</w:t>
      </w:r>
    </w:p>
    <w:p>
      <w:pPr>
        <w:pStyle w:val="Normal25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Organisatoren der erst Mitte der Woche bekannt gewordenen Kundgebung hatten mit rund 700 Teilnehmern gerechnet. Mitte Oktober, eine Woche nach dem Terror-Angriff der Hamas auf Israel, waren etwas mehr gekommen. Bei einer zweiten Kundgebung handelt es sich mehr um eine Andacht im kleineren Stil als Reaktion auf die angebliche israelische Bombardierung eines Krankenhauses in Gaza Stadt, bei der mehrere Hundert Palästinenser getötet worden waren, so die Darstellung der Anmelder.</w:t>
      </w:r>
    </w:p>
    <w:p>
      <w:pPr>
        <w:pStyle w:val="Normal25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Demonstranten hatten nun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-Fahnen bei sich und Transparente mit Aufschriften wie ?Stopp Genozid? oder ?Free Palestine? (Freiheit für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Das forderten sie auch lautstark in Sprechgesängen, auf Deutsch, Englisch und Arabisch. Eine Frau sagte zum Auftakt der Kundgebung, der Konflikt müsse beendet werden, ?wir müssen gemeinsam an einer Welt arbeiten. Der Hass müsse durch einen Dialog ersetzt werden, wie sie sagte. Darüber hinaus kritisierten Redner den ?Kolonialismus? und ?Imperialismus? Israels, der von den USA, der EU und Deutschland unterstützt werde, wie sie behaupteten.</w:t>
      </w:r>
    </w:p>
    <w:p>
      <w:pPr>
        <w:pStyle w:val="Normal25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Dresdner Polizei sicherte die Versammlung mit 110 Beamten ab, unterstützt von der Bereitschaftspolizei Sachsen. Drei Dolmetscher übersetzen für die Polizei und die Versammlungsbehörde simultan, um sofort eingreifen zu können, sollte die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aus dem Ruder laufen. Doch die Kundgebung blieb friedlich und störungsfrei. Sie endete gegen 18 Uhr nach knapp zwei Stunden. Hossam Alajmi, einer der Mitorganisatoren, sagte, er und die Teilnehmer seien zufrieden. Sie hätten ihre Trauer zeigen wollen: ?Wir können hier in Frieden leben, aber da unten, in Gaza, wird unablässig bombardiert.?</w:t>
      </w:r>
    </w:p>
    <w:p>
      <w:pPr>
        <w:pStyle w:val="Normal25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Beamten ermitteln gegen eine Deutsche (22) und einen Syrer (23) wegen Volksverhetzung. Sie hatten Abbildungen des Staates Israel in den Farben Palästinas gezeigt. Auf dem Fahrzeug eines Organisatoren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musste eine solche Abbildung auf der Motorhaube und der Heckscheibe abgedeckt werden. Geprüft werde auch die Strafbarkeit einer mehrfach skandierten Parole, wie Polizeisprecher Marko Laske vor Ort sagte. (SZ/lex/awe)</w:t>
      </w:r>
    </w:p>
    <w:p>
      <w:pPr>
        <w:pStyle w:val="Normal25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https://www.saechsische.de</w:t>
      </w:r>
    </w:p>
    <w:p>
      <w:pPr>
        <w:pStyle w:val="Normal253"/>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5, 2023</w:t>
      </w:r>
    </w:p>
    <w:p>
      <w:pPr>
        <w:pStyle w:val="Normal253"/>
      </w:pPr>
    </w:p>
    <w:p>
      <w:pPr>
        <w:pStyle w:val="Normal253"/>
        <w:ind w:left="200"/>
        <w:sectPr>
          <w:type w:val="continuous"/>
          <w:pgMar w:top="840" w:right="1000" w:bottom="840" w:left="1000" w:header="400" w:footer="400"/>
          <w:pgNumType w:fmt="decimal"/>
          <w:cols w:space="720"/>
        </w:sectPr>
      </w:pPr>
      <w:r>
        <w:br/>
      </w:r>
      <w:r>
        <w:pict>
          <v:line id="_x0000_s2096" style="position:absolute;z-index:252231680" from="0,10pt" to="512pt,10pt" strokecolor="black" strokeweight="1pt">
            <v:stroke linestyle="single"/>
          </v:line>
        </w:pict>
      </w:r>
      <w:r>
        <w:rPr>
          <w:rFonts w:ascii="arial" w:eastAsia="arial" w:hAnsi="arial" w:cs="arial"/>
          <w:b/>
          <w:color w:val="767676"/>
          <w:sz w:val="16"/>
        </w:rPr>
        <w:t>End of Document</w:t>
      </w:r>
    </w:p>
    <w:p>
      <w:pPr>
        <w:pStyle w:val="Normal254"/>
        <w:sectPr>
          <w:headerReference w:type="even" r:id="rId1574"/>
          <w:headerReference w:type="default" r:id="rId1575"/>
          <w:footerReference w:type="even" r:id="rId1576"/>
          <w:footerReference w:type="default" r:id="rId1577"/>
          <w:headerReference w:type="first" r:id="rId1578"/>
          <w:footerReference w:type="first" r:id="rId1579"/>
          <w:pgSz w:w="12240" w:h="15840"/>
          <w:pgMar w:top="840" w:right="1000" w:bottom="840" w:left="1000" w:header="400" w:footer="400"/>
          <w:pgNumType w:fmt="decimal"/>
          <w:cols w:space="720"/>
          <w:titlePg w:val="0"/>
        </w:sectPr>
      </w:pPr>
    </w:p>
    <w:p>
      <w:pPr>
        <w:pStyle w:val="Normal254"/>
      </w:pPr>
    </w:p>
    <w:p>
      <w:pPr>
        <w:pStyle w:val="Normal254"/>
      </w:pPr>
      <w:r>
        <w:pict>
          <v:shape id="_x0000_i2097" type="#_x0000_t75" alt="LexisNexis®" style="width:147.75pt;height:30pt">
            <v:imagedata r:id="rId10" o:title=""/>
          </v:shape>
        </w:pict>
      </w:r>
      <w:r>
        <w:cr/>
      </w:r>
    </w:p>
    <w:p>
      <w:pPr>
        <w:pStyle w:val="Heading1253"/>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 xml:space="preserve">Reul: </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-Auflagen auf den Prüfstand</w:t>
      </w:r>
    </w:p>
    <w:p>
      <w:pPr>
        <w:pStyle w:val="Normal254"/>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Kölner Express</w:t>
      </w:r>
    </w:p>
    <w:p>
      <w:pPr>
        <w:pStyle w:val="Normal254"/>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Montag 06. November 2023</w:t>
      </w:r>
    </w:p>
    <w:p>
      <w:pPr>
        <w:pStyle w:val="Normal254"/>
        <w:keepNext w:val="0"/>
        <w:spacing w:after="0" w:line="240" w:lineRule="atLeast"/>
        <w:ind w:right="0"/>
        <w:jc w:val="both"/>
      </w:pPr>
      <w:bookmarkStart w:id="508" w:name="Bookmark_255"/>
      <w:bookmarkEnd w:id="508"/>
    </w:p>
    <w:p>
      <w:pPr>
        <w:pStyle w:val="Normal254"/>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M. DuMont Schauberg, Köln Alle Rechte vorbehalten</w:t>
      </w:r>
    </w:p>
    <w:p>
      <w:pPr>
        <w:pStyle w:val="Normal254"/>
        <w:keepNext w:val="0"/>
        <w:spacing w:before="120" w:after="0" w:line="220" w:lineRule="atLeast"/>
        <w:ind w:left="0" w:right="0" w:firstLine="0"/>
        <w:jc w:val="left"/>
      </w:pPr>
      <w:r>
        <w:br/>
      </w:r>
      <w:r>
        <w:pict>
          <v:shape id="_x0000_i2098" type="#_x0000_t75" style="width:118.49pt;height:104.24pt">
            <v:imagedata r:id="rId283" o:title=""/>
          </v:shape>
        </w:pict>
      </w:r>
    </w:p>
    <w:p>
      <w:pPr>
        <w:pStyle w:val="Normal25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POLITIK;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-Kundgebungen; S. 2</w:t>
      </w:r>
    </w:p>
    <w:p>
      <w:pPr>
        <w:pStyle w:val="Normal25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534 words</w:t>
      </w:r>
    </w:p>
    <w:p>
      <w:pPr>
        <w:pStyle w:val="Normal254"/>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-Kundgebungen</w:t>
      </w:r>
    </w:p>
    <w:p>
      <w:pPr>
        <w:pStyle w:val="Normal254"/>
        <w:keepNext/>
        <w:spacing w:before="240" w:after="0" w:line="340" w:lineRule="atLeast"/>
        <w:ind w:left="0" w:right="0" w:firstLine="0"/>
        <w:jc w:val="left"/>
      </w:pPr>
      <w:bookmarkStart w:id="509" w:name="Body_253"/>
      <w:bookmarkEnd w:id="509"/>
      <w:r>
        <w:rPr>
          <w:rFonts w:ascii="arial" w:eastAsia="arial" w:hAnsi="arial" w:cs="arial"/>
          <w:b/>
          <w:i w:val="0"/>
          <w:strike w:val="0"/>
          <w:noProof w:val="0"/>
          <w:color w:val="000000"/>
          <w:position w:val="0"/>
          <w:sz w:val="28"/>
          <w:u w:val="none"/>
          <w:vertAlign w:val="baseline"/>
        </w:rPr>
        <w:t>Body</w:t>
      </w:r>
    </w:p>
    <w:p>
      <w:pPr>
        <w:pStyle w:val="Normal254"/>
        <w:spacing w:line="60" w:lineRule="exact"/>
      </w:pPr>
      <w:r>
        <w:pict>
          <v:line id="_x0000_s2099" style="position:absolute;z-index:252232704" from="0,2pt" to="512pt,2pt" strokecolor="#009ddb" strokeweight="2pt">
            <v:stroke linestyle="single"/>
            <w10:wrap type="topAndBottom"/>
          </v:line>
        </w:pict>
      </w:r>
    </w:p>
    <w:p>
      <w:pPr>
        <w:pStyle w:val="Normal254"/>
      </w:pPr>
    </w:p>
    <w:p>
      <w:pPr>
        <w:pStyle w:val="Normal254"/>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 xml:space="preserve">Düsseldorf/Essen/Berlin </w:t>
      </w:r>
      <w:r>
        <w:rPr>
          <w:rFonts w:ascii="arial" w:eastAsia="arial" w:hAnsi="arial" w:cs="arial"/>
          <w:b w:val="0"/>
          <w:i w:val="0"/>
          <w:strike w:val="0"/>
          <w:noProof w:val="0"/>
          <w:color w:val="000000"/>
          <w:position w:val="0"/>
          <w:sz w:val="20"/>
          <w:u w:val="none"/>
          <w:vertAlign w:val="baseline"/>
        </w:rPr>
        <w:t xml:space="preserve"> -  Tausende Menschen nahmen am Wochenende an pro-palästinensischen Demonstrationen teil. In Düsseldorf waren 1000 angemeldet, 17000 kamen. Auch hier wurden laut Polizei Plakate beschlagnahmt, die Straftatbestände erfüllten. Die Plakate relativierten den Holocaust, schrieb die Polizei auf X (früher Twitter). Es würden Strafverfahren eingeleitet. </w:t>
      </w:r>
    </w:p>
    <w:p>
      <w:pPr>
        <w:pStyle w:val="Normal254"/>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I</w:t>
      </w:r>
      <w:r>
        <w:rPr>
          <w:rFonts w:ascii="arial" w:eastAsia="arial" w:hAnsi="arial" w:cs="arial"/>
          <w:b w:val="0"/>
          <w:i w:val="0"/>
          <w:strike w:val="0"/>
          <w:noProof w:val="0"/>
          <w:color w:val="000000"/>
          <w:position w:val="0"/>
          <w:sz w:val="20"/>
          <w:u w:val="none"/>
          <w:vertAlign w:val="baseline"/>
        </w:rPr>
        <w:t>n Essen hatten Teilnehmer einer pro-palästinensischen Demonstration bereits am Freitag laut Augenzeugenberichten Flaggen der Dschihadistenmiliz Islamischer Staat und der radikalislamischen afghanischen Taliban getragen. Zudem wurde auf Plakaten die Errichtung eines islamischen Kalifats gefordert und in Sprechchören die Vernichtung Israels verlangt.</w:t>
      </w:r>
    </w:p>
    <w:p>
      <w:pPr>
        <w:pStyle w:val="Normal25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"Bei den pro-palästinensischen Demonstrationen am Wochenende wurden Grenzen überschritten", schrieb Nordrhein-Westfalens Ministerpräsident Hendrik Wüst (CDU) auf X. Es sei "völlig inakzeptabel, dass islamistische Extremisten auf den Straßen unseres Landes für ihre Ziele werben und ein Kalifat fordern".</w:t>
      </w:r>
    </w:p>
    <w:p>
      <w:pPr>
        <w:pStyle w:val="Normal25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NRW-Innenminister Herbert Reul (CDU) kündigte an, die Auflagen für Kundgebungen zu prüfen. Wer auf den Straßen den Kalifat-Staat ausrufe, habe die demokratische Grundordnung in Deutschland nicht verstanden, sagte er der "BamS". "Wir werden die Auflagen dafür noch mal genau überprüfen und gegebenenfalls noch enger fassen. Und vor allem werden wir den Bund auffordern, Verbote weiterer hier relevanter islamistischer Vereinigungen rechtlich prüfen zu lassen." Bei der Demonstration sei eine "neue Qualität" erreicht. "Ein derart deutliches Werben für islamistische Ziele auf offener Straße war bisher in NRW nicht feststellbar."</w:t>
      </w:r>
    </w:p>
    <w:p>
      <w:pPr>
        <w:pStyle w:val="Normal25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Bundesjustizminister Marco Buschmann (FDP) sagte mit Blick auf die Demonstration, er sei entsetzt. "Das Ziel muss sein, die Identitäten von Verdächtigen festzustellen und Beweismittel zu sichern, damit es schnell zu Strafverfahren kommen kann." Ähnlich äußerte sich CSU-Generalsekretär Martin Huber. "Wir müssen als Gesellschaft klare Kante und als Rechtsstaat volle Härte zeigen. Wer Juden angreift und Antisemitismus zelebriert, greift uns alle an", sagte er. </w:t>
      </w:r>
    </w:p>
    <w:p>
      <w:pPr>
        <w:pStyle w:val="Normal25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Auch in Berlin gingen 9000 Menschen bei einer propalästinensischen Kundgebung auf die Straße. Dort leitete die Polizei nach eigenen Angaben 30 Ermittlungsverfahren ein, 16 wegen des Verdachts der Volksverhetzung.</w:t>
      </w:r>
    </w:p>
    <w:p>
      <w:pPr>
        <w:pStyle w:val="Normal25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Für einen Polizeieinsatz sorgte am Samstagabend in Berlin-Neukölln eine Versammlung, bei der eine sogenannte Kugelbombe neben einem Funkwagen gezündet wurde. Dabei handelt es sich um einen Feuerwerkskörper, der aus einem Abschussrohr gefeuert wird. Ein Kleinkind und zwei Polizeibeamte seien verletzt worden, teilte die Polizei mit, ohne Angaben zum Schweregrad der Verletzungen und der Identität der Betroffenen zu machen. Der Polizeisprecherin zufolge gibt es zunächst allerdings keinen Zusammenhang zu der propalästinensischen Demonstration am Nachmittag.</w:t>
      </w:r>
    </w:p>
    <w:p>
      <w:pPr>
        <w:pStyle w:val="Normal25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Proteste gegen Israels Gaza-Feldzug gab es auch in Washington, wo viele Demonstranten bis vor das Weiße Haus zogen. In London waren 30000 Menschen an Protesten gegen die israelischen Angriffe beteilig. Sie forderten unter anderem einen sofortigen Waffenstillstand. In Paris gingen rund 20000 Demonstranten auf die Straße. </w:t>
      </w:r>
    </w:p>
    <w:p>
      <w:pPr>
        <w:pStyle w:val="Normal254"/>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6, 2023</w:t>
      </w:r>
    </w:p>
    <w:p>
      <w:pPr>
        <w:pStyle w:val="Normal254"/>
      </w:pPr>
    </w:p>
    <w:p>
      <w:pPr>
        <w:pStyle w:val="Normal254"/>
        <w:ind w:left="200"/>
        <w:sectPr>
          <w:type w:val="continuous"/>
          <w:pgMar w:top="840" w:right="1000" w:bottom="840" w:left="1000" w:header="400" w:footer="400"/>
          <w:pgNumType w:fmt="decimal"/>
          <w:cols w:space="720"/>
        </w:sectPr>
      </w:pPr>
      <w:r>
        <w:br/>
      </w:r>
      <w:r>
        <w:pict>
          <v:line id="_x0000_s2100" style="position:absolute;z-index:252233728" from="0,10pt" to="512pt,10pt" strokecolor="black" strokeweight="1pt">
            <v:stroke linestyle="single"/>
          </v:line>
        </w:pict>
      </w:r>
      <w:r>
        <w:rPr>
          <w:rFonts w:ascii="arial" w:eastAsia="arial" w:hAnsi="arial" w:cs="arial"/>
          <w:b/>
          <w:color w:val="767676"/>
          <w:sz w:val="16"/>
        </w:rPr>
        <w:t>End of Document</w:t>
      </w:r>
    </w:p>
    <w:p>
      <w:pPr>
        <w:pStyle w:val="Normal255"/>
        <w:sectPr>
          <w:headerReference w:type="even" r:id="rId1580"/>
          <w:headerReference w:type="default" r:id="rId1581"/>
          <w:footerReference w:type="even" r:id="rId1582"/>
          <w:footerReference w:type="default" r:id="rId1583"/>
          <w:headerReference w:type="first" r:id="rId1584"/>
          <w:footerReference w:type="first" r:id="rId1585"/>
          <w:pgSz w:w="12240" w:h="15840"/>
          <w:pgMar w:top="840" w:right="1000" w:bottom="840" w:left="1000" w:header="400" w:footer="400"/>
          <w:pgNumType w:fmt="decimal"/>
          <w:cols w:space="720"/>
          <w:titlePg w:val="0"/>
        </w:sectPr>
      </w:pPr>
    </w:p>
    <w:p>
      <w:pPr>
        <w:pStyle w:val="Normal255"/>
      </w:pPr>
    </w:p>
    <w:p>
      <w:pPr>
        <w:pStyle w:val="Normal255"/>
      </w:pPr>
      <w:r>
        <w:pict>
          <v:shape id="_x0000_i2101" type="#_x0000_t75" alt="LexisNexis®" style="width:147.75pt;height:30pt">
            <v:imagedata r:id="rId10" o:title=""/>
          </v:shape>
        </w:pict>
      </w:r>
      <w:r>
        <w:cr/>
      </w:r>
    </w:p>
    <w:p>
      <w:pPr>
        <w:pStyle w:val="Heading1254"/>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Tausende an Kundgebung für Palästinenser</w:t>
      </w:r>
    </w:p>
    <w:p>
      <w:pPr>
        <w:pStyle w:val="Normal255"/>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Neue Zürcher Zeitung (Internationale Ausgabe) &amp; NZZ am Sonntag</w:t>
      </w:r>
    </w:p>
    <w:p>
      <w:pPr>
        <w:pStyle w:val="Normal255"/>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Montag 6.November 2023</w:t>
      </w:r>
    </w:p>
    <w:p>
      <w:pPr>
        <w:pStyle w:val="Normal255"/>
        <w:keepNext w:val="0"/>
        <w:spacing w:after="0" w:line="240" w:lineRule="atLeast"/>
        <w:ind w:right="0"/>
        <w:jc w:val="both"/>
      </w:pPr>
      <w:bookmarkStart w:id="510" w:name="Bookmark_256"/>
      <w:bookmarkEnd w:id="510"/>
    </w:p>
    <w:p>
      <w:pPr>
        <w:pStyle w:val="Normal255"/>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AG für Die Neue Zürcher Zeitung NZZ Alle Rechte vorbehalten</w:t>
      </w:r>
    </w:p>
    <w:p>
      <w:pPr>
        <w:pStyle w:val="Normal255"/>
        <w:keepNext w:val="0"/>
        <w:spacing w:before="120" w:after="0" w:line="220" w:lineRule="atLeast"/>
        <w:ind w:left="0" w:right="0" w:firstLine="0"/>
        <w:jc w:val="left"/>
      </w:pPr>
      <w:r>
        <w:br/>
      </w:r>
      <w:r>
        <w:pict>
          <v:shape id="_x0000_i2102" type="#_x0000_t75" style="width:164.23pt;height:29.25pt">
            <v:imagedata r:id="rId632" o:title=""/>
          </v:shape>
        </w:pict>
      </w:r>
    </w:p>
    <w:p>
      <w:pPr>
        <w:pStyle w:val="Normal25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POLITIK</w:t>
      </w:r>
    </w:p>
    <w:p>
      <w:pPr>
        <w:pStyle w:val="Normal25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580 words</w:t>
      </w:r>
    </w:p>
    <w:p>
      <w:pPr>
        <w:pStyle w:val="Normal25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Ferdinand Knapp, Berlin</w:t>
      </w:r>
    </w:p>
    <w:p>
      <w:pPr>
        <w:pStyle w:val="Normal255"/>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Vereinzelte Festnahmen bei Demonstrationszug durch Berlin</w:t>
      </w:r>
    </w:p>
    <w:p>
      <w:pPr>
        <w:pStyle w:val="Normal255"/>
        <w:keepNext/>
        <w:spacing w:before="240" w:after="0" w:line="340" w:lineRule="atLeast"/>
        <w:ind w:left="0" w:right="0" w:firstLine="0"/>
        <w:jc w:val="left"/>
      </w:pPr>
      <w:bookmarkStart w:id="511" w:name="Body_254"/>
      <w:bookmarkEnd w:id="511"/>
      <w:r>
        <w:rPr>
          <w:rFonts w:ascii="arial" w:eastAsia="arial" w:hAnsi="arial" w:cs="arial"/>
          <w:b/>
          <w:i w:val="0"/>
          <w:strike w:val="0"/>
          <w:noProof w:val="0"/>
          <w:color w:val="000000"/>
          <w:position w:val="0"/>
          <w:sz w:val="28"/>
          <w:u w:val="none"/>
          <w:vertAlign w:val="baseline"/>
        </w:rPr>
        <w:t>Body</w:t>
      </w:r>
    </w:p>
    <w:p>
      <w:pPr>
        <w:pStyle w:val="Normal255"/>
        <w:spacing w:line="60" w:lineRule="exact"/>
      </w:pPr>
      <w:r>
        <w:pict>
          <v:line id="_x0000_s2103" style="position:absolute;z-index:252234752" from="0,2pt" to="512pt,2pt" strokecolor="#009ddb" strokeweight="2pt">
            <v:stroke linestyle="single"/>
            <w10:wrap type="topAndBottom"/>
          </v:line>
        </w:pict>
      </w:r>
    </w:p>
    <w:p>
      <w:pPr>
        <w:pStyle w:val="Normal255"/>
      </w:pPr>
    </w:p>
    <w:p>
      <w:pPr>
        <w:pStyle w:val="Normal25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Ferdinand Knapp, Berlin</w:t>
      </w:r>
    </w:p>
    <w:p>
      <w:pPr>
        <w:pStyle w:val="Normal25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Am Samstag haben in Berlin mindestens 8500 Menschen an einer sogenannten propalästinensischen Kundgebung teilgenommen. Der Demonstrationszug verlief vom Alexanderplatz über die Strasse Unter den Linden bis hin zum Potsdamer Platz. Vereinzelt gab es Festnahmen.</w:t>
      </w:r>
    </w:p>
    <w:p>
      <w:pPr>
        <w:pStyle w:val="Normal25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Umgebung rund um den Neptunbrunnen am Alexanderplatz im Bezirk Mitte füllte sich zu Beginn der Kundgebung gegen 14 Uhr zunehmend mit Menschen. Die Demonstranten forderten eine Waffenruhe in Gaza und skandierten immer wieder «Free Palestine», «Viva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«Deutschland finanziert, Israel bombardiert» sowie die sozialistische Parole «Hoch die internationale Solidarität». Neben palästinensischen Flaggen waren auch viele Fahnen kommunistischer Organisationen zu sehen. Teilnehmer zeigten Plakate mit Aufschriften wie «Stoppt den Genozid in Gaza» oder «From the river to the sea - we demand equality». Neben Fahnen der Antifa trugen Teilnehmer auch Fahnen und Symbole der sogenannten Queers for Palestine sowie der israelfeindlichen Boykottbewegung BDS.</w:t>
      </w:r>
    </w:p>
    <w:p>
      <w:pPr>
        <w:pStyle w:val="Normal25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Mehrere Männer kletterten zu Beginn der Kundgebung auf den Neptunbrunnen vor dem Roten Rathaus und schwenkten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-Flaggen. Es dauerte etwa eine halbe Stunde, bis die Polizei einschritt und die Männer von der Statue holte.</w:t>
      </w:r>
    </w:p>
    <w:p>
      <w:pPr>
        <w:pStyle w:val="Normal255"/>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Kritik an der Bundesregierung</w:t>
      </w:r>
    </w:p>
    <w:p>
      <w:pPr>
        <w:pStyle w:val="Normal25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Eine Rednerin forderte ein Ende der «Apartheidskultur» und den Stopp der Bombardierungen in Gaza. Sie kritisierte die Bundesregierung, insbesondere den grünen Wirtschaftsminister Robert Habeck für seine vielbeachtete Videobotschaft am Donnerstag, in der er sich mit Israel und den Juden in Deutschland solidarisierte. Ausserdem sagte eine Rednerin zu einem späteren Zeitpunkt der Kundgebung, Deutschland sei «Kriegstreiber» und habe «Blut an seinen Händen», da es Israel unterstütze.</w:t>
      </w:r>
    </w:p>
    <w:p>
      <w:pPr>
        <w:pStyle w:val="Normal25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Polizei überprüfte die Personalien einzelner Teilnehmer. Auf Plakaten bezeichneten die Demonstrationsteilnehmer Israel als «Apartheidstaat» und Israels Militäroperation in Gaza als «Genozid». Einige Plakate, die gegen die Auflagen verstossen hätten, seien übermalt oder abgenommen worden, so die Polizei gegenüber der Deutschen Presse-Agentur. Auf manchen Plakaten wurde der Holocaust relativiert.</w:t>
      </w:r>
    </w:p>
    <w:p>
      <w:pPr>
        <w:pStyle w:val="Normal25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Am Rande der Demonstration musste ein Mann, der eine Ukraine- sowie eine Israel-Flagge trug, von Polizisten beschützt werden. Abgesehen von mehreren heftigen Diskussionen mit propalästinensischen Demonstranten blieb die Situation jedoch friedlich. Auf X, ehemals Twitter, ist zudem ein Video zu sehen, in dem ein Demonstrant mit einem Schild mit der Aufschrift «Free Gaza from Hamas» von der Kundgebung ausgeschlossen wird.</w:t>
      </w:r>
    </w:p>
    <w:p>
      <w:pPr>
        <w:pStyle w:val="Normal255"/>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Rund 1400 Polizisten im Einsatz</w:t>
      </w:r>
    </w:p>
    <w:p>
      <w:pPr>
        <w:pStyle w:val="Normal25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Demonstration fand unter strengen Auflagen statt. Der Einsatzleiter Stephan Katte betonte im Vorfeld, auch wer das Existenzrecht Israels verneine, begehe eine Straftat, die unmittelbar geahndet werde. «Eine wiederholte Begehung solcher Straftaten kann sehr früh zur Auflösung einer Versammlung führen», sagte Katte der Deutschen Presse-Agentur. Nach Angaben der Polizei sind jegliche Äusserungen untersagt, die antisemitisch, antiisraelisch und gewalt- oder terrorverherrlichend sind.</w:t>
      </w:r>
    </w:p>
    <w:p>
      <w:pPr>
        <w:pStyle w:val="Normal25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Zu dem Protestmarsch hatten mehrere propalästinensische Gruppierungen bundesweit aufgerufen. Mobilisiert hätten ausserdem «viele aus dem linkspolitischen Spektrum, die auch in diesem Jahr bereits zur «revolutionären 1.-Mai-</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aufgerufen hätten, hiess es von der Polizei. Etwa 1400 Polizisten waren am Samstag in Berlin im Einsatz.</w:t>
      </w:r>
    </w:p>
    <w:p>
      <w:pPr>
        <w:pStyle w:val="Normal25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Mit Material aus Agenturen.</w:t>
      </w:r>
    </w:p>
    <w:p>
      <w:pPr>
        <w:pStyle w:val="Normal255"/>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5, 2023</w:t>
      </w:r>
    </w:p>
    <w:p>
      <w:pPr>
        <w:pStyle w:val="Normal255"/>
      </w:pPr>
    </w:p>
    <w:p>
      <w:pPr>
        <w:pStyle w:val="Normal255"/>
        <w:ind w:left="200"/>
        <w:sectPr>
          <w:type w:val="continuous"/>
          <w:pgMar w:top="840" w:right="1000" w:bottom="840" w:left="1000" w:header="400" w:footer="400"/>
          <w:pgNumType w:fmt="decimal"/>
          <w:cols w:space="720"/>
        </w:sectPr>
      </w:pPr>
      <w:r>
        <w:br/>
      </w:r>
      <w:r>
        <w:pict>
          <v:line id="_x0000_s2104" style="position:absolute;z-index:252235776" from="0,10pt" to="512pt,10pt" strokecolor="black" strokeweight="1pt">
            <v:stroke linestyle="single"/>
          </v:line>
        </w:pict>
      </w:r>
      <w:r>
        <w:rPr>
          <w:rFonts w:ascii="arial" w:eastAsia="arial" w:hAnsi="arial" w:cs="arial"/>
          <w:b/>
          <w:color w:val="767676"/>
          <w:sz w:val="16"/>
        </w:rPr>
        <w:t>End of Document</w:t>
      </w:r>
    </w:p>
    <w:p>
      <w:pPr>
        <w:pStyle w:val="Normal256"/>
        <w:sectPr>
          <w:headerReference w:type="even" r:id="rId1586"/>
          <w:headerReference w:type="default" r:id="rId1587"/>
          <w:footerReference w:type="even" r:id="rId1588"/>
          <w:footerReference w:type="default" r:id="rId1589"/>
          <w:headerReference w:type="first" r:id="rId1590"/>
          <w:footerReference w:type="first" r:id="rId1591"/>
          <w:pgSz w:w="12240" w:h="15840"/>
          <w:pgMar w:top="840" w:right="1000" w:bottom="840" w:left="1000" w:header="400" w:footer="400"/>
          <w:pgNumType w:fmt="decimal"/>
          <w:cols w:space="720"/>
          <w:titlePg w:val="0"/>
        </w:sectPr>
      </w:pPr>
    </w:p>
    <w:p>
      <w:pPr>
        <w:pStyle w:val="Normal256"/>
      </w:pPr>
    </w:p>
    <w:p>
      <w:pPr>
        <w:pStyle w:val="Normal256"/>
      </w:pPr>
      <w:r>
        <w:pict>
          <v:shape id="_x0000_i2105" type="#_x0000_t75" alt="LexisNexis®" style="width:147.75pt;height:30pt">
            <v:imagedata r:id="rId10" o:title=""/>
          </v:shape>
        </w:pict>
      </w:r>
      <w:r>
        <w:cr/>
      </w:r>
    </w:p>
    <w:p>
      <w:pPr>
        <w:pStyle w:val="Heading1255"/>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 xml:space="preserve">Ermittlungen wegen Volksverhetzung und Empörung nach </w:t>
      </w:r>
      <w:r>
        <w:rPr>
          <w:rFonts w:ascii="arial" w:eastAsia="arial" w:hAnsi="arial" w:cs="arial"/>
          <w:b/>
          <w:i w:val="0"/>
          <w:strike w:val="0"/>
          <w:noProof w:val="0"/>
          <w:color w:val="000000"/>
          <w:position w:val="0"/>
          <w:sz w:val="28"/>
          <w:u w:val="none"/>
          <w:vertAlign w:val="baseline"/>
        </w:rPr>
        <w:t>Demo</w:t>
      </w:r>
    </w:p>
    <w:p>
      <w:pPr>
        <w:pStyle w:val="Normal256"/>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WELT ONLINE (Deutsch)</w:t>
      </w:r>
    </w:p>
    <w:p>
      <w:pPr>
        <w:pStyle w:val="Normal256"/>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Montag 6. November 2023 4:44 PM GMT+1</w:t>
      </w:r>
    </w:p>
    <w:p>
      <w:pPr>
        <w:pStyle w:val="Normal256"/>
        <w:keepNext w:val="0"/>
        <w:spacing w:after="0" w:line="240" w:lineRule="atLeast"/>
        <w:ind w:right="0"/>
        <w:jc w:val="both"/>
      </w:pPr>
      <w:bookmarkStart w:id="512" w:name="Bookmark_257"/>
      <w:bookmarkEnd w:id="512"/>
    </w:p>
    <w:p>
      <w:pPr>
        <w:pStyle w:val="Normal256"/>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Axel Springer Alle Rechte vorbehalten</w:t>
      </w:r>
    </w:p>
    <w:p>
      <w:pPr>
        <w:pStyle w:val="Normal256"/>
        <w:keepNext w:val="0"/>
        <w:spacing w:before="120" w:after="0" w:line="220" w:lineRule="atLeast"/>
        <w:ind w:left="0" w:right="0" w:firstLine="0"/>
        <w:jc w:val="left"/>
      </w:pPr>
      <w:r>
        <w:br/>
      </w:r>
      <w:r>
        <w:pict>
          <v:shape id="_x0000_i2106" type="#_x0000_t75" style="width:230.22pt;height:28.5pt">
            <v:imagedata r:id="rId46" o:title=""/>
          </v:shape>
        </w:pict>
      </w:r>
    </w:p>
    <w:p>
      <w:pPr>
        <w:pStyle w:val="Normal25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REGIONALES; Regionales</w:t>
      </w:r>
    </w:p>
    <w:p>
      <w:pPr>
        <w:pStyle w:val="Normal25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657 words</w:t>
      </w:r>
    </w:p>
    <w:p>
      <w:pPr>
        <w:pStyle w:val="Normal256"/>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3000 Menschen zogen am Freitag durch Essen - getrennt nach Geschlechtern und möglicherweise mit verbotenen Taliban-Symbolen. Das will der Rechtsstaat nicht dulden. Es gibt empörte Reaktionen, die Polizei ermittelt wegen Volksverhetzung.</w:t>
      </w:r>
    </w:p>
    <w:p>
      <w:pPr>
        <w:pStyle w:val="Normal256"/>
        <w:keepNext/>
        <w:spacing w:before="240" w:after="0" w:line="340" w:lineRule="atLeast"/>
        <w:ind w:left="0" w:right="0" w:firstLine="0"/>
        <w:jc w:val="left"/>
      </w:pPr>
      <w:bookmarkStart w:id="513" w:name="Body_255"/>
      <w:bookmarkEnd w:id="513"/>
      <w:r>
        <w:rPr>
          <w:rFonts w:ascii="arial" w:eastAsia="arial" w:hAnsi="arial" w:cs="arial"/>
          <w:b/>
          <w:i w:val="0"/>
          <w:strike w:val="0"/>
          <w:noProof w:val="0"/>
          <w:color w:val="000000"/>
          <w:position w:val="0"/>
          <w:sz w:val="28"/>
          <w:u w:val="none"/>
          <w:vertAlign w:val="baseline"/>
        </w:rPr>
        <w:t>Body</w:t>
      </w:r>
    </w:p>
    <w:p>
      <w:pPr>
        <w:pStyle w:val="Normal256"/>
        <w:spacing w:line="60" w:lineRule="exact"/>
      </w:pPr>
      <w:r>
        <w:pict>
          <v:line id="_x0000_s2107" style="position:absolute;z-index:252236800" from="0,2pt" to="512pt,2pt" strokecolor="#009ddb" strokeweight="2pt">
            <v:stroke linestyle="single"/>
            <w10:wrap type="topAndBottom"/>
          </v:line>
        </w:pict>
      </w:r>
    </w:p>
    <w:p>
      <w:pPr>
        <w:pStyle w:val="Normal256"/>
      </w:pPr>
    </w:p>
    <w:p>
      <w:pPr>
        <w:pStyle w:val="Normal25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Nach der umstrittenen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-Demonstration in Essen vom Freitag ermittelt die Polizei gegen einen der Redner wegen Volksverhetzung. Das teilte die Behörde am Montag in Abstimmung mit der Staatsanwaltschaft mit. Das NRW-Innenministerium und die oppositionelle SPD-Landtagsfraktion beantragten unabhängig voneinander eine Debatte zu dem Thema im Innenausschuss.</w:t>
      </w:r>
    </w:p>
    <w:p>
      <w:pPr>
        <w:pStyle w:val="Normal25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Bundesinnenministerin Nancy Faeser (SPD) nannte die Zustände bei der Protestdemonstration "unerträglich". "Wir tolerieren nicht, dass ein islamischer Gottesstaat auf unseren Straßen propagiert wird", sagte Faeser am Montag der Deutschen Presse-Agentur. "Diese Linie muss unser Rechtsstaat konsequent durchsetzen: mit Versammlungsverboten, wenn antisemitische und islamistische Hetze droht, und hartem polizeilichem Einschreiten."</w:t>
      </w:r>
    </w:p>
    <w:p>
      <w:pPr>
        <w:pStyle w:val="Normal25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Zu der Demonstration waren etwa 3000 Menschen gekommen. Die Ordner hätten eine strikte Geschlechtertrennung vorgenommen. Frauen und Kinder hätten am Ende des Aufzuges laufen müssen und bei der Abschlusskundgebung an einer anderen Stelle stehen müssen als die Männer, berichtete die Polizei. Es seien neben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-Fahnen auch Symbole gezeigt worden, die den verbotenen Zeichen des Islamischen Staats und der Taliban ähnelten. Die Demonstration verlief friedlich.</w:t>
      </w:r>
    </w:p>
    <w:p>
      <w:pPr>
        <w:pStyle w:val="Normal25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Essens Oberbürgermeister Thomas Kufen (CDU) zeigte sich empört: "Nur schwer erträglich. Islamisten, Antidemokraten und Judenhasser ziehen geschützt durch das deutsche Grundgesetz durch Essen", erklärte Kufen am Montag. "Den Initiatoren ging es offensichtlich weniger um das Leid der Menschen im Gaza-Streifen, sondern viel mehr um die Verbreitung radikalislamistischer Parolen."</w:t>
      </w:r>
    </w:p>
    <w:p>
      <w:pPr>
        <w:pStyle w:val="Normal25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Bei den Ermittlungen soll unter anderem geprüft werden, ob ein Redner bei der Verlesung von beschränkenden Verfügungen für die Demonstration Beleidigungen geäußert habe, so die Polizei.</w:t>
      </w:r>
    </w:p>
    <w:p>
      <w:pPr>
        <w:pStyle w:val="Normal25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Es lägen zahlreiche Bild- und Tonaufnahmen der Versammlung vom vergangenen Freitag vor, teilte die Essener Polizei am Montag mit. Diese würden aktuell durch den Polizeilichen Staatsschutz, Islamwissenschaftler und Dolmetscher ausgewertet. Verboten sind beispielsweise Äußerungen, die die Existenz Israels in Zweifel ziehen, die zur Gewalt aufrufen oder generell das Verbrennen von Fahnen.</w:t>
      </w:r>
    </w:p>
    <w:p>
      <w:pPr>
        <w:pStyle w:val="Normal25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Polizei hatte bereits am Wochenende eine Ermittlungskommission zu dem Themenkomplex gegründet. Sollten bei der Untersuchung Verstöße oder Straftaten festgestellt werden, würden diese konsequent verfolgt, hieß es.</w:t>
      </w:r>
    </w:p>
    <w:p>
      <w:pPr>
        <w:pStyle w:val="Normal25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NRW-Innenminister Herbert Reul (CDU) hatte angekündigt, die Auflagen für Kundgebungen zu prüfen. Bei der Demonstration sei eine "neue Qualität" erreicht worden, so Reul: "Ein derart deutliches Werben für islamistische Ziele auf offener Straße war bisher in NRW nicht feststellbar."</w:t>
      </w:r>
    </w:p>
    <w:p>
      <w:pPr>
        <w:pStyle w:val="Normal25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Ministerpräsident Hendrik Wüst (CDU) schrieb auf X, früher Twitter, bei den pro-palästinensischen Demonstrationen am Wochenende seien Grenzen überschritten worden. Es sei völlig inakzeptabel, dass islamistische Extremisten auf deutschen Straßen für ihre Ziele werben und ein Kalifat forderten. "Das werden wir nicht hinnehmen", schrieb Wüst. "Für die Essenerinnen und Essener ist eine solche Demonstration nicht nachvollziehbar", erklärte Kufen.</w:t>
      </w:r>
    </w:p>
    <w:p>
      <w:pPr>
        <w:pStyle w:val="Normal25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Angesichts der Debatte um die Demonstration betonte der Essener Polizeipräsident Andreas Stüve, dass für Versammlungsverbote im Vorfeld sehr hohe rechtliche Hürden bestünden. Bei laufenden Demonstrationen berechtigten auch Verstöße einzelner Teilnehmer in der Regel nicht zur Auflösung der gesamten Versammlung. "Auch wenn für uns bestimmten Äußerungen und Auffassungen nur schwer erträglich sind, sind wir an Recht und Gesetz gebunden", betonte der Polizeipräsident. "Wir schützen keine Meinungen, sondern unsere Grundrechte."</w:t>
      </w:r>
    </w:p>
    <w:p>
      <w:pPr>
        <w:pStyle w:val="Normal25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Am 7. Oktober hatten Islamisten der im Gazastreifen herrschenden Hamas und andere Terroristen in Israel ein Massaker unter Zivilisten angerichtet. Seither geht Israels Armee mit Luftangriffen und Bodentruppen gegen Ziele in dem abgeriegelten Küstengebiet vor.</w:t>
      </w:r>
    </w:p>
    <w:p>
      <w:pPr>
        <w:pStyle w:val="Normal256"/>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7, 2023</w:t>
      </w:r>
    </w:p>
    <w:p>
      <w:pPr>
        <w:pStyle w:val="Normal256"/>
      </w:pPr>
    </w:p>
    <w:p>
      <w:pPr>
        <w:pStyle w:val="Normal256"/>
        <w:ind w:left="200"/>
        <w:sectPr>
          <w:type w:val="continuous"/>
          <w:pgMar w:top="840" w:right="1000" w:bottom="840" w:left="1000" w:header="400" w:footer="400"/>
          <w:pgNumType w:fmt="decimal"/>
          <w:cols w:space="720"/>
        </w:sectPr>
      </w:pPr>
      <w:r>
        <w:br/>
      </w:r>
      <w:r>
        <w:pict>
          <v:line id="_x0000_s2108" style="position:absolute;z-index:252237824" from="0,10pt" to="512pt,10pt" strokecolor="black" strokeweight="1pt">
            <v:stroke linestyle="single"/>
          </v:line>
        </w:pict>
      </w:r>
      <w:r>
        <w:rPr>
          <w:rFonts w:ascii="arial" w:eastAsia="arial" w:hAnsi="arial" w:cs="arial"/>
          <w:b/>
          <w:color w:val="767676"/>
          <w:sz w:val="16"/>
        </w:rPr>
        <w:t>End of Document</w:t>
      </w:r>
    </w:p>
    <w:p>
      <w:pPr>
        <w:pStyle w:val="Normal257"/>
        <w:sectPr>
          <w:headerReference w:type="even" r:id="rId1592"/>
          <w:headerReference w:type="default" r:id="rId1593"/>
          <w:footerReference w:type="even" r:id="rId1594"/>
          <w:footerReference w:type="default" r:id="rId1595"/>
          <w:headerReference w:type="first" r:id="rId1596"/>
          <w:footerReference w:type="first" r:id="rId1597"/>
          <w:pgSz w:w="12240" w:h="15840"/>
          <w:pgMar w:top="840" w:right="1000" w:bottom="840" w:left="1000" w:header="400" w:footer="400"/>
          <w:pgNumType w:fmt="decimal"/>
          <w:cols w:space="720"/>
          <w:titlePg w:val="0"/>
        </w:sectPr>
      </w:pPr>
    </w:p>
    <w:p>
      <w:pPr>
        <w:pStyle w:val="Normal257"/>
      </w:pPr>
    </w:p>
    <w:p>
      <w:pPr>
        <w:pStyle w:val="Normal257"/>
      </w:pPr>
      <w:r>
        <w:pict>
          <v:shape id="_x0000_i2109" type="#_x0000_t75" alt="LexisNexis®" style="width:147.75pt;height:30pt">
            <v:imagedata r:id="rId10" o:title=""/>
          </v:shape>
        </w:pict>
      </w:r>
      <w:r>
        <w:cr/>
      </w:r>
    </w:p>
    <w:p>
      <w:pPr>
        <w:pStyle w:val="Heading1256"/>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Islamisten auf deutschen Straßen</w:t>
      </w:r>
    </w:p>
    <w:p>
      <w:pPr>
        <w:pStyle w:val="Normal257"/>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Der Tagesspiegel</w:t>
      </w:r>
    </w:p>
    <w:p>
      <w:pPr>
        <w:pStyle w:val="Normal257"/>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Montag 06. November 2023</w:t>
      </w:r>
    </w:p>
    <w:p>
      <w:pPr>
        <w:pStyle w:val="Normal257"/>
        <w:keepNext w:val="0"/>
        <w:spacing w:after="0" w:line="240" w:lineRule="atLeast"/>
        <w:ind w:right="0"/>
        <w:jc w:val="both"/>
      </w:pPr>
      <w:bookmarkStart w:id="514" w:name="Bookmark_258"/>
      <w:bookmarkEnd w:id="514"/>
    </w:p>
    <w:p>
      <w:pPr>
        <w:pStyle w:val="Normal257"/>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Verlag Der Tagesspiegel GmbH Alle Rechte vorbehalten</w:t>
      </w:r>
    </w:p>
    <w:p>
      <w:pPr>
        <w:pStyle w:val="Normal257"/>
        <w:keepNext w:val="0"/>
        <w:spacing w:before="120" w:after="0" w:line="220" w:lineRule="atLeast"/>
        <w:ind w:left="0" w:right="0" w:firstLine="0"/>
        <w:jc w:val="left"/>
      </w:pPr>
      <w:r>
        <w:br/>
      </w:r>
      <w:r>
        <w:pict>
          <v:shape id="_x0000_i2110" type="#_x0000_t75" style="width:202.47pt;height:44.24pt">
            <v:imagedata r:id="rId693" o:title=""/>
          </v:shape>
        </w:pict>
      </w:r>
    </w:p>
    <w:p>
      <w:pPr>
        <w:pStyle w:val="Normal25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MEINUNG; S. 3</w:t>
      </w:r>
    </w:p>
    <w:p>
      <w:pPr>
        <w:pStyle w:val="Normal25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683 words</w:t>
      </w:r>
    </w:p>
    <w:p>
      <w:pPr>
        <w:pStyle w:val="Normal257"/>
        <w:keepNext/>
        <w:spacing w:before="240" w:after="0" w:line="340" w:lineRule="atLeast"/>
        <w:ind w:left="0" w:right="0" w:firstLine="0"/>
        <w:jc w:val="left"/>
      </w:pPr>
      <w:bookmarkStart w:id="515" w:name="Body_256"/>
      <w:bookmarkEnd w:id="515"/>
      <w:r>
        <w:rPr>
          <w:rFonts w:ascii="arial" w:eastAsia="arial" w:hAnsi="arial" w:cs="arial"/>
          <w:b/>
          <w:i w:val="0"/>
          <w:strike w:val="0"/>
          <w:noProof w:val="0"/>
          <w:color w:val="000000"/>
          <w:position w:val="0"/>
          <w:sz w:val="28"/>
          <w:u w:val="none"/>
          <w:vertAlign w:val="baseline"/>
        </w:rPr>
        <w:t>Body</w:t>
      </w:r>
    </w:p>
    <w:p>
      <w:pPr>
        <w:pStyle w:val="Normal257"/>
        <w:spacing w:line="60" w:lineRule="exact"/>
      </w:pPr>
      <w:r>
        <w:pict>
          <v:line id="_x0000_s2111" style="position:absolute;z-index:252238848" from="0,2pt" to="512pt,2pt" strokecolor="#009ddb" strokeweight="2pt">
            <v:stroke linestyle="single"/>
            <w10:wrap type="topAndBottom"/>
          </v:line>
        </w:pict>
      </w:r>
    </w:p>
    <w:p>
      <w:pPr>
        <w:pStyle w:val="Normal257"/>
      </w:pPr>
    </w:p>
    <w:p>
      <w:pPr>
        <w:pStyle w:val="Normal25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Im Großen und Ganzen lief alles friedlich. In Berlin, London, Paris und Washington und Düsseldorf nahmen Tausende teil an pro-palästinensischen Demonstrationen. Auch wenn die berechtige Sorge im Raum stand, die Kundgebungen könnten eskalieren, so gab es nur wenige Konflikte, einige Festnahmen, und die Proteste blieben weitgehend ruhig. </w:t>
      </w:r>
    </w:p>
    <w:p>
      <w:pPr>
        <w:pStyle w:val="Normal25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Es ist gut, dass die Proteste stattfinden konnten, schließlich ist Meinungsfreiheit eines der höchsten Güter unseres Staates. Und das heißt auch, dass im öffentlichen Raum Solidarität mit Palästinenserinnen und Palästinensern im Gazastreifen bekundet werden darf.</w:t>
      </w:r>
    </w:p>
    <w:p>
      <w:pPr>
        <w:pStyle w:val="Normal25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Allerdings gab es auch andere Bilder und die sind auch Tage danach noch verstörend: Mehr als 3000 Menschen demonstrierten am Freitagabend in Essen unter dem Deckmantel der Solidarität mit Palästinenserinnen und Palästinensern. Frauen und Männer sind strikt voneinander getrennt. Es wird ,,Allahu Akbar" gerufen. Eine aufgeheizt-aggressive Gruppe skandiert die Errichtung eines Kalifats. Islamisten-Flaggen, die an den ,,Islamischen Staat" und die Taliban erinnern, sind zu sehen. Gleichzeitig fordern Menschen die Vernichtung Israels. Das ist keine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Demonstration. Die Szenen ähneln eher dem Einmarsch der Taliban in Kabul 2021.</w:t>
      </w:r>
    </w:p>
    <w:p>
      <w:pPr>
        <w:pStyle w:val="Normal25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Polizei prüft aktuell dutzende Strafanzeigen. Abgebrochen hat sie die Demonstration nicht. Es ist eben nicht verboten, Flaggen zu zeigen, die auch die Taliban für sich beanspruchen. Zurück bleibt aber ein Bild von Polizisten, die Islamisten durch eine deutsche Stadt eskortieren. Ein Bild, das Angst auslöst. </w:t>
      </w:r>
    </w:p>
    <w:p>
      <w:pPr>
        <w:pStyle w:val="Normal25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Vor allem bei jenen Menschen, die vor dreißig Jahren aus Afghanistan vor denen flohen, die dort heute einen fundamentalistischen Staat aufbauen. Und auch bei jenen, die vor sieben Jahren von IS-Kämpfern aus Syrien und dem Irak vertrieben wurden. Sie mussten ihre Heimat verlassen, weil sie von Terroristen verfolgt, gefoltert, erschossen, gar erhängt worden wären. Extremisten haben ihr Land zerstört und Familien auseinandergerissen. Deutschland hat die Schutzsuchenden aufgenommen, ihnen neues Zuhause gegeben: Sie wurden zu Deutsch-Afghanen, Deutsch-Syrern, Deutsch-Irakern. </w:t>
      </w:r>
    </w:p>
    <w:p>
      <w:pPr>
        <w:pStyle w:val="Normal25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Nun aber müssen Eingewanderte aus muslimischen Ländern befürchten, hier nicht sicher zu sein. Sie erleben, dass es Islamisten gelingen kann, 3000 Menschen unter ihrer Fahne zu mobilisieren und ihre Parolen zu verbreiten. Dieser Teil der deutschen Gesellschaft ist erneut auf Schutz angewiesen. Genau jetzt muss Deutschland beweisen, dass das Versprechen vom ,,Einwanderungsland" nicht da endet, wo jemandem der Aufenthalt gewährt oder gar die Staatsbürgerschaft verliehen wurde. Sondern, dass Muslime hierhergehören, weil kein anderes Land mehr Heimat für sie sein kann. Innere Sicherheit bedeutet, dass eben auch sie nie wieder Angst vor Islamisten haben müssen. Auch deshalb sind deutsche Behörden angehalten, die Geschehnisse in Essen aufzuklären.</w:t>
      </w:r>
    </w:p>
    <w:p>
      <w:pPr>
        <w:pStyle w:val="Normal25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Essen sollen laut Polizei auch Teile der Linken zur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aufgerufen haben. Es wäre zutiefst verstörend, wenn selbst ,,progressive Linke" mit Islamisten marschierten. Auf welche Kräfte können sich Migrantinnen und Migranten dann noch stützen, wenn nicht auf jene, die von sich behaupten, Faschismus zu bekämpfen? </w:t>
      </w:r>
    </w:p>
    <w:p>
      <w:pPr>
        <w:pStyle w:val="Normal25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Es ist unvereinbar, einerseits Solidarität mit Palästinensern zu bekunden und anderseits mit extremistischen Strömungen auf die Straße zu gehen. Denn Islamisten haben kein Interesse an einem selbstbestimmten Leben für das palästinensische Volk. Dass sich Fundamentalisten unter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Demos mischen, ist schwer vermeidbar. Wenn aber extremistische Flaggen geweht werden, spätestens dann ist es Zeit, den ,,Protestmarsch" zu verlassen. </w:t>
      </w:r>
    </w:p>
    <w:p>
      <w:pPr>
        <w:pStyle w:val="Normal25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,,Passt auf, wo ihr mitlauft", appellierte Aiman Mazyek, Vorsitzender des Zentralrats der Muslime. Wahrlich ist er nicht das persönliche Sprachrohr aller Muslime hierzulande. Aber diese eine Warnung gilt jetzt allen. Essen sollte die Mahnung sein, die eigene Definition von ,,Freiheit" auf Standfestigkeit zu prüfen. Und sicherzustellen, dass wir die Freiheit garantieren, die wir versprechen.</w:t>
      </w:r>
    </w:p>
    <w:p>
      <w:pPr>
        <w:pStyle w:val="Normal25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t>
      </w:r>
    </w:p>
    <w:p>
      <w:pPr>
        <w:pStyle w:val="Normal25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Die Autorin ist Wissenschaftredakteurin beim Tagesspiegel.    </w:t>
      </w:r>
    </w:p>
    <w:p>
      <w:pPr>
        <w:pStyle w:val="Normal257"/>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5, 2023</w:t>
      </w:r>
    </w:p>
    <w:p>
      <w:pPr>
        <w:pStyle w:val="Normal257"/>
      </w:pPr>
    </w:p>
    <w:p>
      <w:pPr>
        <w:pStyle w:val="Normal257"/>
        <w:ind w:left="200"/>
        <w:sectPr>
          <w:type w:val="continuous"/>
          <w:pgMar w:top="840" w:right="1000" w:bottom="840" w:left="1000" w:header="400" w:footer="400"/>
          <w:pgNumType w:fmt="decimal"/>
          <w:cols w:space="720"/>
        </w:sectPr>
      </w:pPr>
      <w:r>
        <w:br/>
      </w:r>
      <w:r>
        <w:pict>
          <v:line id="_x0000_s2112" style="position:absolute;z-index:252239872" from="0,10pt" to="512pt,10pt" strokecolor="black" strokeweight="1pt">
            <v:stroke linestyle="single"/>
          </v:line>
        </w:pict>
      </w:r>
      <w:r>
        <w:rPr>
          <w:rFonts w:ascii="arial" w:eastAsia="arial" w:hAnsi="arial" w:cs="arial"/>
          <w:b/>
          <w:color w:val="767676"/>
          <w:sz w:val="16"/>
        </w:rPr>
        <w:t>End of Document</w:t>
      </w:r>
    </w:p>
    <w:p>
      <w:pPr>
        <w:pStyle w:val="Normal258"/>
        <w:sectPr>
          <w:headerReference w:type="even" r:id="rId1598"/>
          <w:headerReference w:type="default" r:id="rId1599"/>
          <w:footerReference w:type="even" r:id="rId1600"/>
          <w:footerReference w:type="default" r:id="rId1601"/>
          <w:headerReference w:type="first" r:id="rId1602"/>
          <w:footerReference w:type="first" r:id="rId1603"/>
          <w:pgSz w:w="12240" w:h="15840"/>
          <w:pgMar w:top="840" w:right="1000" w:bottom="840" w:left="1000" w:header="400" w:footer="400"/>
          <w:pgNumType w:fmt="decimal"/>
          <w:cols w:space="720"/>
          <w:titlePg w:val="0"/>
        </w:sectPr>
      </w:pPr>
    </w:p>
    <w:p>
      <w:pPr>
        <w:pStyle w:val="Normal258"/>
      </w:pPr>
    </w:p>
    <w:p>
      <w:pPr>
        <w:pStyle w:val="Normal258"/>
      </w:pPr>
      <w:r>
        <w:pict>
          <v:shape id="_x0000_i2113" type="#_x0000_t75" alt="LexisNexis®" style="width:147.75pt;height:30pt">
            <v:imagedata r:id="rId10" o:title=""/>
          </v:shape>
        </w:pict>
      </w:r>
      <w:r>
        <w:cr/>
      </w:r>
    </w:p>
    <w:p>
      <w:pPr>
        <w:pStyle w:val="Heading1257"/>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 xml:space="preserve">Faeser: Bei </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in Essen wurde rote Linie überschritten</w:t>
      </w:r>
    </w:p>
    <w:p>
      <w:pPr>
        <w:pStyle w:val="Normal258"/>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WELT ONLINE (Deutsch)</w:t>
      </w:r>
    </w:p>
    <w:p>
      <w:pPr>
        <w:pStyle w:val="Normal258"/>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Montag 6. November 2023 3:31 PM GMT+1</w:t>
      </w:r>
    </w:p>
    <w:p>
      <w:pPr>
        <w:pStyle w:val="Normal258"/>
        <w:keepNext w:val="0"/>
        <w:spacing w:after="0" w:line="240" w:lineRule="atLeast"/>
        <w:ind w:right="0"/>
        <w:jc w:val="both"/>
      </w:pPr>
      <w:bookmarkStart w:id="516" w:name="Bookmark_259"/>
      <w:bookmarkEnd w:id="516"/>
    </w:p>
    <w:p>
      <w:pPr>
        <w:pStyle w:val="Normal258"/>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Axel Springer Alle Rechte vorbehalten</w:t>
      </w:r>
    </w:p>
    <w:p>
      <w:pPr>
        <w:pStyle w:val="Normal258"/>
        <w:keepNext w:val="0"/>
        <w:spacing w:before="120" w:after="0" w:line="220" w:lineRule="atLeast"/>
        <w:ind w:left="0" w:right="0" w:firstLine="0"/>
        <w:jc w:val="left"/>
      </w:pPr>
      <w:r>
        <w:br/>
      </w:r>
      <w:r>
        <w:pict>
          <v:shape id="_x0000_i2114" type="#_x0000_t75" style="width:230.22pt;height:28.5pt">
            <v:imagedata r:id="rId46" o:title=""/>
          </v:shape>
        </w:pict>
      </w:r>
    </w:p>
    <w:p>
      <w:pPr>
        <w:pStyle w:val="Normal25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REGIONALES; Regionales</w:t>
      </w:r>
    </w:p>
    <w:p>
      <w:pPr>
        <w:pStyle w:val="Normal25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290 words</w:t>
      </w:r>
    </w:p>
    <w:p>
      <w:pPr>
        <w:pStyle w:val="Normal258"/>
        <w:keepNext/>
        <w:spacing w:before="240" w:after="0" w:line="340" w:lineRule="atLeast"/>
        <w:ind w:left="0" w:right="0" w:firstLine="0"/>
        <w:jc w:val="left"/>
      </w:pPr>
      <w:bookmarkStart w:id="517" w:name="Body_257"/>
      <w:bookmarkEnd w:id="517"/>
      <w:r>
        <w:rPr>
          <w:rFonts w:ascii="arial" w:eastAsia="arial" w:hAnsi="arial" w:cs="arial"/>
          <w:b/>
          <w:i w:val="0"/>
          <w:strike w:val="0"/>
          <w:noProof w:val="0"/>
          <w:color w:val="000000"/>
          <w:position w:val="0"/>
          <w:sz w:val="28"/>
          <w:u w:val="none"/>
          <w:vertAlign w:val="baseline"/>
        </w:rPr>
        <w:t>Body</w:t>
      </w:r>
    </w:p>
    <w:p>
      <w:pPr>
        <w:pStyle w:val="Normal258"/>
        <w:spacing w:line="60" w:lineRule="exact"/>
      </w:pPr>
      <w:r>
        <w:pict>
          <v:line id="_x0000_s2115" style="position:absolute;z-index:252240896" from="0,2pt" to="512pt,2pt" strokecolor="#009ddb" strokeweight="2pt">
            <v:stroke linestyle="single"/>
            <w10:wrap type="topAndBottom"/>
          </v:line>
        </w:pict>
      </w:r>
    </w:p>
    <w:p>
      <w:pPr>
        <w:pStyle w:val="Normal258"/>
      </w:pPr>
    </w:p>
    <w:p>
      <w:pPr>
        <w:pStyle w:val="Normal25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Bundesinnenministerin Nancy Faeser (SPD) hat die Zustände bei der Protestdemonstration in Essen am vergangenen Freitag "unerträglich" genannt. "Was wir da sehen mussten, ist mit unserem Verständnis von Demokratie, mit unserer Vorstellung des friedlichen Zusammenlebens in unserer demokratischen Gesellschaft nicht vereinbar", sagte Faeser am Montag der Deutschen Presse-Agentur.</w:t>
      </w:r>
    </w:p>
    <w:p>
      <w:pPr>
        <w:pStyle w:val="Normal25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Deutschland dürfe jeder seine Meinung frei äußern und friedlich demonstrieren. "Aber die rote Linie ist: Es gibt null Toleranz für antisemitische und israelfeindliche Hetze, es gibt null Toleranz für Gewalt. Wir tolerieren nicht, dass ein islamischer Gottesstaat auf unseren Straßen propagiert wird", sagte Faeser. Wer Freiheitsrechte derart missbrauche, um Straftaten und Hass zu propagieren, könne sich nicht auf den Schutz der Meinungsfreiheit berufen. Faeser sagte: "Diese Linie muss unser Rechtsstaat konsequent durchsetzen: mit Versammlungsverboten, wenn antisemitische und islamistische Hetze droht, und hartem polizeilichen Einschreiten."</w:t>
      </w:r>
    </w:p>
    <w:p>
      <w:pPr>
        <w:pStyle w:val="Normal25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Nach der umstrittenen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-Demonstration in Essen vom Freitag ermittelt die Polizei inzwischen gegen einen der Redner wegen Volksverhetzung, wie die Behörde in Abstimmung mit der Staatsanwaltschaft mitgeteilt hatte. Bei dem Marsch wurden laut Polizei auch Symbole und Zeichen gezeigt, wie sie der "Islamische Staat" verwendet. Zu der friedlich verlaufenen Demonstration waren etwa 3000 Menschen gekommen. Frauen und Kinder hätten am Ende des Aufzuges laufen müssen und bei der Abschlusskundgebung an einer anderen Stelle stehen müssen als die Männer, berichtete die Polizei. Bei Rechtsverstößen im Zusammenhang mit Demonstrationen sind vor allem die Länder und die Versammlungsbehörden vor Ort gefordert.</w:t>
      </w:r>
    </w:p>
    <w:p>
      <w:pPr>
        <w:pStyle w:val="Normal258"/>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7, 2023</w:t>
      </w:r>
    </w:p>
    <w:p>
      <w:pPr>
        <w:pStyle w:val="Normal258"/>
      </w:pPr>
    </w:p>
    <w:p>
      <w:pPr>
        <w:pStyle w:val="Normal258"/>
        <w:ind w:left="200"/>
        <w:sectPr>
          <w:type w:val="continuous"/>
          <w:pgMar w:top="840" w:right="1000" w:bottom="840" w:left="1000" w:header="400" w:footer="400"/>
          <w:pgNumType w:fmt="decimal"/>
          <w:cols w:space="720"/>
        </w:sectPr>
      </w:pPr>
      <w:r>
        <w:br/>
      </w:r>
      <w:r>
        <w:pict>
          <v:line id="_x0000_s2116" style="position:absolute;z-index:252241920" from="0,10pt" to="512pt,10pt" strokecolor="black" strokeweight="1pt">
            <v:stroke linestyle="single"/>
          </v:line>
        </w:pict>
      </w:r>
      <w:r>
        <w:rPr>
          <w:rFonts w:ascii="arial" w:eastAsia="arial" w:hAnsi="arial" w:cs="arial"/>
          <w:b/>
          <w:color w:val="767676"/>
          <w:sz w:val="16"/>
        </w:rPr>
        <w:t>End of Document</w:t>
      </w:r>
    </w:p>
    <w:p>
      <w:pPr>
        <w:pStyle w:val="Normal259"/>
        <w:sectPr>
          <w:headerReference w:type="even" r:id="rId1604"/>
          <w:headerReference w:type="default" r:id="rId1605"/>
          <w:footerReference w:type="even" r:id="rId1606"/>
          <w:footerReference w:type="default" r:id="rId1607"/>
          <w:headerReference w:type="first" r:id="rId1608"/>
          <w:footerReference w:type="first" r:id="rId1609"/>
          <w:pgSz w:w="12240" w:h="15840"/>
          <w:pgMar w:top="840" w:right="1000" w:bottom="840" w:left="1000" w:header="400" w:footer="400"/>
          <w:pgNumType w:fmt="decimal"/>
          <w:cols w:space="720"/>
          <w:titlePg w:val="0"/>
        </w:sectPr>
      </w:pPr>
    </w:p>
    <w:p>
      <w:pPr>
        <w:pStyle w:val="Normal259"/>
      </w:pPr>
    </w:p>
    <w:p>
      <w:pPr>
        <w:pStyle w:val="Normal259"/>
      </w:pPr>
      <w:r>
        <w:pict>
          <v:shape id="_x0000_i2117" type="#_x0000_t75" alt="LexisNexis®" style="width:147.75pt;height:30pt">
            <v:imagedata r:id="rId10" o:title=""/>
          </v:shape>
        </w:pict>
      </w:r>
      <w:r>
        <w:cr/>
      </w:r>
    </w:p>
    <w:p>
      <w:pPr>
        <w:pStyle w:val="Heading1258"/>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Tausende bei propalästinensischen Demos: Kalifat gefordert</w:t>
      </w:r>
    </w:p>
    <w:p>
      <w:pPr>
        <w:pStyle w:val="Normal259"/>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WELT ONLINE (Deutsch)</w:t>
      </w:r>
    </w:p>
    <w:p>
      <w:pPr>
        <w:pStyle w:val="Normal259"/>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Montag 6. November 2023 1:32 PM GMT+1</w:t>
      </w:r>
    </w:p>
    <w:p>
      <w:pPr>
        <w:pStyle w:val="Normal259"/>
        <w:keepNext w:val="0"/>
        <w:spacing w:after="0" w:line="240" w:lineRule="atLeast"/>
        <w:ind w:right="0"/>
        <w:jc w:val="both"/>
      </w:pPr>
      <w:bookmarkStart w:id="518" w:name="Bookmark_260"/>
      <w:bookmarkEnd w:id="518"/>
    </w:p>
    <w:p>
      <w:pPr>
        <w:pStyle w:val="Normal259"/>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Axel Springer Alle Rechte vorbehalten</w:t>
      </w:r>
    </w:p>
    <w:p>
      <w:pPr>
        <w:pStyle w:val="Normal259"/>
        <w:keepNext w:val="0"/>
        <w:spacing w:before="120" w:after="0" w:line="220" w:lineRule="atLeast"/>
        <w:ind w:left="0" w:right="0" w:firstLine="0"/>
        <w:jc w:val="left"/>
      </w:pPr>
      <w:r>
        <w:br/>
      </w:r>
      <w:r>
        <w:pict>
          <v:shape id="_x0000_i2118" type="#_x0000_t75" style="width:230.22pt;height:28.5pt">
            <v:imagedata r:id="rId46" o:title=""/>
          </v:shape>
        </w:pict>
      </w:r>
    </w:p>
    <w:p>
      <w:pPr>
        <w:pStyle w:val="Normal25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REGIONALES; Regionales</w:t>
      </w:r>
    </w:p>
    <w:p>
      <w:pPr>
        <w:pStyle w:val="Normal25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547 words</w:t>
      </w:r>
    </w:p>
    <w:p>
      <w:pPr>
        <w:pStyle w:val="Normal259"/>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xml:space="preserve"> Bilder von einer als propalästinensisch angemeldeten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in Essen sorgen für Kritik: Männer und Frauen laufen getrennt, auf Plakaten wird die Errichtung des Kalifats gefordert. Für Ministerpräsident Wüst "völlig inakzeptabel".</w:t>
      </w:r>
    </w:p>
    <w:p>
      <w:pPr>
        <w:pStyle w:val="Normal259"/>
        <w:keepNext/>
        <w:spacing w:before="240" w:after="0" w:line="340" w:lineRule="atLeast"/>
        <w:ind w:left="0" w:right="0" w:firstLine="0"/>
        <w:jc w:val="left"/>
      </w:pPr>
      <w:bookmarkStart w:id="519" w:name="Body_258"/>
      <w:bookmarkEnd w:id="519"/>
      <w:r>
        <w:rPr>
          <w:rFonts w:ascii="arial" w:eastAsia="arial" w:hAnsi="arial" w:cs="arial"/>
          <w:b/>
          <w:i w:val="0"/>
          <w:strike w:val="0"/>
          <w:noProof w:val="0"/>
          <w:color w:val="000000"/>
          <w:position w:val="0"/>
          <w:sz w:val="28"/>
          <w:u w:val="none"/>
          <w:vertAlign w:val="baseline"/>
        </w:rPr>
        <w:t>Body</w:t>
      </w:r>
    </w:p>
    <w:p>
      <w:pPr>
        <w:pStyle w:val="Normal259"/>
        <w:spacing w:line="60" w:lineRule="exact"/>
      </w:pPr>
      <w:r>
        <w:pict>
          <v:line id="_x0000_s2119" style="position:absolute;z-index:252242944" from="0,2pt" to="512pt,2pt" strokecolor="#009ddb" strokeweight="2pt">
            <v:stroke linestyle="single"/>
            <w10:wrap type="topAndBottom"/>
          </v:line>
        </w:pict>
      </w:r>
    </w:p>
    <w:p>
      <w:pPr>
        <w:pStyle w:val="Normal259"/>
      </w:pPr>
    </w:p>
    <w:p>
      <w:pPr>
        <w:pStyle w:val="Normal25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Nach einer als propalästinensisch angekündigten Demonstration in Essen prüft die Staatsanwaltschaft Ermittlungen wegen Volksverhetzung. Dort wurden nach Einschätzung der Polizei neben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-Fahnen und -Symbolen auch solche gezeigt, die den verbotenen Symbolen und Zeichen des Islamischen Staats und der Taliban ähnelten.</w:t>
      </w:r>
    </w:p>
    <w:p>
      <w:pPr>
        <w:pStyle w:val="Normal25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Bei weiteren propalästinensischen Kundgebungen am Samstag in Nordrhein-Westfalen stellte die Polizei israelfeindliche Plakate sicher oder sprach Platzverweise aus. In Düsseldorf demonstrierten 17 000 Menschen, in Münster waren es bis zu 400 Demonstranten. Insgesamt sprach die Polizei bei beiden Kundgebungen von einem weitgehend friedlichen Verlauf.</w:t>
      </w:r>
    </w:p>
    <w:p>
      <w:pPr>
        <w:pStyle w:val="Normal25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Nach Angaben von NRW-Innenminister Herbert Reul prüft die Staatsanwaltschaft ein Video, das offenbar bei der Essener Kundgebung aufgenommen wurde, auf den Verdacht der Volksverhetzung. Das sagte der CDU-Politiker am Samstagabend im WDR-Fernsehen.</w:t>
      </w:r>
    </w:p>
    <w:p>
      <w:pPr>
        <w:pStyle w:val="Normal25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Polizei erklärte, während des Aufzuges sei deutlich geworden, dass der angegebene Versammlungsgrund möglicherweise nur vorgeschoben worden war, um eine "islamreligiöse Versammlung" auf Essens Straßen durchzuführen. Die Ordner hätten eine strikte Geschlechtertrennung vorgenommen. Frauen und Kinder hätten am Ende des Aufzuges laufen müssen und bei der Abschlusskundgebung an einer anderen Stelle stehen müssen als die Männer. Statt der angekündigten 1500 Demonstranten waren 3000 gekommen.</w:t>
      </w:r>
    </w:p>
    <w:p>
      <w:pPr>
        <w:pStyle w:val="Normal25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Nordrhein-Westfalens Ministerpräsident Hendrik Wüst (CDU) schrieb auf X, früher Twitter, bei den propalästinensischen Demonstrationen am Wochenende seien Grenzen überschritten worden. Es sei völlig inakzeptabel, dass islamistische Extremisten auf den Straßen unseres Landes für ihre Ziele werben und ein Kalifat fordern. "Das werden wir nicht hinnehmen", schrieb Wüst.</w:t>
      </w:r>
    </w:p>
    <w:p>
      <w:pPr>
        <w:pStyle w:val="Normal25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Reul kündigte an, die Auflagen für Kundgebungen zu prüfen. Wer auf den Straßen den Kalifat-Staat ausrufe, habe die demokratische Grundordnung in Deutschland nicht verstanden, sagte der CDU-Politiker der "Bild am Sonntag". "Wir werden die Auflagen dafür noch mal genau überprüfen und gegebenenfalls noch enger fassen. Und vor allem werden wir den Bund auffordern, Verbote weiterer hier relevanter islamistischer Vereinigungen rechtlich prüfen zu lassen."</w:t>
      </w:r>
    </w:p>
    <w:p>
      <w:pPr>
        <w:pStyle w:val="Normal25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Düsseldorf waren statt der insgesamt 17.000 Menschen ursprünglich nur 1000 Teilnehmer angekündigt worden. Mehrere Plakate seien sichergestellt worden, auf denen der Holocaust relativiert worden sei, erklärte die Polizei. Dagegen werde es Strafverfahren geben. Demonstranten hatten ihren Mund mit Klebestreifen verklebt.</w:t>
      </w:r>
    </w:p>
    <w:p>
      <w:pPr>
        <w:pStyle w:val="Normal25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Bei einer Mahnwache für Israel zündeten Teilnehmer in Düsseldorf am Rheinufer Grablichter an. Die Veranstaltung mit rund 300 Teilnehmern verlief laut Polizei störungsfrei.</w:t>
      </w:r>
    </w:p>
    <w:p>
      <w:pPr>
        <w:pStyle w:val="Normal25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Münster kamen zwei Teilnehmer, die israelfeindliche Parolen mit strafrechtlicher Relevanz riefen, in Gewahrsam. Zudem sprach die Polizei zehn Platzverweise aus, weil Teilnehmer israelfeindliche Plakate hielten oder Flugblätter verteilten, deren Inhalt den Verdacht der Volksverhetzung erfüllte.</w:t>
      </w:r>
    </w:p>
    <w:p>
      <w:pPr>
        <w:pStyle w:val="Normal25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Am 7. Oktober hatten Islamisten der im Gazastreifen herrschenden Hamas und andere Terroristen in Israel ein Massaker unter Zivilisten angerichtet. Seither geht Israels Armee mit Luftangriffen und Bodentruppen gegen Ziele in dem abgeriegelten Küstengebiet vor.</w:t>
      </w:r>
    </w:p>
    <w:p>
      <w:pPr>
        <w:pStyle w:val="Normal259"/>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7, 2023</w:t>
      </w:r>
    </w:p>
    <w:p>
      <w:pPr>
        <w:pStyle w:val="Normal259"/>
      </w:pPr>
    </w:p>
    <w:p>
      <w:pPr>
        <w:pStyle w:val="Normal259"/>
        <w:ind w:left="200"/>
        <w:sectPr>
          <w:type w:val="continuous"/>
          <w:pgMar w:top="840" w:right="1000" w:bottom="840" w:left="1000" w:header="400" w:footer="400"/>
          <w:pgNumType w:fmt="decimal"/>
          <w:cols w:space="720"/>
        </w:sectPr>
      </w:pPr>
      <w:r>
        <w:br/>
      </w:r>
      <w:r>
        <w:pict>
          <v:line id="_x0000_s2120" style="position:absolute;z-index:252243968" from="0,10pt" to="512pt,10pt" strokecolor="black" strokeweight="1pt">
            <v:stroke linestyle="single"/>
          </v:line>
        </w:pict>
      </w:r>
      <w:r>
        <w:rPr>
          <w:rFonts w:ascii="arial" w:eastAsia="arial" w:hAnsi="arial" w:cs="arial"/>
          <w:b/>
          <w:color w:val="767676"/>
          <w:sz w:val="16"/>
        </w:rPr>
        <w:t>End of Document</w:t>
      </w:r>
    </w:p>
    <w:p>
      <w:pPr>
        <w:pStyle w:val="Normal260"/>
        <w:sectPr>
          <w:headerReference w:type="even" r:id="rId1610"/>
          <w:headerReference w:type="default" r:id="rId1611"/>
          <w:footerReference w:type="even" r:id="rId1612"/>
          <w:footerReference w:type="default" r:id="rId1613"/>
          <w:headerReference w:type="first" r:id="rId1614"/>
          <w:footerReference w:type="first" r:id="rId1615"/>
          <w:pgSz w:w="12240" w:h="15840"/>
          <w:pgMar w:top="840" w:right="1000" w:bottom="840" w:left="1000" w:header="400" w:footer="400"/>
          <w:pgNumType w:fmt="decimal"/>
          <w:cols w:space="720"/>
          <w:titlePg w:val="0"/>
        </w:sectPr>
      </w:pPr>
    </w:p>
    <w:p>
      <w:pPr>
        <w:pStyle w:val="Normal260"/>
      </w:pPr>
    </w:p>
    <w:p>
      <w:pPr>
        <w:pStyle w:val="Normal260"/>
      </w:pPr>
      <w:r>
        <w:pict>
          <v:shape id="_x0000_i2121" type="#_x0000_t75" alt="LexisNexis®" style="width:147.75pt;height:30pt">
            <v:imagedata r:id="rId10" o:title=""/>
          </v:shape>
        </w:pict>
      </w:r>
      <w:r>
        <w:cr/>
      </w:r>
    </w:p>
    <w:p>
      <w:pPr>
        <w:pStyle w:val="Heading1259"/>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Antisemitische Hetze bei Demos: NRW-Regierung will durchgreifen; Kölner CDU-Politikerin Güler: Bei Versammlungsrecht notfalls Verfassung ändern</w:t>
      </w:r>
    </w:p>
    <w:p>
      <w:pPr>
        <w:pStyle w:val="Normal260"/>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Kölnische Rundschau</w:t>
      </w:r>
    </w:p>
    <w:p>
      <w:pPr>
        <w:pStyle w:val="Normal260"/>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06. November 2023</w:t>
      </w:r>
    </w:p>
    <w:p>
      <w:pPr>
        <w:pStyle w:val="Normal260"/>
        <w:keepNext w:val="0"/>
        <w:spacing w:after="0" w:line="240" w:lineRule="atLeast"/>
        <w:ind w:right="0"/>
        <w:jc w:val="both"/>
      </w:pPr>
      <w:bookmarkStart w:id="520" w:name="Bookmark_261"/>
      <w:bookmarkEnd w:id="520"/>
    </w:p>
    <w:p>
      <w:pPr>
        <w:pStyle w:val="Normal260"/>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M. DuMont Schauberg Alle Rechte vorbehalten</w:t>
      </w:r>
    </w:p>
    <w:p>
      <w:pPr>
        <w:pStyle w:val="Normal260"/>
        <w:keepNext w:val="0"/>
        <w:spacing w:before="120" w:after="0" w:line="220" w:lineRule="atLeast"/>
        <w:ind w:left="0" w:right="0" w:firstLine="0"/>
        <w:jc w:val="left"/>
      </w:pPr>
      <w:r>
        <w:br/>
      </w:r>
      <w:r>
        <w:pict>
          <v:shape id="_x0000_i2122" type="#_x0000_t75" style="width:239.97pt;height:30pt">
            <v:imagedata r:id="rId315" o:title=""/>
          </v:shape>
        </w:pict>
      </w:r>
    </w:p>
    <w:p>
      <w:pPr>
        <w:pStyle w:val="Normal26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 S. 1</w:t>
      </w:r>
    </w:p>
    <w:p>
      <w:pPr>
        <w:pStyle w:val="Normal26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661 words</w:t>
      </w:r>
    </w:p>
    <w:p>
      <w:pPr>
        <w:pStyle w:val="Normal26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"MATTHIAS KORFMANN; RAIMUND NEUSS"</w:t>
      </w:r>
    </w:p>
    <w:p>
      <w:pPr>
        <w:pStyle w:val="Normal260"/>
        <w:keepNext/>
        <w:spacing w:before="240" w:after="0" w:line="340" w:lineRule="atLeast"/>
        <w:ind w:left="0" w:right="0" w:firstLine="0"/>
        <w:jc w:val="left"/>
      </w:pPr>
      <w:bookmarkStart w:id="521" w:name="Body_259"/>
      <w:bookmarkEnd w:id="521"/>
      <w:r>
        <w:rPr>
          <w:rFonts w:ascii="arial" w:eastAsia="arial" w:hAnsi="arial" w:cs="arial"/>
          <w:b/>
          <w:i w:val="0"/>
          <w:strike w:val="0"/>
          <w:noProof w:val="0"/>
          <w:color w:val="000000"/>
          <w:position w:val="0"/>
          <w:sz w:val="28"/>
          <w:u w:val="none"/>
          <w:vertAlign w:val="baseline"/>
        </w:rPr>
        <w:t>Body</w:t>
      </w:r>
    </w:p>
    <w:p>
      <w:pPr>
        <w:pStyle w:val="Normal260"/>
        <w:spacing w:line="60" w:lineRule="exact"/>
      </w:pPr>
      <w:r>
        <w:pict>
          <v:line id="_x0000_s2123" style="position:absolute;z-index:252244992" from="0,2pt" to="512pt,2pt" strokecolor="#009ddb" strokeweight="2pt">
            <v:stroke linestyle="single"/>
            <w10:wrap type="topAndBottom"/>
          </v:line>
        </w:pict>
      </w:r>
    </w:p>
    <w:p>
      <w:pPr>
        <w:pStyle w:val="Normal260"/>
      </w:pPr>
    </w:p>
    <w:p>
      <w:pPr>
        <w:pStyle w:val="Normal26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VON MATTHIAS KORFMANN UND RAIMUND NEUSS </w:t>
      </w:r>
    </w:p>
    <w:p>
      <w:pPr>
        <w:pStyle w:val="Normal260"/>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Düsseldorf/Köln</w:t>
      </w:r>
      <w:r>
        <w:rPr>
          <w:rFonts w:ascii="arial" w:eastAsia="arial" w:hAnsi="arial" w:cs="arial"/>
          <w:b w:val="0"/>
          <w:i w:val="0"/>
          <w:strike w:val="0"/>
          <w:noProof w:val="0"/>
          <w:color w:val="000000"/>
          <w:position w:val="0"/>
          <w:sz w:val="20"/>
          <w:u w:val="none"/>
          <w:vertAlign w:val="baseline"/>
        </w:rPr>
        <w:t>.  Nachdem am Wochenende bei mehreren Demonstrationen zum Gaza-Krieg in NRW demokratiefeindliche und antisemitische Plakate zu sehen waren, wird in der Landespolitik die Forderung nach einer strengeren Kontrolle dieser Veranstaltungen lauter.</w:t>
      </w:r>
    </w:p>
    <w:p>
      <w:pPr>
        <w:pStyle w:val="Normal26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NRW-Ministerpräsident Hendrik Wüst (CDU) schrieb auf der Online-Plattform X, dass bei diesen Demonstrationen "Grenzen überschritten" worden seien. Es sei "völlig inakzeptabel", dass islamistische Extremisten auf den Straßen unseres Landes für ihre Ziele werben und ein Kalifat fordern. Man werde das nicht hinnehmen. </w:t>
      </w:r>
    </w:p>
    <w:p>
      <w:pPr>
        <w:pStyle w:val="Normal260"/>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 xml:space="preserve">Reul will Auflagen für Kundgebungen überprüfen </w:t>
      </w:r>
    </w:p>
    <w:p>
      <w:pPr>
        <w:pStyle w:val="Normal26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NRW-Innenminister Herbert Reul (CDU) kündigte nach einer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in Essen, bei der am Freitag offenbar Transparente mit der Forderung der Errichtung eines Kalifats in Deutschland gezeigt worden waren, an, die Auflagen für solche Kundgebungen auf den Prüfstand zu stellen. Wer auf den Straßen den Kalifat-Staat ausrufe, der habe die demokratische Grundordnung nicht verstanden, sagte Reul der "Bild am Sonntag". NRW werde daher die Regeln für Demonstrationen prüfen und die Bundesregierung auffordern, Verbote weiterer islamistischer Vereinigungen prüfen zu lassen. </w:t>
      </w:r>
    </w:p>
    <w:p>
      <w:pPr>
        <w:pStyle w:val="Normal26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Zu den Organisationen, die die ein islamistisches Kalifat fordern, zählt die in Deutschland schon seit 2003 verbotene Vereinigung Hizb ut-Tahrir. Bei der Demonstration in Essen mit rund 3000 Teilnehmenden sei eine "neue Qualität" erreicht worden, bilanzierte Reul. "Ein derart deutliches Werben für islamistische Ziele auf offener Straße war bisher in NRW nicht feststellbar." Laut der Essener Polizei wurden bei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neben pro-palästinensischen Symbolen auch solche gezeigt, die den verbotenen Symbolen des "Islamischen Staates" und der Taliban ähnelten. Möglicherweise sei der Versammlungsgrund "Pro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nur vorgeschoben gewesen, um eine "islamreligiöse Veranstaltung" durchführen zu können.</w:t>
      </w:r>
    </w:p>
    <w:p>
      <w:pPr>
        <w:pStyle w:val="Normal26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Auch in Berlin hatten Tausende mit Slogans wie "Stoppt den Genozid in Gaza" demonstriert. Dort fertigten die Beamten Dutzende Anzeigen, sprachen aber von einem "mehrheitlich friedlichen" Verlauf.</w:t>
      </w:r>
    </w:p>
    <w:p>
      <w:pPr>
        <w:pStyle w:val="Normal26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Kölner CDU-Bundestagsabgeordnete Serap Güler sagte der Rundschau, wenn auf deutschen Straßen gegen Juden gehetzt werde, habe das "nochmals eine andere Dimension, als wenn es, schlimm genug, in Frankreich passiert". Güler verlangte, den Aufenthaltsstatus der Wortführer bei solchen Demonstrationen zu überprüfen, die "betreffenden Vereine" zu verbieten und das Versammlungsrecht zu überprüfen. Auf die Frage, ob dazu auch die Verfassung geändert werden müsse, die die Versammlungsfreiheit garantiert, sagte Güler: "Zur Not müssen wir das tun. Es darf nach diesem Wochenende keine Tabus mehr geben."</w:t>
      </w:r>
    </w:p>
    <w:p>
      <w:pPr>
        <w:pStyle w:val="Normal260"/>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 xml:space="preserve">Ott: Wüst und Reul sollen Worten Taten folgen lassen </w:t>
      </w:r>
    </w:p>
    <w:p>
      <w:pPr>
        <w:pStyle w:val="Normal26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Der Oppositionsführer im Landtag, SPD-Fraktionschef Jochen Ott, sagte unserer Redaktion: "Wer den Holocaust auf unseren Straßen relativiert und ein Kalifat fordert, muss die ganze Härte des Gesetzes zu spüren bekommen." Der Kölner SPD-Politiker forderte Wüst und Reul dazu auf, ihren "schnellen Ankündigungen" jetzt auch umgehend Taten folgen zu lassen. Die Auflagen für solche Aufmärsche müssten sofort überprüft werden. </w:t>
      </w:r>
    </w:p>
    <w:p>
      <w:pPr>
        <w:pStyle w:val="Normal26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Am Wochenende gab es weitere Kundgebungen. Die NRW-weit größte Demonstration mit laut Polizei etwa 17 000 Demonstrantinnen und Demonstranten fand am Samstag in Düsseldorf statt und richtete sich gegen Israel. Die Düsseldorfer Polizei berichtete von einem "überwiegend friedlichen Verlauf". Allerdings seien schon vor dem Start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Plakate sichergestellt worden, die den Holocaust relativierten.</w:t>
      </w:r>
    </w:p>
    <w:p>
      <w:pPr>
        <w:pStyle w:val="Normal26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Laut dem neuen "NRW-Trend" des WDR haben zwei Drittel der Befragten die Sorge, dass der Konflikt zwischen Israel und Palästinensern das gesellschaftliche Miteinander und das Zusammenleben in Nordrhein-Westfalen beeinträchtigt. Die Angst vor Ausschreitungen und Konflikten im Zusammenhang mit dem Nahost-Konflikt ziehe sich durch fast alle Bevölkerungsgruppen.</w:t>
      </w:r>
    </w:p>
    <w:p>
      <w:pPr>
        <w:pStyle w:val="Normal26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Debatte Seite 2</w:t>
      </w:r>
    </w:p>
    <w:p>
      <w:pPr>
        <w:pStyle w:val="Normal260"/>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6, 2023</w:t>
      </w:r>
    </w:p>
    <w:p>
      <w:pPr>
        <w:pStyle w:val="Normal260"/>
      </w:pPr>
    </w:p>
    <w:p>
      <w:pPr>
        <w:pStyle w:val="Normal260"/>
        <w:ind w:left="200"/>
        <w:sectPr>
          <w:type w:val="continuous"/>
          <w:pgMar w:top="840" w:right="1000" w:bottom="840" w:left="1000" w:header="400" w:footer="400"/>
          <w:pgNumType w:fmt="decimal"/>
          <w:cols w:space="720"/>
        </w:sectPr>
      </w:pPr>
      <w:r>
        <w:br/>
      </w:r>
      <w:r>
        <w:pict>
          <v:line id="_x0000_s2124" style="position:absolute;z-index:252246016" from="0,10pt" to="512pt,10pt" strokecolor="black" strokeweight="1pt">
            <v:stroke linestyle="single"/>
          </v:line>
        </w:pict>
      </w:r>
      <w:r>
        <w:rPr>
          <w:rFonts w:ascii="arial" w:eastAsia="arial" w:hAnsi="arial" w:cs="arial"/>
          <w:b/>
          <w:color w:val="767676"/>
          <w:sz w:val="16"/>
        </w:rPr>
        <w:t>End of Document</w:t>
      </w:r>
    </w:p>
    <w:p>
      <w:pPr>
        <w:pStyle w:val="Normal261"/>
        <w:sectPr>
          <w:headerReference w:type="even" r:id="rId1616"/>
          <w:headerReference w:type="default" r:id="rId1617"/>
          <w:footerReference w:type="even" r:id="rId1618"/>
          <w:footerReference w:type="default" r:id="rId1619"/>
          <w:headerReference w:type="first" r:id="rId1620"/>
          <w:footerReference w:type="first" r:id="rId1621"/>
          <w:pgSz w:w="12240" w:h="15840"/>
          <w:pgMar w:top="840" w:right="1000" w:bottom="840" w:left="1000" w:header="400" w:footer="400"/>
          <w:pgNumType w:fmt="decimal"/>
          <w:cols w:space="720"/>
          <w:titlePg w:val="0"/>
        </w:sectPr>
      </w:pPr>
    </w:p>
    <w:p>
      <w:pPr>
        <w:pStyle w:val="Normal261"/>
      </w:pPr>
    </w:p>
    <w:p>
      <w:pPr>
        <w:pStyle w:val="Normal261"/>
      </w:pPr>
      <w:r>
        <w:pict>
          <v:shape id="_x0000_i2125" type="#_x0000_t75" alt="LexisNexis®" style="width:147.75pt;height:30pt">
            <v:imagedata r:id="rId10" o:title=""/>
          </v:shape>
        </w:pict>
      </w:r>
      <w:r>
        <w:cr/>
      </w:r>
    </w:p>
    <w:p>
      <w:pPr>
        <w:pStyle w:val="Heading1260"/>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Entsetzen über Kalifat-Kundgebung; Ruf nach Konsequenzen aus islamistischen Demos - Zehntausende in NRW auf der Straße</w:t>
      </w:r>
    </w:p>
    <w:p>
      <w:pPr>
        <w:pStyle w:val="Normal261"/>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Kölner Stadt-Anzeiger</w:t>
      </w:r>
    </w:p>
    <w:p>
      <w:pPr>
        <w:pStyle w:val="Normal261"/>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06. November 2023</w:t>
      </w:r>
    </w:p>
    <w:p>
      <w:pPr>
        <w:pStyle w:val="Normal261"/>
        <w:keepNext w:val="0"/>
        <w:spacing w:after="0" w:line="240" w:lineRule="atLeast"/>
        <w:ind w:right="0"/>
        <w:jc w:val="both"/>
      </w:pPr>
      <w:bookmarkStart w:id="522" w:name="Bookmark_262"/>
      <w:bookmarkEnd w:id="522"/>
    </w:p>
    <w:p>
      <w:pPr>
        <w:pStyle w:val="Normal261"/>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M. DuMont Schauberg Alle Rechte vorbehalten</w:t>
      </w:r>
    </w:p>
    <w:p>
      <w:pPr>
        <w:pStyle w:val="Normal261"/>
        <w:keepNext w:val="0"/>
        <w:spacing w:before="120" w:after="0" w:line="220" w:lineRule="atLeast"/>
        <w:ind w:left="0" w:right="0" w:firstLine="0"/>
        <w:jc w:val="left"/>
      </w:pPr>
      <w:r>
        <w:br/>
      </w:r>
      <w:r>
        <w:pict>
          <v:shape id="_x0000_i2126" type="#_x0000_t75" style="width:236.97pt;height:67.49pt">
            <v:imagedata r:id="rId118" o:title=""/>
          </v:shape>
        </w:pict>
      </w:r>
    </w:p>
    <w:p>
      <w:pPr>
        <w:pStyle w:val="Normal26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PL; S. 1</w:t>
      </w:r>
    </w:p>
    <w:p>
      <w:pPr>
        <w:pStyle w:val="Normal26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690 words</w:t>
      </w:r>
    </w:p>
    <w:p>
      <w:pPr>
        <w:pStyle w:val="Normal26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ALISHA MENDGEN</w:t>
      </w:r>
    </w:p>
    <w:p>
      <w:pPr>
        <w:pStyle w:val="Normal261"/>
        <w:keepNext/>
        <w:spacing w:before="240" w:after="0" w:line="340" w:lineRule="atLeast"/>
        <w:ind w:left="0" w:right="0" w:firstLine="0"/>
        <w:jc w:val="left"/>
      </w:pPr>
      <w:bookmarkStart w:id="523" w:name="Body_260"/>
      <w:bookmarkEnd w:id="523"/>
      <w:r>
        <w:rPr>
          <w:rFonts w:ascii="arial" w:eastAsia="arial" w:hAnsi="arial" w:cs="arial"/>
          <w:b/>
          <w:i w:val="0"/>
          <w:strike w:val="0"/>
          <w:noProof w:val="0"/>
          <w:color w:val="000000"/>
          <w:position w:val="0"/>
          <w:sz w:val="28"/>
          <w:u w:val="none"/>
          <w:vertAlign w:val="baseline"/>
        </w:rPr>
        <w:t>Body</w:t>
      </w:r>
    </w:p>
    <w:p>
      <w:pPr>
        <w:pStyle w:val="Normal261"/>
        <w:spacing w:line="60" w:lineRule="exact"/>
      </w:pPr>
      <w:r>
        <w:pict>
          <v:line id="_x0000_s2127" style="position:absolute;z-index:252247040" from="0,2pt" to="512pt,2pt" strokecolor="#009ddb" strokeweight="2pt">
            <v:stroke linestyle="single"/>
            <w10:wrap type="topAndBottom"/>
          </v:line>
        </w:pict>
      </w:r>
    </w:p>
    <w:p>
      <w:pPr>
        <w:pStyle w:val="Normal261"/>
      </w:pPr>
    </w:p>
    <w:p>
      <w:pPr>
        <w:pStyle w:val="Normal261"/>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 xml:space="preserve">VON ALISHA MENDGEN </w:t>
      </w:r>
    </w:p>
    <w:p>
      <w:pPr>
        <w:pStyle w:val="Normal261"/>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Essen/Berlin</w:t>
      </w:r>
      <w:r>
        <w:rPr>
          <w:rFonts w:ascii="arial" w:eastAsia="arial" w:hAnsi="arial" w:cs="arial"/>
          <w:b w:val="0"/>
          <w:i w:val="0"/>
          <w:strike w:val="0"/>
          <w:noProof w:val="0"/>
          <w:color w:val="000000"/>
          <w:position w:val="0"/>
          <w:sz w:val="20"/>
          <w:u w:val="none"/>
          <w:vertAlign w:val="baseline"/>
        </w:rPr>
        <w:t xml:space="preserve"> - Nach propalästinensischen Demonstrationen mit Tausenden Teilnehmern am Wochenende ermittelt die Polizei in zahlreichen Fällen wegen des Verdachts der Volksverhetzung. In Essen waren bei einer Kundgebung am Freitagabend Transparente unter anderem mit der Forderung nach der Errichtung eines islamistischen Kalifats gezeigt worden. NRW-Ministerpräsident Hendrik Wüst (CDU) kündigte Konsequenzen an. "Es ist völlig inakzeptabel, dass islamistische Extremisten auf den Straßen unseres Landes für ihre Ziele werben und ein Kalifat fordern. Das werden wir nicht hinnehmen", teilte der Regierungschef mit. "Alles wird auf strafrechtliche Relevanz untersucht und die Behörden überprüfen erneut die Auflagen für solche Demos."</w:t>
      </w:r>
    </w:p>
    <w:p>
      <w:pPr>
        <w:pStyle w:val="Normal26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Bei der Kundgebung in Essen habe sich herausgestellt, dass das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-Thema der Kundgebung vorgeschoben gewesen sei, sagte ein Polizeisprecher am Samstag. Ziel sei gewesen, eine religiöse Veranstaltung auf den Straßen von Essen durchzuführen. Die Ordner hätten eine strikte Geschlechtertrennung vorgenommen. Frauen und Kinder hätten am Ende des Aufzugs laufen müssen und bei der Abschlusskundgebung an einer anderen Stelle stehen müssen als die Männer. Statt angekündigter 1500 Demonstranten waren rund 3000 gekommen. Angemeldet worden war die Demonstration von einer Privatperson. "Wir werden das alles im Nachhinein akribisch durchleuchten", sagte der Sprecher. Es werde gemeinsam mit der Staatsanwaltschaft geprüft, ob es eine strafrechtliche Relevanz gebe. </w:t>
      </w:r>
    </w:p>
    <w:p>
      <w:pPr>
        <w:pStyle w:val="Normal26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NRW-Innenminister Herbert Reul kündigte an, die Auflagen für Kundgebungen zu prüfen. Wer auf den Straßen den Kalifat-Staat ausrufe, habe die demokratische Grundordnung in Deutschland nicht verstanden, sagte der CDU-Politiker der "Bild am Sonntag". "Wir werden die Auflagen dafür noch mal genau überprüfen und gegebenenfalls noch enger fassen. Und vor allem werden wir den Bund auffordern, Verbote weiterer hier relevanter islamistischer Vereinigungen rechtlich prüfen zu lassen." </w:t>
      </w:r>
    </w:p>
    <w:p>
      <w:pPr>
        <w:pStyle w:val="Normal26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parlamentarische Geschäftsführer der Unionsfraktion, Thorsten Frei (CDU), sprach von einem "Alarmsignal". Vorfälle dieses Art müssten mit aller Härte des Rechtsstaates bekämpft werden. "Menschen, die Juden hassen und den Staat Israel zerstören wollen, gehören nicht in unser Land", sagte der CDU-Politiker.</w:t>
      </w:r>
    </w:p>
    <w:p>
      <w:pPr>
        <w:pStyle w:val="Normal26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Staatsbürgerschaftsrechtliche Verschärfungen forderte auch FDP-Generalsekretär Bijan Djir-Sarai. "Wenn auf deutschen Straßen zur Gründung eines Kalifats aufgerufen wird, schrillen bei mir alle Alarmglocken", sagte er. "Solche Vorfälle zeigen einmal mehr, dass wir jetzt beim Staatsbürgerschaftsrecht, aber auch bei den Aufenthaltstiteln und Integrationspolitik Änderungen vornehmen müssen: Deutsche sollen nur noch diejenigen werden können, die unsere Werte teilen." </w:t>
      </w:r>
    </w:p>
    <w:p>
      <w:pPr>
        <w:pStyle w:val="Normal26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Auch aus der Polizei kamen Rufe nach einem strikteren Vorgehen gegen die Proteste. "Die Versammlungsbehörden müssen bezüglich der als propalästinensisch angemeldeten Demonstrationen noch restriktiver verfahren", sagte der Chef der Gewerkschaft der Polizei, Jochen Kopelke, dem "Kölner Stadt-Anzeiger" (Redaktionsnetzwerk Deutschland). "Angesichts des enormen Kräfteverschleißes bei uns Polizisten darf es keine großen Aufzüge geben, sondern nur noch stationäre kleine Kundgebungen."</w:t>
      </w:r>
    </w:p>
    <w:p>
      <w:pPr>
        <w:pStyle w:val="Normal261"/>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 xml:space="preserve">17000 Menschen in Düsseldorf auf der Straße </w:t>
      </w:r>
    </w:p>
    <w:p>
      <w:pPr>
        <w:pStyle w:val="Normal26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Bei weiteren propalästinensischen Kundgebungen am Samstag in Nordrhein-Westfalen stellte die Polizei israelfeindliche Plakate sicher oder sprach Platzverweise aus. In Düsseldorf demonstrierten 17000 Menschen, in Münster waren es bis zu 400 Demonstranten. Insgesamt sprach die Polizei bei beiden Kundgebungen von einem weitgehend friedlichen Verlauf. In Düsseldorf waren ursprünglich nur 1000 Teilnehmer angekündigt worden. Mehrere Plakate seien sichergestellt worden, auf denen der Holocaust relativiert worden sei, erklärte die Polizei. Dagegen werde es Strafverfahren geben. Demonstranten hatten ihren Mund mit Klebestreifen verklebt. In Berlin zählte die Polizei 9000 Teilnehmer bei einer Kundgebung. Dort fertigten die Beamten Dutzende Anzeigen, sprachen aber von einem "mehrheitlich friedlichen"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-Verlauf. (mit dpa)</w:t>
      </w:r>
    </w:p>
    <w:p>
      <w:pPr>
        <w:pStyle w:val="Normal26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Leitartikel Seite 4</w:t>
      </w:r>
    </w:p>
    <w:p>
      <w:pPr>
        <w:pStyle w:val="Normal261"/>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6, 2023</w:t>
      </w:r>
    </w:p>
    <w:p>
      <w:pPr>
        <w:pStyle w:val="Normal261"/>
      </w:pPr>
    </w:p>
    <w:p>
      <w:pPr>
        <w:pStyle w:val="Normal261"/>
        <w:ind w:left="200"/>
        <w:sectPr>
          <w:type w:val="continuous"/>
          <w:pgMar w:top="840" w:right="1000" w:bottom="840" w:left="1000" w:header="400" w:footer="400"/>
          <w:pgNumType w:fmt="decimal"/>
          <w:cols w:space="720"/>
        </w:sectPr>
      </w:pPr>
      <w:r>
        <w:br/>
      </w:r>
      <w:r>
        <w:pict>
          <v:line id="_x0000_s2128" style="position:absolute;z-index:252248064" from="0,10pt" to="512pt,10pt" strokecolor="black" strokeweight="1pt">
            <v:stroke linestyle="single"/>
          </v:line>
        </w:pict>
      </w:r>
      <w:r>
        <w:rPr>
          <w:rFonts w:ascii="arial" w:eastAsia="arial" w:hAnsi="arial" w:cs="arial"/>
          <w:b/>
          <w:color w:val="767676"/>
          <w:sz w:val="16"/>
        </w:rPr>
        <w:t>End of Document</w:t>
      </w:r>
    </w:p>
    <w:p>
      <w:pPr>
        <w:pStyle w:val="Normal262"/>
        <w:sectPr>
          <w:headerReference w:type="even" r:id="rId1622"/>
          <w:headerReference w:type="default" r:id="rId1623"/>
          <w:footerReference w:type="even" r:id="rId1624"/>
          <w:footerReference w:type="default" r:id="rId1625"/>
          <w:headerReference w:type="first" r:id="rId1626"/>
          <w:footerReference w:type="first" r:id="rId1627"/>
          <w:pgSz w:w="12240" w:h="15840"/>
          <w:pgMar w:top="840" w:right="1000" w:bottom="840" w:left="1000" w:header="400" w:footer="400"/>
          <w:pgNumType w:fmt="decimal"/>
          <w:cols w:space="720"/>
          <w:titlePg w:val="0"/>
        </w:sectPr>
      </w:pPr>
    </w:p>
    <w:p>
      <w:pPr>
        <w:pStyle w:val="Normal262"/>
      </w:pPr>
    </w:p>
    <w:p>
      <w:pPr>
        <w:pStyle w:val="Normal262"/>
      </w:pPr>
      <w:r>
        <w:pict>
          <v:shape id="_x0000_i2129" type="#_x0000_t75" alt="LexisNexis®" style="width:147.75pt;height:30pt">
            <v:imagedata r:id="rId10" o:title=""/>
          </v:shape>
        </w:pict>
      </w:r>
      <w:r>
        <w:cr/>
      </w:r>
    </w:p>
    <w:p>
      <w:pPr>
        <w:pStyle w:val="Heading1261"/>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Jetzt für Israel – aber immer gegen die Juden</w:t>
      </w:r>
    </w:p>
    <w:p>
      <w:pPr>
        <w:pStyle w:val="Normal262"/>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 </w:t>
      </w:r>
    </w:p>
    <w:p>
      <w:pPr>
        <w:pStyle w:val="Normal262"/>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Frankfurter Rundschau</w:t>
      </w:r>
    </w:p>
    <w:p>
      <w:pPr>
        <w:pStyle w:val="Normal262"/>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Montag 6. November 2023</w:t>
      </w:r>
    </w:p>
    <w:p>
      <w:pPr>
        <w:pStyle w:val="Normal262"/>
        <w:keepNext w:val="0"/>
        <w:spacing w:after="0" w:line="240" w:lineRule="atLeast"/>
        <w:ind w:right="0"/>
        <w:jc w:val="both"/>
      </w:pPr>
      <w:bookmarkStart w:id="524" w:name="Bookmark_263"/>
      <w:bookmarkEnd w:id="524"/>
    </w:p>
    <w:p>
      <w:pPr>
        <w:pStyle w:val="Normal262"/>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Frankfurter Rundschau GmbH Alle Rechte Vorbehalten</w:t>
      </w:r>
    </w:p>
    <w:p>
      <w:pPr>
        <w:pStyle w:val="Normal262"/>
        <w:keepNext w:val="0"/>
        <w:spacing w:before="120" w:after="0" w:line="220" w:lineRule="atLeast"/>
        <w:ind w:left="0" w:right="0" w:firstLine="0"/>
        <w:jc w:val="left"/>
      </w:pPr>
      <w:r>
        <w:br/>
      </w:r>
      <w:r>
        <w:pict>
          <v:shape id="_x0000_i2130" type="#_x0000_t75" style="width:187.48pt;height:24pt">
            <v:imagedata r:id="rId231" o:title=""/>
          </v:shape>
        </w:pict>
      </w:r>
    </w:p>
    <w:p>
      <w:pPr>
        <w:pStyle w:val="Normal26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POLITIK; S. 6</w:t>
      </w:r>
    </w:p>
    <w:p>
      <w:pPr>
        <w:pStyle w:val="Normal26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694 words</w:t>
      </w:r>
    </w:p>
    <w:p>
      <w:pPr>
        <w:pStyle w:val="Normal262"/>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Die französische Rechtspopulistin Marine Le Pen gibt sich betont proisraelisch. An der Basis ihres Rassemblement National bleibt der Antisemitismus jedoch aggressive Tradition / Von Stefan Brändle</w:t>
      </w:r>
    </w:p>
    <w:p>
      <w:pPr>
        <w:pStyle w:val="Normal262"/>
        <w:keepNext/>
        <w:spacing w:before="240" w:after="0" w:line="340" w:lineRule="atLeast"/>
        <w:ind w:left="0" w:right="0" w:firstLine="0"/>
        <w:jc w:val="left"/>
      </w:pPr>
      <w:bookmarkStart w:id="525" w:name="Body_261"/>
      <w:bookmarkEnd w:id="525"/>
      <w:r>
        <w:rPr>
          <w:rFonts w:ascii="arial" w:eastAsia="arial" w:hAnsi="arial" w:cs="arial"/>
          <w:b/>
          <w:i w:val="0"/>
          <w:strike w:val="0"/>
          <w:noProof w:val="0"/>
          <w:color w:val="000000"/>
          <w:position w:val="0"/>
          <w:sz w:val="28"/>
          <w:u w:val="none"/>
          <w:vertAlign w:val="baseline"/>
        </w:rPr>
        <w:t>Body</w:t>
      </w:r>
    </w:p>
    <w:p>
      <w:pPr>
        <w:pStyle w:val="Normal262"/>
        <w:spacing w:line="60" w:lineRule="exact"/>
      </w:pPr>
      <w:r>
        <w:pict>
          <v:line id="_x0000_s2131" style="position:absolute;z-index:252249088" from="0,2pt" to="512pt,2pt" strokecolor="#009ddb" strokeweight="2pt">
            <v:stroke linestyle="single"/>
            <w10:wrap type="topAndBottom"/>
          </v:line>
        </w:pict>
      </w:r>
    </w:p>
    <w:p>
      <w:pPr>
        <w:pStyle w:val="Normal262"/>
      </w:pPr>
    </w:p>
    <w:p>
      <w:pPr>
        <w:pStyle w:val="Normal26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Wir stehen mehr denn je auf der Seite der israelischen Demokratie“, wiederholt Marine Le Pen seit Tagen. „Die Sicherheit des israelischen Volkes ist nicht verhandelbar.“ Was die Gründerin des Rassemblement National (RN) da im Brustton der Überzeugung deklamiert, ist gar nicht so selbstverständlich: Ihre Bewegung hat tiefe antisemitische Wurzeln. Ihr Vater Jean-Marie Le Pen wurde deshalb mehrfach verurteilt, so etwa, als er die Gaskammern des Zweiten Weltkriegs als „Detail der Geschichte“ abtat. Der von ihm 1973 gegründete Front National (FN), der dem RN vorausging, war ein Sammelbecken von Ex-Nazis, Vichy-Anhängern und Mitgliedern der gewalttätigen Studentengruppe Groupe Union Défense (GUD). Diese war schon in den 90er Jahren mit dem Slogan aufgefallen: „In Paris und in Gaza – Intifada!“</w:t>
      </w:r>
    </w:p>
    <w:p>
      <w:pPr>
        <w:pStyle w:val="Normal26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Nach dem Hamas-Terror von vor vier Wochen twitterte die Pariser GUD-Sektion: „Weder Kippa noch Kippa“. Dieser absurd klingende Slogan nimmt Bezug auf die alte rechtsextreme Losung „weder Kippa noch Keffieh“ (das Palästinensertuch) und tut unverhüllt die Ablehnung Israels kund.</w:t>
      </w:r>
    </w:p>
    <w:p>
      <w:pPr>
        <w:pStyle w:val="Normal26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RN stellt jede Nähe zu den GUD-Extremisten in Abrede. Marine Le Pen treibt ihre Strategie der politischen Mäßigung und Banalisierung ihrer Thesen sehr zielgerichtet voran, um bei den nächsten Präsidentschaftswahlen 2027 mehrheitsfähig zu werden. Dazu gehört auch ihr proisraelischer Kurs. So nahmen Mitte Oktober acht RN-Abgeordnete in Paris an einer großen Kundgebung des Dachverbandes der französischen Juden (Crif) teil. Sie wurden dort geduldet, was für sie schon ein Erfolg war: Vor fünf Jahren war Marine Le Pen an einer Versammlung nach dem Mord an einer Jüdin noch ausgebuht und weggedrängt worden. Doch auch jetzt beherrscht das französische Judentum ein starkes Misstrauen gegenüber Le Pen &amp; Co. Ihre fast mantramäßigen Beteuerungen kontrastieren mit der Haltung der Basis. Laut Umfragen glaubt man im RN an mehr antisemitische Stereotypen – Reichtum, Medienmacht, Freimaurertum – als in anderen Parteien.</w:t>
      </w:r>
    </w:p>
    <w:p>
      <w:pPr>
        <w:pStyle w:val="Normal26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Le Pen selbst wettert gerne über islamistische Attentate auf Juden, unterschlägt aber opportunistisch die rechtsextremen Attacken mit gleichem Ziel. Sie behauptet, sie habe ihre Partei von jeder Art von Faschos gereinigt. Pariser Medien fragen allerdings, ob Le Pens „GUD-Connection“ wirklich beendet sei. Im Frühjahr wurde bekannt, dass die zwei prominenten GUD-Mitglieder Frédéric Chatillon und Axel Lousteau Spitzenkandidatin Le Pen bis vor wenigen Jahren persönlich assistiert hatten.</w:t>
      </w:r>
    </w:p>
    <w:p>
      <w:pPr>
        <w:pStyle w:val="Normal26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Heute bezieht die dem GUD zugeordnete Webseite VoxNR im Nahostkonflikt klar Stellung: Israel wird als „Schurkenstaat“ verunglimpft; dagegen heißt es, Frankreichs „Nationalrevolutionäre“ (NR) stünden „auf der gleichen Seite wie die Palästinenser“. Nicht von ungefähr übernahm VoxNR einen Aufruf für eine vor allem von der Linken getragenen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von Samstag – inklusive Slogan „Von Paris bis Gaza – Widerstand!“</w:t>
      </w:r>
    </w:p>
    <w:p>
      <w:pPr>
        <w:pStyle w:val="Normal26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Extremismusexperte Jean-Yves Camus erinnert daran, dass der Nahostkonflikt die französische Rechte schon immer gespalten hat. Aus Islamophobie und Antikommunismus hätten im vergangenen Jahrhundert Einzelne auf das westlich orientierte Israel gesetzt; andere seien aus Judenhass für die Palästinenser eingetreten und hätten das Verschwinden Israels propagiert.</w:t>
      </w:r>
    </w:p>
    <w:p>
      <w:pPr>
        <w:pStyle w:val="Normal26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Heute „unterstützen sie aus Antisemitismus sogar die Hamas“, stellt die liberale Pariser Zeitung „L’Opinion“ voller Verblüffung fest. Der Chef des ultrarechten Parti de la France, Thomas Joly, wirft den Lepenisten vor, sie betätigten sich mit ihrem proisraelischen Kurs als „Sprecher von Zahal“, also der israelischen Armee. Im Präsidentschaftswahlkampf von 2022 hatte Joly den Rechtsaußen Eric Zemmour unterstützt. Jetzt weicht er wieder von ihm ab, weil Zemmour nach dem 7. Oktober Israel besucht und den Judenstaat als Hort gegen den internationalen Islamismus gepriesen hat.</w:t>
      </w:r>
    </w:p>
    <w:p>
      <w:pPr>
        <w:pStyle w:val="Normal26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letzter Konsequenz gehen diese Querelen, Ambivalenzen und Widersprüche zum neuen Nahostkrieg auf das Grunddilemma der französischen Rechtsextremen zurück: aus Antisemitismus für die Hamas oder aus Islamfeindlichkeit für Israel? Einige können sich gar nicht entscheiden zwischen den beiden Hasshaltungen.</w:t>
      </w:r>
    </w:p>
    <w:p>
      <w:pPr>
        <w:pStyle w:val="Normal26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zum PDF-Dokument</w:t>
      </w:r>
    </w:p>
    <w:p>
      <w:pPr>
        <w:pStyle w:val="Normal262"/>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5, 2023</w:t>
      </w:r>
    </w:p>
    <w:p>
      <w:pPr>
        <w:pStyle w:val="Normal262"/>
      </w:pPr>
    </w:p>
    <w:p>
      <w:pPr>
        <w:pStyle w:val="Normal262"/>
        <w:ind w:left="200"/>
        <w:sectPr>
          <w:type w:val="continuous"/>
          <w:pgMar w:top="840" w:right="1000" w:bottom="840" w:left="1000" w:header="400" w:footer="400"/>
          <w:pgNumType w:fmt="decimal"/>
          <w:cols w:space="720"/>
        </w:sectPr>
      </w:pPr>
      <w:r>
        <w:br/>
      </w:r>
      <w:r>
        <w:pict>
          <v:line id="_x0000_s2132" style="position:absolute;z-index:252250112" from="0,10pt" to="512pt,10pt" strokecolor="black" strokeweight="1pt">
            <v:stroke linestyle="single"/>
          </v:line>
        </w:pict>
      </w:r>
      <w:r>
        <w:rPr>
          <w:rFonts w:ascii="arial" w:eastAsia="arial" w:hAnsi="arial" w:cs="arial"/>
          <w:b/>
          <w:color w:val="767676"/>
          <w:sz w:val="16"/>
        </w:rPr>
        <w:t>End of Document</w:t>
      </w:r>
    </w:p>
    <w:p>
      <w:pPr>
        <w:pStyle w:val="Normal263"/>
        <w:sectPr>
          <w:headerReference w:type="even" r:id="rId1628"/>
          <w:headerReference w:type="default" r:id="rId1629"/>
          <w:footerReference w:type="even" r:id="rId1630"/>
          <w:footerReference w:type="default" r:id="rId1631"/>
          <w:headerReference w:type="first" r:id="rId1632"/>
          <w:footerReference w:type="first" r:id="rId1633"/>
          <w:pgSz w:w="12240" w:h="15840"/>
          <w:pgMar w:top="840" w:right="1000" w:bottom="840" w:left="1000" w:header="400" w:footer="400"/>
          <w:pgNumType w:fmt="decimal"/>
          <w:cols w:space="720"/>
          <w:titlePg w:val="0"/>
        </w:sectPr>
      </w:pPr>
    </w:p>
    <w:p>
      <w:pPr>
        <w:pStyle w:val="Normal263"/>
      </w:pPr>
    </w:p>
    <w:p>
      <w:pPr>
        <w:pStyle w:val="Normal263"/>
      </w:pPr>
      <w:r>
        <w:pict>
          <v:shape id="_x0000_i2133" type="#_x0000_t75" alt="LexisNexis®" style="width:147.75pt;height:30pt">
            <v:imagedata r:id="rId10" o:title=""/>
          </v:shape>
        </w:pict>
      </w:r>
      <w:r>
        <w:cr/>
      </w:r>
    </w:p>
    <w:p>
      <w:pPr>
        <w:pStyle w:val="Heading1262"/>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Antisemitische Hetze bei Demos: NRW-Regierung will durchgreifen; Kölner CDU-Politikerin Güler: Bei Versammlungsrecht notfalls Verfassung ändern</w:t>
      </w:r>
    </w:p>
    <w:p>
      <w:pPr>
        <w:pStyle w:val="Normal263"/>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Kölnische Rundschau</w:t>
      </w:r>
    </w:p>
    <w:p>
      <w:pPr>
        <w:pStyle w:val="Normal263"/>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06. November 2023</w:t>
      </w:r>
    </w:p>
    <w:p>
      <w:pPr>
        <w:pStyle w:val="Normal263"/>
        <w:keepNext w:val="0"/>
        <w:spacing w:after="0" w:line="240" w:lineRule="atLeast"/>
        <w:ind w:right="0"/>
        <w:jc w:val="both"/>
      </w:pPr>
      <w:bookmarkStart w:id="526" w:name="Bookmark_264"/>
      <w:bookmarkEnd w:id="526"/>
    </w:p>
    <w:p>
      <w:pPr>
        <w:pStyle w:val="Normal263"/>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M. DuMont Schauberg Alle Rechte vorbehalten</w:t>
      </w:r>
    </w:p>
    <w:p>
      <w:pPr>
        <w:pStyle w:val="Normal263"/>
        <w:keepNext w:val="0"/>
        <w:spacing w:before="120" w:after="0" w:line="220" w:lineRule="atLeast"/>
        <w:ind w:left="0" w:right="0" w:firstLine="0"/>
        <w:jc w:val="left"/>
      </w:pPr>
      <w:r>
        <w:br/>
      </w:r>
      <w:r>
        <w:pict>
          <v:shape id="_x0000_i2134" type="#_x0000_t75" style="width:239.97pt;height:30pt">
            <v:imagedata r:id="rId315" o:title=""/>
          </v:shape>
        </w:pict>
      </w:r>
    </w:p>
    <w:p>
      <w:pPr>
        <w:pStyle w:val="Normal26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POL; S. 1</w:t>
      </w:r>
    </w:p>
    <w:p>
      <w:pPr>
        <w:pStyle w:val="Normal26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830 words</w:t>
      </w:r>
    </w:p>
    <w:p>
      <w:pPr>
        <w:pStyle w:val="Normal26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"MATTHIAS KORFMANN; RAIMUND NEUSS"</w:t>
      </w:r>
    </w:p>
    <w:p>
      <w:pPr>
        <w:pStyle w:val="Normal263"/>
        <w:keepNext/>
        <w:spacing w:before="240" w:after="0" w:line="340" w:lineRule="atLeast"/>
        <w:ind w:left="0" w:right="0" w:firstLine="0"/>
        <w:jc w:val="left"/>
      </w:pPr>
      <w:bookmarkStart w:id="527" w:name="Body_262"/>
      <w:bookmarkEnd w:id="527"/>
      <w:r>
        <w:rPr>
          <w:rFonts w:ascii="arial" w:eastAsia="arial" w:hAnsi="arial" w:cs="arial"/>
          <w:b/>
          <w:i w:val="0"/>
          <w:strike w:val="0"/>
          <w:noProof w:val="0"/>
          <w:color w:val="000000"/>
          <w:position w:val="0"/>
          <w:sz w:val="28"/>
          <w:u w:val="none"/>
          <w:vertAlign w:val="baseline"/>
        </w:rPr>
        <w:t>Body</w:t>
      </w:r>
    </w:p>
    <w:p>
      <w:pPr>
        <w:pStyle w:val="Normal263"/>
        <w:spacing w:line="60" w:lineRule="exact"/>
      </w:pPr>
      <w:r>
        <w:pict>
          <v:line id="_x0000_s2135" style="position:absolute;z-index:252251136" from="0,2pt" to="512pt,2pt" strokecolor="#009ddb" strokeweight="2pt">
            <v:stroke linestyle="single"/>
            <w10:wrap type="topAndBottom"/>
          </v:line>
        </w:pict>
      </w:r>
    </w:p>
    <w:p>
      <w:pPr>
        <w:pStyle w:val="Normal263"/>
      </w:pPr>
    </w:p>
    <w:p>
      <w:pPr>
        <w:pStyle w:val="Normal26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VON MATTHIAS KORFMANN UND RAIMUND NEUSS </w:t>
      </w:r>
    </w:p>
    <w:p>
      <w:pPr>
        <w:pStyle w:val="Normal263"/>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Düsseldorf/Köln</w:t>
      </w:r>
      <w:r>
        <w:rPr>
          <w:rFonts w:ascii="arial" w:eastAsia="arial" w:hAnsi="arial" w:cs="arial"/>
          <w:b w:val="0"/>
          <w:i w:val="0"/>
          <w:strike w:val="0"/>
          <w:noProof w:val="0"/>
          <w:color w:val="000000"/>
          <w:position w:val="0"/>
          <w:sz w:val="20"/>
          <w:u w:val="none"/>
          <w:vertAlign w:val="baseline"/>
        </w:rPr>
        <w:t>.  Nachdem am Wochenende bei mehreren Demonstrationen zum Gaza-Krieg in NRW demokratiefeindliche und antisemitische Plakate zu sehen waren, wird in der Landespolitik die Forderung nach einer strengeren Kontrolle dieser Veranstaltungen lauter.</w:t>
      </w:r>
    </w:p>
    <w:p>
      <w:pPr>
        <w:pStyle w:val="Normal26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NRW-Ministerpräsident Hendrik Wüst schrieb auf der Online-Plattform X, dass bei diesen Demonstrationen "Grenzen überschritten" worden seien. Es sei "völlig inakzeptabel", dass islamistische Extremisten auf den Straßen unseres Landes für ihre Ziele werben und ein Kalifat fordern. Man werde das nicht hinnehmen. </w:t>
      </w:r>
    </w:p>
    <w:p>
      <w:pPr>
        <w:pStyle w:val="Normal263"/>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 xml:space="preserve">Reul will Auflagen für Kundgebungen überprüfen </w:t>
      </w:r>
    </w:p>
    <w:p>
      <w:pPr>
        <w:pStyle w:val="Normal26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NRW-Innenminister Herbert Reul (CDU) kündigte nach einer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in Essen, bei der am Freitag offenbar Transparente mit der Forderung der Errichtung eines Kalifats in Deutschland gezeigt worden waren, an, die Auflagen für solche Kundgebungen auf den Prüfstand zu stellen. Wer auf den Straßen den Kalifat-Staat ausrufe, der habe die demokratische Grundordnung nicht verstanden, sagte Reul der "Bild am Sonntag". NRW werde daher die Regeln für Demonstrationen prüfen und die Bundesregierung auffordern, Verbote weiterer islamistischer Vereinigungen prüfen zu lassen. </w:t>
      </w:r>
    </w:p>
    <w:p>
      <w:pPr>
        <w:pStyle w:val="Normal26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Zu den Organisationen, die die ein islamistisches Kalifat fordern, zählt die in Deutschland schon seit 2003 verbotene Vereinigung Hizb ut-Tahrir. Bei der Demonstration in Essen mit rund 3000 Teilnehmenden sei eine "neue Qualität" erreicht worden, bilanzierte Reul. "Ein derart deutliches Werben für islamistische Ziele auf offener Straße war bisher in NRW nicht feststellbar." Laut der Essener Polizei wurden bei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neben pro-palästinensischen Symbolen auch solche gezeigt, die den verbotenen Symbolen des "Islamischen Staates" und der Taliban ähnelten. Möglicherweise sei der Versammlungsgrund "Pro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nur vorgeschoben gewesen, um eine "islamreligiöse Veranstaltung" durchführen zu können.</w:t>
      </w:r>
    </w:p>
    <w:p>
      <w:pPr>
        <w:pStyle w:val="Normal26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Auch in Berlin hatten Tausende mit Slogans wie "Stoppt den Genozid in Gaza" demonstriert. Dort fertigten die Beamten Dutzende Anzeigen, sprachen aber von einem "mehrheitlich friedlichen" Verlauf.</w:t>
      </w:r>
    </w:p>
    <w:p>
      <w:pPr>
        <w:pStyle w:val="Normal26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Kölner CDU-Bundestagsabgeordnete Serap Güler sagte der Rundschau, wenn auf deutschen Straßen gegen Juden gehetzt werde, habe das "nochmals eine andere Dimension, als wenn es, schlimm genug, in Frankreich passiert". Güler verlangte, den Aufenthaltsstatus der Wortführer bei solchen Demonstrationen zu überprüfen, die "betreffenden Vereine" zu verbieten und das Versammlungsrecht zu überprüfen. Auf die Frage, ob dazu auch die Verfassung geändert werden müsse, die die Versammlungsfreiheit garantiert, sagte Güler: "Zur Not müssen wir das tun. Es darf nach diesem Wochenende keine Tabus mehr geben."</w:t>
      </w:r>
    </w:p>
    <w:p>
      <w:pPr>
        <w:pStyle w:val="Normal263"/>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 xml:space="preserve">Ott: Wüst und Reul sollen Worten Taten folgen lassen </w:t>
      </w:r>
    </w:p>
    <w:p>
      <w:pPr>
        <w:pStyle w:val="Normal26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Der Oppositionsführer im Landtag, SPD-Fraktionschef Jochen Ott, sagte unserer Redaktion: "Wer den Holocaust auf unseren Straßen relativiert und ein Kalifat fordert, muss die ganze Härte des Gesetzes zu spüren bekommen." Der Kölner SPD-Politiker forderte Wüst und Reul dazu auf, ihren "schnellen Ankündigungen" jetzt auch umgehend Taten folgen zu lassen. Die Auflagen für solche Aufmärsche müssten sofort überprüft werden. </w:t>
      </w:r>
    </w:p>
    <w:p>
      <w:pPr>
        <w:pStyle w:val="Normal26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Am Wochenende gab es weitere Kundgebungen. NRW-weit die größte Demonstration mit laut Polizei etwa 17 000 Demonstrantinnen und Demonstranten fand am Samstag in Düsseldorf statt und richtete sich gegen Israel. Die Düsseldorfer Polizei berichtet von einem "überwiegend friedlichen Verlauf". Allerdings seien schon vor dem Start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Plakate sichergestellt worden, die den Holocaust relativierten.</w:t>
      </w:r>
    </w:p>
    <w:p>
      <w:pPr>
        <w:pStyle w:val="Normal26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Laut dem neuen "NRW-Trend" des WDR haben zwei Drittel der Befragten die Sorge, dass der Konflikt zwischen Israel und Palästinensern das gesellschaftliche Miteinander und das Zusammenleben in Nordrhein-Westfalen beeinträchtige. Die Angst vor Ausschreitungen und Konflikten im Zusammenhang mit dem Nahostkonflikt ziehe sich durch fast alle Bevölkerungsgruppen.</w:t>
      </w:r>
    </w:p>
    <w:p>
      <w:pPr>
        <w:pStyle w:val="Normal26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Debatte Seite 2</w:t>
      </w:r>
    </w:p>
    <w:p>
      <w:pPr>
        <w:pStyle w:val="Normal263"/>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Pro-Israel-Kundgebung in Köln</w:t>
      </w:r>
    </w:p>
    <w:p>
      <w:pPr>
        <w:pStyle w:val="Normal26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500Menschen nahmen nach Schätzung der Polizei an einer Solidaritätskundgebung für Israel am Fuße des Kölner Doms teil. Die Stimmung bleib friedlich, die Kundgebung wurde nicht durch Gegendemonstranten gestört. </w:t>
      </w:r>
    </w:p>
    <w:p>
      <w:pPr>
        <w:pStyle w:val="Normal26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Organisiert wurde die Demonstration von einem breiten Bündnis aus über 20 Kölner Organisationen, Parteien und Glaubensgemeinschaften. Darunter auch das Festkomitee Kölner Karneval. Redner aus den jüdischen GemeindenKölns beklagten einen zunehmenden Antisemitismus auch in der Domstadt. Das reiche bis zu Morddrohungen.</w:t>
      </w:r>
    </w:p>
    <w:p>
      <w:pPr>
        <w:pStyle w:val="Normal26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Der Kölner Vorsitzende der Deutsch-Israelischen Gesellschaft, Johannes Platz, forderte, die Hamas müsse "ausgeschaltet" werden. Vorher werde es keinen Frieden geben können. </w:t>
      </w:r>
    </w:p>
    <w:p>
      <w:pPr>
        <w:pStyle w:val="Normal26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Kölns Oberbürgermeisterin Henriette Reker betonte: "Wer die Gewalttaten der Hamas relativiert, ist Antisemit und hat in unserem Land nichts zu suchen." Für die Verwaltungschefin ist damit aber nicht ausgeschlossen, "unschuldige Opfer auf beiden Seiten zu beklagen und zu betrauern. (ngo)</w:t>
      </w:r>
    </w:p>
    <w:p>
      <w:pPr>
        <w:pStyle w:val="Normal263"/>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6, 2023</w:t>
      </w:r>
    </w:p>
    <w:p>
      <w:pPr>
        <w:pStyle w:val="Normal263"/>
      </w:pPr>
    </w:p>
    <w:p>
      <w:pPr>
        <w:pStyle w:val="Normal263"/>
        <w:ind w:left="200"/>
        <w:sectPr>
          <w:type w:val="continuous"/>
          <w:pgMar w:top="840" w:right="1000" w:bottom="840" w:left="1000" w:header="400" w:footer="400"/>
          <w:pgNumType w:fmt="decimal"/>
          <w:cols w:space="720"/>
        </w:sectPr>
      </w:pPr>
      <w:r>
        <w:br/>
      </w:r>
      <w:r>
        <w:pict>
          <v:line id="_x0000_s2136" style="position:absolute;z-index:252252160" from="0,10pt" to="512pt,10pt" strokecolor="black" strokeweight="1pt">
            <v:stroke linestyle="single"/>
          </v:line>
        </w:pict>
      </w:r>
      <w:r>
        <w:rPr>
          <w:rFonts w:ascii="arial" w:eastAsia="arial" w:hAnsi="arial" w:cs="arial"/>
          <w:b/>
          <w:color w:val="767676"/>
          <w:sz w:val="16"/>
        </w:rPr>
        <w:t>End of Document</w:t>
      </w:r>
    </w:p>
    <w:p>
      <w:pPr>
        <w:pStyle w:val="Normal264"/>
        <w:sectPr>
          <w:headerReference w:type="even" r:id="rId1634"/>
          <w:headerReference w:type="default" r:id="rId1635"/>
          <w:footerReference w:type="even" r:id="rId1636"/>
          <w:footerReference w:type="default" r:id="rId1637"/>
          <w:headerReference w:type="first" r:id="rId1638"/>
          <w:footerReference w:type="first" r:id="rId1639"/>
          <w:pgSz w:w="12240" w:h="15840"/>
          <w:pgMar w:top="840" w:right="1000" w:bottom="840" w:left="1000" w:header="400" w:footer="400"/>
          <w:pgNumType w:fmt="decimal"/>
          <w:cols w:space="720"/>
          <w:titlePg w:val="0"/>
        </w:sectPr>
      </w:pPr>
    </w:p>
    <w:p>
      <w:pPr>
        <w:pStyle w:val="Normal264"/>
      </w:pPr>
    </w:p>
    <w:p>
      <w:pPr>
        <w:pStyle w:val="Normal264"/>
      </w:pPr>
      <w:r>
        <w:pict>
          <v:shape id="_x0000_i2137" type="#_x0000_t75" alt="LexisNexis®" style="width:147.75pt;height:30pt">
            <v:imagedata r:id="rId10" o:title=""/>
          </v:shape>
        </w:pict>
      </w:r>
      <w:r>
        <w:cr/>
      </w:r>
    </w:p>
    <w:p>
      <w:pPr>
        <w:pStyle w:val="Heading1263"/>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Angriff auf Israel; Vor dem großen Showdown gegen den Westen</w:t>
      </w:r>
    </w:p>
    <w:p>
      <w:pPr>
        <w:pStyle w:val="Normal264"/>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Bilanz.de</w:t>
      </w:r>
    </w:p>
    <w:p>
      <w:pPr>
        <w:pStyle w:val="Normal264"/>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6. November 2023 </w:t>
      </w:r>
    </w:p>
    <w:p>
      <w:pPr>
        <w:pStyle w:val="Normal264"/>
        <w:keepNext w:val="0"/>
        <w:spacing w:after="0" w:line="240" w:lineRule="atLeast"/>
        <w:ind w:right="0"/>
        <w:jc w:val="both"/>
      </w:pPr>
      <w:bookmarkStart w:id="528" w:name="Bookmark_265"/>
      <w:bookmarkEnd w:id="528"/>
    </w:p>
    <w:p>
      <w:pPr>
        <w:pStyle w:val="Normal264"/>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Bilanz Deutschland Wirtschaftsmagazin GmbH Alle Rechte Vorbehalten</w:t>
      </w:r>
    </w:p>
    <w:p>
      <w:pPr>
        <w:pStyle w:val="Normal264"/>
        <w:keepNext w:val="0"/>
        <w:spacing w:before="120" w:after="0" w:line="220" w:lineRule="atLeast"/>
        <w:ind w:left="0" w:right="0" w:firstLine="0"/>
        <w:jc w:val="left"/>
      </w:pPr>
      <w:r>
        <w:br/>
      </w:r>
      <w:r>
        <w:pict>
          <v:shape id="_x0000_i2138" type="#_x0000_t75" style="width:149.98pt;height:30pt">
            <v:imagedata r:id="rId131" o:title=""/>
          </v:shape>
        </w:pict>
      </w:r>
    </w:p>
    <w:p>
      <w:pPr>
        <w:pStyle w:val="Normal26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Politik; S. NaN</w:t>
      </w:r>
    </w:p>
    <w:p>
      <w:pPr>
        <w:pStyle w:val="Normal26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1860 words</w:t>
      </w:r>
    </w:p>
    <w:p>
      <w:pPr>
        <w:pStyle w:val="Normal26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Daniel-dylan Böhmer</w:t>
      </w:r>
    </w:p>
    <w:p>
      <w:pPr>
        <w:pStyle w:val="Normal264"/>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Seit fast einem Monat dauert die Gaza-Krise an, und die Gefahr eines großen Krieges in Nahost ist nicht gebannt. Er könnte zu einer globalen Machtprobe mit den Feinden der Demokratien werden. Ob es dazu kommt, hängt von diesen Faktoren ab.</w:t>
      </w:r>
    </w:p>
    <w:p>
      <w:pPr>
        <w:pStyle w:val="Normal264"/>
        <w:keepNext/>
        <w:spacing w:before="240" w:after="0" w:line="340" w:lineRule="atLeast"/>
        <w:ind w:left="0" w:right="0" w:firstLine="0"/>
        <w:jc w:val="left"/>
      </w:pPr>
      <w:bookmarkStart w:id="529" w:name="Body_263"/>
      <w:bookmarkEnd w:id="529"/>
      <w:r>
        <w:rPr>
          <w:rFonts w:ascii="arial" w:eastAsia="arial" w:hAnsi="arial" w:cs="arial"/>
          <w:b/>
          <w:i w:val="0"/>
          <w:strike w:val="0"/>
          <w:noProof w:val="0"/>
          <w:color w:val="000000"/>
          <w:position w:val="0"/>
          <w:sz w:val="28"/>
          <w:u w:val="none"/>
          <w:vertAlign w:val="baseline"/>
        </w:rPr>
        <w:t>Body</w:t>
      </w:r>
    </w:p>
    <w:p>
      <w:pPr>
        <w:pStyle w:val="Normal264"/>
        <w:spacing w:line="60" w:lineRule="exact"/>
      </w:pPr>
      <w:r>
        <w:pict>
          <v:line id="_x0000_s2139" style="position:absolute;z-index:252253184" from="0,2pt" to="512pt,2pt" strokecolor="#009ddb" strokeweight="2pt">
            <v:stroke linestyle="single"/>
            <w10:wrap type="topAndBottom"/>
          </v:line>
        </w:pict>
      </w:r>
    </w:p>
    <w:p>
      <w:pPr>
        <w:pStyle w:val="Normal264"/>
      </w:pPr>
    </w:p>
    <w:p>
      <w:pPr>
        <w:pStyle w:val="Normal26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Am Berliner Alexanderplatz werden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-Flaggen geschwenkt, zwischen Starbucks und der Saturn-Filiale. Es mögen etwa 1000 Menschen sein, die hier demonstrieren, aber die Lautstärke der Sound-Anlage würde für Zehntausende reichen. "Es geht nicht nur um Gaza", so dröhnt die Stimme des Redners über den Platz. "Es geht um viel mehr. Wir werden erst dann frei sein, wenn all diese arabischen Regierungen gestürzt sind, die sich vom Westen bestechen lassen! Wir werden erst frei sein, wenn sich unsere Länder unter der Flagge des Islam vereinen!" Die Menge jubelt.</w:t>
      </w:r>
    </w:p>
    <w:p>
      <w:pPr>
        <w:pStyle w:val="Normal26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Dieser Vision vom großen Umsturz und der großen Einigung im Endkampf gegen die Ungläubigen folgen auch Kampfgruppen wie al-Qaida oder der IS. Was hier zwischen den Flaggen eines staatenlosen Volkes verbreitet wird, ist letztlich Terrorpropaganda. Ein Kollege vom Verfassungsschutz könnte das den Bereitschaftspolizisten erklären, die sich vor der Footlocker-Filiale aufgebaut haben.</w:t>
      </w:r>
    </w:p>
    <w:p>
      <w:pPr>
        <w:pStyle w:val="Normal26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Aber sie schreiten nicht ein. Vielleicht, weil der Verfassungsschutz niemanden auf die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mitschicken konnte, vielleicht, weil bei früheren Zusammenstößen schon Dutzende Beamte verletzt wurden. Vielleicht aber auch, weil Menschenrechtsorganisationen in ganz Europa das Vorgehen gegen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-Demonstrationen als Beschneidung von Grundrechten brandmarken.</w:t>
      </w:r>
    </w:p>
    <w:p>
      <w:pPr>
        <w:pStyle w:val="Normal26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Westen, das ist heute ein Schiff im Sturm auf hoher See. Der Steuermann kennt den Kurs nur ungefähr, und die Besatzung prügelt sich. Außenpolitik ist plötzlich Innenpolitik. Seit dem Hamas-Angriff auf Israel vom 7. Oktober, bei dem mehr als 1400 Israelis getötet wurden, die meisten davon Zivilisten, explodiert der Hass.</w:t>
      </w:r>
    </w:p>
    <w:p>
      <w:pPr>
        <w:pStyle w:val="Normal26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Bundeskriminalamt zählt allein seit diesem Tag etwa 2000 antisemitische Straftaten in Deutschland. Großbritannien verzeichnet im gleichen Zeitraum eine Steigerung von mehr als 1300 Prozent. Islamistische und militante Organisationen spielen bei den Protesten überall im Westen eine Schlüsselrolle. Dabei ist der Konflikt, der nun die Welt spaltet, fast so alt wie die Nachkriegszeit.</w:t>
      </w:r>
    </w:p>
    <w:p>
      <w:pPr>
        <w:pStyle w:val="Normal26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Dass sich Israelis und Palästinenser nicht einigen können, wer wo seinen Staat haben soll, hatte die internationale Politik als leidiges, aber nicht wirklich gefährliches Dauerproblem hingenommen. Mit dem Terrorangriff der Hamas ist daraus eine akute Krise geworden, die den Weltfrieden bedroht, die aber auch auf Dauer das Machtgefüge auf der Erde verschieben könnte.</w:t>
      </w:r>
    </w:p>
    <w:p>
      <w:pPr>
        <w:pStyle w:val="Normal26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Denn der Westen ist jetzt überdehnt und angreifbar wie kaum je seit dem Ende des Zweiten Weltkriegs. Und seine Feinde scheinen in einer Weise geeint, wie es sich selbst die Sowjetunion nur erträumen konnte. Seit fast einem Monat dauert die Krise an, aber eine globale Eskalation ist noch immer nicht auszuschließen. Das liegt vor allem an den internationalen Netzwerken, die antiwestliche Kräfte in den letzten Jahren geknüpft haben.</w:t>
      </w:r>
    </w:p>
    <w:p>
      <w:pPr>
        <w:pStyle w:val="Normal26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Obwohl die Hamas eine sunnitische Terrorgruppe ist, wurde das schiitische Regime im Iran von 2011 an ihr militärischer Hauptsponsor. Deshalb birgt ein entscheidender israelischer Schlag gegen die Hamas auch die Gefahr, dass andere iranische Verbündete in der Region eingreifen.</w:t>
      </w:r>
    </w:p>
    <w:p>
      <w:pPr>
        <w:pStyle w:val="Normal26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Tatsächlich haben die Huthi-Rebellen im Jemen, die schiitischen Milizen im Irak, Iran-treue Milizen in Syrien und Einheiten der iranischen Revolutionsgarden, die das Regime des syrischen Diktators Assad im Bürgerkriegs militärisch unterstützen, seit dem Hamas-Angriff zumindest symbolische Attacken gegen Israel und US-Einheiten in der Region gestartet. Aber die größte Gefahr für den jüdischen Staat und den Weltfrieden wäre ein entschiedenes Eingreifen der Hisbollah-Miliz aus dem Libanon.</w:t>
      </w:r>
    </w:p>
    <w:p>
      <w:pPr>
        <w:pStyle w:val="Normal26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Hisbollah sitzt auf 140.000 Raketen</w:t>
      </w:r>
    </w:p>
    <w:p>
      <w:pPr>
        <w:pStyle w:val="Normal26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den vergangenen Jahren hat die Hisbollah mit iranischer Hilfe ihr Raketenarsenal erheblich ausgebaut. Die etwa 140.000 Projektile könnten durch ihre schiere Anzahl die israelische Raketenabwehr in ernste Bedrängnis bringen. Offenbar um einen solchen Angriff zu verhindern, hat US-Präsident Joe Biden zwei Flugzeugträger ins östliche Mittelmeer verlegt. Bisher blieb der Großangriff der Hisbollah aus, auch wenn die Miliz sich zusehends intensivere Schusswechsel mit israelischen Einheiten an der Nordgrenze liefert.</w:t>
      </w:r>
    </w:p>
    <w:p>
      <w:pPr>
        <w:pStyle w:val="Normal26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Hisbollah-Chef Hassan Nasrallah sagte in einer Rede in Beirut am Freitag, hinter Israel stehe "der große Teufel USA" und vom absehbaren Sieg der Hamas würden alle Araber profitieren. Doch ob die Miliz Israel ernsthaft angreift, dürfte in Teheran entschieden werden. Und einstweilen scheint es, als wolle der Iran die große regionale Konfrontation mit Israel noch nicht wagen.</w:t>
      </w:r>
    </w:p>
    <w:p>
      <w:pPr>
        <w:pStyle w:val="Normal26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Islamische Republik arbeitet seit Jahren daran, die Fähigkeit zum Bau von Atomwaffen zu erlangen. Den Showdown würde sie sich vermutlich erst trauen, wenn sie sich dieses nukleare Drohpotenzial erarbeitet hat. Doch wie in den Straßen von Berlin oder London könnte die Psychologie auch im Nahen Osten bestehende Strukturen und rationale Kalkulationen über den Haufen werfen.</w:t>
      </w:r>
    </w:p>
    <w:p>
      <w:pPr>
        <w:pStyle w:val="Normal26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Drei Eventualitäten könnten die Hisbollah und den Iran entgegen bisheriger Planungen zu einem Eingreifen führen. Wenn eine vernichtende Niederlage der Hamas im Gazastreifen droht, wenn das Leid der Zivilbevölkerung im Küstenstreifen zu ausufernden Protesten in der islamischen Welt führt, und wenn die Gewalt zwischen israelischen Sicherheitskräften, jüdischen Siedlern und der palästinensischen Zivilbevölkerung im Westjordanland explodiert.</w:t>
      </w:r>
    </w:p>
    <w:p>
      <w:pPr>
        <w:pStyle w:val="Normal26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Seit dem Massaker der Hamas an Zivilisten in Israel am 7. Oktober gab es dort immer intensivere Gefechte. Im Zentrum dieses Gebietes liegt Jerusalem, wo sich mit der Al-Aksa-Moschee und dem Felsendom die drittheiligsten Stätten des Islam befinden. Wenn hier unkontrollierte Gewalt ausbricht, dann könnte auch dies zu einer Explosion von Wut in der islamischen Welt führen, die Teheran zum Großangriff verleiten könnte.</w:t>
      </w:r>
    </w:p>
    <w:p>
      <w:pPr>
        <w:pStyle w:val="Normal26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Wie mächtig die Psychologie in dieser Krise ist, zeigt der Fall des Krankenhauses in Gaza in der vorletzten Woche. Nach einer Explosion am Al-Ahli-Al-Arab-Hospital am 17. Oktober behauptete die Hamas, Israel habe die Einrichtung gezielt mit Raketen beschossen. Jerusalem dementierte und legte eigenes Videomaterial vor. Doch für die muslimische Weltöffentlichkeit stand Israel sofort als Täter fest.</w:t>
      </w:r>
    </w:p>
    <w:p>
      <w:pPr>
        <w:pStyle w:val="Normal26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Und noch bevor die Hinweise verifiziert werden konnten, platzte ein dringend notwendiger Krisengipfel Bidens mit den Oberhäuptern Ägyptens, Jordaniens und der palästinensischen Behörde. Dabei sind Ägypten und Jordanien traditionelle westliche Partner.</w:t>
      </w:r>
    </w:p>
    <w:p>
      <w:pPr>
        <w:pStyle w:val="Normal26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Psychologie des Konflikts stellt derzeit den westlichen Einfluss in einer Schlüsselregion der Erde infrage. Zwar erklären Vertreter der Vereinigten Arabischen Emirate, ihr Land werde am erst 2019 geschlossenen Friedensvertrag mit Israel festhalten. Doch ob und wann Saudi-Arabien ebenfalls einen sogenannten Abraham-Vertrag mit Jerusalem abschließt, scheint nun wieder fraglich.</w:t>
      </w:r>
    </w:p>
    <w:p>
      <w:pPr>
        <w:pStyle w:val="Normal26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China und Russland, die in den letzten Jahren intensiv die arabischen Partner des Westens umworben haben, profitieren bereits, zumindest psychologisch. Doch auch diese Dimension des Konflikts birgt eine militärische Gefahr.</w:t>
      </w:r>
    </w:p>
    <w:p>
      <w:pPr>
        <w:pStyle w:val="Normal26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"Viele Länder der südlichen Hemisphäre haben den Eindruck, dass der Westen mal wieder mit zweierlei Maß misst", sagt eine Spitzendiplomatin eines großen asiatischen Staates, der ebenfalls ein Sicherheitspartner des Westens ist. Die laut Hamas-Angaben mehr als 8000 zivilen Opfer der israelischen Bombardements in Gaza kümmerten Amerika und Europa offenbar wesentlich weniger als die 1400 israelischen Toten bei dem Angriff der Hamas.</w:t>
      </w:r>
    </w:p>
    <w:p>
      <w:pPr>
        <w:pStyle w:val="Normal26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"Dadurch wird der Westen weitere Sympathien verlieren und Russland, aber vor allem China können an Einfluss gewinnen." Das zeige schon die Resolution der UN-Generalversammlung in dieser Woche, die Israel zur Einstellung seiner Angriffe aufforderte, ohne den vorangegangenen Terrorangriff der Hamas zu verurteilen oder auch nur zu erwähnen.</w:t>
      </w:r>
    </w:p>
    <w:p>
      <w:pPr>
        <w:pStyle w:val="Normal26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Genau diese Perspektive auf den Konflikt fördern auch Russland und China, indem beide in ihren Reaktionen auf den Hamas-Angriff vom 7. Oktober vor allem auf die angeblich missachteten Rechte der Palästinenser hinwiesen. Aber in dieser Krise geht es nicht nur um Sympathien, sondern auch um robuste Vorstöße.</w:t>
      </w:r>
    </w:p>
    <w:p>
      <w:pPr>
        <w:pStyle w:val="Normal26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Sollte sich der Konflikt auf die Region ausweiten, dann müssten die USA militärisch eingreifen. In einem solchen Szenario, so fürchten viele Beobachter, könnte etwa Peking die Gelegenheit nutzen, und einen seit Langem vorbereiteten Operationsplan umsetzen - die militärische Einkreisung Taiwans.</w:t>
      </w:r>
    </w:p>
    <w:p>
      <w:pPr>
        <w:pStyle w:val="Normal26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Der mit dem Westen verbündete Inselstaat vor der südchinesischen Küste, den Peking als Teil seines Territoriums betrachtet, wird letztlich nur von der Pazifikflotte der USA beschützt.</w:t>
      </w:r>
    </w:p>
    <w:p>
      <w:pPr>
        <w:pStyle w:val="Normal26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Wenn Amerika im Nahen Osten kämpft und zugleich weiter Waffen an die Ukraine liefern muss, könnte sich Peking ermutigt fühlen, diese Überdehnung auszunutzen, so die Sorge. Spätestens dann dürfte aus der Nahostkrise ein mittlerer Weltkrieg werden, aus dem der Westen nur noch bedingt als Sieger hervorgehen könnte. Doch noch scheint dieses Szenario nicht sehr wahrscheinlich.</w:t>
      </w:r>
    </w:p>
    <w:p>
      <w:pPr>
        <w:pStyle w:val="Normal26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China hat noch mit internen Problemen zu kämpfen</w:t>
      </w:r>
    </w:p>
    <w:p>
      <w:pPr>
        <w:pStyle w:val="Normal26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"Es würde mich sehr überraschen, wenn Peking jetzt gegen Taiwan losschlägt", sagt Bernhard Bartsch vom Berliner Mercator Institute for China Studies. Die Volksrepublik habe zurzeit mit erheblichen internen Problemen zu kämpfen, vor allem wegen ihrer seit der Pandemie lahmenden Wirtschaft. Einen Krieg gegen die USA könne sich die kommunistische Führung da schwerlich leisten.</w:t>
      </w:r>
    </w:p>
    <w:p>
      <w:pPr>
        <w:pStyle w:val="Normal26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Peking hatte zuletzt positiv auf Gesprächsangebote der USA reagiert, wohl vor allem aus wirtschaftlichen Erwägungen. "Auch militärisch ist China noch nicht auf einen Krieg um Taiwan vorbereitet", sagt Bartsch. Und ein weiterer Zeitfaktor sei für Peking bedeutsam - die US-Präsidentenwahl im nächsten Jahr. "Wenn Donald Trump wieder Präsident wird, Amerika sich innenpolitisch verkämpft und der Westen in einer Krise versinkt, wäre das eine wesentlich günstigere Situation für militärische Aktionen Chinas", sagt Bartsch.</w:t>
      </w:r>
    </w:p>
    <w:p>
      <w:pPr>
        <w:pStyle w:val="Normal26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Dieses Element taucht in der Analyse dieser Krise immer wieder auf: Gegner des Westens arbeiteten auf einen Showdown hin, aber sie haben ihn eigentlich für die ferne Zukunft geplant. Russland muss erst irgendwie aus dem Stellungskrieg in der Ukraine aussteigen, China will erst noch seine Flotte ertüchtigen, der Iran will Atombomben bauen können. Alles andere ist schon da oder längst im Aufbau.</w:t>
      </w:r>
    </w:p>
    <w:p>
      <w:pPr>
        <w:pStyle w:val="Normal26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Netz wirtschaftlicher Abhängigkeit, das China mit seiner Seidenstraßen-Initiative knüpft, die militärischen Bündnisse, die Russland mit Waffenexporten und seiner Unterstützung für den Iran und dessen Milizen in der Region errichtet hat, die Rhetorik eines unmenschlichen Westens.</w:t>
      </w:r>
    </w:p>
    <w:p>
      <w:pPr>
        <w:pStyle w:val="Normal26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Aber wenn die Psychologie nicht doch noch die Dynamik des aktuellen Konflikts entscheidet, dann könnte er so etwas wie die Kostümprobe eines globalen Machtkampfs bleiben. Dann kann der Westen noch vorbeugen: indem er aufrüstet, schwelende Konflikte regelt, und dem Rest der Welt ein besseres Angebot macht als die Diktaturen. Doch für all das müssen sich die liberalen Demokratien konsolidieren, ohne illiberal zu werden. Innenpolitik ist Außenpolitik. Das ist ein Problem - und eine Chance.</w:t>
      </w:r>
    </w:p>
    <w:p>
      <w:pPr>
        <w:pStyle w:val="Normal26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Weblink: https://www.welt.de/politik/ausland/plus248351936/Angriff-auf-Israel-Vor-dem-grossen-Showdown.html</w:t>
      </w:r>
    </w:p>
    <w:p>
      <w:pPr>
        <w:pStyle w:val="Normal264"/>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7, 2023</w:t>
      </w:r>
    </w:p>
    <w:p>
      <w:pPr>
        <w:pStyle w:val="Normal264"/>
      </w:pPr>
    </w:p>
    <w:p>
      <w:pPr>
        <w:pStyle w:val="Normal264"/>
        <w:ind w:left="200"/>
        <w:sectPr>
          <w:type w:val="continuous"/>
          <w:pgMar w:top="840" w:right="1000" w:bottom="840" w:left="1000" w:header="400" w:footer="400"/>
          <w:pgNumType w:fmt="decimal"/>
          <w:cols w:space="720"/>
        </w:sectPr>
      </w:pPr>
      <w:r>
        <w:br/>
      </w:r>
      <w:r>
        <w:pict>
          <v:line id="_x0000_s2140" style="position:absolute;z-index:252254208" from="0,10pt" to="512pt,10pt" strokecolor="black" strokeweight="1pt">
            <v:stroke linestyle="single"/>
          </v:line>
        </w:pict>
      </w:r>
      <w:r>
        <w:rPr>
          <w:rFonts w:ascii="arial" w:eastAsia="arial" w:hAnsi="arial" w:cs="arial"/>
          <w:b/>
          <w:color w:val="767676"/>
          <w:sz w:val="16"/>
        </w:rPr>
        <w:t>End of Document</w:t>
      </w:r>
    </w:p>
    <w:p>
      <w:pPr>
        <w:pStyle w:val="Normal265"/>
        <w:sectPr>
          <w:headerReference w:type="even" r:id="rId1640"/>
          <w:headerReference w:type="default" r:id="rId1641"/>
          <w:footerReference w:type="even" r:id="rId1642"/>
          <w:footerReference w:type="default" r:id="rId1643"/>
          <w:headerReference w:type="first" r:id="rId1644"/>
          <w:footerReference w:type="first" r:id="rId1645"/>
          <w:pgSz w:w="12240" w:h="15840"/>
          <w:pgMar w:top="840" w:right="1000" w:bottom="840" w:left="1000" w:header="400" w:footer="400"/>
          <w:pgNumType w:fmt="decimal"/>
          <w:cols w:space="720"/>
          <w:titlePg w:val="0"/>
        </w:sectPr>
      </w:pPr>
    </w:p>
    <w:p>
      <w:pPr>
        <w:pStyle w:val="Normal265"/>
      </w:pPr>
    </w:p>
    <w:p>
      <w:pPr>
        <w:pStyle w:val="Normal265"/>
      </w:pPr>
      <w:r>
        <w:pict>
          <v:shape id="_x0000_i2141" type="#_x0000_t75" alt="LexisNexis®" style="width:147.75pt;height:30pt">
            <v:imagedata r:id="rId10" o:title=""/>
          </v:shape>
        </w:pict>
      </w:r>
      <w:r>
        <w:cr/>
      </w:r>
    </w:p>
    <w:p>
      <w:pPr>
        <w:pStyle w:val="Heading1264"/>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Protestzug in Düsseldorf: Nächste Palästinenser-</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ist für den 11.11. geplant</w:t>
      </w:r>
    </w:p>
    <w:p>
      <w:pPr>
        <w:pStyle w:val="Normal265"/>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Rheinische Post Online</w:t>
      </w:r>
    </w:p>
    <w:p>
      <w:pPr>
        <w:pStyle w:val="Normal265"/>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Montag 06 November 2023 6:14 PM GMT</w:t>
      </w:r>
    </w:p>
    <w:p>
      <w:pPr>
        <w:pStyle w:val="Normal265"/>
        <w:keepNext w:val="0"/>
        <w:spacing w:after="0" w:line="240" w:lineRule="atLeast"/>
        <w:ind w:right="0"/>
        <w:jc w:val="both"/>
      </w:pPr>
      <w:bookmarkStart w:id="530" w:name="Bookmark_266"/>
      <w:bookmarkEnd w:id="530"/>
    </w:p>
    <w:p>
      <w:pPr>
        <w:pStyle w:val="Normal265"/>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Rheinische Post Verlagsgesellschaft mbH Alle Rechte Vorbehalten</w:t>
      </w:r>
    </w:p>
    <w:p>
      <w:pPr>
        <w:pStyle w:val="Normal265"/>
        <w:keepNext w:val="0"/>
        <w:spacing w:before="120" w:after="0" w:line="220" w:lineRule="atLeast"/>
        <w:ind w:left="0" w:right="0" w:firstLine="0"/>
        <w:jc w:val="left"/>
      </w:pPr>
      <w:r>
        <w:br/>
      </w:r>
      <w:r>
        <w:pict>
          <v:shape id="_x0000_i2142" type="#_x0000_t75" style="width:161.98pt;height:24pt">
            <v:imagedata r:id="rId111" o:title=""/>
          </v:shape>
        </w:pict>
      </w:r>
    </w:p>
    <w:p>
      <w:pPr>
        <w:pStyle w:val="Normal26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Ausgabe Digital</w:t>
      </w:r>
    </w:p>
    <w:p>
      <w:pPr>
        <w:pStyle w:val="Normal26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926 words</w:t>
      </w:r>
    </w:p>
    <w:p>
      <w:pPr>
        <w:pStyle w:val="Normal26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Uwe-Jens Ruhnau, Christoph Schroeter</w:t>
      </w:r>
    </w:p>
    <w:p>
      <w:pPr>
        <w:pStyle w:val="Normal265"/>
        <w:keepNext/>
        <w:spacing w:before="240" w:after="0" w:line="340" w:lineRule="atLeast"/>
        <w:ind w:left="0" w:right="0" w:firstLine="0"/>
        <w:jc w:val="left"/>
      </w:pPr>
      <w:bookmarkStart w:id="531" w:name="Body_264"/>
      <w:bookmarkEnd w:id="531"/>
      <w:r>
        <w:rPr>
          <w:rFonts w:ascii="arial" w:eastAsia="arial" w:hAnsi="arial" w:cs="arial"/>
          <w:b/>
          <w:i w:val="0"/>
          <w:strike w:val="0"/>
          <w:noProof w:val="0"/>
          <w:color w:val="000000"/>
          <w:position w:val="0"/>
          <w:sz w:val="28"/>
          <w:u w:val="none"/>
          <w:vertAlign w:val="baseline"/>
        </w:rPr>
        <w:t>Body</w:t>
      </w:r>
    </w:p>
    <w:p>
      <w:pPr>
        <w:pStyle w:val="Normal265"/>
        <w:spacing w:line="60" w:lineRule="exact"/>
      </w:pPr>
      <w:r>
        <w:pict>
          <v:line id="_x0000_s2143" style="position:absolute;z-index:252255232" from="0,2pt" to="512pt,2pt" strokecolor="#009ddb" strokeweight="2pt">
            <v:stroke linestyle="single"/>
            <w10:wrap type="topAndBottom"/>
          </v:line>
        </w:pict>
      </w:r>
    </w:p>
    <w:p>
      <w:pPr>
        <w:pStyle w:val="Normal265"/>
      </w:pPr>
    </w:p>
    <w:p>
      <w:pPr>
        <w:pStyle w:val="Normal265"/>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17.000 Menschen haben am Samstag an der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i w:val="0"/>
          <w:strike w:val="0"/>
          <w:noProof w:val="0"/>
          <w:color w:val="000000"/>
          <w:position w:val="0"/>
          <w:sz w:val="20"/>
          <w:u w:val="none"/>
          <w:vertAlign w:val="baseline"/>
        </w:rPr>
        <w:t>-Demonstration in Düsseldorf teilgenommen. Die Polizei stellte mehrere Straftaten fest, schrieb Anzeigen. Was sagt die Politik, was sagen die Händler in der Stadt. Und können solche Proteste auch verboten werden?</w:t>
      </w:r>
    </w:p>
    <w:p>
      <w:pPr>
        <w:pStyle w:val="Normal26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Sollen pro-palästinensiche Demonstrationen in Düsseldorf verboten werden, wenn aus ihnen heraus Straftaten erwartet oder solche begangen werden? Bei antisemitischen Parolen und Volksverhetzung im Rahmen einer Demonstration fordert CDU-Ordnungsexperte Andreas Hartnigk ein konsequentes Durchgreifen des Rechtsstaates. ,,Die Grenze des Erträglichen ist erreicht. Wer das Existenzrecht Israels negiert oder ein Kalifat fordert, kann sich nicht auf das Recht der freien Meinungsäußerung berufen", so der Jurist. Da diese Verstöße in den letzten Wochen bundesweit oft vorgekommen seien, gehe er davon aus, dass der Rechtsstaat herausgefordert werden solle.</w:t>
      </w:r>
    </w:p>
    <w:p>
      <w:pPr>
        <w:pStyle w:val="Normal26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Berlin waren in den letzten Wochen mehrfach Demos verboten worden. Die Abwägung, bei wie vielen Verstößen tatsächlich ein Verbot ausgesprochen wird, ist heikel und muss im Zweifel gerichtsfest sein. Angemeldet werden die Demos bei der Polizei, die sie untersagen kann. ,,Ein Verbot ist aber sehr schwierig", sagt Raimund Dockter, Pressesprecher der Düsseldorfer Polizei. Mit dem Verlauf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am vergangenen Wochenende sei man sehr zufrieden. Der Anmelder habe sich sehr kooperativ gezeigt und auch die Teilnehmenden während des Zuges immer wieder zu Ordnung aufgerufen.</w:t>
      </w:r>
    </w:p>
    <w:p>
      <w:pPr>
        <w:pStyle w:val="Normal26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Düsseldorfer Polizei meldete nach der pro-palästinensichen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mit 17.000 Teilnehmern am Samstag einige Straftaten. Insgesamt wurden 17 Anzeigen geschrieben. Darunter waren Fälle von Volksverhetzung, Verstöße gegen das Vermummungsverbot, Beleidigung von Beamten sowie Verstöße gegen §140 Strafgesetzbuch ("Billigung von Straftaten").</w:t>
      </w:r>
    </w:p>
    <w:p>
      <w:pPr>
        <w:pStyle w:val="Normal26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Hartnigk hofft hier auf ein offensiveres Vorgehen. ,,Wehret den Anfängen", sagt er und fände es gut, pro-palästinensische Aufzüge zu untersagen, wenn bei ihnen verbotene Parolen oder Plakate zu erwarten seien. Im Zweifel solle man das Verfahren vor dem Verwaltungsgericht riskieren. ,,Wir haben eine besondere Verantwortung gegenüber Israel", sagt der Christdemokrat. ,,Wir wären doch auch froh, wenn uns Freunde zur Seite stehen, wenn unsere Demokratie von außen angegriffen wird."</w:t>
      </w:r>
    </w:p>
    <w:p>
      <w:pPr>
        <w:pStyle w:val="Normal26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Norbert Czerwinski (Grüne), Vorsitzender des Ordnungsausschusses, spricht von der Verantwortung der Polizei. ,,Sie hat die Kompetenz und ich habe Vertrauen, dass sie dies richtig beurteilt." Erst vorige Woche sei im Rathaus mit der Polizei über den Umgang mit den Demonstrationen gesprochen worden. Es sei gut, dass immer wieder überprüft werde, ob ein Aufzug verboten werden müsse.</w:t>
      </w:r>
    </w:p>
    <w:p>
      <w:pPr>
        <w:pStyle w:val="Normal26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Stadtrat will sich in seiner Sitzung am Donnerstag klar zu Israel bekennen und den Hamas-Terror deutlich verurteilen. Es soll eine Erklärung verlesen und keine Resolution verabschiedet werden, da diese als Antrag eingebracht werden müsste. Dann könnten Gegner Israels das Wort ergreifen oder Änderungsanträge stellen. Die Pro-Israel-Erklärung wird vor dem Eintritt in die reguläre Tagesordnung behandelt. Darauf haben sich die großen Fraktionen CDU, SPD, Grüne und FDP verständigt, die übrigen Fraktionen oder Gruppen können sich anschließen.</w:t>
      </w:r>
    </w:p>
    <w:p>
      <w:pPr>
        <w:pStyle w:val="Normal26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Eine Demonstration in der Größenordnung wie am Wochenende hat es in Düsseldorf lange nicht gegeben. Mit 17.000 Teilnehmenden übertraf der pro-palästinensische Protestzug sogar den in Berlin um fast das Doppelte.</w:t>
      </w:r>
    </w:p>
    <w:p>
      <w:pPr>
        <w:pStyle w:val="Normal26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Aufatmen konnten die Händler an der Kö. Kurzfristig hatten sich Polizei und der Anmelder der Demonstration darauf geeinigt, die Nobeleinkaufsmeile auszulassen und stattdessen von der Graf-Adolf-Straße über die Haroldstraße zum Rheinufer zu ziehen. ,,Darüber waren wir auch sehr froh", sagte Andrea Greuner, Geschäftsführerin der Interessengemeinschaft Kö.</w:t>
      </w:r>
    </w:p>
    <w:p>
      <w:pPr>
        <w:pStyle w:val="Normal26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Grundsätzlich mache man sich aber schon Sorgen, besonders wegen des bevorstehenden Weihnachtsgeschäfts. ,,Die Kö ist wichtig für Düsseldorf, sie zieht eine Menge Einkaufskraft in die Stadt." Und auch auf den Rest der Stadt habe eine Demonstration in dieser Größenordnung Auswirkungen, allein schon wegen der Verkehrsbehinderungen.</w:t>
      </w:r>
    </w:p>
    <w:p>
      <w:pPr>
        <w:pStyle w:val="Normal26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Rund um die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herrschte in der Innenstadt Dauerstau, auch die Rheinbahn war eingeschränkt. ,,Das Geschäft wird dann gleich weniger und der Markt leert sich nach und nach", sagt Carlsplatz-Geschäftsführer Heiner Röckrath. Er befürchtet einen Langfrist-Effekt. ,,Wir haben gerade erst bei einer großen Umfrage festgestellt, dass der Anteil der Kunden, die am Freitag oder Samstag mit dem Auto kommen, höher ist." Dies sei mit Blick auf die Wochenendeinkäufe nachvollziehbar. Wer aber mal eine Stunde im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-Stau gestanden habe, komme so schnell nicht wieder.</w:t>
      </w:r>
    </w:p>
    <w:p>
      <w:pPr>
        <w:pStyle w:val="Normal26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Greuner lobt die Kommunikation mit der Polizei im Vorfeld der Aufzüge. ,,Aber es hilft natürlich wenig, wenn 1000 Teilnehmer angemeldet werden, dann aber die 17-fache Menge kommt." Das könne man auch den Kunden nicht vermitteln.</w:t>
      </w:r>
    </w:p>
    <w:p>
      <w:pPr>
        <w:pStyle w:val="Normal26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Demonstration am Wochenende war der dritte pro-palästinensische Protest in Düsseldorf nach dem Terrorangriff der Hamas auf Israel am 7. Oktober. Die Zahl der Teilnehmenden nahm dabei stetig zu. Am 14. Oktober waren rund 800 Demonstranten vom Hauptbahnhof über die Kölner Straße zum Oberbilker Markt gezogen, angemeldet waren damals 50. Eine Woche später zogen dann 6900 Protestierende durch die Innenstadt, auch über die Kö. Und die die nächste Veranstaltung wurde bereits angemeldet, für Samstag, den 11.11., pünktlich zum Hoppeditzerwachen. ,,Dazu laufen aber noch Kooperationsgespräche", so Polizeisprecher Dockter.</w:t>
      </w:r>
    </w:p>
    <w:p>
      <w:pPr>
        <w:pStyle w:val="Normal26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zum Bild</w:t>
      </w:r>
    </w:p>
    <w:p>
      <w:pPr>
        <w:pStyle w:val="Normal265"/>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6, 2023</w:t>
      </w:r>
    </w:p>
    <w:p>
      <w:pPr>
        <w:pStyle w:val="Normal265"/>
      </w:pPr>
    </w:p>
    <w:p>
      <w:pPr>
        <w:pStyle w:val="Normal265"/>
        <w:ind w:left="200"/>
        <w:sectPr>
          <w:type w:val="continuous"/>
          <w:pgMar w:top="840" w:right="1000" w:bottom="840" w:left="1000" w:header="400" w:footer="400"/>
          <w:pgNumType w:fmt="decimal"/>
          <w:cols w:space="720"/>
        </w:sectPr>
      </w:pPr>
      <w:r>
        <w:br/>
      </w:r>
      <w:r>
        <w:pict>
          <v:line id="_x0000_s2144" style="position:absolute;z-index:252256256" from="0,10pt" to="512pt,10pt" strokecolor="black" strokeweight="1pt">
            <v:stroke linestyle="single"/>
          </v:line>
        </w:pict>
      </w:r>
      <w:r>
        <w:rPr>
          <w:rFonts w:ascii="arial" w:eastAsia="arial" w:hAnsi="arial" w:cs="arial"/>
          <w:b/>
          <w:color w:val="767676"/>
          <w:sz w:val="16"/>
        </w:rPr>
        <w:t>End of Document</w:t>
      </w:r>
    </w:p>
    <w:p>
      <w:pPr>
        <w:pStyle w:val="Normal266"/>
        <w:sectPr>
          <w:headerReference w:type="even" r:id="rId1646"/>
          <w:headerReference w:type="default" r:id="rId1647"/>
          <w:footerReference w:type="even" r:id="rId1648"/>
          <w:footerReference w:type="default" r:id="rId1649"/>
          <w:headerReference w:type="first" r:id="rId1650"/>
          <w:footerReference w:type="first" r:id="rId1651"/>
          <w:pgSz w:w="12240" w:h="15840"/>
          <w:pgMar w:top="840" w:right="1000" w:bottom="840" w:left="1000" w:header="400" w:footer="400"/>
          <w:pgNumType w:fmt="decimal"/>
          <w:cols w:space="720"/>
          <w:titlePg w:val="0"/>
        </w:sectPr>
      </w:pPr>
    </w:p>
    <w:p>
      <w:pPr>
        <w:pStyle w:val="Normal266"/>
      </w:pPr>
    </w:p>
    <w:p>
      <w:pPr>
        <w:pStyle w:val="Normal266"/>
      </w:pPr>
      <w:r>
        <w:pict>
          <v:shape id="_x0000_i2145" type="#_x0000_t75" alt="LexisNexis®" style="width:147.75pt;height:30pt">
            <v:imagedata r:id="rId10" o:title=""/>
          </v:shape>
        </w:pict>
      </w:r>
      <w:r>
        <w:cr/>
      </w:r>
    </w:p>
    <w:p>
      <w:pPr>
        <w:pStyle w:val="Heading1265"/>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Antisemitismus; So reagiert der Bundestag auf Demos von Judenhassern und Kalifatsjüngern</w:t>
      </w:r>
    </w:p>
    <w:p>
      <w:pPr>
        <w:pStyle w:val="Normal266"/>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WELT ONLINE (Deutsch)</w:t>
      </w:r>
    </w:p>
    <w:p>
      <w:pPr>
        <w:pStyle w:val="Normal266"/>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Montag 6. November 2023 2:20 PM GMT+1</w:t>
      </w:r>
    </w:p>
    <w:p>
      <w:pPr>
        <w:pStyle w:val="Normal266"/>
        <w:keepNext w:val="0"/>
        <w:spacing w:after="0" w:line="240" w:lineRule="atLeast"/>
        <w:ind w:right="0"/>
        <w:jc w:val="both"/>
      </w:pPr>
      <w:bookmarkStart w:id="532" w:name="Bookmark_267"/>
      <w:bookmarkEnd w:id="532"/>
    </w:p>
    <w:p>
      <w:pPr>
        <w:pStyle w:val="Normal266"/>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Axel Springer Alle Rechte vorbehalten</w:t>
      </w:r>
    </w:p>
    <w:p>
      <w:pPr>
        <w:pStyle w:val="Normal266"/>
        <w:keepNext w:val="0"/>
        <w:spacing w:before="120" w:after="0" w:line="220" w:lineRule="atLeast"/>
        <w:ind w:left="0" w:right="0" w:firstLine="0"/>
        <w:jc w:val="left"/>
      </w:pPr>
      <w:r>
        <w:br/>
      </w:r>
      <w:r>
        <w:pict>
          <v:shape id="_x0000_i2146" type="#_x0000_t75" style="width:230.22pt;height:28.5pt">
            <v:imagedata r:id="rId46" o:title=""/>
          </v:shape>
        </w:pict>
      </w:r>
    </w:p>
    <w:p>
      <w:pPr>
        <w:pStyle w:val="Normal26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POLITIK; Politik</w:t>
      </w:r>
    </w:p>
    <w:p>
      <w:pPr>
        <w:pStyle w:val="Normal26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1030 words</w:t>
      </w:r>
    </w:p>
    <w:p>
      <w:pPr>
        <w:pStyle w:val="Normal26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Kristian Frigelj</w:t>
      </w:r>
    </w:p>
    <w:p>
      <w:pPr>
        <w:pStyle w:val="Normal266"/>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xml:space="preserve"> Antisemitische Eskalationen und Aufrufe, ein Kalifat hierzulande zu gründen: Gegen solche islamistischen Umtriebe auf deutschen Straßen fordern Parteien und Polizeigewerkschafter eine harte Linie. Mit Bezug auf die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in Essen spricht NRW-Innenminister Reul (CDU) von "unfassbaren Szenen".</w:t>
      </w:r>
    </w:p>
    <w:p>
      <w:pPr>
        <w:pStyle w:val="Normal266"/>
        <w:keepNext/>
        <w:spacing w:before="240" w:after="0" w:line="340" w:lineRule="atLeast"/>
        <w:ind w:left="0" w:right="0" w:firstLine="0"/>
        <w:jc w:val="left"/>
      </w:pPr>
      <w:bookmarkStart w:id="533" w:name="Body_265"/>
      <w:bookmarkEnd w:id="533"/>
      <w:r>
        <w:rPr>
          <w:rFonts w:ascii="arial" w:eastAsia="arial" w:hAnsi="arial" w:cs="arial"/>
          <w:b/>
          <w:i w:val="0"/>
          <w:strike w:val="0"/>
          <w:noProof w:val="0"/>
          <w:color w:val="000000"/>
          <w:position w:val="0"/>
          <w:sz w:val="28"/>
          <w:u w:val="none"/>
          <w:vertAlign w:val="baseline"/>
        </w:rPr>
        <w:t>Body</w:t>
      </w:r>
    </w:p>
    <w:p>
      <w:pPr>
        <w:pStyle w:val="Normal266"/>
        <w:spacing w:line="60" w:lineRule="exact"/>
      </w:pPr>
      <w:r>
        <w:pict>
          <v:line id="_x0000_s2147" style="position:absolute;z-index:252257280" from="0,2pt" to="512pt,2pt" strokecolor="#009ddb" strokeweight="2pt">
            <v:stroke linestyle="single"/>
            <w10:wrap type="topAndBottom"/>
          </v:line>
        </w:pict>
      </w:r>
    </w:p>
    <w:p>
      <w:pPr>
        <w:pStyle w:val="Normal266"/>
      </w:pPr>
    </w:p>
    <w:p>
      <w:pPr>
        <w:pStyle w:val="Normal26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Auf Ordnungs- und Sicherheitsbehörden steigt der Druck, härter gegen sogenannte propalästinensische Demonstrationen vorzugehen. Politiker und Polizeigewerkschafter forderten am Wochenende schärfere Auflagen bis hin zu Verboten. Auslöser waren Demonstrationen mit mehreren Zehntausend Menschen in verschiedenen Städten, bei den es teilweise zu physischen Bedrohungen und verbalen antisemitischen Eskalationen gekommen war.</w:t>
      </w:r>
    </w:p>
    <w:p>
      <w:pPr>
        <w:pStyle w:val="Normal26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Berlin kamen nach Polizeiangaben an die 9000 Menschen zusammen. Bei einem Marsch blieben Teilnehmer vor einem Starbucks-Café stehen und bedrohten die Gäste mit aggressiven Rufen - "Shame on you" (Schämt euch) - und spuckten gegen die Schaufenster. Der Gründer des Kaffeeunternehmens Starbucks ist Jude.</w:t>
      </w:r>
    </w:p>
    <w:p>
      <w:pPr>
        <w:pStyle w:val="Normal26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Einige Demonstranten bestiegen den Neptunbrunnen vor Berlins Rotem Rathaus und zeigten die Palästinenser-Fahne.</w:t>
      </w:r>
    </w:p>
    <w:p>
      <w:pPr>
        <w:pStyle w:val="Normal26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Nordrhein-Westfalens Landeshauptstadt Düsseldorf kamen etwa 17.000 Menschen zusammen, und in Essen gingen 3000 Menschen auf die Straße, darunter auch islamistische Extremisten, die die Einführung des Kalifats forderten, für die Vernichtung Israels skandierten und Flaggen der verbotenen Organisation "Hizb ut-Tahrir" schwenkten. Die Essener Polizei sprach davon, die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sei womöglich nur vorgeschoben worden, um eine "islamreligiöse Versammlung" durchzuführen.</w:t>
      </w:r>
    </w:p>
    <w:p>
      <w:pPr>
        <w:pStyle w:val="Normal26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Nordrhein-Westfalens Innenminister Herbert Reul (CDU) sieht darin eine neue Qualität: "Am Freitag waren auf Essens Straßen Menschen unterwegs, die radikal islamistisches Gedankengut verbreiten und ein streng religiöses Reich errichten wollen. Solche unfassbaren Szenen haben wir in Nordrhein-Westfalen zum ersten Mal erlebt", erklärte Reul auf WELT-Anfrage.</w:t>
      </w:r>
    </w:p>
    <w:p>
      <w:pPr>
        <w:pStyle w:val="Normal26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Polizei, Staats- und Verfassungsschutz würden auf Hochtouren arbeiten, um weiteres Bild- und Tonmaterial der Essener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zu prüfen und zu bewerten. "Alles, was ansatzweise strafrechtlich relevant sein könnte, legen wir der Staatsanwaltschaft zur Prüfung vor. Dazu haben wir auch Islamwissenschaftler der Polizei hinzugezogen. Der Staatsschutz in Essen hat nach dem Anfangsverdacht einer Volksverhetzung bereits eine Strafanzeige gestellt", betonte Reul.Der NRW-Innenminister kündigte an, man werde das Versammlungsrecht des Landes "noch einmal genau unter die Lupe nehmen". Zudem wolle man "den Bund auffordern, Verbote weiterer hier relevanter islamistischer Vereinigungen zu prüfen".</w:t>
      </w:r>
    </w:p>
    <w:p>
      <w:pPr>
        <w:pStyle w:val="Normal26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Auch die Erste Parlamentarische Geschäftsführerin der Grünen-Bundestagsfraktion, Irene Mihalic, reagierte alarmiert: "Antisemitischer Hass, gewaltvolle Ausschreitungen, sowie islamistische Parolen und Symbole auf unseren Straßen und Plätzen sind vollkommen inakzeptabel." Die nun erlassenen Betätigungsverbote gegen Hamas und Samidoun müssten "konsequent durchgesetzt und die bestehenden Strukturen zerschlagen werden. Auch mit Blick auf andere islamistische Organisationen wie dem Islamischen Zentrum in Hamburg und den iranischen Revolutionsgarden müssen endlich Konsequenzen folgen", so Mihalic. Für die Herausforderungen müssten Bund und Länder ihre Polizeien gut ausstatten.</w:t>
      </w:r>
    </w:p>
    <w:p>
      <w:pPr>
        <w:pStyle w:val="Normal26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FDP-Fraktionsvize Konstantin Kuhle betonte gegenüber WELT, niemand dürfe das Grundrecht der Versammlungsfreiheit "missbrauchen, um Terror und Gewalt zu unterstützen, antisemitische Parolen zu verbreiten oder Straftaten zu begehen. Deswegen müssen die Behörden die Versammlungslage genau im Auge behalten und dürfen nicht erst einschreiten, wenn es zu spät ist." Bei entsprechenden Erkenntnissen müssten "alle versammlungsrechtlichen Möglichkeiten bis hin zum Verbot einer Versammlung" ausgenutzt werden. "Werden am Rande von Versammlungen Straftaten begangen, so müssen bei Menschen ohne deutschen Pass auch alle ausländerrechtlichen Maßnahmen bis hin zur Ausweisung ausgenutzt werden", so Kuhle.</w:t>
      </w:r>
    </w:p>
    <w:p>
      <w:pPr>
        <w:pStyle w:val="Normal26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Auch die Union sieht akuten Handlungsbedarf. "Dass Extremisten auf unseren Straßen ein Kalifat ausrufen und offenen Judenhass zeigen, muss Konsequenzen haben." Es brauche "jetzt nicht nur eine konsequente, sondern vor allem eine schnelle Antwort des Rechtsstaates", erklärte der Erste Parlamentarische Geschäftsführer der Unionsfraktion, Thorsten Frei (CDU). "Wer die Existenz Israels in Zweifel zieht, ist in Deutschland fehl am Platz. Fest steht: In der Migrationspolitik dürfen wir uns nicht länger von Naivität leiten lassen. Auch hier erweist es sich als großer Fehler, dass die Bundesregierung bis heute nicht zu einem ,Pakt für den Rechtsstaat 2.0' bereit ist."</w:t>
      </w:r>
    </w:p>
    <w:p>
      <w:pPr>
        <w:pStyle w:val="Normal26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Für den AfD-Abgeordneten Martin Hess sind die Demos "das Resultat einer langen Reihe von migrationspolitischen Fehlentscheidungen der Regierung. Unser Versammlungsrecht wird nicht erst seit dem Hamas-Angriff auf Israel von Islamisten für ihre staatsfeindlichen Machtdemonstrationen missbraucht." Seine Forderung: "Um die Bevölkerung und die Einsatzkräfte zu schützen, müssen diese vermeintlichen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-Demos grundsätzlich verboten werden." Das Versammlungsrecht in den Ländern müsse gegebenenfalls entsprechend angepasst werden, und diese Verbote müssten dann konsequent durchgesetzt werden, "notfalls mit Zwangsmitteleinsatz".</w:t>
      </w:r>
    </w:p>
    <w:p>
      <w:pPr>
        <w:pStyle w:val="Normal26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Fraktionen von SPD und Linkspartei reagierten jeweils nicht auf eine WELT-Anfrage.</w:t>
      </w:r>
    </w:p>
    <w:p>
      <w:pPr>
        <w:pStyle w:val="Normal266"/>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"Rechtsstaat darf sich das nicht gefallen lassen"</w:t>
      </w:r>
    </w:p>
    <w:p>
      <w:pPr>
        <w:pStyle w:val="Normal26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Aus den Polizeigewerkschaften GdP und DPolG kamen Forderungen nach weiteren Auflagen und Verschärfungen. "Die Versammlungsbehörden müssen bezüglich der als propalästinensisch angemeldeten Demonstrationen noch restriktiver verfahren", sagte GdP-Bundeschef Jochen Kopelke dem Redaktionsnetzwerk Deutschland. "Angesichts des enormen Kräfteverschleißes bei uns Polizisten darf es keine großen Aufzüge geben, sondern nur noch stationäre kleine Kundgebungen."</w:t>
      </w:r>
    </w:p>
    <w:p>
      <w:pPr>
        <w:pStyle w:val="Normal26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NRW-Landeschef der DPolG, Erich Rettinghaus, warnte, es gebe bei den Versammlungen eine gewisse Dynamik, und es werde ausgelotet, wie weit man gehen könne. "Das darf sich der Rechtsstaat nicht gefallen lassen, und er muss klare Grenzen ziehen. Ein robustes, konsequentes und von der Politik gewolltes Einschreiten ist erforderlich", so Rettinghaus.</w:t>
      </w:r>
    </w:p>
    <w:p>
      <w:pPr>
        <w:pStyle w:val="Normal26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Am Sonntagnachmittag zeigte sich Berlin nach WELT-Informationen von einer anderen Seite: Auf dem Kurfürstendamm fand eine Demonstration in Solidarität mit Israel statt. Die Stimmung war fröhlich, einige Teilnehmer tanzten.</w:t>
      </w:r>
    </w:p>
    <w:p>
      <w:pPr>
        <w:pStyle w:val="Normal266"/>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7, 2023</w:t>
      </w:r>
    </w:p>
    <w:p>
      <w:pPr>
        <w:pStyle w:val="Normal266"/>
      </w:pPr>
    </w:p>
    <w:p>
      <w:pPr>
        <w:pStyle w:val="Normal266"/>
        <w:ind w:left="200"/>
        <w:sectPr>
          <w:type w:val="continuous"/>
          <w:pgMar w:top="840" w:right="1000" w:bottom="840" w:left="1000" w:header="400" w:footer="400"/>
          <w:pgNumType w:fmt="decimal"/>
          <w:cols w:space="720"/>
        </w:sectPr>
      </w:pPr>
      <w:r>
        <w:br/>
      </w:r>
      <w:r>
        <w:pict>
          <v:line id="_x0000_s2148" style="position:absolute;z-index:252258304" from="0,10pt" to="512pt,10pt" strokecolor="black" strokeweight="1pt">
            <v:stroke linestyle="single"/>
          </v:line>
        </w:pict>
      </w:r>
      <w:r>
        <w:rPr>
          <w:rFonts w:ascii="arial" w:eastAsia="arial" w:hAnsi="arial" w:cs="arial"/>
          <w:b/>
          <w:color w:val="767676"/>
          <w:sz w:val="16"/>
        </w:rPr>
        <w:t>End of Document</w:t>
      </w:r>
    </w:p>
    <w:p>
      <w:pPr>
        <w:pStyle w:val="Normal267"/>
        <w:sectPr>
          <w:headerReference w:type="even" r:id="rId1652"/>
          <w:headerReference w:type="default" r:id="rId1653"/>
          <w:footerReference w:type="even" r:id="rId1654"/>
          <w:footerReference w:type="default" r:id="rId1655"/>
          <w:headerReference w:type="first" r:id="rId1656"/>
          <w:footerReference w:type="first" r:id="rId1657"/>
          <w:pgSz w:w="12240" w:h="15840"/>
          <w:pgMar w:top="840" w:right="1000" w:bottom="840" w:left="1000" w:header="400" w:footer="400"/>
          <w:pgNumType w:fmt="decimal"/>
          <w:cols w:space="720"/>
          <w:titlePg w:val="0"/>
        </w:sectPr>
      </w:pPr>
    </w:p>
    <w:p>
      <w:pPr>
        <w:pStyle w:val="Normal267"/>
      </w:pPr>
    </w:p>
    <w:p>
      <w:pPr>
        <w:pStyle w:val="Normal267"/>
      </w:pPr>
      <w:r>
        <w:pict>
          <v:shape id="_x0000_i2149" type="#_x0000_t75" alt="LexisNexis®" style="width:147.75pt;height:30pt">
            <v:imagedata r:id="rId10" o:title=""/>
          </v:shape>
        </w:pict>
      </w:r>
      <w:r>
        <w:cr/>
      </w:r>
    </w:p>
    <w:p>
      <w:pPr>
        <w:pStyle w:val="Heading1266"/>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Antisemitismus an Unis; "Besonders das postkoloniale, 'woke' Milieu macht Stimmung"</w:t>
      </w:r>
    </w:p>
    <w:p>
      <w:pPr>
        <w:pStyle w:val="Normal267"/>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Bilanz.de</w:t>
      </w:r>
    </w:p>
    <w:p>
      <w:pPr>
        <w:pStyle w:val="Normal267"/>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6. November 2023 </w:t>
      </w:r>
    </w:p>
    <w:p>
      <w:pPr>
        <w:pStyle w:val="Normal267"/>
        <w:keepNext w:val="0"/>
        <w:spacing w:after="0" w:line="240" w:lineRule="atLeast"/>
        <w:ind w:right="0"/>
        <w:jc w:val="both"/>
      </w:pPr>
      <w:bookmarkStart w:id="534" w:name="Bookmark_268"/>
      <w:bookmarkEnd w:id="534"/>
    </w:p>
    <w:p>
      <w:pPr>
        <w:pStyle w:val="Normal267"/>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Bilanz Deutschland Wirtschaftsmagazin GmbH Alle Rechte Vorbehalten</w:t>
      </w:r>
    </w:p>
    <w:p>
      <w:pPr>
        <w:pStyle w:val="Normal267"/>
        <w:keepNext w:val="0"/>
        <w:spacing w:before="120" w:after="0" w:line="220" w:lineRule="atLeast"/>
        <w:ind w:left="0" w:right="0" w:firstLine="0"/>
        <w:jc w:val="left"/>
      </w:pPr>
      <w:r>
        <w:br/>
      </w:r>
      <w:r>
        <w:pict>
          <v:shape id="_x0000_i2150" type="#_x0000_t75" style="width:149.98pt;height:30pt">
            <v:imagedata r:id="rId131" o:title=""/>
          </v:shape>
        </w:pict>
      </w:r>
    </w:p>
    <w:p>
      <w:pPr>
        <w:pStyle w:val="Normal26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Politik; S. NaN</w:t>
      </w:r>
    </w:p>
    <w:p>
      <w:pPr>
        <w:pStyle w:val="Normal26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1302 words</w:t>
      </w:r>
    </w:p>
    <w:p>
      <w:pPr>
        <w:pStyle w:val="Normal26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Jan Alexander Casper</w:t>
      </w:r>
    </w:p>
    <w:p>
      <w:pPr>
        <w:pStyle w:val="Normal267"/>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An der Freien Universität Berlin ruft eine marxistische Studenten-Organisation auf, gegen den "Genozid in Gaza" zu demonstrieren. Das Verbot der Terrorunterstützer von Samidoun kommt hier schlecht an. Ein auf Antisemitismus spezialisierter Professor sagt, wie sich solcher Hass eindämmen ließe.</w:t>
      </w:r>
    </w:p>
    <w:p>
      <w:pPr>
        <w:pStyle w:val="Normal267"/>
        <w:keepNext/>
        <w:spacing w:before="240" w:after="0" w:line="340" w:lineRule="atLeast"/>
        <w:ind w:left="0" w:right="0" w:firstLine="0"/>
        <w:jc w:val="left"/>
      </w:pPr>
      <w:bookmarkStart w:id="535" w:name="Body_266"/>
      <w:bookmarkEnd w:id="535"/>
      <w:r>
        <w:rPr>
          <w:rFonts w:ascii="arial" w:eastAsia="arial" w:hAnsi="arial" w:cs="arial"/>
          <w:b/>
          <w:i w:val="0"/>
          <w:strike w:val="0"/>
          <w:noProof w:val="0"/>
          <w:color w:val="000000"/>
          <w:position w:val="0"/>
          <w:sz w:val="28"/>
          <w:u w:val="none"/>
          <w:vertAlign w:val="baseline"/>
        </w:rPr>
        <w:t>Body</w:t>
      </w:r>
    </w:p>
    <w:p>
      <w:pPr>
        <w:pStyle w:val="Normal267"/>
        <w:spacing w:line="60" w:lineRule="exact"/>
      </w:pPr>
      <w:r>
        <w:pict>
          <v:line id="_x0000_s2151" style="position:absolute;z-index:252259328" from="0,2pt" to="512pt,2pt" strokecolor="#009ddb" strokeweight="2pt">
            <v:stroke linestyle="single"/>
            <w10:wrap type="topAndBottom"/>
          </v:line>
        </w:pict>
      </w:r>
    </w:p>
    <w:p>
      <w:pPr>
        <w:pStyle w:val="Normal267"/>
      </w:pPr>
    </w:p>
    <w:p>
      <w:pPr>
        <w:pStyle w:val="Normal26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Auf der Treppe vor der Mensa der Freien Universität in Berlin-Dahlem malen junge Frauen mit und ohne Kopftuch Schilder: "Bombing Children is not self defense", steht auf einem. Die marxistische Studenten-Organisation "Waffen der Kritik" hatte vorher aufgerufen zu einer Kundgebung gegen den "Genozid in Gaza". Gefolgt sind dem Aufruf am Freitagmorgen laut Polizeischätzungen mehr als 170 Personen.</w:t>
      </w:r>
    </w:p>
    <w:p>
      <w:pPr>
        <w:pStyle w:val="Normal26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Maxi Schulz, ein langhaariger Student mit grünen Fingernägeln, stellt sich als Moderator vor. Er sei Lehramtsstudent und "aktiv" in der Nachwuchsgruppe der Lehrergewerkschaft GEW sowie bei "Waffen der Kritik".</w:t>
      </w:r>
    </w:p>
    <w:p>
      <w:pPr>
        <w:pStyle w:val="Normal26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Eine Rednerin der Organisation sagt: Man distanziere sich von der Hamas, wie zum Beweis der eigenen Unverdächtigkeit führt sie an: Auch Juden von der israelfeindlichen "Jüdischen Stimme für Gerechten Frieden in Nahost" hätten sich der Kundgebung angeschlossen. Ein schlaksiger Mann mit Glatze und rotem Pali-Tuch ruft: "Uns muss klar sein, dass wir immer auf der Seite der Unterdrückten stehen", und eine Rednerin kreischt so ins Mikrofon, dass ihre Stimme teils von der Rückkopplung verschlungen wird: "Unsere Feinde sind nicht die Palästinenser*innen" - sie spricht den sogenannten Gender-Gap aus - "oder israelische Zivilisten, sondern der Imperialismus!" Dann skandiert die Menge: "Bei jedem Krieg in jedem Land verdient am Schluss die Deutsche Bank."</w:t>
      </w:r>
    </w:p>
    <w:p>
      <w:pPr>
        <w:pStyle w:val="Normal26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Menge jubelt, als eine Rednerin das jüngst verkündete Verbot der Terrorunterstützungsgruppe Samidoun beklagt, die das Hamas-Massaker am 7. Oktober mit dem Verteilen von Süßigkeiten in Berlin-Neukölln feierte.</w:t>
      </w:r>
    </w:p>
    <w:p>
      <w:pPr>
        <w:pStyle w:val="Normal26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Und knapp eineinhalb Stunden nach Versammlungsbeginn skandiert sie: "Von Dahlem bis nach Gaza! Yallah Intifada!" Bei der Zweiten Intifada starben mehr als 1000 Israelis bei Sprengstoffanschlägen durch palästinensische Terroristen.</w:t>
      </w:r>
    </w:p>
    <w:p>
      <w:pPr>
        <w:pStyle w:val="Normal26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Davor hat der Vertreter der "Jüdischen Stimme" gesagt, er sei in Haifa geboren, demonstrativ in die Menge gefragt: "Wo ist das? Ihr wisst es!" -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ruft die Menge. Haifa liegt in Israel.</w:t>
      </w:r>
    </w:p>
    <w:p>
      <w:pPr>
        <w:pStyle w:val="Normal26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Dann erklärt er in Studentenrhetorik, warum Israel "strukturell rassistisch" sei: "Die Positionalität als Jude positioniert einen in der Hegemonie automatisch weiter oben " Als eine Rednerin Israel, wo Araber im Parlament sitzen, als "Apartheidstaat" bezeichnet und das "Blut Abertausender palästinensischer Kinder an den deutschen Politikern" beschwört, jubeln die Studenten.</w:t>
      </w:r>
    </w:p>
    <w:p>
      <w:pPr>
        <w:pStyle w:val="Normal26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"Pseudoantirassismus" stelle den Islam "unter Naturschutz"</w:t>
      </w:r>
    </w:p>
    <w:p>
      <w:pPr>
        <w:pStyle w:val="Normal26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Demonstration an der Freien Universität ist ein Beispiel für die nach außen getragene Judenfeindlichkeit, die sich auch an deutschen Universitäten seit dem Hamas-Überfall am 7. Oktober Bahn bricht. Viele jüdische Studierende fühlten sich derzeit unsicher auf den Campussen, sagt Walter Rosenthal, Präsident der Hochschulrektorenkonferenz, WELT.</w:t>
      </w:r>
    </w:p>
    <w:p>
      <w:pPr>
        <w:pStyle w:val="Normal26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 verschiedenen Universitäten war es zudem zu Vorfällen wie antiisraelischen Schmierereien oder Werbung für Veranstaltungen mit antiisraelischen Propagandafilmen gekommen; einzelne Studentenparlamente haben per Resolution den Hamas-Terror verharmlost.</w:t>
      </w:r>
    </w:p>
    <w:p>
      <w:pPr>
        <w:pStyle w:val="Normal26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Was aber hinter verschlossenen Seminartüren, auf den Fluren der Hochschulen und den WhatsApp-Gruppen stattfindet, lässt sich kaum überblicken. Noam Petri von der Jüdischen Studierendenunion Deutschland berichtet von "ganz viele Nachrichten von Studenten, die von Kommilitonen, Hochschulgruppen, Dozenten berichten, die sich israelfeindlich äußern, den Hamas-Terror gutheißen und sich menschenfeindlich ausdrücken". Und: "Besonders das postkoloniale, 'woke' Milieu macht in Seminaren, Hochschulgruppen und Uni-Parlamenten antiisraelische Stimmung", sagt Petri. Dieses bilde eine Koalition mit islamistischen Studenten, zusammengehalten durch die postkoloniale Gegnerschaft gegen den Westen. In der Praxis gebe es "akademische Vordenker und eine große Masse von Mitläufern".</w:t>
      </w:r>
    </w:p>
    <w:p>
      <w:pPr>
        <w:pStyle w:val="Normal26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Dazu gesellten sich Unwissenheit und Ressentiment, sagt Stephan Grigat, Professor für Theorien und Kritik des Antisemitismus an der Katholischen Hochschule Nordrhein-Westfalen. Die Israel-Feindlichkeit in Teilen der Linken auf den Campussen, sagt er, speise sich neben theoretischen Bezügen zu Postkolonialismus oder Marxismus-Leninismus "aus einer unglaublichen Unkenntnis oder Ignoranz gegenüber der Geschichte des Nahost-Konflikts, islamischem Antisemitismus und der Soziologie der israelischen Gesellschaft".</w:t>
      </w:r>
    </w:p>
    <w:p>
      <w:pPr>
        <w:pStyle w:val="Normal26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Es gebe eine Vorstellung, wonach ohne Israels Staatsgründung Juden und Muslime in der Region friedlich zusammenleben würden. "Dabei gibt es gravierenden Antisemitismus in der islamischen Tradition", sagt Grigat; ein Teil der Linken aber habe die Kritik daran lange "regelrecht sabotiert", und viele postkoloniale Linke seien unfähig zu jeder Form von Islamkritik. Deren "Pseudoantirassismus" stelle den Islam "sozusagen unter Naturschutz".</w:t>
      </w:r>
    </w:p>
    <w:p>
      <w:pPr>
        <w:pStyle w:val="Normal26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Überzeugung in Teilen der postkolonialen Theorie, wonach Juden "weiß" und Unterdrücker, Palästinenser "schwarz" und Unterdrückte seien, nennt Grigat "hanebüchen" angesichts der gesellschaftlichen Realitäten Israels, wo große Teile der Bevölkerung arabische Juden seien und es eine wachsende Bevölkerung äthiopischer Juden gebe. Letztlich sei "vieles von dem, was in den postkolonialen und poststrukturalistischen Theorierichtungen an kompliziert klingenden, voraussetzungsreichen Theorien formuliert wird, um etwa das 'Weißsein' von Juden zu begründen, einfach eine Theoretisierung a priori vorhandenen Israel-Hasses".</w:t>
      </w:r>
    </w:p>
    <w:p>
      <w:pPr>
        <w:pStyle w:val="Normal26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der universitären Lehre habe er jedoch die Überzeugung gewonnen: "Mit Aufklärung ist durchaus noch etwas zu gewinnen." Wenn man etwa Studenten, die sich für links halten, von der Kooperation in Teilen der arabischen Nationalbewegung mit den Nationalsozialisten erzähle, "sind die oft ziemlich peinlich berührt, wenn nicht schockiert, dass sie das nicht wussten, und überdenken mitunter Haltungen, die sie vorher hatten". Grigat schloss, es brauche mehr Professuren wie die seine, die sich explizit mit dem Antisemitismus der Gegenwart und "auch mit islamischen Formen von Antisemitismus befassen".</w:t>
      </w:r>
    </w:p>
    <w:p>
      <w:pPr>
        <w:pStyle w:val="Normal26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Ob neue Vorgaben für Dozenten, mehr Lehrstühle, mehr Antisemitismus-Beauftrage an Unis - im Netz auffindbar sind zwei: An den Hochschulen müsse etwas passieren, sagen alle Gesprächspartner, die sich mit der Lage der Juden dort befassen. "Wenn wir nicht aufpassen, werden wir in Deutschland Bilder haben wie in den USA, wo sich jüdische Studenten in Bibliothek verschanzen oder im öffentlichen Raum angegriffen werden", sagt Petri.</w:t>
      </w:r>
    </w:p>
    <w:p>
      <w:pPr>
        <w:pStyle w:val="Normal26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 großer Unterschied zwischen USA und Deutschland aber, so Grigat: "Die deutsche Linke ist gespalten in einen Teil, der dezidiert israelsolidarisch und antisemitismuskritisch ist und einen, für den Israel Feindbild ist. Ersteres gibt es so in der amerikanischen oder großbritannischen Linken zwar auch, aber in deutlich geringerer Zahl." Entsprechend sei die Situation hierzulande "nicht ganz so dramatisch wie im angelsächsischen Raum." Aber auch Grigat betont: "Damit das so bleibt, muss jetzt etwas passieren. Antisemitische Kräfte gewinnen gerade weltweit Oberwasser."</w:t>
      </w:r>
    </w:p>
    <w:p>
      <w:pPr>
        <w:pStyle w:val="Normal26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Nach der Kundgebung an der Freien Universität kursiert im Netz ein Video von einem Juden, der sagt, dass er dort zuhören haben wollen und aus der Kundgebung geschmissen worden sei. Eine Wand aus Polizeibeamten trennt in dem Video einige Juden und Hamas-Apologeten, die sich zum Gegenprotest versammelt haben.</w:t>
      </w:r>
    </w:p>
    <w:p>
      <w:pPr>
        <w:pStyle w:val="Normal26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Um kurz vor 13 Uhr sind es 19 Unterstützer Israels, unter ihnen ein Soziologie-Professor. Sie singen "Am Israel Chai" - "Das Volk Israel lebt", tanzen umher und lachen über die propalästinensische Kundgebung vor dem Mensaeingang. "Wir sind immer in der Unterzahl", sagt Juan Pavol Lesny, der eine Israel-Flagge in Richtung der Gegenseite schwenkt. "Das ist der ,Jewish spirit'."</w:t>
      </w:r>
    </w:p>
    <w:p>
      <w:pPr>
        <w:pStyle w:val="Normal26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Weblink: https://www.welt.de/politik/deutschland/plus248348152/Antisemitismus-an-Unis-Besonders-das-postkoloniale-woke-Milieu-macht-Stimmung.html</w:t>
      </w:r>
    </w:p>
    <w:p>
      <w:pPr>
        <w:pStyle w:val="Normal267"/>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267"/>
        <w:spacing w:line="60" w:lineRule="exact"/>
      </w:pPr>
      <w:r>
        <w:pict>
          <v:line id="_x0000_s2152" style="position:absolute;z-index:252260352" from="0,2pt" to="512pt,2pt" strokecolor="#009ddb" strokeweight="2pt">
            <v:stroke linestyle="single"/>
            <w10:wrap type="topAndBottom"/>
          </v:line>
        </w:pict>
      </w:r>
    </w:p>
    <w:p>
      <w:pPr>
        <w:pStyle w:val="Normal267"/>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267"/>
        <w:keepNext w:val="0"/>
        <w:spacing w:before="200" w:after="0" w:line="260" w:lineRule="atLeast"/>
        <w:ind w:left="0" w:right="0" w:firstLine="0"/>
        <w:jc w:val="both"/>
      </w:pP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mit "Stoppt den Genozid"-Transparent an der Freien Universität Berlin am Freitagmorgen</w:t>
      </w:r>
    </w:p>
    <w:p>
      <w:pPr>
        <w:pStyle w:val="Normal26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Diese Demonstrantin trägt eine Kette, auf der eine palästinensische Fahne auf Israels Territorium liegt</w:t>
      </w:r>
    </w:p>
    <w:p>
      <w:pPr>
        <w:pStyle w:val="Normal26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Juan Pavol Lesny (M.)</w:t>
      </w:r>
    </w:p>
    <w:p>
      <w:pPr>
        <w:pStyle w:val="Normal267"/>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7, 2023</w:t>
      </w:r>
    </w:p>
    <w:p>
      <w:pPr>
        <w:pStyle w:val="Normal267"/>
      </w:pPr>
    </w:p>
    <w:p>
      <w:pPr>
        <w:pStyle w:val="Normal267"/>
        <w:ind w:left="200"/>
        <w:sectPr>
          <w:type w:val="continuous"/>
          <w:pgMar w:top="840" w:right="1000" w:bottom="840" w:left="1000" w:header="400" w:footer="400"/>
          <w:pgNumType w:fmt="decimal"/>
          <w:cols w:space="720"/>
        </w:sectPr>
      </w:pPr>
      <w:r>
        <w:br/>
      </w:r>
      <w:r>
        <w:pict>
          <v:line id="_x0000_s2153" style="position:absolute;z-index:252261376" from="0,10pt" to="512pt,10pt" strokecolor="black" strokeweight="1pt">
            <v:stroke linestyle="single"/>
          </v:line>
        </w:pict>
      </w:r>
      <w:r>
        <w:rPr>
          <w:rFonts w:ascii="arial" w:eastAsia="arial" w:hAnsi="arial" w:cs="arial"/>
          <w:b/>
          <w:color w:val="767676"/>
          <w:sz w:val="16"/>
        </w:rPr>
        <w:t>End of Document</w:t>
      </w:r>
    </w:p>
    <w:p>
      <w:pPr>
        <w:pStyle w:val="Normal268"/>
        <w:sectPr>
          <w:headerReference w:type="even" r:id="rId1658"/>
          <w:headerReference w:type="default" r:id="rId1659"/>
          <w:footerReference w:type="even" r:id="rId1660"/>
          <w:footerReference w:type="default" r:id="rId1661"/>
          <w:headerReference w:type="first" r:id="rId1662"/>
          <w:footerReference w:type="first" r:id="rId1663"/>
          <w:pgSz w:w="12240" w:h="15840"/>
          <w:pgMar w:top="840" w:right="1000" w:bottom="840" w:left="1000" w:header="400" w:footer="400"/>
          <w:pgNumType w:fmt="decimal"/>
          <w:cols w:space="720"/>
          <w:titlePg w:val="0"/>
        </w:sectPr>
      </w:pPr>
    </w:p>
    <w:p>
      <w:pPr>
        <w:pStyle w:val="Normal268"/>
      </w:pPr>
    </w:p>
    <w:p>
      <w:pPr>
        <w:pStyle w:val="Normal268"/>
      </w:pPr>
      <w:r>
        <w:pict>
          <v:shape id="_x0000_i2154" type="#_x0000_t75" alt="LexisNexis®" style="width:147.75pt;height:30pt">
            <v:imagedata r:id="rId10" o:title=""/>
          </v:shape>
        </w:pict>
      </w:r>
      <w:r>
        <w:cr/>
      </w:r>
    </w:p>
    <w:p>
      <w:pPr>
        <w:pStyle w:val="Heading1267"/>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Achtung Attentäter, bitte an der Schranke halten!</w:t>
      </w:r>
    </w:p>
    <w:p>
      <w:pPr>
        <w:pStyle w:val="Normal268"/>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SPIEGEL ONLINE</w:t>
      </w:r>
    </w:p>
    <w:p>
      <w:pPr>
        <w:pStyle w:val="Normal268"/>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06. November 2023</w:t>
      </w:r>
    </w:p>
    <w:p>
      <w:pPr>
        <w:pStyle w:val="Normal268"/>
        <w:keepNext w:val="0"/>
        <w:spacing w:after="0" w:line="240" w:lineRule="atLeast"/>
        <w:ind w:right="0"/>
        <w:jc w:val="both"/>
      </w:pPr>
      <w:bookmarkStart w:id="536" w:name="Bookmark_269"/>
      <w:bookmarkEnd w:id="536"/>
    </w:p>
    <w:p>
      <w:pPr>
        <w:pStyle w:val="Normal268"/>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Spiegel Online GmbH Alle Rechte vorbehalten</w:t>
      </w:r>
    </w:p>
    <w:p>
      <w:pPr>
        <w:pStyle w:val="Normal268"/>
        <w:keepNext w:val="0"/>
        <w:spacing w:before="120" w:after="0" w:line="220" w:lineRule="atLeast"/>
        <w:ind w:left="0" w:right="0" w:firstLine="0"/>
        <w:jc w:val="left"/>
      </w:pPr>
      <w:r>
        <w:br/>
      </w:r>
      <w:r>
        <w:pict>
          <v:shape id="_x0000_i2155" type="#_x0000_t75" style="width:209.28pt;height:27.75pt">
            <v:imagedata r:id="rId576" o:title=""/>
          </v:shape>
        </w:pict>
      </w:r>
    </w:p>
    <w:p>
      <w:pPr>
        <w:pStyle w:val="Normal26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POLITIK/DEUTSCHLAND; Die Lage am Abend</w:t>
      </w:r>
    </w:p>
    <w:p>
      <w:pPr>
        <w:pStyle w:val="Normal26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1692 words</w:t>
      </w:r>
    </w:p>
    <w:p>
      <w:pPr>
        <w:pStyle w:val="Normal26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Jens Radü</w:t>
      </w:r>
    </w:p>
    <w:p>
      <w:pPr>
        <w:pStyle w:val="Normal268"/>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Wie Salman E. auf den Hamburger Flughafen gelangen konnte. Wie viel Geld die Länder für Asylbewerber bekommen sollen. Und warum der Gazastreifen jetzt in Nord und Süd geteilt ist. Das ist die Lage am Montagabend.</w:t>
      </w:r>
    </w:p>
    <w:p>
      <w:pPr>
        <w:pStyle w:val="Normal268"/>
        <w:keepNext/>
        <w:spacing w:before="240" w:after="0" w:line="340" w:lineRule="atLeast"/>
        <w:ind w:left="0" w:right="0" w:firstLine="0"/>
        <w:jc w:val="left"/>
      </w:pPr>
      <w:bookmarkStart w:id="537" w:name="Body_267"/>
      <w:bookmarkEnd w:id="537"/>
      <w:r>
        <w:rPr>
          <w:rFonts w:ascii="arial" w:eastAsia="arial" w:hAnsi="arial" w:cs="arial"/>
          <w:b/>
          <w:i w:val="0"/>
          <w:strike w:val="0"/>
          <w:noProof w:val="0"/>
          <w:color w:val="000000"/>
          <w:position w:val="0"/>
          <w:sz w:val="28"/>
          <w:u w:val="none"/>
          <w:vertAlign w:val="baseline"/>
        </w:rPr>
        <w:t>Body</w:t>
      </w:r>
    </w:p>
    <w:p>
      <w:pPr>
        <w:pStyle w:val="Normal268"/>
        <w:spacing w:line="60" w:lineRule="exact"/>
      </w:pPr>
      <w:r>
        <w:pict>
          <v:line id="_x0000_s2156" style="position:absolute;z-index:252262400" from="0,2pt" to="512pt,2pt" strokecolor="#009ddb" strokeweight="2pt">
            <v:stroke linestyle="single"/>
            <w10:wrap type="topAndBottom"/>
          </v:line>
        </w:pict>
      </w:r>
    </w:p>
    <w:p>
      <w:pPr>
        <w:pStyle w:val="Normal268"/>
      </w:pPr>
    </w:p>
    <w:p>
      <w:pPr>
        <w:pStyle w:val="Normal26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1. </w:t>
      </w:r>
      <w:r>
        <w:rPr>
          <w:rFonts w:ascii="arial" w:eastAsia="arial" w:hAnsi="arial" w:cs="arial"/>
          <w:b/>
          <w:i w:val="0"/>
          <w:strike w:val="0"/>
          <w:noProof w:val="0"/>
          <w:color w:val="000000"/>
          <w:position w:val="0"/>
          <w:sz w:val="20"/>
          <w:u w:val="none"/>
          <w:vertAlign w:val="baseline"/>
        </w:rPr>
        <w:t>Die Blamage von Hamburg</w:t>
      </w:r>
    </w:p>
    <w:p>
      <w:pPr>
        <w:pStyle w:val="Normal26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Eine Schranke. Wer Serien wie das »A-Team« oder »Alarm für Cobra 11« kennt, weiß, dass sie im Actiongenre vor allem eine dramaturgische Funktion hat: Gas geben und durch, gern auch in Zeitlupe. Wrumm, Bäm, Splitter. Eine solche Szene werden die Überwachungskameras am Hamburger Flughafen eingefangen haben (mutmaßlich ohne Ton), als am Samstagabend der 35-jährige Salman E. mit seinem Audi auf das Rollfeld gebrettert ist. Auf dem Rücksitz seine vierjährige Tochter, offenbar ging ein Sorgerechtsstreit mit der Mutter voraus, die hatte E. schon dreimal angezeigt, unter anderem wegen Kindesentziehung und Hausfriedensbruch. Der Mann befand sich in einer »psychischen Ausnahmesituation«, heißt es, er wollte mit seiner Tochter in die Türkei ausgeflogen werden.</w:t>
      </w:r>
    </w:p>
    <w:p>
      <w:pPr>
        <w:pStyle w:val="Normal26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Eine Schranke also. Keine Poller, Betonsperren, Doppelzäune. Und das bei einem Flughafen, wo Tankwagen mit Kerosin parken. Ganz zu schweigen von den Flugzeugen und den Hunderten Passagieren. »Wenn ganz normale Menschen ganz legal ein Flugzeug betreten wollen, müssen sie zuvor durch die Sicherheitskontrolle. Die kann bisweilen die Hölle sein«, schreibt mein Kollege Claus Hecking in seinem Kommentar zu dem Fall. Es ging vergleichsweise gut aus, der Mann gab am Sonntagnachmittag auf, das Kind ist wohlauf. Aber die Manager und Sicherheitsabteilungen des Flughafens Hamburg sind blamiert. Schon wieder: »Ich bin begeisterter Hobbyläufer und habe kürzlich am Airport Race rund um den Flughafen Hamburg teilgenommen«, erzählt mir Claus. »Vor ein paar Wochen sind ja schon mal Klimakleber in das Gelände eingedrungen, mit Bolzenschneidern. Und als ich an den Außenzäunen vorbeilief, dachte ich: Das ist ja wirklich nicht so schwer.« Also, Claus hätte jedenfalls ein paar sachdienliche Vorschläge   welche und wer seiner Meinung nach sofort zurücktreten sollte, lesen Sie hier:</w:t>
      </w:r>
    </w:p>
    <w:p>
      <w:pPr>
        <w:pStyle w:val="Normal26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Schützt die Flughäfen endlich besser vor Terror!</w:t>
      </w:r>
    </w:p>
    <w:p>
      <w:pPr>
        <w:pStyle w:val="Normal26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2. </w:t>
      </w:r>
      <w:r>
        <w:rPr>
          <w:rFonts w:ascii="arial" w:eastAsia="arial" w:hAnsi="arial" w:cs="arial"/>
          <w:b/>
          <w:i w:val="0"/>
          <w:strike w:val="0"/>
          <w:noProof w:val="0"/>
          <w:color w:val="000000"/>
          <w:position w:val="0"/>
          <w:sz w:val="20"/>
          <w:u w:val="none"/>
          <w:vertAlign w:val="baseline"/>
        </w:rPr>
        <w:t>Wenn s ums Geld geht</w:t>
      </w:r>
    </w:p>
    <w:p>
      <w:pPr>
        <w:pStyle w:val="Normal26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Mein ältester Sohn hat einen Freund, der heute Geburtstag hat, er wird zwölf. Feiern wird er ihn in einer Flüchtlingsunterkunft am Hamburger Stadtrand. Immer wenn er uns besucht, bringt er frisch gebackene Honigkekse mit, er hat drei Geschwister, sein Vater besaß ein Stück Land, damals im Irak, vor der Flucht nach Deutschland. Seine Eltern finden keinen Job hier, seit mehr als sechs Jahren lebt die Familie nun schon in den Wohncontainern der umzäunten Unterkunft. Drei Zimmer für sechs Menschen.</w:t>
      </w:r>
    </w:p>
    <w:p>
      <w:pPr>
        <w:pStyle w:val="Normal26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Es geht genau um solche Fälle bei der Ministerpräsidentenkonferenz (MPK), zu der Kanzler Scholz heute Nachmittag ins Kanzleramt geladen hat. Rund 230.000 Menschen haben in Deutschland Asyl beantragt, allein in den ersten neun Monaten   mehr als im gesamten vergangenen Jahr. Und dann kommen noch die 1,1 Millionen Ukrainerinnen und Ukrainer hinzu, die vor dem Krieg geflüchtet sind. Viel zu viele, klagen Länder und Kommunen, es fehlen Kitaplätze, Wohnungen, Schulen. Was tun?</w:t>
      </w:r>
    </w:p>
    <w:p>
      <w:pPr>
        <w:pStyle w:val="Normal26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Sozialleistungen kürzen, fordert die FDP. Obergrenze, verlangt die Union. Beide Vorschläge werden so wohl nicht kommen. Dann schon eher verstärkte Grenzkontrollen, erleichterte Abschiebungen   und Schutzsuchende sollen schneller arbeiten gehen können. Vor allem aber geht es heute ums Geld: »Die Länder fordern deutlich mehr, um die Kommunen zu entlasten«, schreibt mir mein Kollege Christian Teevs, der den Gipfel für uns begleitet. »Der Bund will aber weniger zahlen als bisher. Die Ampelregierung und die Ministerpräsidenten liegen bei den Flüchtlingskosten so weit auseinander, dass selbst ein Scheitern der Gespräche möglich erscheint. Nur in einem Punkt sind sich die Teilnehmer einig: dass die MPK sehr lange dauern dürfte.«</w:t>
      </w:r>
    </w:p>
    <w:p>
      <w:pPr>
        <w:pStyle w:val="Normal26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Lesen Sie hier die ganze Geschichte: Das große Feilschen um die Asylkosten</w:t>
      </w:r>
    </w:p>
    <w:p>
      <w:pPr>
        <w:pStyle w:val="Normal26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3. </w:t>
      </w:r>
      <w:r>
        <w:rPr>
          <w:rFonts w:ascii="arial" w:eastAsia="arial" w:hAnsi="arial" w:cs="arial"/>
          <w:b/>
          <w:i w:val="0"/>
          <w:strike w:val="0"/>
          <w:noProof w:val="0"/>
          <w:color w:val="000000"/>
          <w:position w:val="0"/>
          <w:sz w:val="20"/>
          <w:u w:val="none"/>
          <w:vertAlign w:val="baseline"/>
        </w:rPr>
        <w:t>Das geteilte Land</w:t>
      </w:r>
    </w:p>
    <w:p>
      <w:pPr>
        <w:pStyle w:val="Normal26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Fotos aus dem Gazastreifen sind apokalyptisch: schreiende Menschen, inmitten von Trümmern, die einmal ein Zuhause gewesen sein dürften. Wie viele Menschen inzwischen bei den Bombardements gestorben sind, ist schwer zu sagen: Die Hamas spricht von mehr als 10.000, aber die Terrororganisation ist natürlich keine zuverlässige Quelle. Israels Reaktion auf das Massaker der Hamas vom 7. Oktober, bei dem mehr als 1400 Menschen getötet und mindestens 239 Geiseln verschleppt wurden, wird immer drastischer: »Am 31. Tag von Israels Krieg gegen die Hamas hat das israelische Militär Gaza-Stadt vollständig umzingelt«, schreibt mir mein Kollege Alexander Kauschanski aus dem Auslandsressort. Die Armee hat Gaza in eine nördliche und eine südliche Zone geteilt. »Der Krieg erreicht damit eine neue, gefährliche Phase«, so Alexander. Was Israel mit dem Manöver bezweckt und wann der Häuserkampf wahrscheinlich beginnen wird, können Sie hier lesen.</w:t>
      </w:r>
    </w:p>
    <w:p>
      <w:pPr>
        <w:pStyle w:val="Normal26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Nachrichten und Hintergründe zum Krieg in Nahost finden Sie hier:</w:t>
      </w:r>
    </w:p>
    <w:p>
      <w:pPr>
        <w:pStyle w:val="Normal268"/>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 xml:space="preserve">»Es werden immer mehr israelische Soldaten sterben, und die Stimmung wird noch aggressiver werden«: </w:t>
      </w:r>
      <w:r>
        <w:rPr>
          <w:rFonts w:ascii="arial" w:eastAsia="arial" w:hAnsi="arial" w:cs="arial"/>
          <w:b w:val="0"/>
          <w:i w:val="0"/>
          <w:strike w:val="0"/>
          <w:noProof w:val="0"/>
          <w:color w:val="000000"/>
          <w:position w:val="0"/>
          <w:sz w:val="20"/>
          <w:u w:val="none"/>
          <w:vertAlign w:val="baseline"/>
        </w:rPr>
        <w:t>In Israel ist die Öffentlichkeit polarisiert, der Hass auf die Palästinenser groß. Der israelische Publizist Gideon Levy sagt, warum das nicht neu ist und wohin es führen kann.</w:t>
      </w:r>
    </w:p>
    <w:p>
      <w:pPr>
        <w:pStyle w:val="Normal268"/>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 xml:space="preserve">Den historischen Wiederholungszwang überwinden: </w:t>
      </w:r>
      <w:r>
        <w:rPr>
          <w:rFonts w:ascii="arial" w:eastAsia="arial" w:hAnsi="arial" w:cs="arial"/>
          <w:b w:val="0"/>
          <w:i w:val="0"/>
          <w:strike w:val="0"/>
          <w:noProof w:val="0"/>
          <w:color w:val="000000"/>
          <w:position w:val="0"/>
          <w:sz w:val="20"/>
          <w:u w:val="none"/>
          <w:vertAlign w:val="baseline"/>
        </w:rPr>
        <w:t>Frieden kann es nur geben, wenn Israel eine Zweistaatenlösung anbietet. Die Palästinenser müssen die Gewaltherrschaft der Hamas abschütteln und ihre Vernichtungsfantasien aufgeben. Eine Vision in fünf Thesen.</w:t>
      </w:r>
    </w:p>
    <w:p>
      <w:pPr>
        <w:pStyle w:val="Normal268"/>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 xml:space="preserve">Das Kalkül der Feinde Israels: </w:t>
      </w:r>
      <w:r>
        <w:rPr>
          <w:rFonts w:ascii="arial" w:eastAsia="arial" w:hAnsi="arial" w:cs="arial"/>
          <w:b w:val="0"/>
          <w:i w:val="0"/>
          <w:strike w:val="0"/>
          <w:noProof w:val="0"/>
          <w:color w:val="000000"/>
          <w:position w:val="0"/>
          <w:sz w:val="20"/>
          <w:u w:val="none"/>
          <w:vertAlign w:val="baseline"/>
        </w:rPr>
        <w:t>Sie sind erklärte Gegner. Aber in der gefährlichsten Situation seit Langem wollen weder Israel noch Iran und die Hisbollah im Libanon gegeneinander Krieg führen. Bislang jedenfalls.</w:t>
      </w:r>
    </w:p>
    <w:p>
      <w:pPr>
        <w:pStyle w:val="Normal26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Hier finden Sie alle aktuellen Entwicklungen: Das News-Update</w:t>
      </w:r>
    </w:p>
    <w:p>
      <w:pPr>
        <w:pStyle w:val="Normal26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Was heute sonst noch wichtig ist</w:t>
      </w:r>
    </w:p>
    <w:p>
      <w:pPr>
        <w:pStyle w:val="Normal268"/>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Debatte in Tangerhütte</w:t>
      </w:r>
      <w:r>
        <w:rPr>
          <w:rFonts w:ascii="arial" w:eastAsia="arial" w:hAnsi="arial" w:cs="arial"/>
          <w:b w:val="0"/>
          <w:i w:val="0"/>
          <w:strike w:val="0"/>
          <w:noProof w:val="0"/>
          <w:color w:val="000000"/>
          <w:position w:val="0"/>
          <w:sz w:val="20"/>
          <w:u w:val="none"/>
          <w:vertAlign w:val="baseline"/>
        </w:rPr>
        <w:t>: Stadtrat will Umbenennung von »Anne Frank«-Kita offenbar ablehnen.</w:t>
      </w:r>
    </w:p>
    <w:p>
      <w:pPr>
        <w:pStyle w:val="Normal268"/>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Entwurf für Parteitags-Leitantrag:</w:t>
      </w:r>
      <w:r>
        <w:rPr>
          <w:rFonts w:ascii="arial" w:eastAsia="arial" w:hAnsi="arial" w:cs="arial"/>
          <w:b w:val="0"/>
          <w:i w:val="0"/>
          <w:strike w:val="0"/>
          <w:noProof w:val="0"/>
          <w:color w:val="000000"/>
          <w:position w:val="0"/>
          <w:sz w:val="20"/>
          <w:u w:val="none"/>
          <w:vertAlign w:val="baseline"/>
        </w:rPr>
        <w:t>SPD diskutiert »temporäre Krisenabgabe« für Superreiche.</w:t>
      </w:r>
    </w:p>
    <w:p>
      <w:pPr>
        <w:pStyle w:val="Normal268"/>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Airline-Verband:</w:t>
      </w:r>
      <w:r>
        <w:rPr>
          <w:rFonts w:ascii="arial" w:eastAsia="arial" w:hAnsi="arial" w:cs="arial"/>
          <w:b w:val="0"/>
          <w:i w:val="0"/>
          <w:strike w:val="0"/>
          <w:noProof w:val="0"/>
          <w:color w:val="000000"/>
          <w:position w:val="0"/>
          <w:sz w:val="20"/>
          <w:u w:val="none"/>
          <w:vertAlign w:val="baseline"/>
        </w:rPr>
        <w:t>Langstreckenflüge vom BER oft nicht wirtschaftlich.</w:t>
      </w:r>
    </w:p>
    <w:p>
      <w:pPr>
        <w:pStyle w:val="Normal268"/>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B-Movie-Veteran Charles Band:</w:t>
      </w:r>
      <w:r>
        <w:rPr>
          <w:rFonts w:ascii="arial" w:eastAsia="arial" w:hAnsi="arial" w:cs="arial"/>
          <w:b w:val="0"/>
          <w:i w:val="0"/>
          <w:strike w:val="0"/>
          <w:noProof w:val="0"/>
          <w:color w:val="000000"/>
          <w:position w:val="0"/>
          <w:sz w:val="20"/>
          <w:u w:val="none"/>
          <w:vertAlign w:val="baseline"/>
        </w:rPr>
        <w:t>»Barbenheimer« soll tatsächlich gedreht werden.</w:t>
      </w:r>
    </w:p>
    <w:p>
      <w:pPr>
        <w:pStyle w:val="Normal26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Meine Lieblingsgeschichte heute: </w:t>
      </w:r>
      <w:r>
        <w:rPr>
          <w:rFonts w:ascii="arial" w:eastAsia="arial" w:hAnsi="arial" w:cs="arial"/>
          <w:b/>
          <w:i w:val="0"/>
          <w:strike w:val="0"/>
          <w:noProof w:val="0"/>
          <w:color w:val="000000"/>
          <w:position w:val="0"/>
          <w:sz w:val="20"/>
          <w:u w:val="none"/>
          <w:vertAlign w:val="baseline"/>
        </w:rPr>
        <w:t>Sechs Quadratmeter Leben</w:t>
      </w:r>
    </w:p>
    <w:p>
      <w:pPr>
        <w:pStyle w:val="Normal26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Mein guter Freund Nils ist so einer: Er geht klettern, trägt Wollmütze und (ich weiß, vive les clichés) kann minutenlang auf einer Slackline balancieren. Wenn es in Deutschland kalt wird, macht er sich zusammen mit seiner Frau Michelle auf in den Süden. Griechenland, drei Monate: Kalá Christoúgenna, Fröhliche Weihnachten. Wie die Zugvögel, nur mit Bulli. Die Fotografin Chiara Bellamoli hat neun Menschen porträtiert, die in diesem Vanlife ihr Glück gefunden haben. »Ich finde Menschen spannend, die sich bewusst gegen den normalen Lebensstil in unserer Gesellschaft entscheiden«, sagt die 33-Jährige. Ihre Bilder zeigen, wie verblüffend behaglich sich sechs Quadratmeter gestalten lassen, eine Straßennomadin hat ein Keyboard in ihrem Wohnwagen aufgestellt, darüber hängt eine Panflöte. Ewiger Urlaub. Bei diesem November-Niesel-Acht-Grad da draußen bringen Sie Bellamolis Fotos ja vielleicht ein bisschen zum Träumen.</w:t>
      </w:r>
    </w:p>
    <w:p>
      <w:pPr>
        <w:pStyle w:val="Normal26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Lesen Sie hier die ganze Geschichte: Warum sich Frauen entscheiden, in Wohnmobilen zu leben</w:t>
      </w:r>
    </w:p>
    <w:p>
      <w:pPr>
        <w:pStyle w:val="Normal26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Was wir heute bei SPIEGEL+ empfehlen</w:t>
      </w:r>
    </w:p>
    <w:p>
      <w:pPr>
        <w:pStyle w:val="Normal268"/>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Heute gibt es Ofenkürbis-Risotto:</w:t>
      </w:r>
      <w:r>
        <w:rPr>
          <w:rFonts w:ascii="arial" w:eastAsia="arial" w:hAnsi="arial" w:cs="arial"/>
          <w:b w:val="0"/>
          <w:i w:val="0"/>
          <w:strike w:val="0"/>
          <w:noProof w:val="0"/>
          <w:color w:val="000000"/>
          <w:position w:val="0"/>
          <w:sz w:val="20"/>
          <w:u w:val="none"/>
          <w:vertAlign w:val="baseline"/>
        </w:rPr>
        <w:t>Sie benötigen einen Stimmungsaufheller für den dunklen, grauen und nasskalten November? Dieses köstliche Risotto bringt Sonne, Wärme und herrlichen Duft in Ihre Küche.</w:t>
      </w:r>
    </w:p>
    <w:p>
      <w:pPr>
        <w:pStyle w:val="Normal268"/>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Ein Viertel aller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i w:val="0"/>
          <w:strike w:val="0"/>
          <w:noProof w:val="0"/>
          <w:color w:val="000000"/>
          <w:position w:val="0"/>
          <w:sz w:val="20"/>
          <w:u w:val="none"/>
          <w:vertAlign w:val="baseline"/>
        </w:rPr>
        <w:t xml:space="preserve">-Demos wurde untersagt: </w:t>
      </w:r>
      <w:r>
        <w:rPr>
          <w:rFonts w:ascii="arial" w:eastAsia="arial" w:hAnsi="arial" w:cs="arial"/>
          <w:b w:val="0"/>
          <w:i w:val="0"/>
          <w:strike w:val="0"/>
          <w:noProof w:val="0"/>
          <w:color w:val="000000"/>
          <w:position w:val="0"/>
          <w:sz w:val="20"/>
          <w:u w:val="none"/>
          <w:vertAlign w:val="baseline"/>
        </w:rPr>
        <w:t>In Deutschlands größten Städten wurden seit dem Terrorangriff der Hamas nach einer SPIEGEL-Abfrage fast doppelt so viele propalästinensische wie proisraelische Demos angemeldet   ohne Verbote wären es noch mehr gewesen.</w:t>
      </w:r>
    </w:p>
    <w:p>
      <w:pPr>
        <w:pStyle w:val="Normal268"/>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 xml:space="preserve">Ex-Frau zeigte Hamburger Geiselnehmer dreimal an: </w:t>
      </w:r>
      <w:r>
        <w:rPr>
          <w:rFonts w:ascii="arial" w:eastAsia="arial" w:hAnsi="arial" w:cs="arial"/>
          <w:b w:val="0"/>
          <w:i w:val="0"/>
          <w:strike w:val="0"/>
          <w:noProof w:val="0"/>
          <w:color w:val="000000"/>
          <w:position w:val="0"/>
          <w:sz w:val="20"/>
          <w:u w:val="none"/>
          <w:vertAlign w:val="baseline"/>
        </w:rPr>
        <w:t>Salman E. nahm seine Tochter als Geisel und legte mehr als 18 Stunden den Hamburger Flughafen lahm. Nach SPIEGEL-Informationen hatte seine Ex-Frau ihn erst im Frühjahr wegen Hausfriedensbruchs angezeigt.</w:t>
      </w:r>
    </w:p>
    <w:p>
      <w:pPr>
        <w:pStyle w:val="Normal268"/>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 xml:space="preserve">Apples Black Beauty: </w:t>
      </w:r>
      <w:r>
        <w:rPr>
          <w:rFonts w:ascii="arial" w:eastAsia="arial" w:hAnsi="arial" w:cs="arial"/>
          <w:b w:val="0"/>
          <w:i w:val="0"/>
          <w:strike w:val="0"/>
          <w:noProof w:val="0"/>
          <w:color w:val="000000"/>
          <w:position w:val="0"/>
          <w:sz w:val="20"/>
          <w:u w:val="none"/>
          <w:vertAlign w:val="baseline"/>
        </w:rPr>
        <w:t>Der M3-Chip im neuen MacBook Pro soll Intel-Fans zum Umstieg auf Apples Plattform bewegen. Im Test zeigt sich, wie schnell er wirklich ist und warum andere Dinge vielleicht wichtiger sind.</w:t>
      </w:r>
    </w:p>
    <w:p>
      <w:pPr>
        <w:pStyle w:val="Normal26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Was heute weniger wichtig ist</w:t>
      </w:r>
    </w:p>
    <w:p>
      <w:pPr>
        <w:pStyle w:val="Normal268"/>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Mehr Moll:</w:t>
      </w:r>
      <w:r>
        <w:rPr>
          <w:rFonts w:ascii="arial" w:eastAsia="arial" w:hAnsi="arial" w:cs="arial"/>
          <w:b/>
          <w:i w:val="0"/>
          <w:strike w:val="0"/>
          <w:noProof w:val="0"/>
          <w:color w:val="000000"/>
          <w:position w:val="0"/>
          <w:sz w:val="20"/>
          <w:u w:val="none"/>
          <w:vertAlign w:val="baseline"/>
        </w:rPr>
        <w:t>Zoe Wees</w:t>
      </w:r>
      <w:r>
        <w:rPr>
          <w:rFonts w:ascii="arial" w:eastAsia="arial" w:hAnsi="arial" w:cs="arial"/>
          <w:b w:val="0"/>
          <w:i w:val="0"/>
          <w:strike w:val="0"/>
          <w:noProof w:val="0"/>
          <w:color w:val="000000"/>
          <w:position w:val="0"/>
          <w:sz w:val="20"/>
          <w:u w:val="none"/>
          <w:vertAlign w:val="baseline"/>
        </w:rPr>
        <w:t>, 21, die Hamburgerin mit der ganz großen Stimme, hat im Interview mit den Kinderreporternvon »Dein SPIEGEL« verraten, dass sie es melancholisch mag: »Ich höre nur traurige Musik«, sagte sie. In ihrer Kindheit hatte Wees an der Krankheit Rolando-Epilepsie gelitten, die Anfälle hätten bis heute Spuren hinterlassen. Mit ihren eigenen Songs will sie jedoch alles andere als Trübsal verbreiten: »Ich kann natürlich nicht persönlich für Tausende von Menschen da sein, aber meine Musik kann das. Ich freue mich, wenn sie meine Songs hören, sich dabei wohlfühlen und weniger traurig oder allein sind. Man muss im Laufe des Lebens lernen, sich zu lieben«.</w:t>
      </w:r>
    </w:p>
    <w:p>
      <w:pPr>
        <w:pStyle w:val="Normal26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Mini-Hohlspiegel</w:t>
      </w:r>
    </w:p>
    <w:p>
      <w:pPr>
        <w:pStyle w:val="Normal26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Hier finden Sie den ganzen Hohlspiegel.</w:t>
      </w:r>
    </w:p>
    <w:p>
      <w:pPr>
        <w:pStyle w:val="Normal26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Cartoon des Tages</w:t>
      </w:r>
    </w:p>
    <w:p>
      <w:pPr>
        <w:pStyle w:val="Normal26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Und heute Abend?</w:t>
      </w:r>
    </w:p>
    <w:p>
      <w:pPr>
        <w:pStyle w:val="Normal268"/>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Die Beatles!</w:t>
      </w:r>
      <w:r>
        <w:rPr>
          <w:rFonts w:ascii="arial" w:eastAsia="arial" w:hAnsi="arial" w:cs="arial"/>
          <w:b w:val="0"/>
          <w:i w:val="0"/>
          <w:strike w:val="0"/>
          <w:noProof w:val="0"/>
          <w:color w:val="000000"/>
          <w:position w:val="0"/>
          <w:sz w:val="20"/>
          <w:u w:val="none"/>
          <w:vertAlign w:val="baseline"/>
        </w:rPr>
        <w:t xml:space="preserve">Sie haben den neuen Song der Fab Four sicher schon gehört, »Now and Then«. John Lennon hat den Track als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aufgenommen, damals 1980 in seinem New Yorker Apartment. Mithilfe von KI und viel Studiomagie ist daraus der letzte Song der Band geworden, Ringo spielt Schlagzeug, George die Gitarre, Paul den Bass, hach, wie früher. Auf mich wirkt das Stück allerdings wie eine Torte, bei der mit viel Sahne, Marzipan und Streuseln kaschiert werden soll, dass nicht mehr genug Biskuit da war: opulent produziert, Streicher, Backing Vocals, klar, das ganz große Besteck. Aber Johns Stimme klingt dann doch irgendwie dünn, fast brüchig. Banause, sagen Sie? Wahrscheinlich. Der Erfolg der Nummer gibt ihr jedenfalls recht: Platz eins (und zwei) in den iTunes-Charts, die Stones   völlig zu Recht »Angry«   wurden auf Platz 18 verwiesen. Die Beatles, mehr als sechs Jahrzehnte nach ihrer Gründung, wieder »Here, There and Everywhere«. Wenn Sie abtauchen wollen in diese Zeit, als der Rock  n  Roll gerade in der Pubertät steckte, empfehle ich Ihnen den Artikel meiner Kollegin Viola Schlenz. Sie hat aufgeschrieben, warum die braven Pilzköpfe mal blutverschmiert mit Schlachtabfällen und gehäckselten Babypuppen posiert haben und was das damals ausgelöst hat. Lesen Sie, hören Sie das »White Album« dazu, und ihre Neuronen werden im Takt klatschen: Ob-La-Di, Ob-La-Da.</w:t>
      </w:r>
    </w:p>
    <w:p>
      <w:pPr>
        <w:pStyle w:val="Normal26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Einen schönen Abend. Herzlich</w:t>
      </w:r>
    </w:p>
    <w:p>
      <w:pPr>
        <w:pStyle w:val="Normal26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Ihr Jens Radü, Chef vom Dienst</w:t>
      </w:r>
    </w:p>
    <w:p>
      <w:pPr>
        <w:pStyle w:val="Normal268"/>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268"/>
        <w:spacing w:line="60" w:lineRule="exact"/>
      </w:pPr>
      <w:r>
        <w:pict>
          <v:line id="_x0000_s2157" style="position:absolute;z-index:252263424" from="0,2pt" to="512pt,2pt" strokecolor="#009ddb" strokeweight="2pt">
            <v:stroke linestyle="single"/>
            <w10:wrap type="topAndBottom"/>
          </v:line>
        </w:pict>
      </w:r>
    </w:p>
    <w:p>
      <w:pPr>
        <w:pStyle w:val="Normal268"/>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26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SPIEGEL</w:t>
      </w:r>
    </w:p>
    <w:p>
      <w:pPr>
        <w:pStyle w:val="Normal268"/>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6, 2023</w:t>
      </w:r>
    </w:p>
    <w:p>
      <w:pPr>
        <w:pStyle w:val="Normal268"/>
      </w:pPr>
    </w:p>
    <w:p>
      <w:pPr>
        <w:pStyle w:val="Normal268"/>
        <w:ind w:left="200"/>
        <w:sectPr>
          <w:type w:val="continuous"/>
          <w:pgMar w:top="840" w:right="1000" w:bottom="840" w:left="1000" w:header="400" w:footer="400"/>
          <w:pgNumType w:fmt="decimal"/>
          <w:cols w:space="720"/>
        </w:sectPr>
      </w:pPr>
      <w:r>
        <w:br/>
      </w:r>
      <w:r>
        <w:pict>
          <v:line id="_x0000_s2158" style="position:absolute;z-index:252264448" from="0,10pt" to="512pt,10pt" strokecolor="black" strokeweight="1pt">
            <v:stroke linestyle="single"/>
          </v:line>
        </w:pict>
      </w:r>
      <w:r>
        <w:rPr>
          <w:rFonts w:ascii="arial" w:eastAsia="arial" w:hAnsi="arial" w:cs="arial"/>
          <w:b/>
          <w:color w:val="767676"/>
          <w:sz w:val="16"/>
        </w:rPr>
        <w:t>End of Document</w:t>
      </w:r>
    </w:p>
    <w:p>
      <w:pPr>
        <w:pStyle w:val="Normal269"/>
        <w:sectPr>
          <w:headerReference w:type="even" r:id="rId1664"/>
          <w:headerReference w:type="default" r:id="rId1665"/>
          <w:footerReference w:type="even" r:id="rId1666"/>
          <w:footerReference w:type="default" r:id="rId1667"/>
          <w:headerReference w:type="first" r:id="rId1668"/>
          <w:footerReference w:type="first" r:id="rId1669"/>
          <w:pgSz w:w="12240" w:h="15840"/>
          <w:pgMar w:top="840" w:right="1000" w:bottom="840" w:left="1000" w:header="400" w:footer="400"/>
          <w:pgNumType w:fmt="decimal"/>
          <w:cols w:space="720"/>
          <w:titlePg w:val="0"/>
        </w:sectPr>
      </w:pPr>
    </w:p>
    <w:p>
      <w:pPr>
        <w:pStyle w:val="Normal269"/>
      </w:pPr>
    </w:p>
    <w:p>
      <w:pPr>
        <w:pStyle w:val="Normal269"/>
      </w:pPr>
      <w:r>
        <w:pict>
          <v:shape id="_x0000_i2159" type="#_x0000_t75" alt="LexisNexis®" style="width:147.75pt;height:30pt">
            <v:imagedata r:id="rId10" o:title=""/>
          </v:shape>
        </w:pict>
      </w:r>
      <w:r>
        <w:cr/>
      </w:r>
    </w:p>
    <w:p>
      <w:pPr>
        <w:pStyle w:val="Heading1268"/>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 xml:space="preserve">Verfahren nach Demonstrationen für </w:t>
      </w:r>
      <w:r>
        <w:rPr>
          <w:rFonts w:ascii="arial" w:eastAsia="arial" w:hAnsi="arial" w:cs="arial"/>
          <w:b/>
          <w:i w:val="0"/>
          <w:strike w:val="0"/>
          <w:noProof w:val="0"/>
          <w:color w:val="000000"/>
          <w:position w:val="0"/>
          <w:sz w:val="28"/>
          <w:u w:val="none"/>
          <w:vertAlign w:val="baseline"/>
        </w:rPr>
        <w:t>Palästina</w:t>
      </w:r>
    </w:p>
    <w:p>
      <w:pPr>
        <w:pStyle w:val="Normal269"/>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Sächsische Zeitung Regionalausgaben</w:t>
      </w:r>
    </w:p>
    <w:p>
      <w:pPr>
        <w:pStyle w:val="Normal269"/>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Montag 6. November 2023</w:t>
      </w:r>
    </w:p>
    <w:p>
      <w:pPr>
        <w:pStyle w:val="Normal269"/>
        <w:keepNext w:val="0"/>
        <w:spacing w:after="0" w:line="240" w:lineRule="atLeast"/>
        <w:ind w:right="0"/>
        <w:jc w:val="both"/>
      </w:pPr>
      <w:bookmarkStart w:id="538" w:name="Bookmark_270"/>
      <w:bookmarkEnd w:id="538"/>
    </w:p>
    <w:p>
      <w:pPr>
        <w:pStyle w:val="Normal269"/>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Dresdner Druck- und Verlagshaus GmbH &amp; Co. KG Alle Rechte Vorbehalten</w:t>
      </w:r>
    </w:p>
    <w:p>
      <w:pPr>
        <w:pStyle w:val="Normal269"/>
        <w:keepNext w:val="0"/>
        <w:spacing w:before="120" w:after="0" w:line="220" w:lineRule="atLeast"/>
        <w:ind w:left="0" w:right="0" w:firstLine="0"/>
        <w:jc w:val="left"/>
      </w:pPr>
      <w:r>
        <w:br/>
      </w:r>
      <w:r>
        <w:pict>
          <v:shape id="_x0000_i2160" type="#_x0000_t75" style="width:213.72pt;height:52.49pt">
            <v:imagedata r:id="rId1573" o:title=""/>
          </v:shape>
        </w:pict>
      </w:r>
    </w:p>
    <w:p>
      <w:pPr>
        <w:pStyle w:val="Normal26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Regionalausgabe ; Politik; S. 4</w:t>
      </w:r>
    </w:p>
    <w:p>
      <w:pPr>
        <w:pStyle w:val="Normal26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181 words</w:t>
      </w:r>
    </w:p>
    <w:p>
      <w:pPr>
        <w:pStyle w:val="Normal269"/>
        <w:keepNext/>
        <w:spacing w:before="240" w:after="0" w:line="340" w:lineRule="atLeast"/>
        <w:ind w:left="0" w:right="0" w:firstLine="0"/>
        <w:jc w:val="left"/>
      </w:pPr>
      <w:bookmarkStart w:id="539" w:name="Body_268"/>
      <w:bookmarkEnd w:id="539"/>
      <w:r>
        <w:rPr>
          <w:rFonts w:ascii="arial" w:eastAsia="arial" w:hAnsi="arial" w:cs="arial"/>
          <w:b/>
          <w:i w:val="0"/>
          <w:strike w:val="0"/>
          <w:noProof w:val="0"/>
          <w:color w:val="000000"/>
          <w:position w:val="0"/>
          <w:sz w:val="28"/>
          <w:u w:val="none"/>
          <w:vertAlign w:val="baseline"/>
        </w:rPr>
        <w:t>Body</w:t>
      </w:r>
    </w:p>
    <w:p>
      <w:pPr>
        <w:pStyle w:val="Normal269"/>
        <w:spacing w:line="60" w:lineRule="exact"/>
      </w:pPr>
      <w:r>
        <w:pict>
          <v:line id="_x0000_s2161" style="position:absolute;z-index:252265472" from="0,2pt" to="512pt,2pt" strokecolor="#009ddb" strokeweight="2pt">
            <v:stroke linestyle="single"/>
            <w10:wrap type="topAndBottom"/>
          </v:line>
        </w:pict>
      </w:r>
    </w:p>
    <w:p>
      <w:pPr>
        <w:pStyle w:val="Normal269"/>
      </w:pPr>
    </w:p>
    <w:p>
      <w:pPr>
        <w:pStyle w:val="Normal26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PDF-Datei dieses Dokuments</w:t>
      </w:r>
    </w:p>
    <w:p>
      <w:pPr>
        <w:pStyle w:val="Normal26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Berlin. Nach propalästinensischen Demonstrationen mit Tausenden Teilnehmern an diesem Wochenende ermittelt die Polizei wegen des Verdachts der Volksverhetzung. In Essen waren bei einer Kundgebung am Freitagabend Transparente unter anderem mit der Forderung nach der Errichtung eines islamistischen Kalifats gezeigt worden. In Berlin zählte die Polizei 9.000 Teilnehmer bei einer Kundgebung. Dort fertigten die Beamten Dutzende Anzeigen, sprachen aber von einem ?mehrheitlich friedlichen?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-Verlauf. Die Beamten zählten insgesamt 68 Festnahmen.</w:t>
      </w:r>
    </w:p>
    <w:p>
      <w:pPr>
        <w:pStyle w:val="Normal26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Essen seien Fahnen gezeigt worden, die den verbotenen Symbolen und Zeichen des Islamischen Staats und der Taliban ähnelten, teilte die Polizei mit. Die Ordner hätten eine strikte Geschlechtertrennung vorgenommen. Frauen und Kinder hätten am Ende des Aufzugs laufen müssen.</w:t>
      </w:r>
    </w:p>
    <w:p>
      <w:pPr>
        <w:pStyle w:val="Normal26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Düsseldorf gingen am Samstag rund 17.000 Menschen auf die Straße. Die Polizei stellte dabei mehrere Plakate sicher, auf denen der Holocaust relativiert wurde. Deswegen werde es Strafverfahren geben, hieß es. (dpa)</w:t>
      </w:r>
    </w:p>
    <w:p>
      <w:pPr>
        <w:pStyle w:val="Normal26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https://www.saechsische.de</w:t>
      </w:r>
    </w:p>
    <w:p>
      <w:pPr>
        <w:pStyle w:val="Normal269"/>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5, 2023</w:t>
      </w:r>
    </w:p>
    <w:p>
      <w:pPr>
        <w:pStyle w:val="Normal269"/>
      </w:pPr>
    </w:p>
    <w:p>
      <w:pPr>
        <w:pStyle w:val="Normal269"/>
        <w:ind w:left="200"/>
        <w:sectPr>
          <w:type w:val="continuous"/>
          <w:pgMar w:top="840" w:right="1000" w:bottom="840" w:left="1000" w:header="400" w:footer="400"/>
          <w:pgNumType w:fmt="decimal"/>
          <w:cols w:space="720"/>
        </w:sectPr>
      </w:pPr>
      <w:r>
        <w:br/>
      </w:r>
      <w:r>
        <w:pict>
          <v:line id="_x0000_s2162" style="position:absolute;z-index:252266496" from="0,10pt" to="512pt,10pt" strokecolor="black" strokeweight="1pt">
            <v:stroke linestyle="single"/>
          </v:line>
        </w:pict>
      </w:r>
      <w:r>
        <w:rPr>
          <w:rFonts w:ascii="arial" w:eastAsia="arial" w:hAnsi="arial" w:cs="arial"/>
          <w:b/>
          <w:color w:val="767676"/>
          <w:sz w:val="16"/>
        </w:rPr>
        <w:t>End of Document</w:t>
      </w:r>
    </w:p>
    <w:p>
      <w:pPr>
        <w:pStyle w:val="Normal270"/>
        <w:sectPr>
          <w:headerReference w:type="even" r:id="rId1670"/>
          <w:headerReference w:type="default" r:id="rId1671"/>
          <w:footerReference w:type="even" r:id="rId1672"/>
          <w:footerReference w:type="default" r:id="rId1673"/>
          <w:headerReference w:type="first" r:id="rId1674"/>
          <w:footerReference w:type="first" r:id="rId1675"/>
          <w:pgSz w:w="12240" w:h="15840"/>
          <w:pgMar w:top="840" w:right="1000" w:bottom="840" w:left="1000" w:header="400" w:footer="400"/>
          <w:pgNumType w:fmt="decimal"/>
          <w:cols w:space="720"/>
          <w:titlePg w:val="0"/>
        </w:sectPr>
      </w:pPr>
    </w:p>
    <w:p>
      <w:pPr>
        <w:pStyle w:val="Normal270"/>
      </w:pPr>
    </w:p>
    <w:p>
      <w:pPr>
        <w:pStyle w:val="Normal270"/>
      </w:pPr>
      <w:r>
        <w:pict>
          <v:shape id="_x0000_i2163" type="#_x0000_t75" alt="LexisNexis®" style="width:147.75pt;height:30pt">
            <v:imagedata r:id="rId10" o:title=""/>
          </v:shape>
        </w:pict>
      </w:r>
      <w:r>
        <w:cr/>
      </w:r>
    </w:p>
    <w:p>
      <w:pPr>
        <w:pStyle w:val="Heading1269"/>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 xml:space="preserve">Tausende bei </w:t>
      </w: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w:t>
      </w:r>
      <w:r>
        <w:rPr>
          <w:rFonts w:ascii="arial" w:eastAsia="arial" w:hAnsi="arial" w:cs="arial"/>
          <w:b/>
          <w:i w:val="0"/>
          <w:strike w:val="0"/>
          <w:noProof w:val="0"/>
          <w:color w:val="000000"/>
          <w:position w:val="0"/>
          <w:sz w:val="28"/>
          <w:u w:val="none"/>
          <w:vertAlign w:val="baseline"/>
        </w:rPr>
        <w:t>Demo</w:t>
      </w:r>
    </w:p>
    <w:p>
      <w:pPr>
        <w:pStyle w:val="Normal270"/>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Der Tagesspiegel</w:t>
      </w:r>
    </w:p>
    <w:p>
      <w:pPr>
        <w:pStyle w:val="Normal270"/>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Sonntag 05. November 2023</w:t>
      </w:r>
    </w:p>
    <w:p>
      <w:pPr>
        <w:pStyle w:val="Normal270"/>
        <w:keepNext w:val="0"/>
        <w:spacing w:after="0" w:line="240" w:lineRule="atLeast"/>
        <w:ind w:right="0"/>
        <w:jc w:val="both"/>
      </w:pPr>
      <w:bookmarkStart w:id="540" w:name="Bookmark_271"/>
      <w:bookmarkEnd w:id="540"/>
    </w:p>
    <w:p>
      <w:pPr>
        <w:pStyle w:val="Normal270"/>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Verlag Der Tagesspiegel GmbH Alle Rechte vorbehalten</w:t>
      </w:r>
    </w:p>
    <w:p>
      <w:pPr>
        <w:pStyle w:val="Normal270"/>
        <w:keepNext w:val="0"/>
        <w:spacing w:before="120" w:after="0" w:line="220" w:lineRule="atLeast"/>
        <w:ind w:left="0" w:right="0" w:firstLine="0"/>
        <w:jc w:val="left"/>
      </w:pPr>
      <w:r>
        <w:br/>
      </w:r>
      <w:r>
        <w:pict>
          <v:shape id="_x0000_i2164" type="#_x0000_t75" style="width:202.47pt;height:44.24pt">
            <v:imagedata r:id="rId693" o:title=""/>
          </v:shape>
        </w:pict>
      </w:r>
    </w:p>
    <w:p>
      <w:pPr>
        <w:pStyle w:val="Normal27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TITEL; Titel; S. B1</w:t>
      </w:r>
    </w:p>
    <w:p>
      <w:pPr>
        <w:pStyle w:val="Normal27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533 words</w:t>
      </w:r>
    </w:p>
    <w:p>
      <w:pPr>
        <w:pStyle w:val="Normal270"/>
        <w:keepNext/>
        <w:spacing w:before="240" w:after="0" w:line="340" w:lineRule="atLeast"/>
        <w:ind w:left="0" w:right="0" w:firstLine="0"/>
        <w:jc w:val="left"/>
      </w:pPr>
      <w:bookmarkStart w:id="541" w:name="Body_269"/>
      <w:bookmarkEnd w:id="541"/>
      <w:r>
        <w:rPr>
          <w:rFonts w:ascii="arial" w:eastAsia="arial" w:hAnsi="arial" w:cs="arial"/>
          <w:b/>
          <w:i w:val="0"/>
          <w:strike w:val="0"/>
          <w:noProof w:val="0"/>
          <w:color w:val="000000"/>
          <w:position w:val="0"/>
          <w:sz w:val="28"/>
          <w:u w:val="none"/>
          <w:vertAlign w:val="baseline"/>
        </w:rPr>
        <w:t>Body</w:t>
      </w:r>
    </w:p>
    <w:p>
      <w:pPr>
        <w:pStyle w:val="Normal270"/>
        <w:spacing w:line="60" w:lineRule="exact"/>
      </w:pPr>
      <w:r>
        <w:pict>
          <v:line id="_x0000_s2165" style="position:absolute;z-index:252267520" from="0,2pt" to="512pt,2pt" strokecolor="#009ddb" strokeweight="2pt">
            <v:stroke linestyle="single"/>
            <w10:wrap type="topAndBottom"/>
          </v:line>
        </w:pict>
      </w:r>
    </w:p>
    <w:p>
      <w:pPr>
        <w:pStyle w:val="Normal270"/>
      </w:pPr>
    </w:p>
    <w:p>
      <w:pPr>
        <w:pStyle w:val="Normal27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Tausende Menschen sind am Sonnabend bei einer pro-palästinensischen Demonstration durch Berlin gezogen. Die Umgebung rund um den Neptunbrunnen am Alexanderplatz füllte sich ab 14 Uhr zunehmend mit Menschen, die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-Flaggen und Plakate mit Aufschriften wie ,,Stoppt den Genozid in Gaza" oder ,,From the river to the sea - we demand equality" bei sich trugen - übersetzt: Vom Fluss bis zum Meer fordern wir Gleichheit für alle. Gemeint sind der Fluss Jordan und das Mittelmeer.Nachdem die Demonstration am Abend das Ziel am Potsdamer Platz erreicht hatte, schätzte die Polizei die Teilnehmerzahl auf 9000. Eine Sprecherin stufte den Protest als ,,mehrheitlich friedlich" ein. Bis zum Abend gab es demnach 59 Festnahmen. Die Polizei erstattete 64 Anzeigen wegen möglicher Ordnungswidrigkeiten oder Straftaten, darunter fielen Dutzende Ermittlungsverfahren wegen des Verdachts der Volksverhetzung.</w:t>
      </w:r>
    </w:p>
    <w:p>
      <w:pPr>
        <w:pStyle w:val="Normal27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Vereinzelt wurde Pyrotechnik gezündet. Ein oft gehörter Slogan war ,,Israel bombardiert, Deutschland finanziert". Eine Rednerin forderte ein Ende der ,,Apartheidskultur" und den Stopp der Bombardierungen in Gaza. ,,Plakate, die gezeigt werden, werden auf mögliche strafbare Inhalte überprüft", sagte die Polizeisprecherin. Einige Plakate, die gegen die Auflagen verstoßen hätten, seien übermalt oder abgenommen worden.Einzelne Teilnehmer, die mit Schildern gegen die Hamas protestieren wollten, wurden laut Beobachtern von Ordnern der Demonstration verwiesen. Zu sehen waren zum Beispiel Schilder mit Aufschriften wie ,,Palestine pays for German sins" und Holocaust relativierende Parolen (,,Stop the holocaust in Palestine"). Dutzendfach wurde der Terrorangriff der Hamas zur Selbstverteidigung verklärt.</w:t>
      </w:r>
    </w:p>
    <w:p>
      <w:pPr>
        <w:pStyle w:val="Normal27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Zu der Demonstration war bundes- und europaweit mobilisiert worden. Sie fand unter strengen Auflagen statt. Untersagt waren jegliche Äußerungen, die antisemitisch, antiisraelisch und gewalt- oder terrorverherrlichend sind. Auch der israelfeindliche Ausruf ,,From the river to the sea" war verboten. Die Staatsanwaltschaft hatte die Parole kürzlich als strafbar eingeordnet, weil diese Israel das Existenzrecht abspricht. Im Zuge des Verbots des Samidoun-Netzwerks untersagte auch das Bundesinnenministerium am Donnerstag ihre Verwendung. Mit dem Satz ist gemeint, es solle ein freies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geben auf einem Gebiet vom Fluss Jordan bis zum Mittelmeer - dort, wo sich jetzt Israel befindet.</w:t>
      </w:r>
    </w:p>
    <w:p>
      <w:pPr>
        <w:pStyle w:val="Normal27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1400 Polizisten im Einsatz     </w:t>
      </w:r>
    </w:p>
    <w:p>
      <w:pPr>
        <w:pStyle w:val="Normal27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Aufgerufen zu dem Protest hatte ein Bündnis aus dem linken,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-solidarischen Milieu. Darunter sind die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Kampagne" und die ,,Jüdische Stimme für gerechten Frieden in Nahost". </w:t>
      </w:r>
    </w:p>
    <w:p>
      <w:pPr>
        <w:pStyle w:val="Normal27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 Großaufgebot von mehr als 1400 Polizistinnen und Polizisten war an mehreren Stellen in Berlin im Einsatz - neben der pro-palästinensischen Großkundgebung auch in Verbindung mit weiteren, kleineren Kundgebungen. Jüdische Organisationen riefen im Internet ihre Mitglieder zur Vorsicht und die Polizei zu einem verstärkten Schutz jüdischer Einrichtungen im Berliner Stadtzentrum auf.</w:t>
      </w:r>
    </w:p>
    <w:p>
      <w:pPr>
        <w:pStyle w:val="Normal27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t>
      </w:r>
    </w:p>
    <w:p>
      <w:pPr>
        <w:pStyle w:val="Normal27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,,From the river to the sea, we demand equality" war auf Schildern zu lesen.  </w:t>
      </w:r>
    </w:p>
    <w:p>
      <w:pPr>
        <w:pStyle w:val="Normal27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Infobox         </w:t>
      </w:r>
    </w:p>
    <w:p>
      <w:pPr>
        <w:pStyle w:val="Normal27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Infobox         </w:t>
      </w:r>
    </w:p>
    <w:p>
      <w:pPr>
        <w:pStyle w:val="Normal27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Infobox         </w:t>
      </w:r>
    </w:p>
    <w:p>
      <w:pPr>
        <w:pStyle w:val="Normal27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Infobox         </w:t>
      </w:r>
    </w:p>
    <w:p>
      <w:pPr>
        <w:pStyle w:val="Normal270"/>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4, 2023</w:t>
      </w:r>
    </w:p>
    <w:p>
      <w:pPr>
        <w:pStyle w:val="Normal270"/>
      </w:pPr>
    </w:p>
    <w:p>
      <w:pPr>
        <w:pStyle w:val="Normal270"/>
        <w:ind w:left="200"/>
        <w:sectPr>
          <w:type w:val="continuous"/>
          <w:pgMar w:top="840" w:right="1000" w:bottom="840" w:left="1000" w:header="400" w:footer="400"/>
          <w:pgNumType w:fmt="decimal"/>
          <w:cols w:space="720"/>
        </w:sectPr>
      </w:pPr>
      <w:r>
        <w:br/>
      </w:r>
      <w:r>
        <w:pict>
          <v:line id="_x0000_s2166" style="position:absolute;z-index:252268544" from="0,10pt" to="512pt,10pt" strokecolor="black" strokeweight="1pt">
            <v:stroke linestyle="single"/>
          </v:line>
        </w:pict>
      </w:r>
      <w:r>
        <w:rPr>
          <w:rFonts w:ascii="arial" w:eastAsia="arial" w:hAnsi="arial" w:cs="arial"/>
          <w:b/>
          <w:color w:val="767676"/>
          <w:sz w:val="16"/>
        </w:rPr>
        <w:t>End of Document</w:t>
      </w:r>
    </w:p>
    <w:p>
      <w:pPr>
        <w:pStyle w:val="Normal271"/>
        <w:sectPr>
          <w:headerReference w:type="even" r:id="rId1676"/>
          <w:headerReference w:type="default" r:id="rId1677"/>
          <w:footerReference w:type="even" r:id="rId1678"/>
          <w:footerReference w:type="default" r:id="rId1679"/>
          <w:headerReference w:type="first" r:id="rId1680"/>
          <w:footerReference w:type="first" r:id="rId1681"/>
          <w:pgSz w:w="12240" w:h="15840"/>
          <w:pgMar w:top="840" w:right="1000" w:bottom="840" w:left="1000" w:header="400" w:footer="400"/>
          <w:pgNumType w:fmt="decimal"/>
          <w:cols w:space="720"/>
          <w:titlePg w:val="0"/>
        </w:sectPr>
      </w:pPr>
    </w:p>
    <w:p>
      <w:pPr>
        <w:pStyle w:val="Normal271"/>
      </w:pPr>
    </w:p>
    <w:p>
      <w:pPr>
        <w:pStyle w:val="Normal271"/>
      </w:pPr>
      <w:r>
        <w:pict>
          <v:shape id="_x0000_i2167" type="#_x0000_t75" alt="LexisNexis®" style="width:147.75pt;height:30pt">
            <v:imagedata r:id="rId10" o:title=""/>
          </v:shape>
        </w:pict>
      </w:r>
      <w:r>
        <w:cr/>
      </w:r>
    </w:p>
    <w:p>
      <w:pPr>
        <w:pStyle w:val="Heading1270"/>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Islamistische Banner auf Pro-</w:t>
      </w: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w:t>
      </w:r>
      <w:r>
        <w:rPr>
          <w:rFonts w:ascii="arial" w:eastAsia="arial" w:hAnsi="arial" w:cs="arial"/>
          <w:b/>
          <w:i w:val="0"/>
          <w:strike w:val="0"/>
          <w:noProof w:val="0"/>
          <w:color w:val="000000"/>
          <w:position w:val="0"/>
          <w:sz w:val="28"/>
          <w:u w:val="none"/>
          <w:vertAlign w:val="baseline"/>
        </w:rPr>
        <w:t>Demo</w:t>
      </w:r>
    </w:p>
    <w:p>
      <w:pPr>
        <w:pStyle w:val="Normal271"/>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Der Tagesspiegel</w:t>
      </w:r>
    </w:p>
    <w:p>
      <w:pPr>
        <w:pStyle w:val="Normal271"/>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Sonntag 05. November 2023</w:t>
      </w:r>
    </w:p>
    <w:p>
      <w:pPr>
        <w:pStyle w:val="Normal271"/>
        <w:keepNext w:val="0"/>
        <w:spacing w:after="0" w:line="240" w:lineRule="atLeast"/>
        <w:ind w:right="0"/>
        <w:jc w:val="both"/>
      </w:pPr>
      <w:bookmarkStart w:id="542" w:name="Bookmark_272"/>
      <w:bookmarkEnd w:id="542"/>
    </w:p>
    <w:p>
      <w:pPr>
        <w:pStyle w:val="Normal271"/>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Verlag Der Tagesspiegel GmbH Alle Rechte vorbehalten</w:t>
      </w:r>
    </w:p>
    <w:p>
      <w:pPr>
        <w:pStyle w:val="Normal271"/>
        <w:keepNext w:val="0"/>
        <w:spacing w:before="120" w:after="0" w:line="220" w:lineRule="atLeast"/>
        <w:ind w:left="0" w:right="0" w:firstLine="0"/>
        <w:jc w:val="left"/>
      </w:pPr>
      <w:r>
        <w:br/>
      </w:r>
      <w:r>
        <w:pict>
          <v:shape id="_x0000_i2168" type="#_x0000_t75" style="width:202.47pt;height:44.24pt">
            <v:imagedata r:id="rId693" o:title=""/>
          </v:shape>
        </w:pict>
      </w:r>
    </w:p>
    <w:p>
      <w:pPr>
        <w:pStyle w:val="Normal27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POLITIK; Politik; S. 5</w:t>
      </w:r>
    </w:p>
    <w:p>
      <w:pPr>
        <w:pStyle w:val="Normal27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249 words</w:t>
      </w:r>
    </w:p>
    <w:p>
      <w:pPr>
        <w:pStyle w:val="Normal271"/>
        <w:keepNext/>
        <w:spacing w:before="240" w:after="0" w:line="340" w:lineRule="atLeast"/>
        <w:ind w:left="0" w:right="0" w:firstLine="0"/>
        <w:jc w:val="left"/>
      </w:pPr>
      <w:bookmarkStart w:id="543" w:name="Body_270"/>
      <w:bookmarkEnd w:id="543"/>
      <w:r>
        <w:rPr>
          <w:rFonts w:ascii="arial" w:eastAsia="arial" w:hAnsi="arial" w:cs="arial"/>
          <w:b/>
          <w:i w:val="0"/>
          <w:strike w:val="0"/>
          <w:noProof w:val="0"/>
          <w:color w:val="000000"/>
          <w:position w:val="0"/>
          <w:sz w:val="28"/>
          <w:u w:val="none"/>
          <w:vertAlign w:val="baseline"/>
        </w:rPr>
        <w:t>Body</w:t>
      </w:r>
    </w:p>
    <w:p>
      <w:pPr>
        <w:pStyle w:val="Normal271"/>
        <w:spacing w:line="60" w:lineRule="exact"/>
      </w:pPr>
      <w:r>
        <w:pict>
          <v:line id="_x0000_s2169" style="position:absolute;z-index:252269568" from="0,2pt" to="512pt,2pt" strokecolor="#009ddb" strokeweight="2pt">
            <v:stroke linestyle="single"/>
            <w10:wrap type="topAndBottom"/>
          </v:line>
        </w:pict>
      </w:r>
    </w:p>
    <w:p>
      <w:pPr>
        <w:pStyle w:val="Normal271"/>
      </w:pPr>
    </w:p>
    <w:p>
      <w:pPr>
        <w:pStyle w:val="Normal27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Nach einer als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-Demonstration angemeldeten Kundgebung am Freitagabend in Essen mit rund 3000 Menschen prüfen die Ermittler das Geschehen auf strafrechtliche Relevanz. Bei der Kundgebung waren auch Transparente mit islamistischem Inhalt und in arabischer Sprache zu sehen, unter anderem mit der Forderung nach der Errichtung eines Kalifats. Auch hatten Teilnehmer den erhobenen Zeigefinger gezeigt, der als Geste der radikalen Islamisten gilt. </w:t>
      </w:r>
    </w:p>
    <w:p>
      <w:pPr>
        <w:pStyle w:val="Normal27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Bei einer pro-palästinensischen Demonstration in Düsseldorf am Samstag haben sich nach Polizeiangaben im Tagesverlauf 17.000 Menschen versammelt. Bereits vor Beginn des Aufzugs hätten die Beamten Plakate sichergestellt, die Straftatbestände erfüllt hätten. Im weiteren Verlauf hätten die Einsatzkräfte Straftaten geahndet und entsprechende Verfahren eingeleitet. Diese und weitere Demonstrationen in Düsseldorf seien überwiegend friedlich verlaufen, teilt die Polizei am Samstagabend in einer vorläufigen Bilanz mit.</w:t>
      </w:r>
    </w:p>
    <w:p>
      <w:pPr>
        <w:pStyle w:val="Normal27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Zentralrat der Muslime in Deutschland verurteilte antisemitische Vorfälle bei propalästinensischen Demonstrationen und rief zu Vorsicht bei der Teilnahme an Kundgebungen auf. Es gebe ,,ganz klare Verstöße, antisemitische Judenhass-Verstöße", sagte der Zentralrats-Vorsitzende Aiman Mazyek am Samstag im Deutschlandfunk. ,,Sie müssen geahndet werden." An die Muslime appellierte er: ,,Passt auf, wo ihr mitlauft."(dpa)</w:t>
      </w:r>
    </w:p>
    <w:p>
      <w:pPr>
        <w:pStyle w:val="Normal27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t>
      </w:r>
    </w:p>
    <w:p>
      <w:pPr>
        <w:pStyle w:val="Normal27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Zitat         </w:t>
      </w:r>
    </w:p>
    <w:p>
      <w:pPr>
        <w:pStyle w:val="Normal27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Passt auf, wo ihr mitlauft.</w:t>
      </w:r>
    </w:p>
    <w:p>
      <w:pPr>
        <w:pStyle w:val="Normal27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Aiman Mazyek, Zentralrat der Muslime in Deutschland</w:t>
      </w:r>
    </w:p>
    <w:p>
      <w:pPr>
        <w:pStyle w:val="Normal271"/>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4, 2023</w:t>
      </w:r>
    </w:p>
    <w:p>
      <w:pPr>
        <w:pStyle w:val="Normal271"/>
      </w:pPr>
    </w:p>
    <w:p>
      <w:pPr>
        <w:pStyle w:val="Normal271"/>
        <w:ind w:left="200"/>
        <w:sectPr>
          <w:type w:val="continuous"/>
          <w:pgMar w:top="840" w:right="1000" w:bottom="840" w:left="1000" w:header="400" w:footer="400"/>
          <w:pgNumType w:fmt="decimal"/>
          <w:cols w:space="720"/>
        </w:sectPr>
      </w:pPr>
      <w:r>
        <w:br/>
      </w:r>
      <w:r>
        <w:pict>
          <v:line id="_x0000_s2170" style="position:absolute;z-index:252270592" from="0,10pt" to="512pt,10pt" strokecolor="black" strokeweight="1pt">
            <v:stroke linestyle="single"/>
          </v:line>
        </w:pict>
      </w:r>
      <w:r>
        <w:rPr>
          <w:rFonts w:ascii="arial" w:eastAsia="arial" w:hAnsi="arial" w:cs="arial"/>
          <w:b/>
          <w:color w:val="767676"/>
          <w:sz w:val="16"/>
        </w:rPr>
        <w:t>End of Document</w:t>
      </w:r>
    </w:p>
    <w:p>
      <w:pPr>
        <w:pStyle w:val="Normal272"/>
        <w:sectPr>
          <w:headerReference w:type="even" r:id="rId1682"/>
          <w:headerReference w:type="default" r:id="rId1683"/>
          <w:footerReference w:type="even" r:id="rId1684"/>
          <w:footerReference w:type="default" r:id="rId1685"/>
          <w:headerReference w:type="first" r:id="rId1686"/>
          <w:footerReference w:type="first" r:id="rId1687"/>
          <w:pgSz w:w="12240" w:h="15840"/>
          <w:pgMar w:top="840" w:right="1000" w:bottom="840" w:left="1000" w:header="400" w:footer="400"/>
          <w:pgNumType w:fmt="decimal"/>
          <w:cols w:space="720"/>
          <w:titlePg w:val="0"/>
        </w:sectPr>
      </w:pPr>
    </w:p>
    <w:p>
      <w:pPr>
        <w:pStyle w:val="Normal272"/>
      </w:pPr>
    </w:p>
    <w:p>
      <w:pPr>
        <w:pStyle w:val="Normal272"/>
      </w:pPr>
      <w:r>
        <w:pict>
          <v:shape id="_x0000_i2171" type="#_x0000_t75" alt="LexisNexis®" style="width:147.75pt;height:30pt">
            <v:imagedata r:id="rId10" o:title=""/>
          </v:shape>
        </w:pict>
      </w:r>
      <w:r>
        <w:cr/>
      </w:r>
    </w:p>
    <w:p>
      <w:pPr>
        <w:pStyle w:val="Heading1271"/>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Polizei prüft "Pro-</w:t>
      </w: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in Essen auf Straftaten</w:t>
      </w:r>
    </w:p>
    <w:p>
      <w:pPr>
        <w:pStyle w:val="Normal272"/>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WELT ONLINE (Deutsch)</w:t>
      </w:r>
    </w:p>
    <w:p>
      <w:pPr>
        <w:pStyle w:val="Normal272"/>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Sonntag 5. November 2023 1:22 PM GMT+1</w:t>
      </w:r>
    </w:p>
    <w:p>
      <w:pPr>
        <w:pStyle w:val="Normal272"/>
        <w:keepNext w:val="0"/>
        <w:spacing w:after="0" w:line="240" w:lineRule="atLeast"/>
        <w:ind w:right="0"/>
        <w:jc w:val="both"/>
      </w:pPr>
      <w:bookmarkStart w:id="544" w:name="Bookmark_273"/>
      <w:bookmarkEnd w:id="544"/>
    </w:p>
    <w:p>
      <w:pPr>
        <w:pStyle w:val="Normal272"/>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Axel Springer Alle Rechte vorbehalten</w:t>
      </w:r>
    </w:p>
    <w:p>
      <w:pPr>
        <w:pStyle w:val="Normal272"/>
        <w:keepNext w:val="0"/>
        <w:spacing w:before="120" w:after="0" w:line="220" w:lineRule="atLeast"/>
        <w:ind w:left="0" w:right="0" w:firstLine="0"/>
        <w:jc w:val="left"/>
      </w:pPr>
      <w:r>
        <w:br/>
      </w:r>
      <w:r>
        <w:pict>
          <v:shape id="_x0000_i2172" type="#_x0000_t75" style="width:230.22pt;height:28.5pt">
            <v:imagedata r:id="rId46" o:title=""/>
          </v:shape>
        </w:pict>
      </w:r>
    </w:p>
    <w:p>
      <w:pPr>
        <w:pStyle w:val="Normal27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REGIONALES; Regionales</w:t>
      </w:r>
    </w:p>
    <w:p>
      <w:pPr>
        <w:pStyle w:val="Normal27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435 words</w:t>
      </w:r>
    </w:p>
    <w:p>
      <w:pPr>
        <w:pStyle w:val="Normal272"/>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Transparente mit Forderungen nach der Errichtung eines Kalifats: Eine propalästinensische Demonstration in Essen verlief zwar friedlich. Aber die Polizei prüft nun, ob es Straftaten gab.</w:t>
      </w:r>
    </w:p>
    <w:p>
      <w:pPr>
        <w:pStyle w:val="Normal272"/>
        <w:keepNext/>
        <w:spacing w:before="240" w:after="0" w:line="340" w:lineRule="atLeast"/>
        <w:ind w:left="0" w:right="0" w:firstLine="0"/>
        <w:jc w:val="left"/>
      </w:pPr>
      <w:bookmarkStart w:id="545" w:name="Body_271"/>
      <w:bookmarkEnd w:id="545"/>
      <w:r>
        <w:rPr>
          <w:rFonts w:ascii="arial" w:eastAsia="arial" w:hAnsi="arial" w:cs="arial"/>
          <w:b/>
          <w:i w:val="0"/>
          <w:strike w:val="0"/>
          <w:noProof w:val="0"/>
          <w:color w:val="000000"/>
          <w:position w:val="0"/>
          <w:sz w:val="28"/>
          <w:u w:val="none"/>
          <w:vertAlign w:val="baseline"/>
        </w:rPr>
        <w:t>Body</w:t>
      </w:r>
    </w:p>
    <w:p>
      <w:pPr>
        <w:pStyle w:val="Normal272"/>
        <w:spacing w:line="60" w:lineRule="exact"/>
      </w:pPr>
      <w:r>
        <w:pict>
          <v:line id="_x0000_s2173" style="position:absolute;z-index:252271616" from="0,2pt" to="512pt,2pt" strokecolor="#009ddb" strokeweight="2pt">
            <v:stroke linestyle="single"/>
            <w10:wrap type="topAndBottom"/>
          </v:line>
        </w:pict>
      </w:r>
    </w:p>
    <w:p>
      <w:pPr>
        <w:pStyle w:val="Normal272"/>
      </w:pPr>
    </w:p>
    <w:p>
      <w:pPr>
        <w:pStyle w:val="Normal27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Nach einer als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-Demonstration angemeldeten Kundgebung am Freitagabend in Essen mit rund 3000 Menschen prüfen die Ermittler das Geschehen auf strafrechtliche Relevanz. Bei der Kundgebung waren unter anderem Transparente mit der Forderung nach der Errichtung eines Kalifats zu sehen. Dazu ruft beispielsweise Hizb ut-Tahrir auf, für die seit 2003 ein Betätigungsverbot gilt.</w:t>
      </w:r>
    </w:p>
    <w:p>
      <w:pPr>
        <w:pStyle w:val="Normal27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Nordrhein-Westfalens Innenminister Herbert Reul sagte im Rundfunksender WDR, der Staatsschutz habe am Freitag sehr sorgfältig beobachtet, und immer dann, wenn er konnte, eingegriffen. Die Video- und Tonaufnahmen würden weiter geprüft. "Und wenn wir einen Nachweis haben, wird zugegriffen. Aber wir müssen es beweisen", sagte der CDU-Politiker. Bei einem Video prüfe die Staatsanwaltschaft und gehe wahrscheinlich davon aus, dem wegen Volksverhetzung nachzugehen.</w:t>
      </w:r>
    </w:p>
    <w:p>
      <w:pPr>
        <w:pStyle w:val="Normal27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Nach Polizeiangaben wurde während des Aufzuges deutlich, dass der bei der Polizei angegebene Versammlungsgrund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möglicherweise nur vorgeschoben worden war, um eine "islamreligiöse Versammlung" auf Essens Straßen durchzuführen. Dies sei dadurch deutlich geworden, "dass Ordner eine strikte Geschlechtertrennung vornahmen und Frauen sowie Kinder am Ende des Aufzuges laufen mussten". Bei der Abschlusskundgebung hätten Frauen und Kinder an einer anderen Stelle stehen müssen als die Männer.</w:t>
      </w:r>
    </w:p>
    <w:p>
      <w:pPr>
        <w:pStyle w:val="Normal27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Polizei hatte während der Kundgebung bei Sprechchören, Symbolen und Fahnen keine strafbaren Verstöße festgestellt. Außer propalästinensischen Fahnen und Zeichen seien auch solche gezeigt worden, die den verbotenen Symbolen des Islamischen Staates und der Taliban ähnelten, aber nicht verboten seien, erklärte die Polizei. Derzeit würden Bild- und Tonaufnahmen durch den Staatsschutz und Dolmetscher ausgewertet. Dabei solle auch auf strafrechtlich relevante Aspekte geachtet werden. "In diesen Fällen wird die Polizei Essen in enger Abstimmung mit der Staatsanwaltschaft Straftaten konsequent verfolgen", erklärte die Polizei.</w:t>
      </w:r>
    </w:p>
    <w:p>
      <w:pPr>
        <w:pStyle w:val="Normal27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Angemeldet worden war die Demonstration von einer Privatperson. Der Versammlungsleiter hatte mit 1500 Teilnehmern gerechnet, schließlich kamen 3000. Die Polizei hatte eine Reihe von Auflagen erlassen und die Demonstration mit einem starken Aufgebot begleitet. Am Ende hatte die Polizei gesagt, die Demonstration sei "sehr laut und sehr emotional, aber friedlich" verlaufen.</w:t>
      </w:r>
    </w:p>
    <w:p>
      <w:pPr>
        <w:pStyle w:val="Normal27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Am 7. Oktober hatten Islamisten der im Gazastreifen herrschenden Hamas und andere Terroristen in Israel ein Massaker unter Zivilisten angerichtet. Seither geht Israels Armee mit Luftangriffen und Bodentruppen gegen Ziele in dem abgeriegelten Küstengebiet vor.</w:t>
      </w:r>
    </w:p>
    <w:p>
      <w:pPr>
        <w:pStyle w:val="Normal272"/>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7, 2023</w:t>
      </w:r>
    </w:p>
    <w:p>
      <w:pPr>
        <w:pStyle w:val="Normal272"/>
      </w:pPr>
    </w:p>
    <w:p>
      <w:pPr>
        <w:pStyle w:val="Normal272"/>
        <w:ind w:left="200"/>
        <w:sectPr>
          <w:type w:val="continuous"/>
          <w:pgMar w:top="840" w:right="1000" w:bottom="840" w:left="1000" w:header="400" w:footer="400"/>
          <w:pgNumType w:fmt="decimal"/>
          <w:cols w:space="720"/>
        </w:sectPr>
      </w:pPr>
      <w:r>
        <w:br/>
      </w:r>
      <w:r>
        <w:pict>
          <v:line id="_x0000_s2174" style="position:absolute;z-index:252272640" from="0,10pt" to="512pt,10pt" strokecolor="black" strokeweight="1pt">
            <v:stroke linestyle="single"/>
          </v:line>
        </w:pict>
      </w:r>
      <w:r>
        <w:rPr>
          <w:rFonts w:ascii="arial" w:eastAsia="arial" w:hAnsi="arial" w:cs="arial"/>
          <w:b/>
          <w:color w:val="767676"/>
          <w:sz w:val="16"/>
        </w:rPr>
        <w:t>End of Document</w:t>
      </w:r>
    </w:p>
    <w:p>
      <w:pPr>
        <w:pStyle w:val="Normal273"/>
        <w:sectPr>
          <w:headerReference w:type="even" r:id="rId1688"/>
          <w:headerReference w:type="default" r:id="rId1689"/>
          <w:footerReference w:type="even" r:id="rId1690"/>
          <w:footerReference w:type="default" r:id="rId1691"/>
          <w:headerReference w:type="first" r:id="rId1692"/>
          <w:footerReference w:type="first" r:id="rId1693"/>
          <w:pgSz w:w="12240" w:h="15840"/>
          <w:pgMar w:top="840" w:right="1000" w:bottom="840" w:left="1000" w:header="400" w:footer="400"/>
          <w:pgNumType w:fmt="decimal"/>
          <w:cols w:space="720"/>
          <w:titlePg w:val="0"/>
        </w:sectPr>
      </w:pPr>
    </w:p>
    <w:p>
      <w:pPr>
        <w:pStyle w:val="Normal273"/>
      </w:pPr>
    </w:p>
    <w:p>
      <w:pPr>
        <w:pStyle w:val="Normal273"/>
      </w:pPr>
      <w:r>
        <w:pict>
          <v:shape id="_x0000_i2175" type="#_x0000_t75" alt="LexisNexis®" style="width:147.75pt;height:30pt">
            <v:imagedata r:id="rId10" o:title=""/>
          </v:shape>
        </w:pict>
      </w:r>
      <w:r>
        <w:cr/>
      </w:r>
    </w:p>
    <w:p>
      <w:pPr>
        <w:pStyle w:val="Heading1272"/>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 xml:space="preserve">68 Festnahmen und 36 Ermittlungsverfahren bei </w:t>
      </w: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w:t>
      </w:r>
      <w:r>
        <w:rPr>
          <w:rFonts w:ascii="arial" w:eastAsia="arial" w:hAnsi="arial" w:cs="arial"/>
          <w:b/>
          <w:i w:val="0"/>
          <w:strike w:val="0"/>
          <w:noProof w:val="0"/>
          <w:color w:val="000000"/>
          <w:position w:val="0"/>
          <w:sz w:val="28"/>
          <w:u w:val="none"/>
          <w:vertAlign w:val="baseline"/>
        </w:rPr>
        <w:t>Demo</w:t>
      </w:r>
    </w:p>
    <w:p>
      <w:pPr>
        <w:pStyle w:val="Normal273"/>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WELT ONLINE (Deutsch)</w:t>
      </w:r>
    </w:p>
    <w:p>
      <w:pPr>
        <w:pStyle w:val="Normal273"/>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Sonntag 5. November 2023 4:57 PM GMT+1</w:t>
      </w:r>
    </w:p>
    <w:p>
      <w:pPr>
        <w:pStyle w:val="Normal273"/>
        <w:keepNext w:val="0"/>
        <w:spacing w:after="0" w:line="240" w:lineRule="atLeast"/>
        <w:ind w:right="0"/>
        <w:jc w:val="both"/>
      </w:pPr>
      <w:bookmarkStart w:id="546" w:name="Bookmark_274"/>
      <w:bookmarkEnd w:id="546"/>
    </w:p>
    <w:p>
      <w:pPr>
        <w:pStyle w:val="Normal273"/>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Axel Springer Alle Rechte vorbehalten</w:t>
      </w:r>
    </w:p>
    <w:p>
      <w:pPr>
        <w:pStyle w:val="Normal273"/>
        <w:keepNext w:val="0"/>
        <w:spacing w:before="120" w:after="0" w:line="220" w:lineRule="atLeast"/>
        <w:ind w:left="0" w:right="0" w:firstLine="0"/>
        <w:jc w:val="left"/>
      </w:pPr>
      <w:r>
        <w:br/>
      </w:r>
      <w:r>
        <w:pict>
          <v:shape id="_x0000_i2176" type="#_x0000_t75" style="width:230.22pt;height:28.5pt">
            <v:imagedata r:id="rId46" o:title=""/>
          </v:shape>
        </w:pict>
      </w:r>
    </w:p>
    <w:p>
      <w:pPr>
        <w:pStyle w:val="Normal27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REGIONALES; Regionales</w:t>
      </w:r>
    </w:p>
    <w:p>
      <w:pPr>
        <w:pStyle w:val="Normal27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286 words</w:t>
      </w:r>
    </w:p>
    <w:p>
      <w:pPr>
        <w:pStyle w:val="Normal273"/>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Die propalästinensische Demonstration mit Tausenden Teilnehmern in Berlin lief am Samstag mehrheitlich friedlich. Aber nicht alle Teilnehmer hielten sich an die Auflagen.</w:t>
      </w:r>
    </w:p>
    <w:p>
      <w:pPr>
        <w:pStyle w:val="Normal273"/>
        <w:keepNext/>
        <w:spacing w:before="240" w:after="0" w:line="340" w:lineRule="atLeast"/>
        <w:ind w:left="0" w:right="0" w:firstLine="0"/>
        <w:jc w:val="left"/>
      </w:pPr>
      <w:bookmarkStart w:id="547" w:name="Body_272"/>
      <w:bookmarkEnd w:id="547"/>
      <w:r>
        <w:rPr>
          <w:rFonts w:ascii="arial" w:eastAsia="arial" w:hAnsi="arial" w:cs="arial"/>
          <w:b/>
          <w:i w:val="0"/>
          <w:strike w:val="0"/>
          <w:noProof w:val="0"/>
          <w:color w:val="000000"/>
          <w:position w:val="0"/>
          <w:sz w:val="28"/>
          <w:u w:val="none"/>
          <w:vertAlign w:val="baseline"/>
        </w:rPr>
        <w:t>Body</w:t>
      </w:r>
    </w:p>
    <w:p>
      <w:pPr>
        <w:pStyle w:val="Normal273"/>
        <w:spacing w:line="60" w:lineRule="exact"/>
      </w:pPr>
      <w:r>
        <w:pict>
          <v:line id="_x0000_s2177" style="position:absolute;z-index:252273664" from="0,2pt" to="512pt,2pt" strokecolor="#009ddb" strokeweight="2pt">
            <v:stroke linestyle="single"/>
            <w10:wrap type="topAndBottom"/>
          </v:line>
        </w:pict>
      </w:r>
    </w:p>
    <w:p>
      <w:pPr>
        <w:pStyle w:val="Normal273"/>
      </w:pPr>
    </w:p>
    <w:p>
      <w:pPr>
        <w:pStyle w:val="Normal27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Im Zusammenhang mit einer propalästinensischen Demonstration in Berlin am Samstag hat die Polizei bis Abend 68 Personen festgenommen und 36 Ermittlungsverfahren eingeleitet. Betroffen sind unter anderem vier Demonstranten, die auf den Neptunbrunnen am Alexanderplatz kletterten, wie die Polizei am Sonntag mitteilte. Die Personen hätten Plakate gezeigt und propalästinensische Sprechchöre gerufen. Den Angaben zufolge widersetzten sie sich der Aufforderung herunterzusteigen. Gegen die Demonstranten wurden Ermittlungen wegen Beleidigung, des Verdachts der Sachbeschädigung und wegen Widerstands eingeleitet.</w:t>
      </w:r>
    </w:p>
    <w:p>
      <w:pPr>
        <w:pStyle w:val="Normal27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Außerdem habe es während der Demonstration Sprechchöre sowie Plakate und Transparente mit "strafbarem propalästinensischen Themenbezug" gegeben. Bei Plakaten und Transparenten, "in denen der Holocaust im Zusammenhang mit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genannt wurde" habe der "Anfangsverdacht einer Straftat" bestanden. Weiter berichtete die Polizei von einer Ordnerin, die versucht habe, einen Pressevertretenden zu verletzen.</w:t>
      </w:r>
    </w:p>
    <w:p>
      <w:pPr>
        <w:pStyle w:val="Normal27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Vereinzelt wurde während des Protestmarschs "Israel bombardiert, Deutschland finanziert" gerufen, wie die Polizei berichtete. Im Bereich der Friedrichstraße riefen Teilnehmer vor der Filiale einer Kaffeehauskette dazu auf, das Unternehmen zu boykottieren.</w:t>
      </w:r>
    </w:p>
    <w:p>
      <w:pPr>
        <w:pStyle w:val="Normal27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Neukölln wurde ein Einsatzfahrzeug der Polizei mit einem Gegenstand beworfen und vereinzelt Pyrotechnik abgebrannt. Außerdem gab es laut Polizei zwei Explosionen durch Feuerwerkskörper. Den Erkenntnissen der Beamten zufolge besteht bei der ersten Explosion aber kein Zusammenhang zu der Demonstration am Nachmittag. "Ob die zweite Explosion im Zusammenhang mit dem Nahost-Konflikt steht, ist noch Bestandteil der Ermittlung", sagte eine Sprecherin.</w:t>
      </w:r>
    </w:p>
    <w:p>
      <w:pPr>
        <w:pStyle w:val="Normal273"/>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7, 2023</w:t>
      </w:r>
    </w:p>
    <w:p>
      <w:pPr>
        <w:pStyle w:val="Normal273"/>
      </w:pPr>
    </w:p>
    <w:p>
      <w:pPr>
        <w:pStyle w:val="Normal273"/>
        <w:ind w:left="200"/>
        <w:sectPr>
          <w:type w:val="continuous"/>
          <w:pgMar w:top="840" w:right="1000" w:bottom="840" w:left="1000" w:header="400" w:footer="400"/>
          <w:pgNumType w:fmt="decimal"/>
          <w:cols w:space="720"/>
        </w:sectPr>
      </w:pPr>
      <w:r>
        <w:br/>
      </w:r>
      <w:r>
        <w:pict>
          <v:line id="_x0000_s2178" style="position:absolute;z-index:252274688" from="0,10pt" to="512pt,10pt" strokecolor="black" strokeweight="1pt">
            <v:stroke linestyle="single"/>
          </v:line>
        </w:pict>
      </w:r>
      <w:r>
        <w:rPr>
          <w:rFonts w:ascii="arial" w:eastAsia="arial" w:hAnsi="arial" w:cs="arial"/>
          <w:b/>
          <w:color w:val="767676"/>
          <w:sz w:val="16"/>
        </w:rPr>
        <w:t>End of Document</w:t>
      </w:r>
    </w:p>
    <w:p>
      <w:pPr>
        <w:pStyle w:val="Normal274"/>
        <w:sectPr>
          <w:headerReference w:type="even" r:id="rId1694"/>
          <w:headerReference w:type="default" r:id="rId1695"/>
          <w:footerReference w:type="even" r:id="rId1696"/>
          <w:footerReference w:type="default" r:id="rId1697"/>
          <w:headerReference w:type="first" r:id="rId1698"/>
          <w:footerReference w:type="first" r:id="rId1699"/>
          <w:pgSz w:w="12240" w:h="15840"/>
          <w:pgMar w:top="840" w:right="1000" w:bottom="840" w:left="1000" w:header="400" w:footer="400"/>
          <w:pgNumType w:fmt="decimal"/>
          <w:cols w:space="720"/>
          <w:titlePg w:val="0"/>
        </w:sectPr>
      </w:pPr>
    </w:p>
    <w:p>
      <w:pPr>
        <w:pStyle w:val="Normal274"/>
      </w:pPr>
    </w:p>
    <w:p>
      <w:pPr>
        <w:pStyle w:val="Normal274"/>
      </w:pPr>
      <w:r>
        <w:pict>
          <v:shape id="_x0000_i2179" type="#_x0000_t75" alt="LexisNexis®" style="width:147.75pt;height:30pt">
            <v:imagedata r:id="rId10" o:title=""/>
          </v:shape>
        </w:pict>
      </w:r>
      <w:r>
        <w:cr/>
      </w:r>
    </w:p>
    <w:p>
      <w:pPr>
        <w:pStyle w:val="Heading1273"/>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Pro-</w:t>
      </w: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-Demonstrationen in NRW: Die Gefahr des Protests unter falscher Flagge</w:t>
      </w:r>
    </w:p>
    <w:p>
      <w:pPr>
        <w:pStyle w:val="Normal274"/>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Rheinische Post Online</w:t>
      </w:r>
    </w:p>
    <w:p>
      <w:pPr>
        <w:pStyle w:val="Normal274"/>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Sonntag 05 November 2023 2:07 PM GMT</w:t>
      </w:r>
    </w:p>
    <w:p>
      <w:pPr>
        <w:pStyle w:val="Normal274"/>
        <w:keepNext w:val="0"/>
        <w:spacing w:after="0" w:line="240" w:lineRule="atLeast"/>
        <w:ind w:right="0"/>
        <w:jc w:val="both"/>
      </w:pPr>
      <w:bookmarkStart w:id="548" w:name="Bookmark_275"/>
      <w:bookmarkEnd w:id="548"/>
    </w:p>
    <w:p>
      <w:pPr>
        <w:pStyle w:val="Normal274"/>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Rheinische Post Verlagsgesellschaft mbH Alle Rechte Vorbehalten</w:t>
      </w:r>
    </w:p>
    <w:p>
      <w:pPr>
        <w:pStyle w:val="Normal274"/>
        <w:keepNext w:val="0"/>
        <w:spacing w:before="120" w:after="0" w:line="220" w:lineRule="atLeast"/>
        <w:ind w:left="0" w:right="0" w:firstLine="0"/>
        <w:jc w:val="left"/>
      </w:pPr>
      <w:r>
        <w:br/>
      </w:r>
      <w:r>
        <w:pict>
          <v:shape id="_x0000_i2180" type="#_x0000_t75" style="width:161.98pt;height:24pt">
            <v:imagedata r:id="rId111" o:title=""/>
          </v:shape>
        </w:pict>
      </w:r>
    </w:p>
    <w:p>
      <w:pPr>
        <w:pStyle w:val="Normal27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Ausgabe NRW</w:t>
      </w:r>
    </w:p>
    <w:p>
      <w:pPr>
        <w:pStyle w:val="Normal27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352 words</w:t>
      </w:r>
    </w:p>
    <w:p>
      <w:pPr>
        <w:pStyle w:val="Normal27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Julia Rathcke</w:t>
      </w:r>
    </w:p>
    <w:p>
      <w:pPr>
        <w:pStyle w:val="Normal274"/>
        <w:keepNext/>
        <w:spacing w:before="240" w:after="0" w:line="340" w:lineRule="atLeast"/>
        <w:ind w:left="0" w:right="0" w:firstLine="0"/>
        <w:jc w:val="left"/>
      </w:pPr>
      <w:bookmarkStart w:id="549" w:name="Body_273"/>
      <w:bookmarkEnd w:id="549"/>
      <w:r>
        <w:rPr>
          <w:rFonts w:ascii="arial" w:eastAsia="arial" w:hAnsi="arial" w:cs="arial"/>
          <w:b/>
          <w:i w:val="0"/>
          <w:strike w:val="0"/>
          <w:noProof w:val="0"/>
          <w:color w:val="000000"/>
          <w:position w:val="0"/>
          <w:sz w:val="28"/>
          <w:u w:val="none"/>
          <w:vertAlign w:val="baseline"/>
        </w:rPr>
        <w:t>Body</w:t>
      </w:r>
    </w:p>
    <w:p>
      <w:pPr>
        <w:pStyle w:val="Normal274"/>
        <w:spacing w:line="60" w:lineRule="exact"/>
      </w:pPr>
      <w:r>
        <w:pict>
          <v:line id="_x0000_s2181" style="position:absolute;z-index:252275712" from="0,2pt" to="512pt,2pt" strokecolor="#009ddb" strokeweight="2pt">
            <v:stroke linestyle="single"/>
            <w10:wrap type="topAndBottom"/>
          </v:line>
        </w:pict>
      </w:r>
    </w:p>
    <w:p>
      <w:pPr>
        <w:pStyle w:val="Normal274"/>
      </w:pPr>
    </w:p>
    <w:p>
      <w:pPr>
        <w:pStyle w:val="Normal274"/>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 xml:space="preserve">Islamistische Banner, Kalifat-Aufrufe und Israel-Hass - bei Kundgebungen, die Solidarität mit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i w:val="0"/>
          <w:strike w:val="0"/>
          <w:noProof w:val="0"/>
          <w:color w:val="000000"/>
          <w:position w:val="0"/>
          <w:sz w:val="20"/>
          <w:u w:val="none"/>
          <w:vertAlign w:val="baseline"/>
        </w:rPr>
        <w:t xml:space="preserve"> suggerieren, muss in diesen Tagen ganz genau hingeschaut und durchgegriffen werden. Die Veranstaltungen in Essen und Düsseldorf müssen eine Warnung sein.</w:t>
      </w:r>
    </w:p>
    <w:p>
      <w:pPr>
        <w:pStyle w:val="Normal27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Von Julia Rathcke</w:t>
      </w:r>
    </w:p>
    <w:p>
      <w:pPr>
        <w:pStyle w:val="Normal27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Es ist eine komplexe Lage, vor die der Nahostkonflikt Gesellschaft, Politik und auch Polizeikräfte in diesen Tagen stellt. Solidaritätskundgebungen für alle Seiten müssen möglich sein, die Versammlungsfreiheit ist Kernelement unserer freiheitlichen Demokratie. Gleichzeitig gilt es, ganz genau hinzuschauen, ob bei Demonstrationen in diesen Tagen eben die demokratischen Grundwerte nicht unterwandert werden. Plakate mitzubringen, die den Holocaust verharmlosen, Banner mit islamistischen Parolen zu zeigen, das Kalifat als ,,die Lösung" zu fordern - das jedenfalls ist, wie Ministerpräsident Hendrik Wüst sagt, völlig inakzeptabel.</w:t>
      </w:r>
    </w:p>
    <w:p>
      <w:pPr>
        <w:pStyle w:val="Normal27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All dies aber ist vorgekommen bei den als propalästinensisch angemeldeten Kundgebungen in Essen und Düsseldorf am Wochenende - in unterschiedlichen Ausprägungen. Während in Düsseldorf schon vor Beginn des Protestmarschs mit 17.000 Teilnehmenden entsprechende Plakate von der Polizei identifiziert und sichergestellt wurden, ist das in Essen erst später geschehen. Islamistische Banner wurden gezeigt, einem bekannten Islamisten eine Bühne vor 3000 Menschen geboten, Männer von Frauen und Kindern getrennt - ein Hinweis auf die strenge, islamistische Auslegung der Scharia. Es bleibt die Frage, ob das, was der Oberbürgermeister von Essen, Thomas Kufen, ,,schwer erträglich" nennt, ertragen werden muss.</w:t>
      </w:r>
    </w:p>
    <w:p>
      <w:pPr>
        <w:pStyle w:val="Normal27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Über den Umgang mit Veranstaltungen wie diesen wird die Politik auf Bundes-, Länder- und kommunaler Ebene dringend diskutieren müssen. Verbote bestimmter Vereinigungen reichen nicht - die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in Essen wurde von einer Privatperson angemeldet. Um Islamismus keinen Nährboden zu bieten, braucht es Aufklärung, die von Sicherheitskräften bis in die Zivilgesellschaft zielt. Demonstrationen unter dem Deckmantel der Solidarität dürfen nicht als radikal-religiöse Veranstaltung missbraucht werden.</w:t>
      </w:r>
    </w:p>
    <w:p>
      <w:pPr>
        <w:pStyle w:val="Normal27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zum Bild</w:t>
      </w:r>
    </w:p>
    <w:p>
      <w:pPr>
        <w:pStyle w:val="Normal274"/>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5, 2023</w:t>
      </w:r>
    </w:p>
    <w:p>
      <w:pPr>
        <w:pStyle w:val="Normal274"/>
      </w:pPr>
    </w:p>
    <w:p>
      <w:pPr>
        <w:pStyle w:val="Normal274"/>
        <w:ind w:left="200"/>
        <w:sectPr>
          <w:type w:val="continuous"/>
          <w:pgMar w:top="840" w:right="1000" w:bottom="840" w:left="1000" w:header="400" w:footer="400"/>
          <w:pgNumType w:fmt="decimal"/>
          <w:cols w:space="720"/>
        </w:sectPr>
      </w:pPr>
      <w:r>
        <w:br/>
      </w:r>
      <w:r>
        <w:pict>
          <v:line id="_x0000_s2182" style="position:absolute;z-index:252276736" from="0,10pt" to="512pt,10pt" strokecolor="black" strokeweight="1pt">
            <v:stroke linestyle="single"/>
          </v:line>
        </w:pict>
      </w:r>
      <w:r>
        <w:rPr>
          <w:rFonts w:ascii="arial" w:eastAsia="arial" w:hAnsi="arial" w:cs="arial"/>
          <w:b/>
          <w:color w:val="767676"/>
          <w:sz w:val="16"/>
        </w:rPr>
        <w:t>End of Document</w:t>
      </w:r>
    </w:p>
    <w:p>
      <w:pPr>
        <w:pStyle w:val="Normal275"/>
        <w:sectPr>
          <w:headerReference w:type="even" r:id="rId1700"/>
          <w:headerReference w:type="default" r:id="rId1701"/>
          <w:footerReference w:type="even" r:id="rId1702"/>
          <w:footerReference w:type="default" r:id="rId1703"/>
          <w:headerReference w:type="first" r:id="rId1704"/>
          <w:footerReference w:type="first" r:id="rId1705"/>
          <w:pgSz w:w="12240" w:h="15840"/>
          <w:pgMar w:top="840" w:right="1000" w:bottom="840" w:left="1000" w:header="400" w:footer="400"/>
          <w:pgNumType w:fmt="decimal"/>
          <w:cols w:space="720"/>
          <w:titlePg w:val="0"/>
        </w:sectPr>
      </w:pPr>
    </w:p>
    <w:p>
      <w:pPr>
        <w:pStyle w:val="Normal275"/>
      </w:pPr>
    </w:p>
    <w:p>
      <w:pPr>
        <w:pStyle w:val="Normal275"/>
      </w:pPr>
      <w:r>
        <w:pict>
          <v:shape id="_x0000_i2183" type="#_x0000_t75" alt="LexisNexis®" style="width:147.75pt;height:30pt">
            <v:imagedata r:id="rId10" o:title=""/>
          </v:shape>
        </w:pict>
      </w:r>
      <w:r>
        <w:cr/>
      </w:r>
    </w:p>
    <w:p>
      <w:pPr>
        <w:pStyle w:val="Heading1274"/>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Pro-</w:t>
      </w: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-Demonstrationen in NRW: Islamistische Banner, Kalifat-Aufrufe und Israel-Hass</w:t>
      </w:r>
    </w:p>
    <w:p>
      <w:pPr>
        <w:pStyle w:val="Normal275"/>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Rheinische Post Online</w:t>
      </w:r>
    </w:p>
    <w:p>
      <w:pPr>
        <w:pStyle w:val="Normal275"/>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Sonntag 05 November 2023 5:27 PM GMT</w:t>
      </w:r>
    </w:p>
    <w:p>
      <w:pPr>
        <w:pStyle w:val="Normal275"/>
        <w:keepNext w:val="0"/>
        <w:spacing w:after="0" w:line="240" w:lineRule="atLeast"/>
        <w:ind w:right="0"/>
        <w:jc w:val="both"/>
      </w:pPr>
      <w:bookmarkStart w:id="550" w:name="Bookmark_276"/>
      <w:bookmarkEnd w:id="550"/>
    </w:p>
    <w:p>
      <w:pPr>
        <w:pStyle w:val="Normal275"/>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Rheinische Post Verlagsgesellschaft mbH Alle Rechte Vorbehalten</w:t>
      </w:r>
    </w:p>
    <w:p>
      <w:pPr>
        <w:pStyle w:val="Normal275"/>
        <w:keepNext w:val="0"/>
        <w:spacing w:before="120" w:after="0" w:line="220" w:lineRule="atLeast"/>
        <w:ind w:left="0" w:right="0" w:firstLine="0"/>
        <w:jc w:val="left"/>
      </w:pPr>
      <w:r>
        <w:br/>
      </w:r>
      <w:r>
        <w:pict>
          <v:shape id="_x0000_i2184" type="#_x0000_t75" style="width:161.98pt;height:24pt">
            <v:imagedata r:id="rId111" o:title=""/>
          </v:shape>
        </w:pict>
      </w:r>
    </w:p>
    <w:p>
      <w:pPr>
        <w:pStyle w:val="Normal27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Ausgabe Leben</w:t>
      </w:r>
    </w:p>
    <w:p>
      <w:pPr>
        <w:pStyle w:val="Normal27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860 words</w:t>
      </w:r>
    </w:p>
    <w:p>
      <w:pPr>
        <w:pStyle w:val="Normal27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Julia Rathcke</w:t>
      </w:r>
    </w:p>
    <w:p>
      <w:pPr>
        <w:pStyle w:val="Normal275"/>
        <w:keepNext/>
        <w:spacing w:before="240" w:after="0" w:line="340" w:lineRule="atLeast"/>
        <w:ind w:left="0" w:right="0" w:firstLine="0"/>
        <w:jc w:val="left"/>
      </w:pPr>
      <w:bookmarkStart w:id="551" w:name="Body_274"/>
      <w:bookmarkEnd w:id="551"/>
      <w:r>
        <w:rPr>
          <w:rFonts w:ascii="arial" w:eastAsia="arial" w:hAnsi="arial" w:cs="arial"/>
          <w:b/>
          <w:i w:val="0"/>
          <w:strike w:val="0"/>
          <w:noProof w:val="0"/>
          <w:color w:val="000000"/>
          <w:position w:val="0"/>
          <w:sz w:val="28"/>
          <w:u w:val="none"/>
          <w:vertAlign w:val="baseline"/>
        </w:rPr>
        <w:t>Body</w:t>
      </w:r>
    </w:p>
    <w:p>
      <w:pPr>
        <w:pStyle w:val="Normal275"/>
        <w:spacing w:line="60" w:lineRule="exact"/>
      </w:pPr>
      <w:r>
        <w:pict>
          <v:line id="_x0000_s2185" style="position:absolute;z-index:252277760" from="0,2pt" to="512pt,2pt" strokecolor="#009ddb" strokeweight="2pt">
            <v:stroke linestyle="single"/>
            <w10:wrap type="topAndBottom"/>
          </v:line>
        </w:pict>
      </w:r>
    </w:p>
    <w:p>
      <w:pPr>
        <w:pStyle w:val="Normal275"/>
      </w:pPr>
    </w:p>
    <w:p>
      <w:pPr>
        <w:pStyle w:val="Normal275"/>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Eine Solidaritätskundgebung am Freitagabend in Essen entpuppt sich als Islamisten-Aufmarsch. Die Polizei habe zögerlich reagiert, lautet die Kritik. Was Stadt und Landesregierung jetzt planen.</w:t>
      </w:r>
    </w:p>
    <w:p>
      <w:pPr>
        <w:pStyle w:val="Normal27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Von Julia Rathcke</w:t>
      </w:r>
    </w:p>
    <w:p>
      <w:pPr>
        <w:pStyle w:val="Normal27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Essen/Düsseldorf Schon zu Beginn wird deutlich, in welche Richtung sich die Veranstaltung bewegen könnte. Als ein Redner am Freitagabend auf der improvisierten Bühne vor dem Pick-up-Wagen zum Mi­krofon greift, um einige Regeln der angemeldeten Demonstration zu erklären, etwa dass Hassparolen verboten seien und das Zünden von Fackeln, sagt er auch: ,,Das Existenzrecht Israels darf nicht infrage gestellt werden." Und erntet Buhrufe von der versammelten Menge. Noch bevor sich der Demonstrationszug am Rande der Essener Innenstadt in Bewegung setzt, kommt aus den Lautsprechern außerdem die Anweisung, dass alle Männer nach vorn, alle Frauen nach hinten gehen sollen. Die Teilnehmenden folgen.</w:t>
      </w:r>
    </w:p>
    <w:p>
      <w:pPr>
        <w:pStyle w:val="Normal27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Es wird bei dem dreistündigen, als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angekündigten Protestmarsch nicht das einzige Detail bleiben, das irritiert oder provoziert und in einigen Fällen auch deutsches Recht bricht. Plakate mit deutschen Sätzen wie ,,Deutsche Staatsräson fordert das Töten von Kindern", ,,Der Sieg Allahs ist nah" oder ,,Das Kalifat ist die Lösung" werden hochgehalten - und danach von verschiedenster Seite scharf kritisiert. Der nordrhein-westfälische Ministerpräsident Hendrik Wüst (CDU) etwa schreibt auf der Plattform X, es sei ,,völlig inakzeptabel, dass islamistische Extremisten auf den Straßen unseres Landes für ihre Ziele werben und ein Kalifat fordern". Das werde man nicht hinnehmen, in Deutschland gelte die freiheitlich-demokratische Grundordnung, ,,die wir als Staat und Politik konsequent verteidigen - mit der ganzen Härte des Rechtsstaats".</w:t>
      </w:r>
    </w:p>
    <w:p>
      <w:pPr>
        <w:pStyle w:val="Normal27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Anders als bei der pro-palästinensischen Demonstration in Düsseldorf am Samstag mit 17.000 Teilnehmenden griff die Polizei allerdings erst später ein. Während in der Landeshauptstadt schon vor Beginn des Marschs Spruchbänder eingesammelt worden waren, die den Holocaust verharmlosten, sei die Polizei in Essen teilweise erst auf die Bedeutung einiger arabischer Plakate hingewiesen worden, sagt der Journalist Ahmed Shihabi.</w:t>
      </w:r>
    </w:p>
    <w:p>
      <w:pPr>
        <w:pStyle w:val="Normal27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Er war am Freitagabend in Essen als Beobachter vor Ort, am Samstag in Düsseldorf als Reporter im Einsatz. In Essen, wo er selbst arbeitet, habe ihn stutzig gemacht, dass es von den Veranstaltern kaum Informationen vorab gegeben habe, erzählt Shihabi. Klar sei im Aufruf nur gewesen, dass keine eigenen Plakate mitgebracht werden sollten. Umso irritierender sei gewesen, dass nach Start der Demonstration dann doch diverse Plakate zu sehen waren - mit islamistischen Botschaften.</w:t>
      </w:r>
    </w:p>
    <w:p>
      <w:pPr>
        <w:pStyle w:val="Normal27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,,Ich war schockiert", sagt Shihabi, ,,und viele Menschen, die gekommen waren, um Solidarität mit Menschen in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zu zeigen, waren es auch. Einige sind direkt nach Hause gegangen." Besonders brisant: Einige schwarz-weiße Flaggen mit arabischer Schrift, die das muslimische Glaubensbekenntnis zeigen, allerdings in der Aufmachung vor allem Symbol islamistischer Vereinigungen - etwa von Al-Kaida - sein sollen. Shihabi sagt, er habe das sofort erkannt und die Polizei vor Ort darauf hingewiesen. Die Auswertung diverser Aufnahmen von dieser Demonstration dauere an, teilte die Polizei Essen am Sonntag auf Nachfrage mit.</w:t>
      </w:r>
    </w:p>
    <w:p>
      <w:pPr>
        <w:pStyle w:val="Normal27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Es habe sich herausgestellt, dass das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-Thema der Kundgebung vorgeschoben gewesen sei, gab die Behörde im Nachgang an. Ziel sei gewesen, eine religiöse Veranstaltung auf den Straßen von Essen durchzuführen. Während der Kundgebung habe die Polizei in Sprechchören, Symbolen und Fahnen keine strafbaren Verstöße festgestellt. Angemeldet worden war die Demonstration von einer Privatperson. Nun will man alles im Nachhinein akribisch durchleuchten, mit der Staatsanwaltschaft gemeinsam prüfen, ob es eine strafrechtliche Relevanz gebe.</w:t>
      </w:r>
    </w:p>
    <w:p>
      <w:pPr>
        <w:pStyle w:val="Normal27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Dass Islamisten, Antidemokraten und Judenhasser ,,geschützt durch das deutsche Grundgesetz durch Essen ziehen", nennt Oberbürgermeister Thomas Kufen (CDU) ,,schwer erträglich". Er fordert, dass solche Gruppierungen stärker in den Fokus des Verfassungsschutzes genommen werden. Ob auch die Polizeikräfte besser geschult werden müssen hinsichtlich solcher Veranstaltungen, darüber will er mit den Verantwortlichen gemeinsam sprechen. Grundsätzlich arbeite man gut zusammen.</w:t>
      </w:r>
    </w:p>
    <w:p>
      <w:pPr>
        <w:pStyle w:val="Normal27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NRW-Innenminister Herbert Reul betonte, dass der Staatsschutz am Freitag in Essen bereits sorgfältig beobachtet und eingegriffen habe, wenn er konnte. ,,Und wenn wir einen Nachweis haben, wird zugegriffen. Aber wir müssen es beweisen", sagte der CDU-Politiker. Polizei, Staats- und Verfassungsschutz überprüften nun sämtliches Bild- und Tonmaterial. Alles, was ansatzweise strafrechtlich relevant sein könnte, werde der Staatsanwaltschaft vorgelegt, auch Islamwissenschaftler würden hinzugezogen. Der Staatsschutz in Essen habe nach dem Anfangsverdacht einer Volksverhetzung am Freitag bereits eine Strafanzeige gestellt.</w:t>
      </w:r>
    </w:p>
    <w:p>
      <w:pPr>
        <w:pStyle w:val="Normal27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nordrhein-westfälische Innenministerium will auch prüfen, inwiefern man das Versammlungsrecht nachschärfen kann. Reul appelliert außerdem an den Bund, weitere Verbote hier relevanter islamistischer Vereinigungen zu prüfen.</w:t>
      </w:r>
    </w:p>
    <w:p>
      <w:pPr>
        <w:pStyle w:val="Normal27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zum Bild</w:t>
      </w:r>
    </w:p>
    <w:p>
      <w:pPr>
        <w:pStyle w:val="Normal275"/>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5, 2023</w:t>
      </w:r>
    </w:p>
    <w:p>
      <w:pPr>
        <w:pStyle w:val="Normal275"/>
      </w:pPr>
    </w:p>
    <w:p>
      <w:pPr>
        <w:pStyle w:val="Normal275"/>
        <w:ind w:left="200"/>
        <w:sectPr>
          <w:type w:val="continuous"/>
          <w:pgMar w:top="840" w:right="1000" w:bottom="840" w:left="1000" w:header="400" w:footer="400"/>
          <w:pgNumType w:fmt="decimal"/>
          <w:cols w:space="720"/>
        </w:sectPr>
      </w:pPr>
      <w:r>
        <w:br/>
      </w:r>
      <w:r>
        <w:pict>
          <v:line id="_x0000_s2186" style="position:absolute;z-index:252278784" from="0,10pt" to="512pt,10pt" strokecolor="black" strokeweight="1pt">
            <v:stroke linestyle="single"/>
          </v:line>
        </w:pict>
      </w:r>
      <w:r>
        <w:rPr>
          <w:rFonts w:ascii="arial" w:eastAsia="arial" w:hAnsi="arial" w:cs="arial"/>
          <w:b/>
          <w:color w:val="767676"/>
          <w:sz w:val="16"/>
        </w:rPr>
        <w:t>End of Document</w:t>
      </w:r>
    </w:p>
    <w:p>
      <w:pPr>
        <w:pStyle w:val="Normal276"/>
        <w:sectPr>
          <w:headerReference w:type="even" r:id="rId1706"/>
          <w:headerReference w:type="default" r:id="rId1707"/>
          <w:footerReference w:type="even" r:id="rId1708"/>
          <w:footerReference w:type="default" r:id="rId1709"/>
          <w:headerReference w:type="first" r:id="rId1710"/>
          <w:footerReference w:type="first" r:id="rId1711"/>
          <w:pgSz w:w="12240" w:h="15840"/>
          <w:pgMar w:top="840" w:right="1000" w:bottom="840" w:left="1000" w:header="400" w:footer="400"/>
          <w:pgNumType w:fmt="decimal"/>
          <w:cols w:space="720"/>
          <w:titlePg w:val="0"/>
        </w:sectPr>
      </w:pPr>
    </w:p>
    <w:p>
      <w:pPr>
        <w:pStyle w:val="Normal276"/>
      </w:pPr>
    </w:p>
    <w:p>
      <w:pPr>
        <w:pStyle w:val="Normal276"/>
      </w:pPr>
      <w:r>
        <w:pict>
          <v:shape id="_x0000_i2187" type="#_x0000_t75" alt="LexisNexis®" style="width:147.75pt;height:30pt">
            <v:imagedata r:id="rId10" o:title=""/>
          </v:shape>
        </w:pict>
      </w:r>
      <w:r>
        <w:cr/>
      </w:r>
    </w:p>
    <w:p>
      <w:pPr>
        <w:pStyle w:val="Heading1275"/>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 xml:space="preserve">Nahost-Konflikt; Tausende Teilnehmer bei propalästinensischer </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in Berlin - Auflagenverstöße</w:t>
      </w:r>
    </w:p>
    <w:p>
      <w:pPr>
        <w:pStyle w:val="Normal276"/>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WELT ONLINE (Deutsch)</w:t>
      </w:r>
    </w:p>
    <w:p>
      <w:pPr>
        <w:pStyle w:val="Normal276"/>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Sonntag 5. November 2023 5:51 PM GMT+1</w:t>
      </w:r>
    </w:p>
    <w:p>
      <w:pPr>
        <w:pStyle w:val="Normal276"/>
        <w:keepNext w:val="0"/>
        <w:spacing w:after="0" w:line="240" w:lineRule="atLeast"/>
        <w:ind w:right="0"/>
        <w:jc w:val="both"/>
      </w:pPr>
      <w:bookmarkStart w:id="552" w:name="Bookmark_277"/>
      <w:bookmarkEnd w:id="552"/>
    </w:p>
    <w:p>
      <w:pPr>
        <w:pStyle w:val="Normal276"/>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Axel Springer Alle Rechte vorbehalten</w:t>
      </w:r>
    </w:p>
    <w:p>
      <w:pPr>
        <w:pStyle w:val="Normal276"/>
        <w:keepNext w:val="0"/>
        <w:spacing w:before="120" w:after="0" w:line="220" w:lineRule="atLeast"/>
        <w:ind w:left="0" w:right="0" w:firstLine="0"/>
        <w:jc w:val="left"/>
      </w:pPr>
      <w:r>
        <w:br/>
      </w:r>
      <w:r>
        <w:pict>
          <v:shape id="_x0000_i2188" type="#_x0000_t75" style="width:230.22pt;height:28.5pt">
            <v:imagedata r:id="rId46" o:title=""/>
          </v:shape>
        </w:pict>
      </w:r>
    </w:p>
    <w:p>
      <w:pPr>
        <w:pStyle w:val="Normal27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POLITIK; Politik</w:t>
      </w:r>
    </w:p>
    <w:p>
      <w:pPr>
        <w:pStyle w:val="Normal27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808 words</w:t>
      </w:r>
    </w:p>
    <w:p>
      <w:pPr>
        <w:pStyle w:val="Normal276"/>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xml:space="preserve"> Bei der propalästinensischen Demonstration in Berlin registriert die Polizei Auflagenverstöße. Wegen Volksverhetzung leitet sie mehrere Ermittlungsverfahren ein. Mehrere Personen klettern auf den Neptunbrunnen und schwenken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-Flaggen.</w:t>
      </w:r>
    </w:p>
    <w:p>
      <w:pPr>
        <w:pStyle w:val="Normal276"/>
        <w:keepNext/>
        <w:spacing w:before="240" w:after="0" w:line="340" w:lineRule="atLeast"/>
        <w:ind w:left="0" w:right="0" w:firstLine="0"/>
        <w:jc w:val="left"/>
      </w:pPr>
      <w:bookmarkStart w:id="553" w:name="Body_275"/>
      <w:bookmarkEnd w:id="553"/>
      <w:r>
        <w:rPr>
          <w:rFonts w:ascii="arial" w:eastAsia="arial" w:hAnsi="arial" w:cs="arial"/>
          <w:b/>
          <w:i w:val="0"/>
          <w:strike w:val="0"/>
          <w:noProof w:val="0"/>
          <w:color w:val="000000"/>
          <w:position w:val="0"/>
          <w:sz w:val="28"/>
          <w:u w:val="none"/>
          <w:vertAlign w:val="baseline"/>
        </w:rPr>
        <w:t>Body</w:t>
      </w:r>
    </w:p>
    <w:p>
      <w:pPr>
        <w:pStyle w:val="Normal276"/>
        <w:spacing w:line="60" w:lineRule="exact"/>
      </w:pPr>
      <w:r>
        <w:pict>
          <v:line id="_x0000_s2189" style="position:absolute;z-index:252279808" from="0,2pt" to="512pt,2pt" strokecolor="#009ddb" strokeweight="2pt">
            <v:stroke linestyle="single"/>
            <w10:wrap type="topAndBottom"/>
          </v:line>
        </w:pict>
      </w:r>
    </w:p>
    <w:p>
      <w:pPr>
        <w:pStyle w:val="Normal276"/>
      </w:pPr>
    </w:p>
    <w:p>
      <w:pPr>
        <w:pStyle w:val="Normal27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Bei der propalästinensischen Demonstration in Berlin mit Tausenden Teilnehmenden ist es am Samstag zu mehreren Auflagenverstößen gekommen. "Wir haben Plakate mit strafbarem Inhalt festgestellt", sagte Polizeisprecherin Jennifer Behle. Zum genauen Inhalt konnte die Sprecherin zunächst keine Angaben machen.</w:t>
      </w:r>
    </w:p>
    <w:p>
      <w:pPr>
        <w:pStyle w:val="Normal27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Insgesamt hat die Polizei 68 Personen festgenommen und 36 Ermittlungsverfahren eingeleitet. Betroffen sind unter anderem vier Demonstranten, die auf den Neptunbrunnen am Alexanderplatz kletterten, wie die Polizei am Sonntag mitteilte. Die Personen hätten Plakate gezeigt und propalästinensische Sprechchöre gerufen. Den Angaben zufolge widersetzten sie sich der Aufforderung herunterzusteigen. Gegen die Demonstranten wurden Ermittlungen wegen Beleidigung, des Verdachts der Sachbeschädigung und wegen Widerstands eingeleitet.</w:t>
      </w:r>
    </w:p>
    <w:p>
      <w:pPr>
        <w:pStyle w:val="Normal27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Am Abend ging die Polizei von rund 9000 Teilnehmern aus. Vor Beginn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hatte die Polizei noch mit Teilnehmerzahlen zwischen einem mittleren vierstelligen und niedrigen fünfstelligen Bereich gerechnet. Die Veranstalter sprachen Angaben zufolge zuvor von etwa 2000 Teilnehmerinnen und Teilnehmern.</w:t>
      </w:r>
    </w:p>
    <w:p>
      <w:pPr>
        <w:pStyle w:val="Normal27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Zu Beginn der Demonstration waren einige Menschen mit Plakaten und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-Flaggen auf den Neptunbrunnen geklettert. Die Einsatzkräfte stellten die Personen fest. Die Polizei konnte zunächst keine Angaben dazu machen, ob der Brunnen dabei beschädigt wurde. Zur Stimmung sagte Dierschke: "Es werden sehr laut pro-palästinensische Sprechchöre skandiert, aber der Verlauf ist mehrheitlich friedlich." Einige Demonstranten zündeten Pyrotechnik.</w:t>
      </w:r>
    </w:p>
    <w:p>
      <w:pPr>
        <w:pStyle w:val="Normal27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Während des Protestmarschs hielten Menschen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-Flaggen und Plakate mit Aufschriften wie "Free Palestine", "Stoppt den Genozid in Gaza" oder "From the river to the sea - we demand equality" in die Luft- übersetzt: Vom Fluss bis zum Meer fordern wir Gleichheit für alle. Gemeint sind der Fluss Jordan und das Mittelmeer. Einige Plakate, die gegen die Auflagen verstoßen hätten, seien übermalt oder abgenommen worden. Eine Rednerin forderte ein Ende der "Apartheidskultur" und den Stopp der Bombardierungen in Gaza.</w:t>
      </w:r>
    </w:p>
    <w:p>
      <w:pPr>
        <w:pStyle w:val="Normal27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Zwei Demonstranten trugen ein Banner mit der Aufschrift "Hände weg von Samidoun! Nieder mit dem Verbot aller palästinensischen Organisationen!". Samidoun hatte nach dem Blutbad in Israel am 7. Oktober für Entrüstung gesorgt, weil kurz danach Mitglieder des Netzwerks als Ausdruck der Freude Süßigkeiten auf der Sonnenallee im Berliner Bezirk Neukölln verteilten. Bundesinnenministerin Nancy Faeser (SPD) hatte das Netzwerk am Donnerstag verboten und gleichzeitig ein Betätigungsverbot für die islamistische Palästinenserorganisation Hamas ausgesprochen.</w:t>
      </w:r>
    </w:p>
    <w:p>
      <w:pPr>
        <w:pStyle w:val="Normal276"/>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Polizei berichtet von Übergriff auf Journalistin</w:t>
      </w:r>
    </w:p>
    <w:p>
      <w:pPr>
        <w:pStyle w:val="Normal27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Eine Journalistin soll während der Demonstration bei ihrer Arbeit behindert und körperlich angegangen worden sein. Nach Angaben der Beamtin sollen die Einsatzkräfte die Personalien der Tatverdächtigen aufgenommen und ein Ermittlungsverfahren eingeleitet haben. Weitere Details waren zunächst nicht bekannt.</w:t>
      </w:r>
    </w:p>
    <w:p>
      <w:pPr>
        <w:pStyle w:val="Normal27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Demonstration fand unter strengen Auflagen statt. Einsatzleiter Stephan Katte betonte im Vorfeld, auch wer das Existenzrecht Israels verneine, begehe eine Straftat, die unmittelbar geahndet werde. "Eine wiederholte Begehung solcher Straftaten kann sehr früh zur Auflösung einer Versammlung führen", sagte Katte der Deutschen-Presse-Agentur. Nach Angaben der Polizei sind jegliche Äußerungen untersagt, die antisemitisch, antiisraelisch und gewalt- oder terrorverherrlichend sind.</w:t>
      </w:r>
    </w:p>
    <w:p>
      <w:pPr>
        <w:pStyle w:val="Normal27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Zu dem Protestmarsch hatten mehrere propalästinensische Gruppierungen bundesweit aufgerufen. Mobilisiert hätten auch "viele aus dem linkspolitischen Spektrum, die auch in diesem Jahr bereits zur "revolutionären 1. Mai-</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aufgerufen haben", hieß es von der Polizei.</w:t>
      </w:r>
    </w:p>
    <w:p>
      <w:pPr>
        <w:pStyle w:val="Normal27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ganz Berlin waren nach Angaben der Polizei am Samstag rund 1400 Polizisten im Einsatz. Anders als von der Gewerkschaft der Polizei gefordert, gibt es keine Unterstützung aus anderen Bundesländern. Auf der Demonstration wurden die Beamten von zwei Dolmetschern unterstützt.</w:t>
      </w:r>
    </w:p>
    <w:p>
      <w:pPr>
        <w:pStyle w:val="Normal276"/>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17.000 Demonstranten in Düsseldorf - Anzeigen wegen Volksverhetzung</w:t>
      </w:r>
    </w:p>
    <w:p>
      <w:pPr>
        <w:pStyle w:val="Normal27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Düsseldorf sind derweil etwa 17.000 Menschen auf die Straße gegangen. Die Veranstaltung sei bis zum Nachmittag friedlich verlaufen, sagte ein Sprecher der Polizei dem Evangelischen Pressedienst (epd). Allerdings seien mehrere Anzeigen etwa wegen Volksverhetzung geschrieben worden. Bereits vor Beginn der Veranstaltung seien Plakate sichergestellt worden, die den Holocaust relativiert hätten. Die Polizei greife "konsequent und niederschwellig" ein, sagte der Sprecher.</w:t>
      </w:r>
    </w:p>
    <w:p>
      <w:pPr>
        <w:pStyle w:val="Normal27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Wegen der hohen Teilnehmerzahl wurde die Route des Demonstrationszugs von der Friedrich-Ebert-Straße zum Johannes-Rau-Platz den Angaben zufolge geändert und führte aus Sicherheitsgründen nicht über die Königsallee. Angemeldet wurde die Veranstaltung laut Polizei von einer Privatperson.</w:t>
      </w:r>
    </w:p>
    <w:p>
      <w:pPr>
        <w:pStyle w:val="Normal276"/>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7, 2023</w:t>
      </w:r>
    </w:p>
    <w:p>
      <w:pPr>
        <w:pStyle w:val="Normal276"/>
      </w:pPr>
    </w:p>
    <w:p>
      <w:pPr>
        <w:pStyle w:val="Normal276"/>
        <w:ind w:left="200"/>
        <w:sectPr>
          <w:type w:val="continuous"/>
          <w:pgMar w:top="840" w:right="1000" w:bottom="840" w:left="1000" w:header="400" w:footer="400"/>
          <w:pgNumType w:fmt="decimal"/>
          <w:cols w:space="720"/>
        </w:sectPr>
      </w:pPr>
      <w:r>
        <w:br/>
      </w:r>
      <w:r>
        <w:pict>
          <v:line id="_x0000_s2190" style="position:absolute;z-index:252280832" from="0,10pt" to="512pt,10pt" strokecolor="black" strokeweight="1pt">
            <v:stroke linestyle="single"/>
          </v:line>
        </w:pict>
      </w:r>
      <w:r>
        <w:rPr>
          <w:rFonts w:ascii="arial" w:eastAsia="arial" w:hAnsi="arial" w:cs="arial"/>
          <w:b/>
          <w:color w:val="767676"/>
          <w:sz w:val="16"/>
        </w:rPr>
        <w:t>End of Document</w:t>
      </w:r>
    </w:p>
    <w:p>
      <w:pPr>
        <w:pStyle w:val="Normal277"/>
        <w:sectPr>
          <w:headerReference w:type="even" r:id="rId1712"/>
          <w:headerReference w:type="default" r:id="rId1713"/>
          <w:footerReference w:type="even" r:id="rId1714"/>
          <w:footerReference w:type="default" r:id="rId1715"/>
          <w:headerReference w:type="first" r:id="rId1716"/>
          <w:footerReference w:type="first" r:id="rId1717"/>
          <w:pgSz w:w="12240" w:h="15840"/>
          <w:pgMar w:top="840" w:right="1000" w:bottom="840" w:left="1000" w:header="400" w:footer="400"/>
          <w:pgNumType w:fmt="decimal"/>
          <w:cols w:space="720"/>
          <w:titlePg w:val="0"/>
        </w:sectPr>
      </w:pPr>
    </w:p>
    <w:p>
      <w:pPr>
        <w:pStyle w:val="Normal277"/>
      </w:pPr>
    </w:p>
    <w:p>
      <w:pPr>
        <w:pStyle w:val="Normal277"/>
      </w:pPr>
      <w:r>
        <w:pict>
          <v:shape id="_x0000_i2191" type="#_x0000_t75" alt="LexisNexis®" style="width:147.75pt;height:30pt">
            <v:imagedata r:id="rId10" o:title=""/>
          </v:shape>
        </w:pict>
      </w:r>
      <w:r>
        <w:cr/>
      </w:r>
    </w:p>
    <w:p>
      <w:pPr>
        <w:pStyle w:val="Heading1276"/>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Hass-</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gegen Israel in Berlin; Volksverhetzung, Angriff auf Polizisten - 68 Festnahmen</w:t>
      </w:r>
    </w:p>
    <w:p>
      <w:pPr>
        <w:pStyle w:val="Normal277"/>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BILD.de</w:t>
      </w:r>
    </w:p>
    <w:p>
      <w:pPr>
        <w:pStyle w:val="Normal277"/>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5. November 2023 </w:t>
      </w:r>
    </w:p>
    <w:p>
      <w:pPr>
        <w:pStyle w:val="Normal277"/>
        <w:keepNext w:val="0"/>
        <w:spacing w:after="0" w:line="240" w:lineRule="atLeast"/>
        <w:ind w:right="0"/>
        <w:jc w:val="both"/>
      </w:pPr>
      <w:bookmarkStart w:id="554" w:name="Bookmark_278"/>
      <w:bookmarkEnd w:id="554"/>
    </w:p>
    <w:p>
      <w:pPr>
        <w:pStyle w:val="Normal277"/>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BILD KG Alle Rechte Vorbehalten</w:t>
      </w:r>
    </w:p>
    <w:p>
      <w:pPr>
        <w:pStyle w:val="Normal277"/>
        <w:keepNext w:val="0"/>
        <w:spacing w:before="120" w:after="0" w:line="220" w:lineRule="atLeast"/>
        <w:ind w:left="0" w:right="0" w:firstLine="0"/>
        <w:jc w:val="left"/>
      </w:pPr>
      <w:r>
        <w:br/>
      </w:r>
      <w:r>
        <w:pict>
          <v:shape id="_x0000_i2192" type="#_x0000_t75" style="width:134.98pt;height:85.49pt">
            <v:imagedata r:id="rId187" o:title=""/>
          </v:shape>
        </w:pict>
      </w:r>
    </w:p>
    <w:p>
      <w:pPr>
        <w:pStyle w:val="Normal27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Berlin; S. NaN</w:t>
      </w:r>
    </w:p>
    <w:p>
      <w:pPr>
        <w:pStyle w:val="Normal27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380 words</w:t>
      </w:r>
    </w:p>
    <w:p>
      <w:pPr>
        <w:pStyle w:val="Normal27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Michael Behrendt</w:t>
      </w:r>
    </w:p>
    <w:p>
      <w:pPr>
        <w:pStyle w:val="Normal277"/>
        <w:keepNext/>
        <w:spacing w:before="240" w:after="0" w:line="340" w:lineRule="atLeast"/>
        <w:ind w:left="0" w:right="0" w:firstLine="0"/>
        <w:jc w:val="left"/>
      </w:pPr>
      <w:bookmarkStart w:id="555" w:name="Body_276"/>
      <w:bookmarkEnd w:id="555"/>
      <w:r>
        <w:rPr>
          <w:rFonts w:ascii="arial" w:eastAsia="arial" w:hAnsi="arial" w:cs="arial"/>
          <w:b/>
          <w:i w:val="0"/>
          <w:strike w:val="0"/>
          <w:noProof w:val="0"/>
          <w:color w:val="000000"/>
          <w:position w:val="0"/>
          <w:sz w:val="28"/>
          <w:u w:val="none"/>
          <w:vertAlign w:val="baseline"/>
        </w:rPr>
        <w:t>Body</w:t>
      </w:r>
    </w:p>
    <w:p>
      <w:pPr>
        <w:pStyle w:val="Normal277"/>
        <w:spacing w:line="60" w:lineRule="exact"/>
      </w:pPr>
      <w:r>
        <w:pict>
          <v:line id="_x0000_s2193" style="position:absolute;z-index:252281856" from="0,2pt" to="512pt,2pt" strokecolor="#009ddb" strokeweight="2pt">
            <v:stroke linestyle="single"/>
            <w10:wrap type="topAndBottom"/>
          </v:line>
        </w:pict>
      </w:r>
    </w:p>
    <w:p>
      <w:pPr>
        <w:pStyle w:val="Normal277"/>
      </w:pPr>
    </w:p>
    <w:p>
      <w:pPr>
        <w:pStyle w:val="Normal27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Berlin - Hass-</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am Sonnabend in Berlin-Mitte: 1400 Polizisten gegen 9000 Demonstranten! Medien können nicht mehr sicher berichten, Angriffe auf Reporter häufen sich. Die Polizei richtete Medienschutzräume an drei Orten ein.</w:t>
      </w:r>
    </w:p>
    <w:p>
      <w:pPr>
        <w:pStyle w:val="Normal27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Schon zu Beginn der Versammlung am Neptunbrunnen stellten die Einsatzkräfte bei den Teilnehmern Handzettel in verschiedenen Sprachen sicher. Dabei handelte es sich um Auflistungen für Sprechchor-Texte und Handlungsanweisungen. Doch das war noch nicht alles! Plakate und Transparente, die den Holocaust mit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in Verbindung brachten, wurden rigoros entfernt. Selbst Medienschaffende wurden zur Zielscheibe des Hasses: Reporter wurden verbal attackiert und mussten von den Beamten geschützt werden.</w:t>
      </w:r>
    </w:p>
    <w:p>
      <w:pPr>
        <w:pStyle w:val="Normal27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Mehrere Männer enterten den Neptunbrunnen, befestigten palästinensische Fahnen am Dreizack der Meeresgottes-Skulptur. Dazu riefen sie pro-palästinensische Parolen. Als sie den Aufforderungen der Ordner nicht nachkamen, herunterzuklettern, griff schließlich die Polizei ein - Festnahme. Gegen die Männer wurden Verfahren wegen Beleidigung, des Verdachts der Sachbeschädigung und wegen Widerstands eingeleitet.</w:t>
      </w:r>
    </w:p>
    <w:p>
      <w:pPr>
        <w:pStyle w:val="Normal27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Als sich der Demonstrationszug in Bewegung setzte, wurde nach nur wenigen Metern am Lustgarten ein Nebeltopf gezündet. 100 Demonstranten folgten Beamten, die eine Frau festgenommen hatten. Die Einsatzkräfte musste die Menge durch Drückern und Schieben daran hindern, in das Geschehen einzugreifen.</w:t>
      </w:r>
    </w:p>
    <w:p>
      <w:pPr>
        <w:pStyle w:val="Normal27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Gegen 18 Uhr erreichte der mittlerweile auf 9000 Teilnehmer angewachsene Aufzug den Potsdamer Platz, nach der Abschlusskundgebung löste sich die Menschenmenge gegen 18.45 Uhr auf.</w:t>
      </w:r>
    </w:p>
    <w:p>
      <w:pPr>
        <w:pStyle w:val="Normal27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Fazit: 68 Festnahmen, 36 eingeleitete Strafermittlungsverfahren wegen des Verdachts der Volksverhetzung, Billigung von Straftaten, wegen Widerstandes und tätlichen Angriff auf Vollstreckungsbeamte und versuchter Gefangenenbefreiung. Im gesamten Stadtgebiet kam es nach Polizeiangaben zu Sachbeschädigungen im Zusammenhang mit dem Nahost-Konflikt.</w:t>
      </w:r>
    </w:p>
    <w:p>
      <w:pPr>
        <w:pStyle w:val="Normal27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 ranghoher Polizeibeamter sorgt sich um die kommenden Wochen und Monate: "Die können jeden Tag neue Demos anmelden, wir können das nicht auf Dauer stemmen." Die Politik müsse handeln.</w:t>
      </w:r>
    </w:p>
    <w:p>
      <w:pPr>
        <w:pStyle w:val="Normal27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Weblink: https://www.bild.de/regional/berlin/berlin-aktuell/hass-</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-gegen-israel-volksverhetzung-angriffe-68-festnahmen-85987238.bild.html</w:t>
      </w:r>
    </w:p>
    <w:p>
      <w:pPr>
        <w:pStyle w:val="Normal277"/>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277"/>
        <w:spacing w:line="60" w:lineRule="exact"/>
      </w:pPr>
      <w:r>
        <w:pict>
          <v:line id="_x0000_s2194" style="position:absolute;z-index:252282880" from="0,2pt" to="512pt,2pt" strokecolor="#009ddb" strokeweight="2pt">
            <v:stroke linestyle="single"/>
            <w10:wrap type="topAndBottom"/>
          </v:line>
        </w:pict>
      </w:r>
    </w:p>
    <w:p>
      <w:pPr>
        <w:pStyle w:val="Normal277"/>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27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Mehrere Männer schwenken Palästinenser-Flaggen auf dem Neptunbrunnen - Festnahme</w:t>
      </w:r>
    </w:p>
    <w:p>
      <w:pPr>
        <w:pStyle w:val="Normal277"/>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7, 2023</w:t>
      </w:r>
    </w:p>
    <w:p>
      <w:pPr>
        <w:pStyle w:val="Normal277"/>
      </w:pPr>
    </w:p>
    <w:p>
      <w:pPr>
        <w:pStyle w:val="Normal277"/>
        <w:ind w:left="200"/>
        <w:sectPr>
          <w:type w:val="continuous"/>
          <w:pgMar w:top="840" w:right="1000" w:bottom="840" w:left="1000" w:header="400" w:footer="400"/>
          <w:pgNumType w:fmt="decimal"/>
          <w:cols w:space="720"/>
        </w:sectPr>
      </w:pPr>
      <w:r>
        <w:br/>
      </w:r>
      <w:r>
        <w:pict>
          <v:line id="_x0000_s2195" style="position:absolute;z-index:252283904" from="0,10pt" to="512pt,10pt" strokecolor="black" strokeweight="1pt">
            <v:stroke linestyle="single"/>
          </v:line>
        </w:pict>
      </w:r>
      <w:r>
        <w:rPr>
          <w:rFonts w:ascii="arial" w:eastAsia="arial" w:hAnsi="arial" w:cs="arial"/>
          <w:b/>
          <w:color w:val="767676"/>
          <w:sz w:val="16"/>
        </w:rPr>
        <w:t>End of Document</w:t>
      </w:r>
    </w:p>
    <w:p>
      <w:pPr>
        <w:pStyle w:val="Normal278"/>
        <w:sectPr>
          <w:headerReference w:type="even" r:id="rId1718"/>
          <w:headerReference w:type="default" r:id="rId1719"/>
          <w:footerReference w:type="even" r:id="rId1720"/>
          <w:footerReference w:type="default" r:id="rId1721"/>
          <w:headerReference w:type="first" r:id="rId1722"/>
          <w:footerReference w:type="first" r:id="rId1723"/>
          <w:pgSz w:w="12240" w:h="15840"/>
          <w:pgMar w:top="840" w:right="1000" w:bottom="840" w:left="1000" w:header="400" w:footer="400"/>
          <w:pgNumType w:fmt="decimal"/>
          <w:cols w:space="720"/>
          <w:titlePg w:val="0"/>
        </w:sectPr>
      </w:pPr>
    </w:p>
    <w:p>
      <w:pPr>
        <w:pStyle w:val="Normal278"/>
      </w:pPr>
    </w:p>
    <w:p>
      <w:pPr>
        <w:pStyle w:val="Normal278"/>
      </w:pPr>
      <w:r>
        <w:pict>
          <v:shape id="_x0000_i2196" type="#_x0000_t75" alt="LexisNexis®" style="width:147.75pt;height:30pt">
            <v:imagedata r:id="rId10" o:title=""/>
          </v:shape>
        </w:pict>
      </w:r>
      <w:r>
        <w:cr/>
      </w:r>
    </w:p>
    <w:p>
      <w:pPr>
        <w:pStyle w:val="Heading1277"/>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 xml:space="preserve">NRW-Innenminister will nach antiisraelischer </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Auflagen prüfen; In Essen hatten Demonstranten die Errichtung eines Kalifats gefordert. "Ein derart deutliches Werben für islamistische Ziele war bisher nicht feststellbar", sagte Reul.</w:t>
      </w:r>
    </w:p>
    <w:p>
      <w:pPr>
        <w:pStyle w:val="Normal278"/>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ZEIT-online</w:t>
      </w:r>
    </w:p>
    <w:p>
      <w:pPr>
        <w:pStyle w:val="Normal278"/>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Sonntag 5. November 2023 1:55 AM GMT</w:t>
      </w:r>
    </w:p>
    <w:p>
      <w:pPr>
        <w:pStyle w:val="Normal278"/>
        <w:keepNext w:val="0"/>
        <w:spacing w:after="0" w:line="240" w:lineRule="atLeast"/>
        <w:ind w:right="0"/>
        <w:jc w:val="both"/>
      </w:pPr>
      <w:bookmarkStart w:id="556" w:name="Bookmark_279"/>
      <w:bookmarkEnd w:id="556"/>
    </w:p>
    <w:p>
      <w:pPr>
        <w:pStyle w:val="Normal278"/>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Zeitverlag Gerd Bucerius GmbH &amp; Co. Alle Rechte vorbehalten</w:t>
      </w:r>
    </w:p>
    <w:p>
      <w:pPr>
        <w:pStyle w:val="Normal278"/>
        <w:keepNext w:val="0"/>
        <w:spacing w:before="120" w:after="0" w:line="220" w:lineRule="atLeast"/>
        <w:ind w:left="0" w:right="0" w:firstLine="0"/>
        <w:jc w:val="left"/>
      </w:pPr>
      <w:r>
        <w:br/>
      </w:r>
      <w:r>
        <w:pict>
          <v:shape id="_x0000_i2197" type="#_x0000_t75" style="width:196.48pt;height:26.25pt">
            <v:imagedata r:id="rId1477" o:title=""/>
          </v:shape>
        </w:pict>
      </w:r>
    </w:p>
    <w:p>
      <w:pPr>
        <w:pStyle w:val="Normal27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Kundgebung in Essen; Ausg. 1</w:t>
      </w:r>
    </w:p>
    <w:p>
      <w:pPr>
        <w:pStyle w:val="Normal27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417 words</w:t>
      </w:r>
    </w:p>
    <w:p>
      <w:pPr>
        <w:pStyle w:val="Normal27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Eva Casper</w:t>
      </w:r>
    </w:p>
    <w:p>
      <w:pPr>
        <w:pStyle w:val="Normal278"/>
        <w:keepNext/>
        <w:spacing w:before="240" w:after="0" w:line="340" w:lineRule="atLeast"/>
        <w:ind w:left="0" w:right="0" w:firstLine="0"/>
        <w:jc w:val="left"/>
      </w:pPr>
      <w:bookmarkStart w:id="557" w:name="Body_277"/>
      <w:bookmarkEnd w:id="557"/>
      <w:r>
        <w:rPr>
          <w:rFonts w:ascii="arial" w:eastAsia="arial" w:hAnsi="arial" w:cs="arial"/>
          <w:b/>
          <w:i w:val="0"/>
          <w:strike w:val="0"/>
          <w:noProof w:val="0"/>
          <w:color w:val="000000"/>
          <w:position w:val="0"/>
          <w:sz w:val="28"/>
          <w:u w:val="none"/>
          <w:vertAlign w:val="baseline"/>
        </w:rPr>
        <w:t>Body</w:t>
      </w:r>
    </w:p>
    <w:p>
      <w:pPr>
        <w:pStyle w:val="Normal278"/>
        <w:spacing w:line="60" w:lineRule="exact"/>
      </w:pPr>
      <w:r>
        <w:pict>
          <v:line id="_x0000_s2198" style="position:absolute;z-index:252284928" from="0,2pt" to="512pt,2pt" strokecolor="#009ddb" strokeweight="2pt">
            <v:stroke linestyle="single"/>
            <w10:wrap type="topAndBottom"/>
          </v:line>
        </w:pict>
      </w:r>
    </w:p>
    <w:p>
      <w:pPr>
        <w:pStyle w:val="Normal278"/>
      </w:pPr>
    </w:p>
    <w:p>
      <w:pPr>
        <w:pStyle w:val="Normal27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Nach einer antiisraelischen Demonstration in Essen hat Nordrhein-Westfalens   Innenminister Herbert Reul angekündigt, die Auflagen für Kundgebungen zu   prüfen. Wer auf den Straßen den Kalifatstaat ausrufe, habe die demokratische   Grundordnung in Deutschland nicht verstanden, sagte der CDU-Politiker der Bild   am Sonntag. </w:t>
      </w:r>
    </w:p>
    <w:p>
      <w:pPr>
        <w:pStyle w:val="Normal27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"Wir werden die Auflagen dafür noch mal genau überprüfen und   gegebenenfalls noch enger fassen. Und vor allem werden wir den Bund auffordern,   Verbote weiterer hier relevanter islamistischer Vereinigungen rechtlich prüfen   zu lassen", sagte Reul. Bei der Demonstration sei eine "neue Qualität" erreicht. "Ein   derart deutliches Werben für islamistische Ziele auf offener Straße war bisher   in NRW nicht feststellbar."</w:t>
      </w:r>
    </w:p>
    <w:p>
      <w:pPr>
        <w:pStyle w:val="Normal27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Bei der Kundgebung am Freitagabend in Essen waren unter   anderem Transparente mit der Forderung nach der Errichtung eines Kalifats   gezeigt worden. Einige Demonstrierende trugen laut Augenzeugenberichten Flaggen   der Terrormiliz "Islamischer Staat" und der radikalislamischen   afghanischen Taliban. In Sprechchören sei Israels Vernichtung gefordert worden.   Teilnehmer hätten den erhobenen Zeigefinger gezeigt, der als Geste radikaler   Islamisten gilt.</w:t>
      </w:r>
    </w:p>
    <w:p>
      <w:pPr>
        <w:pStyle w:val="Normal278"/>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Bisher keine strafrechtlichen Verstöße festgestellt</w:t>
      </w:r>
    </w:p>
    <w:p>
      <w:pPr>
        <w:pStyle w:val="Normal27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Reul sagte, dass die Einsatzkräfte mit Unterstützung von   Dolmetschern und dem Staatsschutz sowie der Versammlungsbehörde arabische   Schriftzeichen und Symbole auf Flaggen schnell ausgewertet hätten. "Dabei   konnten sie bisher keine strafrechtlichen Verstöße feststellen. Trotzdem werden   wir weiteres Bild- und Tonmaterial prüfen und alles, was ansatzweise relevant   ist, der Staatsanwaltschaft vorlegen."</w:t>
      </w:r>
    </w:p>
    <w:p>
      <w:pPr>
        <w:pStyle w:val="Normal27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Laut der Polizei sei das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-Thema der Kundgebung   vorgeschoben gewesen. Stattdessen sei es darum gegangen, eine religiöse   Veranstaltung auf den Straßen von Essen durchzuführen.</w:t>
      </w:r>
    </w:p>
    <w:p>
      <w:pPr>
        <w:pStyle w:val="Normal27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Bundesjustizminister Marco Buschmann (FDP) sagte Bild am   Sonntag mit Blick auf die Demonstration, er sei entsetzt. "Das Ziel muss sein,   die Identitäten von Verdächtigen festzustellen und Beweismittel zu sichern,   damit es schnell zu Strafverfahren kommen kann." Ähnlich äußerte sich   CSU-Generalsekretär Martin Huber. "Wir müssen als Gesellschaft klare Kante und   als Rechtsstaat volle Härte zeigen. Wer Juden angreift und Antisemitismus   zelebriert, greift uns alle an", sagte er der Nachrichtenagentur dpa. </w:t>
      </w:r>
    </w:p>
    <w:p>
      <w:pPr>
        <w:pStyle w:val="Normal27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Christoph Reichwein   Polizisten bei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in Essen am Freitag   Christoph Reichwein   Polizisten bei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in Essen am Freitag</w:t>
      </w:r>
    </w:p>
    <w:p>
      <w:pPr>
        <w:pStyle w:val="Normal278"/>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5, 2023</w:t>
      </w:r>
    </w:p>
    <w:p>
      <w:pPr>
        <w:pStyle w:val="Normal278"/>
      </w:pPr>
    </w:p>
    <w:p>
      <w:pPr>
        <w:pStyle w:val="Normal278"/>
        <w:ind w:left="200"/>
        <w:sectPr>
          <w:type w:val="continuous"/>
          <w:pgMar w:top="840" w:right="1000" w:bottom="840" w:left="1000" w:header="400" w:footer="400"/>
          <w:pgNumType w:fmt="decimal"/>
          <w:cols w:space="720"/>
        </w:sectPr>
      </w:pPr>
      <w:r>
        <w:br/>
      </w:r>
      <w:r>
        <w:pict>
          <v:line id="_x0000_s2199" style="position:absolute;z-index:252285952" from="0,10pt" to="512pt,10pt" strokecolor="black" strokeweight="1pt">
            <v:stroke linestyle="single"/>
          </v:line>
        </w:pict>
      </w:r>
      <w:r>
        <w:rPr>
          <w:rFonts w:ascii="arial" w:eastAsia="arial" w:hAnsi="arial" w:cs="arial"/>
          <w:b/>
          <w:color w:val="767676"/>
          <w:sz w:val="16"/>
        </w:rPr>
        <w:t>End of Document</w:t>
      </w:r>
    </w:p>
    <w:p>
      <w:pPr>
        <w:pStyle w:val="Normal279"/>
        <w:sectPr>
          <w:headerReference w:type="even" r:id="rId1724"/>
          <w:headerReference w:type="default" r:id="rId1725"/>
          <w:footerReference w:type="even" r:id="rId1726"/>
          <w:footerReference w:type="default" r:id="rId1727"/>
          <w:headerReference w:type="first" r:id="rId1728"/>
          <w:footerReference w:type="first" r:id="rId1729"/>
          <w:pgSz w:w="12240" w:h="15840"/>
          <w:pgMar w:top="840" w:right="1000" w:bottom="840" w:left="1000" w:header="400" w:footer="400"/>
          <w:pgNumType w:fmt="decimal"/>
          <w:cols w:space="720"/>
          <w:titlePg w:val="0"/>
        </w:sectPr>
      </w:pPr>
    </w:p>
    <w:p>
      <w:pPr>
        <w:pStyle w:val="Normal279"/>
      </w:pPr>
    </w:p>
    <w:p>
      <w:pPr>
        <w:pStyle w:val="Normal279"/>
      </w:pPr>
      <w:r>
        <w:pict>
          <v:shape id="_x0000_i2200" type="#_x0000_t75" alt="LexisNexis®" style="width:147.75pt;height:30pt">
            <v:imagedata r:id="rId10" o:title=""/>
          </v:shape>
        </w:pict>
      </w:r>
      <w:r>
        <w:cr/>
      </w:r>
    </w:p>
    <w:p>
      <w:pPr>
        <w:pStyle w:val="Heading1278"/>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 xml:space="preserve">Tausende Teilnehmer bei propalästinensischer </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in Berlin</w:t>
      </w:r>
    </w:p>
    <w:p>
      <w:pPr>
        <w:pStyle w:val="Normal279"/>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WELT ONLINE (Deutsch)</w:t>
      </w:r>
    </w:p>
    <w:p>
      <w:pPr>
        <w:pStyle w:val="Normal279"/>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Sonntag 5. November 2023 1:32 PM GMT+1</w:t>
      </w:r>
    </w:p>
    <w:p>
      <w:pPr>
        <w:pStyle w:val="Normal279"/>
        <w:keepNext w:val="0"/>
        <w:spacing w:after="0" w:line="240" w:lineRule="atLeast"/>
        <w:ind w:right="0"/>
        <w:jc w:val="both"/>
      </w:pPr>
      <w:bookmarkStart w:id="558" w:name="Bookmark_280"/>
      <w:bookmarkEnd w:id="558"/>
    </w:p>
    <w:p>
      <w:pPr>
        <w:pStyle w:val="Normal279"/>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Axel Springer Alle Rechte vorbehalten</w:t>
      </w:r>
    </w:p>
    <w:p>
      <w:pPr>
        <w:pStyle w:val="Normal279"/>
        <w:keepNext w:val="0"/>
        <w:spacing w:before="120" w:after="0" w:line="220" w:lineRule="atLeast"/>
        <w:ind w:left="0" w:right="0" w:firstLine="0"/>
        <w:jc w:val="left"/>
      </w:pPr>
      <w:r>
        <w:br/>
      </w:r>
      <w:r>
        <w:pict>
          <v:shape id="_x0000_i2201" type="#_x0000_t75" style="width:230.22pt;height:28.5pt">
            <v:imagedata r:id="rId46" o:title=""/>
          </v:shape>
        </w:pict>
      </w:r>
    </w:p>
    <w:p>
      <w:pPr>
        <w:pStyle w:val="Normal27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REGIONALES; Regionales</w:t>
      </w:r>
    </w:p>
    <w:p>
      <w:pPr>
        <w:pStyle w:val="Normal27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445 words</w:t>
      </w:r>
    </w:p>
    <w:p>
      <w:pPr>
        <w:pStyle w:val="Normal279"/>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Erneut ziehen propalästinensische Demonstranten durch die Straßen in Berlin. Für die Veranstaltung gelten strenge Auflagen. Der Alexanderplatz füllt sich zunehmend mit Menschen.</w:t>
      </w:r>
    </w:p>
    <w:p>
      <w:pPr>
        <w:pStyle w:val="Normal279"/>
        <w:keepNext/>
        <w:spacing w:before="240" w:after="0" w:line="340" w:lineRule="atLeast"/>
        <w:ind w:left="0" w:right="0" w:firstLine="0"/>
        <w:jc w:val="left"/>
      </w:pPr>
      <w:bookmarkStart w:id="559" w:name="Body_278"/>
      <w:bookmarkEnd w:id="559"/>
      <w:r>
        <w:rPr>
          <w:rFonts w:ascii="arial" w:eastAsia="arial" w:hAnsi="arial" w:cs="arial"/>
          <w:b/>
          <w:i w:val="0"/>
          <w:strike w:val="0"/>
          <w:noProof w:val="0"/>
          <w:color w:val="000000"/>
          <w:position w:val="0"/>
          <w:sz w:val="28"/>
          <w:u w:val="none"/>
          <w:vertAlign w:val="baseline"/>
        </w:rPr>
        <w:t>Body</w:t>
      </w:r>
    </w:p>
    <w:p>
      <w:pPr>
        <w:pStyle w:val="Normal279"/>
        <w:spacing w:line="60" w:lineRule="exact"/>
      </w:pPr>
      <w:r>
        <w:pict>
          <v:line id="_x0000_s2202" style="position:absolute;z-index:252286976" from="0,2pt" to="512pt,2pt" strokecolor="#009ddb" strokeweight="2pt">
            <v:stroke linestyle="single"/>
            <w10:wrap type="topAndBottom"/>
          </v:line>
        </w:pict>
      </w:r>
    </w:p>
    <w:p>
      <w:pPr>
        <w:pStyle w:val="Normal279"/>
      </w:pPr>
    </w:p>
    <w:p>
      <w:pPr>
        <w:pStyle w:val="Normal27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Tausende Menschen haben sich am Samstagmittag zum Beginn der propalästinensischen Demonstration in Berlin versammelt. Die Umgebung rund um den Neptunbrunnen am Alexanderplatz im Bezirk Mitte füllte sich ab 14.00 Uhr zunehmend mit Menschen, die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-Flaggen und Plakate mit Aufschriften wie "Stoppt den Genozid in Gaza" oder "From the river to the sea - we demand equality" bei sich trugen - übersetzt: Vom Fluss bis zum Meer fordern wir Gleichheit für alle. Gemeint sind der Fluss Jordan und das Mittelmeer. Eine Rednerin forderte ein Ende der "Apartheidskultur" und den Stopp der Bombardierungen in Gaza.</w:t>
      </w:r>
    </w:p>
    <w:p>
      <w:pPr>
        <w:pStyle w:val="Normal27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Gegen 15 Uhr zählte die Polizei rund 6000 Menschen. Es sei aber mit einem "weiteren Zustrom zu rechnen", sagte eine Sprecherin vor Ort. Demnach überprüfte die Polizei die Personalien einzelner Teilnehmer. Einige Plakate, die gegen die Auflagen verstoßen hätten, seien übermalt oder abgenommen worden.</w:t>
      </w:r>
    </w:p>
    <w:p>
      <w:pPr>
        <w:pStyle w:val="Normal27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Veranstalter rechneten laut Polizei mit etwa 2000 Teilnehmerinnen und Teilnehmern. Die Polizei prognostizierte laut Sprecherin Anja Dierschke dagegen Teilnehmerzahlen zwischen einem mittleren vierstelligen und niedrigen fünfstelligen Bereich. "Es wurde bundesweit bis nahezu europaweit mobilisiert", sagte Dierschke am Samstagvormittag. Größere Reisebewegungen nach Berlin seien allerdings nicht bekannt.</w:t>
      </w:r>
    </w:p>
    <w:p>
      <w:pPr>
        <w:pStyle w:val="Normal27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Demonstration findet unter strengen Auflagen statt. Einsatzleiter Stephan Katte betonte im Vorfeld, auch wer das Existenzrecht Israels verneine, begehe eine Straftat, die unmittelbar geahndet werde. "Eine wiederholte Begehung solcher Straftaten kann sehr früh zur Auflösung einer Versammlung führen", sagte Katte der Deutschen-Presse-Agentur. Nach Angaben der Polizei sind jegliche Äußerungen untersagt, die antisemitisch, antiisraelisch und gewalt- oder terrorverherrlichend sind. "Wir gehen davon aus, dass die Mehrheit der Teilnehmerinnen und Teilnehmern friedlichen Protest auf die Straße bringen werden", sagte Dierschke. Die Polizei rechnet aber vereinzelt mit Verstößen.</w:t>
      </w:r>
    </w:p>
    <w:p>
      <w:pPr>
        <w:pStyle w:val="Normal27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Zu dem Protestmarsch haben mehrere propalästinensische Gruppierungen bundesweit aufgerufen. Mobilisiert hätten auch "viele aus dem linkspolitischen Spektrum, die auch in diesem Jahr bereits zur "revolutionären 1. Mai-</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aufgerufen haben", hieß es von der Polizei. Die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soll am Alexanderplatz am Neptunbrunnen starten und am Humboldt-Forum vorbei über Unter den Linden, Friedrichstraße und Leipziger Straße zum Potsdamer Platz ziehen.</w:t>
      </w:r>
    </w:p>
    <w:p>
      <w:pPr>
        <w:pStyle w:val="Normal27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ganz Berlin sind nach Angaben der Beamtin am Samstag rund 1400 Einsatzkräfte der Polizei im Einsatz, sagte die Beamtin. Anders als von der Gewerkschaft der Polizei gefordert, gibt es keine Unterstützung aus anderen Bundesländern.</w:t>
      </w:r>
    </w:p>
    <w:p>
      <w:pPr>
        <w:pStyle w:val="Normal279"/>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7, 2023</w:t>
      </w:r>
    </w:p>
    <w:p>
      <w:pPr>
        <w:pStyle w:val="Normal279"/>
      </w:pPr>
    </w:p>
    <w:p>
      <w:pPr>
        <w:pStyle w:val="Normal279"/>
        <w:ind w:left="200"/>
        <w:sectPr>
          <w:type w:val="continuous"/>
          <w:pgMar w:top="840" w:right="1000" w:bottom="840" w:left="1000" w:header="400" w:footer="400"/>
          <w:pgNumType w:fmt="decimal"/>
          <w:cols w:space="720"/>
        </w:sectPr>
      </w:pPr>
      <w:r>
        <w:br/>
      </w:r>
      <w:r>
        <w:pict>
          <v:line id="_x0000_s2203" style="position:absolute;z-index:252288000" from="0,10pt" to="512pt,10pt" strokecolor="black" strokeweight="1pt">
            <v:stroke linestyle="single"/>
          </v:line>
        </w:pict>
      </w:r>
      <w:r>
        <w:rPr>
          <w:rFonts w:ascii="arial" w:eastAsia="arial" w:hAnsi="arial" w:cs="arial"/>
          <w:b/>
          <w:color w:val="767676"/>
          <w:sz w:val="16"/>
        </w:rPr>
        <w:t>End of Document</w:t>
      </w:r>
    </w:p>
    <w:p>
      <w:pPr>
        <w:pStyle w:val="Normal280"/>
        <w:sectPr>
          <w:headerReference w:type="even" r:id="rId1730"/>
          <w:headerReference w:type="default" r:id="rId1731"/>
          <w:footerReference w:type="even" r:id="rId1732"/>
          <w:footerReference w:type="default" r:id="rId1733"/>
          <w:headerReference w:type="first" r:id="rId1734"/>
          <w:footerReference w:type="first" r:id="rId1735"/>
          <w:pgSz w:w="12240" w:h="15840"/>
          <w:pgMar w:top="840" w:right="1000" w:bottom="840" w:left="1000" w:header="400" w:footer="400"/>
          <w:pgNumType w:fmt="decimal"/>
          <w:cols w:space="720"/>
          <w:titlePg w:val="0"/>
        </w:sectPr>
      </w:pPr>
    </w:p>
    <w:p>
      <w:pPr>
        <w:pStyle w:val="Normal280"/>
      </w:pPr>
    </w:p>
    <w:p>
      <w:pPr>
        <w:pStyle w:val="Normal280"/>
      </w:pPr>
      <w:r>
        <w:pict>
          <v:shape id="_x0000_i2204" type="#_x0000_t75" alt="LexisNexis®" style="width:147.75pt;height:30pt">
            <v:imagedata r:id="rId10" o:title=""/>
          </v:shape>
        </w:pict>
      </w:r>
      <w:r>
        <w:cr/>
      </w:r>
    </w:p>
    <w:p>
      <w:pPr>
        <w:pStyle w:val="Heading1279"/>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Tausende bei propalästinensischen Demos: Kalifat gefordert</w:t>
      </w:r>
    </w:p>
    <w:p>
      <w:pPr>
        <w:pStyle w:val="Normal280"/>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WELT ONLINE (Deutsch)</w:t>
      </w:r>
    </w:p>
    <w:p>
      <w:pPr>
        <w:pStyle w:val="Normal280"/>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Sonntag 5. November 2023 3:47 PM GMT+1</w:t>
      </w:r>
    </w:p>
    <w:p>
      <w:pPr>
        <w:pStyle w:val="Normal280"/>
        <w:keepNext w:val="0"/>
        <w:spacing w:after="0" w:line="240" w:lineRule="atLeast"/>
        <w:ind w:right="0"/>
        <w:jc w:val="both"/>
      </w:pPr>
      <w:bookmarkStart w:id="560" w:name="Bookmark_281"/>
      <w:bookmarkEnd w:id="560"/>
    </w:p>
    <w:p>
      <w:pPr>
        <w:pStyle w:val="Normal280"/>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Axel Springer Alle Rechte vorbehalten</w:t>
      </w:r>
    </w:p>
    <w:p>
      <w:pPr>
        <w:pStyle w:val="Normal280"/>
        <w:keepNext w:val="0"/>
        <w:spacing w:before="120" w:after="0" w:line="220" w:lineRule="atLeast"/>
        <w:ind w:left="0" w:right="0" w:firstLine="0"/>
        <w:jc w:val="left"/>
      </w:pPr>
      <w:r>
        <w:br/>
      </w:r>
      <w:r>
        <w:pict>
          <v:shape id="_x0000_i2205" type="#_x0000_t75" style="width:230.22pt;height:28.5pt">
            <v:imagedata r:id="rId46" o:title=""/>
          </v:shape>
        </w:pict>
      </w:r>
    </w:p>
    <w:p>
      <w:pPr>
        <w:pStyle w:val="Normal28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REGIONALES; Regionales</w:t>
      </w:r>
    </w:p>
    <w:p>
      <w:pPr>
        <w:pStyle w:val="Normal28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547 words</w:t>
      </w:r>
    </w:p>
    <w:p>
      <w:pPr>
        <w:pStyle w:val="Normal280"/>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xml:space="preserve"> Bilder von einer als propalästinensisch angemeldeten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in Essen sorgen für Kritik: Männer und Frauen laufen getrennt, auf Plakaten wird die Errichtung des Kalifats gefordert. Für Ministerpräsident Wüst "völlig inakzeptabel".</w:t>
      </w:r>
    </w:p>
    <w:p>
      <w:pPr>
        <w:pStyle w:val="Normal280"/>
        <w:keepNext/>
        <w:spacing w:before="240" w:after="0" w:line="340" w:lineRule="atLeast"/>
        <w:ind w:left="0" w:right="0" w:firstLine="0"/>
        <w:jc w:val="left"/>
      </w:pPr>
      <w:bookmarkStart w:id="561" w:name="Body_279"/>
      <w:bookmarkEnd w:id="561"/>
      <w:r>
        <w:rPr>
          <w:rFonts w:ascii="arial" w:eastAsia="arial" w:hAnsi="arial" w:cs="arial"/>
          <w:b/>
          <w:i w:val="0"/>
          <w:strike w:val="0"/>
          <w:noProof w:val="0"/>
          <w:color w:val="000000"/>
          <w:position w:val="0"/>
          <w:sz w:val="28"/>
          <w:u w:val="none"/>
          <w:vertAlign w:val="baseline"/>
        </w:rPr>
        <w:t>Body</w:t>
      </w:r>
    </w:p>
    <w:p>
      <w:pPr>
        <w:pStyle w:val="Normal280"/>
        <w:spacing w:line="60" w:lineRule="exact"/>
      </w:pPr>
      <w:r>
        <w:pict>
          <v:line id="_x0000_s2206" style="position:absolute;z-index:252289024" from="0,2pt" to="512pt,2pt" strokecolor="#009ddb" strokeweight="2pt">
            <v:stroke linestyle="single"/>
            <w10:wrap type="topAndBottom"/>
          </v:line>
        </w:pict>
      </w:r>
    </w:p>
    <w:p>
      <w:pPr>
        <w:pStyle w:val="Normal280"/>
      </w:pPr>
    </w:p>
    <w:p>
      <w:pPr>
        <w:pStyle w:val="Normal28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Nach einer als propalästinensisch angekündigten Demonstration in Essen prüft die Staatsanwaltschaft Ermittlungen wegen Volksverhetzung. Dort wurden nach Einschätzung der Polizei neben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-Fahnen und -Symbolen auch solche gezeigt, die den verbotenen Symbolen und Zeichen des Islamischen Staats und der Taliban ähnelten.</w:t>
      </w:r>
    </w:p>
    <w:p>
      <w:pPr>
        <w:pStyle w:val="Normal28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Bei weiteren propalästinensischen Kundgebungen am Samstag in Nordrhein-Westfalen stellte die Polizei israelfeindliche Plakate sicher oder sprach Platzverweise aus. In Düsseldorf demonstrierten 17 000 Menschen, in Münster waren es bis zu 400 Demonstranten. Insgesamt sprach die Polizei bei beiden Kundgebungen von einem weitgehend friedlichen Verlauf.</w:t>
      </w:r>
    </w:p>
    <w:p>
      <w:pPr>
        <w:pStyle w:val="Normal28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Nach Angaben von NRW-Innenminister Herbert Reul prüft die Staatsanwaltschaft ein Video, das offenbar bei der Essener Kundgebung aufgenommen wurde, auf den Verdacht der Volksverhetzung. Das sagte der CDU-Politiker am Samstagabend im WDR-Fernsehen.</w:t>
      </w:r>
    </w:p>
    <w:p>
      <w:pPr>
        <w:pStyle w:val="Normal28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Polizei erklärte, während des Aufzuges sei deutlich geworden, dass der angegebene Versammlungsgrund möglicherweise nur vorgeschoben worden war, um eine "islamreligiöse Versammlung" auf Essens Straßen durchzuführen. Die Ordner hätten eine strikte Geschlechtertrennung vorgenommen. Frauen und Kinder hätten am Ende des Aufzuges laufen müssen und bei der Abschlusskundgebung an einer anderen Stelle stehen müssen als die Männer. Statt der angekündigten 1500 Demonstranten waren 3000 gekommen.</w:t>
      </w:r>
    </w:p>
    <w:p>
      <w:pPr>
        <w:pStyle w:val="Normal28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Nordrhein-Westfalens Ministerpräsident Hendrik Wüst (CDU) schrieb auf X, früher Twitter, bei den propalästinensischen Demonstrationen am Wochenende seien Grenzen überschritten worden. Es sei völlig inakzeptabel, dass islamistische Extremisten auf den Straßen unseres Landes für ihre Ziele werben und ein Kalifat fordern. "Das werden wir nicht hinnehmen", schrieb Wüst.</w:t>
      </w:r>
    </w:p>
    <w:p>
      <w:pPr>
        <w:pStyle w:val="Normal28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Reul kündigte an, die Auflagen für Kundgebungen zu prüfen. Wer auf den Straßen den Kalifat-Staat ausrufe, habe die demokratische Grundordnung in Deutschland nicht verstanden, sagte der CDU-Politiker der "Bild am Sonntag". "Wir werden die Auflagen dafür noch mal genau überprüfen und gegebenenfalls noch enger fassen. Und vor allem werden wir den Bund auffordern, Verbote weiterer hier relevanter islamistischer Vereinigungen rechtlich prüfen zu lassen."</w:t>
      </w:r>
    </w:p>
    <w:p>
      <w:pPr>
        <w:pStyle w:val="Normal28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Düsseldorf waren statt der insgesamt 17.000 Menschen ursprünglich nur 1000 Teilnehmer angekündigt worden. Mehrere Plakate seien sichergestellt worden, auf denen der Holocaust relativiert worden sei, erklärte die Polizei. Dagegen werde es Strafverfahren geben. Demonstranten hatten ihren Mund mit Klebestreifen verklebt.</w:t>
      </w:r>
    </w:p>
    <w:p>
      <w:pPr>
        <w:pStyle w:val="Normal28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Bei einer Mahnwache für Israel zündeten Teilnehmer in Düsseldorf am Rheinufer Grablichter an. Die Veranstaltung mit rund 300 Teilnehmern verlief laut Polizei störungsfrei.</w:t>
      </w:r>
    </w:p>
    <w:p>
      <w:pPr>
        <w:pStyle w:val="Normal28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Münster kamen zwei Teilnehmer, die israelfeindliche Parolen mit strafrechtlicher Relevanz riefen, in Gewahrsam. Zudem sprach die Polizei zehn Platzverweise aus, weil Teilnehmer israelfeindliche Plakate hielten oder Flugblätter verteilten, deren Inhalt den Verdacht der Volksverhetzung erfüllte.</w:t>
      </w:r>
    </w:p>
    <w:p>
      <w:pPr>
        <w:pStyle w:val="Normal28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Am 7. Oktober hatten Islamisten der im Gazastreifen herrschenden Hamas und andere Terroristen in Israel ein Massaker unter Zivilisten angerichtet. Seither geht Israels Armee mit Luftangriffen und Bodentruppen gegen Ziele in dem abgeriegelten Küstengebiet vor.</w:t>
      </w:r>
    </w:p>
    <w:p>
      <w:pPr>
        <w:pStyle w:val="Normal280"/>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7, 2023</w:t>
      </w:r>
    </w:p>
    <w:p>
      <w:pPr>
        <w:pStyle w:val="Normal280"/>
      </w:pPr>
    </w:p>
    <w:p>
      <w:pPr>
        <w:pStyle w:val="Normal280"/>
        <w:ind w:left="200"/>
        <w:sectPr>
          <w:type w:val="continuous"/>
          <w:pgMar w:top="840" w:right="1000" w:bottom="840" w:left="1000" w:header="400" w:footer="400"/>
          <w:pgNumType w:fmt="decimal"/>
          <w:cols w:space="720"/>
        </w:sectPr>
      </w:pPr>
      <w:r>
        <w:br/>
      </w:r>
      <w:r>
        <w:pict>
          <v:line id="_x0000_s2207" style="position:absolute;z-index:252290048" from="0,10pt" to="512pt,10pt" strokecolor="black" strokeweight="1pt">
            <v:stroke linestyle="single"/>
          </v:line>
        </w:pict>
      </w:r>
      <w:r>
        <w:rPr>
          <w:rFonts w:ascii="arial" w:eastAsia="arial" w:hAnsi="arial" w:cs="arial"/>
          <w:b/>
          <w:color w:val="767676"/>
          <w:sz w:val="16"/>
        </w:rPr>
        <w:t>End of Document</w:t>
      </w:r>
    </w:p>
    <w:p>
      <w:pPr>
        <w:pStyle w:val="Normal281"/>
        <w:sectPr>
          <w:headerReference w:type="even" r:id="rId1736"/>
          <w:headerReference w:type="default" r:id="rId1737"/>
          <w:footerReference w:type="even" r:id="rId1738"/>
          <w:footerReference w:type="default" r:id="rId1739"/>
          <w:headerReference w:type="first" r:id="rId1740"/>
          <w:footerReference w:type="first" r:id="rId1741"/>
          <w:pgSz w:w="12240" w:h="15840"/>
          <w:pgMar w:top="840" w:right="1000" w:bottom="840" w:left="1000" w:header="400" w:footer="400"/>
          <w:pgNumType w:fmt="decimal"/>
          <w:cols w:space="720"/>
          <w:titlePg w:val="0"/>
        </w:sectPr>
      </w:pPr>
    </w:p>
    <w:p>
      <w:pPr>
        <w:pStyle w:val="Normal281"/>
      </w:pPr>
    </w:p>
    <w:p>
      <w:pPr>
        <w:pStyle w:val="Normal281"/>
      </w:pPr>
      <w:r>
        <w:pict>
          <v:shape id="_x0000_i2208" type="#_x0000_t75" alt="LexisNexis®" style="width:147.75pt;height:30pt">
            <v:imagedata r:id="rId10" o:title=""/>
          </v:shape>
        </w:pict>
      </w:r>
      <w:r>
        <w:cr/>
      </w:r>
    </w:p>
    <w:p>
      <w:pPr>
        <w:pStyle w:val="Heading1280"/>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Vor dem großen Showdown; Seit fast einem Monat dauert die Gaza-Krise an, und die Gefahr eines großen Nahostkrieges ist nicht gebannt. Er könnte zu einer globalen Machtprobe mit den Feinden des Westens werden. Ob es so kommt, ist auch eine Frage der Psychologie</w:t>
      </w:r>
    </w:p>
    <w:p>
      <w:pPr>
        <w:pStyle w:val="Normal281"/>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Welt am Sonntag</w:t>
      </w:r>
    </w:p>
    <w:p>
      <w:pPr>
        <w:pStyle w:val="Normal281"/>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5. November 2023 </w:t>
      </w:r>
    </w:p>
    <w:p>
      <w:pPr>
        <w:pStyle w:val="Normal281"/>
        <w:keepNext w:val="0"/>
        <w:spacing w:after="0" w:line="240" w:lineRule="atLeast"/>
        <w:ind w:right="0"/>
        <w:jc w:val="both"/>
      </w:pPr>
      <w:bookmarkStart w:id="562" w:name="Bookmark_282"/>
      <w:bookmarkEnd w:id="562"/>
    </w:p>
    <w:p>
      <w:pPr>
        <w:pStyle w:val="Normal281"/>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Axel Springer Verlag AG Alle Rechte Vorbehalten</w:t>
      </w:r>
    </w:p>
    <w:p>
      <w:pPr>
        <w:pStyle w:val="Normal281"/>
        <w:keepNext w:val="0"/>
        <w:spacing w:before="120" w:after="0" w:line="220" w:lineRule="atLeast"/>
        <w:ind w:left="0" w:right="0" w:firstLine="0"/>
        <w:jc w:val="left"/>
      </w:pPr>
      <w:r>
        <w:br/>
      </w:r>
      <w:r>
        <w:pict>
          <v:shape id="_x0000_i2209" type="#_x0000_t75" style="width:256.47pt;height:39pt">
            <v:imagedata r:id="rId601" o:title=""/>
          </v:shape>
        </w:pict>
      </w:r>
    </w:p>
    <w:p>
      <w:pPr>
        <w:pStyle w:val="Normal28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Politik; S. 2; Ausg. 45</w:t>
      </w:r>
    </w:p>
    <w:p>
      <w:pPr>
        <w:pStyle w:val="Normal28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1890 words</w:t>
      </w:r>
    </w:p>
    <w:p>
      <w:pPr>
        <w:pStyle w:val="Normal28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Daniel-dylan Böhmer</w:t>
      </w:r>
    </w:p>
    <w:p>
      <w:pPr>
        <w:pStyle w:val="Normal281"/>
        <w:keepNext/>
        <w:spacing w:before="240" w:after="0" w:line="340" w:lineRule="atLeast"/>
        <w:ind w:left="0" w:right="0" w:firstLine="0"/>
        <w:jc w:val="left"/>
      </w:pPr>
      <w:bookmarkStart w:id="563" w:name="Body_280"/>
      <w:bookmarkEnd w:id="563"/>
      <w:r>
        <w:rPr>
          <w:rFonts w:ascii="arial" w:eastAsia="arial" w:hAnsi="arial" w:cs="arial"/>
          <w:b/>
          <w:i w:val="0"/>
          <w:strike w:val="0"/>
          <w:noProof w:val="0"/>
          <w:color w:val="000000"/>
          <w:position w:val="0"/>
          <w:sz w:val="28"/>
          <w:u w:val="none"/>
          <w:vertAlign w:val="baseline"/>
        </w:rPr>
        <w:t>Body</w:t>
      </w:r>
    </w:p>
    <w:p>
      <w:pPr>
        <w:pStyle w:val="Normal281"/>
        <w:spacing w:line="60" w:lineRule="exact"/>
      </w:pPr>
      <w:r>
        <w:pict>
          <v:line id="_x0000_s2210" style="position:absolute;z-index:252291072" from="0,2pt" to="512pt,2pt" strokecolor="#009ddb" strokeweight="2pt">
            <v:stroke linestyle="single"/>
            <w10:wrap type="topAndBottom"/>
          </v:line>
        </w:pict>
      </w:r>
    </w:p>
    <w:p>
      <w:pPr>
        <w:pStyle w:val="Normal281"/>
      </w:pPr>
    </w:p>
    <w:p>
      <w:pPr>
        <w:pStyle w:val="Normal28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Am Berliner Alexanderplatz werden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-Flaggen geschwenkt, zwischen Starbucks und der Saturn-Filiale. Es mögen etwa 1000 Menschen sein, die hier demonstrieren, aber die Lautstärke der Sound-Anlage würde für Zehntausende reichen. "Es geht nicht nur um Gaza", so dröhnt die Stimme des Redners über den Platz. "Es geht um viel mehr. Wir werden erst dann frei sein, wenn all diese arabischen Regierungen gestürzt sind, die sich vom Westen bestechen lassen! Wir werden erst frei sein, wenn sich unsere Länder unter der Flagge des Islam vereinen!" Die Menge jubelt.</w:t>
      </w:r>
    </w:p>
    <w:p>
      <w:pPr>
        <w:pStyle w:val="Normal28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Dieser Vision vom großen Umsturz und der großen Einigung im Endkampf gegen die Ungläubigen folgen auch Kampfgruppen wie al-Qaida oder der IS. Was hier zwischen den Flaggen eines staatenlosen Volkes verbreitet wird, ist letztlich Terrorpropaganda. Ein Kollege vom Verfassungsschutz könnte das den Bereitschaftspolizisten erklären, die sich vor der Footlocker-Filiale aufgebaut haben. Aber sie schreiten nicht ein. Vielleicht, weil der Verfassungsschutz niemanden auf die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mitschicken konnte, vielleicht, weil bei früheren Zusammenstößen schon Dutzende Beamte verletzt wurden. Vielleicht aber auch, weil Menschenrechtsorganisationen in ganz Europa das Vorgehen gegen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-Demonstrationen als Beschneidung von Grundrechten brandmarken.</w:t>
      </w:r>
    </w:p>
    <w:p>
      <w:pPr>
        <w:pStyle w:val="Normal28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Westen, das ist heute ein Schiff im Sturm auf hoher See. Der Steuermann kennt den Kurs nur ungefähr, und die Besatzung prügelt sich. Außenpolitik ist plötzlich Innenpolitik. Seit dem Hamas-Angriff auf Israel vom 7. Oktober, bei dem mehr als 1400 Israelis getötet wurden, die meisten davon Zivilisten, explodiert der Hass. Das Bundeskriminalamt zählt allein seit diesem Tag etwa 2000 antisemitische Straftaten in Deutschland. Großbritannien verzeichnet im gleichen Zeitraum eine Steigerung von mehr als 1300 Prozent. Islamistische und militante Organisationen spielen bei den Protesten überall im Westen eine Schlüsselrolle. Dabei ist der Konflikt, der nun die Welt spaltet, fast so alt wie die Nachkriegszeit.</w:t>
      </w:r>
    </w:p>
    <w:p>
      <w:pPr>
        <w:pStyle w:val="Normal28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Dass sich Israelis und Palästinenser nicht einigen können, wer wo seinen Staat haben soll, hatte die internationale Politik als leidiges, aber nicht wirklich gefährliches Dauerproblem hingenommen. Mit dem Terrorangriff der Hamas ist daraus eine akute Krise geworden, die den Weltfrieden bedroht, die aber auch auf Dauer das Machtgefüge auf der Erde verschieben könnte. Denn der Westen ist jetzt überdehnt und angreifbar wie kaum je seit dem Ende des Zweiten Weltkriegs. Und seine Feinde scheinen in einer Weise geeint, wie es sich selbst die Sowjetunion nur erträumen konnte. Seit fast einem Monat dauert die Krise an, aber eine globale Eskalation ist noch immer nicht auszuschließen. Das liegt vor allem an den internationalen Netzwerken, die antiwestliche Kräfte in den letzten Jahren geknüpft haben.</w:t>
      </w:r>
    </w:p>
    <w:p>
      <w:pPr>
        <w:pStyle w:val="Normal28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Obwohl die Hamas eine sunnitische Terrorgruppe ist, wurde das schiitische Regime im Iran ab dem Jahr 2011 ihr militärischer Hauptsponsor. Deshalb birgt ein entscheidender israelischer Schlag gegen die Hamas auch die Gefahr, dass andere iranische Verbündete in der Region eingreifen. Tatsächlich haben die Huthi-Rebellen im Jemen, die schiitischen Milizen im Irak, Iran-treue Milizen in Syrien und Einheiten der iranischen Revolutionsgarden, die das Regime des syrischen Diktators Assad im Bürgerkriegs militärisch unterstützen, seit dem Hamas-Angriff zumindest symbolische Attacken gegen Israel und US-Einheiten in der Region gestartet. Aber die größte Gefahr für den jüdischen Staat und den Weltfrieden wäre ein entschiedenes Eingreifen der Hisbollah-Miliz aus dem Libanon.</w:t>
      </w:r>
    </w:p>
    <w:p>
      <w:pPr>
        <w:pStyle w:val="Normal28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den vergangenen Jahren hat die Hisbollah mit iranischer Hilfe ihr Raketenarsenal erheblich ausgebaut. Die etwa 140.000 Projektile könnten durch ihre schiere Anzahl die israelische Raketenabwehr in ernste Bedrängnis bringen. Offenbar um einen solchen Angriff zu verhindern, hat US-Präsident Joe Biden zwei Flugzeugträger ins östliche Mittelmeer verlegt. Bisher blieb der Großangriff der Hisbollah aus, auch wenn die Miliz sich zusehends intensivere Schusswechsel mit israelischen Einheiten an der Nordgrenze liefert. Hisbollah-Chef Hassan Nasrallah sagte in einer Rede in Beirut am Freitag, hinter Israel stehe "der große Teufel USA" und vom absehbaren Sieg der Hamas würden alle Araber profitieren. Doch ob die Miliz Israel ernsthaft angreift, dürfte in Teheran entschieden werden. Und einstweilen scheint es, als wolle der Iran die große regionale Konfrontation mit Israel noch nicht wagen. Die Islamische Republik arbeitet seit Jahren daran, die Fähigkeit zum Bau von Atomwaffen zu erlangen. Den Showdown würde sie sich vermutlich erst trauen, wenn sie sich dieses nukleare Drohpotenzial erarbeitet hat. Doch wie in den Straßen von Berlin oder London könnte die Psychologie auch im Nahen Osten bestehende Strukturen und rationale Kalkulationen über den Haufen werfen.</w:t>
      </w:r>
    </w:p>
    <w:p>
      <w:pPr>
        <w:pStyle w:val="Normal28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Drei Eventualitäten könnten die Hisbollah und den Iran entgegen bisheriger Planungen zu einem Eingreifen führen: wenn eine vernichtende Niederlage der Hamas im Gazastreifen droht, wenn das Leid der Zivilbevölkerung im Küstenstreifen zu ausufernden Protesten in der islamischen Welt führt, und wenn die Gewalt zwischen israelischen Sicherheitskräften, jüdischen Siedlern und der palästinensischen Zivilbevölkerung im Westjordanland explodiert. Seit dem Massaker der Hamas an Zivilisten in Israel am 7. Oktober gab es dort immer intensivere Gefechte. Im Zentrum dieses Gebietes liegt Jerusalem, wo sich mit der Al-Aksa-Moschee und dem Felsendom die drittheiligsten Stätten des Islam befinden. Wenn hier unkontrollierte Gewalt ausbricht, könnte auch dies zu einer Explosion von Wut in der islamischen Welt führen, die Teheran zum Großangriff verleiten könnte.</w:t>
      </w:r>
    </w:p>
    <w:p>
      <w:pPr>
        <w:pStyle w:val="Normal28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Wie mächtig die Psychologie in dieser Krise ist, zeigt der Fall des Krankenhauses in Gaza in der vorletzten Woche. Nach einer Explosion am Al-Ahli-Al-Arab-Hospital am 17. Oktober behauptete die Hamas, Israel habe die Einrichtung gezielt mit Raketen beschossen. Jerusalem dementierte und legte eigenes Videomaterial vor. Doch für die muslimische Weltöffentlichkeit stand Israel sofort als Täter fest. Und noch bevor die Hinweise verifiziert werden konnten, platzte ein dringend notwendiger Krisengipfel Bidens mit den Oberhäuptern Ägyptens, Jordaniens und der palästinensischen Behörde. Dabei sind Ägypten und Jordanien traditionelle westliche Partner. Am Samstag tauchten Berichte auf, wonach Israel Krankenwagen in Gaza beschossen habe. Mit diesen habe die Hamas völkerrechtswidrig Kämpfer transportiert, erklärte Jerusalem. Die Hamas dementierte. Und UN-Generalsekretär Antonio Guterres verurteilte den Angriff - wiederum, bevor eine Prüfung der Fakten möglich gewesen wäre.</w:t>
      </w:r>
    </w:p>
    <w:p>
      <w:pPr>
        <w:pStyle w:val="Normal28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Psychologie des Konflikts stellt derzeit den westlichen Einfluss in einer Schlüsselregion der Erde infrage. Zwar erklären Vertreter der Vereinigten Arabischen Emirate, ihr Land werde am erst 2019 geschlossenen Friedensvertrag mit Israel festhalten. Doch ob und wann überhaupt Saudi-Arabien ebenfalls einen sogenannten Abraham-Vertrag mit Jerusalem abschließt, scheint nun wieder fraglich. China und Russland, die in den letzten Jahren intensiv arabische Partner des Westens umworben haben, profitieren psychologisch. Doch auch diese Dimension des Konflikts birgt eine militärische Gefahr.</w:t>
      </w:r>
    </w:p>
    <w:p>
      <w:pPr>
        <w:pStyle w:val="Normal28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Viele Länder der südlichen Hemisphäre haben den Eindruck, dass der Westen mal wieder mit zweierlei Maß misst", sagt eine Spitzendiplomatin eines großen asiatischen Staates, der ebenfalls ein Sicherheitspartner des Westens ist. Die laut Hamas-Angaben mehr als 8000 zivilen Opfer der israelischen Bombardements in Gaza kümmerten Amerika und Europa offenbar wesentlich weniger als die 1400 israelischen Toten bei dem Angriff der Hamas. "Dadurch wird der Westen weitere Sympathien verlieren und Russland, aber vor allem China können an Einfluss gewinnen." Das zeige schon die Resolution der UN-Generalversammlung in dieser Woche, die Israel zur Einstellung seiner Angriffe aufforderte, ohne den vorangegangenen Terrorangriff der Hamas zu verurteilen oder auch nur zu erwähnen. Genau diese Perspektive auf den Konflikt fördern auch Russland und China, indem beide in ihren Reaktionen auf den Hamas-Angriff vom 7. Oktober vor allem auf die angeblich missachteten Rechte der Palästinenser hinwiesen. Aber in dieser Krise geht es nicht nur um Sympathien, sondern auch um robuste Vorstöße.</w:t>
      </w:r>
    </w:p>
    <w:p>
      <w:pPr>
        <w:pStyle w:val="Normal28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Sollte sich der Konflikt auf die Region ausweiten, dann müssten die USA militärisch eingreifen. In einem solchen Szenario, so fürchten viele Beobachter, könnte etwa Peking die Gelegenheit nutzen, und einen seit Langem vorbereiteten Operationsplan umsetzen - die militärische Einkreisung Taiwans. Der mit dem Westen verbündete Inselstaat vor der südchinesischen Küste, den Peking als Teil seines Territoriums betrachtet, wird letztlich nur von der Pazifikflotte der USA beschützt. Wenn Amerika im Nahen Osten kämpft und zugleich weiter Waffen an die Ukraine liefern muss, könnte sich Peking ermutigt fühlen, diese Überdehnung auszunutzen, so die Sorge. Spätestens dann dürfte aus der Nahostkrise ein mittlerer Weltkrieg werden, aus dem der Westen nur noch bedingt als Sieger hervorgehen könnte. Doch noch scheint dieses Szenario nicht sehr wahrscheinlich.</w:t>
      </w:r>
    </w:p>
    <w:p>
      <w:pPr>
        <w:pStyle w:val="Normal28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"Es würde mich sehr überraschen, wenn Peking jetzt gegen Taiwan losschlägt", sagt Bernhard Bartsch vom Berliner Mercator Institute for China Studies. Die Volksrepublik habe zurzeit mit erheblichen internen Problemen zu kämpfen, vor allem wegen ihrer seit der Pandemie lahmenden Wirtschaft. Einen Krieg gegen die USA könne sich die kommunistische Führung da schwerlich leisten. Peking hatte zuletzt positiv auf Gesprächsangebote der USA reagiert, wohl vor allem aus wirtschaftlichen Erwägungen. "Auch militärisch ist China noch nicht auf einen Krieg um Taiwan vorbereitet", sagt Bartsch. Und ein weiterer Zeitfaktor sei für Peking bedeutsam - die US-Präsidentenwahl im nächsten Jahr. "Wenn Donald Trump wieder Präsident wird, Amerika sich innenpolitisch verkämpft und der Westen in einer Krise versinkt, wäre das eine wesentlich günstigere Situation für militärische Aktionen Chinas", sagt Bartsch.</w:t>
      </w:r>
    </w:p>
    <w:p>
      <w:pPr>
        <w:pStyle w:val="Normal28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Dieses Element taucht in der Analyse dieser Krise immer wieder auf: Gegner des Westens arbeiteten auf einen Showdown hin, aber sie haben ihn eigentlich für die ferne Zukunft geplant. Russland muss erst irgendwie aus dem Stellungskrieg in der Ukraine aussteigen, China will erst noch seine Flotte ertüchtigen, der Iran will Atombomben bauen können. Alles andere ist schon da oder längst im Aufbau. Das Netz wirtschaftlicher Abhängigkeit, das China mit seiner Seidenstraßen-Initiative knüpft, die militärischen Bündnisse, die Russland mit Waffenexporten und seiner Unterstützung für den Iran und dessen Milizen in der Region errichtet hat, die Rhetorik eines unmenschlichen Westens. Aber wenn die Psychologie nicht doch noch die Dynamik des aktuellen Konflikts entscheidet, dann könnte er so etwas wie die Kostümprobe eines globalen Machtkampfs bleiben. Dann kann der Westen noch vorbeugen: indem er aufrüstet, schwelende Konflikte regelt, und dem Rest der Welt ein besseres Angebot macht als die Diktaturen. Doch für all das müssen sich die liberalen Demokratien konsolidieren, ohne illiberal zu werden. Innenpolitik ist Außenpolitik. Das ist ein Problem - und eine Chance.</w:t>
      </w:r>
    </w:p>
    <w:p>
      <w:pPr>
        <w:pStyle w:val="Normal281"/>
        <w:keepNext w:val="0"/>
        <w:spacing w:before="200" w:after="0" w:line="260" w:lineRule="atLeast"/>
        <w:ind w:left="0" w:right="0" w:firstLine="0"/>
        <w:jc w:val="both"/>
      </w:pPr>
      <w:r>
        <w:pict>
          <v:shape id="_x0000_i2211" type="#_x0000_t75" style="width:495.78pt;height:708pt">
            <v:imagedata r:id="rId1742" o:title=""/>
          </v:shape>
        </w:pict>
      </w:r>
    </w:p>
    <w:p>
      <w:pPr>
        <w:pStyle w:val="Normal281"/>
        <w:keepNext w:val="0"/>
        <w:spacing w:before="200" w:after="0" w:line="260" w:lineRule="atLeast"/>
        <w:ind w:left="0" w:right="0" w:firstLine="0"/>
        <w:jc w:val="both"/>
      </w:pPr>
      <w:r>
        <w:pict>
          <v:shape id="_x0000_i2212" type="#_x0000_t75" style="width:354.26pt;height:708pt">
            <v:imagedata r:id="rId1743" o:title=""/>
          </v:shape>
        </w:pict>
      </w:r>
    </w:p>
    <w:p>
      <w:pPr>
        <w:pStyle w:val="Normal281"/>
        <w:keepNext w:val="0"/>
        <w:spacing w:before="200" w:after="0" w:line="260" w:lineRule="atLeast"/>
        <w:ind w:left="0" w:right="0" w:firstLine="0"/>
        <w:jc w:val="both"/>
      </w:pPr>
      <w:r>
        <w:pict>
          <v:shape id="_x0000_i2213" type="#_x0000_t75" style="width:494.81pt;height:291pt">
            <v:imagedata r:id="rId1744" o:title=""/>
          </v:shape>
        </w:pict>
      </w:r>
    </w:p>
    <w:p>
      <w:pPr>
        <w:pStyle w:val="Normal28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Original Gesamtseiten-PDF</w:t>
      </w:r>
    </w:p>
    <w:p>
      <w:pPr>
        <w:pStyle w:val="Normal28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Original Gesamtseiten-PDF</w:t>
      </w:r>
    </w:p>
    <w:p>
      <w:pPr>
        <w:pStyle w:val="Normal281"/>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7, 2023</w:t>
      </w:r>
    </w:p>
    <w:p>
      <w:pPr>
        <w:pStyle w:val="Normal281"/>
      </w:pPr>
    </w:p>
    <w:p>
      <w:pPr>
        <w:pStyle w:val="Normal281"/>
        <w:ind w:left="200"/>
        <w:sectPr>
          <w:type w:val="continuous"/>
          <w:pgMar w:top="840" w:right="1000" w:bottom="840" w:left="1000" w:header="400" w:footer="400"/>
          <w:pgNumType w:fmt="decimal"/>
          <w:cols w:space="720"/>
        </w:sectPr>
      </w:pPr>
      <w:r>
        <w:br/>
      </w:r>
      <w:r>
        <w:pict>
          <v:line id="_x0000_s2214" style="position:absolute;z-index:252292096" from="0,10pt" to="512pt,10pt" strokecolor="black" strokeweight="1pt">
            <v:stroke linestyle="single"/>
          </v:line>
        </w:pict>
      </w:r>
      <w:r>
        <w:rPr>
          <w:rFonts w:ascii="arial" w:eastAsia="arial" w:hAnsi="arial" w:cs="arial"/>
          <w:b/>
          <w:color w:val="767676"/>
          <w:sz w:val="16"/>
        </w:rPr>
        <w:t>End of Document</w:t>
      </w:r>
    </w:p>
    <w:p>
      <w:pPr>
        <w:pStyle w:val="Normal282"/>
        <w:sectPr>
          <w:headerReference w:type="even" r:id="rId1745"/>
          <w:headerReference w:type="default" r:id="rId1746"/>
          <w:footerReference w:type="even" r:id="rId1747"/>
          <w:footerReference w:type="default" r:id="rId1748"/>
          <w:headerReference w:type="first" r:id="rId1749"/>
          <w:footerReference w:type="first" r:id="rId1750"/>
          <w:pgSz w:w="12240" w:h="15840"/>
          <w:pgMar w:top="840" w:right="1000" w:bottom="840" w:left="1000" w:header="400" w:footer="400"/>
          <w:pgNumType w:fmt="decimal"/>
          <w:cols w:space="720"/>
          <w:titlePg w:val="0"/>
        </w:sectPr>
      </w:pPr>
    </w:p>
    <w:p>
      <w:pPr>
        <w:pStyle w:val="Normal282"/>
      </w:pPr>
    </w:p>
    <w:p>
      <w:pPr>
        <w:pStyle w:val="Normal282"/>
      </w:pPr>
      <w:r>
        <w:pict>
          <v:shape id="_x0000_i2215" type="#_x0000_t75" alt="LexisNexis®" style="width:147.75pt;height:30pt">
            <v:imagedata r:id="rId10" o:title=""/>
          </v:shape>
        </w:pict>
      </w:r>
      <w:r>
        <w:cr/>
      </w:r>
    </w:p>
    <w:p>
      <w:pPr>
        <w:pStyle w:val="Heading1281"/>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Demos zum Nahost-Konflikt mehrheitlich friedlich</w:t>
      </w:r>
    </w:p>
    <w:p>
      <w:pPr>
        <w:pStyle w:val="Normal282"/>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WELT ONLINE (Deutsch)</w:t>
      </w:r>
    </w:p>
    <w:p>
      <w:pPr>
        <w:pStyle w:val="Normal282"/>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Sonntag 5. November 2023 6:29 PM GMT+1</w:t>
      </w:r>
    </w:p>
    <w:p>
      <w:pPr>
        <w:pStyle w:val="Normal282"/>
        <w:keepNext w:val="0"/>
        <w:spacing w:after="0" w:line="240" w:lineRule="atLeast"/>
        <w:ind w:right="0"/>
        <w:jc w:val="both"/>
      </w:pPr>
      <w:bookmarkStart w:id="564" w:name="Bookmark_283"/>
      <w:bookmarkEnd w:id="564"/>
    </w:p>
    <w:p>
      <w:pPr>
        <w:pStyle w:val="Normal282"/>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Axel Springer Alle Rechte vorbehalten</w:t>
      </w:r>
    </w:p>
    <w:p>
      <w:pPr>
        <w:pStyle w:val="Normal282"/>
        <w:keepNext w:val="0"/>
        <w:spacing w:before="120" w:after="0" w:line="220" w:lineRule="atLeast"/>
        <w:ind w:left="0" w:right="0" w:firstLine="0"/>
        <w:jc w:val="left"/>
      </w:pPr>
      <w:r>
        <w:br/>
      </w:r>
      <w:r>
        <w:pict>
          <v:shape id="_x0000_i2216" type="#_x0000_t75" style="width:230.22pt;height:28.5pt">
            <v:imagedata r:id="rId46" o:title=""/>
          </v:shape>
        </w:pict>
      </w:r>
    </w:p>
    <w:p>
      <w:pPr>
        <w:pStyle w:val="Normal28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REGIONALES; Regionales</w:t>
      </w:r>
    </w:p>
    <w:p>
      <w:pPr>
        <w:pStyle w:val="Normal28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871 words</w:t>
      </w:r>
    </w:p>
    <w:p>
      <w:pPr>
        <w:pStyle w:val="Normal282"/>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Seit dem Terrorangriff der islamistischen Hamas auf Israel ist die Stimmung in Berlin zum Teil aufgeheizt. Zuletzt hatte es heftige Zusammenstöße zwischen Demonstranten und der Polizei gegeben. Dieses Wochenende blieb der große Knall aus.</w:t>
      </w:r>
    </w:p>
    <w:p>
      <w:pPr>
        <w:pStyle w:val="Normal282"/>
        <w:keepNext/>
        <w:spacing w:before="240" w:after="0" w:line="340" w:lineRule="atLeast"/>
        <w:ind w:left="0" w:right="0" w:firstLine="0"/>
        <w:jc w:val="left"/>
      </w:pPr>
      <w:bookmarkStart w:id="565" w:name="Body_281"/>
      <w:bookmarkEnd w:id="565"/>
      <w:r>
        <w:rPr>
          <w:rFonts w:ascii="arial" w:eastAsia="arial" w:hAnsi="arial" w:cs="arial"/>
          <w:b/>
          <w:i w:val="0"/>
          <w:strike w:val="0"/>
          <w:noProof w:val="0"/>
          <w:color w:val="000000"/>
          <w:position w:val="0"/>
          <w:sz w:val="28"/>
          <w:u w:val="none"/>
          <w:vertAlign w:val="baseline"/>
        </w:rPr>
        <w:t>Body</w:t>
      </w:r>
    </w:p>
    <w:p>
      <w:pPr>
        <w:pStyle w:val="Normal282"/>
        <w:spacing w:line="60" w:lineRule="exact"/>
      </w:pPr>
      <w:r>
        <w:pict>
          <v:line id="_x0000_s2217" style="position:absolute;z-index:252293120" from="0,2pt" to="512pt,2pt" strokecolor="#009ddb" strokeweight="2pt">
            <v:stroke linestyle="single"/>
            <w10:wrap type="topAndBottom"/>
          </v:line>
        </w:pict>
      </w:r>
    </w:p>
    <w:p>
      <w:pPr>
        <w:pStyle w:val="Normal282"/>
      </w:pPr>
    </w:p>
    <w:p>
      <w:pPr>
        <w:pStyle w:val="Normal28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Demonstrationen im Zusammenhang mit dem Gaza-Krieg mit Tausenden Teilnehmern sind am Wochenende in Berlin mehrheitlich friedlich verlaufen. An einer propalästinensischen Demonstration am Samstag nahmen nach Angaben der Polizei 9000 Menschen teil. Mehrere propalästinensische Gruppierungen hatten bundesweit zu dem Protestmarsch aufgerufen. Mobilisiert hätten auch "viele aus dem linkspolitischen Spektrum, die auch in diesem Jahr bereits zur "revolutionären 1. Mai-</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aufgerufen haben", hieß es von der Polizei.</w:t>
      </w:r>
    </w:p>
    <w:p>
      <w:pPr>
        <w:pStyle w:val="Normal28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Berlin waren am Samstag rund 1400 Polizisten im Zusammenhang mit dem Nahost-Konflikt im Einsatz. Einsatzleiter Stephan Katte hatte im Vorfeld gesagt, auch wer das Existenzrecht Israels verneine, begehe eine Straftat, die unmittelbar geahndet werde. Nach Angaben der Polizei waren jegliche Äußerungen untersagt, die antisemitisch, antiisraelisch und gewalt- oder terrorverherrlichend sind.</w:t>
      </w:r>
    </w:p>
    <w:p>
      <w:pPr>
        <w:pStyle w:val="Normal28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Gegen die strengen Auflagen gab es laut Polizei einige Verstöße. Bis zum Samstagabend wurden den Angaben zufolge 68 Menschen festgenommen und 36 Ermittlungsverfahren eingeleitet. Betroffen waren auch vier Demonstranten, die auf den Neptunbrunnen am Alexanderplatz kletterten, wie die Polizei mitteilte. Sie hätten Plakate gezeigt und propalästinensische Sprechchöre gerufen. Den Angaben zufolge widersetzten sie sich der Aufforderung herunterzusteigen. Gegen die Demonstranten wurden Ermittlungen wegen Beleidigung, des Verdachts der Sachbeschädigung und wegen Widerstands eingeleitet.</w:t>
      </w:r>
    </w:p>
    <w:p>
      <w:pPr>
        <w:pStyle w:val="Normal28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Außerdem habe es während der Demonstration Sprechchöre sowie Plakate und Transparente mit "strafbarem propalästinensischen Themenbezug" gegeben. Bei Plakaten und Transparenten, "in denen der Holocaust im Zusammenhang mit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genannt wurde" habe der "Anfangsverdacht einer Straftat" bestanden. Weiter berichtete die Polizei von einer Ordnerin, die versucht habe, einen Pressevertreter zu verletzen.</w:t>
      </w:r>
    </w:p>
    <w:p>
      <w:pPr>
        <w:pStyle w:val="Normal28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Vereinzelt wurde nach Polizeiangaben während des Protestmarschs "Israel bombardiert, Deutschland finanziert" gerufen. Zwei Demonstranten trugen ein Banner mit der Aufschrift "Hände weg von Samidoun! Nieder mit dem Verbot aller palästinensischen Organisationen!".</w:t>
      </w:r>
    </w:p>
    <w:p>
      <w:pPr>
        <w:pStyle w:val="Normal28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Samidoun hatte nach dem Blutbad in Israel am 7. Oktober für Entrüstung gesorgt, weil kurz danach Mitglieder des Netzwerks als Ausdruck der Freude Süßigkeiten auf der Sonnenallee in Neukölln verteilten. Bundesinnenministerin Nancy Faeser (SPD) hatte das Netzwerk am Donnerstag verboten und gleichzeitig ein Betätigungsverbot für die islamistische Palästinenserorganisation Hamas ausgesprochen.</w:t>
      </w:r>
    </w:p>
    <w:p>
      <w:pPr>
        <w:pStyle w:val="Normal28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Zu zwei Explosionen, die sich in Neukölln ereigneten, ermittelt der Polizeiliche Staatsschutz des Landeskriminalamts. Laut Polizei zündete am Samstagabend eine sogenannte Kugelbombe in der Reuterstraße. Kurz danach soll es den Angaben zufolge in der Nähe der Kreuzung zur Sonnenallee eine zweite Explosion gegeben haben. Eine Kugelbombe ist ein Feuerwerkskörper, der aus einem Abschussrohr gefeuert wird. Auch bei dem zweiten Vorfall geht die Polizei von der Explosion eines "pyrotechnischen Gegenstands" aus, wie eine Sprecherin sagte.</w:t>
      </w:r>
    </w:p>
    <w:p>
      <w:pPr>
        <w:pStyle w:val="Normal28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Den Erkenntnissen der Polizei zufolge besteht bei der ersten Explosion kein Zusammenhang zu einer propalästinensischen Demonstration am Nachmittag. "Ob die zweite Explosion im Zusammenhang mit dem Nahost-Konflikt steht, ist noch Bestandteil der Ermittlung", sagte die Sprecherin.</w:t>
      </w:r>
    </w:p>
    <w:p>
      <w:pPr>
        <w:pStyle w:val="Normal28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Kugelbombe sei unmittelbar vor zwei Polizisten explodiert, hieß es. Die Beamten seien wegen eines Verdachts des Verstoßes gegen das Betäubungsmittelgesetz herbeigerufen worden. Durch die Explosion sei ein fünfjähriges Mädchen verletzt worden, das sich mit seinen Eltern in einer Gruppe von ungefähr zehn Menschen vor einem Restaurant aufgehalten habe. Das Kind erlitt Verbrennungen im Halsbereich. Der dreijährige Bruder des Mädchens sei von einem Gegenstand getroffen, aber nicht verletzt worden. Die Polizisten erlitten demnach ein Knalltrauma und konnten ihren Dienst nicht fortsetzen. Die drei Verletzten kamen ins Krankenhaus.</w:t>
      </w:r>
    </w:p>
    <w:p>
      <w:pPr>
        <w:pStyle w:val="Normal28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Zeugenaussagen zufolge soll es sich im Fall der gezündeten Knallbombe beim Täter um einen männlichen Jugendlichen handeln, wie es von der Polizei hieß.</w:t>
      </w:r>
    </w:p>
    <w:p>
      <w:pPr>
        <w:pStyle w:val="Normal28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der Nacht zu Sonntag gab es den Erkenntnissen der Polizei zufolge vorerst "keine nennenswerten Vorfälle" in Zusammenhang mit der propalästinensischen Demonstration.</w:t>
      </w:r>
    </w:p>
    <w:p>
      <w:pPr>
        <w:pStyle w:val="Normal28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Demonstrationen am Sonntag fielen deutlich kleiner aus. Zu einem "Solidaritätsmarsch mit Israel" in Schöneberg kamen am Samstagmittag rund 450 Menschen, wie eine Polizeisprecherin sagte. Daran teil nahmen die ehemalige Vorsitzende der Jüdischen Gemeinde in Berlin, Lala Süsskind, und der Rabbiner Yehuda Teichtal. Am Alexanderplatz versammelten sich am Nachmittag rund 100 Menschen zur Kundgebung "Freiheit für die Menschen in Gaza/Friedensdemo". Die Polizei hatte vorher von etwa 7000 erwarteten Teilnehmenden gesprochen.</w:t>
      </w:r>
    </w:p>
    <w:p>
      <w:pPr>
        <w:pStyle w:val="Normal28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Beide Veranstaltungen verliefen einer Sprecherin zufolge "störungsfrei". Es habe keine nennenswerten Vorkommnisse gegeben.</w:t>
      </w:r>
    </w:p>
    <w:p>
      <w:pPr>
        <w:pStyle w:val="Normal28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Am 7. Oktober hatten Islamisten der im Gazastreifen herrschenden Hamas und andere Terroristen in Israel ein Massaker unter Zivilisten angerichtet. Seither geht Israels Armee mit Luftangriffen und Bodentruppen gegen Ziele in dem abgeriegelten Küstengebiet vor.</w:t>
      </w:r>
    </w:p>
    <w:p>
      <w:pPr>
        <w:pStyle w:val="Normal282"/>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7, 2023</w:t>
      </w:r>
    </w:p>
    <w:p>
      <w:pPr>
        <w:pStyle w:val="Normal282"/>
      </w:pPr>
    </w:p>
    <w:p>
      <w:pPr>
        <w:pStyle w:val="Normal282"/>
        <w:ind w:left="200"/>
        <w:sectPr>
          <w:type w:val="continuous"/>
          <w:pgMar w:top="840" w:right="1000" w:bottom="840" w:left="1000" w:header="400" w:footer="400"/>
          <w:pgNumType w:fmt="decimal"/>
          <w:cols w:space="720"/>
        </w:sectPr>
      </w:pPr>
      <w:r>
        <w:br/>
      </w:r>
      <w:r>
        <w:pict>
          <v:line id="_x0000_s2218" style="position:absolute;z-index:252294144" from="0,10pt" to="512pt,10pt" strokecolor="black" strokeweight="1pt">
            <v:stroke linestyle="single"/>
          </v:line>
        </w:pict>
      </w:r>
      <w:r>
        <w:rPr>
          <w:rFonts w:ascii="arial" w:eastAsia="arial" w:hAnsi="arial" w:cs="arial"/>
          <w:b/>
          <w:color w:val="767676"/>
          <w:sz w:val="16"/>
        </w:rPr>
        <w:t>End of Document</w:t>
      </w:r>
    </w:p>
    <w:p>
      <w:pPr>
        <w:pStyle w:val="Normal283"/>
        <w:sectPr>
          <w:headerReference w:type="even" r:id="rId1751"/>
          <w:headerReference w:type="default" r:id="rId1752"/>
          <w:footerReference w:type="even" r:id="rId1753"/>
          <w:footerReference w:type="default" r:id="rId1754"/>
          <w:headerReference w:type="first" r:id="rId1755"/>
          <w:footerReference w:type="first" r:id="rId1756"/>
          <w:pgSz w:w="12240" w:h="15840"/>
          <w:pgMar w:top="840" w:right="1000" w:bottom="840" w:left="1000" w:header="400" w:footer="400"/>
          <w:pgNumType w:fmt="decimal"/>
          <w:cols w:space="720"/>
          <w:titlePg w:val="0"/>
        </w:sectPr>
      </w:pPr>
    </w:p>
    <w:p>
      <w:pPr>
        <w:pStyle w:val="Normal283"/>
      </w:pPr>
    </w:p>
    <w:p>
      <w:pPr>
        <w:pStyle w:val="Normal283"/>
      </w:pPr>
      <w:r>
        <w:pict>
          <v:shape id="_x0000_i2219" type="#_x0000_t75" alt="LexisNexis®" style="width:147.75pt;height:30pt">
            <v:imagedata r:id="rId10" o:title=""/>
          </v:shape>
        </w:pict>
      </w:r>
      <w:r>
        <w:cr/>
      </w:r>
    </w:p>
    <w:p>
      <w:pPr>
        <w:pStyle w:val="Heading1282"/>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Propaganda auf dem Brunnen; Bei propalästinensichen Demonstrationen in Berlin und anderen deutschen Großstädten verstoßen viele Teilnehmer gegen Auflagen. Antisemitismus ist allgegenwärtig</w:t>
      </w:r>
    </w:p>
    <w:p>
      <w:pPr>
        <w:pStyle w:val="Normal283"/>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Welt am Sonntag</w:t>
      </w:r>
    </w:p>
    <w:p>
      <w:pPr>
        <w:pStyle w:val="Normal283"/>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5. November 2023 </w:t>
      </w:r>
    </w:p>
    <w:p>
      <w:pPr>
        <w:pStyle w:val="Normal283"/>
        <w:keepNext w:val="0"/>
        <w:spacing w:after="0" w:line="240" w:lineRule="atLeast"/>
        <w:ind w:right="0"/>
        <w:jc w:val="both"/>
      </w:pPr>
      <w:bookmarkStart w:id="566" w:name="Bookmark_284"/>
      <w:bookmarkEnd w:id="566"/>
    </w:p>
    <w:p>
      <w:pPr>
        <w:pStyle w:val="Normal283"/>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Axel Springer Verlag AG Alle Rechte Vorbehalten</w:t>
      </w:r>
    </w:p>
    <w:p>
      <w:pPr>
        <w:pStyle w:val="Normal283"/>
        <w:keepNext w:val="0"/>
        <w:spacing w:before="120" w:after="0" w:line="220" w:lineRule="atLeast"/>
        <w:ind w:left="0" w:right="0" w:firstLine="0"/>
        <w:jc w:val="left"/>
      </w:pPr>
      <w:r>
        <w:br/>
      </w:r>
      <w:r>
        <w:pict>
          <v:shape id="_x0000_i2220" type="#_x0000_t75" style="width:256.47pt;height:39pt">
            <v:imagedata r:id="rId601" o:title=""/>
          </v:shape>
        </w:pict>
      </w:r>
    </w:p>
    <w:p>
      <w:pPr>
        <w:pStyle w:val="Normal28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Politik; S. 6; Ausg. 45</w:t>
      </w:r>
    </w:p>
    <w:p>
      <w:pPr>
        <w:pStyle w:val="Normal28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995 words</w:t>
      </w:r>
    </w:p>
    <w:p>
      <w:pPr>
        <w:pStyle w:val="Normal28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Jan-alexander Casper</w:t>
      </w:r>
    </w:p>
    <w:p>
      <w:pPr>
        <w:pStyle w:val="Normal283"/>
        <w:keepNext w:val="0"/>
        <w:spacing w:before="240" w:after="0" w:line="260" w:lineRule="atLeast"/>
        <w:ind w:left="0" w:right="0" w:firstLine="0"/>
        <w:jc w:val="left"/>
      </w:pPr>
      <w:r>
        <w:br/>
      </w:r>
      <w:r>
        <w:rPr>
          <w:rFonts w:ascii="arial" w:eastAsia="arial" w:hAnsi="arial" w:cs="arial"/>
          <w:b w:val="0"/>
          <w:i w:val="0"/>
          <w:strike w:val="0"/>
          <w:noProof w:val="0"/>
          <w:color w:val="000000"/>
          <w:position w:val="0"/>
          <w:sz w:val="20"/>
          <w:u w:val="none"/>
          <w:vertAlign w:val="baseline"/>
        </w:rPr>
        <w:t>Alexander Dinger</w:t>
      </w:r>
    </w:p>
    <w:p>
      <w:pPr>
        <w:pStyle w:val="Normal283"/>
        <w:keepNext w:val="0"/>
        <w:spacing w:before="240" w:after="0" w:line="260" w:lineRule="atLeast"/>
        <w:ind w:left="0" w:right="0" w:firstLine="0"/>
        <w:jc w:val="left"/>
      </w:pPr>
      <w:r>
        <w:br/>
      </w:r>
      <w:r>
        <w:rPr>
          <w:rFonts w:ascii="arial" w:eastAsia="arial" w:hAnsi="arial" w:cs="arial"/>
          <w:b w:val="0"/>
          <w:i w:val="0"/>
          <w:strike w:val="0"/>
          <w:noProof w:val="0"/>
          <w:color w:val="000000"/>
          <w:position w:val="0"/>
          <w:sz w:val="20"/>
          <w:u w:val="none"/>
          <w:vertAlign w:val="baseline"/>
        </w:rPr>
        <w:t>Dpa</w:t>
      </w:r>
    </w:p>
    <w:p>
      <w:pPr>
        <w:pStyle w:val="Normal283"/>
        <w:keepNext/>
        <w:spacing w:before="240" w:after="0" w:line="340" w:lineRule="atLeast"/>
        <w:ind w:left="0" w:right="0" w:firstLine="0"/>
        <w:jc w:val="left"/>
      </w:pPr>
      <w:bookmarkStart w:id="567" w:name="Body_282"/>
      <w:bookmarkEnd w:id="567"/>
      <w:r>
        <w:rPr>
          <w:rFonts w:ascii="arial" w:eastAsia="arial" w:hAnsi="arial" w:cs="arial"/>
          <w:b/>
          <w:i w:val="0"/>
          <w:strike w:val="0"/>
          <w:noProof w:val="0"/>
          <w:color w:val="000000"/>
          <w:position w:val="0"/>
          <w:sz w:val="28"/>
          <w:u w:val="none"/>
          <w:vertAlign w:val="baseline"/>
        </w:rPr>
        <w:t>Body</w:t>
      </w:r>
    </w:p>
    <w:p>
      <w:pPr>
        <w:pStyle w:val="Normal283"/>
        <w:spacing w:line="60" w:lineRule="exact"/>
      </w:pPr>
      <w:r>
        <w:pict>
          <v:line id="_x0000_s2221" style="position:absolute;z-index:252295168" from="0,2pt" to="512pt,2pt" strokecolor="#009ddb" strokeweight="2pt">
            <v:stroke linestyle="single"/>
            <w10:wrap type="topAndBottom"/>
          </v:line>
        </w:pict>
      </w:r>
    </w:p>
    <w:p>
      <w:pPr>
        <w:pStyle w:val="Normal283"/>
      </w:pPr>
    </w:p>
    <w:p>
      <w:pPr>
        <w:pStyle w:val="Normal28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Wie aufgeheizt die Stimmung ist, musste ein Gastwirt schon am Freitagabend in Berlin-Neukölln erleben. Dort drangen drei Männer in ein Café ein, schubsten ihn beiseite und rissen ein Plakat von der Wand. Vor dem Lokal warteten weitere Personen, die laut Zeugen die Aktion lautstark mit antiisraelischen Rufen feierten. Das Plakat, das heruntergerissen wurde, zeigte eine 90-Jährige, die von der Terrororganisation Hamas am 7. Oktober beim Überfall auf Israel getötet wurde. Laut Polizei konnten die Angreifer fliehen.</w:t>
      </w:r>
    </w:p>
    <w:p>
      <w:pPr>
        <w:pStyle w:val="Normal28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Am frühen Samstagnachmittag dann versammelten sich im Berliner Zentrum rund um den Neptunbrunnen am Alexanderplatz nach Polizeiangaben zunächst 6500 Menschen, um mit einer als propalästinensisch ausgegebenen Demonstration durch die Hauptstadt zu ziehen. Die Veranstaltung trug den Titel "Demokratische Grundrechte verteidigen: Meinungsfreiheit auch für Palästinenser*innen". Bundesweit aufgerufen hatten mehrere Gruppierungen aus dem Palästinenser-Unterstützungsspektrum. Nach Angaben der Polizei hatte es zudem eine Mobilisierung durch linksradikale Gruppen gegeben, die im Frühjahr zur "revolutionären 1. Mai-</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aufgerufen hätten.</w:t>
      </w:r>
    </w:p>
    <w:p>
      <w:pPr>
        <w:pStyle w:val="Normal28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Am Samstag musste die Polizei von Anfang an eingreifen: Schon bei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-Beginn wurden Fahnen konfisziert, die gegen das Verbot antisemitischer Bekundungen oder der Verneinung des Existenzrechts Israels verstießen. Zudem verhängte die Polizei schon früh "freiheitsbeschränkende Maßnahmen" im zweistelligen Bereich. Unter anderem deshalb, weil mehrere Männer auf den Neptunbrunnen geklettert waren und dort die Palästinenser-Fahne gehisst hatten. Einer von ihnen winkte in Siegerpose der Menge zu, in Kämpfermanier trug er eine Camouflage-Hose und um den Kopf ein Palästinensertuch.</w:t>
      </w:r>
    </w:p>
    <w:p>
      <w:pPr>
        <w:pStyle w:val="Normal28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Etwa zehn Minuten lang heizten die Männer oben der Menge unter ihnen ein, dann näherten sich Polizisten durchs entleerte Wasserbassin der Skulpturengruppe, auf deren Rückseite die Männer hektisch herunterkletterten. Einer blieb am Rand einer gewaltigen Steinmuschel hängen, bis eine Gruppe von Männern, auch sie mit Palästinensertüchern um den Kopf, ihn auf die Schultern nahmen. Nach der Räumung der Statue machten zwei verschleierte Frauen im Bassin ein Selfie vor einem "Free-Palestine"-Aufkleber, der von der Aktion übrig geblieben war.</w:t>
      </w:r>
    </w:p>
    <w:p>
      <w:pPr>
        <w:pStyle w:val="Normal28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Rund um den Brunnen bildete sich eine informelle Koalition aus mutmaßlich arabischstämmigen Menschen, unter denen einige kleine Kinder in den Farben der Palästinenser-Fahne geschminkt waren, aus Alltags-Berlinern sowie queeren und marxistischen Linken. Zu sehen waren Regenbogen-Flaggen mit Hammer-und-Sichel-Logo, Transparente der Marxistisch-Leninistischen Partei und auch der Berlin-Neuköllner Linkspartei. Ein älterer Herr mit Rucksack verteilt die Druckschrift "Permanente Revolution".</w:t>
      </w:r>
    </w:p>
    <w:p>
      <w:pPr>
        <w:pStyle w:val="Normal28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Nachdem sich der Demonstrationszug gegen 15 Uhr in Bewegung gesetzt hatte, bezeichneten Redner unterwegs Gaza als "das größte Freiluftgefängnis der Welt" und skandierten "Stoppt den Genozid" sowie "Stoppt den Massenmord". Außerdem wurden die Teilnehmer aufgefordert, anwesende Journalisten im Auge zu behalten. Denn die wollten "ein bestimmtes Bild" vermitteln. Immer wieder gab es Stopps, auch weil mit Sprechchören und einzelnen Plakaten gegen Auflagen verstoßen wurde. Gemäß denen durfte nicht für die Hamas und die Terrororganisation "Volksfront zur Befreiung Palästinas" (PFLP) geworben werden, auch nicht für die jüngst von Bundesinnenministerin Nancy Faeser (SPD) verbotene Propaganda-Organisation Samidoun und die Islamistengruppe Hizb ut-Tahrir.</w:t>
      </w:r>
    </w:p>
    <w:p>
      <w:pPr>
        <w:pStyle w:val="Normal28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Zu einer ähnlichen Demonstration wie in Berlin versammelten sich am Samstag auch rund 17.000 Menschen in Düsseldorf. Dort stellte die Polizei zu Beginn mehrere Plakate sicher, auf denen der Holocaust relativiert wurde. Deutlich geringer waren die Teilnehmerzahlen bei Kundgebungen in Münster und in Duisburg, wo es gegen drei Teilnehmer Strafanzeigen wegen Volksverhetzung und Billigung von Straftaten gab. Eine größere Demonstration mit rund 3000 Teilnehmern hatte schon am Freitagabend in Essen stattgefunden. Dort wurden Transparente mit islamistischen Inhalten gezeigt. Zudem formten Teilnehmer den "Tauhid"- Finger, den gestreckten Zeigefinger, der als Geste der radikalen Islamisten gilt. Auf Transparenten wurde in arabischer Sprache die Errichtung eines Kalifats gefordert. Es habe sich herausgestellt, dass das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-Thema der Kundgebung nur vorgeschoben gewesen sei, sagte ein Polizeisprecher. Ziel sei vielmehr gewesen,, eine "islamreligiöse Versammlung" auf Essens Straßen durchzuführen. Dies sei dadurch deutlich geworden, "dass Ordner eine strikte Geschlechtertrennung vornahmen und Frauen sowie Kinder am Ende des Aufzuges laufen mussten". Bei der Abschlusskundgebung hätten Frauen und Kinder an einer anderen Stelle stehen müssen als die Männer.</w:t>
      </w:r>
    </w:p>
    <w:p>
      <w:pPr>
        <w:pStyle w:val="Normal28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Frankfurt am Main wurden am Freitag bei einer als pro-palästinensisch ausgegebenen Kundgebung mit anschließender Demonstration neun Menschen festgenommen und unter anderem Ermittlungsverfahren wegen des Verdachts der Volksverhetzung, des Verwendens verfassungswidriger Kennzeichen und des Verdachts der Gewaltdarstellung eingeleitet, wie die Polizei am Abend mitteilte. An der Demonstration unter dem Motto "Waffenruhe in Gaza" hätten bis zu 850 Menschen teilgenommen.</w:t>
      </w:r>
    </w:p>
    <w:p>
      <w:pPr>
        <w:pStyle w:val="Normal28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Berlin und vielen anderen Städten Deutschland finden seit den Massakern der Hamas in Israel derzeit beinahe täglich Kundgebungen von propalästinensischen Gruppen statt. Immer wieder ist es dabei auch zu Gewalttätigkeiten gekommen, besonders am 17. und 18. Oktober in Neukölln in Berlin. Am Freitag teilte die Staatsanwaltschaft Berlin mit, dass sie gegen einen der seinerzeitigen Randalierer eine erste Anklage erhoben habe. Der 25 Jahre alte Italiener sei in einem beschleunigten Verfahren angeklagt, wie ein Behördensprecher mitteilte. Ihm werde unter anderem schwerer Landfriedensbruch, versuchte gefährliche Körperverletzung sowie tätlicher Angriff auf Vollstreckungsbeamte vorgeworfen.</w:t>
      </w:r>
    </w:p>
    <w:p>
      <w:pPr>
        <w:pStyle w:val="Normal28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Original Gesamtseiten-PDF</w:t>
      </w:r>
    </w:p>
    <w:p>
      <w:pPr>
        <w:pStyle w:val="Normal283"/>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7, 2023</w:t>
      </w:r>
    </w:p>
    <w:p>
      <w:pPr>
        <w:pStyle w:val="Normal283"/>
      </w:pPr>
    </w:p>
    <w:p>
      <w:pPr>
        <w:pStyle w:val="Normal283"/>
        <w:ind w:left="200"/>
        <w:sectPr>
          <w:type w:val="continuous"/>
          <w:pgMar w:top="840" w:right="1000" w:bottom="840" w:left="1000" w:header="400" w:footer="400"/>
          <w:pgNumType w:fmt="decimal"/>
          <w:cols w:space="720"/>
        </w:sectPr>
      </w:pPr>
      <w:r>
        <w:br/>
      </w:r>
      <w:r>
        <w:pict>
          <v:line id="_x0000_s2222" style="position:absolute;z-index:252296192" from="0,10pt" to="512pt,10pt" strokecolor="black" strokeweight="1pt">
            <v:stroke linestyle="single"/>
          </v:line>
        </w:pict>
      </w:r>
      <w:r>
        <w:rPr>
          <w:rFonts w:ascii="arial" w:eastAsia="arial" w:hAnsi="arial" w:cs="arial"/>
          <w:b/>
          <w:color w:val="767676"/>
          <w:sz w:val="16"/>
        </w:rPr>
        <w:t>End of Document</w:t>
      </w:r>
    </w:p>
    <w:p>
      <w:pPr>
        <w:pStyle w:val="Normal284"/>
        <w:sectPr>
          <w:headerReference w:type="even" r:id="rId1757"/>
          <w:headerReference w:type="default" r:id="rId1758"/>
          <w:footerReference w:type="even" r:id="rId1759"/>
          <w:footerReference w:type="default" r:id="rId1760"/>
          <w:headerReference w:type="first" r:id="rId1761"/>
          <w:footerReference w:type="first" r:id="rId1762"/>
          <w:pgSz w:w="12240" w:h="15840"/>
          <w:pgMar w:top="840" w:right="1000" w:bottom="840" w:left="1000" w:header="400" w:footer="400"/>
          <w:pgNumType w:fmt="decimal"/>
          <w:cols w:space="720"/>
          <w:titlePg w:val="0"/>
        </w:sectPr>
      </w:pPr>
    </w:p>
    <w:p>
      <w:pPr>
        <w:pStyle w:val="Normal284"/>
      </w:pPr>
    </w:p>
    <w:p>
      <w:pPr>
        <w:pStyle w:val="Normal284"/>
      </w:pPr>
      <w:r>
        <w:pict>
          <v:shape id="_x0000_i2223" type="#_x0000_t75" alt="LexisNexis®" style="width:147.75pt;height:30pt">
            <v:imagedata r:id="rId10" o:title=""/>
          </v:shape>
        </w:pict>
      </w:r>
      <w:r>
        <w:cr/>
      </w:r>
    </w:p>
    <w:p>
      <w:pPr>
        <w:pStyle w:val="Heading1283"/>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Antisemitismus; So reagiert der Bundestag auf Demos von Judenhassern und Kalifatsjüngern</w:t>
      </w:r>
    </w:p>
    <w:p>
      <w:pPr>
        <w:pStyle w:val="Normal284"/>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WELT ONLINE (Deutsch)</w:t>
      </w:r>
    </w:p>
    <w:p>
      <w:pPr>
        <w:pStyle w:val="Normal284"/>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Sonntag 5. November 2023 6:04 PM GMT+1</w:t>
      </w:r>
    </w:p>
    <w:p>
      <w:pPr>
        <w:pStyle w:val="Normal284"/>
        <w:keepNext w:val="0"/>
        <w:spacing w:after="0" w:line="240" w:lineRule="atLeast"/>
        <w:ind w:right="0"/>
        <w:jc w:val="both"/>
      </w:pPr>
      <w:bookmarkStart w:id="568" w:name="Bookmark_285"/>
      <w:bookmarkEnd w:id="568"/>
    </w:p>
    <w:p>
      <w:pPr>
        <w:pStyle w:val="Normal284"/>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Axel Springer Alle Rechte vorbehalten</w:t>
      </w:r>
    </w:p>
    <w:p>
      <w:pPr>
        <w:pStyle w:val="Normal284"/>
        <w:keepNext w:val="0"/>
        <w:spacing w:before="120" w:after="0" w:line="220" w:lineRule="atLeast"/>
        <w:ind w:left="0" w:right="0" w:firstLine="0"/>
        <w:jc w:val="left"/>
      </w:pPr>
      <w:r>
        <w:br/>
      </w:r>
      <w:r>
        <w:pict>
          <v:shape id="_x0000_i2224" type="#_x0000_t75" style="width:230.22pt;height:28.5pt">
            <v:imagedata r:id="rId46" o:title=""/>
          </v:shape>
        </w:pict>
      </w:r>
    </w:p>
    <w:p>
      <w:pPr>
        <w:pStyle w:val="Normal28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POLITIK; Politik</w:t>
      </w:r>
    </w:p>
    <w:p>
      <w:pPr>
        <w:pStyle w:val="Normal28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1030 words</w:t>
      </w:r>
    </w:p>
    <w:p>
      <w:pPr>
        <w:pStyle w:val="Normal28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Kristian Frigelj</w:t>
      </w:r>
    </w:p>
    <w:p>
      <w:pPr>
        <w:pStyle w:val="Normal284"/>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xml:space="preserve"> Antisemitische Eskalationen und Aufrufe, ein Kalifat hierzulande zu gründen: Gegen solche islamistischen Umtriebe auf deutschen Straßen fordern Parteien und Polizeigewerkschafter eine harte Linie. Mit Bezug auf die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in Essen spricht NRW-Innenminister Reul (CDU) von "unfassbaren Szenen".</w:t>
      </w:r>
    </w:p>
    <w:p>
      <w:pPr>
        <w:pStyle w:val="Normal284"/>
        <w:keepNext/>
        <w:spacing w:before="240" w:after="0" w:line="340" w:lineRule="atLeast"/>
        <w:ind w:left="0" w:right="0" w:firstLine="0"/>
        <w:jc w:val="left"/>
      </w:pPr>
      <w:bookmarkStart w:id="569" w:name="Body_283"/>
      <w:bookmarkEnd w:id="569"/>
      <w:r>
        <w:rPr>
          <w:rFonts w:ascii="arial" w:eastAsia="arial" w:hAnsi="arial" w:cs="arial"/>
          <w:b/>
          <w:i w:val="0"/>
          <w:strike w:val="0"/>
          <w:noProof w:val="0"/>
          <w:color w:val="000000"/>
          <w:position w:val="0"/>
          <w:sz w:val="28"/>
          <w:u w:val="none"/>
          <w:vertAlign w:val="baseline"/>
        </w:rPr>
        <w:t>Body</w:t>
      </w:r>
    </w:p>
    <w:p>
      <w:pPr>
        <w:pStyle w:val="Normal284"/>
        <w:spacing w:line="60" w:lineRule="exact"/>
      </w:pPr>
      <w:r>
        <w:pict>
          <v:line id="_x0000_s2225" style="position:absolute;z-index:252297216" from="0,2pt" to="512pt,2pt" strokecolor="#009ddb" strokeweight="2pt">
            <v:stroke linestyle="single"/>
            <w10:wrap type="topAndBottom"/>
          </v:line>
        </w:pict>
      </w:r>
    </w:p>
    <w:p>
      <w:pPr>
        <w:pStyle w:val="Normal284"/>
      </w:pPr>
    </w:p>
    <w:p>
      <w:pPr>
        <w:pStyle w:val="Normal28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Auf Ordnungs- und Sicherheitsbehörden steigt der Druck, härter gegen sogenannte propalästinensische Demonstrationen vorzugehen. Politiker und Polizeigewerkschafter forderten am Wochenende schärfere Auflagen bis hin zu Verboten. Auslöser waren Demonstrationen mit mehreren Zehntausend Menschen in verschiedenen Städten, bei den es teilweise zu physischen Bedrohungen und verbalen antisemitischen Eskalationen gekommen war.</w:t>
      </w:r>
    </w:p>
    <w:p>
      <w:pPr>
        <w:pStyle w:val="Normal28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Berlin kamen nach Polizeiangaben an die 9000 Menschen zusammen. Bei einem Marsch blieben Teilnehmer vor einem Starbucks-Café stehen und bedrohten die Gäste mit aggressiven Rufen - "Shame on you" (Schämt euch) - und spuckten gegen die Schaufenster. Der Gründer des Kaffeeunternehmens Starbucks ist Jude.</w:t>
      </w:r>
    </w:p>
    <w:p>
      <w:pPr>
        <w:pStyle w:val="Normal28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Einige Demonstranten bestiegen den Neptunbrunnen vor Berlins Rotem Rathaus und zeigten die Palästinenser-Fahne.</w:t>
      </w:r>
    </w:p>
    <w:p>
      <w:pPr>
        <w:pStyle w:val="Normal28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Nordrhein-Westfalens Landeshauptstadt Düsseldorf kamen etwa 17.000 Menschen zusammen, und in Essen gingen 3000 Menschen auf die Straße, darunter auch islamistische Extremisten, die die Einführung des Kalifats forderten, für die Vernichtung Israels skandierten und Flaggen der verbotenen Organisation "Hizb ut-Tahrir" schwenkten. Die Essener Polizei sprach davon, die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sei womöglich nur vorgeschoben worden, um eine "islamreligiöse Versammlung" durchzuführen.</w:t>
      </w:r>
    </w:p>
    <w:p>
      <w:pPr>
        <w:pStyle w:val="Normal28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Nordrhein-Westfalens Innenminister Herbert Reul (CDU) sieht darin eine neue Qualität: "Am Freitag waren auf Essens Straßen Menschen unterwegs, die radikal islamistisches Gedankengut verbreiten und ein streng religiöses Reich errichten wollen. Solche unfassbaren Szenen haben wir in Nordrhein-Westfalen zum ersten Mal erlebt", erklärte Reul auf WELT-Anfrage.</w:t>
      </w:r>
    </w:p>
    <w:p>
      <w:pPr>
        <w:pStyle w:val="Normal28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Polizei, Staats- und Verfassungsschutz würden auf Hochtouren arbeiten, um weiteres Bild- und Tonmaterial der Essener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zu prüfen und zu bewerten. "Alles, was ansatzweise strafrechtlich relevant sein könnte, legen wir der Staatsanwaltschaft zur Prüfung vor. Dazu haben wir auch Islamwissenschaftler der Polizei hinzugezogen. Der Staatsschutz in Essen hat nach dem Anfangsverdacht einer Volksverhetzung bereits eine Strafanzeige gestellt", betonte Reul.Der NRW-Innenminister kündigte an, man werde das Versammlungsrecht des Landes "noch einmal genau unter die Lupe nehmen". Zudem wolle man "den Bund auffordern, Verbote weiterer hier relevanter islamistischer Vereinigungen zu prüfen".</w:t>
      </w:r>
    </w:p>
    <w:p>
      <w:pPr>
        <w:pStyle w:val="Normal28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Auch die Erste Parlamentarische Geschäftsführerin der Grünen-Bundestagsfraktion, Irene Mihalic, reagierte alarmiert: "Antisemitischer Hass, gewaltvolle Ausschreitungen, sowie islamistische Parolen und Symbole auf unseren Straßen und Plätzen sind vollkommen inakzeptabel." Die nun erlassenen Betätigungsverbote gegen Hamas und Samidoun müssten "konsequent durchgesetzt und die bestehenden Strukturen zerschlagen werden. Auch mit Blick auf andere islamistische Organisationen wie dem Islamischen Zentrum in Hamburg und den iranischen Revolutionsgarden müssen endlich Konsequenzen folgen", so Mihalic. Für die Herausforderungen müssten Bund und Länder ihre Polizeien gut ausstatten.</w:t>
      </w:r>
    </w:p>
    <w:p>
      <w:pPr>
        <w:pStyle w:val="Normal28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FDP-Fraktionsvize Konstantin Kuhle betonte gegenüber WELT, niemand dürfe das Grundrecht der Versammlungsfreiheit "missbrauchen, um Terror und Gewalt zu unterstützen, antisemitische Parolen zu verbreiten oder Straftaten zu begehen. Deswegen müssen die Behörden die Versammlungslage genau im Auge behalten und dürfen nicht erst einschreiten, wenn es zu spät ist." Bei entsprechenden Erkenntnissen müssten "alle versammlungsrechtlichen Möglichkeiten bis hin zum Verbot einer Versammlung" ausgenutzt werden. "Werden am Rande von Versammlungen Straftaten begangen, so müssen bei Menschen ohne deutschen Pass auch alle ausländerrechtlichen Maßnahmen bis hin zur Ausweisung ausgenutzt werden", so Kuhle.</w:t>
      </w:r>
    </w:p>
    <w:p>
      <w:pPr>
        <w:pStyle w:val="Normal28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Auch die Union sieht akuten Handlungsbedarf. "Dass Extremisten auf unseren Straßen ein Kalifat ausrufen und offenen Judenhass zeigen, muss Konsequenzen haben." Es brauche "jetzt nicht nur eine konsequente, sondern vor allem eine schnelle Antwort des Rechtsstaates", erklärte der Erste Parlamentarische Geschäftsführer der Unionsfraktion, Thorsten Frei (CDU). "Wer die Existenz Israels in Zweifel zieht, ist in Deutschland fehl am Platz. Fest steht: In der Migrationspolitik dürfen wir uns nicht länger von Naivität leiten lassen. Auch hier erweist es sich als großer Fehler, dass die Bundesregierung bis heute nicht zu einem ,Pakt für den Rechtsstaat 2.0' bereit ist."</w:t>
      </w:r>
    </w:p>
    <w:p>
      <w:pPr>
        <w:pStyle w:val="Normal28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Für den AfD-Abgeordneten Martin Hess sind die Demos "das Resultat einer langen Reihe von migrationspolitischen Fehlentscheidungen der Regierung. Unser Versammlungsrecht wird nicht erst seit dem Hamas-Angriff auf Israel von Islamisten für ihre staatsfeindlichen Machtdemonstrationen missbraucht." Seine Forderung: "Um die Bevölkerung und die Einsatzkräfte zu schützen, müssen diese vermeintlichen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-Demos grundsätzlich verboten werden." Das Versammlungsrecht in den Ländern müsse gegebenenfalls entsprechend angepasst werden, und diese Verbote müssten dann konsequent durchgesetzt werden, "notfalls mit Zwangsmitteleinsatz".</w:t>
      </w:r>
    </w:p>
    <w:p>
      <w:pPr>
        <w:pStyle w:val="Normal28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Fraktionen von SPD und Linkspartei reagierten jeweils nicht auf eine WELT-Anfrage.</w:t>
      </w:r>
    </w:p>
    <w:p>
      <w:pPr>
        <w:pStyle w:val="Normal284"/>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"Rechtsstaat darf sich das nicht gefallen lassen"</w:t>
      </w:r>
    </w:p>
    <w:p>
      <w:pPr>
        <w:pStyle w:val="Normal28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Aus den Polizeigewerkschaften GdP und DPolG kamen Forderungen nach weiteren Auflagen und Verschärfungen. "Die Versammlungsbehörden müssen bezüglich der als propalästinensisch angemeldeten Demonstrationen noch restriktiver verfahren", sagte GdP-Bundeschef Jochen Kopelke dem Redaktionsnetzwerk Deutschland. "Angesichts des enormen Kräfteverschleißes bei uns Polizisten darf es keine großen Aufzüge geben, sondern nur noch stationäre kleine Kundgebungen."</w:t>
      </w:r>
    </w:p>
    <w:p>
      <w:pPr>
        <w:pStyle w:val="Normal28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NRW-Landeschef der DPolG, Erich Rettinghaus, warnte, es gebe bei den Versammlungen eine gewisse Dynamik, und es werde ausgelotet, wie weit man gehen könne. "Das darf sich der Rechtsstaat nicht gefallen lassen, und er muss klare Grenzen ziehen. Ein robustes, konsequentes und von der Politik gewolltes Einschreiten ist erforderlich", so Rettinghaus.</w:t>
      </w:r>
    </w:p>
    <w:p>
      <w:pPr>
        <w:pStyle w:val="Normal28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Am Sonntagnachmittag zeigte sich Berlin nach WELT-Informationen von einer anderen Seite: Auf dem Kurfürstendamm fand eine Demonstration in Solidarität mit Israel statt. Die Stimmung war fröhlich, einige Teilnehmer tanzten.</w:t>
      </w:r>
    </w:p>
    <w:p>
      <w:pPr>
        <w:pStyle w:val="Normal284"/>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7, 2023</w:t>
      </w:r>
    </w:p>
    <w:p>
      <w:pPr>
        <w:pStyle w:val="Normal284"/>
      </w:pPr>
    </w:p>
    <w:p>
      <w:pPr>
        <w:pStyle w:val="Normal284"/>
        <w:ind w:left="200"/>
        <w:sectPr>
          <w:type w:val="continuous"/>
          <w:pgMar w:top="840" w:right="1000" w:bottom="840" w:left="1000" w:header="400" w:footer="400"/>
          <w:pgNumType w:fmt="decimal"/>
          <w:cols w:space="720"/>
        </w:sectPr>
      </w:pPr>
      <w:r>
        <w:br/>
      </w:r>
      <w:r>
        <w:pict>
          <v:line id="_x0000_s2226" style="position:absolute;z-index:252298240" from="0,10pt" to="512pt,10pt" strokecolor="black" strokeweight="1pt">
            <v:stroke linestyle="single"/>
          </v:line>
        </w:pict>
      </w:r>
      <w:r>
        <w:rPr>
          <w:rFonts w:ascii="arial" w:eastAsia="arial" w:hAnsi="arial" w:cs="arial"/>
          <w:b/>
          <w:color w:val="767676"/>
          <w:sz w:val="16"/>
        </w:rPr>
        <w:t>End of Document</w:t>
      </w:r>
    </w:p>
    <w:p>
      <w:pPr>
        <w:pStyle w:val="Normal285"/>
        <w:sectPr>
          <w:headerReference w:type="even" r:id="rId1763"/>
          <w:headerReference w:type="default" r:id="rId1764"/>
          <w:footerReference w:type="even" r:id="rId1765"/>
          <w:footerReference w:type="default" r:id="rId1766"/>
          <w:headerReference w:type="first" r:id="rId1767"/>
          <w:footerReference w:type="first" r:id="rId1768"/>
          <w:pgSz w:w="12240" w:h="15840"/>
          <w:pgMar w:top="840" w:right="1000" w:bottom="840" w:left="1000" w:header="400" w:footer="400"/>
          <w:pgNumType w:fmt="decimal"/>
          <w:cols w:space="720"/>
          <w:titlePg w:val="0"/>
        </w:sectPr>
      </w:pPr>
    </w:p>
    <w:p>
      <w:pPr>
        <w:pStyle w:val="Normal285"/>
      </w:pPr>
    </w:p>
    <w:p>
      <w:pPr>
        <w:pStyle w:val="Normal285"/>
      </w:pPr>
      <w:r>
        <w:pict>
          <v:shape id="_x0000_i2227" type="#_x0000_t75" alt="LexisNexis®" style="width:147.75pt;height:30pt">
            <v:imagedata r:id="rId10" o:title=""/>
          </v:shape>
        </w:pict>
      </w:r>
      <w:r>
        <w:cr/>
      </w:r>
    </w:p>
    <w:p>
      <w:pPr>
        <w:pStyle w:val="Heading1284"/>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Zweistaatenlösung; Habeck zu Nahost-Krieg - "Im Grunde muss die Hamas zerstört werden"</w:t>
      </w:r>
    </w:p>
    <w:p>
      <w:pPr>
        <w:pStyle w:val="Normal285"/>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WELT ONLINE (Deutsch)</w:t>
      </w:r>
    </w:p>
    <w:p>
      <w:pPr>
        <w:pStyle w:val="Normal285"/>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Sonntag 5. November 2023 4:07 AM GMT+1</w:t>
      </w:r>
    </w:p>
    <w:p>
      <w:pPr>
        <w:pStyle w:val="Normal285"/>
        <w:keepNext w:val="0"/>
        <w:spacing w:after="0" w:line="240" w:lineRule="atLeast"/>
        <w:ind w:right="0"/>
        <w:jc w:val="both"/>
      </w:pPr>
      <w:bookmarkStart w:id="570" w:name="Bookmark_286"/>
      <w:bookmarkEnd w:id="570"/>
    </w:p>
    <w:p>
      <w:pPr>
        <w:pStyle w:val="Normal285"/>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Axel Springer Alle Rechte vorbehalten</w:t>
      </w:r>
    </w:p>
    <w:p>
      <w:pPr>
        <w:pStyle w:val="Normal285"/>
        <w:keepNext w:val="0"/>
        <w:spacing w:before="120" w:after="0" w:line="220" w:lineRule="atLeast"/>
        <w:ind w:left="0" w:right="0" w:firstLine="0"/>
        <w:jc w:val="left"/>
      </w:pPr>
      <w:r>
        <w:br/>
      </w:r>
      <w:r>
        <w:pict>
          <v:shape id="_x0000_i2228" type="#_x0000_t75" style="width:230.22pt;height:28.5pt">
            <v:imagedata r:id="rId46" o:title=""/>
          </v:shape>
        </w:pict>
      </w:r>
    </w:p>
    <w:p>
      <w:pPr>
        <w:pStyle w:val="Normal28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POLITIK; Politik</w:t>
      </w:r>
    </w:p>
    <w:p>
      <w:pPr>
        <w:pStyle w:val="Normal28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4863 words</w:t>
      </w:r>
    </w:p>
    <w:p>
      <w:pPr>
        <w:pStyle w:val="Normal285"/>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Robert Habecks Videobotschaft zur Lage in Nahost ging unlängst viral - nun legte er nach. Und: Die Türkei hat ihren Botschafter aus Israel zurückgerufen. Zudem sagte der türkische Präsident Erdogan, Benjamin Netanjahu sei kein Gesprächspartner mehr für ihn. Mehr im Liveticker.</w:t>
      </w:r>
    </w:p>
    <w:p>
      <w:pPr>
        <w:pStyle w:val="Normal285"/>
        <w:keepNext/>
        <w:spacing w:before="240" w:after="0" w:line="340" w:lineRule="atLeast"/>
        <w:ind w:left="0" w:right="0" w:firstLine="0"/>
        <w:jc w:val="left"/>
      </w:pPr>
      <w:bookmarkStart w:id="571" w:name="Body_284"/>
      <w:bookmarkEnd w:id="571"/>
      <w:r>
        <w:rPr>
          <w:rFonts w:ascii="arial" w:eastAsia="arial" w:hAnsi="arial" w:cs="arial"/>
          <w:b/>
          <w:i w:val="0"/>
          <w:strike w:val="0"/>
          <w:noProof w:val="0"/>
          <w:color w:val="000000"/>
          <w:position w:val="0"/>
          <w:sz w:val="28"/>
          <w:u w:val="none"/>
          <w:vertAlign w:val="baseline"/>
        </w:rPr>
        <w:t>Body</w:t>
      </w:r>
    </w:p>
    <w:p>
      <w:pPr>
        <w:pStyle w:val="Normal285"/>
        <w:spacing w:line="60" w:lineRule="exact"/>
      </w:pPr>
      <w:r>
        <w:pict>
          <v:line id="_x0000_s2229" style="position:absolute;z-index:252299264" from="0,2pt" to="512pt,2pt" strokecolor="#009ddb" strokeweight="2pt">
            <v:stroke linestyle="single"/>
            <w10:wrap type="topAndBottom"/>
          </v:line>
        </w:pict>
      </w:r>
    </w:p>
    <w:p>
      <w:pPr>
        <w:pStyle w:val="Normal285"/>
      </w:pPr>
    </w:p>
    <w:p>
      <w:pPr>
        <w:pStyle w:val="Normal28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Terrorangriff der islamistischen Hamas auf Israel ist nach Ansicht von Bundeswirtschaftsminister Robert Habeck (Grüne) "eine Kampfansage an die zivilisierte Welt". "Dieser Angriff erfordert eine notwendige Konsequenz von Israel", sagte Habeck am Samstag in einer Videobotschaft für die Landesdelegiertenversammlung der rheinland-pfälzischen Grünen in Saarburg. "Im Grunde muss die Hamas zerstört werden, weil sie den Prozess des Friedens im Nahen Osten zerstört."</w:t>
      </w:r>
    </w:p>
    <w:p>
      <w:pPr>
        <w:pStyle w:val="Normal28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"Auch die Palästinenser haben das Recht auf einen eigenen Staat", sagte der Minister. Die Zweistaatenlösung sei die richtige politische Antwort. Die Hamas habe jedoch an einer solchen Lösung kein Interesse. "Sie kämpft nicht dafür, dass die palästinensische Bevölkerung einen eigenen Staat bekommt. Sie kämpft für den Krieg. Sie will den Krieg durchsetzen und die Zerstörung Israels, die natürlich nie stattfinden wird, aber unermessliches Leid auch über die eigene Bevölkerung bringt." Die Hamas arbeite "mit einer großen Verwechselungslüge", wenn sie ihr Vorgehen als politisches Angebot darstelle: "Es ist kein politisches Angebot, es ist eine Kampfansage an die zivilisierte Welt."</w:t>
      </w:r>
    </w:p>
    <w:p>
      <w:pPr>
        <w:pStyle w:val="Normal28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Natürlich müsse Israel der Hamas entgegentreten, sagte Habeck. Dabei sei Israel auch an das Völkerrecht gebunden und gehalten, zivile Opfer zu minimieren und humanitäre Standards einzuhalten. "Das tun sie aber auch beziehungsweise werden sie tun. Alle diplomatischen Bemühungen sind darauf gerichtet, dass das passiert."</w:t>
      </w:r>
    </w:p>
    <w:p>
      <w:pPr>
        <w:pStyle w:val="Normal28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Zuletzt hatte Habeck mit einer Videobotschaft gegen Antisemitismus und für Solidarität mit Israel eine enorme Resonanz ausgelöst und viel Zuspruch erhalten. In dem Video, das sein Ministerium am Mittwochabend bei X verbreitet hatte, prangerte der Grünen-Politiker antisemitische Übergriffe in Deutschland an. Er verlangte "eine harte politische Antwort" und forderte von Muslimen eine klarere Distanzierung von antisemitischen Äußerungen und Handlungen.</w:t>
      </w:r>
    </w:p>
    <w:p>
      <w:pPr>
        <w:pStyle w:val="Normal28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Alle Entwicklungen vom 5. November finden Sie hier im Liveticker.</w:t>
      </w:r>
    </w:p>
    <w:p>
      <w:pPr>
        <w:pStyle w:val="Normal285"/>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Die Entwicklungen vom 4. November:</w:t>
      </w:r>
    </w:p>
    <w:p>
      <w:pPr>
        <w:pStyle w:val="Normal285"/>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23:17 Uhr - Tausende Israelis demonstrieren für Freilassung der Geiseln</w:t>
      </w:r>
    </w:p>
    <w:p>
      <w:pPr>
        <w:pStyle w:val="Normal28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Israel haben tausende Menschen für eine Freilassung der von der radikalislamischen Palästinenserorganisation Hamas verschleppten Geiseln demonstriert. In Tel Aviv skandierten die Menschen, darunter Verwandte und Freunde der mehr als 240 Geiseln, am Abend vor dem Verteidigungsministerium: "Bringt sie jetzt nach Hause". Hadas Kalderon sagte der Nachrichtenagentur AFP: "Ich erwarte und verlange von meiner Regierung, dass sie ihre Vorgehensweise ändert."</w:t>
      </w:r>
    </w:p>
    <w:p>
      <w:pPr>
        <w:pStyle w:val="Normal28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Jerusalem versammelten sich vor dem Wohnsitz von Ministerpräsident Benjamin Netanjahu hunderte Menschen und forderten seinen Rücktritt. "Wir wollen eine Abstimmung, um Netanjahu loszuwerden. Ich hoffe, dass die Demonstrationen weitergehen und wachsen werden", sagte die 39-jährige Netta Tzin. "Sie haben uns verraten."</w:t>
      </w:r>
    </w:p>
    <w:p>
      <w:pPr>
        <w:pStyle w:val="Normal28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Netanjahu stand schon vor dem Großangriff der Hamas am 7. Oktober unter starkem politischem Druck. Seit Januar gingen jede Woche zehntausende Menschen gegen die umstrittene Justizreform von Netanjahus rechts-religiöser Regierung auf die Straße. Die Justizreform zielt darauf ab, die Befugnisse der Justiz und des Obersten Gerichts einzuschränken und die Stellung des Parlaments und des Ministerpräsidenten zu stärken.</w:t>
      </w:r>
    </w:p>
    <w:p>
      <w:pPr>
        <w:pStyle w:val="Normal285"/>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20:46 Uhr - Zehntausende auch bei pro-palästinensischen Demos in Großbritannien</w:t>
      </w:r>
    </w:p>
    <w:p>
      <w:pPr>
        <w:pStyle w:val="Normal28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Bei pro-palästinensischen Demonstrationen sind in London und anderen britischen Städten Zehntausende Menschen auf die Straßen gegangen. Allein in der britischen Hauptstadt waren 30.000 Menschen an Protesten gegen die israelischen Angriffe auf den Gazastreifen beteiligt, wie die BBC unter Berufung auf Schätzungen der Polizei berichtete. Sie forderten unter anderem einen sofortigen Waffenstillstand.</w:t>
      </w:r>
    </w:p>
    <w:p>
      <w:pPr>
        <w:pStyle w:val="Normal28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Im Zusammenhang mit den Protesten auf dem Trafalgar Square und in der Umgebung wurden elf Menschen festgenommen, wie Scotland Yard am Abend mitteilte. Grund dafür sei in einem Fall ein Plakat gewesen, das zu Hass aufstacheln könne, so der BBC-Bericht.</w:t>
      </w:r>
    </w:p>
    <w:p>
      <w:pPr>
        <w:pStyle w:val="Normal28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Tausende schlossen sich auch einer propalästinensischen Demonstration in Manchester an. Auch in Sheffield, Liverpool, Leeds, Edinburgh, Glasgow, Cardiff und Belfast wurde für eine sofortige Waffenruhe für Gaza demonstriert.</w:t>
      </w:r>
    </w:p>
    <w:p>
      <w:pPr>
        <w:pStyle w:val="Normal28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 den vergangenen Wochenenden hatten zuletzt bis zu 100.000 Menschen in London an propalästinensischen Demonstrationen teilgenommen. Am kommenden Samstag, an dem das traditionelle Gedenken an das Ende des Ersten Weltkriegs stattfindet (Armistice Day), wird erneut mit einer Großdemonstration gerechnet.</w:t>
      </w:r>
    </w:p>
    <w:p>
      <w:pPr>
        <w:pStyle w:val="Normal285"/>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20:35 Uhr - Frau bei mutmaßlich antisemitischem Angriff in Frankreich verletzt</w:t>
      </w:r>
    </w:p>
    <w:p>
      <w:pPr>
        <w:pStyle w:val="Normal28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Frankreich ist eine Frau jüdischen Glaubens mit einer Stichwaffe verletzt worden. Die Tat könnte "aus einem antisemitischen Motiv heraus begangen worden sein", teilte die Staatsanwaltschaft in Lyon, der drittgrößten Stadt Frankreichs, mit. Es sei eine Untersuchung wegen versuchten Mordes eingeleitet worden. Das Opfer sei zu Hause angegriffen worden und befinde sich nicht in Lebensgefahr, hieß es weiter. Festnahmen habe es noch keine gegeben.</w:t>
      </w:r>
    </w:p>
    <w:p>
      <w:pPr>
        <w:pStyle w:val="Normal28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Wie aus Polizeikreisen verlautete, ereignete sich die Tat am Mittag. Nach Angaben des Opfers habe jemand an der Tür geklingelt. Als die junge Frau öffnete, habe ihr ein teilweise maskierter Mensch zwei Messerstiche versetzt. Anschließend sei der Täter geflohen. Auf die Wohnungstür sei ein Hakenkreuz gesprüht worden.</w:t>
      </w:r>
    </w:p>
    <w:p>
      <w:pPr>
        <w:pStyle w:val="Normal28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Ähnlich wie in Deutschland hat der Krieg zwischen Israel und der radikalislamischen Palästinenserorganisation Hamas die Zahl gemeldeter antisemitischer Akte in Frankreich ansteigen lassen. Innerhalb von drei Wochen verzeichneten die Behörden mehr als 850 solcher Akte. Da in Frankreich sowohl die größte jüdische als auch die größte muslimische Gemeinde Europas lebt, ist die Sorge der Regierung groß, dass der Nahost-Konflikt auf das Land übergreift.</w:t>
      </w:r>
    </w:p>
    <w:p>
      <w:pPr>
        <w:pStyle w:val="Normal285"/>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20:13 Uhr - USA: Einig mit arabischen Staaten über Status von Hamas nach Krieg</w:t>
      </w:r>
    </w:p>
    <w:p>
      <w:pPr>
        <w:pStyle w:val="Normal28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US-Außenminister Antony Blinken hat erklärt, sein Land und arabische Staaten seien sich einig, dass nach dem Ende des Gaza-Kriegs der Status der Hamas nicht der gleiche wie vor den Kämpfen sein könne. Die radikal-islamische Organisation beherrscht den Küstenstreifen. Blinken wies bei einer gemeinsamen Pressekonferenz mit seinen ägyptischen und jordanischen Kollegen auch darauf hin, dass die USA besorgt wegen der Gewalt extremistischer jüdischer Siedler gegen Palästinenser im Westjordanland seien.</w:t>
      </w:r>
    </w:p>
    <w:p>
      <w:pPr>
        <w:pStyle w:val="Normal285"/>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19:54 Uhr - DOSB und Makkabi verurteilen Hamas-Taten in gemeinsamer Erklärung</w:t>
      </w:r>
    </w:p>
    <w:p>
      <w:pPr>
        <w:pStyle w:val="Normal28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Deutsche Olympische Sportbund (DOSB) und der deutsch-jüdische Sportverband Makkabi haben die Taten der Hamas in einer gemeinsamen Erklärung auf das Schärfste verurteilt. "Unsere Solidarität gilt dem israelischen Volk und dem Staat Israel sowie den Jüdinnen und Juden in Deutschland und weltweit", hieß es in dem Schreiben. Weiter schrieben die Verbände: "Lasst uns alle aufstehen gegen antisemitische Äußerungen in unseren mehr als 86.000 Sportvereinen in Deutschland! Lasst uns dafür sorgen, dass sich Jüdinnen und Juden bei uns sicher fühlen und wir weiterhin miteinander Sport treiben können!"</w:t>
      </w:r>
    </w:p>
    <w:p>
      <w:pPr>
        <w:pStyle w:val="Normal285"/>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 xml:space="preserve">18:26 Uhr - Irans Staatsoberhaupt Ajatollah Chamenei empfängt Hamas-Chef </w:t>
      </w:r>
    </w:p>
    <w:p>
      <w:pPr>
        <w:pStyle w:val="Normal28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Irans Staatsoberhaupt Ajatollah Ali Chamenei hat den Chef des politischen Büros der Palästinenserorganisation Hamas in Teheran empfangen. Ismail Hanija sei "vor einigen Tagen" für Gespräche in die iranische Hauptstadt gereist, berichtete die staatliche iranische Nachrichtenagentur Irna unter Berufung auf Osama Hamdan, einen Vertreter der islamistischen Organisation im Libanon. Chamenei gilt als mächtigster Mann im Iran und hat als Religionsführer in allen strategischen Fragen das letzte Wort.</w:t>
      </w:r>
    </w:p>
    <w:p>
      <w:pPr>
        <w:pStyle w:val="Normal285"/>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 xml:space="preserve">17:36 Uhr - Hamas feuert erneut Rakete in Richtung südlicher Hafenstadt Eilat </w:t>
      </w:r>
    </w:p>
    <w:p>
      <w:pPr>
        <w:pStyle w:val="Normal28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bewaffnete Arm der im Gazastreifen herrschenden islamistischen Palästinenserorganisation Hamas hat erneut eine Rakete mit größerer Reichweite in den Süden Israels gefeuert. Die Kassam-Brigaden teilten mit, sie hätten eine Rakete des Typs Ajasch 250 auf die israelische Hafenstadt Eilat am südlichsten Punkt Israels geschossen. Dabei handelt es sich um eine Rakete aus Eigenproduktion, die nach Hamas-Angaben eine Reichweite von 250 Kilometern haben soll.</w:t>
      </w:r>
    </w:p>
    <w:p>
      <w:pPr>
        <w:pStyle w:val="Normal28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israelische Armee teilte mit, nach Raketenalarm in der Arava-Region nördlich von Eilat sei ein Angriff aus dem Gazastreifen identifiziert worden. Das Geschoss sei von der Raketenabwehr Arrow abgefangen worden. Nach Angaben von Sanitätern gab es nach ersten Erkenntnissen keine Verletzten.</w:t>
      </w:r>
    </w:p>
    <w:p>
      <w:pPr>
        <w:pStyle w:val="Normal285"/>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16:48 Uhr - Schule laut UN-Palästinenserhilfswerk im Gazastreifen getroffen</w:t>
      </w:r>
    </w:p>
    <w:p>
      <w:pPr>
        <w:pStyle w:val="Normal28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Bei den Kämpfen im Gazastreifen ist nach UN-Angaben eine Schule getroffen worden. Die Schule diene als Unterkunft für Familien auf der Flucht, teilte das UN-Hilfswerk für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-Flüchtlinge UNRWA mit. Es gebe Berichte über 20 Tote durch Angriffe. Der genaue Hintergrund war unklar. Das israelische Militär teilte mit, man prüfe die Berichte.</w:t>
      </w:r>
    </w:p>
    <w:p>
      <w:pPr>
        <w:pStyle w:val="Normal285"/>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 xml:space="preserve">15:51 Uhr - Tausende Teilnehmer bei pro-palästinensischer </w:t>
      </w:r>
      <w:r>
        <w:rPr>
          <w:rFonts w:ascii="arial" w:eastAsia="arial" w:hAnsi="arial" w:cs="arial"/>
          <w:b/>
          <w:i/>
          <w:strike w:val="0"/>
          <w:noProof w:val="0"/>
          <w:color w:val="000000"/>
          <w:position w:val="0"/>
          <w:sz w:val="20"/>
          <w:u w:val="single"/>
          <w:vertAlign w:val="baseline"/>
        </w:rPr>
        <w:t>Demo</w:t>
      </w:r>
      <w:r>
        <w:rPr>
          <w:rFonts w:ascii="arial" w:eastAsia="arial" w:hAnsi="arial" w:cs="arial"/>
          <w:b/>
          <w:i w:val="0"/>
          <w:strike w:val="0"/>
          <w:noProof w:val="0"/>
          <w:color w:val="000000"/>
          <w:position w:val="0"/>
          <w:sz w:val="20"/>
          <w:u w:val="none"/>
          <w:vertAlign w:val="baseline"/>
        </w:rPr>
        <w:t xml:space="preserve"> in Berlin</w:t>
      </w:r>
    </w:p>
    <w:p>
      <w:pPr>
        <w:pStyle w:val="Normal28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Tausende Menschen haben sich am Mittag zum Beginn der pro-palästinensischen Demonstration in Berlin versammelt. Die Umgebung rund um den Neptunbrunnen am Alexanderplatz im Bezirk Mitte füllte sich ab 14:00 Uhr zunehmend mit Menschen, die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-Flaggen und Plakate mit Aufschriften wie "Stoppt den Genozid in Gaza" oder "From the river to the sea - we demand equality" bei sich trugen. Mit dem Satz ist gemeint, es solle ein freies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zwischen dem Fluss Jordan und dem Mittelmeer geben - dort, wo sich jetzt Israel befindet, das dann von der Landkarte verschwinden würde. Eine Rednerin forderte ein Ende der "Apartheidskultur" und den Stopp der Bombardierungen in Gaza.</w:t>
      </w:r>
    </w:p>
    <w:p>
      <w:pPr>
        <w:pStyle w:val="Normal28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Gegen 15 Uhr zählte die Polizei rund 6000 Menschen. Es sei aber mit einem "weiteren Zustrom zu rechnen", sagte eine Sprecherin vor Ort. Demnach überprüfte die Polizei die Personalien einzelner Teilnehmer. Einige Plakate, die gegen die Auflagen verstoßen hätten, seien übermalt oder abgenommen worden.</w:t>
      </w:r>
    </w:p>
    <w:p>
      <w:pPr>
        <w:pStyle w:val="Normal285"/>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14:59 Uhr - Erdogan: Netanjahu kein Gesprächspartner mehr - ruft Botschafter zurück</w:t>
      </w:r>
    </w:p>
    <w:p>
      <w:pPr>
        <w:pStyle w:val="Normal28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türkische Präsident Recep Tayyip Erdogan hat im Zuge des Gaza-Kriegs nach eigenen Worten den Kontakt zu Israels Ministerpräsident Benjamin Netanjahu abgebrochen. "Netanjahu ist für uns keine Art von Gesprächspartner mehr. Wir haben ihn gelöscht, wir haben ihn durchgestrichen", sagte Erdogan laut einer Mitteilung seines Pressebüros auf dem Rückflug von der kasachischen Hauptstadt Astana. Ankara beabsichtige allerdings nicht, die diplomatischen Beziehungen zu Israel abzubrechen.</w:t>
      </w:r>
    </w:p>
    <w:p>
      <w:pPr>
        <w:pStyle w:val="Normal28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Dennoch meldete das Außenministerium in Ankara am Samstag, dass die Türkei ihren Botschafter in Israel zurückrufe. Die humanitäre Krise und die fortdauernden Angriffe Israels im Gazastreifen sollten demnach beraten werden. Israel hat seinen Botschafter in Ankara bereits vor einem Monat in die Heimat beordert. Grund sei eine Bewertung der bilateralen Beziehungen.</w:t>
      </w:r>
    </w:p>
    <w:p>
      <w:pPr>
        <w:pStyle w:val="Normal28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Netanjahu habe "die Unterstützung seiner Bürger" verloren und wolle nun Unterstützung für die "Massaker" gewinnen, indem er "religiöse Terminologie" verwende, sagte Erdogan.</w:t>
      </w:r>
    </w:p>
    <w:p>
      <w:pPr>
        <w:pStyle w:val="Normal28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Türkei nutze alle diplomatischen Optionen, um "das Blutvergießen zu stoppen", so der türkische Präsident. Dazu zählte er Gespräche mit israelischen Geheimdienstvertretern, dem Außenministerium sowie mit der Hamas und den palästinensischen Behörden.</w:t>
      </w:r>
    </w:p>
    <w:p>
      <w:pPr>
        <w:pStyle w:val="Normal28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Vor Beginn des Gaza-Krieges am 7. Oktober hatten sich Erdogan und Netanjahu am Rande der UN-Vollversammlung im September persönlich getroffen und vereinbart, einander zu besuchen. Im Zuge eines Normalisierungsprozesses war der israelischen Regierungschef ursprünglich für Anfang November zu einem Türkeibesuch erwartet worden.</w:t>
      </w:r>
    </w:p>
    <w:p>
      <w:pPr>
        <w:pStyle w:val="Normal285"/>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14:31 Uhr - Ausreisen aus dem Gazastreifen nach Angriff auf Krankenwagen gestoppt</w:t>
      </w:r>
    </w:p>
    <w:p>
      <w:pPr>
        <w:pStyle w:val="Normal28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Nach einem israelischen Angriff auf einen Krankenwagen sind Ausreisen aus dem Gazastreifen vorerst gestoppt worden. Betroffen sind verletzte Palästinenser ebenso wie Ausländer und Palästinenser mit doppelter Staatsbürgerschaft. Aus Sicherheitskreisen in Gaza hieß es, dass Ausländer den Gazastreifen nicht verlassen könnten, ehe nicht die Verwundeten nach Ägypten gebracht werden können.</w:t>
      </w:r>
    </w:p>
    <w:p>
      <w:pPr>
        <w:pStyle w:val="Normal28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Auch eine dem Ägyptischen Roten Halbmond nahestehende Quelle bestätigte der Deutschen Presse-Agentur, Mitarbeiter des Palästinensischen Roten Halbmonds seien von den Behörden angewiesen worden, den Transport verwundeter Palästinenser vorerst einzustellen. Es müssten zunächst sichere Wege für die Durchfahrten von Krankenwagen aus dem Gazastreifen zum Grenzübergang Rafah zu Ägypten geschaffen werden.</w:t>
      </w:r>
    </w:p>
    <w:p>
      <w:pPr>
        <w:pStyle w:val="Normal28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Israels Armee hatte bei ihrem Vormarsch im Norden des Gazastreifens nach eigenen Angaben einen von der islamistischen Hamas benutzten Krankenwagen angegriffen. Dabei seien mehrere Terroristen getötet worden, teilte das Militär am Freitag mit.</w:t>
      </w:r>
    </w:p>
    <w:p>
      <w:pPr>
        <w:pStyle w:val="Normal28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Laut Palästinensischem Roten Halbmond und dem von der Hamas kontrollierten Gesundheitsministerium sollten Verwundete zum Grenzübergang Rafah gebracht werden, damit sie in Ägypten behandelt werden können. Der Rote Halbmond verurteilte den Angriff auf den Konvoi von Krankenwagen. 15 Menschen sollen demnach bei dem Raketenangriff vor den Toren des Krankenhauses getötet und weitere 60 verletzt worden sein. Alle Angaben sind derzeit nicht unabhängig überprüfbar.</w:t>
      </w:r>
    </w:p>
    <w:p>
      <w:pPr>
        <w:pStyle w:val="Normal285"/>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14:18 Uhr - Gaza-Ministerium spricht von insgesamt rund 9500 Todesopfern</w:t>
      </w:r>
    </w:p>
    <w:p>
      <w:pPr>
        <w:pStyle w:val="Normal28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Bei israelischen Angriffen auf den Gazastreifen sind am Freitag nach Angaben des von der militant-islamistischen Hamas kontrollierten Gesundheitsministeriums mindestens 231 Menschen getötet worden. Die Zahl der Todesopfer in dem abgeriegelten Küstengebiet stieg damit seit Beginn des jüngsten Gazakriegs den Angaben zufolge auf mindestens 9488.</w:t>
      </w:r>
    </w:p>
    <w:p>
      <w:pPr>
        <w:pStyle w:val="Normal285"/>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14:07 Uhr - Erneut antisemitische Schmierereien in Berlin</w:t>
      </w:r>
    </w:p>
    <w:p>
      <w:pPr>
        <w:pStyle w:val="Normal28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 mehreren Orten in Berlin haben Unbekannte israelfeindliche und antisemitische Sprüche und Schmierereien angebracht. Die Polizei meldete für Freitag Vorfälle an U-Bahnhöfen, Bushaltestellen und Hauswänden in Wilmersdorf, Wedding, Mitte und im Märkischen Viertel. Am Sockel eines Brunnens in Steglitz wurde mit schwarzer Farbe ein Davidstern aufgetragen, wie die Behörde am Samstag mitteilte. Die Schmierereien wurden von Beamten und Mitarbeitern der BVG unkenntlich gemacht oder entfernt.</w:t>
      </w:r>
    </w:p>
    <w:p>
      <w:pPr>
        <w:pStyle w:val="Normal285"/>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 xml:space="preserve">13:59 Uhr - Selenskyj: Russland will Gaza-Krieg in den Mittelpunkt rücken </w:t>
      </w:r>
    </w:p>
    <w:p>
      <w:pPr>
        <w:pStyle w:val="Normal28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Russland will den Worten des ukrainischen Präsidenten Wolodymyr Selenskyj zufolge durch den Gaza-Krieg den Fokus von der Ukraine nehmen. Es sei klar, dass der Krieg im Nahen Osten in den Mittelpunkt der Aufmerksamkeit rücke, sagte Selenskyj in Kiew. Das sei eines der Ziele Russlands. "Sie haben verstanden, dass sich der Fokus von der Ukraine weg verlagern würde", so der Staatschef bei einem Besuch von EU-Kommissionspräsidentin Ursula von der Leyen in der ukrainischen Hauptstadt.</w:t>
      </w:r>
    </w:p>
    <w:p>
      <w:pPr>
        <w:pStyle w:val="Normal285"/>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 xml:space="preserve">13:56 Uhr - Bundesinnenministerium weist Provider auf Samidoun-Verbot hin </w:t>
      </w:r>
    </w:p>
    <w:p>
      <w:pPr>
        <w:pStyle w:val="Normal28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Nach dem von Bundesinnenministerin Nancy Faeser (SPD) ausgesprochenen Verbot von Samidoun in Deutschland sollen nun auch die Social-Media-Kanäle des palästinensischen Netzwerks dichtgemacht werden. Eine Sprecherin des Ministeriums erklärte auf Anfrage: "Jetzt werden die nächsten Schritte eingeleitet". Dazu gehöre, dass die Betreiber sozialer Netzwerke über das Verbot informiert würden, damit sie entsprechend handelten.</w:t>
      </w:r>
    </w:p>
    <w:p>
      <w:pPr>
        <w:pStyle w:val="Normal285"/>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13:27 Uhr - Israel bombardiert Haus von Hamas-Führer Hanijeh</w:t>
      </w:r>
    </w:p>
    <w:p>
      <w:pPr>
        <w:pStyle w:val="Normal28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israelische Militär hat das Haus der Familie des im Exil lebenden Hamas-Führers Ismail Hanijeh aus der Luft angegriffen. Das Gebäude in der Region Schati am nördlichen Rand der Stadt Gaza im Gazastreifen sei am Morgen getroffen worden, berichtete das Pressebüro der militant-islamistischen Hamas. Zu Schäden oder Opfern machte es zunächst keine Angaben. Der ranghohe Hamas-Vertreter Ghazi Hamad sagte der Nachrichtenagentur AP, das Haus werde von Hanijehs zwei Söhnen genutzt.</w:t>
      </w:r>
    </w:p>
    <w:p>
      <w:pPr>
        <w:pStyle w:val="Normal285"/>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12:30 Uhr - Israel will Schnellstraße für Flucht freigeben</w:t>
      </w:r>
    </w:p>
    <w:p>
      <w:pPr>
        <w:pStyle w:val="Normal28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israelische Militär will nach eigenen Angaben den Palästinensern im Gazastreifen am Nachmittag eine dreistündige Nutzung einer Schnellstraße ermöglichen, um vor den Kämpfen im Norden in den Süden des Küstengebiets zu fliehen. Dies sei Teil der seit drei Wochen andauernden Bemühungen während des Kriegs mit der Hamas, die Zivilbevölkerung zu einer Evakuierung in den Süden zu ermutigen. Zwischen 13 und 16 Uhr Ortszeit solle die Salah-a-Din-Straße genutzt werden können, teilt das Militär auf arabisch auf einer Online-Plattform mit. "Wenn Sie sich um sich selbst und Ihre Angehörigen sorgen, befolgen Sie unsere Anweisung, nach Süden zu fahren", heißt es dort.</w:t>
      </w:r>
    </w:p>
    <w:p>
      <w:pPr>
        <w:pStyle w:val="Normal285"/>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11:24 Uhr - Zentralrat der Muslime kritisiert Antisemitismus bei Demonstrationen</w:t>
      </w:r>
    </w:p>
    <w:p>
      <w:pPr>
        <w:pStyle w:val="Normal28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Zentralrat der Muslime in Deutschland hat antisemitische Vorfälle bei pro-palästinensischen Demonstrationen verurteilt und zu Vorsicht bei der Teilnahme an Kundgebungen aufgerufen. Es gebe "ganz klare Verstöße, antisemitische Judenhass-Verstöße", sagte der Zentralrats-Vorsitzende Aiman Mazyek im Deutschlandfunk. "Sie müssen geahndet werden." An die Muslime appellierte er: "Passt auf, wo ihr mitlauft." Es gebe Gruppen, die solche Demonstrationen nutzten, um Parolen gegen Juden und Antisemitismus zu skandieren. "Das müssen wir nicht so haben."</w:t>
      </w:r>
    </w:p>
    <w:p>
      <w:pPr>
        <w:pStyle w:val="Normal28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Auch an diesem Wochenende sind in vielen Städten Deutschlands Demonstrationen zum Nahost-Krieg angekündigt. In der Vergangenheit waren bei pro-palästinensischen Kundgebungen wiederholt juden- und israelfeindliche Parolen gerufen worden. Mehrfach hatte die Polizei Demonstrationen daher aufgelöst, andere waren mit Auflagen versehen oder von vornherein gar nicht genehmigt worden.</w:t>
      </w:r>
    </w:p>
    <w:p>
      <w:pPr>
        <w:pStyle w:val="Normal28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Mazyek forderte aber, man dürfe "nicht alle in einen Topf werfen". So gebe es an diesem Wochenende zum Beispiel auch viele Aufrufe zu Friedensgebeten und Veranstaltungen mit der klaren Botschaft, einen Waffenstillstand zu erreichen, humanitäre Hilfe zu ermöglichen und eine Fortsetzung des Krieges zu verhindern.</w:t>
      </w:r>
    </w:p>
    <w:p>
      <w:pPr>
        <w:pStyle w:val="Normal28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Zentralrat gehört zu den großen muslimischen Dachverbänden in Deutschland. Nach dem Angriff der Terrororganisation Hamas auf Israel Anfang Oktober war Kritik laut geworden, dass die Verbände sich zu spät geäußert und die Taten der Hamas nicht eindeutig genug verurteilt hätten.</w:t>
      </w:r>
    </w:p>
    <w:p>
      <w:pPr>
        <w:pStyle w:val="Normal285"/>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11:15 Uhr - SPD-Chef Klingbeil fordert "klare Abgrenzung" von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i w:val="0"/>
          <w:strike w:val="0"/>
          <w:noProof w:val="0"/>
          <w:color w:val="000000"/>
          <w:position w:val="0"/>
          <w:sz w:val="20"/>
          <w:u w:val="none"/>
          <w:vertAlign w:val="baseline"/>
        </w:rPr>
        <w:t>-Demonstranten</w:t>
      </w:r>
    </w:p>
    <w:p>
      <w:pPr>
        <w:pStyle w:val="Normal28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Mit Blick auf erwartete pro-palästinensische Demonstrationen am Wochenende hat SPD-Chef Lars Klingbeil eine klare Abgrenzung gefordert. Es sei richtig, dass Menschen auf die Straße gehen könnten, um auf das Leid der palästinensischen Bevölkerung hinzuweisen, sagt er. Aber ebenso klar sei, dass in Deutschland nicht akzeptiert werden könne, wenn auf Demonstrationen israelische Fahnen verbrannt, antisemitische Parolen gerufen oder Gewalt verherrlicht würden. "Da braucht es die volle Reaktion des Rechtsstaates, gegen Demonstrierende vorzugehen", sagt er. Menschen ohne deutsche Staatsbürgerschaft, die sich antisemitisch äußerten, könnten nicht in Deutschland bleiben. Sie dürften auch keine deutsche Staatsangehörigkeit bekommen. "Das muss die Messlatte sein", fügt Klingbeil hinzu.</w:t>
      </w:r>
    </w:p>
    <w:p>
      <w:pPr>
        <w:pStyle w:val="Normal285"/>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11:02 Uhr - Raketen-Alarm im Süden Israels</w:t>
      </w:r>
    </w:p>
    <w:p>
      <w:pPr>
        <w:pStyle w:val="Normal28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Extremistische Palästinenser im Gazastreifen haben erneut Raketen auf den Süden Israels abgefeuert. Es habe Alarm in einem Kibbuz nahe dem Gazastreifen gegeben, teilte die Armee mit. Zudem sei Raketenalarm auch im Norden ausgelöst worden. Es war zunächst unklar, woher der dortige Beschuss kam. Zuvor hatte die Armee aber Gefechte an der Grenze zum Libanon gemeldet. Berichte über Verletzte gab es zunächst nicht.</w:t>
      </w:r>
    </w:p>
    <w:p>
      <w:pPr>
        <w:pStyle w:val="Normal285"/>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10:30 Uhr - Wieder Beschuss an israelisch-libanesischer Grenze</w:t>
      </w:r>
    </w:p>
    <w:p>
      <w:pPr>
        <w:pStyle w:val="Normal28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 der Grenze zwischen Israel und dem Libanon hat es erneut Gefechte gegeben. Israels Armee hat eigenen Angaben zufolge Terrorzellen im Libanon attackiert, die versucht hätten, Ziele in Israel anzugreifen. Das Militär habe zudem mehrere Raketenstarts aus dem Nachbarland registriert und die Orte des Beschusses angegriffen, wie die Armee auf Telegram mitteilte. Berichte über Verletzte gab es den Angaben nach zunächst nicht.</w:t>
      </w:r>
    </w:p>
    <w:p>
      <w:pPr>
        <w:pStyle w:val="Normal285"/>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08:30 Uhr - Israel hat "Dutzende Terroristen" getötet</w:t>
      </w:r>
    </w:p>
    <w:p>
      <w:pPr>
        <w:pStyle w:val="Normal28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israelische Armee hat nach eigenen Angaben bei einem weiteren Bodeneinsatz gegen die islamistische Hamas im Gazastreifen "Dutzende Terroristen" getötet. Es habe am Vortag zahlreiche Versuche gegeben, die israelischen Truppen aus Tunnelschächten und militärischen Einrichtungen im nördlichen Gazastreifen anzugreifen, teilte die Armee am Samstagmorgen mit. Die Soldaten hätten Terroristen getötet, Waffen der Hamas gefunden und Tunnelschächte freigelegt, die für Terrorzwecke genutzt würden.</w:t>
      </w:r>
    </w:p>
    <w:p>
      <w:pPr>
        <w:pStyle w:val="Normal28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Israelische Panzer hätten im Norden des Gazastreifens drei Beobachtungsposten der Hamas zerstört und bei Gefechten mit 15 Terroristen mehrere von ihnen getötet, hieß es weiter. In der Nacht habe die israelische Armee zudem im südlichen Gazastreifen eine gezielte Razzia durchgeführt, um Gebäude zu räumen und Sprengsätze zu entschärfen. Während des Einsatzes seien die Truppen auf eine Terrorzelle gestoßen, die aus einem Tunnelschacht gekommen sei. Die Truppen hätten auf die Terroristen gefeuert und sie getötet, hieß es.</w:t>
      </w:r>
    </w:p>
    <w:p>
      <w:pPr>
        <w:pStyle w:val="Normal285"/>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06:37 - Guterres fordert erneut humanitäre Feuerpause in Nahost</w:t>
      </w:r>
    </w:p>
    <w:p>
      <w:pPr>
        <w:pStyle w:val="Normal28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UN-Generalsekretär António Guterres hat seine Forderung nach einer humanitären Feuerpause im Gazastreifen bekräftigt. Seit Beginn der israelischen Vergeltungsangriffe für die Überraschungsattacken der Hamas vom 7. Oktober würden Zivilisten in dem Küstengebiet "belagert, Hilfen verwehrt, getötet und aus ihren Häusern gebombt", hieß es in einer Stellungnahme von Guterres.</w:t>
      </w:r>
    </w:p>
    <w:p>
      <w:pPr>
        <w:pStyle w:val="Normal28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UN-Generalsekretär mahnte eine Achtung des humanitären Völkerrechts an. Dazu gehöre der Schutz von Zivilisten und ziviler Infrastruktur. Zivilisten dürften nicht als menschliche Schutzschilde missbraucht werden. Guterres forderte auch eine Lieferung humanitärer Hilfsgüter in den Gazastreifen in einem Umfang, der "dieser dramatischen Situation Rechnung trägt".</w:t>
      </w:r>
    </w:p>
    <w:p>
      <w:pPr>
        <w:pStyle w:val="Normal285"/>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02:53 - Für Freilassung der Geiseln "konsequente Feuerpause" erforderlich</w:t>
      </w:r>
    </w:p>
    <w:p>
      <w:pPr>
        <w:pStyle w:val="Normal28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Nach Angaben Washingtons wäre für eine Freilassung der von der Hamas verschleppten Geiseln eine "sehr konsequente Pause" der Kämpfe zwischen Israel und der Hamas erforderlich. Ein hochrangiger Beamter des Weißen Hauses sagte am Freitag (Ortszeit) vor Journalisten, derzeit würden "ernsthafte Gespräche" über das Thema geführt und betonte gleichzeitig, dass es bisher keine Vereinbarung für eine solche Pause gebe.</w:t>
      </w:r>
    </w:p>
    <w:p>
      <w:pPr>
        <w:pStyle w:val="Normal28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Er hoffe, bald gute Nachrichten verkünden zu können, fuhr der Beamte fort, der nicht namentlich genannt werden wollte - "aber leider können wir das nicht garantieren", ergänzte er. Niemand kenne die genaue Zahl der verschleppten Geiseln, es seien jedoch "weit über 100, vielleicht über 200". Um so viele Menschen zu befreien, werde eine konsequente Feuerpause erforderlich sein, betonte er.</w:t>
      </w:r>
    </w:p>
    <w:p>
      <w:pPr>
        <w:pStyle w:val="Normal285"/>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01:30 Uhr - US-Regierung rechnet mit neuer Phase</w:t>
      </w:r>
    </w:p>
    <w:p>
      <w:pPr>
        <w:pStyle w:val="Normal28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US-Regierung rechnet einem Medienbericht zufolge in den nächsten Tagen mit einer neuen Phase in Israels Feldzug gegen die Islamisten der Hamas im Gazastreifen. Der US-Sender CNN berichtete in der Nacht zum Samstag unter Berufung auf einen ranghohen Regierungsbeamten in Washington, die Regierung von US-Präsident Joe Biden rechne mit einer Reduzierung der Luftangriffe und einem stärkeren "taktischen Fokus auf die Bodenkampagne". Dabei dürfte es dem zitierten Beamten zufolge darum gehen, das riesige Netz unterirdischer Tunnelkomplexe zu räumen, von denen aus die Hamas operiere.</w:t>
      </w:r>
    </w:p>
    <w:p>
      <w:pPr>
        <w:pStyle w:val="Normal28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 weiterhin humanitäre Hilfe in den Gazastreifen fließe, erwarte die US-Regierung in Bezug auf die bisher massiven Luftangriffe der Israelis "eine Verringerung dessen, was wir gesehen haben", heißt es weiter in dem Bericht.</w:t>
      </w:r>
    </w:p>
    <w:p>
      <w:pPr>
        <w:pStyle w:val="Normal28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israelische Verteidigungsminister Yoav Gallant erklärte unterdessen, dass die israelischen Truppen im Gazastreifen "planmäßig" vorrücken. Man treffe den Feind "mit voller Wucht", sagte Gallant vor dem IDF-Südkommando in Beerscheba.</w:t>
      </w:r>
    </w:p>
    <w:p>
      <w:pPr>
        <w:pStyle w:val="Normal285"/>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01:23 - Israels Armee meldet Abwehr von Terroristen aus Libanon</w:t>
      </w:r>
    </w:p>
    <w:p>
      <w:pPr>
        <w:pStyle w:val="Normal28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israelische Armee hat nach eigenen Angaben Terroristen aus dem Libanon abgewehrt. Wie die Armee in der Nacht zum Samstag auf Telegram bekannt gab, habe eine "Terrorzelle" am Vortag versucht, Panzerabwehrraketen auf das Gebiet des Kibbuz Yiftah im Norden Israels abzuschießen. Einen Panzer der israelischen Armee habe die Terrorzelle getroffen. Zudem habe sich ein Terrorist aus dem Libanon dem Grenzgebiet in der Nähe der Gemeinde Schelomi genähert und sei von einem israelischen Kampfflugzeug getötet worden.</w:t>
      </w:r>
    </w:p>
    <w:p>
      <w:pPr>
        <w:pStyle w:val="Normal28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Seit Beginn des Gaza-Kriegs am 7. Oktober kommt es an der Grenze zwischen Israel und dem Libanon immer wieder zu Konfrontationen zwischen der israelischen Armee und der proiranischen Schiitenmiliz Hisbollah. Auf beiden Seiten gab es bereits Tote.</w:t>
      </w:r>
    </w:p>
    <w:p>
      <w:pPr>
        <w:pStyle w:val="Normal28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Hisbollah hat Verbindungen zur im Gazastreifen herrschenden islamistischen Hamas, gilt aber als deutlich einflussreicher und schlagkräftiger. Zudem gilt sie als wichtigster nichtstaatlicher Verbündeter des Irans und zählt zur selbst ernannten "Widerstandsachse", einer Front von Milizen mit dem Ziel, Irans Erzfeind Israel zu bekämpfen.</w:t>
      </w:r>
    </w:p>
    <w:p>
      <w:pPr>
        <w:pStyle w:val="Normal28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Hisbollah-Chef Hassan Nasrallah hatte Israel am Freitag vor einer militärischen Eskalation gewarnt. "Alle Optionen sind auf dem Tisch", drohte er in seiner ersten Rede seit Beginn des Gaza-Kriegs. Wie es nun weitergehe, hänge vom Verlauf des Kriegs im Gazastreifen sowie von Israels Verhalten gegenüber dem Libanon ab. Der israelische Ministerpräsident Benjamin Netanjahu reagierte darauf ebenfalls mit einer Warnung. "Ein solcher Fehler wird sehr kostspielig sein. Sie zahlen einen unvorstellbaren Preis", sagte er.</w:t>
      </w:r>
    </w:p>
    <w:p>
      <w:pPr>
        <w:pStyle w:val="Normal285"/>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00:31 - Hamas wollte offenbar Verletzte aus Gaza schmuggeln</w:t>
      </w:r>
    </w:p>
    <w:p>
      <w:pPr>
        <w:pStyle w:val="Normal28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Hamas soll nach US-Angaben versucht haben, einige ihrer verwundeten Kämpfer auf eine Liste mit Personen mit Ausreiseerlaubnis aus dem Gazastreifen zu setzen. Das berichtet die "Times of Israel". Das Manöver der extremistischen Gruppe habe mit dazu geführt, dass sich diese Woche die Evakuierung Hunderter ausländischer Staatsbürger und Dutzender schwer verletzter Palästinenser aus dem abgeriegelten Küstengebiet verzögert habe, teilte ein ranghohes Mitglied der Regierung von US-Präsident Joe Biden am Freitag vor Reportern mit. Die Gewährsperson äußerte sich unter Zusicherung von Anonymität.</w:t>
      </w:r>
    </w:p>
    <w:p>
      <w:pPr>
        <w:pStyle w:val="Normal28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Hamas hatte zugestimmt, im Gazastreifen festsitzende Ausländer ziehen zu lassen, sofern einige verletzte Palästinenser ebenfalls das Gebiet über den Grenzübergang Rafah in Richtung Ägypten verlassen dürften, um sich medizinisch behandeln zu lassen.</w:t>
      </w:r>
    </w:p>
    <w:p>
      <w:pPr>
        <w:pStyle w:val="Normal28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Doch als ägyptische Beamte die Ausreiseliste überprüft hätten, seien ihnen mehrere verletzte Palästinenser aufgefallen, bei denen es sich um mutmaßliche Kämpfer der militant-islamistischen Gruppe gehandelt habe, sagte die hochrangigen Beamten der Biden-Administration. Die USA, Israel und Ägypten hätten klargestellt, dass es "inakzeptabel" sei, Hamas-Kämpfer auf die Liste zu setzen.</w:t>
      </w:r>
    </w:p>
    <w:p>
      <w:pPr>
        <w:pStyle w:val="Normal28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Letztlich habe die Hamas die Personen wieder von der Liste genommen. Dutzenden schwer verletzten Palästinensern sei daraufhin gemeinsam mit ausländischen Staatsbürgern die Ausreise aus dem Gazastreifen gestattet worden.</w:t>
      </w:r>
    </w:p>
    <w:p>
      <w:pPr>
        <w:pStyle w:val="Normal285"/>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00:00 - Honduras beordert Botschafter in Israel zurück</w:t>
      </w:r>
    </w:p>
    <w:p>
      <w:pPr>
        <w:pStyle w:val="Normal28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Honduras hat seinen Botschafter in Israel für Konsultationen zurückgerufen. Präsidentin Xiomara Castro habe die Entscheidung im Lichte der "gravierenden humanitären Situation" getroffen, die die "palästinensische Zivilbevölkerung im Gazastreifen erleidet", schrieb Honduras' Außenminister Eduardo Enrique auf der früher als Twitter bekannten Online-Plattform X am Freitag.</w:t>
      </w:r>
    </w:p>
    <w:p>
      <w:pPr>
        <w:pStyle w:val="Normal28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Indem Honduras seinen Botschafter in Israel mit sofortiger Wirkung für Konsultationen zurückbeordere, mache sein Land auf die Lage der Zivilisten im Gazastreifen aufmerksam, sagte Enrique. Die Regierung habe entschieden, ihn abzuziehen, bis die Situation in Nahost klarer sei. Die Beziehungen zu Israel blieben jedoch stabil, honduranische Diplomaten und Mitglieder der Belegschaft würden in der Botschaft belassen, betonte der Außenminister.</w:t>
      </w:r>
    </w:p>
    <w:p>
      <w:pPr>
        <w:pStyle w:val="Normal285"/>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 xml:space="preserve">22:17 - Israelis sollen Auslandsreisen überdenken </w:t>
      </w:r>
    </w:p>
    <w:p>
      <w:pPr>
        <w:pStyle w:val="Normal28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Israel empfiehlt seinen Bürgern angesichts des weltweit zunehmenden Antisemitismus Reisen ins Ausland zu überdenken. Aufgrund des Ausmaßes gewalttätiger Vorfälle gegen Israelis und Juden sollten Israelis "die Notwendigkeit von Auslandsreisen neu bewerten", mahnten das israelische Außenministerium und der Nationale Sicherheitsrat am Freitagabend.</w:t>
      </w:r>
    </w:p>
    <w:p>
      <w:pPr>
        <w:pStyle w:val="Normal28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Israelischen Bürgern im Ausland rieten sie, keine israelischen und jüdischen Symbole zur Schau zur stellen. Soldaten und andere Sicherheitskräfte sollen demnach nicht mit Fremden über ihre Tätigkeit sprechen. Weiter mahnten die Behörden, Reisen in arabische Länder und Länder des Nahen Ostens, in den Nordkaukasus und in an den Iran grenzende Staaten zu verschieben.</w:t>
      </w:r>
    </w:p>
    <w:p>
      <w:pPr>
        <w:pStyle w:val="Normal285"/>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21:22 Uhr - Jordanien plant Treffen Blinkens und arabischer Außenminister</w:t>
      </w:r>
    </w:p>
    <w:p>
      <w:pPr>
        <w:pStyle w:val="Normal28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Jordanien empfängt nach eigenen Angaben am Samstag US-Außenminister Antony Blinken und die Außenminister Saudi-Arabiens, Katars, der Vereinigten Arabischen Emirate und Ägyptens sowie Vertreter der Palästinenser.</w:t>
      </w:r>
    </w:p>
    <w:p>
      <w:pPr>
        <w:pStyle w:val="Normal28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Behandelt werden sollten dabei die Forderung arabischer Länder nach einer sofortigen Feuerpause im Gazastreifen und die Lieferung humanitärer Hilfen dorthin, kündigt das jordanische Außenministerium an. Erörtert werden sollten auch Möglichkeiten zur Deeskalation, um die Sicherheit der Region nicht weiter zu gefährden.</w:t>
      </w:r>
    </w:p>
    <w:p>
      <w:pPr>
        <w:pStyle w:val="Normal285"/>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7, 2023</w:t>
      </w:r>
    </w:p>
    <w:p>
      <w:pPr>
        <w:pStyle w:val="Normal285"/>
      </w:pPr>
    </w:p>
    <w:p>
      <w:pPr>
        <w:pStyle w:val="Normal285"/>
        <w:ind w:left="200"/>
        <w:sectPr>
          <w:type w:val="continuous"/>
          <w:pgMar w:top="840" w:right="1000" w:bottom="840" w:left="1000" w:header="400" w:footer="400"/>
          <w:pgNumType w:fmt="decimal"/>
          <w:cols w:space="720"/>
        </w:sectPr>
      </w:pPr>
      <w:r>
        <w:br/>
      </w:r>
      <w:r>
        <w:pict>
          <v:line id="_x0000_s2230" style="position:absolute;z-index:252300288" from="0,10pt" to="512pt,10pt" strokecolor="black" strokeweight="1pt">
            <v:stroke linestyle="single"/>
          </v:line>
        </w:pict>
      </w:r>
      <w:r>
        <w:rPr>
          <w:rFonts w:ascii="arial" w:eastAsia="arial" w:hAnsi="arial" w:cs="arial"/>
          <w:b/>
          <w:color w:val="767676"/>
          <w:sz w:val="16"/>
        </w:rPr>
        <w:t>End of Document</w:t>
      </w:r>
    </w:p>
    <w:p>
      <w:pPr>
        <w:pStyle w:val="Normal286"/>
        <w:sectPr>
          <w:headerReference w:type="even" r:id="rId1769"/>
          <w:headerReference w:type="default" r:id="rId1770"/>
          <w:footerReference w:type="even" r:id="rId1771"/>
          <w:footerReference w:type="default" r:id="rId1772"/>
          <w:headerReference w:type="first" r:id="rId1773"/>
          <w:footerReference w:type="first" r:id="rId1774"/>
          <w:pgSz w:w="12240" w:h="15840"/>
          <w:pgMar w:top="840" w:right="1000" w:bottom="840" w:left="1000" w:header="400" w:footer="400"/>
          <w:pgNumType w:fmt="decimal"/>
          <w:cols w:space="720"/>
          <w:titlePg w:val="0"/>
        </w:sectPr>
      </w:pPr>
    </w:p>
    <w:p>
      <w:pPr>
        <w:pStyle w:val="Normal286"/>
      </w:pPr>
    </w:p>
    <w:p>
      <w:pPr>
        <w:pStyle w:val="Normal286"/>
      </w:pPr>
      <w:r>
        <w:pict>
          <v:shape id="_x0000_i2231" type="#_x0000_t75" alt="LexisNexis®" style="width:147.75pt;height:30pt">
            <v:imagedata r:id="rId10" o:title=""/>
          </v:shape>
        </w:pict>
      </w:r>
      <w:r>
        <w:cr/>
      </w:r>
    </w:p>
    <w:p>
      <w:pPr>
        <w:pStyle w:val="Heading1285"/>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Polizei prüft "Pro-</w:t>
      </w: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in Essen auf Straftaten</w:t>
      </w:r>
    </w:p>
    <w:p>
      <w:pPr>
        <w:pStyle w:val="Normal286"/>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WELT ONLINE (Deutsch)</w:t>
      </w:r>
    </w:p>
    <w:p>
      <w:pPr>
        <w:pStyle w:val="Normal286"/>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Samstag 4. November 2023 6:59 PM GMT+1</w:t>
      </w:r>
    </w:p>
    <w:p>
      <w:pPr>
        <w:pStyle w:val="Normal286"/>
        <w:keepNext w:val="0"/>
        <w:spacing w:after="0" w:line="240" w:lineRule="atLeast"/>
        <w:ind w:right="0"/>
        <w:jc w:val="both"/>
      </w:pPr>
      <w:bookmarkStart w:id="572" w:name="Bookmark_287"/>
      <w:bookmarkEnd w:id="572"/>
    </w:p>
    <w:p>
      <w:pPr>
        <w:pStyle w:val="Normal286"/>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Axel Springer Alle Rechte vorbehalten</w:t>
      </w:r>
    </w:p>
    <w:p>
      <w:pPr>
        <w:pStyle w:val="Normal286"/>
        <w:keepNext w:val="0"/>
        <w:spacing w:before="120" w:after="0" w:line="220" w:lineRule="atLeast"/>
        <w:ind w:left="0" w:right="0" w:firstLine="0"/>
        <w:jc w:val="left"/>
      </w:pPr>
      <w:r>
        <w:br/>
      </w:r>
      <w:r>
        <w:pict>
          <v:shape id="_x0000_i2232" type="#_x0000_t75" style="width:230.22pt;height:28.5pt">
            <v:imagedata r:id="rId46" o:title=""/>
          </v:shape>
        </w:pict>
      </w:r>
    </w:p>
    <w:p>
      <w:pPr>
        <w:pStyle w:val="Normal28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REGIONALES; Regionales</w:t>
      </w:r>
    </w:p>
    <w:p>
      <w:pPr>
        <w:pStyle w:val="Normal28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435 words</w:t>
      </w:r>
    </w:p>
    <w:p>
      <w:pPr>
        <w:pStyle w:val="Normal286"/>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Transparente mit Forderungen nach der Errichtung eines Kalifats: Eine propalästinensische Demonstration in Essen verlief zwar friedlich. Aber die Polizei prüft nun, ob es Straftaten gab.</w:t>
      </w:r>
    </w:p>
    <w:p>
      <w:pPr>
        <w:pStyle w:val="Normal286"/>
        <w:keepNext/>
        <w:spacing w:before="240" w:after="0" w:line="340" w:lineRule="atLeast"/>
        <w:ind w:left="0" w:right="0" w:firstLine="0"/>
        <w:jc w:val="left"/>
      </w:pPr>
      <w:bookmarkStart w:id="573" w:name="Body_285"/>
      <w:bookmarkEnd w:id="573"/>
      <w:r>
        <w:rPr>
          <w:rFonts w:ascii="arial" w:eastAsia="arial" w:hAnsi="arial" w:cs="arial"/>
          <w:b/>
          <w:i w:val="0"/>
          <w:strike w:val="0"/>
          <w:noProof w:val="0"/>
          <w:color w:val="000000"/>
          <w:position w:val="0"/>
          <w:sz w:val="28"/>
          <w:u w:val="none"/>
          <w:vertAlign w:val="baseline"/>
        </w:rPr>
        <w:t>Body</w:t>
      </w:r>
    </w:p>
    <w:p>
      <w:pPr>
        <w:pStyle w:val="Normal286"/>
        <w:spacing w:line="60" w:lineRule="exact"/>
      </w:pPr>
      <w:r>
        <w:pict>
          <v:line id="_x0000_s2233" style="position:absolute;z-index:252301312" from="0,2pt" to="512pt,2pt" strokecolor="#009ddb" strokeweight="2pt">
            <v:stroke linestyle="single"/>
            <w10:wrap type="topAndBottom"/>
          </v:line>
        </w:pict>
      </w:r>
    </w:p>
    <w:p>
      <w:pPr>
        <w:pStyle w:val="Normal286"/>
      </w:pPr>
    </w:p>
    <w:p>
      <w:pPr>
        <w:pStyle w:val="Normal28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Nach einer als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-Demonstration angemeldeten Kundgebung am Freitagabend in Essen mit rund 3000 Menschen prüfen die Ermittler das Geschehen auf strafrechtliche Relevanz. Bei der Kundgebung waren unter anderem Transparente mit der Forderung nach der Errichtung eines Kalifats zu sehen. Dazu ruft beispielsweise Hizb ut-Tahrir auf, für die seit 2003 ein Betätigungsverbot gilt.</w:t>
      </w:r>
    </w:p>
    <w:p>
      <w:pPr>
        <w:pStyle w:val="Normal28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Nordrhein-Westfalens Innenminister Herbert Reul sagte im Rundfunksender WDR, der Staatsschutz habe am Freitag sehr sorgfältig beobachtet, und immer dann, wenn er konnte, eingegriffen. Die Video- und Tonaufnahmen würden weiter geprüft. "Und wenn wir einen Nachweis haben, wird zugegriffen. Aber wir müssen es beweisen", sagte der CDU-Politiker. Bei einem Video prüfe die Staatsanwaltschaft und gehe wahrscheinlich davon aus, dem wegen Volksverhetzung nachzugehen.</w:t>
      </w:r>
    </w:p>
    <w:p>
      <w:pPr>
        <w:pStyle w:val="Normal28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Nach Polizeiangaben wurde während des Aufzuges deutlich, dass der bei der Polizei angegebene Versammlungsgrund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möglicherweise nur vorgeschoben worden war, um eine "islamreligiöse Versammlung" auf Essens Straßen durchzuführen. Dies sei dadurch deutlich geworden, "dass Ordner eine strikte Geschlechtertrennung vornahmen und Frauen sowie Kinder am Ende des Aufzuges laufen mussten". Bei der Abschlusskundgebung hätten Frauen und Kinder an einer anderen Stelle stehen müssen als die Männer.</w:t>
      </w:r>
    </w:p>
    <w:p>
      <w:pPr>
        <w:pStyle w:val="Normal28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Polizei hatte während der Kundgebung bei Sprechchören, Symbolen und Fahnen keine strafbaren Verstöße festgestellt. Außer propalästinensischen Fahnen und Zeichen seien auch solche gezeigt worden, die den verbotenen Symbolen des Islamischen Staates und der Taliban ähnelten, aber nicht verboten seien, erklärte die Polizei. Derzeit würden Bild- und Tonaufnahmen durch den Staatsschutz und Dolmetscher ausgewertet. Dabei solle auch auf strafrechtlich relevante Aspekte geachtet werden. "In diesen Fällen wird die Polizei Essen in enger Abstimmung mit der Staatsanwaltschaft Straftaten konsequent verfolgen", erklärte die Polizei.</w:t>
      </w:r>
    </w:p>
    <w:p>
      <w:pPr>
        <w:pStyle w:val="Normal28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Angemeldet worden war die Demonstration von einer Privatperson. Der Versammlungsleiter hatte mit 1500 Teilnehmern gerechnet, schließlich kamen 3000. Die Polizei hatte eine Reihe von Auflagen erlassen und die Demonstration mit einem starken Aufgebot begleitet. Am Ende hatte die Polizei gesagt, die Demonstration sei "sehr laut und sehr emotional, aber friedlich" verlaufen.</w:t>
      </w:r>
    </w:p>
    <w:p>
      <w:pPr>
        <w:pStyle w:val="Normal28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Am 7. Oktober hatten Islamisten der im Gazastreifen herrschenden Hamas und andere Terroristen in Israel ein Massaker unter Zivilisten angerichtet. Seither geht Israels Armee mit Luftangriffen und Bodentruppen gegen Ziele in dem abgeriegelten Küstengebiet vor.</w:t>
      </w:r>
    </w:p>
    <w:p>
      <w:pPr>
        <w:pStyle w:val="Normal286"/>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7, 2023</w:t>
      </w:r>
    </w:p>
    <w:p>
      <w:pPr>
        <w:pStyle w:val="Normal286"/>
      </w:pPr>
    </w:p>
    <w:p>
      <w:pPr>
        <w:pStyle w:val="Normal286"/>
        <w:ind w:left="200"/>
        <w:sectPr>
          <w:type w:val="continuous"/>
          <w:pgMar w:top="840" w:right="1000" w:bottom="840" w:left="1000" w:header="400" w:footer="400"/>
          <w:pgNumType w:fmt="decimal"/>
          <w:cols w:space="720"/>
        </w:sectPr>
      </w:pPr>
      <w:r>
        <w:br/>
      </w:r>
      <w:r>
        <w:pict>
          <v:line id="_x0000_s2234" style="position:absolute;z-index:252302336" from="0,10pt" to="512pt,10pt" strokecolor="black" strokeweight="1pt">
            <v:stroke linestyle="single"/>
          </v:line>
        </w:pict>
      </w:r>
      <w:r>
        <w:rPr>
          <w:rFonts w:ascii="arial" w:eastAsia="arial" w:hAnsi="arial" w:cs="arial"/>
          <w:b/>
          <w:color w:val="767676"/>
          <w:sz w:val="16"/>
        </w:rPr>
        <w:t>End of Document</w:t>
      </w:r>
    </w:p>
    <w:p>
      <w:pPr>
        <w:pStyle w:val="Normal287"/>
        <w:sectPr>
          <w:headerReference w:type="even" r:id="rId1775"/>
          <w:headerReference w:type="default" r:id="rId1776"/>
          <w:footerReference w:type="even" r:id="rId1777"/>
          <w:footerReference w:type="default" r:id="rId1778"/>
          <w:headerReference w:type="first" r:id="rId1779"/>
          <w:footerReference w:type="first" r:id="rId1780"/>
          <w:pgSz w:w="12240" w:h="15840"/>
          <w:pgMar w:top="840" w:right="1000" w:bottom="840" w:left="1000" w:header="400" w:footer="400"/>
          <w:pgNumType w:fmt="decimal"/>
          <w:cols w:space="720"/>
          <w:titlePg w:val="0"/>
        </w:sectPr>
      </w:pPr>
    </w:p>
    <w:p>
      <w:pPr>
        <w:pStyle w:val="Normal287"/>
      </w:pPr>
    </w:p>
    <w:p>
      <w:pPr>
        <w:pStyle w:val="Normal287"/>
      </w:pPr>
      <w:r>
        <w:pict>
          <v:shape id="_x0000_i2235" type="#_x0000_t75" alt="LexisNexis®" style="width:147.75pt;height:30pt">
            <v:imagedata r:id="rId10" o:title=""/>
          </v:shape>
        </w:pict>
      </w:r>
      <w:r>
        <w:cr/>
      </w:r>
    </w:p>
    <w:p>
      <w:pPr>
        <w:pStyle w:val="Heading1286"/>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Islamistische Banner in Essen, angekündigter Protestmarsch in Berlin</w:t>
      </w:r>
    </w:p>
    <w:p>
      <w:pPr>
        <w:pStyle w:val="Normal287"/>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SPIEGEL ONLINE</w:t>
      </w:r>
    </w:p>
    <w:p>
      <w:pPr>
        <w:pStyle w:val="Normal287"/>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04. November 2023</w:t>
      </w:r>
    </w:p>
    <w:p>
      <w:pPr>
        <w:pStyle w:val="Normal287"/>
        <w:keepNext w:val="0"/>
        <w:spacing w:after="0" w:line="240" w:lineRule="atLeast"/>
        <w:ind w:right="0"/>
        <w:jc w:val="both"/>
      </w:pPr>
      <w:bookmarkStart w:id="574" w:name="Bookmark_288"/>
      <w:bookmarkEnd w:id="574"/>
    </w:p>
    <w:p>
      <w:pPr>
        <w:pStyle w:val="Normal287"/>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Spiegel Online GmbH Alle Rechte vorbehalten</w:t>
      </w:r>
    </w:p>
    <w:p>
      <w:pPr>
        <w:pStyle w:val="Normal287"/>
        <w:keepNext w:val="0"/>
        <w:spacing w:before="120" w:after="0" w:line="220" w:lineRule="atLeast"/>
        <w:ind w:left="0" w:right="0" w:firstLine="0"/>
        <w:jc w:val="left"/>
      </w:pPr>
      <w:r>
        <w:br/>
      </w:r>
      <w:r>
        <w:pict>
          <v:shape id="_x0000_i2236" type="#_x0000_t75" style="width:209.28pt;height:27.75pt">
            <v:imagedata r:id="rId576" o:title=""/>
          </v:shape>
        </w:pict>
      </w:r>
    </w:p>
    <w:p>
      <w:pPr>
        <w:pStyle w:val="Normal28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PANORAMA;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-Demos</w:t>
      </w:r>
    </w:p>
    <w:p>
      <w:pPr>
        <w:pStyle w:val="Normal28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583 words</w:t>
      </w:r>
    </w:p>
    <w:p>
      <w:pPr>
        <w:pStyle w:val="Normal28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Nina Weber</w:t>
      </w:r>
    </w:p>
    <w:p>
      <w:pPr>
        <w:pStyle w:val="Normal287"/>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In Deutschland finden vielerorts propalästinensische Demonstrationen statt. Der Vorsitzende des Zentralrats der Muslime appellierte wegen antisemitischer Vorfälle: »Passt auf, wo ihr mitlauft.«</w:t>
      </w:r>
    </w:p>
    <w:p>
      <w:pPr>
        <w:pStyle w:val="Normal287"/>
        <w:keepNext/>
        <w:spacing w:before="240" w:after="0" w:line="340" w:lineRule="atLeast"/>
        <w:ind w:left="0" w:right="0" w:firstLine="0"/>
        <w:jc w:val="left"/>
      </w:pPr>
      <w:bookmarkStart w:id="575" w:name="Body_286"/>
      <w:bookmarkEnd w:id="575"/>
      <w:r>
        <w:rPr>
          <w:rFonts w:ascii="arial" w:eastAsia="arial" w:hAnsi="arial" w:cs="arial"/>
          <w:b/>
          <w:i w:val="0"/>
          <w:strike w:val="0"/>
          <w:noProof w:val="0"/>
          <w:color w:val="000000"/>
          <w:position w:val="0"/>
          <w:sz w:val="28"/>
          <w:u w:val="none"/>
          <w:vertAlign w:val="baseline"/>
        </w:rPr>
        <w:t>Body</w:t>
      </w:r>
    </w:p>
    <w:p>
      <w:pPr>
        <w:pStyle w:val="Normal287"/>
        <w:spacing w:line="60" w:lineRule="exact"/>
      </w:pPr>
      <w:r>
        <w:pict>
          <v:line id="_x0000_s2237" style="position:absolute;z-index:252303360" from="0,2pt" to="512pt,2pt" strokecolor="#009ddb" strokeweight="2pt">
            <v:stroke linestyle="single"/>
            <w10:wrap type="topAndBottom"/>
          </v:line>
        </w:pict>
      </w:r>
    </w:p>
    <w:p>
      <w:pPr>
        <w:pStyle w:val="Normal287"/>
      </w:pPr>
    </w:p>
    <w:p>
      <w:pPr>
        <w:pStyle w:val="Normal28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Nach einer als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-Demonstration angemeldeten Kundgebung am Freitagabend in Essen mit rund 3000 Menschen prüft die Polizei das Geschehen auf strafrechtliche Relevanz. Bei der Kundgebung waren auch Transparente mit islamistischem Inhalt und in arabischer Sprache zu sehen, unter anderem mit der Forderung nach der Errichtung eines Kalifats. Auch hatten Teilnehmer den erhobenen Zeigefinger gezeigt, der als Geste der radikalen Islamisten gilt.</w:t>
      </w:r>
    </w:p>
    <w:p>
      <w:pPr>
        <w:pStyle w:val="Normal28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Es habe sich herausgestellt, dass das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-Thema der Kundgebung vorgeschoben gewesen sei, sagte ein Polizeisprecher am Samstag. Ziel sei gewesen, eine religiöse Veranstaltung auf den Straßen von Essen durchzuführen. Während der Kundgebung hatte die Polizei bei Sprechchören, Symbolen und Fahnen keine strafbaren Verstöße festgestellt. Angemeldet worden war die Demonstration von einer Privatperson. »Wir werden das alles im Nachhinein akribisch durchleuchten«, sagte der Sprecher. Es werde gemeinsam mit der Staatsanwaltschaft geprüft, ob es eine strafrechtliche Relevanz gebe.</w:t>
      </w:r>
    </w:p>
    <w:p>
      <w:pPr>
        <w:pStyle w:val="Normal28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Demonstration sei »sehr laut und sehr emotional, aber friedlich« verlaufen, hatte die Polizei nach dem Ende der Demonstration am Freitag gesagt. Die Polizei hatte eine Reihe von Auflagen erlassen und die Demonstration mit einem starken Aufgebot begleitet.</w:t>
      </w:r>
    </w:p>
    <w:p>
      <w:pPr>
        <w:pStyle w:val="Normal28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Angekündigte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in Berlin: Polizei erwartet rund 2000 Teilnehmende</w:t>
      </w:r>
    </w:p>
    <w:p>
      <w:pPr>
        <w:pStyle w:val="Normal28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Berlinsoll es an diesem Samstag eine propalästinensische Demonstration unter strengen Auflagen geben. Nach Angaben der Polizei sind jegliche Äußerungen untersagt, die antisemitisch, antiisraelisch und gewalt- oder terrorverherrlichend sind. Einsatzleiter Stephan Katte betonte im Vorfeld, auch wer das Existenzrecht Israels verneine, begehe eine Straftat, die unmittelbar geahndet werde. »Eine wiederholte Begehung solcher Straftaten kann sehr früh zur Auflösung einer Versammlung führen«, sagte Katte.</w:t>
      </w:r>
    </w:p>
    <w:p>
      <w:pPr>
        <w:pStyle w:val="Normal28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Zu dem Protestmarsch haben mehrere propalästinensische Gruppierungen aufgerufen. Mobilisiert hätten auch »viele aus dem linkspolitischen Spektrum, die auch in diesem Jahr bereits zur  revolutionären 1.-Mai-</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aufgerufen haben«, so die Polizei. Die Veranstalter sprachen laut Polizei von etwa 2000 erwarteten Teilnehmerinnen und Teilnehmern. Die Polizei rechnet mit einer »fünfstelligen Zahl«. Es sei mit einzelnen »gewaltbereiten Personen oder Kleingruppen« zu rechnen. Die Polizei geht aber davon aus, dass Teilnehmer grundsätzlich »friedliche Versammlungsverläufe anstreben«.</w:t>
      </w:r>
    </w:p>
    <w:p>
      <w:pPr>
        <w:pStyle w:val="Normal28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»Passt auf, wo ihr mitlauft«</w:t>
      </w:r>
    </w:p>
    <w:p>
      <w:pPr>
        <w:pStyle w:val="Normal28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Zentralrat der Muslime in Deutschland verurteilte antisemitische Vorfälle bei propalästinensischen Demonstrationen und rief zu Vorsicht bei der Teilnahme an Kundgebungen auf. Es gebe »ganz klare Verstöße, antisemitische Judenhass-Verstöße«, sagte der Zentralrats-Vorsitzende Aiman Mazyek am Samstag im Deutschlandfunk. »Sie müssen geahndet werden.« An die Muslime appellierte er: »Passt auf, wo ihr mitlauft.« Es gebe Gruppen, die solche Demonstrationen nutzten, um Parolen gegen Juden und Antisemitismus zu skandieren. »Das müssen wir nicht so haben.«</w:t>
      </w:r>
    </w:p>
    <w:p>
      <w:pPr>
        <w:pStyle w:val="Normal28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Frankfurt am Main wurden am Freitag bei einer propalästinensischen Kundgebung mit anschließender Demonstration neun Menschen festgenommen. Es wurden unter anderem Ermittlungsverfahren wegen des Verdachts der Volksverhetzung, des Verwendens verfassungswidriger Kennzeichen und des Verdachts der Gewaltdarstellung eingeleitet, wie die Polizei am Abend mitteilte. An der Demonstration unter dem Motto »Waffenruhe in Gaza« hätten bis zu 850 Menschen teilgenommen.</w:t>
      </w:r>
    </w:p>
    <w:p>
      <w:pPr>
        <w:pStyle w:val="Normal28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wbr/dpa</w:t>
      </w:r>
    </w:p>
    <w:p>
      <w:pPr>
        <w:pStyle w:val="Normal287"/>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4, 2023</w:t>
      </w:r>
    </w:p>
    <w:p>
      <w:pPr>
        <w:pStyle w:val="Normal287"/>
      </w:pPr>
    </w:p>
    <w:p>
      <w:pPr>
        <w:pStyle w:val="Normal287"/>
        <w:ind w:left="200"/>
        <w:sectPr>
          <w:type w:val="continuous"/>
          <w:pgMar w:top="840" w:right="1000" w:bottom="840" w:left="1000" w:header="400" w:footer="400"/>
          <w:pgNumType w:fmt="decimal"/>
          <w:cols w:space="720"/>
        </w:sectPr>
      </w:pPr>
      <w:r>
        <w:br/>
      </w:r>
      <w:r>
        <w:pict>
          <v:line id="_x0000_s2238" style="position:absolute;z-index:252304384" from="0,10pt" to="512pt,10pt" strokecolor="black" strokeweight="1pt">
            <v:stroke linestyle="single"/>
          </v:line>
        </w:pict>
      </w:r>
      <w:r>
        <w:rPr>
          <w:rFonts w:ascii="arial" w:eastAsia="arial" w:hAnsi="arial" w:cs="arial"/>
          <w:b/>
          <w:color w:val="767676"/>
          <w:sz w:val="16"/>
        </w:rPr>
        <w:t>End of Document</w:t>
      </w:r>
    </w:p>
    <w:p>
      <w:pPr>
        <w:pStyle w:val="Normal288"/>
        <w:sectPr>
          <w:headerReference w:type="even" r:id="rId1781"/>
          <w:headerReference w:type="default" r:id="rId1782"/>
          <w:footerReference w:type="even" r:id="rId1783"/>
          <w:footerReference w:type="default" r:id="rId1784"/>
          <w:headerReference w:type="first" r:id="rId1785"/>
          <w:footerReference w:type="first" r:id="rId1786"/>
          <w:pgSz w:w="12240" w:h="15840"/>
          <w:pgMar w:top="840" w:right="1000" w:bottom="840" w:left="1000" w:header="400" w:footer="400"/>
          <w:pgNumType w:fmt="decimal"/>
          <w:cols w:space="720"/>
          <w:titlePg w:val="0"/>
        </w:sectPr>
      </w:pPr>
    </w:p>
    <w:p>
      <w:pPr>
        <w:pStyle w:val="Normal288"/>
      </w:pPr>
    </w:p>
    <w:p>
      <w:pPr>
        <w:pStyle w:val="Normal288"/>
      </w:pPr>
      <w:r>
        <w:pict>
          <v:shape id="_x0000_i2239" type="#_x0000_t75" alt="LexisNexis®" style="width:147.75pt;height:30pt">
            <v:imagedata r:id="rId10" o:title=""/>
          </v:shape>
        </w:pict>
      </w:r>
      <w:r>
        <w:cr/>
      </w:r>
    </w:p>
    <w:p>
      <w:pPr>
        <w:pStyle w:val="Heading1287"/>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 xml:space="preserve">Nahost-Konflikt; Tausende Teilnehmer bei propalästinensischer </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in Berlin - Auflagenverstöße</w:t>
      </w:r>
    </w:p>
    <w:p>
      <w:pPr>
        <w:pStyle w:val="Normal288"/>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WELT ONLINE (Deutsch)</w:t>
      </w:r>
    </w:p>
    <w:p>
      <w:pPr>
        <w:pStyle w:val="Normal288"/>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Samstag 4. November 2023 10:04 PM GMT+1</w:t>
      </w:r>
    </w:p>
    <w:p>
      <w:pPr>
        <w:pStyle w:val="Normal288"/>
        <w:keepNext w:val="0"/>
        <w:spacing w:after="0" w:line="240" w:lineRule="atLeast"/>
        <w:ind w:right="0"/>
        <w:jc w:val="both"/>
      </w:pPr>
      <w:bookmarkStart w:id="576" w:name="Bookmark_289"/>
      <w:bookmarkEnd w:id="576"/>
    </w:p>
    <w:p>
      <w:pPr>
        <w:pStyle w:val="Normal288"/>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Axel Springer Alle Rechte vorbehalten</w:t>
      </w:r>
    </w:p>
    <w:p>
      <w:pPr>
        <w:pStyle w:val="Normal288"/>
        <w:keepNext w:val="0"/>
        <w:spacing w:before="120" w:after="0" w:line="220" w:lineRule="atLeast"/>
        <w:ind w:left="0" w:right="0" w:firstLine="0"/>
        <w:jc w:val="left"/>
      </w:pPr>
      <w:r>
        <w:br/>
      </w:r>
      <w:r>
        <w:pict>
          <v:shape id="_x0000_i2240" type="#_x0000_t75" style="width:230.22pt;height:28.5pt">
            <v:imagedata r:id="rId46" o:title=""/>
          </v:shape>
        </w:pict>
      </w:r>
    </w:p>
    <w:p>
      <w:pPr>
        <w:pStyle w:val="Normal28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POLITIK; Politik</w:t>
      </w:r>
    </w:p>
    <w:p>
      <w:pPr>
        <w:pStyle w:val="Normal28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782 words</w:t>
      </w:r>
    </w:p>
    <w:p>
      <w:pPr>
        <w:pStyle w:val="Normal288"/>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xml:space="preserve"> Bei der propalästinensischen Demonstration in Berlin registriert die Polizei Auflagenverstöße. Wegen Volksverhetzung leitet sie mehrere Ermittlungsverfahren ein. Mehrere Personen klettern auf den Neptunbrunnen und schwenken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-Flaggen.</w:t>
      </w:r>
    </w:p>
    <w:p>
      <w:pPr>
        <w:pStyle w:val="Normal288"/>
        <w:keepNext/>
        <w:spacing w:before="240" w:after="0" w:line="340" w:lineRule="atLeast"/>
        <w:ind w:left="0" w:right="0" w:firstLine="0"/>
        <w:jc w:val="left"/>
      </w:pPr>
      <w:bookmarkStart w:id="577" w:name="Body_287"/>
      <w:bookmarkEnd w:id="577"/>
      <w:r>
        <w:rPr>
          <w:rFonts w:ascii="arial" w:eastAsia="arial" w:hAnsi="arial" w:cs="arial"/>
          <w:b/>
          <w:i w:val="0"/>
          <w:strike w:val="0"/>
          <w:noProof w:val="0"/>
          <w:color w:val="000000"/>
          <w:position w:val="0"/>
          <w:sz w:val="28"/>
          <w:u w:val="none"/>
          <w:vertAlign w:val="baseline"/>
        </w:rPr>
        <w:t>Body</w:t>
      </w:r>
    </w:p>
    <w:p>
      <w:pPr>
        <w:pStyle w:val="Normal288"/>
        <w:spacing w:line="60" w:lineRule="exact"/>
      </w:pPr>
      <w:r>
        <w:pict>
          <v:line id="_x0000_s2241" style="position:absolute;z-index:252305408" from="0,2pt" to="512pt,2pt" strokecolor="#009ddb" strokeweight="2pt">
            <v:stroke linestyle="single"/>
            <w10:wrap type="topAndBottom"/>
          </v:line>
        </w:pict>
      </w:r>
    </w:p>
    <w:p>
      <w:pPr>
        <w:pStyle w:val="Normal288"/>
      </w:pPr>
    </w:p>
    <w:p>
      <w:pPr>
        <w:pStyle w:val="Normal28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Bei der propalästinensischen Demonstration in Berlin mit Tausenden Teilnehmenden ist es am Samstag zu mehreren Auflagenverstößen gekommen. "Wir haben Plakate mit strafbarem Inhalt festgestellt", sagte Polizeisprecherin Jennifer Behle. Zum genauen Inhalt konnte die Sprecherin zunächst keine Angaben machen. In mehreren Dutzend Fällen wurden die Personalien aufgenommen. Die Polizei schrieb laut Sprecherin Anja Dierschke 64 Anzeigen, davon 16 wegen des Verdachts der Volksverhetzung. Es seien mehrere Ermittlungsverfahren eingeleitet worden. Zu den einzelnen Strafbeständen nannte die Polizei zunächst keine Details. "Es sind Einzelfälle", sagte Dierschke.</w:t>
      </w:r>
    </w:p>
    <w:p>
      <w:pPr>
        <w:pStyle w:val="Normal28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Am Abend ging die Polizei von rund 9000 Teilnehmerinnen und Teilnehmern aus. Vor Beginn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hatte die Polizei noch mit Teilnehmerzahlen zwischen einem mittleren vierstelligen und niedrigen fünfstelligen Bereich gerechnet. Die Veranstalter sprachen Angaben zufolge zuvor von etwa 2000 Teilnehmerinnen und Teilnehmern.</w:t>
      </w:r>
    </w:p>
    <w:p>
      <w:pPr>
        <w:pStyle w:val="Normal28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Zu Beginn der Demonstration waren einige Menschen mit Plakaten und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-Flaggen auf den Neptunbrunnen geklettert. Die Einsatzkräfte stellten die Personen fest. Die Polizei konnte zunächst keine Angaben dazu machen, ob der Brunnen dabei beschädigt wurde. Zur Stimmung sagte Dierschke: "Es werden sehr laut propalästinensische Sprechchöre skandiert, aber der Verlauf ist mehrheitlich friedlich." Einige Demonstranten zündeten Pyrotechnik.</w:t>
      </w:r>
    </w:p>
    <w:p>
      <w:pPr>
        <w:pStyle w:val="Normal28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Während des Protestmarschs hielten Menschen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-Flaggen und Plakate mit Aufschriften wie "Free Palestine", "Stoppt den Genozid in Gaza" oder "From the river to the sea - we demand equality" in die Luft- übersetzt: Vom Fluss bis zum Meer fordern wir Gleichheit für alle. Gemeint sind der Fluss Jordan und das Mittelmeer. Einige Plakate, die gegen die Auflagen verstoßen hätten, seien übermalt oder abgenommen worden. Eine Rednerin forderte ein Ende der "Apartheidskultur" und den Stopp der Bombardierungen in Gaza.</w:t>
      </w:r>
    </w:p>
    <w:p>
      <w:pPr>
        <w:pStyle w:val="Normal28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Zwei Demonstranten trugen einen Banner mit der Aufschrift "Hände weg von Samidoun! Nieder mit dem Verbot aller palästinensischen Organisationen!". Samidoun hatte nach dem Blutbad in Israel am 7. Oktober für Entrüstung gesorgt, weil kurz danach Mitglieder des Netzwerks als Ausdruck der Freude Süßigkeiten auf der Sonnenallee im Berliner Bezirk Neukölln verteilten. Bundesinnenministerin Nancy Faeser (SPD) hatte das Netzwerk am Donnerstag verboten und gleichzeitig ein Betätigungsverbot für die islamistische Palästinenserorganisation Hamas ausgesprochen.</w:t>
      </w:r>
    </w:p>
    <w:p>
      <w:pPr>
        <w:pStyle w:val="Normal288"/>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Polizei berichtet von Übergriff auf Journalistin</w:t>
      </w:r>
    </w:p>
    <w:p>
      <w:pPr>
        <w:pStyle w:val="Normal28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Eine Journalistin soll während der Demonstration bei ihrer Arbeit behindert und körperlich angegangen worden sein. Nach Angaben der Beamtin sollen die Einsatzkräfte die Personalien der Tatverdächtigen aufgenommen und ein Ermittlungsverfahren eingeleitet haben. Weitere Details waren zunächst nicht bekannt.</w:t>
      </w:r>
    </w:p>
    <w:p>
      <w:pPr>
        <w:pStyle w:val="Normal28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Demonstration fand unter strengen Auflagen statt. Einsatzleiter Stephan Katte betonte im Vorfeld, auch wer das Existenzrecht Israels verneine, begehe eine Straftat, die unmittelbar geahndet werde. "Eine wiederholte Begehung solcher Straftaten kann sehr früh zur Auflösung einer Versammlung führen", sagte Katte der Deutschen-Presse-Agentur. Nach Angaben der Polizei sind jegliche Äußerungen untersagt, die antisemitisch, antiisraelisch und gewalt- oder terrorverherrlichend sind.</w:t>
      </w:r>
    </w:p>
    <w:p>
      <w:pPr>
        <w:pStyle w:val="Normal28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Zu dem Protestmarsch hatten mehrere propalästinensische Gruppierungen bundesweit aufgerufen. Mobilisiert hätten auch "viele aus dem linkspolitischen Spektrum, die auch in diesem Jahr bereits zur "revolutionären 1. Mai-</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aufgerufen haben", hieß es von der Polizei.</w:t>
      </w:r>
    </w:p>
    <w:p>
      <w:pPr>
        <w:pStyle w:val="Normal28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ganz Berlin waren nach Angaben der Polizei am Samstag rund 1400 Polizisten im Einsatz. Anders als von der Gewerkschaft der Polizei gefordert, gibt es keine Unterstützung aus anderen Bundesländern. Auf der Demonstration wurden die Beamten von zwei Dolmetschern unterstützt.</w:t>
      </w:r>
    </w:p>
    <w:p>
      <w:pPr>
        <w:pStyle w:val="Normal288"/>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17.000 Demonstranten in Düsseldorf - Anzeigen wegen Volksverhetzung</w:t>
      </w:r>
    </w:p>
    <w:p>
      <w:pPr>
        <w:pStyle w:val="Normal28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Düsseldorf sind derweil etwa 17.000 Menschen auf die Straße gegangen. Die Veranstaltung sei bis zum Nachmittag friedlich verlaufen, sagte ein Sprecher der Polizei dem Evangelischen Pressedienst (epd). Allerdings seien mehrere Anzeigen etwa wegen Volksverhetzung geschrieben worden. Bereits vor Beginn der Veranstaltung seien Plakate sichergestellt worden, die den Holocaust relativiert hätten. Die Polizei greife "konsequent und niederschwellig" ein, sagte der Sprecher.</w:t>
      </w:r>
    </w:p>
    <w:p>
      <w:pPr>
        <w:pStyle w:val="Normal28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Wegen der hohen Teilnehmerzahl wurde die Route des Demonstrationszugs von der Friedrich-Ebert-Straße zum Johannes-Rau-Platz den Angaben zufolge geändert und führte aus Sicherheitsgründen nicht über die Königsallee. Angemeldet wurde die Veranstaltung laut Polizei von einer Privatperson.</w:t>
      </w:r>
    </w:p>
    <w:p>
      <w:pPr>
        <w:pStyle w:val="Normal288"/>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7, 2023</w:t>
      </w:r>
    </w:p>
    <w:p>
      <w:pPr>
        <w:pStyle w:val="Normal288"/>
      </w:pPr>
    </w:p>
    <w:p>
      <w:pPr>
        <w:pStyle w:val="Normal288"/>
        <w:ind w:left="200"/>
        <w:sectPr>
          <w:type w:val="continuous"/>
          <w:pgMar w:top="840" w:right="1000" w:bottom="840" w:left="1000" w:header="400" w:footer="400"/>
          <w:pgNumType w:fmt="decimal"/>
          <w:cols w:space="720"/>
        </w:sectPr>
      </w:pPr>
      <w:r>
        <w:br/>
      </w:r>
      <w:r>
        <w:pict>
          <v:line id="_x0000_s2242" style="position:absolute;z-index:252306432" from="0,10pt" to="512pt,10pt" strokecolor="black" strokeweight="1pt">
            <v:stroke linestyle="single"/>
          </v:line>
        </w:pict>
      </w:r>
      <w:r>
        <w:rPr>
          <w:rFonts w:ascii="arial" w:eastAsia="arial" w:hAnsi="arial" w:cs="arial"/>
          <w:b/>
          <w:color w:val="767676"/>
          <w:sz w:val="16"/>
        </w:rPr>
        <w:t>End of Document</w:t>
      </w:r>
    </w:p>
    <w:p>
      <w:pPr>
        <w:pStyle w:val="Normal289"/>
        <w:sectPr>
          <w:headerReference w:type="even" r:id="rId1787"/>
          <w:headerReference w:type="default" r:id="rId1788"/>
          <w:footerReference w:type="even" r:id="rId1789"/>
          <w:footerReference w:type="default" r:id="rId1790"/>
          <w:headerReference w:type="first" r:id="rId1791"/>
          <w:footerReference w:type="first" r:id="rId1792"/>
          <w:pgSz w:w="12240" w:h="15840"/>
          <w:pgMar w:top="840" w:right="1000" w:bottom="840" w:left="1000" w:header="400" w:footer="400"/>
          <w:pgNumType w:fmt="decimal"/>
          <w:cols w:space="720"/>
          <w:titlePg w:val="0"/>
        </w:sectPr>
      </w:pPr>
    </w:p>
    <w:p>
      <w:pPr>
        <w:pStyle w:val="Normal289"/>
      </w:pPr>
    </w:p>
    <w:p>
      <w:pPr>
        <w:pStyle w:val="Normal289"/>
      </w:pPr>
      <w:r>
        <w:pict>
          <v:shape id="_x0000_i2243" type="#_x0000_t75" alt="LexisNexis®" style="width:147.75pt;height:30pt">
            <v:imagedata r:id="rId10" o:title=""/>
          </v:shape>
        </w:pict>
      </w:r>
      <w:r>
        <w:cr/>
      </w:r>
    </w:p>
    <w:p>
      <w:pPr>
        <w:pStyle w:val="Heading1288"/>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Tausende marschieren in Berlin, Anzeigen in Düsseldorf und Duisburg</w:t>
      </w:r>
    </w:p>
    <w:p>
      <w:pPr>
        <w:pStyle w:val="Normal289"/>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SPIEGEL ONLINE</w:t>
      </w:r>
    </w:p>
    <w:p>
      <w:pPr>
        <w:pStyle w:val="Normal289"/>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04. November 2023</w:t>
      </w:r>
    </w:p>
    <w:p>
      <w:pPr>
        <w:pStyle w:val="Normal289"/>
        <w:keepNext w:val="0"/>
        <w:spacing w:after="0" w:line="240" w:lineRule="atLeast"/>
        <w:ind w:right="0"/>
        <w:jc w:val="both"/>
      </w:pPr>
      <w:bookmarkStart w:id="578" w:name="Bookmark_290"/>
      <w:bookmarkEnd w:id="578"/>
    </w:p>
    <w:p>
      <w:pPr>
        <w:pStyle w:val="Normal289"/>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Spiegel Online GmbH Alle Rechte vorbehalten</w:t>
      </w:r>
    </w:p>
    <w:p>
      <w:pPr>
        <w:pStyle w:val="Normal289"/>
        <w:keepNext w:val="0"/>
        <w:spacing w:before="120" w:after="0" w:line="220" w:lineRule="atLeast"/>
        <w:ind w:left="0" w:right="0" w:firstLine="0"/>
        <w:jc w:val="left"/>
      </w:pPr>
      <w:r>
        <w:br/>
      </w:r>
      <w:r>
        <w:pict>
          <v:shape id="_x0000_i2244" type="#_x0000_t75" style="width:209.28pt;height:27.75pt">
            <v:imagedata r:id="rId576" o:title=""/>
          </v:shape>
        </w:pict>
      </w:r>
    </w:p>
    <w:p>
      <w:pPr>
        <w:pStyle w:val="Normal28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PANORAMA; Demonstrationen unter strengen Auflagen</w:t>
      </w:r>
    </w:p>
    <w:p>
      <w:pPr>
        <w:pStyle w:val="Normal28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536 words</w:t>
      </w:r>
    </w:p>
    <w:p>
      <w:pPr>
        <w:pStyle w:val="Normal28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Sven Scharf</w:t>
      </w:r>
    </w:p>
    <w:p>
      <w:pPr>
        <w:pStyle w:val="Normal289"/>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Auch am Samstag gehen in vielen Städten Deutschlands wieder Tausende propalästinensische Demonstranten auf die Straße. Die Polizei konfiszierte Plakate und ermittelt wegen Volksverhetzung.</w:t>
      </w:r>
    </w:p>
    <w:p>
      <w:pPr>
        <w:pStyle w:val="Normal289"/>
        <w:keepNext/>
        <w:spacing w:before="240" w:after="0" w:line="340" w:lineRule="atLeast"/>
        <w:ind w:left="0" w:right="0" w:firstLine="0"/>
        <w:jc w:val="left"/>
      </w:pPr>
      <w:bookmarkStart w:id="579" w:name="Body_288"/>
      <w:bookmarkEnd w:id="579"/>
      <w:r>
        <w:rPr>
          <w:rFonts w:ascii="arial" w:eastAsia="arial" w:hAnsi="arial" w:cs="arial"/>
          <w:b/>
          <w:i w:val="0"/>
          <w:strike w:val="0"/>
          <w:noProof w:val="0"/>
          <w:color w:val="000000"/>
          <w:position w:val="0"/>
          <w:sz w:val="28"/>
          <w:u w:val="none"/>
          <w:vertAlign w:val="baseline"/>
        </w:rPr>
        <w:t>Body</w:t>
      </w:r>
    </w:p>
    <w:p>
      <w:pPr>
        <w:pStyle w:val="Normal289"/>
        <w:spacing w:line="60" w:lineRule="exact"/>
      </w:pPr>
      <w:r>
        <w:pict>
          <v:line id="_x0000_s2245" style="position:absolute;z-index:252307456" from="0,2pt" to="512pt,2pt" strokecolor="#009ddb" strokeweight="2pt">
            <v:stroke linestyle="single"/>
            <w10:wrap type="topAndBottom"/>
          </v:line>
        </w:pict>
      </w:r>
    </w:p>
    <w:p>
      <w:pPr>
        <w:pStyle w:val="Normal289"/>
      </w:pPr>
    </w:p>
    <w:p>
      <w:pPr>
        <w:pStyle w:val="Normal28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Auf propalästinensischen Demonstrationen in Deutschland ist es zuletzt vermehrt zu antisemitischen Parolen und Straftaten gekommen. In Berlin hatten sich am Samstag bis 15 Uhr laut Polizei rund 6000 Menschen zu einer Kundgebung versammelt. Viele trugen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-Flaggen und Plakate mit Aufschriften wie »Stoppt den Genozid in Gaza« oder »From the river to the sea   we demand equality« bei sich trugen.</w:t>
      </w:r>
    </w:p>
    <w:p>
      <w:pPr>
        <w:pStyle w:val="Normal28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Eine Rednerin forderte ein Ende der »Apartheidskultur« und den Stopp der Bombardierungen in Gaza. Die Polizei überprüfte die Personalien einzelner Teilnehmer. Einige Plakate, die gegen die Auflagen verstoßen hätten, seien übermalt oder abgenommen worden.</w:t>
      </w:r>
    </w:p>
    <w:p>
      <w:pPr>
        <w:pStyle w:val="Normal28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Demonstration findet unter strengen Auflagen statt. Einsatzleiter Stephan Katte betonte im Vorfeld, auch wer das Existenzrecht Israels verneine, begehe eine Straftat, die unmittelbar geahndet werde. »Eine wiederholte Begehung solcher Straftaten kann sehr früh zur Auflösung einer Versammlung führen«, sagte Katte.</w:t>
      </w:r>
    </w:p>
    <w:p>
      <w:pPr>
        <w:pStyle w:val="Normal28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Nach Angaben der Polizei sind jegliche Äußerungen untersagt, die antisemitisch, antiisraelisch und gewalt- oder terrorverherrlichend sind. »Wir gehen davon aus, dass die Mehrheit der Teilnehmerinnen und Teilnehmer friedlichen Protest auf die Straße bringen werde«, sagte Dierschke. Die Polizei rechnet aber vereinzelt mit Verstößen.</w:t>
      </w:r>
    </w:p>
    <w:p>
      <w:pPr>
        <w:pStyle w:val="Normal28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Zu dem Protestmarsch haben mehrere propalästinensische Gruppierungen bundesweit aufgerufen. Mobilisiert hätten auch »viele aus dem linkspolitischen Spektrum, die auch in diesem Jahr bereits zur »revolutionären 1. Mai-</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aufgerufen haben«, hieß es von der Polizei.</w:t>
      </w:r>
    </w:p>
    <w:p>
      <w:pPr>
        <w:pStyle w:val="Normal28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Strafverfahren wegen Holocaustrelativierung und Volksverhetzung</w:t>
      </w:r>
    </w:p>
    <w:p>
      <w:pPr>
        <w:pStyle w:val="Normal28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Auch in Düsseldorf haben viele Menschen demonstriert. Die angemeldete Teilnehmerzahl von 1000 sei mehrfach übertroffen worden, teilte die Polizei mit. Vor Beginn stellte die Polizei mehrere Plakate sicher, auf denen der Holocaust relativiert wurde. Dagegen werde es Strafverfahren geben. Die Polizei kündigte gegenüber den Teilnehmern ein niedrigschwelliges und konsequentes Einschreiten bei Straftaten an.</w:t>
      </w:r>
    </w:p>
    <w:p>
      <w:pPr>
        <w:pStyle w:val="Normal28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Duisburg nahmen weniger als hundert Menschen an einer propalästinensischen Kundgebung vor dem Hauptbahnhof teil. Die Polizei fertigte drei Strafanzeigen gegen Teilnehmer an, wegen Volksverhetzung und Billigung von Straftaten. In Münster waren etwa 250 Menschen für die Rechte der Palästinenser auf der Straße. Die Polizei sprach am Nachmittag von einem friedlichen Verlauf. Der Umzug führte vom Hauptbahnhof in die Innenstadt.</w:t>
      </w:r>
    </w:p>
    <w:p>
      <w:pPr>
        <w:pStyle w:val="Normal28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Nach einer als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-Demonstration angemeldeten Kundgebung am Freitagabend in Essen mit rund 3000 Menschen prüft die Polizei das Geschehen auf strafrechtliche Relevanz. Bei der Kundgebung waren auch Transparente mit islamistischem Inhalt und in arabischer Sprache zu sehen, unter anderem mit der Forderung nach der Errichtung eines Kalifats. Auch hatten Teilnehmer den erhobenen Zeigefinger gezeigt, der als Geste der radikalen Islamisten gilt. Mehr dazu erfahren Sie hier.</w:t>
      </w:r>
    </w:p>
    <w:p>
      <w:pPr>
        <w:pStyle w:val="Normal28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Am 7. Oktober hatten Islamisten der im Gazastreifen herrschenden Hamas und andere Terroristen in Israel ein Massaker unter Zivilisten angerichtet. Seither geht Israels Armee mit Luftangriffen und Bodentruppen gegen Ziele in dem abgeriegelten Küstengebiet vor.</w:t>
      </w:r>
    </w:p>
    <w:p>
      <w:pPr>
        <w:pStyle w:val="Normal28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svs/dpa</w:t>
      </w:r>
    </w:p>
    <w:p>
      <w:pPr>
        <w:pStyle w:val="Normal289"/>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4, 2023</w:t>
      </w:r>
    </w:p>
    <w:p>
      <w:pPr>
        <w:pStyle w:val="Normal289"/>
      </w:pPr>
    </w:p>
    <w:p>
      <w:pPr>
        <w:pStyle w:val="Normal289"/>
        <w:ind w:left="200"/>
        <w:sectPr>
          <w:type w:val="continuous"/>
          <w:pgMar w:top="840" w:right="1000" w:bottom="840" w:left="1000" w:header="400" w:footer="400"/>
          <w:pgNumType w:fmt="decimal"/>
          <w:cols w:space="720"/>
        </w:sectPr>
      </w:pPr>
      <w:r>
        <w:br/>
      </w:r>
      <w:r>
        <w:pict>
          <v:line id="_x0000_s2246" style="position:absolute;z-index:252308480" from="0,10pt" to="512pt,10pt" strokecolor="black" strokeweight="1pt">
            <v:stroke linestyle="single"/>
          </v:line>
        </w:pict>
      </w:r>
      <w:r>
        <w:rPr>
          <w:rFonts w:ascii="arial" w:eastAsia="arial" w:hAnsi="arial" w:cs="arial"/>
          <w:b/>
          <w:color w:val="767676"/>
          <w:sz w:val="16"/>
        </w:rPr>
        <w:t>End of Document</w:t>
      </w:r>
    </w:p>
    <w:p>
      <w:pPr>
        <w:pStyle w:val="Normal290"/>
        <w:sectPr>
          <w:headerReference w:type="even" r:id="rId1793"/>
          <w:headerReference w:type="default" r:id="rId1794"/>
          <w:footerReference w:type="even" r:id="rId1795"/>
          <w:footerReference w:type="default" r:id="rId1796"/>
          <w:headerReference w:type="first" r:id="rId1797"/>
          <w:footerReference w:type="first" r:id="rId1798"/>
          <w:pgSz w:w="12240" w:h="15840"/>
          <w:pgMar w:top="840" w:right="1000" w:bottom="840" w:left="1000" w:header="400" w:footer="400"/>
          <w:pgNumType w:fmt="decimal"/>
          <w:cols w:space="720"/>
          <w:titlePg w:val="0"/>
        </w:sectPr>
      </w:pPr>
    </w:p>
    <w:p>
      <w:pPr>
        <w:pStyle w:val="Normal290"/>
      </w:pPr>
    </w:p>
    <w:p>
      <w:pPr>
        <w:pStyle w:val="Normal290"/>
      </w:pPr>
      <w:r>
        <w:pict>
          <v:shape id="_x0000_i2247" type="#_x0000_t75" alt="LexisNexis®" style="width:147.75pt;height:30pt">
            <v:imagedata r:id="rId10" o:title=""/>
          </v:shape>
        </w:pict>
      </w:r>
      <w:r>
        <w:cr/>
      </w:r>
    </w:p>
    <w:p>
      <w:pPr>
        <w:pStyle w:val="Heading1289"/>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Hamas-Verbot</w:t>
      </w:r>
    </w:p>
    <w:p>
      <w:pPr>
        <w:pStyle w:val="Normal290"/>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Der Tagesspiegel</w:t>
      </w:r>
    </w:p>
    <w:p>
      <w:pPr>
        <w:pStyle w:val="Normal290"/>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Samstag 04. November 2023</w:t>
      </w:r>
    </w:p>
    <w:p>
      <w:pPr>
        <w:pStyle w:val="Normal290"/>
        <w:keepNext w:val="0"/>
        <w:spacing w:after="0" w:line="240" w:lineRule="atLeast"/>
        <w:ind w:right="0"/>
        <w:jc w:val="both"/>
      </w:pPr>
      <w:bookmarkStart w:id="580" w:name="Bookmark_291"/>
      <w:bookmarkEnd w:id="580"/>
    </w:p>
    <w:p>
      <w:pPr>
        <w:pStyle w:val="Normal290"/>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Verlag Der Tagesspiegel GmbH Alle Rechte vorbehalten</w:t>
      </w:r>
    </w:p>
    <w:p>
      <w:pPr>
        <w:pStyle w:val="Normal290"/>
        <w:keepNext w:val="0"/>
        <w:spacing w:before="120" w:after="0" w:line="220" w:lineRule="atLeast"/>
        <w:ind w:left="0" w:right="0" w:firstLine="0"/>
        <w:jc w:val="left"/>
      </w:pPr>
      <w:r>
        <w:br/>
      </w:r>
      <w:r>
        <w:pict>
          <v:shape id="_x0000_i2248" type="#_x0000_t75" style="width:202.47pt;height:44.24pt">
            <v:imagedata r:id="rId693" o:title=""/>
          </v:shape>
        </w:pict>
      </w:r>
    </w:p>
    <w:p>
      <w:pPr>
        <w:pStyle w:val="Normal29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POLITIK; Politik; S. 7</w:t>
      </w:r>
    </w:p>
    <w:p>
      <w:pPr>
        <w:pStyle w:val="Normal29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674 words</w:t>
      </w:r>
    </w:p>
    <w:p>
      <w:pPr>
        <w:pStyle w:val="Normal290"/>
        <w:keepNext/>
        <w:spacing w:before="240" w:after="0" w:line="340" w:lineRule="atLeast"/>
        <w:ind w:left="0" w:right="0" w:firstLine="0"/>
        <w:jc w:val="left"/>
      </w:pPr>
      <w:bookmarkStart w:id="581" w:name="Body_289"/>
      <w:bookmarkEnd w:id="581"/>
      <w:r>
        <w:rPr>
          <w:rFonts w:ascii="arial" w:eastAsia="arial" w:hAnsi="arial" w:cs="arial"/>
          <w:b/>
          <w:i w:val="0"/>
          <w:strike w:val="0"/>
          <w:noProof w:val="0"/>
          <w:color w:val="000000"/>
          <w:position w:val="0"/>
          <w:sz w:val="28"/>
          <w:u w:val="none"/>
          <w:vertAlign w:val="baseline"/>
        </w:rPr>
        <w:t>Body</w:t>
      </w:r>
    </w:p>
    <w:p>
      <w:pPr>
        <w:pStyle w:val="Normal290"/>
        <w:spacing w:line="60" w:lineRule="exact"/>
      </w:pPr>
      <w:r>
        <w:pict>
          <v:line id="_x0000_s2249" style="position:absolute;z-index:252309504" from="0,2pt" to="512pt,2pt" strokecolor="#009ddb" strokeweight="2pt">
            <v:stroke linestyle="single"/>
            <w10:wrap type="topAndBottom"/>
          </v:line>
        </w:pict>
      </w:r>
    </w:p>
    <w:p>
      <w:pPr>
        <w:pStyle w:val="Normal290"/>
      </w:pPr>
    </w:p>
    <w:p>
      <w:pPr>
        <w:pStyle w:val="Normal29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den Sicherheitsbehörden ist das Entsetzen nach dem Verbot von Hamas und Samidoun groß und es gibt massive Kritik am Vorgehen der Bundesinnenministerin Nancy Faeser (SPD). Das habe andere, wie das Bundeskriminalamt und die Bundesländer, im Unklaren gelassen und ihre Handlungsmöglichkeiten stark eingeschränkt.</w:t>
      </w:r>
    </w:p>
    <w:p>
      <w:pPr>
        <w:pStyle w:val="Normal29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Wie Verbote normalerweise laufen, zeigt der Fall ,,Hammerskins" am 19. September. Seit den Morgenstunden durchsuchten Beamte von BKA und Länderpolizeien zeitgleich in zehn Bundesländern die Wohnungen der Neonazis. Erst als die Maßnahmen angelaufen waren, informierte das Bundesinnenministerium die Öffentlichkeit darüber, dass die braune Truppe aufgelöst und am selben Tag Vereinsvermögen sichergestellt wird.</w:t>
      </w:r>
    </w:p>
    <w:p>
      <w:pPr>
        <w:pStyle w:val="Normal29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Bei Hamas und Samidoun hatten die Sicherheitsbehörden gar keine Chance, eine gemeinsame Razzia vorzubereiten, was aus Sicht von Sicherheitskreisen auch auf Bundeskanzler Olaf Scholz (SPD) zurückzuführen ist. Der hatte am 12. Oktober bei einer Regierungserklärung im Bundestag das Verbot angekündigt. Schon da schrillten im Bundesinnenministerium auf Arbeitsebene die Alarmglocken.</w:t>
      </w:r>
    </w:p>
    <w:p>
      <w:pPr>
        <w:pStyle w:val="Normal29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Zweifel an Umsetzung     </w:t>
      </w:r>
    </w:p>
    <w:p>
      <w:pPr>
        <w:pStyle w:val="Normal29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Doch über die offiziellen Kanäle legte das Bundesinnenministerium den Bundesländern zunächst keine Verbotsverfügung vor, wie Bundesländer wie Hessen und Nordrhein-Westfalen der ,,Bild" bestätigten. Die Verbote und die öffentliche Zustellung sind am Donnerstag kurz nach Mittag nur im Bundesanzeiger online veröffentlicht worden.</w:t>
      </w:r>
    </w:p>
    <w:p>
      <w:pPr>
        <w:pStyle w:val="Normal29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den Bundesländern wird bezweifelt, ob das die gesamten Dokumente sind, weil etwa die Verbotsbegründung fehlt. Der Innenminister von Nordrhein-Westfalen, Herbert Reul (CDU), deutete gegenüber der ,,Bild" an, dass Hamas und Samidoun durch das Vorgehen von Kanzler Scholz und Bundesinnenministerin Faeser genug Zeit hatten, Beweise und Vermögen rechtzeitig beiseite zu schaffen. </w:t>
      </w:r>
    </w:p>
    <w:p>
      <w:pPr>
        <w:pStyle w:val="Normal29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den Ländern wird damit gerechnet, dass es nun in einigen Tagen zu einer verspäteten Großrazzia kommen könnte. Ein ranghoher Beamter spottete: ,,Das wird dann sicherlich rechtzeitig bei einem großen Medium landen und Ministerin Faeser wird sich dann als Macherin präsentieren."</w:t>
      </w:r>
    </w:p>
    <w:p>
      <w:pPr>
        <w:pStyle w:val="Normal29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Wie sich das Land Berlin nun verhält, ist unklar. Dort ist für Samstag eine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angekündigt. Innensenatorin Iris Spranger (SPD) begrüßte das Vorgehen ihrer Genossin Faeser. Gerade Samidoun habe in Berlin ,,nicht nur den barbarischen Terrorangriff der Hamas auf Israel gefeiert, sondern war in den vergangenen Wochen in Berlin ein zentraler Treiber und Multiplikator israelfeindlicher Propaganda", sagte Spranger am Donnerstag.</w:t>
      </w:r>
    </w:p>
    <w:p>
      <w:pPr>
        <w:pStyle w:val="Normal29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Laut Spranger haben die Berliner Sicherheitsbehörden sogar zu den Verboten beigetragen. Nach der Verbotsankündigung hatten sie eilig belastendes Material für das Bundesinnenministerium zusammengesucht. </w:t>
      </w:r>
    </w:p>
    <w:p>
      <w:pPr>
        <w:pStyle w:val="Normal29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Bei Versammlungen dürften keine Kennzeichen der verbotenen Vereinigungen mehr gezeigt werden. Für Symbole der Hamas galt das bereits, die Gruppe steht auf der Terrorliste der EU. Samidoun sei in Berlin ,,mit antisemitischen Bekundungen und Forderungen nach einer Zerschlagung des Staates Israel" aufgefallen. Konkret Samidoun zuzurechnende Aktivitäten wie Demonstrationen oder Plakataktionen ,,dürfen nicht mehr durchgeführt werden und können untersagt werden".</w:t>
      </w:r>
    </w:p>
    <w:p>
      <w:pPr>
        <w:pStyle w:val="Normal29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t>
      </w:r>
    </w:p>
    <w:p>
      <w:pPr>
        <w:pStyle w:val="Normal29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Eine verbotene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auf der Sonnenallee in Berlin.  </w:t>
      </w:r>
    </w:p>
    <w:p>
      <w:pPr>
        <w:pStyle w:val="Normal29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Infobox         </w:t>
      </w:r>
    </w:p>
    <w:p>
      <w:pPr>
        <w:pStyle w:val="Normal29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176 israelische Flaggen geschändet oder gestohlen     </w:t>
      </w:r>
    </w:p>
    <w:p>
      <w:pPr>
        <w:pStyle w:val="Normal29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Seit dem Terrorüberfall auf Israel sind in Deutschland mindestens 176 israelische Flaggen geschändet oder gestohlen worden. Das geht aus ,,Spiegel"-Recherchen bei den Innenministerien der Bundesländer hervor. Demnach gab es seit der Hamas-Attacke am 7. Oktober mindestens 104 dokumentierte Einzelfälle, in denen Flaggen, heruntergerissen, geklaut, angezündet oder zerstört wurden.</w:t>
      </w:r>
    </w:p>
    <w:p>
      <w:pPr>
        <w:pStyle w:val="Normal29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Wer Flaggen und Hoheitszeichen ausländischer Staaten verletzt, dem droht eine Freiheitsstrafe bis zu zwei Jahren oder eine Geldstrafe. </w:t>
      </w:r>
    </w:p>
    <w:p>
      <w:pPr>
        <w:pStyle w:val="Normal29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israelische Flagge mit dem blauen Davidstern in der Mitte wurde 1897 entworfen. Seit der Gründung des Staates Israel 1948 ist sie Nationalflagge.</w:t>
      </w:r>
    </w:p>
    <w:p>
      <w:pPr>
        <w:pStyle w:val="Normal290"/>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3, 2023</w:t>
      </w:r>
    </w:p>
    <w:p>
      <w:pPr>
        <w:pStyle w:val="Normal290"/>
      </w:pPr>
    </w:p>
    <w:p>
      <w:pPr>
        <w:pStyle w:val="Normal290"/>
        <w:ind w:left="200"/>
        <w:sectPr>
          <w:type w:val="continuous"/>
          <w:pgMar w:top="840" w:right="1000" w:bottom="840" w:left="1000" w:header="400" w:footer="400"/>
          <w:pgNumType w:fmt="decimal"/>
          <w:cols w:space="720"/>
        </w:sectPr>
      </w:pPr>
      <w:r>
        <w:br/>
      </w:r>
      <w:r>
        <w:pict>
          <v:line id="_x0000_s2250" style="position:absolute;z-index:252310528" from="0,10pt" to="512pt,10pt" strokecolor="black" strokeweight="1pt">
            <v:stroke linestyle="single"/>
          </v:line>
        </w:pict>
      </w:r>
      <w:r>
        <w:rPr>
          <w:rFonts w:ascii="arial" w:eastAsia="arial" w:hAnsi="arial" w:cs="arial"/>
          <w:b/>
          <w:color w:val="767676"/>
          <w:sz w:val="16"/>
        </w:rPr>
        <w:t>End of Document</w:t>
      </w:r>
    </w:p>
    <w:p>
      <w:pPr>
        <w:pStyle w:val="Normal291"/>
        <w:sectPr>
          <w:headerReference w:type="even" r:id="rId1799"/>
          <w:headerReference w:type="default" r:id="rId1800"/>
          <w:footerReference w:type="even" r:id="rId1801"/>
          <w:footerReference w:type="default" r:id="rId1802"/>
          <w:headerReference w:type="first" r:id="rId1803"/>
          <w:footerReference w:type="first" r:id="rId1804"/>
          <w:pgSz w:w="12240" w:h="15840"/>
          <w:pgMar w:top="840" w:right="1000" w:bottom="840" w:left="1000" w:header="400" w:footer="400"/>
          <w:pgNumType w:fmt="decimal"/>
          <w:cols w:space="720"/>
          <w:titlePg w:val="0"/>
        </w:sectPr>
      </w:pPr>
    </w:p>
    <w:p>
      <w:pPr>
        <w:pStyle w:val="Normal291"/>
      </w:pPr>
    </w:p>
    <w:p>
      <w:pPr>
        <w:pStyle w:val="Normal291"/>
      </w:pPr>
      <w:r>
        <w:pict>
          <v:shape id="_x0000_i2251" type="#_x0000_t75" alt="LexisNexis®" style="width:147.75pt;height:30pt">
            <v:imagedata r:id="rId10" o:title=""/>
          </v:shape>
        </w:pict>
      </w:r>
      <w:r>
        <w:cr/>
      </w:r>
    </w:p>
    <w:p>
      <w:pPr>
        <w:pStyle w:val="Heading1290"/>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Ihr Platz; Auf die Integrationsinfrastruktur kommt es an, sagt Aladin El-Mafaalani im Interview. Doch wie ist es um die bestellt? Zu Besuch im Jugendclub Lynar in Berlin-Wedding</w:t>
      </w:r>
    </w:p>
    <w:p>
      <w:pPr>
        <w:pStyle w:val="Normal291"/>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taz, die tageszeitung</w:t>
      </w:r>
    </w:p>
    <w:p>
      <w:pPr>
        <w:pStyle w:val="Normal291"/>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Samstag 04. November 2023</w:t>
      </w:r>
    </w:p>
    <w:p>
      <w:pPr>
        <w:pStyle w:val="Normal291"/>
        <w:keepNext w:val="0"/>
        <w:spacing w:after="0" w:line="240" w:lineRule="atLeast"/>
        <w:ind w:right="0"/>
        <w:jc w:val="both"/>
      </w:pPr>
      <w:bookmarkStart w:id="582" w:name="Bookmark_292"/>
      <w:bookmarkEnd w:id="582"/>
    </w:p>
    <w:p>
      <w:pPr>
        <w:pStyle w:val="Normal291"/>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Contrapress media GmbH Vervielfaeltigung nur mit         Genehmigung des taz-Verlags All Rights Reserved</w:t>
      </w:r>
    </w:p>
    <w:p>
      <w:pPr>
        <w:pStyle w:val="Normal291"/>
        <w:keepNext w:val="0"/>
        <w:spacing w:before="120" w:after="0" w:line="220" w:lineRule="atLeast"/>
        <w:ind w:left="0" w:right="0" w:firstLine="0"/>
        <w:jc w:val="left"/>
      </w:pPr>
      <w:r>
        <w:br/>
      </w:r>
      <w:r>
        <w:pict>
          <v:shape id="_x0000_i2252" type="#_x0000_t75" style="width:257.97pt;height:41.24pt">
            <v:imagedata r:id="rId66" o:title=""/>
          </v:shape>
        </w:pict>
      </w:r>
    </w:p>
    <w:p>
      <w:pPr>
        <w:pStyle w:val="Normal29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HINTERGRUND; S. 27</w:t>
      </w:r>
    </w:p>
    <w:p>
      <w:pPr>
        <w:pStyle w:val="Normal29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1374 words</w:t>
      </w:r>
    </w:p>
    <w:p>
      <w:pPr>
        <w:pStyle w:val="Normal29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Helena Werhahn</w:t>
      </w:r>
    </w:p>
    <w:p>
      <w:pPr>
        <w:pStyle w:val="Normal291"/>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Auf die Integrationsinfrastruktur kommt es an, sagt Aladin El-Mafaalani im Interview. Doch wie ist es um die bestellt? Zu Besuch im Jugendclub Lynar in Berlin-Wedding</w:t>
      </w:r>
    </w:p>
    <w:p>
      <w:pPr>
        <w:pStyle w:val="Normal291"/>
        <w:keepNext/>
        <w:spacing w:before="240" w:after="0" w:line="340" w:lineRule="atLeast"/>
        <w:ind w:left="0" w:right="0" w:firstLine="0"/>
        <w:jc w:val="left"/>
      </w:pPr>
      <w:bookmarkStart w:id="583" w:name="Body_290"/>
      <w:bookmarkEnd w:id="583"/>
      <w:r>
        <w:rPr>
          <w:rFonts w:ascii="arial" w:eastAsia="arial" w:hAnsi="arial" w:cs="arial"/>
          <w:b/>
          <w:i w:val="0"/>
          <w:strike w:val="0"/>
          <w:noProof w:val="0"/>
          <w:color w:val="000000"/>
          <w:position w:val="0"/>
          <w:sz w:val="28"/>
          <w:u w:val="none"/>
          <w:vertAlign w:val="baseline"/>
        </w:rPr>
        <w:t>Body</w:t>
      </w:r>
    </w:p>
    <w:p>
      <w:pPr>
        <w:pStyle w:val="Normal291"/>
        <w:spacing w:line="60" w:lineRule="exact"/>
      </w:pPr>
      <w:r>
        <w:pict>
          <v:line id="_x0000_s2253" style="position:absolute;z-index:252311552" from="0,2pt" to="512pt,2pt" strokecolor="#009ddb" strokeweight="2pt">
            <v:stroke linestyle="single"/>
            <w10:wrap type="topAndBottom"/>
          </v:line>
        </w:pict>
      </w:r>
    </w:p>
    <w:p>
      <w:pPr>
        <w:pStyle w:val="Normal291"/>
      </w:pPr>
    </w:p>
    <w:p>
      <w:pPr>
        <w:pStyle w:val="Normal2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Aus Berlin Helena Werhahn (Text) und Aristidis Schnelzer (Fotos)</w:t>
      </w:r>
    </w:p>
    <w:p>
      <w:pPr>
        <w:pStyle w:val="Normal2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 Halloween geht es oft hoch her im Wedding, da mag Youssef lieber nicht draußen unterwegs sein, wenn es kracht. Heute, am Tag vor Halloween, steht er auf dem Hof der Jugendfreizeiteinrichtung Die Lynar im postmigrantisch geprägten Berliner Stadtteil Wedding. Sie liegt leicht versteckt hinter einem Mehrfamilienhaus in der Lynarstraße, ein zweistöckiger Backsteinbau, in dem ein Tanz-, ein Fitness- und ein  Chillraum  Platz finden, außerdem ein eigenes Café mit Billardtisch.</w:t>
      </w:r>
    </w:p>
    <w:p>
      <w:pPr>
        <w:pStyle w:val="Normal2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Auf dem Hof stehen Podeste aus Holz. An diesem vergleichsweise lauen Herbstabend tanzen hier ein paar Jungs Dabke, einen Gruppentanz, der vor allem im östlichen Mittelmeerraum sehr beliebt ist. Sie halten sich an den Armen, stampfen zum Rhythmus der Musik mit den Füßen und bewegen sich dabei seitwärts.  Ich komme lieber hierher, als immer nur zu Hause zu bleiben und vor meiner Playstation rumzuhängen , sagt Youssef, der wie die anderen jungen Erwachsenen in diesem Text nicht möchte, dass sein Nachname in der Zeitung steht.</w:t>
      </w:r>
    </w:p>
    <w:p>
      <w:pPr>
        <w:pStyle w:val="Normal2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Youssef ist 23 Jahre alt und arbeitet in einer Metallwerkstatt. Er sei quasi jeden Tag in der Lynar, erzählt er,  24/7 .  Na ja, übertreib mal nicht, mehrmals die Woche , sagt Rafael Krause, der Leiter der Einrichtung, die offen für Menschen zwischen 10 und 27 ist. Laut Krause kommen viele der Kinder und Jugendlichen hierher, weil es zu Hause eng sei, oft teilten sie sich mit Geschwistern ein Zimmer und wollten mit ihren Freun­d*in­nen in Ruhe abhängen   dafür bietet die Lynar Platz.</w:t>
      </w:r>
    </w:p>
    <w:p>
      <w:pPr>
        <w:pStyle w:val="Normal2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Auch Felix kommt regelmäßig in den Jugendclub, und das seit neun oder zehn Jahren, sagt er. Mittlerweile ist der 19-Jährige etwas seltener hier, weil er eine Ausbildung zum Erzieher angefangen hat und parallel noch im Hertha-Fanshop arbeitet.</w:t>
      </w:r>
    </w:p>
    <w:p>
      <w:pPr>
        <w:pStyle w:val="Normal2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Orte wie die Lynar sind wichtig, findet Felix, um Jugendliche von der Straße zu holen:  Weil es draußen   es ist nicht gefährlich, aber es ist schon kritisch, würde ich sagen. Ich hab selbst in einer Kita gearbeitet und da habe ich gesehen, dass auf dem Spielplatz Spritzen lagen und so.  Dass er jetzt Erzieher werden will, habe zumindest auch mit der Lynar zu tun, denn hier konnte er sich ausprobieren und auch selbst Verantwortung in Projekten übernehmen.</w:t>
      </w:r>
    </w:p>
    <w:p>
      <w:pPr>
        <w:pStyle w:val="Normal2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Felix hilft zum Beispiel im hauseigenen Café, das in einem großen Raum im Erdgeschoss liegt. Gerade sitzt hier Kerem hinter der Bar, der seit Oktober in der Lynar arbeitet und parallel eine Ausbildung zum Erzieher macht. Die meiste Zeit ist Kerem aber unterwegs, spricht mal hier mit jemandem, mal da. Es ist trubelig im Café, überall wird gequatscht und gelacht, der Billardtisch ist dauerbesetzt und immer wieder kommen Personen dazu oder gehen wieder.</w:t>
      </w:r>
    </w:p>
    <w:p>
      <w:pPr>
        <w:pStyle w:val="Normal2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 einem runden Tisch neben der Tür spielt Felix zusammen mit vier anderen Poker.  Ist das möglich, sagen wir jetzt mal: sechs, sieben, Bube, Dame, König   das würde gehen als Straße, ja? , fragt Felix. Die Stimmen gehen durcheinander, aber die Antwort ist eindeutig: Nein.  Weißt du, was das für eine Straße ist? , zieht ein Betreuer Felix auf,  das ist eine Einbahnstraße.  Felix winkt ab:  Ja, ist ja gut .</w:t>
      </w:r>
    </w:p>
    <w:p>
      <w:pPr>
        <w:pStyle w:val="Normal2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 diesem Montagabend sind kaum Mädchen da. Auf diese Beobachtung angesprochen entgegnet Felix:  Die haben einen extra Tag.  Tatsächlich ist seit einem Jahr Donnerstag der exklusive Mädchen*tag. Seitdem kämen auch insgesamt mehr Mädchen, sagt Lynar-Leiter Krause. Ob sie es nicht schade finden, dass so wenig Mädchen da sind? Felix verneint.</w:t>
      </w:r>
    </w:p>
    <w:p>
      <w:pPr>
        <w:pStyle w:val="Normal2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An einem anderen Tisch sitzen Salah, Ahmad und Mustafa. Die drei 15-Jährigen haben Familie in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Die aktuelle Situation in Gaza bedrückt sie sehr, aber auch wie in Deutschland damit umgegangen wird. In der Schule gebe es keinen Raum, über dieses Thema zu sprechen, sagen sie. Mustafa erzählt, dass eine Lehrerin Salah seine Handyhülle weggenommen habe, weil auf ihrer Rückseite ein Bild eines palästinensischen Reisepasses war.  Sie hat gesagt, das sei antisemitisch. </w:t>
      </w:r>
    </w:p>
    <w:p>
      <w:pPr>
        <w:pStyle w:val="Normal2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Dann erzählen die Jungs von einem Fragebogen, der an Berliner Schulen ausgegeben werde. Einer der Jungs zeigt einen Screenshot von einer Story, in der so ein Fragebogen zu sehen sei.  Ist es für mich okay, auf eine Demonstration zu gehen, auf welcher der Terroranschlag gefeiert und als gerecht dargestellt wird? , lautet eine der Fragen.  Wenn du dann deine Meinung sagst, zum Beispiel: du bist pro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steht am nächsten Tag das Jugendamt vor deiner Haustür , sagt Salah.</w:t>
      </w:r>
    </w:p>
    <w:p>
      <w:pPr>
        <w:pStyle w:val="Normal2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 Foto dieses Fragebogens postete auch der Linken-Politiker Ferat Koçak auf X (ehemals Twitter). Eltern hätten ihm erzählt, dass der Fragebogen an einer Berliner Grundschule an Schü­le­r*in­nen ausgeteilt worden sei. Nachdem Medien berichtet hatten, dass es sich um Falschinformationen handelt, löschte er seinen Post wieder. Die Berliner Senatsverwaltung für Bildung, Jugend und Familie sprach in einer Stellungnahme von einer Falschmeldung. Bei den Jungs ist trotzdem der Eindruck entstanden, sie dürften ihre Meinung nicht frei äußern.</w:t>
      </w:r>
    </w:p>
    <w:p>
      <w:pPr>
        <w:pStyle w:val="Normal2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Auch Youssef erzählt, dass es ihn sehr belastet, was in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passiert.  Da es ja meine Heimat ist, da ich da herkomme, finde ich es sehr schlimm, wie die Leute mit uns umgehen, und vor allem mit den Kindern.  Youssef selbst wurde in Deutschland geboren, seine Eltern stammen aus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Dass Menschen jetzt auf die Straße gehen und  für die Heimat  demonstrieren, sei ihr Recht. Er selbst war noch bei keiner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Weil, das ist gar nicht mein Ding, rauszugehen.  Aber auch,  weil es ja schlimm nach hinten losgehen könnte. Vielleicht werde ich ja festgenommen und muss mit zum Revier, weil ich meine Heimat unterstütze. Deswegen bleibe ich lieber zu Hause .</w:t>
      </w:r>
    </w:p>
    <w:p>
      <w:pPr>
        <w:pStyle w:val="Normal2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Eine gewisse Resignation verbinde viele der Jugendlichen, die in die Lynar kommen, sagt Rafael Krause. Viele von ihnen hätten einen türkischen oder arabischen Migrationshintergrund, einige hätten bereits Rassismus erlebt und negative Erfahrungen mit der Polizei gemacht.  Ich denke, dass sich viele   auch wenn sie es nicht so ausdrücken würden   von der weißen, deutschen Mehrheitsgesellschaft abgehängt fühlen. </w:t>
      </w:r>
    </w:p>
    <w:p>
      <w:pPr>
        <w:pStyle w:val="Normal2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Grundsätzlich sei im Bezirk klar, wie wichtig das Projekt sei, da es das einzige Angebot im Kiez für ältere Jugendliche und junge Erwachsene sei. Anders als andere soziale Projekte in Berlin muss die Lynar aktuell nicht um ihre Finanzierung bangen. Infolge der Ausschreitungen vergangenes Silvester in Berlin hat sie sogar neue Gelder zugesichert bekommen und öffnet jetzt einen Tag mehr in der Woche. Samstags können Jugendliche ab 13 Jahren vorbeikommen und gemeinsam kochen. Da die Zuwendungen für Sachmittel jedoch seit Jahren gleich geblieben seien und die Preise aufgrund der Inflation teils enorm gestiegen, komme das am Ende doch auf eine Kürzung raus, sagt Rafael Krause.</w:t>
      </w:r>
    </w:p>
    <w:p>
      <w:pPr>
        <w:pStyle w:val="Normal2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Mit diesen faktischen Kürzungen hat Jugendarbeit derzeit generell zu kämpfen. Ein weiteres, lange beklagtes Problem ist, dass Projekte meist nur für ein Jahr bewilligt werden und viel Zeit, Energie und Kosten in die wiederholten neuen Anträge fließt. Gerade in Berlin beklagen Träger zudem eine jahrzehntelange Unterfinanzierung, zuletzt hatten sie sich bei einem selbst organisierten Gipfel für Kinder- und Jugendhilfe vernetzt. Berlins Regierender Bürgermeister Kai Wegner (CDU) hatte zugesichert, dass er der Projektfinanzierung ein Ende machen wolle.</w:t>
      </w:r>
    </w:p>
    <w:p>
      <w:pPr>
        <w:pStyle w:val="Normal2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Und tatsächlich soll auch mehr Geld fließen: Nach Silvester hatte der Senat zusätzliche 70 Millionen für die Prävention von Jugendgewalt angekündigt, wovon auch die Jugendarbeit profitieren würde. Doch noch ist fraglich, ob es sich dabei wirklich um zusätzliche Mittel handelt, oder ob die Rechnung durch Umschichtungen aufgeht.</w:t>
      </w:r>
    </w:p>
    <w:p>
      <w:pPr>
        <w:pStyle w:val="Normal2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Am Pokertisch werden die Chips wieder in den Koffer geräumt. Felix hat am Ende gewonnen. Jetzt wollen er und die anderen sich Musik anhören, die einige von ihnen aufgenommen haben. Vom Café geht ein kleiner Raum ab, das Tonstudio. Kerem setzt sich an einen Schreibtisch und spielt einen Track, auf dem Youssef rappt.  Er freestylt , erklärt Kerem.  Das macht er wirklich gut , sagt einer der anderen Betreuer anerkennend. Nach dem Song klatscht Youssef mit allen ab und verabschiedet sich.</w:t>
      </w:r>
    </w:p>
    <w:p>
      <w:pPr>
        <w:pStyle w:val="Normal2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Auch die aktuelle Situation in Gaza ist Thema, und wie in Deutschland damit umgegangen wird. In der Schule gebe es keinen Raum, darüber zu sprechen, sagt einer</w:t>
      </w:r>
    </w:p>
    <w:p>
      <w:pPr>
        <w:pStyle w:val="Normal291"/>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3, 2023</w:t>
      </w:r>
    </w:p>
    <w:p>
      <w:pPr>
        <w:pStyle w:val="Normal291"/>
      </w:pPr>
    </w:p>
    <w:p>
      <w:pPr>
        <w:pStyle w:val="Normal291"/>
        <w:ind w:left="200"/>
        <w:sectPr>
          <w:type w:val="continuous"/>
          <w:pgMar w:top="840" w:right="1000" w:bottom="840" w:left="1000" w:header="400" w:footer="400"/>
          <w:pgNumType w:fmt="decimal"/>
          <w:cols w:space="720"/>
        </w:sectPr>
      </w:pPr>
      <w:r>
        <w:br/>
      </w:r>
      <w:r>
        <w:pict>
          <v:line id="_x0000_s2254" style="position:absolute;z-index:252312576" from="0,10pt" to="512pt,10pt" strokecolor="black" strokeweight="1pt">
            <v:stroke linestyle="single"/>
          </v:line>
        </w:pict>
      </w:r>
      <w:r>
        <w:rPr>
          <w:rFonts w:ascii="arial" w:eastAsia="arial" w:hAnsi="arial" w:cs="arial"/>
          <w:b/>
          <w:color w:val="767676"/>
          <w:sz w:val="16"/>
        </w:rPr>
        <w:t>End of Document</w:t>
      </w:r>
    </w:p>
    <w:p>
      <w:pPr>
        <w:pStyle w:val="Normal292"/>
        <w:sectPr>
          <w:headerReference w:type="even" r:id="rId1805"/>
          <w:headerReference w:type="default" r:id="rId1806"/>
          <w:footerReference w:type="even" r:id="rId1807"/>
          <w:footerReference w:type="default" r:id="rId1808"/>
          <w:headerReference w:type="first" r:id="rId1809"/>
          <w:footerReference w:type="first" r:id="rId1810"/>
          <w:pgSz w:w="12240" w:h="15840"/>
          <w:pgMar w:top="840" w:right="1000" w:bottom="840" w:left="1000" w:header="400" w:footer="400"/>
          <w:pgNumType w:fmt="decimal"/>
          <w:cols w:space="720"/>
          <w:titlePg w:val="0"/>
        </w:sectPr>
      </w:pPr>
    </w:p>
    <w:p>
      <w:pPr>
        <w:pStyle w:val="Normal292"/>
      </w:pPr>
    </w:p>
    <w:p>
      <w:pPr>
        <w:pStyle w:val="Normal292"/>
      </w:pPr>
      <w:r>
        <w:pict>
          <v:shape id="_x0000_i2255" type="#_x0000_t75" alt="LexisNexis®" style="width:147.75pt;height:30pt">
            <v:imagedata r:id="rId10" o:title=""/>
          </v:shape>
        </w:pict>
      </w:r>
      <w:r>
        <w:cr/>
      </w:r>
    </w:p>
    <w:p>
      <w:pPr>
        <w:pStyle w:val="Heading1291"/>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Tausende Menschen bei Nahost-Demos in Berlin und Düsseldorf; Allein in Düsseldorf demonstrieren 17.000 Menschen für Gaza. Auf Plakaten in Berlin ist von "Genozid" und "Apartheid" die Rede. Die Polizei warnt vor Antisemitismus.</w:t>
      </w:r>
    </w:p>
    <w:p>
      <w:pPr>
        <w:pStyle w:val="Normal292"/>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ZEIT-online</w:t>
      </w:r>
    </w:p>
    <w:p>
      <w:pPr>
        <w:pStyle w:val="Normal292"/>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Samstag 4. November 2023 5:36 PM GMT</w:t>
      </w:r>
    </w:p>
    <w:p>
      <w:pPr>
        <w:pStyle w:val="Normal292"/>
        <w:keepNext w:val="0"/>
        <w:spacing w:after="0" w:line="240" w:lineRule="atLeast"/>
        <w:ind w:right="0"/>
        <w:jc w:val="both"/>
      </w:pPr>
      <w:bookmarkStart w:id="584" w:name="Bookmark_293"/>
      <w:bookmarkEnd w:id="584"/>
    </w:p>
    <w:p>
      <w:pPr>
        <w:pStyle w:val="Normal292"/>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Zeitverlag Gerd Bucerius GmbH &amp; Co. Alle Rechte vorbehalten</w:t>
      </w:r>
    </w:p>
    <w:p>
      <w:pPr>
        <w:pStyle w:val="Normal292"/>
        <w:keepNext w:val="0"/>
        <w:spacing w:before="120" w:after="0" w:line="220" w:lineRule="atLeast"/>
        <w:ind w:left="0" w:right="0" w:firstLine="0"/>
        <w:jc w:val="left"/>
      </w:pPr>
      <w:r>
        <w:br/>
      </w:r>
      <w:r>
        <w:pict>
          <v:shape id="_x0000_i2256" type="#_x0000_t75" style="width:196.48pt;height:26.25pt">
            <v:imagedata r:id="rId1477" o:title=""/>
          </v:shape>
        </w:pict>
      </w:r>
    </w:p>
    <w:p>
      <w:pPr>
        <w:pStyle w:val="Normal29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Krieg in Nahost; Ausg. 1</w:t>
      </w:r>
    </w:p>
    <w:p>
      <w:pPr>
        <w:pStyle w:val="Normal29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751 words</w:t>
      </w:r>
    </w:p>
    <w:p>
      <w:pPr>
        <w:pStyle w:val="Normal29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Lennart Jerke;Isabelle Daniel</w:t>
      </w:r>
    </w:p>
    <w:p>
      <w:pPr>
        <w:pStyle w:val="Normal292"/>
        <w:keepNext/>
        <w:spacing w:before="240" w:after="0" w:line="340" w:lineRule="atLeast"/>
        <w:ind w:left="0" w:right="0" w:firstLine="0"/>
        <w:jc w:val="left"/>
      </w:pPr>
      <w:bookmarkStart w:id="585" w:name="Body_291"/>
      <w:bookmarkEnd w:id="585"/>
      <w:r>
        <w:rPr>
          <w:rFonts w:ascii="arial" w:eastAsia="arial" w:hAnsi="arial" w:cs="arial"/>
          <w:b/>
          <w:i w:val="0"/>
          <w:strike w:val="0"/>
          <w:noProof w:val="0"/>
          <w:color w:val="000000"/>
          <w:position w:val="0"/>
          <w:sz w:val="28"/>
          <w:u w:val="none"/>
          <w:vertAlign w:val="baseline"/>
        </w:rPr>
        <w:t>Body</w:t>
      </w:r>
    </w:p>
    <w:p>
      <w:pPr>
        <w:pStyle w:val="Normal292"/>
        <w:spacing w:line="60" w:lineRule="exact"/>
      </w:pPr>
      <w:r>
        <w:pict>
          <v:line id="_x0000_s2257" style="position:absolute;z-index:252313600" from="0,2pt" to="512pt,2pt" strokecolor="#009ddb" strokeweight="2pt">
            <v:stroke linestyle="single"/>
            <w10:wrap type="topAndBottom"/>
          </v:line>
        </w:pict>
      </w:r>
    </w:p>
    <w:p>
      <w:pPr>
        <w:pStyle w:val="Normal292"/>
      </w:pPr>
    </w:p>
    <w:p>
      <w:pPr>
        <w:pStyle w:val="Normal29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Berlin und Nordrhein-Westfalen sind erneut Tausende Menschen auf die Straße gegangen, um einen Waffenstillstand im Nahen Osten zu fordern. Die Berliner Polizei sprach von rund 6.500 Teilnehmern, in Düsseldorf nahmen nach Polizeiangaben sogar 17.000 Menschen teil. Angemeldet gewesen waren demnach nur 1.000 Teilnehmer.</w:t>
      </w:r>
    </w:p>
    <w:p>
      <w:pPr>
        <w:pStyle w:val="Normal29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Beide Kundgebungen fanden unter strengen Auflagen statt. Die Polizei warnte vor antisemitischen Parolen und drohte für diesen Fall mit einer Auflösung der Demonstration. Die Leugnung des Existenzrechts   Israels sei eine Straftat und eine wiederholte Begehung könne "sehr   früh zur Auflösung einer Versammlung führen", hieß es auf dem X-Account der Polizei Berlin. Ähnliche Warnungen hatte auch die Düsseldorfer Polizei ausgesprochen. Insgesamt sei der Verlauf der Düsseldorfer Demonstration friedlich gewesen, teilte sie später mit. Nur vereinzelt hätten Beamte einschreiten müssen.   </w:t>
      </w:r>
    </w:p>
    <w:p>
      <w:pPr>
        <w:pStyle w:val="Normal292"/>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Mehr als 60 Strafanzeigen</w:t>
      </w:r>
    </w:p>
    <w:p>
      <w:pPr>
        <w:pStyle w:val="Normal29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Berlin stellte die Polizei bei der Demonstration nach Angaben einer Sprecherin mehrere Plakate mit strafbarem Inhalt fest. Bis zum frühen Abend stellte die Polizei nach eigenen Angaben mehr als 60 Anzeigen aus, davon 16 wegen des Verdachts der Volksverhetzung. Bei zahlreichen Teilnehmern seien die Personalien aufgenommen worden.   </w:t>
      </w:r>
    </w:p>
    <w:p>
      <w:pPr>
        <w:pStyle w:val="Normal29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Zu sehen waren bei der Demonstration Plakate mit Aufschriften wie "Stoppt den Genozid in Gaza" oder "From the river to the sea - We demand equality".   Mit der Formulierung "Vom Fluss bis ans Meer" - gemeint sind der Jordan   und das Mittelmeer - wird Israel das Existenzrecht faktisch   abgesprochen. Eine Rednerin forderte auch ein Ende der   "Apartheidskultur" und den Stopp der Bombardierungen in Gaza.  </w:t>
      </w:r>
    </w:p>
    <w:p>
      <w:pPr>
        <w:pStyle w:val="Normal29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Laut einem Bericht der Nachrichtenagentur dpa soll eine Journalistin   während der Demonstration bei ihrer Arbeit behindert und körperlich   angegangen worden sein. Die Polizei nahm demnach die Personalien der   Tatverdächtigen auf.  </w:t>
      </w:r>
    </w:p>
    <w:p>
      <w:pPr>
        <w:pStyle w:val="Normal292"/>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Strafanzeige wegen Holocaust-Relativierung</w:t>
      </w:r>
    </w:p>
    <w:p>
      <w:pPr>
        <w:pStyle w:val="Normal29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Schon vor Beginn der Kundgebungen in beiden Städten hatten Polizisten Plakate abgenommen oder übermalt, die gegen die Demonstrationsauflagen verstießen. Einige von ihnen enthielten nach Polizeiangaben Holocaust-Relativierungen. Dagegen werde es Strafanzeigen geben.  </w:t>
      </w:r>
    </w:p>
    <w:p>
      <w:pPr>
        <w:pStyle w:val="Normal29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Zu den Demonstrationen aufgerufen hatten nach Polizeiangaben mehrere propalästinensische Gruppierungen. Auch mehrere Personen aus dem "linkspolitischen Spektrum" hätten ihre Anhänger mobilisiert, teilte die Polizei mit.</w:t>
      </w:r>
    </w:p>
    <w:p>
      <w:pPr>
        <w:pStyle w:val="Normal292"/>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 xml:space="preserve">Polizeiermittlungen nach israelfeindlicher </w:t>
      </w:r>
      <w:r>
        <w:rPr>
          <w:rFonts w:ascii="arial" w:eastAsia="arial" w:hAnsi="arial" w:cs="arial"/>
          <w:b/>
          <w:i/>
          <w:strike w:val="0"/>
          <w:noProof w:val="0"/>
          <w:color w:val="000000"/>
          <w:position w:val="0"/>
          <w:sz w:val="20"/>
          <w:u w:val="single"/>
          <w:vertAlign w:val="baseline"/>
        </w:rPr>
        <w:t>Demo</w:t>
      </w:r>
      <w:r>
        <w:rPr>
          <w:rFonts w:ascii="arial" w:eastAsia="arial" w:hAnsi="arial" w:cs="arial"/>
          <w:b/>
          <w:i w:val="0"/>
          <w:strike w:val="0"/>
          <w:noProof w:val="0"/>
          <w:color w:val="000000"/>
          <w:position w:val="0"/>
          <w:sz w:val="20"/>
          <w:u w:val="none"/>
          <w:vertAlign w:val="baseline"/>
        </w:rPr>
        <w:t xml:space="preserve"> in Essen</w:t>
      </w:r>
    </w:p>
    <w:p>
      <w:pPr>
        <w:pStyle w:val="Normal29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Kleinere Demonstrationen gab es nach Polizeiangaben auch in anderen deutschen Städten. In Münster nahmen etwa 400 Menschen an einer Kundgebung teil, dort sprach die Polizei von einem weitgehend friedlichen Verlauf. Zwei Teilnehmer, die während der Abschlusskundgebung israelfeindliche Parolen mit strafrechtlicher Relevanz gerufen hätten sowie zwei weitere Menschen seien in Gewahrsam genommen worden. Zehn Platzverweise gab es laut Polizei, weil Demonstranten israelfeindliche Plakate hielten oder Flugblätter verteilten, deren Inhalt den Verdacht der Volksverhetzung erfüllte. Strafanzeigen wegen Volksverhetzung und Billigung von Straftaten fertigte die Polizei in Duisburg aus. Dort nahmen weniger als 100 Menschen an einer als propalästinensisch angemeldeten Kundgebung teil.</w:t>
      </w:r>
    </w:p>
    <w:p>
      <w:pPr>
        <w:pStyle w:val="Normal29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anderen europäischen Städten gab es ebenfalls große Demonstrationen. In London beteiligten sich nach Schätzungen der Polizei 30.000 Menschen an Protesten. Auch in vielen anderen britischen Städten gab es große Kundgebungen. Bei einem Protestmarsch in Paris mit Tausenden Teilnehmern wurden zahlreiche israelfeindliche Plakate gezeigt, darunter mit der Aufschrift "Terrorstaat Israel".</w:t>
      </w:r>
    </w:p>
    <w:p>
      <w:pPr>
        <w:pStyle w:val="Normal29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Bereits am Freitag hatte es in Essen und Frankfurt am Main antiisraelische Protestzüge gegeben. In Essen wurde dabei auf Plakaten die Errichtung eines islamischen Kalifats gefordert. Augenzeugen berichteten zudem von Sprechchören, die die Vernichtung Israels skandierten. Die Polizei sprach von einem offenbar vorgeschobenen Versammlungsgrund der Demonstration als "propalästinensisch". Demnach habe es sich tatsächlich um eine "islamreligiöse Versammlung" gehandelt, was unter anderem dadurch deutlich geworden sei, "dass Ordner   eine strikte Geschlechtertrennung vornahmen und Frauen sowie Kinder am   Ende des Aufzuges laufen mussten". </w:t>
      </w:r>
    </w:p>
    <w:p>
      <w:pPr>
        <w:pStyle w:val="Normal29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Jörg Carstensen   Zahlreiche Menschen nehmen an einer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-Kundgebung am Neptunbrunnen teil.   Jörg Carstensen   Zahlreiche Menschen nehmen an einer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-Kundgebung am Neptunbrunnen teil.</w:t>
      </w:r>
    </w:p>
    <w:p>
      <w:pPr>
        <w:pStyle w:val="Normal292"/>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4, 2023</w:t>
      </w:r>
    </w:p>
    <w:p>
      <w:pPr>
        <w:pStyle w:val="Normal292"/>
      </w:pPr>
    </w:p>
    <w:p>
      <w:pPr>
        <w:pStyle w:val="Normal292"/>
        <w:ind w:left="200"/>
        <w:sectPr>
          <w:type w:val="continuous"/>
          <w:pgMar w:top="840" w:right="1000" w:bottom="840" w:left="1000" w:header="400" w:footer="400"/>
          <w:pgNumType w:fmt="decimal"/>
          <w:cols w:space="720"/>
        </w:sectPr>
      </w:pPr>
      <w:r>
        <w:br/>
      </w:r>
      <w:r>
        <w:pict>
          <v:line id="_x0000_s2258" style="position:absolute;z-index:252314624" from="0,10pt" to="512pt,10pt" strokecolor="black" strokeweight="1pt">
            <v:stroke linestyle="single"/>
          </v:line>
        </w:pict>
      </w:r>
      <w:r>
        <w:rPr>
          <w:rFonts w:ascii="arial" w:eastAsia="arial" w:hAnsi="arial" w:cs="arial"/>
          <w:b/>
          <w:color w:val="767676"/>
          <w:sz w:val="16"/>
        </w:rPr>
        <w:t>End of Document</w:t>
      </w:r>
    </w:p>
    <w:p>
      <w:pPr>
        <w:pStyle w:val="Normal293"/>
        <w:sectPr>
          <w:headerReference w:type="even" r:id="rId1811"/>
          <w:headerReference w:type="default" r:id="rId1812"/>
          <w:footerReference w:type="even" r:id="rId1813"/>
          <w:footerReference w:type="default" r:id="rId1814"/>
          <w:headerReference w:type="first" r:id="rId1815"/>
          <w:footerReference w:type="first" r:id="rId1816"/>
          <w:pgSz w:w="12240" w:h="15840"/>
          <w:pgMar w:top="840" w:right="1000" w:bottom="840" w:left="1000" w:header="400" w:footer="400"/>
          <w:pgNumType w:fmt="decimal"/>
          <w:cols w:space="720"/>
          <w:titlePg w:val="0"/>
        </w:sectPr>
      </w:pPr>
    </w:p>
    <w:p>
      <w:pPr>
        <w:pStyle w:val="Normal293"/>
      </w:pPr>
    </w:p>
    <w:p>
      <w:pPr>
        <w:pStyle w:val="Normal293"/>
      </w:pPr>
      <w:r>
        <w:pict>
          <v:shape id="_x0000_i2259" type="#_x0000_t75" alt="LexisNexis®" style="width:147.75pt;height:30pt">
            <v:imagedata r:id="rId10" o:title=""/>
          </v:shape>
        </w:pict>
      </w:r>
      <w:r>
        <w:cr/>
      </w:r>
    </w:p>
    <w:p>
      <w:pPr>
        <w:pStyle w:val="Heading1292"/>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 xml:space="preserve">Pro-palästinensische Proteste: Staatsschutz prüft Symbole und Parolen der Essener </w:t>
      </w:r>
      <w:r>
        <w:rPr>
          <w:rFonts w:ascii="arial" w:eastAsia="arial" w:hAnsi="arial" w:cs="arial"/>
          <w:b/>
          <w:i w:val="0"/>
          <w:strike w:val="0"/>
          <w:noProof w:val="0"/>
          <w:color w:val="000000"/>
          <w:position w:val="0"/>
          <w:sz w:val="28"/>
          <w:u w:val="none"/>
          <w:vertAlign w:val="baseline"/>
        </w:rPr>
        <w:t>Demo</w:t>
      </w:r>
    </w:p>
    <w:p>
      <w:pPr>
        <w:pStyle w:val="Normal293"/>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Rheinische Post Online</w:t>
      </w:r>
    </w:p>
    <w:p>
      <w:pPr>
        <w:pStyle w:val="Normal293"/>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Samstag 04 November 2023 2:13 PM GMT</w:t>
      </w:r>
    </w:p>
    <w:p>
      <w:pPr>
        <w:pStyle w:val="Normal293"/>
        <w:keepNext w:val="0"/>
        <w:spacing w:after="0" w:line="240" w:lineRule="atLeast"/>
        <w:ind w:right="0"/>
        <w:jc w:val="both"/>
      </w:pPr>
      <w:bookmarkStart w:id="586" w:name="Bookmark_294"/>
      <w:bookmarkEnd w:id="586"/>
    </w:p>
    <w:p>
      <w:pPr>
        <w:pStyle w:val="Normal293"/>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Rheinische Post Verlagsgesellschaft mbH Alle Rechte Vorbehalten</w:t>
      </w:r>
    </w:p>
    <w:p>
      <w:pPr>
        <w:pStyle w:val="Normal293"/>
        <w:keepNext w:val="0"/>
        <w:spacing w:before="120" w:after="0" w:line="220" w:lineRule="atLeast"/>
        <w:ind w:left="0" w:right="0" w:firstLine="0"/>
        <w:jc w:val="left"/>
      </w:pPr>
      <w:r>
        <w:br/>
      </w:r>
      <w:r>
        <w:pict>
          <v:shape id="_x0000_i2260" type="#_x0000_t75" style="width:161.98pt;height:24pt">
            <v:imagedata r:id="rId111" o:title=""/>
          </v:shape>
        </w:pict>
      </w:r>
    </w:p>
    <w:p>
      <w:pPr>
        <w:pStyle w:val="Normal29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Ausgabe NRW</w:t>
      </w:r>
    </w:p>
    <w:p>
      <w:pPr>
        <w:pStyle w:val="Normal29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302 words</w:t>
      </w:r>
    </w:p>
    <w:p>
      <w:pPr>
        <w:pStyle w:val="Normal29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Uwe Felten</w:t>
      </w:r>
    </w:p>
    <w:p>
      <w:pPr>
        <w:pStyle w:val="Normal293"/>
        <w:keepNext/>
        <w:spacing w:before="240" w:after="0" w:line="340" w:lineRule="atLeast"/>
        <w:ind w:left="0" w:right="0" w:firstLine="0"/>
        <w:jc w:val="left"/>
      </w:pPr>
      <w:bookmarkStart w:id="587" w:name="Body_292"/>
      <w:bookmarkEnd w:id="587"/>
      <w:r>
        <w:rPr>
          <w:rFonts w:ascii="arial" w:eastAsia="arial" w:hAnsi="arial" w:cs="arial"/>
          <w:b/>
          <w:i w:val="0"/>
          <w:strike w:val="0"/>
          <w:noProof w:val="0"/>
          <w:color w:val="000000"/>
          <w:position w:val="0"/>
          <w:sz w:val="28"/>
          <w:u w:val="none"/>
          <w:vertAlign w:val="baseline"/>
        </w:rPr>
        <w:t>Body</w:t>
      </w:r>
    </w:p>
    <w:p>
      <w:pPr>
        <w:pStyle w:val="Normal293"/>
        <w:spacing w:line="60" w:lineRule="exact"/>
      </w:pPr>
      <w:r>
        <w:pict>
          <v:line id="_x0000_s2261" style="position:absolute;z-index:252315648" from="0,2pt" to="512pt,2pt" strokecolor="#009ddb" strokeweight="2pt">
            <v:stroke linestyle="single"/>
            <w10:wrap type="topAndBottom"/>
          </v:line>
        </w:pict>
      </w:r>
    </w:p>
    <w:p>
      <w:pPr>
        <w:pStyle w:val="Normal293"/>
      </w:pPr>
    </w:p>
    <w:p>
      <w:pPr>
        <w:pStyle w:val="Normal293"/>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Nach einer als pro-palästinensische Demonstration angemeldeten Kundgebung in Essen prüft der Staatsschutz, ob dort verbotene islamistische Symbole gezeigt wurden.</w:t>
      </w:r>
    </w:p>
    <w:p>
      <w:pPr>
        <w:pStyle w:val="Normal29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Neben pro-palästinensischen Fahnen und Plakaten seien auch Symbole gezeigt worden, die verbotenen Zeichen des ,,Islamischen Staates" und der Taliban ähnelten, erklärte die Polizei Essen am Samstag. Während der von einer Privatperson angemeldeten Kundgebung mit etwa 3000 Teilnehmenden seien vor Ort keine Verstöße gegen das Versammlungsrecht in Parolen oder auf Plakaten festgestellt worden. Bild- und Tonaufnahmen würden nun weiter geprüft und eventuelle Straftaten konsequent verfolgt, hieß es.</w:t>
      </w:r>
    </w:p>
    <w:p>
      <w:pPr>
        <w:pStyle w:val="Normal29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Laut Polizei war der zuvor angezeigte Versammlungsgrund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möglicherweise nur vorgeschoben, ,,um eine islamreligiöse Versammlung auf Essens Straßen" abzuhalten. So habe es etwa eine strikte Geschlechtertrennung gegeben. Frauen und Kinder hätten am Ende des Aufzuges laufen müssen und seien auch bei der Abschlusskundgebung von den Männern getrennt gewesen.</w:t>
      </w:r>
    </w:p>
    <w:p>
      <w:pPr>
        <w:pStyle w:val="Normal29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Der Essener Oberbürgermeister Thomas Kufen (CDU) kritisierte in einem Facebook-Beitrag, den Initiatoren der Kundgebung sei es ,,offensichtlich weniger um das Leid der Menschen im Gaza-Streifen, sondern viel mehr um die Verbreitung radikalislamistischer Parolen" gegangen. Zu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habe unter anderem auch die sogenannte ,,Generation Islam" aufgerufen. Es sei schwer zu ertragen, ,,dass Islamisten, Antidemokraten und Judenhasser" geschützt durch das deutsche Grundgesetz durch die Stadt ziehen könnten.</w:t>
      </w:r>
    </w:p>
    <w:p>
      <w:pPr>
        <w:pStyle w:val="Normal29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Solche Gruppierungen nutzten bewusst die Grenzen des deutschen Rechtsstaats und Demonstrationsrechts aus, kritisierte Kufen. Sie müssten stärker in den Fokus des Verfassungsschutzes genommen werden. ,,Auch Verbote müssen eine Option sein", forderte der Bürgermeister.</w:t>
      </w:r>
    </w:p>
    <w:p>
      <w:pPr>
        <w:pStyle w:val="Normal29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zum Bild</w:t>
      </w:r>
    </w:p>
    <w:p>
      <w:pPr>
        <w:pStyle w:val="Normal293"/>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4, 2023</w:t>
      </w:r>
    </w:p>
    <w:p>
      <w:pPr>
        <w:pStyle w:val="Normal293"/>
      </w:pPr>
    </w:p>
    <w:p>
      <w:pPr>
        <w:pStyle w:val="Normal293"/>
        <w:ind w:left="200"/>
        <w:sectPr>
          <w:type w:val="continuous"/>
          <w:pgMar w:top="840" w:right="1000" w:bottom="840" w:left="1000" w:header="400" w:footer="400"/>
          <w:pgNumType w:fmt="decimal"/>
          <w:cols w:space="720"/>
        </w:sectPr>
      </w:pPr>
      <w:r>
        <w:br/>
      </w:r>
      <w:r>
        <w:pict>
          <v:line id="_x0000_s2262" style="position:absolute;z-index:252316672" from="0,10pt" to="512pt,10pt" strokecolor="black" strokeweight="1pt">
            <v:stroke linestyle="single"/>
          </v:line>
        </w:pict>
      </w:r>
      <w:r>
        <w:rPr>
          <w:rFonts w:ascii="arial" w:eastAsia="arial" w:hAnsi="arial" w:cs="arial"/>
          <w:b/>
          <w:color w:val="767676"/>
          <w:sz w:val="16"/>
        </w:rPr>
        <w:t>End of Document</w:t>
      </w:r>
    </w:p>
    <w:p>
      <w:pPr>
        <w:pStyle w:val="Normal294"/>
        <w:sectPr>
          <w:headerReference w:type="even" r:id="rId1817"/>
          <w:headerReference w:type="default" r:id="rId1818"/>
          <w:footerReference w:type="even" r:id="rId1819"/>
          <w:footerReference w:type="default" r:id="rId1820"/>
          <w:headerReference w:type="first" r:id="rId1821"/>
          <w:footerReference w:type="first" r:id="rId1822"/>
          <w:pgSz w:w="12240" w:h="15840"/>
          <w:pgMar w:top="840" w:right="1000" w:bottom="840" w:left="1000" w:header="400" w:footer="400"/>
          <w:pgNumType w:fmt="decimal"/>
          <w:cols w:space="720"/>
          <w:titlePg w:val="0"/>
        </w:sectPr>
      </w:pPr>
    </w:p>
    <w:p>
      <w:pPr>
        <w:pStyle w:val="Normal294"/>
      </w:pPr>
    </w:p>
    <w:p>
      <w:pPr>
        <w:pStyle w:val="Normal294"/>
      </w:pPr>
      <w:r>
        <w:pict>
          <v:shape id="_x0000_i2263" type="#_x0000_t75" alt="LexisNexis®" style="width:147.75pt;height:30pt">
            <v:imagedata r:id="rId10" o:title=""/>
          </v:shape>
        </w:pict>
      </w:r>
      <w:r>
        <w:cr/>
      </w:r>
    </w:p>
    <w:p>
      <w:pPr>
        <w:pStyle w:val="Heading1293"/>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Große Israel-Hass-</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Berliner Polizei mobilisiert "alles, was Beine hat"</w:t>
      </w:r>
    </w:p>
    <w:p>
      <w:pPr>
        <w:pStyle w:val="Normal294"/>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B.Z.</w:t>
      </w:r>
    </w:p>
    <w:p>
      <w:pPr>
        <w:pStyle w:val="Normal294"/>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Samstag 4. November 2023 </w:t>
      </w:r>
    </w:p>
    <w:p>
      <w:pPr>
        <w:pStyle w:val="Normal294"/>
        <w:keepNext w:val="0"/>
        <w:spacing w:after="0" w:line="240" w:lineRule="atLeast"/>
        <w:ind w:right="0"/>
        <w:jc w:val="both"/>
      </w:pPr>
      <w:bookmarkStart w:id="588" w:name="Bookmark_295"/>
      <w:bookmarkEnd w:id="588"/>
    </w:p>
    <w:p>
      <w:pPr>
        <w:pStyle w:val="Normal294"/>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Axel Springer Alle Rechte Vorbehalten</w:t>
      </w:r>
    </w:p>
    <w:p>
      <w:pPr>
        <w:pStyle w:val="Normal294"/>
        <w:keepNext w:val="0"/>
        <w:spacing w:before="120" w:after="0" w:line="220" w:lineRule="atLeast"/>
        <w:ind w:left="0" w:right="0" w:firstLine="0"/>
        <w:jc w:val="left"/>
      </w:pPr>
      <w:r>
        <w:br/>
      </w:r>
      <w:r>
        <w:pict>
          <v:shape id="_x0000_i2264" type="#_x0000_t75" style="width:84.74pt;height:57.74pt">
            <v:imagedata r:id="rId98" o:title=""/>
          </v:shape>
        </w:pict>
      </w:r>
    </w:p>
    <w:p>
      <w:pPr>
        <w:pStyle w:val="Normal29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BERLIN; S. 4; Ausg. 258</w:t>
      </w:r>
    </w:p>
    <w:p>
      <w:pPr>
        <w:pStyle w:val="Normal29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359 words</w:t>
      </w:r>
    </w:p>
    <w:p>
      <w:pPr>
        <w:pStyle w:val="Normal294"/>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10 000 Teilnehmer erwartet. Sorge vor Eskalation. Erste Anklage gegen Juden-Hasser</w:t>
      </w:r>
    </w:p>
    <w:p>
      <w:pPr>
        <w:pStyle w:val="Normal294"/>
        <w:keepNext/>
        <w:spacing w:before="240" w:after="0" w:line="340" w:lineRule="atLeast"/>
        <w:ind w:left="0" w:right="0" w:firstLine="0"/>
        <w:jc w:val="left"/>
      </w:pPr>
      <w:bookmarkStart w:id="589" w:name="Body_293"/>
      <w:bookmarkEnd w:id="589"/>
      <w:r>
        <w:rPr>
          <w:rFonts w:ascii="arial" w:eastAsia="arial" w:hAnsi="arial" w:cs="arial"/>
          <w:b/>
          <w:i w:val="0"/>
          <w:strike w:val="0"/>
          <w:noProof w:val="0"/>
          <w:color w:val="000000"/>
          <w:position w:val="0"/>
          <w:sz w:val="28"/>
          <w:u w:val="none"/>
          <w:vertAlign w:val="baseline"/>
        </w:rPr>
        <w:t>Body</w:t>
      </w:r>
    </w:p>
    <w:p>
      <w:pPr>
        <w:pStyle w:val="Normal294"/>
        <w:spacing w:line="60" w:lineRule="exact"/>
      </w:pPr>
      <w:r>
        <w:pict>
          <v:line id="_x0000_s2265" style="position:absolute;z-index:252317696" from="0,2pt" to="512pt,2pt" strokecolor="#009ddb" strokeweight="2pt">
            <v:stroke linestyle="single"/>
            <w10:wrap type="topAndBottom"/>
          </v:line>
        </w:pict>
      </w:r>
    </w:p>
    <w:p>
      <w:pPr>
        <w:pStyle w:val="Normal294"/>
      </w:pPr>
    </w:p>
    <w:p>
      <w:pPr>
        <w:pStyle w:val="Normal29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Von MAREN WITTGE und AXEL LIER</w:t>
      </w:r>
    </w:p>
    <w:p>
      <w:pPr>
        <w:pStyle w:val="Normal29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Mitte - Wird die Gewalt bei der propalästinensischen Hass-</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am Sonnabend eskalieren? Europaweit rufen die Israel-Hasser auf, sich am Neptunbrunnen in Mitte zu versammeln. Die Berliner Polizei mobilisiert alle verfügbaren Einsatz- und Alarmhundertschaften. </w:t>
      </w:r>
    </w:p>
    <w:p>
      <w:pPr>
        <w:pStyle w:val="Normal29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Nach Angaben der Behörde sind 1000 Teilnehmer angemeldet, ob es mehr werden - unklar. Szenekenner gehen davon aus, dass sich bis zu 10 000 Personen an der Demonstration beteiligen könnten.</w:t>
      </w:r>
    </w:p>
    <w:p>
      <w:pPr>
        <w:pStyle w:val="Normal29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"Wir haben uns darauf eingerichtet und werden mit genügend Ein-satzkräften vor Ort sein", behauptet eine Polizeisprecherin. Fest steht: Die Behörde mobilisiert "alles, was noch laufen kann", sagt Stephan Weh, Landeschef der Gewerkschaft der Polizei (GdP). Mit Blick auf die Randale und die Zahl der Einsätze in den vergangenen Wochen warnt er: "Der Zenit ist überstiegen. Wir schaffen das nicht mehr aus eigenem Saft."</w:t>
      </w:r>
    </w:p>
    <w:p>
      <w:pPr>
        <w:pStyle w:val="Normal29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Berliner Polizei schickt elf von 17 Einsatzhundertschaften (EHu) ins Stadtgebiet. Außerdem werden alle fünf Alarmhundertschaften (AHu) aktiviert. Bedeutet: Aus den Abschnitten in den Kiezen werden Polizisten abgezogen.</w:t>
      </w:r>
    </w:p>
    <w:p>
      <w:pPr>
        <w:pStyle w:val="Normal29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"Freiheit für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startet um 14 Uhr am Neptunbrunnen und zieht über die Karl-Liebknecht-Straße, Unter den Linden, Friedrichstraße, Leipziger Straße bis zum Potsdamer Platz. Anmelder des Aufmarsches ist nach B.Z.-Informationen ein gebürtiger Israeli, der kürzlich seinen Job als Guide im Jüdischen Museum verloren hat. Der Grund: Während seiner Führungen hatte er Israel als Apartheid-Staat bezeichnet.</w:t>
      </w:r>
    </w:p>
    <w:p>
      <w:pPr>
        <w:pStyle w:val="Normal29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Nach den Betätigungsverboten von Hamas und Samidoun geht die Polizei davon aus, dass die Entscheidung "zu einer Emotionalisierung" führen werde, sagte eine Alexanderplatz Polizeisprecherin.</w:t>
      </w:r>
    </w:p>
    <w:p>
      <w:pPr>
        <w:pStyle w:val="Normal29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Unterdessen hat die Staatsanwaltschaft einen Italiener (25) im beschleunigten Verfahren angeklagt. Ihm werden u. a. Landfriedensbruch, versuchte gefährliche Körperverletzung sowie tätlicher Angriff vorgeworfen. Er soll am 18. Oktober gegen 19.45 Uhr einer Gruppe von Juden-Hassern angehört haben, die antisemitische und israelfeindliche Parolen skandierten sowie Steine und Flaschen auf Polizisten warfen. </w:t>
      </w:r>
    </w:p>
    <w:p>
      <w:pPr>
        <w:pStyle w:val="Normal294"/>
        <w:keepNext w:val="0"/>
        <w:spacing w:before="200" w:after="0" w:line="260" w:lineRule="atLeast"/>
        <w:ind w:left="0" w:right="0" w:firstLine="0"/>
        <w:jc w:val="both"/>
      </w:pPr>
      <w:r>
        <w:pict>
          <v:shape id="_x0000_i2266" type="#_x0000_t75" style="width:507.95pt;height:291pt">
            <v:imagedata r:id="rId1823" o:title=""/>
          </v:shape>
        </w:pict>
      </w:r>
    </w:p>
    <w:p>
      <w:pPr>
        <w:pStyle w:val="Normal29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Original Gesamtseiten-PDF</w:t>
      </w:r>
    </w:p>
    <w:p>
      <w:pPr>
        <w:pStyle w:val="Normal294"/>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294"/>
        <w:spacing w:line="60" w:lineRule="exact"/>
      </w:pPr>
      <w:r>
        <w:pict>
          <v:line id="_x0000_s2267" style="position:absolute;z-index:252318720" from="0,2pt" to="512pt,2pt" strokecolor="#009ddb" strokeweight="2pt">
            <v:stroke linestyle="single"/>
            <w10:wrap type="topAndBottom"/>
          </v:line>
        </w:pict>
      </w:r>
    </w:p>
    <w:p>
      <w:pPr>
        <w:pStyle w:val="Normal294"/>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29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 Israel-Hasser zeigt bei den Ausschreitungen in Neukölln provokant eine palästinensische Fahne. Bei der Großdemo in Mitte könnte die Situation erneut eskalieren</w:t>
      </w:r>
    </w:p>
    <w:p>
      <w:pPr>
        <w:pStyle w:val="Normal29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startet am Neptunbrunnen, soll am Potsdamer Platz enden</w:t>
      </w:r>
    </w:p>
    <w:p>
      <w:pPr>
        <w:pStyle w:val="Normal294"/>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7, 2023</w:t>
      </w:r>
    </w:p>
    <w:p>
      <w:pPr>
        <w:pStyle w:val="Normal294"/>
      </w:pPr>
    </w:p>
    <w:p>
      <w:pPr>
        <w:pStyle w:val="Normal294"/>
        <w:ind w:left="200"/>
        <w:sectPr>
          <w:type w:val="continuous"/>
          <w:pgMar w:top="840" w:right="1000" w:bottom="840" w:left="1000" w:header="400" w:footer="400"/>
          <w:pgNumType w:fmt="decimal"/>
          <w:cols w:space="720"/>
        </w:sectPr>
      </w:pPr>
      <w:r>
        <w:br/>
      </w:r>
      <w:r>
        <w:pict>
          <v:line id="_x0000_s2268" style="position:absolute;z-index:252319744" from="0,10pt" to="512pt,10pt" strokecolor="black" strokeweight="1pt">
            <v:stroke linestyle="single"/>
          </v:line>
        </w:pict>
      </w:r>
      <w:r>
        <w:rPr>
          <w:rFonts w:ascii="arial" w:eastAsia="arial" w:hAnsi="arial" w:cs="arial"/>
          <w:b/>
          <w:color w:val="767676"/>
          <w:sz w:val="16"/>
        </w:rPr>
        <w:t>End of Document</w:t>
      </w:r>
    </w:p>
    <w:p>
      <w:pPr>
        <w:pStyle w:val="Normal295"/>
        <w:sectPr>
          <w:headerReference w:type="even" r:id="rId1824"/>
          <w:headerReference w:type="default" r:id="rId1825"/>
          <w:footerReference w:type="even" r:id="rId1826"/>
          <w:footerReference w:type="default" r:id="rId1827"/>
          <w:headerReference w:type="first" r:id="rId1828"/>
          <w:footerReference w:type="first" r:id="rId1829"/>
          <w:pgSz w:w="12240" w:h="15840"/>
          <w:pgMar w:top="840" w:right="1000" w:bottom="840" w:left="1000" w:header="400" w:footer="400"/>
          <w:pgNumType w:fmt="decimal"/>
          <w:cols w:space="720"/>
          <w:titlePg w:val="0"/>
        </w:sectPr>
      </w:pPr>
    </w:p>
    <w:p>
      <w:pPr>
        <w:pStyle w:val="Normal295"/>
      </w:pPr>
    </w:p>
    <w:p>
      <w:pPr>
        <w:pStyle w:val="Normal295"/>
      </w:pPr>
      <w:r>
        <w:pict>
          <v:shape id="_x0000_i2269" type="#_x0000_t75" alt="LexisNexis®" style="width:147.75pt;height:30pt">
            <v:imagedata r:id="rId10" o:title=""/>
          </v:shape>
        </w:pict>
      </w:r>
      <w:r>
        <w:cr/>
      </w:r>
    </w:p>
    <w:p>
      <w:pPr>
        <w:pStyle w:val="Heading1294"/>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,,Planlos und zu spät"</w:t>
      </w:r>
    </w:p>
    <w:p>
      <w:pPr>
        <w:pStyle w:val="Normal295"/>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Der Tagesspiegel</w:t>
      </w:r>
    </w:p>
    <w:p>
      <w:pPr>
        <w:pStyle w:val="Normal295"/>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Samstag 04. November 2023</w:t>
      </w:r>
    </w:p>
    <w:p>
      <w:pPr>
        <w:pStyle w:val="Normal295"/>
        <w:keepNext w:val="0"/>
        <w:spacing w:after="0" w:line="240" w:lineRule="atLeast"/>
        <w:ind w:right="0"/>
        <w:jc w:val="both"/>
      </w:pPr>
      <w:bookmarkStart w:id="590" w:name="Bookmark_296"/>
      <w:bookmarkEnd w:id="590"/>
    </w:p>
    <w:p>
      <w:pPr>
        <w:pStyle w:val="Normal295"/>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Verlag Der Tagesspiegel GmbH Alle Rechte vorbehalten</w:t>
      </w:r>
    </w:p>
    <w:p>
      <w:pPr>
        <w:pStyle w:val="Normal295"/>
        <w:keepNext w:val="0"/>
        <w:spacing w:before="120" w:after="0" w:line="220" w:lineRule="atLeast"/>
        <w:ind w:left="0" w:right="0" w:firstLine="0"/>
        <w:jc w:val="left"/>
      </w:pPr>
      <w:r>
        <w:br/>
      </w:r>
      <w:r>
        <w:pict>
          <v:shape id="_x0000_i2270" type="#_x0000_t75" style="width:202.47pt;height:44.24pt">
            <v:imagedata r:id="rId693" o:title=""/>
          </v:shape>
        </w:pict>
      </w:r>
    </w:p>
    <w:p>
      <w:pPr>
        <w:pStyle w:val="Normal29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TITEL; Titel; S. 1</w:t>
      </w:r>
    </w:p>
    <w:p>
      <w:pPr>
        <w:pStyle w:val="Normal29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472 words</w:t>
      </w:r>
    </w:p>
    <w:p>
      <w:pPr>
        <w:pStyle w:val="Normal295"/>
        <w:keepNext/>
        <w:spacing w:before="240" w:after="0" w:line="340" w:lineRule="atLeast"/>
        <w:ind w:left="0" w:right="0" w:firstLine="0"/>
        <w:jc w:val="left"/>
      </w:pPr>
      <w:bookmarkStart w:id="591" w:name="Body_294"/>
      <w:bookmarkEnd w:id="591"/>
      <w:r>
        <w:rPr>
          <w:rFonts w:ascii="arial" w:eastAsia="arial" w:hAnsi="arial" w:cs="arial"/>
          <w:b/>
          <w:i w:val="0"/>
          <w:strike w:val="0"/>
          <w:noProof w:val="0"/>
          <w:color w:val="000000"/>
          <w:position w:val="0"/>
          <w:sz w:val="28"/>
          <w:u w:val="none"/>
          <w:vertAlign w:val="baseline"/>
        </w:rPr>
        <w:t>Body</w:t>
      </w:r>
    </w:p>
    <w:p>
      <w:pPr>
        <w:pStyle w:val="Normal295"/>
        <w:spacing w:line="60" w:lineRule="exact"/>
      </w:pPr>
      <w:r>
        <w:pict>
          <v:line id="_x0000_s2271" style="position:absolute;z-index:252320768" from="0,2pt" to="512pt,2pt" strokecolor="#009ddb" strokeweight="2pt">
            <v:stroke linestyle="single"/>
            <w10:wrap type="topAndBottom"/>
          </v:line>
        </w:pict>
      </w:r>
    </w:p>
    <w:p>
      <w:pPr>
        <w:pStyle w:val="Normal295"/>
      </w:pPr>
    </w:p>
    <w:p>
      <w:pPr>
        <w:pStyle w:val="Normal29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Bundesinnenministerin Nancy Faeser (SPD) steht wegen ihres Vorgehens beim Verbot von Hamas und Samidoun in der Kritik. Faeser hatte das Verbot der islamistischen Organisation unddesNetzwerks am Donnerstag verkündet - doch es gab keine Durchsuchungen, um es durchzusetzen. Das bestätigte eine Ministeriumssprecherin am Freitag. Die Ministerin fahre den Sicherheitsapparat damit an die Wand, hieß es am Freitag aus vielen Sicherheitsbehörden. </w:t>
      </w:r>
    </w:p>
    <w:p>
      <w:pPr>
        <w:pStyle w:val="Normal29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Faeser soll die Verbotsverfügung erst am Mittwochabend unterzeichnet haben. ,,Das ist ein bisher einmaliger Vorgang. Die Show in den Medien war der Ministerin anscheinend wichtiger, als ein echtes Vorgehen gegen Strukturen der Hamas", sagte ein ranghoher Beamter des Sicherheitsapparats. </w:t>
      </w:r>
    </w:p>
    <w:p>
      <w:pPr>
        <w:pStyle w:val="Normal29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Kritik kam auch von der Opposition. Dass das Verbot vor Wochen angekündigt, aber jetzt erst umgesetzt wurde, sei ,,zu planlos und zu spät", sagte Alexander Throm, innenpolitischer Sprecher der Unionsfraktion, dem Tagesspiegel. Damit hätten die Betroffenen ,,mehr als genug Zeit" gehabt, Vermögenswerte zu verschieben und ,,Ersatzvereine" zu gründen. Dass es nicht mit den Länderbehörden abgestimmt wurde, ,,setzt dem Ganzen die Krone auf".</w:t>
      </w:r>
    </w:p>
    <w:p>
      <w:pPr>
        <w:pStyle w:val="Normal29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Unmut über Faeser äußerte auch die FDP. Es sei ,,mehr als merkwürdig", dass sie mehrere Wochen gebraucht habe, um eine Verbotsverfügung zu erarbeiten, sagte der stellvertretende FDP-Vorsitzende, Wolfgang Kubicki, dem Tagesspiegel. Die Legislative habe sie ,,extra auffordern" müssen, ihrem Auftrag nachzukommen. Alles in allem wirke ihr Vorgehen ,,sehr unglücklich".</w:t>
      </w:r>
    </w:p>
    <w:p>
      <w:pPr>
        <w:pStyle w:val="Normal29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Eskalation auch bei Berliner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befürchtet     </w:t>
      </w:r>
    </w:p>
    <w:p>
      <w:pPr>
        <w:pStyle w:val="Normal29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Eine Sprecherin des Bundesinnenministeriums verteidigte das Verbot von Hamas und Samidoun, ohne dass deren Funktionäre Besuch von der Polizei bekamen. Dieses Verbot sei etwas anders gelagert, sagte sie: Hamas und Samidoun verbreiteten vor allem Propaganda und sammelten Spenden. Gegen die Hamas sei ein Betätigungsverbot verhängt worden, gegen den deutschen Samidoun-Ableger ein Vereinsverbot. </w:t>
      </w:r>
    </w:p>
    <w:p>
      <w:pPr>
        <w:pStyle w:val="Normal29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Kanzler Olaf Scholz (SPD) hatte das Verbot schon kurz nach dem Hamas-Angriff auf Israel angekündigt. Seitdem gab es immer wieder anti-israelische Proteste. In mehreren Bundesländern warnen Beamte intern vor einer Eskalation dieser Proteste. In Berlin ist für Samstag eine pro-palästinensische Großdemo angekündigt. Beamte fürchten, dass dabei auch Brandsätze eingesetzt werden könnten, wie sie nach Tagesspiegel-Informationen kürzlich in Neukölln deponiert und gefunden wurden. Unbekannte hätten entzündliche Spraydosen mit Feuerwerkskörpern präpariert, hieß es. </w:t>
      </w:r>
    </w:p>
    <w:p>
      <w:pPr>
        <w:pStyle w:val="Normal29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Bereits am Freitagabend kam es zu Demonstrationen. In Essen protestierten laut Polizei rund 3000 Menschen friedlich. In Frankfurt nahmen etwa 850 Personen an einer pro-palästinenschen Demonstration teil, neun Menschen wurden festgenommen. </w:t>
      </w:r>
    </w:p>
    <w:p>
      <w:pPr>
        <w:pStyle w:val="Normal29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Seiten 3, 7, 9 und 29     </w:t>
      </w:r>
    </w:p>
    <w:p>
      <w:pPr>
        <w:pStyle w:val="Normal29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t>
      </w:r>
    </w:p>
    <w:p>
      <w:pPr>
        <w:pStyle w:val="Normal295"/>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3, 2023</w:t>
      </w:r>
    </w:p>
    <w:p>
      <w:pPr>
        <w:pStyle w:val="Normal295"/>
      </w:pPr>
    </w:p>
    <w:p>
      <w:pPr>
        <w:pStyle w:val="Normal295"/>
        <w:ind w:left="200"/>
        <w:sectPr>
          <w:type w:val="continuous"/>
          <w:pgMar w:top="840" w:right="1000" w:bottom="840" w:left="1000" w:header="400" w:footer="400"/>
          <w:pgNumType w:fmt="decimal"/>
          <w:cols w:space="720"/>
        </w:sectPr>
      </w:pPr>
      <w:r>
        <w:br/>
      </w:r>
      <w:r>
        <w:pict>
          <v:line id="_x0000_s2272" style="position:absolute;z-index:252321792" from="0,10pt" to="512pt,10pt" strokecolor="black" strokeweight="1pt">
            <v:stroke linestyle="single"/>
          </v:line>
        </w:pict>
      </w:r>
      <w:r>
        <w:rPr>
          <w:rFonts w:ascii="arial" w:eastAsia="arial" w:hAnsi="arial" w:cs="arial"/>
          <w:b/>
          <w:color w:val="767676"/>
          <w:sz w:val="16"/>
        </w:rPr>
        <w:t>End of Document</w:t>
      </w:r>
    </w:p>
    <w:p>
      <w:pPr>
        <w:pStyle w:val="Normal296"/>
        <w:sectPr>
          <w:headerReference w:type="even" r:id="rId1830"/>
          <w:headerReference w:type="default" r:id="rId1831"/>
          <w:footerReference w:type="even" r:id="rId1832"/>
          <w:footerReference w:type="default" r:id="rId1833"/>
          <w:headerReference w:type="first" r:id="rId1834"/>
          <w:footerReference w:type="first" r:id="rId1835"/>
          <w:pgSz w:w="12240" w:h="15840"/>
          <w:pgMar w:top="840" w:right="1000" w:bottom="840" w:left="1000" w:header="400" w:footer="400"/>
          <w:pgNumType w:fmt="decimal"/>
          <w:cols w:space="720"/>
          <w:titlePg w:val="0"/>
        </w:sectPr>
      </w:pPr>
    </w:p>
    <w:p>
      <w:pPr>
        <w:pStyle w:val="Normal296"/>
      </w:pPr>
    </w:p>
    <w:p>
      <w:pPr>
        <w:pStyle w:val="Normal296"/>
      </w:pPr>
      <w:r>
        <w:pict>
          <v:shape id="_x0000_i2273" type="#_x0000_t75" alt="LexisNexis®" style="width:147.75pt;height:30pt">
            <v:imagedata r:id="rId10" o:title=""/>
          </v:shape>
        </w:pict>
      </w:r>
      <w:r>
        <w:cr/>
      </w:r>
    </w:p>
    <w:p>
      <w:pPr>
        <w:pStyle w:val="Heading1295"/>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 xml:space="preserve">Tausende Teilnehmer bei propalästinensischer </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in Berlin</w:t>
      </w:r>
    </w:p>
    <w:p>
      <w:pPr>
        <w:pStyle w:val="Normal296"/>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WELT ONLINE (Deutsch)</w:t>
      </w:r>
    </w:p>
    <w:p>
      <w:pPr>
        <w:pStyle w:val="Normal296"/>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Samstag 4. November 2023 4:01 PM GMT+1</w:t>
      </w:r>
    </w:p>
    <w:p>
      <w:pPr>
        <w:pStyle w:val="Normal296"/>
        <w:keepNext w:val="0"/>
        <w:spacing w:after="0" w:line="240" w:lineRule="atLeast"/>
        <w:ind w:right="0"/>
        <w:jc w:val="both"/>
      </w:pPr>
      <w:bookmarkStart w:id="592" w:name="Bookmark_297"/>
      <w:bookmarkEnd w:id="592"/>
    </w:p>
    <w:p>
      <w:pPr>
        <w:pStyle w:val="Normal296"/>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Axel Springer Alle Rechte vorbehalten</w:t>
      </w:r>
    </w:p>
    <w:p>
      <w:pPr>
        <w:pStyle w:val="Normal296"/>
        <w:keepNext w:val="0"/>
        <w:spacing w:before="120" w:after="0" w:line="220" w:lineRule="atLeast"/>
        <w:ind w:left="0" w:right="0" w:firstLine="0"/>
        <w:jc w:val="left"/>
      </w:pPr>
      <w:r>
        <w:br/>
      </w:r>
      <w:r>
        <w:pict>
          <v:shape id="_x0000_i2274" type="#_x0000_t75" style="width:230.22pt;height:28.5pt">
            <v:imagedata r:id="rId46" o:title=""/>
          </v:shape>
        </w:pict>
      </w:r>
    </w:p>
    <w:p>
      <w:pPr>
        <w:pStyle w:val="Normal29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REGIONALES; Regionales</w:t>
      </w:r>
    </w:p>
    <w:p>
      <w:pPr>
        <w:pStyle w:val="Normal29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445 words</w:t>
      </w:r>
    </w:p>
    <w:p>
      <w:pPr>
        <w:pStyle w:val="Normal296"/>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Erneut ziehen propalästinensische Demonstranten durch die Straßen in Berlin. Für die Veranstaltung gelten strenge Auflagen. Der Alexanderplatz füllt sich zunehmend mit Menschen.</w:t>
      </w:r>
    </w:p>
    <w:p>
      <w:pPr>
        <w:pStyle w:val="Normal296"/>
        <w:keepNext/>
        <w:spacing w:before="240" w:after="0" w:line="340" w:lineRule="atLeast"/>
        <w:ind w:left="0" w:right="0" w:firstLine="0"/>
        <w:jc w:val="left"/>
      </w:pPr>
      <w:bookmarkStart w:id="593" w:name="Body_295"/>
      <w:bookmarkEnd w:id="593"/>
      <w:r>
        <w:rPr>
          <w:rFonts w:ascii="arial" w:eastAsia="arial" w:hAnsi="arial" w:cs="arial"/>
          <w:b/>
          <w:i w:val="0"/>
          <w:strike w:val="0"/>
          <w:noProof w:val="0"/>
          <w:color w:val="000000"/>
          <w:position w:val="0"/>
          <w:sz w:val="28"/>
          <w:u w:val="none"/>
          <w:vertAlign w:val="baseline"/>
        </w:rPr>
        <w:t>Body</w:t>
      </w:r>
    </w:p>
    <w:p>
      <w:pPr>
        <w:pStyle w:val="Normal296"/>
        <w:spacing w:line="60" w:lineRule="exact"/>
      </w:pPr>
      <w:r>
        <w:pict>
          <v:line id="_x0000_s2275" style="position:absolute;z-index:252322816" from="0,2pt" to="512pt,2pt" strokecolor="#009ddb" strokeweight="2pt">
            <v:stroke linestyle="single"/>
            <w10:wrap type="topAndBottom"/>
          </v:line>
        </w:pict>
      </w:r>
    </w:p>
    <w:p>
      <w:pPr>
        <w:pStyle w:val="Normal296"/>
      </w:pPr>
    </w:p>
    <w:p>
      <w:pPr>
        <w:pStyle w:val="Normal29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Tausende Menschen haben sich am Samstagmittag zum Beginn der propalästinensischen Demonstration in Berlin versammelt. Die Umgebung rund um den Neptunbrunnen am Alexanderplatz im Bezirk Mitte füllte sich ab 14.00 Uhr zunehmend mit Menschen, die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-Flaggen und Plakate mit Aufschriften wie "Stoppt den Genozid in Gaza" oder "From the river to the sea - we demand equality" bei sich trugen - übersetzt: Vom Fluss bis zum Meer fordern wir Gleichheit für alle. Gemeint sind der Fluss Jordan und das Mittelmeer. Eine Rednerin forderte ein Ende der "Apartheidskultur" und den Stopp der Bombardierungen in Gaza.</w:t>
      </w:r>
    </w:p>
    <w:p>
      <w:pPr>
        <w:pStyle w:val="Normal29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Gegen 15 Uhr zählte die Polizei rund 6000 Menschen. Es sei aber mit einem "weiteren Zustrom zu rechnen", sagte eine Sprecherin vor Ort. Demnach überprüfte die Polizei die Personalien einzelner Teilnehmer. Einige Plakate, die gegen die Auflagen verstoßen hätten, seien übermalt oder abgenommen worden.</w:t>
      </w:r>
    </w:p>
    <w:p>
      <w:pPr>
        <w:pStyle w:val="Normal29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Veranstalter rechneten laut Polizei mit etwa 2000 Teilnehmerinnen und Teilnehmern. Die Polizei prognostizierte laut Sprecherin Anja Dierschke dagegen Teilnehmerzahlen zwischen einem mittleren vierstelligen und niedrigen fünfstelligen Bereich. "Es wurde bundesweit bis nahezu europaweit mobilisiert", sagte Dierschke am Samstagvormittag. Größere Reisebewegungen nach Berlin seien allerdings nicht bekannt.</w:t>
      </w:r>
    </w:p>
    <w:p>
      <w:pPr>
        <w:pStyle w:val="Normal29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Demonstration findet unter strengen Auflagen statt. Einsatzleiter Stephan Katte betonte im Vorfeld, auch wer das Existenzrecht Israels verneine, begehe eine Straftat, die unmittelbar geahndet werde. "Eine wiederholte Begehung solcher Straftaten kann sehr früh zur Auflösung einer Versammlung führen", sagte Katte der Deutschen-Presse-Agentur. Nach Angaben der Polizei sind jegliche Äußerungen untersagt, die antisemitisch, antiisraelisch und gewalt- oder terrorverherrlichend sind. "Wir gehen davon aus, dass die Mehrheit der Teilnehmerinnen und Teilnehmern friedlichen Protest auf die Straße bringen werden", sagte Dierschke. Die Polizei rechnet aber vereinzelt mit Verstößen.</w:t>
      </w:r>
    </w:p>
    <w:p>
      <w:pPr>
        <w:pStyle w:val="Normal29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Zu dem Protestmarsch haben mehrere propalästinensische Gruppierungen bundesweit aufgerufen. Mobilisiert hätten auch "viele aus dem linkspolitischen Spektrum, die auch in diesem Jahr bereits zur "revolutionären 1. Mai-</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aufgerufen haben", hieß es von der Polizei. Die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soll am Alexanderplatz am Neptunbrunnen starten und am Humboldt-Forum vorbei über Unter den Linden, Friedrichstraße und Leipziger Straße zum Potsdamer Platz ziehen.</w:t>
      </w:r>
    </w:p>
    <w:p>
      <w:pPr>
        <w:pStyle w:val="Normal29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ganz Berlin sind nach Angaben der Beamtin am Samstag rund 1400 Einsatzkräfte der Polizei im Einsatz, sagte die Beamtin. Anders als von der Gewerkschaft der Polizei gefordert, gibt es keine Unterstützung aus anderen Bundesländern.</w:t>
      </w:r>
    </w:p>
    <w:p>
      <w:pPr>
        <w:pStyle w:val="Normal296"/>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7, 2023</w:t>
      </w:r>
    </w:p>
    <w:p>
      <w:pPr>
        <w:pStyle w:val="Normal296"/>
      </w:pPr>
    </w:p>
    <w:p>
      <w:pPr>
        <w:pStyle w:val="Normal296"/>
        <w:ind w:left="200"/>
        <w:sectPr>
          <w:type w:val="continuous"/>
          <w:pgMar w:top="840" w:right="1000" w:bottom="840" w:left="1000" w:header="400" w:footer="400"/>
          <w:pgNumType w:fmt="decimal"/>
          <w:cols w:space="720"/>
        </w:sectPr>
      </w:pPr>
      <w:r>
        <w:br/>
      </w:r>
      <w:r>
        <w:pict>
          <v:line id="_x0000_s2276" style="position:absolute;z-index:252323840" from="0,10pt" to="512pt,10pt" strokecolor="black" strokeweight="1pt">
            <v:stroke linestyle="single"/>
          </v:line>
        </w:pict>
      </w:r>
      <w:r>
        <w:rPr>
          <w:rFonts w:ascii="arial" w:eastAsia="arial" w:hAnsi="arial" w:cs="arial"/>
          <w:b/>
          <w:color w:val="767676"/>
          <w:sz w:val="16"/>
        </w:rPr>
        <w:t>End of Document</w:t>
      </w:r>
    </w:p>
    <w:p>
      <w:pPr>
        <w:pStyle w:val="Normal297"/>
        <w:sectPr>
          <w:headerReference w:type="even" r:id="rId1836"/>
          <w:headerReference w:type="default" r:id="rId1837"/>
          <w:footerReference w:type="even" r:id="rId1838"/>
          <w:footerReference w:type="default" r:id="rId1839"/>
          <w:headerReference w:type="first" r:id="rId1840"/>
          <w:footerReference w:type="first" r:id="rId1841"/>
          <w:pgSz w:w="12240" w:h="15840"/>
          <w:pgMar w:top="840" w:right="1000" w:bottom="840" w:left="1000" w:header="400" w:footer="400"/>
          <w:pgNumType w:fmt="decimal"/>
          <w:cols w:space="720"/>
          <w:titlePg w:val="0"/>
        </w:sectPr>
      </w:pPr>
    </w:p>
    <w:p>
      <w:pPr>
        <w:pStyle w:val="Normal297"/>
      </w:pPr>
    </w:p>
    <w:p>
      <w:pPr>
        <w:pStyle w:val="Normal297"/>
      </w:pPr>
      <w:r>
        <w:pict>
          <v:shape id="_x0000_i2277" type="#_x0000_t75" alt="LexisNexis®" style="width:147.75pt;height:30pt">
            <v:imagedata r:id="rId10" o:title=""/>
          </v:shape>
        </w:pict>
      </w:r>
      <w:r>
        <w:cr/>
      </w:r>
    </w:p>
    <w:p>
      <w:pPr>
        <w:pStyle w:val="Heading1296"/>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 xml:space="preserve">Sorge vor Eskalation in Berlin; Juden-Hasser mobilisieren in ganz Europa für </w:t>
      </w:r>
      <w:r>
        <w:rPr>
          <w:rFonts w:ascii="arial" w:eastAsia="arial" w:hAnsi="arial" w:cs="arial"/>
          <w:b/>
          <w:i w:val="0"/>
          <w:strike w:val="0"/>
          <w:noProof w:val="0"/>
          <w:color w:val="000000"/>
          <w:position w:val="0"/>
          <w:sz w:val="28"/>
          <w:u w:val="none"/>
          <w:vertAlign w:val="baseline"/>
        </w:rPr>
        <w:t>Demo</w:t>
      </w:r>
    </w:p>
    <w:p>
      <w:pPr>
        <w:pStyle w:val="Normal297"/>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BILD.de</w:t>
      </w:r>
    </w:p>
    <w:p>
      <w:pPr>
        <w:pStyle w:val="Normal297"/>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4. November 2023 </w:t>
      </w:r>
    </w:p>
    <w:p>
      <w:pPr>
        <w:pStyle w:val="Normal297"/>
        <w:keepNext w:val="0"/>
        <w:spacing w:after="0" w:line="240" w:lineRule="atLeast"/>
        <w:ind w:right="0"/>
        <w:jc w:val="both"/>
      </w:pPr>
      <w:bookmarkStart w:id="594" w:name="Bookmark_298"/>
      <w:bookmarkEnd w:id="594"/>
    </w:p>
    <w:p>
      <w:pPr>
        <w:pStyle w:val="Normal297"/>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BILD KG Alle Rechte Vorbehalten</w:t>
      </w:r>
    </w:p>
    <w:p>
      <w:pPr>
        <w:pStyle w:val="Normal297"/>
        <w:keepNext w:val="0"/>
        <w:spacing w:before="120" w:after="0" w:line="220" w:lineRule="atLeast"/>
        <w:ind w:left="0" w:right="0" w:firstLine="0"/>
        <w:jc w:val="left"/>
      </w:pPr>
      <w:r>
        <w:br/>
      </w:r>
      <w:r>
        <w:pict>
          <v:shape id="_x0000_i2278" type="#_x0000_t75" style="width:134.98pt;height:85.49pt">
            <v:imagedata r:id="rId187" o:title=""/>
          </v:shape>
        </w:pict>
      </w:r>
    </w:p>
    <w:p>
      <w:pPr>
        <w:pStyle w:val="Normal29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Berlin; S. NaN</w:t>
      </w:r>
    </w:p>
    <w:p>
      <w:pPr>
        <w:pStyle w:val="Normal29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515 words</w:t>
      </w:r>
    </w:p>
    <w:p>
      <w:pPr>
        <w:pStyle w:val="Normal29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Maren Wittge Und Axel Lier</w:t>
      </w:r>
    </w:p>
    <w:p>
      <w:pPr>
        <w:pStyle w:val="Normal297"/>
        <w:keepNext/>
        <w:spacing w:before="240" w:after="0" w:line="340" w:lineRule="atLeast"/>
        <w:ind w:left="0" w:right="0" w:firstLine="0"/>
        <w:jc w:val="left"/>
      </w:pPr>
      <w:bookmarkStart w:id="595" w:name="Body_296"/>
      <w:bookmarkEnd w:id="595"/>
      <w:r>
        <w:rPr>
          <w:rFonts w:ascii="arial" w:eastAsia="arial" w:hAnsi="arial" w:cs="arial"/>
          <w:b/>
          <w:i w:val="0"/>
          <w:strike w:val="0"/>
          <w:noProof w:val="0"/>
          <w:color w:val="000000"/>
          <w:position w:val="0"/>
          <w:sz w:val="28"/>
          <w:u w:val="none"/>
          <w:vertAlign w:val="baseline"/>
        </w:rPr>
        <w:t>Body</w:t>
      </w:r>
    </w:p>
    <w:p>
      <w:pPr>
        <w:pStyle w:val="Normal297"/>
        <w:spacing w:line="60" w:lineRule="exact"/>
      </w:pPr>
      <w:r>
        <w:pict>
          <v:line id="_x0000_s2279" style="position:absolute;z-index:252324864" from="0,2pt" to="512pt,2pt" strokecolor="#009ddb" strokeweight="2pt">
            <v:stroke linestyle="single"/>
            <w10:wrap type="topAndBottom"/>
          </v:line>
        </w:pict>
      </w:r>
    </w:p>
    <w:p>
      <w:pPr>
        <w:pStyle w:val="Normal297"/>
      </w:pPr>
    </w:p>
    <w:p>
      <w:pPr>
        <w:pStyle w:val="Normal29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Berlin - Wird die Gewalt bei der pro-palästinensischen Hass-</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am Sonnabend eskalieren? Europaweit rufen die Israel-Hasser auf, sich im Berliner Zentrum zu versammeln. Die Polizei mobilisiert alle verfügbaren Einsatz- und Alarmhundertschaften.</w:t>
      </w:r>
    </w:p>
    <w:p>
      <w:pPr>
        <w:pStyle w:val="Normal29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Anmelder des Aufmarsches ist nach BILD-Informationen ein gebürtiger Israeli, der kürzlich seinen Job als Guide im Jüdischen Museum verloren hat. Der Grund: Während seiner Führungen hatte er Israel als Apartheid-Staat bezeichnet.</w:t>
      </w:r>
    </w:p>
    <w:p>
      <w:pPr>
        <w:pStyle w:val="Normal29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Mobilisiert wird von über einem Dutzend pro-palästinensischen und linksradikalen Vereinen und Verbänden. Vor allem über die sozialen Netzwerke wird in ganz Europa zur Beteiligung aufgerufen. Ein Polizist zu BILD: "Wir rechnen mindestens mit israelfeindlichen Sprechchören, Plakaten und Transparenten. Wenn die Lage eskaliert und wir eingreifen müssen, wird es keine schönen Bilder geben."</w:t>
      </w:r>
    </w:p>
    <w:p>
      <w:pPr>
        <w:pStyle w:val="Normal29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BILD ist jetzt auch auf WhatsApp - hier können Sie den neuen Kanal ausprobieren </w:t>
      </w:r>
    </w:p>
    <w:p>
      <w:pPr>
        <w:pStyle w:val="Normal29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Nach die jüngsten Betätigungsverbote von Hamas und Samidoun geht die Polizei auch offiziell davon aus, dass die Entscheidung "zu einer Emotionalisierung" führen werde, sagte eine Polizeisprecherin bereits am Donnerstag.</w:t>
      </w:r>
    </w:p>
    <w:p>
      <w:pPr>
        <w:pStyle w:val="Normal29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So will die Polizei schnell eingreifen können</w:t>
      </w:r>
    </w:p>
    <w:p>
      <w:pPr>
        <w:pStyle w:val="Normal29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"Freiheit für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startet um 14 Uhr am Neptunbrunnen und zieht über die Karl-Liebknecht-Straße, Unter den Linden, Friedrichstraße, Leipziger Straße bis zum Potsdamer Platz. Dort soll sie gegen 19 Uhr enden.</w:t>
      </w:r>
    </w:p>
    <w:p>
      <w:pPr>
        <w:pStyle w:val="Normal29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Nach Angaben der Polizei sind lediglich 1000 Teilnehmer angemeldet, ob es mehr werden - unklar. Szenekenner gehen davon aus, dass sich bis zu 10 000 Personen an der Demonstration beteiligen könnten.</w:t>
      </w:r>
    </w:p>
    <w:p>
      <w:pPr>
        <w:pStyle w:val="Normal29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"Wir haben uns darauf eingerichtet und werden mit genügend Einsatzkräften vor Ort sein", behauptet eine Polizeisprecherin. Fest steht: Die Behörde mobilisiert "alles, was noch laufen kann", sagt Stephan Weh, Landeschef der Gewerkschaft der Polizei (GdP). Mit Blick auf die Randale und die Zahl der Einsätze in den vergangenen Wochen warnt er: "Der Zenit ist überstiegen. Wir schaffen das nicht mehr aus eigenem Saft."</w:t>
      </w:r>
    </w:p>
    <w:p>
      <w:pPr>
        <w:pStyle w:val="Normal29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Ob die Polizei aus anderen Bundesländern oder von der Bundespolizei unterstützt werden soll, ist noch offen. Die Berliner Polizei schickt 15 von 17 Einsatzhundertschaften (EHu) ins Stadtgebiet. Zwei Einheiten, die in der Nacht Dienst hatten, dürfen sich ausruhen. Außerdem werden alle fünf Alarmhundertschaften (AHu) aktiviert. Bedeutet: Aus den Abschnitten in den Kiezen werden Polizisten abgezogen.</w:t>
      </w:r>
    </w:p>
    <w:p>
      <w:pPr>
        <w:pStyle w:val="Normal29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Blitz-Anklage nach Juden-Hass-</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in Neukölln</w:t>
      </w:r>
    </w:p>
    <w:p>
      <w:pPr>
        <w:pStyle w:val="Normal29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Unterdessen hat die Berliner Staatsanwaltschaft einen 25-Jährigen im beschleunigten Verfahren angeklagt. Dem Italiener werden unter anderem schwerer Landfriedensbruch, versuchte gefährliche Körperverletzung sowie tätlicher Angriff auf Vollstreckungsbeamte vorgeworfen.</w:t>
      </w:r>
    </w:p>
    <w:p>
      <w:pPr>
        <w:pStyle w:val="Normal29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Er soll am 18. Oktober gegen 19.45 Uhr einer Gruppe von Juden-Hassern angehört haben, die antisemitische und israelfeindliche Parolen skandierten sowie Steine und Flaschen auf Polizisten warfen.</w:t>
      </w:r>
    </w:p>
    <w:p>
      <w:pPr>
        <w:pStyle w:val="Normal29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Weblink: https://www.bild.de/regional/berlin/berlin-aktuell/berlin-juden-hasser-mobilisieren-in-ganz-europa-fuer-mega-</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-85970140.bild.html</w:t>
      </w:r>
    </w:p>
    <w:p>
      <w:pPr>
        <w:pStyle w:val="Normal297"/>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297"/>
        <w:spacing w:line="60" w:lineRule="exact"/>
      </w:pPr>
      <w:r>
        <w:pict>
          <v:line id="_x0000_s2280" style="position:absolute;z-index:252325888" from="0,2pt" to="512pt,2pt" strokecolor="#009ddb" strokeweight="2pt">
            <v:stroke linestyle="single"/>
            <w10:wrap type="topAndBottom"/>
          </v:line>
        </w:pict>
      </w:r>
    </w:p>
    <w:p>
      <w:pPr>
        <w:pStyle w:val="Normal297"/>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29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Israel-Hasser am 21. Oktober bei einer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in Kreuzberg. Am Samstag ist ein erneuter Zug durch die Hauptstadt geplant, zahlreiche Teilnehmer wurden im Vorfeld mobilisiert - europaweit!</w:t>
      </w:r>
    </w:p>
    <w:p>
      <w:pPr>
        <w:pStyle w:val="Normal297"/>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7, 2023</w:t>
      </w:r>
    </w:p>
    <w:p>
      <w:pPr>
        <w:pStyle w:val="Normal297"/>
      </w:pPr>
    </w:p>
    <w:p>
      <w:pPr>
        <w:pStyle w:val="Normal297"/>
        <w:ind w:left="200"/>
        <w:sectPr>
          <w:type w:val="continuous"/>
          <w:pgMar w:top="840" w:right="1000" w:bottom="840" w:left="1000" w:header="400" w:footer="400"/>
          <w:pgNumType w:fmt="decimal"/>
          <w:cols w:space="720"/>
        </w:sectPr>
      </w:pPr>
      <w:r>
        <w:br/>
      </w:r>
      <w:r>
        <w:pict>
          <v:line id="_x0000_s2281" style="position:absolute;z-index:252326912" from="0,10pt" to="512pt,10pt" strokecolor="black" strokeweight="1pt">
            <v:stroke linestyle="single"/>
          </v:line>
        </w:pict>
      </w:r>
      <w:r>
        <w:rPr>
          <w:rFonts w:ascii="arial" w:eastAsia="arial" w:hAnsi="arial" w:cs="arial"/>
          <w:b/>
          <w:color w:val="767676"/>
          <w:sz w:val="16"/>
        </w:rPr>
        <w:t>End of Document</w:t>
      </w:r>
    </w:p>
    <w:p>
      <w:pPr>
        <w:pStyle w:val="Normal298"/>
        <w:sectPr>
          <w:headerReference w:type="even" r:id="rId1842"/>
          <w:headerReference w:type="default" r:id="rId1843"/>
          <w:footerReference w:type="even" r:id="rId1844"/>
          <w:footerReference w:type="default" r:id="rId1845"/>
          <w:headerReference w:type="first" r:id="rId1846"/>
          <w:footerReference w:type="first" r:id="rId1847"/>
          <w:pgSz w:w="12240" w:h="15840"/>
          <w:pgMar w:top="840" w:right="1000" w:bottom="840" w:left="1000" w:header="400" w:footer="400"/>
          <w:pgNumType w:fmt="decimal"/>
          <w:cols w:space="720"/>
          <w:titlePg w:val="0"/>
        </w:sectPr>
      </w:pPr>
    </w:p>
    <w:p>
      <w:pPr>
        <w:pStyle w:val="Normal298"/>
      </w:pPr>
    </w:p>
    <w:p>
      <w:pPr>
        <w:pStyle w:val="Normal298"/>
      </w:pPr>
      <w:r>
        <w:pict>
          <v:shape id="_x0000_i2282" type="#_x0000_t75" alt="LexisNexis®" style="width:147.75pt;height:30pt">
            <v:imagedata r:id="rId10" o:title=""/>
          </v:shape>
        </w:pict>
      </w:r>
      <w:r>
        <w:cr/>
      </w:r>
    </w:p>
    <w:p>
      <w:pPr>
        <w:pStyle w:val="Heading1297"/>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Es bleibt friedlich</w:t>
      </w:r>
    </w:p>
    <w:p>
      <w:pPr>
        <w:pStyle w:val="Normal298"/>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Berliner Zeitung</w:t>
      </w:r>
    </w:p>
    <w:p>
      <w:pPr>
        <w:pStyle w:val="Normal298"/>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04. November 2023</w:t>
      </w:r>
    </w:p>
    <w:p>
      <w:pPr>
        <w:pStyle w:val="Normal298"/>
        <w:keepNext w:val="0"/>
        <w:spacing w:after="0" w:line="240" w:lineRule="atLeast"/>
        <w:ind w:right="0"/>
        <w:jc w:val="both"/>
      </w:pPr>
      <w:bookmarkStart w:id="596" w:name="Bookmark_299"/>
      <w:bookmarkEnd w:id="596"/>
    </w:p>
    <w:p>
      <w:pPr>
        <w:pStyle w:val="Normal298"/>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Berliner Verlag Alle Rechte vorbehalten</w:t>
      </w:r>
    </w:p>
    <w:p>
      <w:pPr>
        <w:pStyle w:val="Normal298"/>
        <w:keepNext w:val="0"/>
        <w:spacing w:before="120" w:after="0" w:line="220" w:lineRule="atLeast"/>
        <w:ind w:left="0" w:right="0" w:firstLine="0"/>
        <w:jc w:val="left"/>
      </w:pPr>
      <w:r>
        <w:br/>
      </w:r>
      <w:r>
        <w:pict>
          <v:shape id="_x0000_i2283" type="#_x0000_t75" style="width:159.73pt;height:24pt">
            <v:imagedata r:id="rId11" o:title=""/>
          </v:shape>
        </w:pict>
      </w:r>
    </w:p>
    <w:p>
      <w:pPr>
        <w:pStyle w:val="Normal29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STADTGESPRÄCH; Demonstration vor der FU; S. 2</w:t>
      </w:r>
    </w:p>
    <w:p>
      <w:pPr>
        <w:pStyle w:val="Normal29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538 words</w:t>
      </w:r>
    </w:p>
    <w:p>
      <w:pPr>
        <w:pStyle w:val="Normal298"/>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Demonstration vor der FU</w:t>
      </w:r>
    </w:p>
    <w:p>
      <w:pPr>
        <w:pStyle w:val="Normal298"/>
        <w:keepNext/>
        <w:spacing w:before="240" w:after="0" w:line="340" w:lineRule="atLeast"/>
        <w:ind w:left="0" w:right="0" w:firstLine="0"/>
        <w:jc w:val="left"/>
      </w:pPr>
      <w:bookmarkStart w:id="597" w:name="Body_297"/>
      <w:bookmarkEnd w:id="597"/>
      <w:r>
        <w:rPr>
          <w:rFonts w:ascii="arial" w:eastAsia="arial" w:hAnsi="arial" w:cs="arial"/>
          <w:b/>
          <w:i w:val="0"/>
          <w:strike w:val="0"/>
          <w:noProof w:val="0"/>
          <w:color w:val="000000"/>
          <w:position w:val="0"/>
          <w:sz w:val="28"/>
          <w:u w:val="none"/>
          <w:vertAlign w:val="baseline"/>
        </w:rPr>
        <w:t>Body</w:t>
      </w:r>
    </w:p>
    <w:p>
      <w:pPr>
        <w:pStyle w:val="Normal298"/>
        <w:spacing w:line="60" w:lineRule="exact"/>
      </w:pPr>
      <w:r>
        <w:pict>
          <v:line id="_x0000_s2284" style="position:absolute;z-index:252327936" from="0,2pt" to="512pt,2pt" strokecolor="#009ddb" strokeweight="2pt">
            <v:stroke linestyle="single"/>
            <w10:wrap type="topAndBottom"/>
          </v:line>
        </w:pict>
      </w:r>
    </w:p>
    <w:p>
      <w:pPr>
        <w:pStyle w:val="Normal298"/>
      </w:pPr>
    </w:p>
    <w:p>
      <w:pPr>
        <w:pStyle w:val="Normal29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Kurz vor dem Beginn der propalästinensischen Demonstration vor der Freien Universität Berlin gehen Polizisten durch die Reihen, machen sich Notizen. Um sie herum sitzen junge Menschen und beschriften Transparente.  Free Palastine , steht darauf. Oder auch:  Waffenstillstand jetzt, stoppt den Krieg!  Viele von ihnen tragen Kufiyas um Hals oder Stirn, haben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-Fahnen mitgebracht.</w:t>
      </w:r>
    </w:p>
    <w:p>
      <w:pPr>
        <w:pStyle w:val="Normal29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Eine junge Frau geht auf die Polizisten zu:  Was notieren Sie da , fragt sie. Die Polizisten antworten, dass sie überprüfen, ob etwas  Verbotenes  auf den Plakaten stehe.  Was ist denn verboten , will die junge Frau wissen. Zum Beispiel alles, was mit der Hamas zu tun habe, sagt der Polizist.  Sowas wollen wir ohnehin nicht , erwidert die Frau, es gehe ihr nur darum, dass es nicht wieder zu  Streit  mit der Polizei komme wie bei früheren propalästinensischen Demonstrationen. Die Polizisten gehen weiter, offenbar finden sie hier nichts Verbotenes.</w:t>
      </w:r>
    </w:p>
    <w:p>
      <w:pPr>
        <w:pStyle w:val="Normal29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Rund 100 bis 200 Protestierende haben sich an diesem Freitagmorgen vor der Mensa der FU Berlin versammelt. Überwiegend sind es Studenten der Uni, verschiedene linke Gruppen sind dabei. Das Kollektiv  Waffen der Kritik  veranstaltet die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es sind Fahnen von Verdi zu sehen, es werden marxistische Flugblätter verteilt. Den Protestierenden geht es darum, auf die humanitäre Krise in Gaza aufmerksam zu machen, einen Waffenstillstand zu fordern. Doch nicht nur. Sie fordern auch von der Hochschulleitung der FU, Israel als  Apartheidstaat  zu bezeichnen, den  Genozid in Gaza  zu verurteilen. Und sie wehren sich gegen den Vorwurf, antisemitisch zu sein.</w:t>
      </w:r>
    </w:p>
    <w:p>
      <w:pPr>
        <w:pStyle w:val="Normal29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Häufig wurden propalästinensische Demonstrationen dafür kritisiert, dass sie sich nicht klar genug von den Taten der Terrorgruppe Hamas am 7. Oktober abgrenzen und stattdessen die Morde an rund 1400 Israelis in den Kontext der israelischen Besatzung des Gazastreifens und der Siedlerbewegung im Westjordanland einbetten würden. Von einer Relativierung des Terrors wurde gesprochen.</w:t>
      </w:r>
    </w:p>
    <w:p>
      <w:pPr>
        <w:pStyle w:val="Normal29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Vielleicht auch wegen dieses Vorwurfs betont die erste Rednerin an diesem Freitag:  Natürlich verurteilen wir jede Art von antisemitischen Angriffen auf jüdisches Leben.  Man sei schockiert über die jüngsten Angriffe auf Synagogen und andere Einrichtungen.  Und wir teilen weder die Methoden noch die Strategien der Hamas, eine Organisation, die gezielt Zivilisten angreift und antisemitisch ist. </w:t>
      </w:r>
    </w:p>
    <w:p>
      <w:pPr>
        <w:pStyle w:val="Normal29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Aber warum, fährt die Frau fort, müssten sich die Demonstrierenden immer erst abgrenzen, um auf das Schicksal der Palästinenser aufmerksam machen zu können. Sie nennt Zahlen der Opfer in Gaza, behauptet, inzwischen seien es über 9000. Woher die Zahlen stammen, sagt sie nicht. Experten aber merken stets an, dass die einzig offizielle Quelle dafür derzeit das von der Hamas kontrollierte Gesundheitsministerium im Gazastreifen sei.</w:t>
      </w:r>
    </w:p>
    <w:p>
      <w:pPr>
        <w:pStyle w:val="Normal29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meisten der Redebeiträge an diesem Freitag gehen in die Richtung, das Handeln des israelischen Staates zu verurteilen und auf die Opfer im Gazastreifen aufmerksam zu machen. Im Unterschied zu vielen anderen propalästinensischen Demonstrationen bleibt es an diesem Freitag friedlich. Vielleicht auch, weil sich ihre Redner deutlich differenzierter äußern, als es in der Vergangenheit der Fall gewesen ist. Niklas Liebetrau</w:t>
      </w:r>
    </w:p>
    <w:p>
      <w:pPr>
        <w:pStyle w:val="Normal298"/>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6, 2023</w:t>
      </w:r>
    </w:p>
    <w:p>
      <w:pPr>
        <w:pStyle w:val="Normal298"/>
      </w:pPr>
    </w:p>
    <w:p>
      <w:pPr>
        <w:pStyle w:val="Normal298"/>
        <w:ind w:left="200"/>
        <w:sectPr>
          <w:type w:val="continuous"/>
          <w:pgMar w:top="840" w:right="1000" w:bottom="840" w:left="1000" w:header="400" w:footer="400"/>
          <w:pgNumType w:fmt="decimal"/>
          <w:cols w:space="720"/>
        </w:sectPr>
      </w:pPr>
      <w:r>
        <w:br/>
      </w:r>
      <w:r>
        <w:pict>
          <v:line id="_x0000_s2285" style="position:absolute;z-index:252328960" from="0,10pt" to="512pt,10pt" strokecolor="black" strokeweight="1pt">
            <v:stroke linestyle="single"/>
          </v:line>
        </w:pict>
      </w:r>
      <w:r>
        <w:rPr>
          <w:rFonts w:ascii="arial" w:eastAsia="arial" w:hAnsi="arial" w:cs="arial"/>
          <w:b/>
          <w:color w:val="767676"/>
          <w:sz w:val="16"/>
        </w:rPr>
        <w:t>End of Document</w:t>
      </w:r>
    </w:p>
    <w:p>
      <w:pPr>
        <w:pStyle w:val="Normal299"/>
        <w:sectPr>
          <w:headerReference w:type="even" r:id="rId1848"/>
          <w:headerReference w:type="default" r:id="rId1849"/>
          <w:footerReference w:type="even" r:id="rId1850"/>
          <w:footerReference w:type="default" r:id="rId1851"/>
          <w:headerReference w:type="first" r:id="rId1852"/>
          <w:footerReference w:type="first" r:id="rId1853"/>
          <w:pgSz w:w="12240" w:h="15840"/>
          <w:pgMar w:top="840" w:right="1000" w:bottom="840" w:left="1000" w:header="400" w:footer="400"/>
          <w:pgNumType w:fmt="decimal"/>
          <w:cols w:space="720"/>
          <w:titlePg w:val="0"/>
        </w:sectPr>
      </w:pPr>
    </w:p>
    <w:p>
      <w:pPr>
        <w:pStyle w:val="Normal299"/>
      </w:pPr>
    </w:p>
    <w:p>
      <w:pPr>
        <w:pStyle w:val="Normal299"/>
      </w:pPr>
      <w:r>
        <w:pict>
          <v:shape id="_x0000_i2286" type="#_x0000_t75" alt="LexisNexis®" style="width:147.75pt;height:30pt">
            <v:imagedata r:id="rId10" o:title=""/>
          </v:shape>
        </w:pict>
      </w:r>
      <w:r>
        <w:cr/>
      </w:r>
    </w:p>
    <w:p>
      <w:pPr>
        <w:pStyle w:val="Heading1298"/>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Habeck zu Nahost-Krieg; "Im Grunde muss die Hamas zerstört werden"</w:t>
      </w:r>
    </w:p>
    <w:p>
      <w:pPr>
        <w:pStyle w:val="Normal299"/>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WELT ONLINE (Deutsch)</w:t>
      </w:r>
    </w:p>
    <w:p>
      <w:pPr>
        <w:pStyle w:val="Normal299"/>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Samstag 4. November 2023 5:46 PM GMT+1</w:t>
      </w:r>
    </w:p>
    <w:p>
      <w:pPr>
        <w:pStyle w:val="Normal299"/>
        <w:keepNext w:val="0"/>
        <w:spacing w:after="0" w:line="240" w:lineRule="atLeast"/>
        <w:ind w:right="0"/>
        <w:jc w:val="both"/>
      </w:pPr>
      <w:bookmarkStart w:id="598" w:name="Bookmark_300"/>
      <w:bookmarkEnd w:id="598"/>
    </w:p>
    <w:p>
      <w:pPr>
        <w:pStyle w:val="Normal299"/>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Axel Springer Alle Rechte vorbehalten</w:t>
      </w:r>
    </w:p>
    <w:p>
      <w:pPr>
        <w:pStyle w:val="Normal299"/>
        <w:keepNext w:val="0"/>
        <w:spacing w:before="120" w:after="0" w:line="220" w:lineRule="atLeast"/>
        <w:ind w:left="0" w:right="0" w:firstLine="0"/>
        <w:jc w:val="left"/>
      </w:pPr>
      <w:r>
        <w:br/>
      </w:r>
      <w:r>
        <w:pict>
          <v:shape id="_x0000_i2287" type="#_x0000_t75" style="width:230.22pt;height:28.5pt">
            <v:imagedata r:id="rId46" o:title=""/>
          </v:shape>
        </w:pict>
      </w:r>
    </w:p>
    <w:p>
      <w:pPr>
        <w:pStyle w:val="Normal29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POLITIK; Politik</w:t>
      </w:r>
    </w:p>
    <w:p>
      <w:pPr>
        <w:pStyle w:val="Normal29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3925 words</w:t>
      </w:r>
    </w:p>
    <w:p>
      <w:pPr>
        <w:pStyle w:val="Normal299"/>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Robert Habecks Videobotschaft zur Lage in Nahost ging unlängst viral - nun legte er nach. Und: Die Türkei hat ihren Botschafter aus Israel zurückgerufen. Zudem sagte der türkische Präsident Erdogan, Benjamin Netanjahu sei kein Gesprächspartner mehr für ihn. Mehr im Liveticker.</w:t>
      </w:r>
    </w:p>
    <w:p>
      <w:pPr>
        <w:pStyle w:val="Normal299"/>
        <w:keepNext/>
        <w:spacing w:before="240" w:after="0" w:line="340" w:lineRule="atLeast"/>
        <w:ind w:left="0" w:right="0" w:firstLine="0"/>
        <w:jc w:val="left"/>
      </w:pPr>
      <w:bookmarkStart w:id="599" w:name="Body_298"/>
      <w:bookmarkEnd w:id="599"/>
      <w:r>
        <w:rPr>
          <w:rFonts w:ascii="arial" w:eastAsia="arial" w:hAnsi="arial" w:cs="arial"/>
          <w:b/>
          <w:i w:val="0"/>
          <w:strike w:val="0"/>
          <w:noProof w:val="0"/>
          <w:color w:val="000000"/>
          <w:position w:val="0"/>
          <w:sz w:val="28"/>
          <w:u w:val="none"/>
          <w:vertAlign w:val="baseline"/>
        </w:rPr>
        <w:t>Body</w:t>
      </w:r>
    </w:p>
    <w:p>
      <w:pPr>
        <w:pStyle w:val="Normal299"/>
        <w:spacing w:line="60" w:lineRule="exact"/>
      </w:pPr>
      <w:r>
        <w:pict>
          <v:line id="_x0000_s2288" style="position:absolute;z-index:252329984" from="0,2pt" to="512pt,2pt" strokecolor="#009ddb" strokeweight="2pt">
            <v:stroke linestyle="single"/>
            <w10:wrap type="topAndBottom"/>
          </v:line>
        </w:pict>
      </w:r>
    </w:p>
    <w:p>
      <w:pPr>
        <w:pStyle w:val="Normal299"/>
      </w:pPr>
    </w:p>
    <w:p>
      <w:pPr>
        <w:pStyle w:val="Normal2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Terrorangriff der islamistischen Hamas auf Israel ist nach Ansicht von Bundeswirtschaftsminister Robert Habeck (Grüne) "eine Kampfansage an die zivilisierte Welt". "Dieser Angriff erfordert eine notwendige Konsequenz von Israel", sagte Habeck am Samstag in einer Videobotschaft für die Landesdelegiertenversammlung der rheinland-pfälzischen Grünen in Saarburg. "Im Grunde muss die Hamas zerstört werden, weil sie den Prozess des Friedens im Nahen Osten zerstört."</w:t>
      </w:r>
    </w:p>
    <w:p>
      <w:pPr>
        <w:pStyle w:val="Normal2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"Auch die Palästinenser haben das Recht auf einen eigenen Staat", sagte der Minister. Die Zweistaatenlösung sei die richtige politische Antwort. Die Hamas habe jedoch an einer solchen Lösung kein Interesse. "Sie kämpft nicht dafür, dass die palästinensische Bevölkerung einen eigenen Staat bekommt. Sie kämpft für den Krieg. Sie will den Krieg durchsetzen und die Zerstörung Israels, die natürlich nie stattfinden wird, aber unermessliches Leid auch über die eigene Bevölkerung bringt." Die Hamas arbeite "mit einer großen Verwechselungslüge", wenn sie ihr Vorgehen als politisches Angebot darstelle: "Es ist kein politisches Angebot, es ist eine Kampfansage an die zivilisierte Welt."</w:t>
      </w:r>
    </w:p>
    <w:p>
      <w:pPr>
        <w:pStyle w:val="Normal2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Natürlich müsse Israel der Hamas entgegentreten, sagte Habeck. Dabei sei Israel auch an das Völkerrecht gebunden und gehalten, zivile Opfer zu minimieren und humanitäre Standards einzuhalten. "Das tun sie aber auch beziehungsweise werden sie tun. Alle diplomatischen Bemühungen sind darauf gerichtet, dass das passiert."</w:t>
      </w:r>
    </w:p>
    <w:p>
      <w:pPr>
        <w:pStyle w:val="Normal2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Zuletzt hatte Habeck mit einer Videobotschaft gegen Antisemitismus und für Solidarität mit Israel eine enorme Resonanz ausgelöst und viel Zuspruch erhalten. In dem Video, das sein Ministerium am Mittwochabend bei X (vormals Twitter) verbreitet hatte, prangerte der Grünen-Politiker antisemitische Übergriffe in Deutschland an. Er verlangte "eine harte politische Antwort" und forderte von Muslimen eine klarere Distanzierung von antisemitischen Äußerungen und Handlungen.</w:t>
      </w:r>
    </w:p>
    <w:p>
      <w:pPr>
        <w:pStyle w:val="Normal299"/>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Alle Entwicklungen im Liveticker:</w:t>
      </w:r>
    </w:p>
    <w:p>
      <w:pPr>
        <w:pStyle w:val="Normal299"/>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 xml:space="preserve">17:36 Uhr - Hamas feuert erneut Rakete in Richtung südlicher Hafenstadt Eilat </w:t>
      </w:r>
    </w:p>
    <w:p>
      <w:pPr>
        <w:pStyle w:val="Normal2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bewaffnete Arm der im Gazastreifen herrschenden islamistischen Palästinenserorganisation Hamas hat erneut eine Rakete mit größerer Reichweite in den Süden Israels gefeuert. Die Kassam-Brigaden teilten mit, sie hätten eine Rakete des Typs Ajasch 250 auf die israelische Hafenstadt Eilat am südlichsten Punkt Israels geschossen. Dabei handelt es sich um eine Rakete aus Eigenproduktion, die nach Hamas-Angaben eine Reichweite von 250 Kilometern haben soll.</w:t>
      </w:r>
    </w:p>
    <w:p>
      <w:pPr>
        <w:pStyle w:val="Normal2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israelische Armee teilte mit, nach Raketenalarm in der Arava-Region nördlich von Eilat sei ein Angriff aus dem Gazastreifen identifiziert worden. Das Geschoss sei von der Raketenabwehr Arrow abgefangen worden. Nach Angaben von Sanitätern gab es nach ersten Erkenntnissen keine Verletzten.</w:t>
      </w:r>
    </w:p>
    <w:p>
      <w:pPr>
        <w:pStyle w:val="Normal299"/>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16:48 Uhr - Schule laut UN-Palästinenserhilfswerk im Gazastreifen getroffen</w:t>
      </w:r>
    </w:p>
    <w:p>
      <w:pPr>
        <w:pStyle w:val="Normal2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Bei den Kämpfen im Gazastreifen ist nach UN-Angaben eine Schule getroffen worden. Die Schule in dem Flüchtlingsviertel Dschabalia diene als Unterkunft für Familien auf der Flucht, teilte das UN-Hilfswerk für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-Flüchtlinge UNRWA mit. Es gebe Berichte über 20 Tote durch Angriffe. Der genaue Hintergrund war unklar. Das israelische Militär teilte mit, man prüfe die Berichte. Von palästinensischer Seite war die Rede von einem israelischen Angriff.</w:t>
      </w:r>
    </w:p>
    <w:p>
      <w:pPr>
        <w:pStyle w:val="Normal299"/>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 xml:space="preserve">15:51 Uhr - Tausende Teilnehmer bei pro-palästinensischer </w:t>
      </w:r>
      <w:r>
        <w:rPr>
          <w:rFonts w:ascii="arial" w:eastAsia="arial" w:hAnsi="arial" w:cs="arial"/>
          <w:b/>
          <w:i/>
          <w:strike w:val="0"/>
          <w:noProof w:val="0"/>
          <w:color w:val="000000"/>
          <w:position w:val="0"/>
          <w:sz w:val="20"/>
          <w:u w:val="single"/>
          <w:vertAlign w:val="baseline"/>
        </w:rPr>
        <w:t>Demo</w:t>
      </w:r>
      <w:r>
        <w:rPr>
          <w:rFonts w:ascii="arial" w:eastAsia="arial" w:hAnsi="arial" w:cs="arial"/>
          <w:b/>
          <w:i w:val="0"/>
          <w:strike w:val="0"/>
          <w:noProof w:val="0"/>
          <w:color w:val="000000"/>
          <w:position w:val="0"/>
          <w:sz w:val="20"/>
          <w:u w:val="none"/>
          <w:vertAlign w:val="baseline"/>
        </w:rPr>
        <w:t xml:space="preserve"> in Berlin</w:t>
      </w:r>
    </w:p>
    <w:p>
      <w:pPr>
        <w:pStyle w:val="Normal2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Tausende Menschen haben sich am Mittag zum Beginn der pro-palästinensischen Demonstration in Berlin versammelt. Die Umgebung rund um den Neptunbrunnen am Alexanderplatz im Bezirk Mitte füllte sich ab 14:00 Uhr zunehmend mit Menschen, die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-Flaggen und Plakate mit Aufschriften wie "Stoppt den Genozid in Gaza" oder "From the river to the sea - we demand equality" bei sich trugen. Mit dem Satz ist gemeint, es solle ein freies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zwischen dem Fluss Jordan und dem Mittelmeer geben - dort, wo sich jetzt Israel befindet. Eine Rednerin forderte ein Ende der "Apartheidskultur" und den Stopp der Bombardierungen in Gaza.</w:t>
      </w:r>
    </w:p>
    <w:p>
      <w:pPr>
        <w:pStyle w:val="Normal2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Gegen 15 Uhr zählte die Polizei rund 6000 Menschen. Es sei aber mit einem "weiteren Zustrom zu rechnen", sagte eine Sprecherin vor Ort. Demnach überprüfte die Polizei die Personalien einzelner Teilnehmer. Einige Plakate, die gegen die Auflagen verstoßen hätten, seien übermalt oder abgenommen worden.</w:t>
      </w:r>
    </w:p>
    <w:p>
      <w:pPr>
        <w:pStyle w:val="Normal299"/>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14:59 Uhr - Erdogan: Netanjahu kein Gesprächspartner mehr - ruft Botschafter zurück</w:t>
      </w:r>
    </w:p>
    <w:p>
      <w:pPr>
        <w:pStyle w:val="Normal2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türkische Präsident Recep Tayyip Erdogan hat im Zuge des Gaza-Kriegs nach eigenen Worten den Kontakt zu Israels Ministerpräsident Benjamin Netanjahu abgebrochen. "Netanjahu ist für uns keine Art von Gesprächspartner mehr. Wir haben ihn gelöscht, wir haben ihn durchgestrichen", sagte Erdogan laut einer Mitteilung seines Pressebüros auf dem Rückflug von der kasachischen Hauptstadt Astana. Ankara beabsichtige allerdings nicht, die diplomatischen Beziehungen zu Israel abzubrechen.</w:t>
      </w:r>
    </w:p>
    <w:p>
      <w:pPr>
        <w:pStyle w:val="Normal2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Dennoch meldete das Außenministerium in Ankara am Samstag, dass die Türkei ihren Botschafter in Israel zurückrufe. Die humanitäre Krise und die fortdauernden Angriffe Israels im Gazastreifen sollten demnach beraten werden. Israel hat seinen Botschafter in Ankara bereits vor einem Monat in die Heimat beordert. Grund sei eine Bewertung der bilateralen Beziehungen.</w:t>
      </w:r>
    </w:p>
    <w:p>
      <w:pPr>
        <w:pStyle w:val="Normal2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Netanjahu habe "die Unterstützung seiner Bürger" verloren und wolle nun Unterstützung für die "Massaker" gewinnen, indem er "religiöse Terminologie" verwende, sagte Erdogan.</w:t>
      </w:r>
    </w:p>
    <w:p>
      <w:pPr>
        <w:pStyle w:val="Normal2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Türkei nutze alle diplomatischen Optionen, um "das Blutvergießen zu stoppen", so der türkische Präsident. Dazu zählte er Gespräche mit israelischen Geheimdienstvertretern, dem Außenministerium sowie mit der Hamas und den palästinensischen Behörden.</w:t>
      </w:r>
    </w:p>
    <w:p>
      <w:pPr>
        <w:pStyle w:val="Normal2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Vor Beginn des Gaza-Krieges am 7. Oktober hatten sich Erdogan und Netanjahu am Rande der UN-Vollversammlung im September persönlich getroffen und vereinbart, einander zu besuchen. Im Zuge eines Normalisierungsprozesses war der israelischen Regierungschef ursprünglich für Anfang November zu einem Türkeibesuch erwartet worden.</w:t>
      </w:r>
    </w:p>
    <w:p>
      <w:pPr>
        <w:pStyle w:val="Normal299"/>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14:31 Uhr - Ausreisen aus dem Gazastreifen nach Angriff auf Krankenwagen gestoppt</w:t>
      </w:r>
    </w:p>
    <w:p>
      <w:pPr>
        <w:pStyle w:val="Normal2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Nach einem israelischen Angriff auf einen Krankenwagen sind Ausreisen aus dem Gazastreifen vorerst gestoppt worden. Betroffen sind verletzte Palästinenser ebenso wie Ausländer und Palästinenser mit doppelter Staatsbürgerschaft. Aus Sicherheitskreisen in Gaza hieß es, dass Ausländer den Gazastreifen nicht verlassen könnten, ehe nicht die Verwundeten nach Ägypten gebracht werden können.</w:t>
      </w:r>
    </w:p>
    <w:p>
      <w:pPr>
        <w:pStyle w:val="Normal2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Auch eine dem Ägyptischen Roten Halbmond nahestehende Quelle bestätigte der Deutschen Presse-Agentur, Mitarbeiter des Palästinensischen Roten Halbmonds seien von den Behörden angewiesen worden, den Transport verwundeter Palästinenser vorerst einzustellen. Es müssten zunächst sichere Wege für die Durchfahrten von Krankenwagen aus dem Gazastreifen zum Grenzübergang Rafah zu Ägypten geschaffen werden.</w:t>
      </w:r>
    </w:p>
    <w:p>
      <w:pPr>
        <w:pStyle w:val="Normal2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Israels Armee hatte bei ihrem Vormarsch im Norden des Gazastreifens nach eigenen Angaben einen von der islamistischen Hamas benutzten Krankenwagen angegriffen. Dabei seien mehrere Terroristen getötet worden, teilte das Militär am Freitag mit.</w:t>
      </w:r>
    </w:p>
    <w:p>
      <w:pPr>
        <w:pStyle w:val="Normal2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Laut Palästinensischem Roten Halbmond und dem von der Hamas kontrollierten Gesundheitsministerium sollten Verwundete zum Grenzübergang Rafah gebracht werden, damit sie in Ägypten behandelt werden können. Der Rote Halbmond verurteilte den Angriff auf den Konvoi von Krankenwagen. 15 Menschen sollen demnach bei dem Raketenangriff vor den Toren des Krankenhauses getötet und weitere 60 verletzt worden sein. Alle Angaben sind derzeit nicht unabhängig überprüfbar.</w:t>
      </w:r>
    </w:p>
    <w:p>
      <w:pPr>
        <w:pStyle w:val="Normal299"/>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14:18 Uhr - Gaza-Ministerium spricht von insgesamt rund 9500 Todesopfern</w:t>
      </w:r>
    </w:p>
    <w:p>
      <w:pPr>
        <w:pStyle w:val="Normal2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Bei israelischen Angriffen auf den Gazastreifen sind am Freitag nach Angaben des von der militant-islamistischen Hamas kontrollierten Gesundheitsministeriums mindestens 231 Menschen getötet worden. Die Zahl der Todesopfer in dem abgeriegelten Küstengebiet stieg damit seit Beginn des jüngsten Gazakriegs den Angaben zufolge auf mindestens 9488.</w:t>
      </w:r>
    </w:p>
    <w:p>
      <w:pPr>
        <w:pStyle w:val="Normal299"/>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14:07 Uhr - Erneut antisemitische Schmierereien in Berlin</w:t>
      </w:r>
    </w:p>
    <w:p>
      <w:pPr>
        <w:pStyle w:val="Normal2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 mehreren Orten in Berlin haben Unbekannte israelfeindliche und antisemitische Sprüche und Schmierereien angebracht. Die Polizei meldete für Freitag Vorfälle an U-Bahnhöfen, Bushaltestellen und Hauswänden in Wilmersdorf, Wedding, Mitte und im Märkischen Viertel. Am Sockel eines Brunnens in Steglitz wurde mit schwarzer Farbe ein Davidstern aufgetragen, wie die Behörde am Samstag mitteilte. Die Schmierereien wurden von Beamten und Mitarbeitern der BVG unkenntlich gemacht oder entfernt.</w:t>
      </w:r>
    </w:p>
    <w:p>
      <w:pPr>
        <w:pStyle w:val="Normal299"/>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 xml:space="preserve">13:59 Uhr - Selenskyj: Russland will Gaza-Krieg in den Mittelpunkt rücken </w:t>
      </w:r>
    </w:p>
    <w:p>
      <w:pPr>
        <w:pStyle w:val="Normal2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Russland will den Worten des ukrainischen Präsidenten Wolodymyr Selenskyj zufolge durch den Gaza-Krieg den Fokus von der Ukraine nehmen. Es sei klar, dass der Krieg im Nahen Osten in den Mittelpunkt der Aufmerksamkeit rücke, sagte Selenskyj in Kiew. Das sei eines der Ziele Russlands. "Sie haben verstanden, dass sich der Fokus von der Ukraine weg verlagern würde", so der Staatschef bei einem Besuch von EU-Kommissionspräsidentin Ursula von der Leyen in der ukrainischen Hauptstadt.</w:t>
      </w:r>
    </w:p>
    <w:p>
      <w:pPr>
        <w:pStyle w:val="Normal299"/>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 xml:space="preserve">13:56 Uhr - Bundesinnenministerium weist Provider auf Samidoun-Verbot hin </w:t>
      </w:r>
    </w:p>
    <w:p>
      <w:pPr>
        <w:pStyle w:val="Normal2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Nach dem von Bundesinnenministerin Nancy Faeser (SPD) ausgesprochenen Verbot von Samidoun in Deutschland sollen nun auch die Social-Media-Kanäle des palästinensischen Netzwerks dichtgemacht werden. Eine Sprecherin des Ministeriums erklärte auf Anfrage: "Jetzt werden die nächsten Schritte eingeleitet". Dazu gehöre, dass die Betreiber sozialer Netzwerke über das Verbot informiert würden, damit sie entsprechend handelten.</w:t>
      </w:r>
    </w:p>
    <w:p>
      <w:pPr>
        <w:pStyle w:val="Normal299"/>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13:27 Uhr - Israel bombardiert Haus von Hamas-Führer Hanijeh</w:t>
      </w:r>
    </w:p>
    <w:p>
      <w:pPr>
        <w:pStyle w:val="Normal2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israelische Militär hat das Haus der Familie des im Exil lebenden Hamas-Führers Ismail Hanijeh aus der Luft angegriffen. Das Gebäude in der Region Schati am nördlichen Rand der Stadt Gaza im Gazastreifen sei am Morgen getroffen worden, berichtete das Pressebüro der militant-islamistischen Hamas. Zu Schäden oder Opfern machte es zunächst keine Angaben. Der ranghohe Hamas-Vertreter Ghazi Hamad sagte der Nachrichtenagentur AP, das Haus werde von Hanijehs zwei Söhnen genutzt.</w:t>
      </w:r>
    </w:p>
    <w:p>
      <w:pPr>
        <w:pStyle w:val="Normal299"/>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12:30 Uhr - Israel will Schnellstraße für Flucht freigeben</w:t>
      </w:r>
    </w:p>
    <w:p>
      <w:pPr>
        <w:pStyle w:val="Normal2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israelische Militär will nach eigenen Angaben den Palästinensern im Gazastreifen am Nachmittag eine dreistündige Nutzung einer Schnellstraße ermöglichen, um vor den Kämpfen im Norden in den Süden des Küstengebiets zu fliehen. Dies sei Teil der seit drei Wochen andauernden Bemühungen während des Kriegs mit der Hamas, die Zivilbevölkerung zu einer Evakuierung in den Süden zu ermutigen. Zwischen 13 und 16 Uhr Ortszeit solle die Salah-a-Din-Straße genutzt werden können, teilt das Militär auf arabisch auf einer Online-Plattform mit. "Wenn Sie sich um sich selbst und Ihre Angehörigen sorgen, befolgen Sie unsere Anweisung, nach Süden zu fahren", heißt es dort.</w:t>
      </w:r>
    </w:p>
    <w:p>
      <w:pPr>
        <w:pStyle w:val="Normal299"/>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11:24 Uhr - Zentralrat der Muslime kritisiert Antisemitismus bei Demonstrationen</w:t>
      </w:r>
    </w:p>
    <w:p>
      <w:pPr>
        <w:pStyle w:val="Normal2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Zentralrat der Muslime in Deutschland hat antisemitische Vorfälle bei pro-palästinensischen Demonstrationen verurteilt und zu Vorsicht bei der Teilnahme an Kundgebungen aufgerufen. Es gebe "ganz klare Verstöße, antisemitische Judenhass-Verstöße", sagte der Zentralrats-Vorsitzende Aiman Mazyek im Deutschlandfunk. "Sie müssen geahndet werden." An die Muslime appellierte er: "Passt auf, wo ihr mitlauft." Es gebe Gruppen, die solche Demonstrationen nutzten, um Parolen gegen Juden und Antisemitismus zu skandieren. "Das müssen wir nicht so haben."</w:t>
      </w:r>
    </w:p>
    <w:p>
      <w:pPr>
        <w:pStyle w:val="Normal2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Auch an diesem Wochenende sind in vielen Städten Deutschlands Demonstrationen zum Nahost-Krieg angekündigt. In der Vergangenheit waren bei pro-palästinensischen Kundgebungen wiederholt juden- und israelfeindliche Parolen gerufen worden. Mehrfach hatte die Polizei Demonstrationen daher aufgelöst, andere waren mit Auflagen versehen oder von vornherein gar nicht genehmigt worden.</w:t>
      </w:r>
    </w:p>
    <w:p>
      <w:pPr>
        <w:pStyle w:val="Normal2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Mazyek forderte aber, man dürfe "nicht alle in einen Topf werfen". So gebe es an diesem Wochenende zum Beispiel auch viele Aufrufe zu Friedensgebeten und Veranstaltungen mit der klaren Botschaft, einen Waffenstillstand zu erreichen, humanitäre Hilfe zu ermöglichen und eine Fortsetzung des Krieges zu verhindern.</w:t>
      </w:r>
    </w:p>
    <w:p>
      <w:pPr>
        <w:pStyle w:val="Normal2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Zentralrat gehört zu den großen muslimischen Dachverbänden in Deutschland. Nach dem Angriff der Terrororganisation Hamas auf Israel Anfang Oktober war Kritik laut geworden, dass die Verbände sich zu spät geäußert und die Taten der Hamas nicht eindeutig genug verurteilt hätten.</w:t>
      </w:r>
    </w:p>
    <w:p>
      <w:pPr>
        <w:pStyle w:val="Normal299"/>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11:15 Uhr - SPD-Chef Klingbeil fordert "klare Abgrenzung" von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i w:val="0"/>
          <w:strike w:val="0"/>
          <w:noProof w:val="0"/>
          <w:color w:val="000000"/>
          <w:position w:val="0"/>
          <w:sz w:val="20"/>
          <w:u w:val="none"/>
          <w:vertAlign w:val="baseline"/>
        </w:rPr>
        <w:t>-Demonstranten</w:t>
      </w:r>
    </w:p>
    <w:p>
      <w:pPr>
        <w:pStyle w:val="Normal2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Mit Blick auf erwartete pro-palästinensische Demonstrationen am Wochenende hat SPD-Chef Lars Klingbeil eine klare Abgrenzung gefordert. Es sei richtig, dass Menschen auf die Straße gehen könnten, um auf das Leid der palästinensischen Bevölkerung hinzuweisen, sagt er. Aber ebenso klar sei, dass in Deutschland nicht akzeptiert werden könne, wenn auf Demonstrationen israelische Fahnen verbrannt, antisemitische Parolen gerufen oder Gewalt verherrlicht würden. "Da braucht es die volle Reaktion des Rechtsstaates, gegen Demonstrierende vorzugehen", sagt er. Menschen ohne deutsche Staatsbürgerschaft, die sich antisemitisch äußerten, könnten nicht in Deutschland bleiben. Sie dürften auch keine deutsche Staatsangehörigkeit bekommen. "Das muss die Messlatte sein", fügt Klingbeil hinzu.</w:t>
      </w:r>
    </w:p>
    <w:p>
      <w:pPr>
        <w:pStyle w:val="Normal299"/>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11:02 Uhr - Raketen-Alarm im Süden Israels</w:t>
      </w:r>
    </w:p>
    <w:p>
      <w:pPr>
        <w:pStyle w:val="Normal2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Extremistische Palästinenser im Gazastreifen haben erneut Raketen auf den Süden Israels abgefeuert. Es habe Alarm in einem Kibbuz nahe dem Gazastreifen gegeben, teilte die Armee mit. Zudem sei Raketenalarm auch im Norden ausgelöst worden. Es war zunächst unklar, woher der dortige Beschuss kam. Zuvor hatte die Armee aber Gefechte an der Grenze zum Libanon gemeldet. Berichte über Verletzte gab es zunächst nicht.</w:t>
      </w:r>
    </w:p>
    <w:p>
      <w:pPr>
        <w:pStyle w:val="Normal299"/>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10:30 Uhr - Wieder Beschuss an israelisch-libanesischer Grenze</w:t>
      </w:r>
    </w:p>
    <w:p>
      <w:pPr>
        <w:pStyle w:val="Normal2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 der Grenze zwischen Israel und dem Libanon hat es erneut Gefechte gegeben. Israels Armee hat eigenen Angaben zufolge Terrorzellen im Libanon attackiert, die versucht hätten, Ziele in Israel anzugreifen. Das Militär habe zudem mehrere Raketenstarts aus dem Nachbarland registriert und die Orte des Beschusses angegriffen, wie die Armee auf Telegram mitteilte. Berichte über Verletzte gab es den Angaben nach zunächst nicht.</w:t>
      </w:r>
    </w:p>
    <w:p>
      <w:pPr>
        <w:pStyle w:val="Normal299"/>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8:30 Uhr - Israel hat "Dutzende Terroristen" getötet</w:t>
      </w:r>
    </w:p>
    <w:p>
      <w:pPr>
        <w:pStyle w:val="Normal2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israelische Armee hat nach eigenen Angaben bei einem weiteren Bodeneinsatz gegen die islamistische Hamas im Gazastreifen "Dutzende Terroristen" getötet. Es habe am Vortag zahlreiche Versuche gegeben, die israelischen Truppen aus Tunnelschächten und militärischen Einrichtungen im nördlichen Gazastreifen anzugreifen, teilte die Armee am Samstagmorgen mit. Die Soldaten hätten Terroristen getötet, Waffen der Hamas gefunden und Tunnelschächte freigelegt, die für Terrorzwecke genutzt würden.</w:t>
      </w:r>
    </w:p>
    <w:p>
      <w:pPr>
        <w:pStyle w:val="Normal2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Israelische Panzer hätten im Norden des Gazastreifens drei Beobachtungsposten der Hamas zerstört und bei Gefechten mit 15 Terroristen mehrere von ihnen getötet, hieß es weiter. In der Nacht habe die israelische Armee zudem im südlichen Gazastreifen eine gezielte Razzia durchgeführt, um Gebäude zu räumen und Sprengsätze zu entschärfen. Während des Einsatzes seien die Truppen auf eine Terrorzelle gestoßen, die aus einem Tunnelschacht gekommen sei. Die Truppen hätten auf die Terroristen gefeuert und sie getötet, hieß es.</w:t>
      </w:r>
    </w:p>
    <w:p>
      <w:pPr>
        <w:pStyle w:val="Normal299"/>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06:37 - Guterres fordert erneut humanitäre Feuerpause in Nahost</w:t>
      </w:r>
    </w:p>
    <w:p>
      <w:pPr>
        <w:pStyle w:val="Normal2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UN-Generalsekretär António Guterres hat seine Forderung nach einer humanitären Feuerpause im Gazastreifen bekräftigt. Seit Beginn der israelischen Vergeltungsangriffe für die Überraschungsattacken der Hamas vom 7. Oktober würden Zivilisten in dem Küstengebiet "belagert, Hilfen verwehrt, getötet und aus ihren Häusern gebombt", hieß es in einer Stellungnahme von Guterres.</w:t>
      </w:r>
    </w:p>
    <w:p>
      <w:pPr>
        <w:pStyle w:val="Normal2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UN-Generalsekretär mahnte eine Achtung des humanitären Völkerrechts an. Dazu gehöre der Schutz von Zivilisten und ziviler Infrastruktur. Zivilisten dürften nicht als menschliche Schutzschilde missbraucht werden. Guterres forderte auch eine Lieferung humanitärer Hilfsgüter in den Gazastreifen in einem Umfang, der "dieser dramatischen Situation Rechnung trägt".</w:t>
      </w:r>
    </w:p>
    <w:p>
      <w:pPr>
        <w:pStyle w:val="Normal299"/>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02:53 - Für Freilassung der Geiseln "konsequente Feuerpause" erforderlich</w:t>
      </w:r>
    </w:p>
    <w:p>
      <w:pPr>
        <w:pStyle w:val="Normal2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Nach Angaben Washingtons wäre für eine Freilassung der von der Hamas verschleppten Geiseln eine "sehr konsequente Pause" der Kämpfe zwischen Israel und der Hamas erforderlich. Ein hochrangiger Beamter des Weißen Hauses sagte am Freitag (Ortszeit) vor Journalisten, derzeit würden "ernsthafte Gespräche" über das Thema geführt und betonte gleichzeitig, dass es bisher keine Vereinbarung für eine solche Pause gebe.</w:t>
      </w:r>
    </w:p>
    <w:p>
      <w:pPr>
        <w:pStyle w:val="Normal2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Er hoffe, bald gute Nachrichten verkünden zu können, fuhr der Beamte fort, der nicht namentlich genannt werden wollte - "aber leider können wir das nicht garantieren", ergänzte er. Niemand kenne die genaue Zahl der verschleppten Geiseln, es seien jedoch "weit über 100, vielleicht über 200". Um so viele Menschen zu befreien, werde eine konsequente Feuerpause erforderlich sein, betonte er.</w:t>
      </w:r>
    </w:p>
    <w:p>
      <w:pPr>
        <w:pStyle w:val="Normal299"/>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01:30 Uhr - US-Regierung rechnet mit neuer Phase</w:t>
      </w:r>
    </w:p>
    <w:p>
      <w:pPr>
        <w:pStyle w:val="Normal2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US-Regierung rechnet einem Medienbericht zufolge in den nächsten Tagen mit einer neuen Phase in Israels Feldzug gegen die Islamisten der Hamas im Gazastreifen. Der US-Sender CNN berichtete in der Nacht zum Samstag unter Berufung auf einen ranghohen Regierungsbeamten in Washington, die Regierung von US-Präsident Joe Biden rechne mit einer Reduzierung der Luftangriffe und einem stärkeren "taktischen Fokus auf die Bodenkampagne". Dabei dürfte es dem zitierten Beamten zufolge darum gehen, das riesige Netz unterirdischer Tunnelkomplexe zu räumen, von denen aus die Hamas operiere.</w:t>
      </w:r>
    </w:p>
    <w:p>
      <w:pPr>
        <w:pStyle w:val="Normal2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 weiterhin humanitäre Hilfe in den Gazastreifen fließe, erwarte die US-Regierung in Bezug auf die bisher massiven Luftangriffe der Israelis "eine Verringerung dessen, was wir gesehen haben", heißt es weiter in dem Bericht.</w:t>
      </w:r>
    </w:p>
    <w:p>
      <w:pPr>
        <w:pStyle w:val="Normal2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israelische Verteidigungsminister Yoav Gallant erklärte unterdessen, dass die israelischen Truppen im Gazastreifen "planmäßig" vorrücken. Man treffe den Feind "mit voller Wucht", sagte Gallant vor dem IDF-Südkommando in Beerscheba.</w:t>
      </w:r>
    </w:p>
    <w:p>
      <w:pPr>
        <w:pStyle w:val="Normal299"/>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01:23 - Israels Armee meldet Abwehr von Terroristen aus Libanon</w:t>
      </w:r>
    </w:p>
    <w:p>
      <w:pPr>
        <w:pStyle w:val="Normal2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israelische Armee hat nach eigenen Angaben Terroristen aus dem Libanon abgewehrt. Wie die Armee in der Nacht zum Samstag auf Telegram bekannt gab, habe eine "Terrorzelle" am Vortag versucht, Panzerabwehrraketen auf das Gebiet des Kibbuz Yiftah im Norden Israels abzuschießen. Einen Panzer der israelischen Armee habe die Terrorzelle getroffen. Zudem habe sich ein Terrorist aus dem Libanon dem Grenzgebiet in der Nähe der Gemeinde Schelomi genähert und sei von einem israelischen Kampfflugzeug getötet worden.</w:t>
      </w:r>
    </w:p>
    <w:p>
      <w:pPr>
        <w:pStyle w:val="Normal2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Seit Beginn des Gaza-Kriegs am 7. Oktober kommt es an der Grenze zwischen Israel und dem Libanon immer wieder zu Konfrontationen zwischen der israelischen Armee und der proiranischen Schiitenmiliz Hisbollah. Auf beiden Seiten gab es bereits Tote.</w:t>
      </w:r>
    </w:p>
    <w:p>
      <w:pPr>
        <w:pStyle w:val="Normal2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Hisbollah hat Verbindungen zur im Gazastreifen herrschenden islamistischen Hamas, gilt aber als deutlich einflussreicher und schlagkräftiger. Zudem gilt sie als wichtigster nichtstaatlicher Verbündeter des Irans und zählt zur selbst ernannten "Widerstandsachse", einer Front von Milizen mit dem Ziel, Irans Erzfeind Israel zu bekämpfen.</w:t>
      </w:r>
    </w:p>
    <w:p>
      <w:pPr>
        <w:pStyle w:val="Normal2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Hisbollah-Chef Hassan Nasrallah hatte Israel am Freitag vor einer militärischen Eskalation gewarnt. "Alle Optionen sind auf dem Tisch", drohte er in seiner ersten Rede seit Beginn des Gaza-Kriegs. Wie es nun weitergehe, hänge vom Verlauf des Kriegs im Gazastreifen sowie von Israels Verhalten gegenüber dem Libanon ab. Der israelische Ministerpräsident Benjamin Netanjahu reagierte darauf ebenfalls mit einer Warnung. "Ein solcher Fehler wird sehr kostspielig sein. Sie zahlen einen unvorstellbaren Preis", sagte er.</w:t>
      </w:r>
    </w:p>
    <w:p>
      <w:pPr>
        <w:pStyle w:val="Normal299"/>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00:31 - Hamas wollte offenbar Verletzte aus Gaza schmuggeln</w:t>
      </w:r>
    </w:p>
    <w:p>
      <w:pPr>
        <w:pStyle w:val="Normal2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Hamas soll nach US-Angaben versucht haben, einige ihrer verwundeten Kämpfer auf eine Liste mit Personen mit Ausreiseerlaubnis aus dem Gazastreifen zu setzen. Das berichtet die "Times of Israel". Das Manöver der extremistischen Gruppe habe mit dazu geführt, dass sich diese Woche die Evakuierung Hunderter ausländischer Staatsbürger und Dutzender schwer verletzter Palästinenser aus dem abgeriegelten Küstengebiet verzögert habe, teilte ein ranghohes Mitglied der Regierung von US-Präsident Joe Biden am Freitag vor Reportern mit. Die Gewährsperson äußerte sich unter Zusicherung von Anonymität.</w:t>
      </w:r>
    </w:p>
    <w:p>
      <w:pPr>
        <w:pStyle w:val="Normal2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Hamas hatte zugestimmt, im Gazastreifen festsitzende Ausländer ziehen zu lassen, sofern einige verletzte Palästinenser ebenfalls das Gebiet über den Grenzübergang Rafah in Richtung Ägypten verlassen dürften, um sich medizinisch behandeln zu lassen.</w:t>
      </w:r>
    </w:p>
    <w:p>
      <w:pPr>
        <w:pStyle w:val="Normal2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Doch als ägyptische Beamte die Ausreiseliste überprüft hätten, seien ihnen mehrere verletzte Palästinenser aufgefallen, bei denen es sich um mutmaßliche Kämpfer der militant-islamistischen Gruppe gehandelt habe, sagte die hochrangigen Beamten der Biden-Administration. Die USA, Israel und Ägypten hätten klargestellt, dass es "inakzeptabel" sei, Hamas-Kämpfer auf die Liste zu setzen.</w:t>
      </w:r>
    </w:p>
    <w:p>
      <w:pPr>
        <w:pStyle w:val="Normal2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Letztlich habe die Hamas die Personen wieder von der Liste genommen. Dutzenden schwer verletzten Palästinensern sei daraufhin gemeinsam mit ausländischen Staatsbürgern die Ausreise aus dem Gazastreifen gestattet worden.</w:t>
      </w:r>
    </w:p>
    <w:p>
      <w:pPr>
        <w:pStyle w:val="Normal299"/>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00:00 - Honduras beordert Botschafter in Israel zurück</w:t>
      </w:r>
    </w:p>
    <w:p>
      <w:pPr>
        <w:pStyle w:val="Normal2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Honduras hat seinen Botschafter in Israel für Konsultationen zurückgerufen. Präsidentin Xiomara Castro habe die Entscheidung im Lichte der "gravierenden humanitären Situation" getroffen, die die "palästinensische Zivilbevölkerung im Gazastreifen erleidet", schrieb Honduras' Außenminister Eduardo Enrique auf der früher als Twitter bekannten Online-Plattform X am Freitag.</w:t>
      </w:r>
    </w:p>
    <w:p>
      <w:pPr>
        <w:pStyle w:val="Normal2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Indem Honduras seinen Botschafter in Israel mit sofortiger Wirkung für Konsultationen zurückbeordere, mache sein Land auf die Lage der Zivilisten im Gazastreifen aufmerksam, sagte Enrique. Die Regierung habe entschieden, ihn abzuziehen, bis die Situation in Nahost klarer sei. Die Beziehungen zu Israel blieben jedoch stabil, honduranische Diplomaten und Mitglieder der Belegschaft würden in der Botschaft belassen, betonte der Außenminister.</w:t>
      </w:r>
    </w:p>
    <w:p>
      <w:pPr>
        <w:pStyle w:val="Normal299"/>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 xml:space="preserve">22:17 - Israelis sollen Auslandsreisen überdenken </w:t>
      </w:r>
    </w:p>
    <w:p>
      <w:pPr>
        <w:pStyle w:val="Normal2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Israel empfiehlt seinen Bürgern angesichts des weltweit zunehmenden Antisemitismus Reisen ins Ausland zu überdenken. Aufgrund des Ausmaßes gewalttätiger Vorfälle gegen Israelis und Juden sollten Israelis "die Notwendigkeit von Auslandsreisen neu bewerten", mahnten das israelische Außenministerium und der Nationale Sicherheitsrat am Freitagabend.</w:t>
      </w:r>
    </w:p>
    <w:p>
      <w:pPr>
        <w:pStyle w:val="Normal2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Israelischen Bürgern im Ausland rieten sie, keine israelischen und jüdischen Symbole zur Schau zur stellen. Soldaten und andere Sicherheitskräfte sollen demnach nicht mit Fremden über ihre Tätigkeit sprechen. Weiter mahnten die Behörden, Reisen in arabische Länder und Länder des Nahen Ostens, in den Nordkaukasus und in an den Iran grenzende Staaten zu verschieben.</w:t>
      </w:r>
    </w:p>
    <w:p>
      <w:pPr>
        <w:pStyle w:val="Normal299"/>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21:22 Uhr - Jordanien plant Treffen Blinkens und arabischer Außenminister</w:t>
      </w:r>
    </w:p>
    <w:p>
      <w:pPr>
        <w:pStyle w:val="Normal2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Jordanien empfängt nach eigenen Angaben am Samstag US-Außenminister Antony Blinken und die Außenminister Saudi-Arabiens, Katars, der Vereinigten Arabischen Emirate und Ägyptens sowie Vertreter der Palästinenser.</w:t>
      </w:r>
    </w:p>
    <w:p>
      <w:pPr>
        <w:pStyle w:val="Normal2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Behandelt werden sollten dabei die Forderung arabischer Länder nach einer sofortigen Feuerpause im Gazastreifen und die Lieferung humanitärer Hilfen dorthin, kündigt das jordanische Außenministerium an. Erörtert werden sollten auch Möglichkeiten zur Deeskalation, um die Sicherheit der Region nicht weiter zu gefährden.</w:t>
      </w:r>
    </w:p>
    <w:p>
      <w:pPr>
        <w:pStyle w:val="Normal299"/>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7, 2023</w:t>
      </w:r>
    </w:p>
    <w:p>
      <w:pPr>
        <w:pStyle w:val="Normal299"/>
      </w:pPr>
    </w:p>
    <w:p>
      <w:pPr>
        <w:pStyle w:val="Normal299"/>
        <w:ind w:left="200"/>
        <w:sectPr>
          <w:type w:val="continuous"/>
          <w:pgMar w:top="840" w:right="1000" w:bottom="840" w:left="1000" w:header="400" w:footer="400"/>
          <w:pgNumType w:fmt="decimal"/>
          <w:cols w:space="720"/>
        </w:sectPr>
      </w:pPr>
      <w:r>
        <w:br/>
      </w:r>
      <w:r>
        <w:pict>
          <v:line id="_x0000_s2289" style="position:absolute;z-index:252331008" from="0,10pt" to="512pt,10pt" strokecolor="black" strokeweight="1pt">
            <v:stroke linestyle="single"/>
          </v:line>
        </w:pict>
      </w:r>
      <w:r>
        <w:rPr>
          <w:rFonts w:ascii="arial" w:eastAsia="arial" w:hAnsi="arial" w:cs="arial"/>
          <w:b/>
          <w:color w:val="767676"/>
          <w:sz w:val="16"/>
        </w:rPr>
        <w:t>End of Document</w:t>
      </w:r>
    </w:p>
    <w:p>
      <w:pPr>
        <w:pStyle w:val="Normal300"/>
        <w:sectPr>
          <w:headerReference w:type="even" r:id="rId1854"/>
          <w:headerReference w:type="default" r:id="rId1855"/>
          <w:footerReference w:type="even" r:id="rId1856"/>
          <w:footerReference w:type="default" r:id="rId1857"/>
          <w:headerReference w:type="first" r:id="rId1858"/>
          <w:footerReference w:type="first" r:id="rId1859"/>
          <w:pgSz w:w="12240" w:h="15840"/>
          <w:pgMar w:top="840" w:right="1000" w:bottom="840" w:left="1000" w:header="400" w:footer="400"/>
          <w:pgNumType w:fmt="decimal"/>
          <w:cols w:space="720"/>
          <w:titlePg w:val="0"/>
        </w:sectPr>
      </w:pPr>
    </w:p>
    <w:p>
      <w:pPr>
        <w:pStyle w:val="Normal300"/>
      </w:pPr>
    </w:p>
    <w:p>
      <w:pPr>
        <w:pStyle w:val="Normal300"/>
      </w:pPr>
      <w:r>
        <w:pict>
          <v:shape id="_x0000_i2290" type="#_x0000_t75" alt="LexisNexis®" style="width:147.75pt;height:30pt">
            <v:imagedata r:id="rId10" o:title=""/>
          </v:shape>
        </w:pict>
      </w:r>
      <w:r>
        <w:cr/>
      </w:r>
    </w:p>
    <w:p>
      <w:pPr>
        <w:pStyle w:val="Heading1299"/>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Vor dem großen Showdown; Seit fast einem Monat dauert die Gaza-Krise an, und die Gefahr eines großen Nahostkrieges ist nicht gebannt. Er könnte zu einer globalen Machtprobe mit den Feinden des Westens werden. Ob es so kommt, ist auch eine Frage der Psychologie</w:t>
      </w:r>
    </w:p>
    <w:p>
      <w:pPr>
        <w:pStyle w:val="Normal300"/>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Welt am Sonntag</w:t>
      </w:r>
    </w:p>
    <w:p>
      <w:pPr>
        <w:pStyle w:val="Normal300"/>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4. November 2023 </w:t>
      </w:r>
    </w:p>
    <w:p>
      <w:pPr>
        <w:pStyle w:val="Normal300"/>
        <w:keepNext w:val="0"/>
        <w:spacing w:after="0" w:line="240" w:lineRule="atLeast"/>
        <w:ind w:right="0"/>
        <w:jc w:val="both"/>
      </w:pPr>
      <w:bookmarkStart w:id="600" w:name="Bookmark_301"/>
      <w:bookmarkEnd w:id="600"/>
    </w:p>
    <w:p>
      <w:pPr>
        <w:pStyle w:val="Normal300"/>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Axel Springer Verlag AG Alle Rechte Vorbehalten</w:t>
      </w:r>
    </w:p>
    <w:p>
      <w:pPr>
        <w:pStyle w:val="Normal300"/>
        <w:keepNext w:val="0"/>
        <w:spacing w:before="120" w:after="0" w:line="220" w:lineRule="atLeast"/>
        <w:ind w:left="0" w:right="0" w:firstLine="0"/>
        <w:jc w:val="left"/>
      </w:pPr>
      <w:r>
        <w:br/>
      </w:r>
      <w:r>
        <w:pict>
          <v:shape id="_x0000_i2291" type="#_x0000_t75" style="width:256.47pt;height:39pt">
            <v:imagedata r:id="rId601" o:title=""/>
          </v:shape>
        </w:pict>
      </w:r>
    </w:p>
    <w:p>
      <w:pPr>
        <w:pStyle w:val="Normal30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Politik; S. 2; Ausg. 45</w:t>
      </w:r>
    </w:p>
    <w:p>
      <w:pPr>
        <w:pStyle w:val="Normal30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1841 words</w:t>
      </w:r>
    </w:p>
    <w:p>
      <w:pPr>
        <w:pStyle w:val="Normal30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Daniel-dylan Böhmer</w:t>
      </w:r>
    </w:p>
    <w:p>
      <w:pPr>
        <w:pStyle w:val="Normal300"/>
        <w:keepNext/>
        <w:spacing w:before="240" w:after="0" w:line="340" w:lineRule="atLeast"/>
        <w:ind w:left="0" w:right="0" w:firstLine="0"/>
        <w:jc w:val="left"/>
      </w:pPr>
      <w:bookmarkStart w:id="601" w:name="Body_299"/>
      <w:bookmarkEnd w:id="601"/>
      <w:r>
        <w:rPr>
          <w:rFonts w:ascii="arial" w:eastAsia="arial" w:hAnsi="arial" w:cs="arial"/>
          <w:b/>
          <w:i w:val="0"/>
          <w:strike w:val="0"/>
          <w:noProof w:val="0"/>
          <w:color w:val="000000"/>
          <w:position w:val="0"/>
          <w:sz w:val="28"/>
          <w:u w:val="none"/>
          <w:vertAlign w:val="baseline"/>
        </w:rPr>
        <w:t>Body</w:t>
      </w:r>
    </w:p>
    <w:p>
      <w:pPr>
        <w:pStyle w:val="Normal300"/>
        <w:spacing w:line="60" w:lineRule="exact"/>
      </w:pPr>
      <w:r>
        <w:pict>
          <v:line id="_x0000_s2292" style="position:absolute;z-index:252332032" from="0,2pt" to="512pt,2pt" strokecolor="#009ddb" strokeweight="2pt">
            <v:stroke linestyle="single"/>
            <w10:wrap type="topAndBottom"/>
          </v:line>
        </w:pict>
      </w:r>
    </w:p>
    <w:p>
      <w:pPr>
        <w:pStyle w:val="Normal300"/>
      </w:pPr>
    </w:p>
    <w:p>
      <w:pPr>
        <w:pStyle w:val="Normal30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Am Berliner Alexanderplatz werden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-Flaggen geschwenkt, zwischen Starbucks und der Saturn-Filiale. Es mögen etwa 1000 Menschen sein, die hier demonstrieren, aber die Lautstärke der Sound-Anlage würde für Zehntausende reichen. "Es geht nicht nur um Gaza", so dröhnt die Stimme des Redners über den Platz. "Es geht um viel mehr. Wir werden erst dann frei sein, wenn all diese arabischen Regierungen gestürzt sind, die sich vom Westen bestechen lassen! Wir werden erst frei sein, wenn sich unsere Länder unter der Flagge des Islam vereinen!" Die Menge jubelt.</w:t>
      </w:r>
    </w:p>
    <w:p>
      <w:pPr>
        <w:pStyle w:val="Normal30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Dieser Vision vom großen Umsturz und der großen Einigung im Endkampf gegen die Ungläubigen folgen auch Kampfgruppen wie al-Qaida oder der IS. Was hier zwischen den Flaggen eines staatenlosen Volkes verbreitet wird, ist letztlich Terrorpropaganda. Ein Kollege vom Verfassungsschutz könnte das den Bereitschaftspolizisten erklären, die sich vor der Footlocker-Filiale aufgebaut haben. Aber sie schreiten nicht ein. Vielleicht, weil der Verfassungsschutz niemanden auf die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mitschicken konnte, vielleicht, weil bei früheren Zusammenstößen schon Dutzende Beamte verletzt wurden. Vielleicht aber auch, weil Menschenrechtsorganisationen in ganz Europa das Vorgehen gegen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-Demonstrationen als Beschneidung von Grundrechten brandmarken.</w:t>
      </w:r>
    </w:p>
    <w:p>
      <w:pPr>
        <w:pStyle w:val="Normal30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Westen, das ist heute ein Schiff im Sturm auf hoher See. Der Steuermann kennt den Kurs nur ungefähr, und die Besatzung prügelt sich. Außenpolitik ist plötzlich Innenpolitik. Seit dem Hamas-Angriff auf Israel vom 7. Oktober, bei dem mehr als 1400 Israelis getötet wurden, die meisten davon Zivilisten, explodiert der Hass. Das Bundeskriminalamt zählt allein seit diesem Tag etwa 2000 antisemitische Straftaten in Deutschland. Großbritannien verzeichnet im gleichen Zeitraum eine Steigerung von mehr als 1300 Prozent. Islamistische und militante Organisationen spielen bei den Protesten überall im Westen eine Schlüsselrolle. Dabei ist der Konflikt, der nun die Welt spaltet, fast so alt wie die Nachkriegszeit.</w:t>
      </w:r>
    </w:p>
    <w:p>
      <w:pPr>
        <w:pStyle w:val="Normal30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Dass sich Israelis und Palästinenser nicht einigen können, wer wo seinen Staat haben soll, hatte die internationale Politik als leidiges, aber nicht wirklich gefährliches Dauerproblem hingenommen. Mit dem Terrorangriff der Hamas ist daraus eine akute Krise geworden, die den Weltfrieden bedroht, die aber auch auf Dauer das Machtgefüge auf der Erde verschieben könnte. Denn der Westen ist jetzt überdehnt und angreifbar wie kaum je seit dem Ende des Zweiten Weltkriegs. Und seine Feinde scheinen in einer Weise geeint, wie es sich selbst die Sowjetunion nur erträumen konnte. Seit fast einem Monat dauert die Krise an, aber eine globale Eskalation ist noch immer nicht auszuschließen. Das liegt vor allem an den internationalen Netzwerken, die antiwestliche Kräfte in den letzten Jahren geknüpft haben.</w:t>
      </w:r>
    </w:p>
    <w:p>
      <w:pPr>
        <w:pStyle w:val="Normal30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Obwohl die Hamas eine sunnitische Terrorgruppe ist, wurde das schiitische Regime im Iran ab dem Jahr 2011 ihr militärischer Hauptsponsor. Deshalb birgt ein entscheidender israelischer Schlag gegen die Hamas auch die Gefahr, dass andere iranische Verbündete in der Region eingreifen. Tatsächlich haben die Huthi-Rebellen im Jemen, die schiitischen Milizen im Irak, Iran-treue Milizen in Syrien und Einheiten der iranischen Revolutionsgarden, die das Regime des syrischen Diktators Assad im Bürgerkriegs militärisch unterstützen, seit dem Hamas-Angriff zumindest symbolische Attacken gegen Israel und US-Einheiten in der Region gestartet. Aber die größte Gefahr für den jüdischen Staat und den Weltfrieden wäre ein entschiedenes Eingreifen der Hisbollah-Miliz aus dem Libanon.</w:t>
      </w:r>
    </w:p>
    <w:p>
      <w:pPr>
        <w:pStyle w:val="Normal30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den vergangenen Jahren hat die Hisbollah mit iranischer Hilfe ihr Raketenarsenal erheblich ausgebaut. Die etwa 140.000 Projektile könnten durch ihre schiere Anzahl die israelische Raketenabwehr in ernste Bedrängnis bringen. Offenbar um einen solchen Angriff zu verhindern, hat US-Präsident Joe Biden zwei Flugzeugträger ins östliche Mittelmeer verlegt. Bisher blieb der Großangriff der Hisbollah aus, auch wenn die Miliz sich zusehends intensivere Schusswechsel mit israelischen Einheiten an der Nordgrenze liefert. Hisbollah-Chef Hassan Nasrallah sagte in einer Rede in Beirut am Freitag, hinter Israel stehe "der große Teufel USA" und vom absehbaren Sieg der Hamas würden alle Araber profitieren. Doch ob die Miliz Israel ernsthaft angreift, dürfte in Teheran entschieden werden. Und einstweilen scheint es, als wolle der Iran die große regionale Konfrontation mit Israel noch nicht wagen. Die Islamische Republik arbeitet seit Jahren daran, die Fähigkeit zum Bau von Atomwaffen zu erlangen. Den Showdown würde sie sich vermutlich erst trauen, wenn sie sich dieses nukleare Drohpotenzial erarbeitet hat. Doch wie in den Straßen von Berlin oder London könnte die Psychologie auch im Nahen Osten bestehende Strukturen und rationale Kalkulationen über den Haufen werfen.</w:t>
      </w:r>
    </w:p>
    <w:p>
      <w:pPr>
        <w:pStyle w:val="Normal30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Drei Eventualitäten könnten die Hisbollah und den Iran entgegen bisheriger Planungen zu einem Eingreifen führen. Wenn eine vernichtende Niederlage der Hamas im Gazastreifen droht, wenn das Leid der Zivilbevölkerung im Küstenstreifen zu ausufernden Protesten in der islamischen Welt führt, und wenn die Gewalt zwischen israelischen Sicherheitskräften, jüdischen Siedlern und der palästinensischen Zivilbevölkerung im Westjordanland explodiert. Seit dem Massaker der Hamas an Zivilisten in Israel am 7. Oktober gab es dort immer intensivere Gefechte. Im Zentrum dieses Gebietes liegt Jerusalem, wo sich mit der Al-Aksa-Moschee und dem Felsendom die drittheiligsten Stätten des Islam befinden. Wenn hier unkontrollierte Gewalt ausbricht, dann könnte auch dies zu einer Explosion von Wut in der islamischen Welt führen, die Teheran zum Großangriff verleiten könnte.</w:t>
      </w:r>
    </w:p>
    <w:p>
      <w:pPr>
        <w:pStyle w:val="Normal30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Wie mächtig die Psychologie in dieser Krise ist, zeigt der Fall des Krankenhauses in Gaza in der vorletzten Woche. Nach einer Explosion am Al-Ahli-Al-Arab-Hospital am 17. Oktober behauptete die Hamas, Israel habe die Einrichtung gezielt mit Raketen beschossen. Jerusalem dementierte und legte eigenes Videomaterial vor. Doch für die muslimische Weltöffentlichkeit stand Israel sofort als Täter fest. Und noch bevor die Hinweise verifiziert werden konnten, platzte ein dringend notwendiger Krisengipfel Bidens mit den Oberhäuptern Ägyptens, Jordaniens und der palästinensischen Behörde. Dabei sind Ägypten und Jordanien traditionelle westliche Partner.</w:t>
      </w:r>
    </w:p>
    <w:p>
      <w:pPr>
        <w:pStyle w:val="Normal30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Psychologie des Konflikts stellt derzeit den westlichen Einfluss in einer Schlüsselregion der Erde infrage. Zwar erklären Vertreter der Vereinigten Arabischen Emirate, ihr Land werde am erst 2019 geschlossenen Friedensvertrag mit Israel festhalten. Doch ob und wann überhaupt Saudi-Arabien ebenfalls einen sogenannten Abraham-Vertrag mit Jerusalem abschließt, scheint nun wieder fraglich. China und Russland, die in den letzten Jahren intensiv die arabischen Partner des Westens umworben haben, profitieren bereits, zumindest psychologisch. Doch auch diese Dimension des Konflikts birgt eine militärische Gefahr.</w:t>
      </w:r>
    </w:p>
    <w:p>
      <w:pPr>
        <w:pStyle w:val="Normal30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Viele Länder der südlichen Hemisphäre haben den Eindruck, dass der Westen mal wieder mit zweierlei Maß misst", sagt eine Spitzendiplomatin eines großen asiatischen Staates, der ebenfalls ein Sicherheitspartner des Westens ist. Die laut Hamas-Angaben mehr als 8000 zivilen Opfer der israelischen Bombardements in Gaza kümmerten Amerika und Europa offenbar wesentlich weniger als die 1400 israelischen Toten bei dem Angriff der Hamas. "Dadurch wird der Westen weitere Sympathien verlieren und Russland, aber vor allem China können an Einfluss gewinnen." Das zeige schon die Resolution der UN-Generalversammlung in dieser Woche, die Israel zur Einstellung seiner Angriffe aufforderte, ohne den vorangegangenen Terrorangriff der Hamas zu verurteilen oder auch nur zu erwähnen. Genau diese Perspektive auf den Konflikt fördern auch Russland und China, indem beide in ihren Reaktionen auf den Hamas-Angriff vom 7. Oktober vor allem auf die angeblich missachteten Rechte der Palästinenser hinwiesen. Aber in dieser Krise geht es nicht nur um Sympathien, sondern auch um robuste Vorstöße.</w:t>
      </w:r>
    </w:p>
    <w:p>
      <w:pPr>
        <w:pStyle w:val="Normal30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Sollte sich der Konflikt auf die Region ausweiten, dann müssten die USA militärisch eingreifen. In einem solchen Szenario, so fürchten viele Beobachter, könnte etwa Peking die Gelegenheit nutzen, und einen seit Langem vorbereiteten Operationsplan umsetzen - die militärische Einkreisung Taiwans. Der mit dem Westen verbündete Inselstaat vor der südchinesischen Küste, den Peking als Teil seines Territoriums betrachtet, wird letztlich nur von der Pazifikflotte der USA beschützt. Wenn Amerika im Nahen Osten kämpft und zugleich weiter Waffen an die Ukraine liefern muss, könnte sich Peking ermutigt fühlen, diese Überdehnung auszunutzen, so die Sorge. Spätestens dann dürfte aus der Nahostkrise ein mittlerer Weltkrieg werden, aus dem der Westen nur noch bedingt als Sieger hervorgehen könnte. Doch noch scheint dieses Szenario nicht sehr wahrscheinlich.</w:t>
      </w:r>
    </w:p>
    <w:p>
      <w:pPr>
        <w:pStyle w:val="Normal30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"Es würde mich sehr überraschen, wenn Peking jetzt gegen Taiwan losschlägt", sagt Bernhard Bartsch vom Berliner Mercator Institute for China Studies. Die Volksrepublik habe zurzeit mit erheblichen internen Problemen zu kämpfen, vor allem wegen ihrer seit der Pandemie lahmenden Wirtschaft. Einen Krieg gegen die USA könne sich die kommunistische Führung da schwerlich leisten. Peking hatte zuletzt positiv auf Gesprächsangebote der USA reagiert, wohl vor allem aus wirtschaftlichen Erwägungen. "Auch militärisch ist China noch nicht auf einen Krieg um Taiwan vorbereitet", sagt Bartsch. Und ein weiterer Zeitfaktor sei für Peking bedeutsam - die US-Präsidentenwahl im nächsten Jahr. "Wenn Donald Trump wieder Präsident wird, Amerika sich innenpolitisch verkämpft und der Westen in einer Krise versinkt, wäre das eine wesentlich günstigere Situation für militärische Aktionen Chinas", sagt Bartsch.</w:t>
      </w:r>
    </w:p>
    <w:p>
      <w:pPr>
        <w:pStyle w:val="Normal30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Dieses Element taucht in der Analyse dieser Krise immer wieder auf: Gegner des Westens arbeiteten auf einen Showdown hin, aber sie haben ihn eigentlich für die ferne Zukunft geplant. Russland muss erst irgendwie aus dem Stellungskrieg in der Ukraine aussteigen, China will erst noch seine Flotte ertüchtigen, der Iran will Atombomben bauen können. Alles andere ist schon da oder längst im Aufbau. Das Netz wirtschaftlicher Abhängigkeit, das China mit seiner Seidenstraßen-Initiative knüpft, die militärischen Bündnisse, die Russland mit Waffenexporten und seiner Unterstützung für den Iran und dessen Milizen in der Region errichtet hat, die Rhetorik eines unmenschlichen Westens. Aber wenn die Psychologie nicht doch noch die Dynamik des aktuellen Konflikts entscheidet, dann könnte er so etwas wie die Kostümprobe eines globalen Machtkampfs bleiben. Dann kann der Westen noch vorbeugen: indem er aufrüstet, schwelende Konflikte regelt, und dem Rest der Welt ein besseres Angebot macht als die Diktaturen. Doch für all das müssen sich die liberalen Demokratien konsolidieren, ohne illiberal zu werden. Innenpolitik ist Außenpolitik. Das ist ein Problem - und eine Chance.</w:t>
      </w:r>
    </w:p>
    <w:p>
      <w:pPr>
        <w:pStyle w:val="Normal300"/>
        <w:keepNext w:val="0"/>
        <w:spacing w:before="200" w:after="0" w:line="260" w:lineRule="atLeast"/>
        <w:ind w:left="0" w:right="0" w:firstLine="0"/>
        <w:jc w:val="both"/>
      </w:pPr>
      <w:r>
        <w:pict>
          <v:shape id="_x0000_i2293" type="#_x0000_t75" style="width:495.78pt;height:708pt">
            <v:imagedata r:id="rId1860" o:title=""/>
          </v:shape>
        </w:pict>
      </w:r>
    </w:p>
    <w:p>
      <w:pPr>
        <w:pStyle w:val="Normal300"/>
        <w:keepNext w:val="0"/>
        <w:spacing w:before="200" w:after="0" w:line="260" w:lineRule="atLeast"/>
        <w:ind w:left="0" w:right="0" w:firstLine="0"/>
        <w:jc w:val="both"/>
      </w:pPr>
      <w:r>
        <w:pict>
          <v:shape id="_x0000_i2294" type="#_x0000_t75" style="width:354.26pt;height:708pt">
            <v:imagedata r:id="rId1861" o:title=""/>
          </v:shape>
        </w:pict>
      </w:r>
    </w:p>
    <w:p>
      <w:pPr>
        <w:pStyle w:val="Normal300"/>
        <w:keepNext w:val="0"/>
        <w:spacing w:before="200" w:after="0" w:line="260" w:lineRule="atLeast"/>
        <w:ind w:left="0" w:right="0" w:firstLine="0"/>
        <w:jc w:val="both"/>
      </w:pPr>
      <w:r>
        <w:pict>
          <v:shape id="_x0000_i2295" type="#_x0000_t75" style="width:494.81pt;height:291pt">
            <v:imagedata r:id="rId1862" o:title=""/>
          </v:shape>
        </w:pict>
      </w:r>
    </w:p>
    <w:p>
      <w:pPr>
        <w:pStyle w:val="Normal30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Original Gesamtseiten-PDF</w:t>
      </w:r>
    </w:p>
    <w:p>
      <w:pPr>
        <w:pStyle w:val="Normal30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Original Gesamtseiten-PDF</w:t>
      </w:r>
    </w:p>
    <w:p>
      <w:pPr>
        <w:pStyle w:val="Normal300"/>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7, 2023</w:t>
      </w:r>
    </w:p>
    <w:p>
      <w:pPr>
        <w:pStyle w:val="Normal300"/>
      </w:pPr>
    </w:p>
    <w:p>
      <w:pPr>
        <w:pStyle w:val="Normal300"/>
        <w:ind w:left="200"/>
        <w:sectPr>
          <w:type w:val="continuous"/>
          <w:pgMar w:top="840" w:right="1000" w:bottom="840" w:left="1000" w:header="400" w:footer="400"/>
          <w:pgNumType w:fmt="decimal"/>
          <w:cols w:space="720"/>
        </w:sectPr>
      </w:pPr>
      <w:r>
        <w:br/>
      </w:r>
      <w:r>
        <w:pict>
          <v:line id="_x0000_s2296" style="position:absolute;z-index:252333056" from="0,10pt" to="512pt,10pt" strokecolor="black" strokeweight="1pt">
            <v:stroke linestyle="single"/>
          </v:line>
        </w:pict>
      </w:r>
      <w:r>
        <w:rPr>
          <w:rFonts w:ascii="arial" w:eastAsia="arial" w:hAnsi="arial" w:cs="arial"/>
          <w:b/>
          <w:color w:val="767676"/>
          <w:sz w:val="16"/>
        </w:rPr>
        <w:t>End of Document</w:t>
      </w:r>
    </w:p>
    <w:p>
      <w:pPr>
        <w:pStyle w:val="Normal301"/>
        <w:sectPr>
          <w:headerReference w:type="even" r:id="rId1863"/>
          <w:headerReference w:type="default" r:id="rId1864"/>
          <w:footerReference w:type="even" r:id="rId1865"/>
          <w:footerReference w:type="default" r:id="rId1866"/>
          <w:headerReference w:type="first" r:id="rId1867"/>
          <w:footerReference w:type="first" r:id="rId1868"/>
          <w:pgSz w:w="12240" w:h="15840"/>
          <w:pgMar w:top="840" w:right="1000" w:bottom="840" w:left="1000" w:header="400" w:footer="400"/>
          <w:pgNumType w:fmt="decimal"/>
          <w:cols w:space="720"/>
          <w:titlePg w:val="0"/>
        </w:sectPr>
      </w:pPr>
    </w:p>
    <w:p>
      <w:pPr>
        <w:pStyle w:val="Normal301"/>
      </w:pPr>
    </w:p>
    <w:p>
      <w:pPr>
        <w:pStyle w:val="Normal301"/>
      </w:pPr>
      <w:r>
        <w:pict>
          <v:shape id="_x0000_i2297" type="#_x0000_t75" alt="LexisNexis®" style="width:147.75pt;height:30pt">
            <v:imagedata r:id="rId10" o:title=""/>
          </v:shape>
        </w:pict>
      </w:r>
      <w:r>
        <w:cr/>
      </w:r>
    </w:p>
    <w:p>
      <w:pPr>
        <w:pStyle w:val="Heading1300"/>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Angriff auf Israel; Vor dem großen Showdown gegen den Westen</w:t>
      </w:r>
    </w:p>
    <w:p>
      <w:pPr>
        <w:pStyle w:val="Normal301"/>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Bilanz.de</w:t>
      </w:r>
    </w:p>
    <w:p>
      <w:pPr>
        <w:pStyle w:val="Normal301"/>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4. November 2023 </w:t>
      </w:r>
    </w:p>
    <w:p>
      <w:pPr>
        <w:pStyle w:val="Normal301"/>
        <w:keepNext w:val="0"/>
        <w:spacing w:after="0" w:line="240" w:lineRule="atLeast"/>
        <w:ind w:right="0"/>
        <w:jc w:val="both"/>
      </w:pPr>
      <w:bookmarkStart w:id="602" w:name="Bookmark_302"/>
      <w:bookmarkEnd w:id="602"/>
    </w:p>
    <w:p>
      <w:pPr>
        <w:pStyle w:val="Normal301"/>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Bilanz Deutschland Wirtschaftsmagazin GmbH Alle Rechte Vorbehalten</w:t>
      </w:r>
    </w:p>
    <w:p>
      <w:pPr>
        <w:pStyle w:val="Normal301"/>
        <w:keepNext w:val="0"/>
        <w:spacing w:before="120" w:after="0" w:line="220" w:lineRule="atLeast"/>
        <w:ind w:left="0" w:right="0" w:firstLine="0"/>
        <w:jc w:val="left"/>
      </w:pPr>
      <w:r>
        <w:br/>
      </w:r>
      <w:r>
        <w:pict>
          <v:shape id="_x0000_i2298" type="#_x0000_t75" style="width:149.98pt;height:30pt">
            <v:imagedata r:id="rId131" o:title=""/>
          </v:shape>
        </w:pict>
      </w:r>
    </w:p>
    <w:p>
      <w:pPr>
        <w:pStyle w:val="Normal30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Politik; S. NaN</w:t>
      </w:r>
    </w:p>
    <w:p>
      <w:pPr>
        <w:pStyle w:val="Normal30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1865 words</w:t>
      </w:r>
    </w:p>
    <w:p>
      <w:pPr>
        <w:pStyle w:val="Normal30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Daniel-dylan Böhmer</w:t>
      </w:r>
    </w:p>
    <w:p>
      <w:pPr>
        <w:pStyle w:val="Normal301"/>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Seit fast einem Monat dauert die Gaza-Krise an, und die Gefahr eines großen Krieges in Nahost ist nicht gebannt. Er könnte zu einer globalen Machtprobe mit den Feinden der Demokratien werden. Ob es dazu kommt, hängt von diesen Faktoren ab.</w:t>
      </w:r>
    </w:p>
    <w:p>
      <w:pPr>
        <w:pStyle w:val="Normal301"/>
        <w:keepNext/>
        <w:spacing w:before="240" w:after="0" w:line="340" w:lineRule="atLeast"/>
        <w:ind w:left="0" w:right="0" w:firstLine="0"/>
        <w:jc w:val="left"/>
      </w:pPr>
      <w:bookmarkStart w:id="603" w:name="Body_300"/>
      <w:bookmarkEnd w:id="603"/>
      <w:r>
        <w:rPr>
          <w:rFonts w:ascii="arial" w:eastAsia="arial" w:hAnsi="arial" w:cs="arial"/>
          <w:b/>
          <w:i w:val="0"/>
          <w:strike w:val="0"/>
          <w:noProof w:val="0"/>
          <w:color w:val="000000"/>
          <w:position w:val="0"/>
          <w:sz w:val="28"/>
          <w:u w:val="none"/>
          <w:vertAlign w:val="baseline"/>
        </w:rPr>
        <w:t>Body</w:t>
      </w:r>
    </w:p>
    <w:p>
      <w:pPr>
        <w:pStyle w:val="Normal301"/>
        <w:spacing w:line="60" w:lineRule="exact"/>
      </w:pPr>
      <w:r>
        <w:pict>
          <v:line id="_x0000_s2299" style="position:absolute;z-index:252334080" from="0,2pt" to="512pt,2pt" strokecolor="#009ddb" strokeweight="2pt">
            <v:stroke linestyle="single"/>
            <w10:wrap type="topAndBottom"/>
          </v:line>
        </w:pict>
      </w:r>
    </w:p>
    <w:p>
      <w:pPr>
        <w:pStyle w:val="Normal301"/>
      </w:pPr>
    </w:p>
    <w:p>
      <w:pPr>
        <w:pStyle w:val="Normal30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Am Berliner Alexanderplatz werden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-Flaggen geschwenkt, zwischen Starbucks und der Saturn-Filiale. Es mögen etwa 1000 Menschen sein, die hier demonstrieren, aber die Lautstärke der Sound-Anlage würde für Zehntausende reichen. "Es geht nicht nur um Gaza", so dröhnt die Stimme des Redners über den Platz. "Es geht um viel mehr. Wir werden erst dann frei sein, wenn all diese arabischen Regierungen gestürzt sind, die sich vom Westen bestechen lassen! Wir werden erst frei sein, wenn sich unsere Länder unter der Flagge des Islam vereinen!" Die Menge jubelt.</w:t>
      </w:r>
    </w:p>
    <w:p>
      <w:pPr>
        <w:pStyle w:val="Normal30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Dieser Vision vom großen Umsturz und der großen Einigung im Endkampf gegen die Ungläubigen folgen auch Kampfgruppen wie al-Qaida oder der IS. Was hier zwischen den Flaggen eines staatenlosen Volkes verbreitet wird, ist letztlich Terrorpropaganda. Ein Kollege vom Verfassungsschutz könnte das den Bereitschaftspolizisten erklären, die sich vor der Footlocker-Filiale aufgebaut haben.</w:t>
      </w:r>
    </w:p>
    <w:p>
      <w:pPr>
        <w:pStyle w:val="Normal30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Aber sie schreiten nicht ein. Vielleicht, weil der Verfassungsschutz niemanden auf die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mitschicken konnte, vielleicht, weil bei früheren Zusammenstößen schon Dutzende Beamte verletzt wurden. Vielleicht aber auch, weil Menschenrechtsorganisationen in ganz Europa das Vorgehen gegen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-Demonstrationen als Beschneidung von Grundrechten brandmarken.</w:t>
      </w:r>
    </w:p>
    <w:p>
      <w:pPr>
        <w:pStyle w:val="Normal30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Westen, das ist heute ein Schiff im Sturm auf hoher See. Der Steuermann kennt den Kurs nur ungefähr, und die Besatzung prügelt sich. Außenpolitik ist plötzlich Innenpolitik. Seit dem Hamas-Angriff auf Israel vom 7. Oktober, bei dem mehr als 1400 Israelis getötet wurden, die meisten davon Zivilisten, explodiert der Hass.</w:t>
      </w:r>
    </w:p>
    <w:p>
      <w:pPr>
        <w:pStyle w:val="Normal30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Bundeskriminalamt zählt allein seit diesem Tag etwa 2000 antisemitische Straftaten in Deutschland. Großbritannien verzeichnet im gleichen Zeitraum eine Steigerung von mehr als 1300 Prozent. Islamistische und militante Organisationen spielen bei den Protesten überall im Westen eine Schlüsselrolle. Dabei ist der Konflikt, der nun die Welt spaltet, fast so alt wie die Nachkriegszeit.</w:t>
      </w:r>
    </w:p>
    <w:p>
      <w:pPr>
        <w:pStyle w:val="Normal30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Dass sich Israelis und Palästinenser nicht einigen können, wer wo seinen Staat haben soll, hatte die internationale Politik als leidiges, aber nicht wirklich gefährliches Dauerproblem hingenommen. Mit dem Terrorangriff der Hamas ist daraus eine akute Krise geworden, die den Weltfrieden bedroht, die aber auch auf Dauer das Machtgefüge auf der Erde verschieben könnte.</w:t>
      </w:r>
    </w:p>
    <w:p>
      <w:pPr>
        <w:pStyle w:val="Normal30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Denn der Westen ist jetzt überdehnt und angreifbar wie kaum je seit dem Ende des Zweiten Weltkriegs. Und seine Feinde scheinen in einer Weise geeint, wie es sich selbst die Sowjetunion nur erträumen konnte. Seit fast einem Monat dauert die Krise an, aber eine globale Eskalation ist noch immer nicht auszuschließen. Das liegt vor allem an den internationalen Netzwerken, die antiwestliche Kräfte in den letzten Jahren geknüpft haben.</w:t>
      </w:r>
    </w:p>
    <w:p>
      <w:pPr>
        <w:pStyle w:val="Normal30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Obwohl die Hamas eine sunnitische Terrorgruppe ist, wurde das schiitische Regime im Iran von 2011 an ihr militärischer Hauptsponsor. Deshalb birgt ein entscheidender israelischer Schlag gegen die Hamas auch die Gefahr, dass andere iranische Verbündete in der Region eingreifen.</w:t>
      </w:r>
    </w:p>
    <w:p>
      <w:pPr>
        <w:pStyle w:val="Normal30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Tatsächlich haben die Huthi-Rebellen im Jemen, die schiitischen Milizen im Irak, Iran-treue Milizen in Syrien und Einheiten der iranischen Revolutionsgarden, die das Regime des syrischen Diktators Assad im Bürgerkriegs militärisch unterstützen, seit dem Hamas-Angriff zumindest symbolische Attacken gegen Israel und US-Einheiten in der Region gestartet. Aber die größte Gefahr für den jüdischen Staat und den Weltfrieden wäre ein entschiedenes Eingreifen der Hisbollah-Miliz aus dem Libanon.</w:t>
      </w:r>
    </w:p>
    <w:p>
      <w:pPr>
        <w:pStyle w:val="Normal30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Hisbollah sitzt auf 140.000 Raketen</w:t>
      </w:r>
    </w:p>
    <w:p>
      <w:pPr>
        <w:pStyle w:val="Normal30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den vergangenen Jahren hat die Hisbollah mit iranischer Hilfe ihr Raketenarsenal erheblich ausgebaut. Die etwa 140.000 Projektile könnten durch ihre schiere Anzahl die israelische Raketenabwehr in ernste Bedrängnis bringen. Offenbar um einen solchen Angriff zu verhindern, hat US-Präsident Joe Biden zwei Flugzeugträger ins östliche Mittelmeer verlegt. Bisher blieb der Großangriff der Hisbollah aus, auch wenn die Miliz sich zusehends intensivere Schusswechsel mit israelischen Einheiten an der Nordgrenze liefert.</w:t>
      </w:r>
    </w:p>
    <w:p>
      <w:pPr>
        <w:pStyle w:val="Normal30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Hisbollah-Chef Hassan Nasrallah sagte in einer Rede in Beirut am Freitag, hinter Israel stehe "der große Teufel USA" und vom absehbaren Sieg der Hamas würden alle Araber profitieren. Doch ob die Miliz Israel ernsthaft angreift, dürfte in Teheran entschieden werden. Und einstweilen scheint es, als wolle der Iran die große regionale Konfrontation mit Israel noch nicht wagen.</w:t>
      </w:r>
    </w:p>
    <w:p>
      <w:pPr>
        <w:pStyle w:val="Normal30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Islamische Republik arbeitet seit Jahren daran, die Fähigkeit zum Bau von Atomwaffen zu erlangen. Den Showdown würde sie sich vermutlich erst trauen, wenn sie sich dieses nukleare Drohpotenzial erarbeitet hat. Doch wie in den Straßen von Berlin oder London könnte die Psychologie auch im Nahen Osten bestehende Strukturen und rationale Kalkulationen über den Haufen werfen.</w:t>
      </w:r>
    </w:p>
    <w:p>
      <w:pPr>
        <w:pStyle w:val="Normal30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Drei Eventualitäten könnten die Hisbollah und den Iran entgegen bisheriger Planungen zu einem Eingreifen führen. Wenn eine vernichtende Niederlage der Hamas im Gazastreifen droht, wenn das Leid der Zivilbevölkerung im Küstenstreifen zu ausufernden Protesten in der islamischen Welt führt, und wenn die Gewalt zwischen israelischen Sicherheitskräften, jüdischen Siedlern und der palästinensischen Zivilbevölkerung im Westjordanland explodiert.</w:t>
      </w:r>
    </w:p>
    <w:p>
      <w:pPr>
        <w:pStyle w:val="Normal30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Seit dem Massaker der Hamas an Zivilisten in Israel am 7. Oktober gab es dort immer intensivere Gefechte. Im Zentrum dieses Gebietes liegt Jerusalem, wo sich mit der Al-Aksa-Moschee und dem Felsendom die drittheiligsten Stätten des Islam befinden. Wenn hier unkontrollierte Gewalt ausbricht, dann könnte auch dies zu einer Explosion von Wut in der islamischen Welt führen, die Teheran zum Großangriff verleiten könnte.</w:t>
      </w:r>
    </w:p>
    <w:p>
      <w:pPr>
        <w:pStyle w:val="Normal30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Wie mächtig die Psychologie in dieser Krise ist, zeigt der Fall des Krankenhauses in Gaza in der vorletzten Woche. Nach einer Explosion am Al-Ahli-Al-Arab-Hospital am 17. Oktober behauptete die Hamas, Israel habe die Einrichtung gezielt mit Raketen beschossen. Jerusalem dementierte und legte eigenes Videomaterial vor. Doch für die muslimische Weltöffentlichkeit stand Israel sofort als Täter fest.</w:t>
      </w:r>
    </w:p>
    <w:p>
      <w:pPr>
        <w:pStyle w:val="Normal30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Und noch bevor die Hinweise verifiziert werden konnten, platzte ein dringend notwendiger Krisengipfel Bidens mit den Oberhäuptern Ägyptens, Jordaniens und der palästinensischen Behörde. Dabei sind Ägypten und Jordanien traditionelle westliche Partner.</w:t>
      </w:r>
    </w:p>
    <w:p>
      <w:pPr>
        <w:pStyle w:val="Normal30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Psychologie des Konflikts stellt derzeit den westlichen Einfluss in einer Schlüsselregion der Erde infrage. Zwar erklären Vertreter der Vereinigten Arabischen Emirate, ihr Land werde am erst 2019 geschlossenen Friedensvertrag mit Israel festhalten. Doch ob und wann Saudi-Arabien ebenfalls einen sogenannten Abraham-Vertrag mit Jerusalem abschließt, scheint nun wieder fraglich.</w:t>
      </w:r>
    </w:p>
    <w:p>
      <w:pPr>
        <w:pStyle w:val="Normal30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China und Russland, die in den letzten Jahren intensiv die arabischen Partner des Westens umworben haben, profitieren bereits, zumindest psychologisch. Doch auch diese Dimension des Konflikts birgt eine militärische Gefahr.</w:t>
      </w:r>
    </w:p>
    <w:p>
      <w:pPr>
        <w:pStyle w:val="Normal30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"Viele Länder der südlichen Hemisphäre haben den Eindruck, dass der Westen mal wieder mit zweierlei Maß misst", sagt eine Spitzendiplomatin eines großen asiatischen Staates, der ebenfalls ein Sicherheitspartner des Westens ist. Die laut Hamas-Angaben mehr als 8000 zivilen Opfer der israelischen Bombardements in Gaza kümmerten Amerika und Europa offenbar wesentlich weniger als die 1400 israelischen Toten bei dem Angriff der Hamas.</w:t>
      </w:r>
    </w:p>
    <w:p>
      <w:pPr>
        <w:pStyle w:val="Normal30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"Dadurch wird der Westen weitere Sympathien verlieren und Russland, aber vor allem China können an Einfluss gewinnen." Das zeige schon die Resolution der UN-Generalversammlung in dieser Woche, die Israel zur Einstellung seiner Angriffe aufforderte, ohne den vorangegangenen Terrorangriff der Hamas zu verurteilen oder auch nur zu erwähnen.</w:t>
      </w:r>
    </w:p>
    <w:p>
      <w:pPr>
        <w:pStyle w:val="Normal30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Genau diese Perspektive auf den Konflikt fördern auch Russland und China, indem beide in ihren Reaktionen auf den Hamas-Angriff vom 7. Oktober vor allem auf die angeblich missachteten Rechte der Palästinenser hinwiesen. Aber in dieser Krise geht es nicht nur um Sympathien, sondern auch um robuste Vorstöße.</w:t>
      </w:r>
    </w:p>
    <w:p>
      <w:pPr>
        <w:pStyle w:val="Normal30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Sollte sich der Konflikt auf die Region ausweiten, dann müssten die USA militärisch eingreifen. In einem solchen Szenario, so fürchten viele Beobachter, könnte etwa Peking die Gelegenheit nutzen, und einen seit Langem vorbereiteten Operationsplan umsetzen - die militärische Einkreisung Taiwans.</w:t>
      </w:r>
    </w:p>
    <w:p>
      <w:pPr>
        <w:pStyle w:val="Normal30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Der mit dem Westen verbündete Inselstaat vor der südchinesischen Küste, den Peking als Teil seines Territoriums betrachtet, wird letztlich nur von der Pazifikflotte der USA beschützt.</w:t>
      </w:r>
    </w:p>
    <w:p>
      <w:pPr>
        <w:pStyle w:val="Normal30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Wenn Amerika im Nahen Osten kämpft und zugleich weiter Waffen an die Ukraine liefern muss, könnte sich Peking ermutigt fühlen, diese Überdehnung auszunutzen, so die Sorge. Spätestens dann dürfte aus der Nahostkrise ein mittlerer Weltkrieg werden, aus dem der Westen nur noch bedingt als Sieger hervorgehen könnte. Doch noch scheint dieses Szenario nicht sehr wahrscheinlich.</w:t>
      </w:r>
    </w:p>
    <w:p>
      <w:pPr>
        <w:pStyle w:val="Normal30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China hat noch mit internen Problemen zu kämpfen</w:t>
      </w:r>
    </w:p>
    <w:p>
      <w:pPr>
        <w:pStyle w:val="Normal30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"Es würde mich sehr überraschen, wenn Peking jetzt gegen Taiwan losschlägt", sagt Bernhard Bartsch vom Berliner Mercator Institute for China Studies. Die Volksrepublik habe zurzeit mit erheblichen internen Problemen zu kämpfen, vor allem wegen ihrer seit der Pandemie lahmenden Wirtschaft. Einen Krieg gegen die USA könne sich die kommunistische Führung da schwerlich leisten.</w:t>
      </w:r>
    </w:p>
    <w:p>
      <w:pPr>
        <w:pStyle w:val="Normal30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Peking hatte zuletzt positiv auf Gesprächsangebote der USA reagiert, wohl vor allem aus wirtschaftlichen Erwägungen. "Auch militärisch ist China noch nicht auf einen Krieg um Taiwan vorbereitet", sagt Bartsch. Und ein weiterer Zeitfaktor sei für Peking bedeutsam - die US-Präsidentenwahl im nächsten Jahr. "Wenn Donald Trump wieder Präsident wird, Amerika sich innenpolitisch verkämpft und der Westen in einer Krise versinkt, wäre das eine wesentlich günstigere Situation für militärische Aktionen Chinas", sagt Bartsch.</w:t>
      </w:r>
    </w:p>
    <w:p>
      <w:pPr>
        <w:pStyle w:val="Normal30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Dieses Element taucht in der Analyse dieser Krise immer wieder auf: Gegner des Westens arbeiteten auf einen Showdown hin, aber sie haben ihn eigentlich für die ferne Zukunft geplant. Russland muss erst irgendwie aus dem Stellungskrieg in der Ukraine aussteigen, China will erst noch seine Flotte ertüchtigen, der Iran will Atombomben bauen können. Alles andere ist schon da oder längst im Aufbau.</w:t>
      </w:r>
    </w:p>
    <w:p>
      <w:pPr>
        <w:pStyle w:val="Normal30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Netz wirtschaftlicher Abhängigkeit, das China mit seiner Seidenstraßen-Initiative knüpft, die militärischen Bündnisse, die Russland mit Waffenexporten und seiner Unterstützung für den Iran und dessen Milizen in der Region errichtet hat, die Rhetorik eines unmenschlichen Westens.</w:t>
      </w:r>
    </w:p>
    <w:p>
      <w:pPr>
        <w:pStyle w:val="Normal30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Innenpolitik ist Außenpolitik</w:t>
      </w:r>
    </w:p>
    <w:p>
      <w:pPr>
        <w:pStyle w:val="Normal30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Aber wenn die Psychologie nicht doch noch die Dynamik des aktuellen Konflikts entscheidet, dann könnte er so etwas wie die Kostümprobe eines globalen Machtkampfs bleiben. Dann kann der Westen noch vorbeugen: indem er aufrüstet, schwelende Konflikte regelt, und dem Rest der Welt ein besseres Angebot macht als die Diktaturen. Doch für all das müssen sich die liberalen Demokratien konsolidieren, ohne illiberal zu werden. Innenpolitik ist Außenpolitik. Das ist ein Problem - und eine Chance.</w:t>
      </w:r>
    </w:p>
    <w:p>
      <w:pPr>
        <w:pStyle w:val="Normal30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Weblink: https://www.welt.de/politik/ausland/plus248351936/Angriff-auf-Israel-Vor-dem-grossen-Showdown.html</w:t>
      </w:r>
    </w:p>
    <w:p>
      <w:pPr>
        <w:pStyle w:val="Normal301"/>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7, 2023</w:t>
      </w:r>
    </w:p>
    <w:p>
      <w:pPr>
        <w:pStyle w:val="Normal301"/>
      </w:pPr>
    </w:p>
    <w:p>
      <w:pPr>
        <w:pStyle w:val="Normal301"/>
        <w:ind w:left="200"/>
        <w:sectPr>
          <w:type w:val="continuous"/>
          <w:pgMar w:top="840" w:right="1000" w:bottom="840" w:left="1000" w:header="400" w:footer="400"/>
          <w:pgNumType w:fmt="decimal"/>
          <w:cols w:space="720"/>
        </w:sectPr>
      </w:pPr>
      <w:r>
        <w:br/>
      </w:r>
      <w:r>
        <w:pict>
          <v:line id="_x0000_s2300" style="position:absolute;z-index:252335104" from="0,10pt" to="512pt,10pt" strokecolor="black" strokeweight="1pt">
            <v:stroke linestyle="single"/>
          </v:line>
        </w:pict>
      </w:r>
      <w:r>
        <w:rPr>
          <w:rFonts w:ascii="arial" w:eastAsia="arial" w:hAnsi="arial" w:cs="arial"/>
          <w:b/>
          <w:color w:val="767676"/>
          <w:sz w:val="16"/>
        </w:rPr>
        <w:t>End of Document</w:t>
      </w:r>
    </w:p>
    <w:p>
      <w:pPr>
        <w:pStyle w:val="Normal302"/>
        <w:sectPr>
          <w:headerReference w:type="even" r:id="rId1869"/>
          <w:headerReference w:type="default" r:id="rId1870"/>
          <w:footerReference w:type="even" r:id="rId1871"/>
          <w:footerReference w:type="default" r:id="rId1872"/>
          <w:headerReference w:type="first" r:id="rId1873"/>
          <w:footerReference w:type="first" r:id="rId1874"/>
          <w:pgSz w:w="12240" w:h="15840"/>
          <w:pgMar w:top="840" w:right="1000" w:bottom="840" w:left="1000" w:header="400" w:footer="400"/>
          <w:pgNumType w:fmt="decimal"/>
          <w:cols w:space="720"/>
          <w:titlePg w:val="0"/>
        </w:sectPr>
      </w:pPr>
    </w:p>
    <w:p>
      <w:pPr>
        <w:pStyle w:val="Normal302"/>
      </w:pPr>
    </w:p>
    <w:p>
      <w:pPr>
        <w:pStyle w:val="Normal302"/>
      </w:pPr>
      <w:r>
        <w:pict>
          <v:shape id="_x0000_i2301" type="#_x0000_t75" alt="LexisNexis®" style="width:147.75pt;height:30pt">
            <v:imagedata r:id="rId10" o:title=""/>
          </v:shape>
        </w:pict>
      </w:r>
      <w:r>
        <w:cr/>
      </w:r>
    </w:p>
    <w:p>
      <w:pPr>
        <w:pStyle w:val="Heading1301"/>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Teilnehmer zeigen islamistische Banner bei Nahost-</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in Essen; Bei einer vorgeblich propalästinensischen </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in Essen wurden Forderungen nach einem Kalifat geäußert. Auch am Wochenende sind deutschlandweit wieder Proteste geplant.</w:t>
      </w:r>
    </w:p>
    <w:p>
      <w:pPr>
        <w:pStyle w:val="Normal302"/>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ZEIT-online</w:t>
      </w:r>
    </w:p>
    <w:p>
      <w:pPr>
        <w:pStyle w:val="Normal302"/>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Samstag 4. November 2023 10:10 AM GMT</w:t>
      </w:r>
    </w:p>
    <w:p>
      <w:pPr>
        <w:pStyle w:val="Normal302"/>
        <w:keepNext w:val="0"/>
        <w:spacing w:after="0" w:line="240" w:lineRule="atLeast"/>
        <w:ind w:right="0"/>
        <w:jc w:val="both"/>
      </w:pPr>
      <w:bookmarkStart w:id="604" w:name="Bookmark_303"/>
      <w:bookmarkEnd w:id="604"/>
    </w:p>
    <w:p>
      <w:pPr>
        <w:pStyle w:val="Normal302"/>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Zeitverlag Gerd Bucerius GmbH &amp; Co. Alle Rechte vorbehalten</w:t>
      </w:r>
    </w:p>
    <w:p>
      <w:pPr>
        <w:pStyle w:val="Normal302"/>
        <w:keepNext w:val="0"/>
        <w:spacing w:before="120" w:after="0" w:line="220" w:lineRule="atLeast"/>
        <w:ind w:left="0" w:right="0" w:firstLine="0"/>
        <w:jc w:val="left"/>
      </w:pPr>
      <w:r>
        <w:br/>
      </w:r>
      <w:r>
        <w:pict>
          <v:shape id="_x0000_i2302" type="#_x0000_t75" style="width:196.48pt;height:26.25pt">
            <v:imagedata r:id="rId1477" o:title=""/>
          </v:shape>
        </w:pict>
      </w:r>
    </w:p>
    <w:p>
      <w:pPr>
        <w:pStyle w:val="Normal30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Gazastreifen; Ausg. 1</w:t>
      </w:r>
    </w:p>
    <w:p>
      <w:pPr>
        <w:pStyle w:val="Normal30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1034 words</w:t>
      </w:r>
    </w:p>
    <w:p>
      <w:pPr>
        <w:pStyle w:val="Normal30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Sören Götz</w:t>
      </w:r>
    </w:p>
    <w:p>
      <w:pPr>
        <w:pStyle w:val="Normal302"/>
        <w:keepNext/>
        <w:spacing w:before="240" w:after="0" w:line="340" w:lineRule="atLeast"/>
        <w:ind w:left="0" w:right="0" w:firstLine="0"/>
        <w:jc w:val="left"/>
      </w:pPr>
      <w:bookmarkStart w:id="605" w:name="Body_301"/>
      <w:bookmarkEnd w:id="605"/>
      <w:r>
        <w:rPr>
          <w:rFonts w:ascii="arial" w:eastAsia="arial" w:hAnsi="arial" w:cs="arial"/>
          <w:b/>
          <w:i w:val="0"/>
          <w:strike w:val="0"/>
          <w:noProof w:val="0"/>
          <w:color w:val="000000"/>
          <w:position w:val="0"/>
          <w:sz w:val="28"/>
          <w:u w:val="none"/>
          <w:vertAlign w:val="baseline"/>
        </w:rPr>
        <w:t>Body</w:t>
      </w:r>
    </w:p>
    <w:p>
      <w:pPr>
        <w:pStyle w:val="Normal302"/>
        <w:spacing w:line="60" w:lineRule="exact"/>
      </w:pPr>
      <w:r>
        <w:pict>
          <v:line id="_x0000_s2303" style="position:absolute;z-index:252336128" from="0,2pt" to="512pt,2pt" strokecolor="#009ddb" strokeweight="2pt">
            <v:stroke linestyle="single"/>
            <w10:wrap type="topAndBottom"/>
          </v:line>
        </w:pict>
      </w:r>
    </w:p>
    <w:p>
      <w:pPr>
        <w:pStyle w:val="Normal302"/>
      </w:pPr>
    </w:p>
    <w:p>
      <w:pPr>
        <w:pStyle w:val="Normal30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Rund 3.000 Menschen haben in Essen an einer   Großdemonstration zum Krieg in Nahost teilgenommen, bei der zahlreiche islamistische   Banner gezeigt wurden. Zu sehen waren bei dem Protestzug am Freitagabend etwa Forderungen,   ein Kalifat zu errichten. Während der Kundgebung hatte die Polizei nach eigenen Angaben in Sprechchören, Symbolen und Fahnen keine strafbaren Verstöße festgestellt. Eingegangene Hinweise wie   Bildmaterial würden nun auf ihre strafrechtliche Relevanz geprüft, sagte eine   Sprecherin.</w:t>
      </w:r>
    </w:p>
    <w:p>
      <w:pPr>
        <w:pStyle w:val="Normal30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Inzwischen sagte ein Polizeisprecher, es habe sich herausgestellt, dass das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-Thema der Kundgebung vorgeschoben gewesen sei. Ziel sei gewesen, eine religiöse Veranstaltung auf den Straßen von Essen durchzuführen.</w:t>
      </w:r>
    </w:p>
    <w:p>
      <w:pPr>
        <w:pStyle w:val="Normal30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Einige Demonstrierende trugen laut Augenzeugenberichten Flaggen der Terrormiliz "Islamischer Staat" und der radikalislamischen afghanischen Taliban. In Sprechchören sei Israels Vernichtung gefordert worden. Teilnehmer hätten den erhobenen Zeigefinger gezeigt, der als Geste radikaler Islamisten gilt.</w:t>
      </w:r>
    </w:p>
    <w:p>
      <w:pPr>
        <w:pStyle w:val="Normal302"/>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Bürgermeister: Demonstration "nur schwer erträglich"</w:t>
      </w:r>
    </w:p>
    <w:p>
      <w:pPr>
        <w:pStyle w:val="Normal30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Angemeldet worden war die Demonstration laut Polizei von   einer Privatperson. Medienberichte, wonach eine islamistische Organisation   hinter der Kundgebung stand, konnte die Sprecherin zunächst nicht bestätigen.   Die Demonstration sei "sehr laut und sehr emotional, aber friedlich" verlaufen,   hatte ein Polizeisprecher am Abend gesagt. Die Polizei hatte eine Reihe von   Auflagen erlassen und angekündigt, bei Gewalt einzuschreiten. Die Demonstration   wurde von einem starken Polizeiaufgebot begleitet.</w:t>
      </w:r>
    </w:p>
    <w:p>
      <w:pPr>
        <w:pStyle w:val="Normal30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Essens Oberbürgermeister Thomas Kufen (CDU) bezeichnete die Demonstration auf Facebook als "nur schwer erträglich. Islamisten, Antidemokraten und Judenhasser ziehen geschützt durch das deutsche Grundgesetz durch Essen." Den   Initiatoren sei es offensichtlich weniger um das Leid der   Menschen im Gazastreifen gegangen, sondern um die Verbreitung islamistischer Parolen.</w:t>
      </w:r>
    </w:p>
    <w:p>
      <w:pPr>
        <w:pStyle w:val="Normal302"/>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Neun Festnahmen in Frankfurt</w:t>
      </w:r>
    </w:p>
    <w:p>
      <w:pPr>
        <w:pStyle w:val="Normal30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"Für viele Essenerinnen und Essener ist eine   solche Demonstration nicht nachvollziehbar", schreibt Kufen. Aber wie das deutsche   Demonstrationsrecht Rechtsextremisten schütze, dürften auch solche Gruppierungen in Deutschland   demonstrieren, solange sie die von der Polizei vorgegebenen Auflagen   befolgten. "Diese Gruppierungen nutzen bewusst die Grenzen unseres   Rechtsstaats aus", schloss er.</w:t>
      </w:r>
    </w:p>
    <w:p>
      <w:pPr>
        <w:pStyle w:val="Normal30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Frankfurt am Main wurden am Freitag bei einer   propalästinensischen Kundgebung mit anschließender Demonstration neun Menschen   festgenommen. Es wurden unter anderem Ermittlungsverfahren wegen des Verdachts   der Volksverhetzung, des Verwendens verfassungswidriger Kennzeichen und des   Verdachts der Gewaltdarstellung eingeleitet, wie die Polizei mitteilte. An der Demonstration unter dem Motto "Waffenruhe in Gaza" hätten bis   zu 850 Menschen teilgenommen.</w:t>
      </w:r>
    </w:p>
    <w:p>
      <w:pPr>
        <w:pStyle w:val="Normal30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Eine Frau hielt den Angaben zufolge ein Plakat, auf dem die israelische Flagge in einer Mülltonne abgebildet war, versehen mit der Aufschrift "Keep the world clean" (Haltet die Welt sauber). Das Schild wurde sichergestellt, die Frau muss sich wegen des Verdachts der Volksverhetzung verantworten.</w:t>
      </w:r>
    </w:p>
    <w:p>
      <w:pPr>
        <w:pStyle w:val="Normal302"/>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Weitere Demonstration in Berlin angekündigt</w:t>
      </w:r>
    </w:p>
    <w:p>
      <w:pPr>
        <w:pStyle w:val="Normal30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Berlin soll an diesem Samstag unter strengen Auflagen eine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mit dem Motto "Demokratische Grundrechte verteidigen: Meinungsfreiheit auch für Palästinenser:innen" stattfinden. Nach Angaben der Polizei sind   jegliche Äußerungen untersagt, die antisemitisch, antiisraelisch und gewalt-   oder terrorverherrlichend sind. Einsatzleiter Stephan Katte betonte im Vorfeld,   auch wer das Existenzrecht Israels verneine, begehe eine Straftat, die   unmittelbar geahndet werde. "Eine wiederholte Begehung solcher Straftaten kann   sehr früh zur Auflösung einer Versammlung führen", sagte Katte der Nachrichtenagentur   dpa.</w:t>
      </w:r>
    </w:p>
    <w:p>
      <w:pPr>
        <w:pStyle w:val="Normal30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Zu dem Protestmarsch haben mehrere propalästinensische   Gruppierungen aufgerufen. Mobilisiert hätten auch "viele aus dem   linkspolitischen Spektrum, die auch in diesem Jahr bereits zur 'revolutionären   1. Mai-</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aufgerufen haben", hieß es von der Polizei. Die Veranstalter   sprachen laut Polizei von etwa 2.000 erwarteten Teilnehmerinnen und   Teilnehmern. Die Polizei geht von einer "fünfstelligen Zahl" aus. Es sei mit   einzelnen "gewaltbereiten Personen oder Kleingruppen" zu rechnen.</w:t>
      </w:r>
    </w:p>
    <w:p>
      <w:pPr>
        <w:pStyle w:val="Normal30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Polizei   geht aber davon aus, dass Teilnehmer grundsätzlich "friedliche Versammlungsverläufe   anstreben". Jüdische Organisationen riefen im Internet ihre Mitglieder zur Vorsicht und die Polizei zu einem verstärkten Schutz jüdischer Einrichtungen im Berliner Stadtzentrum auf.</w:t>
      </w:r>
    </w:p>
    <w:p>
      <w:pPr>
        <w:pStyle w:val="Normal302"/>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Muslimischer Zentralrat prangert Antisemitismus an</w:t>
      </w:r>
    </w:p>
    <w:p>
      <w:pPr>
        <w:pStyle w:val="Normal30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Zentralrat der Muslime in Deutschland verurteilte währenddessen antisemitische Vorfälle bei propalästinensischen Demonstrationen und rief zu Vorsicht bei der Teilnahme an Kundgebungen auf. Es gebe "ganz klare Verstöße, antisemitische Judenhass-Verstöße", sagte der Zentralratsvorsitzende Aiman Mazyek am Samstag im Deutschlandfunk. "Sie müssen geahndet werden." An die Muslime appellierte er: "Passt auf, wo ihr mitlauft." Es gebe Gruppen, die solche Demonstrationen nutzten, um Parolen gegen Juden und Antisemitismus zu skandieren.</w:t>
      </w:r>
    </w:p>
    <w:p>
      <w:pPr>
        <w:pStyle w:val="Normal30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Mazyek sagte, jede Form des Rassismus und der Menschenfeindlichkeit müsse bekämpft werden. Das sei ein muslimisches Gebot. Der Vorsitzende des Zentralrats der Muslime forderte auch andere Verbände auf, sich klar gegen Antisemitismus und Rassismus zu positionieren. Viele seien "äußerst leise und schweigsam".</w:t>
      </w:r>
    </w:p>
    <w:p>
      <w:pPr>
        <w:pStyle w:val="Normal30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Christoph Reichwein   Schilder und Fotos werden gezeigt bei der Kundgebung "Gaza unter Beschuss - gemeinsam gegen das Unrecht". Begleitet von starken Kräften der Polizei demonstrierten die Teilnehmer gegen den israelischen Militäreinsatz im Gazastreifen. Angemeldet worden war die pro-palästinensische Demonstration von einer Privatperson. +++ dpa-Bildfunk +++   Christoph Reichwein   Schilder und Fotos werden gezeigt bei der Kundgebung "Gaza unter Beschuss - gemeinsam gegen das Unrecht". Begleitet von starken Kräften der Polizei demonstrierten die Teilnehmer gegen den israelischen Militäreinsatz im Gazastreifen. Angemeldet worden war die pro-palästinensische Demonstration von einer Privatperson. +++ dpa-Bildfunk +++</w:t>
      </w:r>
    </w:p>
    <w:p>
      <w:pPr>
        <w:pStyle w:val="Normal302"/>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4, 2023</w:t>
      </w:r>
    </w:p>
    <w:p>
      <w:pPr>
        <w:pStyle w:val="Normal302"/>
      </w:pPr>
    </w:p>
    <w:p>
      <w:pPr>
        <w:pStyle w:val="Normal302"/>
        <w:ind w:left="200"/>
        <w:sectPr>
          <w:type w:val="continuous"/>
          <w:pgMar w:top="840" w:right="1000" w:bottom="840" w:left="1000" w:header="400" w:footer="400"/>
          <w:pgNumType w:fmt="decimal"/>
          <w:cols w:space="720"/>
        </w:sectPr>
      </w:pPr>
      <w:r>
        <w:br/>
      </w:r>
      <w:r>
        <w:pict>
          <v:line id="_x0000_s2304" style="position:absolute;z-index:252337152" from="0,10pt" to="512pt,10pt" strokecolor="black" strokeweight="1pt">
            <v:stroke linestyle="single"/>
          </v:line>
        </w:pict>
      </w:r>
      <w:r>
        <w:rPr>
          <w:rFonts w:ascii="arial" w:eastAsia="arial" w:hAnsi="arial" w:cs="arial"/>
          <w:b/>
          <w:color w:val="767676"/>
          <w:sz w:val="16"/>
        </w:rPr>
        <w:t>End of Document</w:t>
      </w:r>
    </w:p>
    <w:p>
      <w:pPr>
        <w:pStyle w:val="Normal303"/>
        <w:sectPr>
          <w:headerReference w:type="even" r:id="rId1875"/>
          <w:headerReference w:type="default" r:id="rId1876"/>
          <w:footerReference w:type="even" r:id="rId1877"/>
          <w:footerReference w:type="default" r:id="rId1878"/>
          <w:headerReference w:type="first" r:id="rId1879"/>
          <w:footerReference w:type="first" r:id="rId1880"/>
          <w:pgSz w:w="12240" w:h="15840"/>
          <w:pgMar w:top="840" w:right="1000" w:bottom="840" w:left="1000" w:header="400" w:footer="400"/>
          <w:pgNumType w:fmt="decimal"/>
          <w:cols w:space="720"/>
          <w:titlePg w:val="0"/>
        </w:sectPr>
      </w:pPr>
    </w:p>
    <w:p>
      <w:pPr>
        <w:pStyle w:val="Normal303"/>
      </w:pPr>
    </w:p>
    <w:p>
      <w:pPr>
        <w:pStyle w:val="Normal303"/>
      </w:pPr>
      <w:r>
        <w:pict>
          <v:shape id="_x0000_i2305" type="#_x0000_t75" alt="LexisNexis®" style="width:147.75pt;height:30pt">
            <v:imagedata r:id="rId10" o:title=""/>
          </v:shape>
        </w:pict>
      </w:r>
      <w:r>
        <w:cr/>
      </w:r>
    </w:p>
    <w:p>
      <w:pPr>
        <w:pStyle w:val="Heading1302"/>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Antisemitismus an Unis; "Besonders das postkoloniale, 'woke' Milieu macht Stimmung"</w:t>
      </w:r>
    </w:p>
    <w:p>
      <w:pPr>
        <w:pStyle w:val="Normal303"/>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Bilanz.de</w:t>
      </w:r>
    </w:p>
    <w:p>
      <w:pPr>
        <w:pStyle w:val="Normal303"/>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4. November 2023 </w:t>
      </w:r>
    </w:p>
    <w:p>
      <w:pPr>
        <w:pStyle w:val="Normal303"/>
        <w:keepNext w:val="0"/>
        <w:spacing w:after="0" w:line="240" w:lineRule="atLeast"/>
        <w:ind w:right="0"/>
        <w:jc w:val="both"/>
      </w:pPr>
      <w:bookmarkStart w:id="606" w:name="Bookmark_304"/>
      <w:bookmarkEnd w:id="606"/>
    </w:p>
    <w:p>
      <w:pPr>
        <w:pStyle w:val="Normal303"/>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Bilanz Deutschland Wirtschaftsmagazin GmbH Alle Rechte Vorbehalten</w:t>
      </w:r>
    </w:p>
    <w:p>
      <w:pPr>
        <w:pStyle w:val="Normal303"/>
        <w:keepNext w:val="0"/>
        <w:spacing w:before="120" w:after="0" w:line="220" w:lineRule="atLeast"/>
        <w:ind w:left="0" w:right="0" w:firstLine="0"/>
        <w:jc w:val="left"/>
      </w:pPr>
      <w:r>
        <w:br/>
      </w:r>
      <w:r>
        <w:pict>
          <v:shape id="_x0000_i2306" type="#_x0000_t75" style="width:149.98pt;height:30pt">
            <v:imagedata r:id="rId131" o:title=""/>
          </v:shape>
        </w:pict>
      </w:r>
    </w:p>
    <w:p>
      <w:pPr>
        <w:pStyle w:val="Normal30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Politik; S. NaN</w:t>
      </w:r>
    </w:p>
    <w:p>
      <w:pPr>
        <w:pStyle w:val="Normal30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1302 words</w:t>
      </w:r>
    </w:p>
    <w:p>
      <w:pPr>
        <w:pStyle w:val="Normal30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Jan Alexander Casper</w:t>
      </w:r>
    </w:p>
    <w:p>
      <w:pPr>
        <w:pStyle w:val="Normal303"/>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An der Freien Universität Berlin ruft eine marxistische Studenten-Organisation auf, gegen den "Genozid in Gaza" zu demonstrieren. Das Verbot der Terrorunterstützer von Samidoun kommt hier schlecht an. Ein auf Antisemitismus spezialisierter Professor sagt, wie sich solcher Hass eindämmen ließe.</w:t>
      </w:r>
    </w:p>
    <w:p>
      <w:pPr>
        <w:pStyle w:val="Normal303"/>
        <w:keepNext/>
        <w:spacing w:before="240" w:after="0" w:line="340" w:lineRule="atLeast"/>
        <w:ind w:left="0" w:right="0" w:firstLine="0"/>
        <w:jc w:val="left"/>
      </w:pPr>
      <w:bookmarkStart w:id="607" w:name="Body_302"/>
      <w:bookmarkEnd w:id="607"/>
      <w:r>
        <w:rPr>
          <w:rFonts w:ascii="arial" w:eastAsia="arial" w:hAnsi="arial" w:cs="arial"/>
          <w:b/>
          <w:i w:val="0"/>
          <w:strike w:val="0"/>
          <w:noProof w:val="0"/>
          <w:color w:val="000000"/>
          <w:position w:val="0"/>
          <w:sz w:val="28"/>
          <w:u w:val="none"/>
          <w:vertAlign w:val="baseline"/>
        </w:rPr>
        <w:t>Body</w:t>
      </w:r>
    </w:p>
    <w:p>
      <w:pPr>
        <w:pStyle w:val="Normal303"/>
        <w:spacing w:line="60" w:lineRule="exact"/>
      </w:pPr>
      <w:r>
        <w:pict>
          <v:line id="_x0000_s2307" style="position:absolute;z-index:252338176" from="0,2pt" to="512pt,2pt" strokecolor="#009ddb" strokeweight="2pt">
            <v:stroke linestyle="single"/>
            <w10:wrap type="topAndBottom"/>
          </v:line>
        </w:pict>
      </w:r>
    </w:p>
    <w:p>
      <w:pPr>
        <w:pStyle w:val="Normal303"/>
      </w:pPr>
    </w:p>
    <w:p>
      <w:pPr>
        <w:pStyle w:val="Normal30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Auf der Treppe vor der Mensa der Freien Universität in Berlin-Dahlem malen junge Frauen mit und ohne Kopftuch Schilder: "Bombing Children is not self defense", steht auf einem. Die marxistische Studenten-Organisation "Waffen der Kritik" hatte vorher aufgerufen zu einer Kundgebung gegen den "Genozid in Gaza". Gefolgt sind dem Aufruf am Freitagmorgen laut Polizeischätzungen mehr als 170 Personen.</w:t>
      </w:r>
    </w:p>
    <w:p>
      <w:pPr>
        <w:pStyle w:val="Normal30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Maxi Schulz, ein langhaariger Student mit grünen Fingernägeln, stellt sich als Moderator vor. Er sei Lehramtsstudent und "aktiv" in der Nachwuchsgruppe der Lehrergewerkschaft GEW sowie bei "Waffen der Kritik".</w:t>
      </w:r>
    </w:p>
    <w:p>
      <w:pPr>
        <w:pStyle w:val="Normal30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Eine Rednerin der Organisation sagt: Man distanziere sich von der Hamas, wie zum Beweis der eigenen Unverdächtigkeit führt sie an: Auch Juden von der israelfeindlichen "Jüdischen Stimme für Gerechten Frieden in Nahost" hätten sich der Kundgebung angeschlossen. Ein schlaksiger Mann mit Glatze und rotem Pali-Tuch ruft: "Uns muss klar sein, dass wir immer auf der Seite der Unterdrückten stehen", und eine Rednerin kreischt so ins Mikrofon, dass ihre Stimme teils von der Rückkopplung verschlungen wird: "Unsere Feinde sind nicht die Palästinenser*innen" - sie spricht den sogenannten Gender-Gap aus - "oder israelische Zivilisten, sondern der Imperialismus!" Dann skandiert die Menge: "Bei jedem Krieg in jedem Land verdient am Schluss die Deutsche Bank."</w:t>
      </w:r>
    </w:p>
    <w:p>
      <w:pPr>
        <w:pStyle w:val="Normal30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Menge jubelt, als eine Rednerin das jüngst verkündete Verbot der Terrorunterstützungsgruppe Samidoun beklagt, die das Hamas-Massaker am 7. Oktober mit dem Verteilen von Süßigkeiten in Berlin-Neukölln feierte.</w:t>
      </w:r>
    </w:p>
    <w:p>
      <w:pPr>
        <w:pStyle w:val="Normal30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Und knapp eineinhalb Stunden nach Versammlungsbeginn skandiert sie: "Von Dahlem bis nach Gaza! Yallah Intifada!" Bei der Zweiten Intifada starben mehr als 1000 Israelis bei Sprengstoffanschlägen durch palästinensische Terroristen.</w:t>
      </w:r>
    </w:p>
    <w:p>
      <w:pPr>
        <w:pStyle w:val="Normal30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Davor hat der Vertreter der "Jüdischen Stimme" gesagt, er sei in Haifa geboren, demonstrativ in die Menge gefragt: "Wo ist das? Ihr wisst es!" -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ruft die Menge. Haifa liegt in Israel.</w:t>
      </w:r>
    </w:p>
    <w:p>
      <w:pPr>
        <w:pStyle w:val="Normal30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Dann erklärt er in Studentenrhetorik, warum Israel "strukturell rassistisch" sei: "Die Positionalität als Jude positioniert einen in der Hegemonie automatisch weiter oben " Als eine Rednerin Israel, wo Araber im Parlament sitzen, als "Apartheidstaat" bezeichnet und das "Blut Abertausender palästinensischer Kinder an den deutschen Politikern" beschwört, jubeln die Studenten.</w:t>
      </w:r>
    </w:p>
    <w:p>
      <w:pPr>
        <w:pStyle w:val="Normal30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"Pseudoantirassismus" stelle den Islam "unter Naturschutz"</w:t>
      </w:r>
    </w:p>
    <w:p>
      <w:pPr>
        <w:pStyle w:val="Normal30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Demonstration an der Freien Universität ist ein Beispiel für die nach außen getragene Judenfeindlichkeit, die sich auch an deutschen Universitäten seit dem Hamas-Überfall am 7. Oktober Bahn bricht. Viele jüdische Studierende fühlten sich derzeit unsicher auf den Campussen, sagt Walter Rosenthal, Präsident der Hochschulrektorenkonferenz, WELT.</w:t>
      </w:r>
    </w:p>
    <w:p>
      <w:pPr>
        <w:pStyle w:val="Normal30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 verschiedenen Universitäten war es zudem zu Vorfällen wie antiisraelischen Schmierereien oder Werbung für Veranstaltungen mit antiisraelischen Propagandafilmen gekommen; einzelne Studentenparlamente haben per Resolution den Hamas-Terror verharmlost.</w:t>
      </w:r>
    </w:p>
    <w:p>
      <w:pPr>
        <w:pStyle w:val="Normal30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Was aber hinter verschlossenen Seminartüren, auf den Fluren der Hochschulen und den WhatsApp-Gruppen stattfindet, lässt sich kaum überblicken. Noam Petri von der Jüdischen Studierendenunion Deutschland berichtet von "ganz viele Nachrichten von Studenten, die von Kommilitonen, Hochschulgruppen, Dozenten berichten, die sich israelfeindlich äußern, den Hamas-Terror gutheißen und sich menschenfeindlich ausdrücken". Und: "Besonders das postkoloniale, 'woke' Milieu macht in Seminaren, Hochschulgruppen und Uni-Parlamenten antiisraelische Stimmung", sagt Petri. Dieses bilde eine Koalition mit islamistischen Studenten, zusammengehalten durch die postkoloniale Gegnerschaft gegen den Westen. In der Praxis gebe es "akademische Vordenker und eine große Masse von Mitläufern".</w:t>
      </w:r>
    </w:p>
    <w:p>
      <w:pPr>
        <w:pStyle w:val="Normal30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Dazu gesellten sich Unwissenheit und Ressentiment, sagt Stephan Grigat, Professor für Theorien und Kritik des Antisemitismus an der Katholischen Hochschule Nordrhein-Westfalen. Die Israel-Feindlichkeit in Teilen der Linken auf den Campussen, sagt er, speise sich neben theoretischen Bezügen zu Postkolonialismus oder Marxismus-Leninismus "aus einer unglaublichen Unkenntnis oder Ignoranz gegenüber der Geschichte des Nahost-Konflikts, islamischem Antisemitismus und der Soziologie der israelischen Gesellschaft".</w:t>
      </w:r>
    </w:p>
    <w:p>
      <w:pPr>
        <w:pStyle w:val="Normal30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Es gebe eine Vorstellung, wonach ohne Israels Staatsgründung Juden und Muslime in der Region friedlich zusammenleben würden. "Dabei gibt es gravierenden Antisemitismus in der islamischen Tradition", sagt Grigat; ein Teil der Linken aber habe die Kritik daran lange "regelrecht sabotiert", und viele postkoloniale Linke seien unfähig zu jeder Form von Islamkritik. Deren "Pseudoantirassismus" stelle den Islam "sozusagen unter Naturschutz".</w:t>
      </w:r>
    </w:p>
    <w:p>
      <w:pPr>
        <w:pStyle w:val="Normal30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Überzeugung in Teilen der postkolonialen Theorie, wonach Juden "weiß" und Unterdrücker, Palästinenser "schwarz" und Unterdrückte seien, nennt Grigat "hanebüchen" angesichts der gesellschaftlichen Realitäten Israels, wo große Teile der Bevölkerung arabische Juden seien und es eine wachsende Bevölkerung äthiopischer Juden gebe. Letztlich sei "vieles von dem, was in den postkolonialen und poststrukturalistischen Theorierichtungen an kompliziert klingenden, voraussetzungsreichen Theorien formuliert wird, um etwa das 'Weißsein' von Juden zu begründen, einfach eine Theoretisierung a priori vorhandenen Israel-Hasses".</w:t>
      </w:r>
    </w:p>
    <w:p>
      <w:pPr>
        <w:pStyle w:val="Normal30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der universitären Lehre habe er jedoch die Überzeugung gewonnen: "Mit Aufklärung ist durchaus noch etwas zu gewinnen." Wenn man etwa Studenten, die sich für links halten, von der Kooperation in Teilen der arabischen Nationalbewegung mit den Nationalsozialisten erzähle, "sind die oft ziemlich peinlich berührt, wenn nicht schockiert, dass sie das nicht wussten, und überdenken mitunter Haltungen, die sie vorher hatten". Grigat schloss, es brauche mehr Professuren wie die seine, die sich explizit mit dem Antisemitismus der Gegenwart und "auch mit islamischen Formen von Antisemitismus befassen".</w:t>
      </w:r>
    </w:p>
    <w:p>
      <w:pPr>
        <w:pStyle w:val="Normal30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Ob neue Vorgaben für Dozenten, mehr Lehrstühle, mehr Antisemitismus-Beauftrage an Unis - im Netz auffindbar sind zwei: An den Hochschulen müsse etwas passieren, sagen alle Gesprächspartner, die sich mit der Lage der Juden dort befassen. "Wenn wir nicht aufpassen, werden wir in Deutschland Bilder haben wie in den USA, wo sich jüdische Studenten in Bibliothek verschanzen oder im öffentlichen Raum angegriffen werden", sagt Petri.</w:t>
      </w:r>
    </w:p>
    <w:p>
      <w:pPr>
        <w:pStyle w:val="Normal30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 großer Unterschied zwischen USA und Deutschland aber, so Grigat: "Die deutsche Linke ist gespalten in einen Teil, der dezidiert israelsolidarisch und antisemitismuskritisch ist und einen, für den Israel Feindbild ist. Ersteres gibt es so in der amerikanischen oder großbritannischen Linken zwar auch, aber in deutlich geringerer Zahl." Entsprechend sei die Situation hierzulande "nicht ganz so dramatisch wie im angelsächsischen Raum." Aber auch Grigat betont: "Damit das so bleibt, muss jetzt etwas passieren. Antisemitische Kräfte gewinnen gerade weltweit Oberwasser."</w:t>
      </w:r>
    </w:p>
    <w:p>
      <w:pPr>
        <w:pStyle w:val="Normal30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Nach der Kundgebung an der Freien Universität kursiert im Netz ein Video von einem Juden, der sagt, dass er dort zuhören haben wollen und aus der Kundgebung geschmissen worden sei. Eine Wand aus Polizeibeamten trennt in dem Video einige Juden und Hamas-Apologeten, die sich zum Gegenprotest versammelt haben.</w:t>
      </w:r>
    </w:p>
    <w:p>
      <w:pPr>
        <w:pStyle w:val="Normal30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Um kurz vor 13 Uhr sind es 19 Unterstützer Israels, unter ihnen ein Soziologie-Professor. Sie singen "Am Israel Chai" - "Das Volk Israel lebt", tanzen umher und lachen über die propalästinensische Kundgebung vor dem Mensaeingang. "Wir sind immer in der Unterzahl", sagt Juan Pavol Lesny, der eine Israel-Flagge in Richtung der Gegenseite schwenkt. "Das ist der ,Jewish spirit'."</w:t>
      </w:r>
    </w:p>
    <w:p>
      <w:pPr>
        <w:pStyle w:val="Normal30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Weblink: https://www.welt.de/politik/deutschland/plus248348152/Antisemitismus-an-Unis-Besonders-das-postkoloniale-woke-Milieu-macht-Stimmung.html</w:t>
      </w:r>
    </w:p>
    <w:p>
      <w:pPr>
        <w:pStyle w:val="Normal303"/>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303"/>
        <w:spacing w:line="60" w:lineRule="exact"/>
      </w:pPr>
      <w:r>
        <w:pict>
          <v:line id="_x0000_s2308" style="position:absolute;z-index:252339200" from="0,2pt" to="512pt,2pt" strokecolor="#009ddb" strokeweight="2pt">
            <v:stroke linestyle="single"/>
            <w10:wrap type="topAndBottom"/>
          </v:line>
        </w:pict>
      </w:r>
    </w:p>
    <w:p>
      <w:pPr>
        <w:pStyle w:val="Normal303"/>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303"/>
        <w:keepNext w:val="0"/>
        <w:spacing w:before="200" w:after="0" w:line="260" w:lineRule="atLeast"/>
        <w:ind w:left="0" w:right="0" w:firstLine="0"/>
        <w:jc w:val="both"/>
      </w:pP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mit "Stoppt den Genozid"-Transparent an der Freien Universität Berlin am Freitagmorgen</w:t>
      </w:r>
    </w:p>
    <w:p>
      <w:pPr>
        <w:pStyle w:val="Normal30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Diese Demonstrantin trägt eine Kette, auf der eine palästinensische Fahne auf Israels Territorium liegt</w:t>
      </w:r>
    </w:p>
    <w:p>
      <w:pPr>
        <w:pStyle w:val="Normal30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Juan Pavol Lesny (M.)</w:t>
      </w:r>
    </w:p>
    <w:p>
      <w:pPr>
        <w:pStyle w:val="Normal303"/>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7, 2023</w:t>
      </w:r>
    </w:p>
    <w:p>
      <w:pPr>
        <w:pStyle w:val="Normal303"/>
      </w:pPr>
    </w:p>
    <w:p>
      <w:pPr>
        <w:pStyle w:val="Normal303"/>
        <w:ind w:left="200"/>
        <w:sectPr>
          <w:type w:val="continuous"/>
          <w:pgMar w:top="840" w:right="1000" w:bottom="840" w:left="1000" w:header="400" w:footer="400"/>
          <w:pgNumType w:fmt="decimal"/>
          <w:cols w:space="720"/>
        </w:sectPr>
      </w:pPr>
      <w:r>
        <w:br/>
      </w:r>
      <w:r>
        <w:pict>
          <v:line id="_x0000_s2309" style="position:absolute;z-index:252340224" from="0,10pt" to="512pt,10pt" strokecolor="black" strokeweight="1pt">
            <v:stroke linestyle="single"/>
          </v:line>
        </w:pict>
      </w:r>
      <w:r>
        <w:rPr>
          <w:rFonts w:ascii="arial" w:eastAsia="arial" w:hAnsi="arial" w:cs="arial"/>
          <w:b/>
          <w:color w:val="767676"/>
          <w:sz w:val="16"/>
        </w:rPr>
        <w:t>End of Document</w:t>
      </w:r>
    </w:p>
    <w:p>
      <w:pPr>
        <w:pStyle w:val="Normal304"/>
        <w:sectPr>
          <w:headerReference w:type="even" r:id="rId1881"/>
          <w:headerReference w:type="default" r:id="rId1882"/>
          <w:footerReference w:type="even" r:id="rId1883"/>
          <w:footerReference w:type="default" r:id="rId1884"/>
          <w:headerReference w:type="first" r:id="rId1885"/>
          <w:footerReference w:type="first" r:id="rId1886"/>
          <w:pgSz w:w="12240" w:h="15840"/>
          <w:pgMar w:top="840" w:right="1000" w:bottom="840" w:left="1000" w:header="400" w:footer="400"/>
          <w:pgNumType w:fmt="decimal"/>
          <w:cols w:space="720"/>
          <w:titlePg w:val="0"/>
        </w:sectPr>
      </w:pPr>
    </w:p>
    <w:p>
      <w:pPr>
        <w:pStyle w:val="Normal304"/>
      </w:pPr>
    </w:p>
    <w:p>
      <w:pPr>
        <w:pStyle w:val="Normal304"/>
      </w:pPr>
      <w:r>
        <w:pict>
          <v:shape id="_x0000_i2310" type="#_x0000_t75" alt="LexisNexis®" style="width:147.75pt;height:30pt">
            <v:imagedata r:id="rId10" o:title=""/>
          </v:shape>
        </w:pict>
      </w:r>
      <w:r>
        <w:cr/>
      </w:r>
    </w:p>
    <w:p>
      <w:pPr>
        <w:pStyle w:val="Heading1303"/>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 xml:space="preserve">Erste Anklage nach </w:t>
      </w: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w:t>
      </w:r>
      <w:r>
        <w:rPr>
          <w:rFonts w:ascii="arial" w:eastAsia="arial" w:hAnsi="arial" w:cs="arial"/>
          <w:b/>
          <w:i w:val="0"/>
          <w:strike w:val="0"/>
          <w:noProof w:val="0"/>
          <w:color w:val="000000"/>
          <w:position w:val="0"/>
          <w:sz w:val="28"/>
          <w:u w:val="none"/>
          <w:vertAlign w:val="baseline"/>
        </w:rPr>
        <w:t>Demo</w:t>
      </w:r>
    </w:p>
    <w:p>
      <w:pPr>
        <w:pStyle w:val="Normal304"/>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Sächsische Zeitung Regionalausgaben</w:t>
      </w:r>
    </w:p>
    <w:p>
      <w:pPr>
        <w:pStyle w:val="Normal304"/>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Samstag 4. November 2023</w:t>
      </w:r>
    </w:p>
    <w:p>
      <w:pPr>
        <w:pStyle w:val="Normal304"/>
        <w:keepNext w:val="0"/>
        <w:spacing w:after="0" w:line="240" w:lineRule="atLeast"/>
        <w:ind w:right="0"/>
        <w:jc w:val="both"/>
      </w:pPr>
      <w:bookmarkStart w:id="608" w:name="Bookmark_305"/>
      <w:bookmarkEnd w:id="608"/>
    </w:p>
    <w:p>
      <w:pPr>
        <w:pStyle w:val="Normal304"/>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Dresdner Druck- und Verlagshaus GmbH &amp; Co. KG Alle Rechte Vorbehalten</w:t>
      </w:r>
    </w:p>
    <w:p>
      <w:pPr>
        <w:pStyle w:val="Normal304"/>
        <w:keepNext w:val="0"/>
        <w:spacing w:before="120" w:after="0" w:line="220" w:lineRule="atLeast"/>
        <w:ind w:left="0" w:right="0" w:firstLine="0"/>
        <w:jc w:val="left"/>
      </w:pPr>
      <w:r>
        <w:br/>
      </w:r>
      <w:r>
        <w:pict>
          <v:shape id="_x0000_i2311" type="#_x0000_t75" style="width:213.72pt;height:52.49pt">
            <v:imagedata r:id="rId1573" o:title=""/>
          </v:shape>
        </w:pict>
      </w:r>
    </w:p>
    <w:p>
      <w:pPr>
        <w:pStyle w:val="Normal30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Regionalausgabe ; Politik; S. 4</w:t>
      </w:r>
    </w:p>
    <w:p>
      <w:pPr>
        <w:pStyle w:val="Normal30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173 words</w:t>
      </w:r>
    </w:p>
    <w:p>
      <w:pPr>
        <w:pStyle w:val="Normal304"/>
        <w:keepNext/>
        <w:spacing w:before="240" w:after="0" w:line="340" w:lineRule="atLeast"/>
        <w:ind w:left="0" w:right="0" w:firstLine="0"/>
        <w:jc w:val="left"/>
      </w:pPr>
      <w:bookmarkStart w:id="609" w:name="Body_303"/>
      <w:bookmarkEnd w:id="609"/>
      <w:r>
        <w:rPr>
          <w:rFonts w:ascii="arial" w:eastAsia="arial" w:hAnsi="arial" w:cs="arial"/>
          <w:b/>
          <w:i w:val="0"/>
          <w:strike w:val="0"/>
          <w:noProof w:val="0"/>
          <w:color w:val="000000"/>
          <w:position w:val="0"/>
          <w:sz w:val="28"/>
          <w:u w:val="none"/>
          <w:vertAlign w:val="baseline"/>
        </w:rPr>
        <w:t>Body</w:t>
      </w:r>
    </w:p>
    <w:p>
      <w:pPr>
        <w:pStyle w:val="Normal304"/>
        <w:spacing w:line="60" w:lineRule="exact"/>
      </w:pPr>
      <w:r>
        <w:pict>
          <v:line id="_x0000_s2312" style="position:absolute;z-index:252341248" from="0,2pt" to="512pt,2pt" strokecolor="#009ddb" strokeweight="2pt">
            <v:stroke linestyle="single"/>
            <w10:wrap type="topAndBottom"/>
          </v:line>
        </w:pict>
      </w:r>
    </w:p>
    <w:p>
      <w:pPr>
        <w:pStyle w:val="Normal304"/>
      </w:pPr>
    </w:p>
    <w:p>
      <w:pPr>
        <w:pStyle w:val="Normal30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PDF-Datei dieses Dokuments</w:t>
      </w:r>
    </w:p>
    <w:p>
      <w:pPr>
        <w:pStyle w:val="Normal30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Berlin. Rund zwei Wochen nach Ausschreitungen bei propalästinensischen Demonstrationen in Berlin-Neukölln gibt es eine erste Anklage. Die Staatsanwaltschaft Berlin hat einen 25-Jährigen im beschleunigten Verfahren angeklagt, wie ein Behördensprecher am Freitag mitteilte. Dem Italiener werden unter anderem schwerer Landfriedensbruch, versuchte gefährliche Körperverletzung sowie tätlicher Angriff auf Vollstreckungsbeamte vorgeworfen. Er soll am 18. Oktober gegen 19.45 Uhr einer Gruppe von Demonstranten angehört haben, die antisemitische und israelfeindliche Parolen skandierten sowie Steine und Flaschen auf Polizisten warfen. Nach dem Terrorangriff der islamistischen Hamas auf Israel am 7. Oktober gibt es in Berlin täglich Kundgebungen und Demonstrationen, insbesondere von der propalästinensischen Community. Immer wieder kommt es dabei auch zu Gewalttätigkeiten. Insbesondere am 17. und 18. Oktober kam es zu heftigen Zusammenstößen zwischen Demonstranten und der Polizei. (dpa)</w:t>
      </w:r>
    </w:p>
    <w:p>
      <w:pPr>
        <w:pStyle w:val="Normal30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https://www.saechsische.de</w:t>
      </w:r>
    </w:p>
    <w:p>
      <w:pPr>
        <w:pStyle w:val="Normal304"/>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4, 2023</w:t>
      </w:r>
    </w:p>
    <w:p>
      <w:pPr>
        <w:pStyle w:val="Normal304"/>
      </w:pPr>
    </w:p>
    <w:p>
      <w:pPr>
        <w:pStyle w:val="Normal304"/>
        <w:ind w:left="200"/>
        <w:sectPr>
          <w:type w:val="continuous"/>
          <w:pgMar w:top="840" w:right="1000" w:bottom="840" w:left="1000" w:header="400" w:footer="400"/>
          <w:pgNumType w:fmt="decimal"/>
          <w:cols w:space="720"/>
        </w:sectPr>
      </w:pPr>
      <w:r>
        <w:br/>
      </w:r>
      <w:r>
        <w:pict>
          <v:line id="_x0000_s2313" style="position:absolute;z-index:252342272" from="0,10pt" to="512pt,10pt" strokecolor="black" strokeweight="1pt">
            <v:stroke linestyle="single"/>
          </v:line>
        </w:pict>
      </w:r>
      <w:r>
        <w:rPr>
          <w:rFonts w:ascii="arial" w:eastAsia="arial" w:hAnsi="arial" w:cs="arial"/>
          <w:b/>
          <w:color w:val="767676"/>
          <w:sz w:val="16"/>
        </w:rPr>
        <w:t>End of Document</w:t>
      </w:r>
    </w:p>
    <w:p>
      <w:pPr>
        <w:pStyle w:val="Normal305"/>
        <w:sectPr>
          <w:headerReference w:type="even" r:id="rId1887"/>
          <w:headerReference w:type="default" r:id="rId1888"/>
          <w:footerReference w:type="even" r:id="rId1889"/>
          <w:footerReference w:type="default" r:id="rId1890"/>
          <w:headerReference w:type="first" r:id="rId1891"/>
          <w:footerReference w:type="first" r:id="rId1892"/>
          <w:pgSz w:w="12240" w:h="15840"/>
          <w:pgMar w:top="840" w:right="1000" w:bottom="840" w:left="1000" w:header="400" w:footer="400"/>
          <w:pgNumType w:fmt="decimal"/>
          <w:cols w:space="720"/>
          <w:titlePg w:val="0"/>
        </w:sectPr>
      </w:pPr>
    </w:p>
    <w:p>
      <w:pPr>
        <w:pStyle w:val="Normal305"/>
      </w:pPr>
    </w:p>
    <w:p>
      <w:pPr>
        <w:pStyle w:val="Normal305"/>
      </w:pPr>
      <w:r>
        <w:pict>
          <v:shape id="_x0000_i2314" type="#_x0000_t75" alt="LexisNexis®" style="width:147.75pt;height:30pt">
            <v:imagedata r:id="rId10" o:title=""/>
          </v:shape>
        </w:pict>
      </w:r>
      <w:r>
        <w:cr/>
      </w:r>
    </w:p>
    <w:p>
      <w:pPr>
        <w:pStyle w:val="Heading1304"/>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 xml:space="preserve">Propalästinensische </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und Gegendemonstration vor der FU</w:t>
      </w:r>
    </w:p>
    <w:p>
      <w:pPr>
        <w:pStyle w:val="Normal305"/>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WELT ONLINE (Deutsch)</w:t>
      </w:r>
    </w:p>
    <w:p>
      <w:pPr>
        <w:pStyle w:val="Normal305"/>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Samstag 4. November 2023 1:27 PM GMT+1</w:t>
      </w:r>
    </w:p>
    <w:p>
      <w:pPr>
        <w:pStyle w:val="Normal305"/>
        <w:keepNext w:val="0"/>
        <w:spacing w:after="0" w:line="240" w:lineRule="atLeast"/>
        <w:ind w:right="0"/>
        <w:jc w:val="both"/>
      </w:pPr>
      <w:bookmarkStart w:id="610" w:name="Bookmark_306"/>
      <w:bookmarkEnd w:id="610"/>
    </w:p>
    <w:p>
      <w:pPr>
        <w:pStyle w:val="Normal305"/>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Axel Springer Alle Rechte vorbehalten</w:t>
      </w:r>
    </w:p>
    <w:p>
      <w:pPr>
        <w:pStyle w:val="Normal305"/>
        <w:keepNext w:val="0"/>
        <w:spacing w:before="120" w:after="0" w:line="220" w:lineRule="atLeast"/>
        <w:ind w:left="0" w:right="0" w:firstLine="0"/>
        <w:jc w:val="left"/>
      </w:pPr>
      <w:r>
        <w:br/>
      </w:r>
      <w:r>
        <w:pict>
          <v:shape id="_x0000_i2315" type="#_x0000_t75" style="width:230.22pt;height:28.5pt">
            <v:imagedata r:id="rId46" o:title=""/>
          </v:shape>
        </w:pict>
      </w:r>
    </w:p>
    <w:p>
      <w:pPr>
        <w:pStyle w:val="Normal30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REGIONALES; Regionales</w:t>
      </w:r>
    </w:p>
    <w:p>
      <w:pPr>
        <w:pStyle w:val="Normal30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144 words</w:t>
      </w:r>
    </w:p>
    <w:p>
      <w:pPr>
        <w:pStyle w:val="Normal305"/>
        <w:keepNext/>
        <w:spacing w:before="240" w:after="0" w:line="340" w:lineRule="atLeast"/>
        <w:ind w:left="0" w:right="0" w:firstLine="0"/>
        <w:jc w:val="left"/>
      </w:pPr>
      <w:bookmarkStart w:id="611" w:name="Body_304"/>
      <w:bookmarkEnd w:id="611"/>
      <w:r>
        <w:rPr>
          <w:rFonts w:ascii="arial" w:eastAsia="arial" w:hAnsi="arial" w:cs="arial"/>
          <w:b/>
          <w:i w:val="0"/>
          <w:strike w:val="0"/>
          <w:noProof w:val="0"/>
          <w:color w:val="000000"/>
          <w:position w:val="0"/>
          <w:sz w:val="28"/>
          <w:u w:val="none"/>
          <w:vertAlign w:val="baseline"/>
        </w:rPr>
        <w:t>Body</w:t>
      </w:r>
    </w:p>
    <w:p>
      <w:pPr>
        <w:pStyle w:val="Normal305"/>
        <w:spacing w:line="60" w:lineRule="exact"/>
      </w:pPr>
      <w:r>
        <w:pict>
          <v:line id="_x0000_s2316" style="position:absolute;z-index:252343296" from="0,2pt" to="512pt,2pt" strokecolor="#009ddb" strokeweight="2pt">
            <v:stroke linestyle="single"/>
            <w10:wrap type="topAndBottom"/>
          </v:line>
        </w:pict>
      </w:r>
    </w:p>
    <w:p>
      <w:pPr>
        <w:pStyle w:val="Normal305"/>
      </w:pPr>
    </w:p>
    <w:p>
      <w:pPr>
        <w:pStyle w:val="Normal30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Dutzende Menschen, darunter Studierende, kamen am Freitagmittag zu einer propalästinensischen Kundgebung vor die Freie Universität (FU) Berlin. Teilnehmer der Kundgebung schwenkten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-Flaggen und hielten Transparente mit der Aufschrift "Stop the Genocide" und "Ceasefire now Stop the war". Die Polizei zählte etwa 160 Teilnehmer.</w:t>
      </w:r>
    </w:p>
    <w:p>
      <w:pPr>
        <w:pStyle w:val="Normal30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dem im Internet veröffentlichten Aufruf zur Kundgebung war unter anderem von Völkermord im Zusammenhang mit dem Krieg im Gaza-Streifen die Rede. Israel wird Apartheid vorgeworfen.</w:t>
      </w:r>
    </w:p>
    <w:p>
      <w:pPr>
        <w:pStyle w:val="Normal30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Am Rande der Kundgebung gab es eine Gegendemonstration. Etwa zehn Menschen zeigten Israel-Flaggen. Die Polizei positionierte sich zwischen den beiden Veranstaltungen.</w:t>
      </w:r>
    </w:p>
    <w:p>
      <w:pPr>
        <w:pStyle w:val="Normal30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Es wurde für eine propalästinensische Demonstration am Samstag geworben. Eine marxistische Hochschulgruppe hatte zur "Kundgebung für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vor die Mensa der Universität eingeladen.</w:t>
      </w:r>
    </w:p>
    <w:p>
      <w:pPr>
        <w:pStyle w:val="Normal305"/>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7, 2023</w:t>
      </w:r>
    </w:p>
    <w:p>
      <w:pPr>
        <w:pStyle w:val="Normal305"/>
      </w:pPr>
    </w:p>
    <w:p>
      <w:pPr>
        <w:pStyle w:val="Normal305"/>
        <w:ind w:left="200"/>
        <w:sectPr>
          <w:type w:val="continuous"/>
          <w:pgMar w:top="840" w:right="1000" w:bottom="840" w:left="1000" w:header="400" w:footer="400"/>
          <w:pgNumType w:fmt="decimal"/>
          <w:cols w:space="720"/>
        </w:sectPr>
      </w:pPr>
      <w:r>
        <w:br/>
      </w:r>
      <w:r>
        <w:pict>
          <v:line id="_x0000_s2317" style="position:absolute;z-index:252344320" from="0,10pt" to="512pt,10pt" strokecolor="black" strokeweight="1pt">
            <v:stroke linestyle="single"/>
          </v:line>
        </w:pict>
      </w:r>
      <w:r>
        <w:rPr>
          <w:rFonts w:ascii="arial" w:eastAsia="arial" w:hAnsi="arial" w:cs="arial"/>
          <w:b/>
          <w:color w:val="767676"/>
          <w:sz w:val="16"/>
        </w:rPr>
        <w:t>End of Document</w:t>
      </w:r>
    </w:p>
    <w:p>
      <w:pPr>
        <w:pStyle w:val="Normal306"/>
        <w:sectPr>
          <w:headerReference w:type="even" r:id="rId1893"/>
          <w:headerReference w:type="default" r:id="rId1894"/>
          <w:footerReference w:type="even" r:id="rId1895"/>
          <w:footerReference w:type="default" r:id="rId1896"/>
          <w:headerReference w:type="first" r:id="rId1897"/>
          <w:footerReference w:type="first" r:id="rId1898"/>
          <w:pgSz w:w="12240" w:h="15840"/>
          <w:pgMar w:top="840" w:right="1000" w:bottom="840" w:left="1000" w:header="400" w:footer="400"/>
          <w:pgNumType w:fmt="decimal"/>
          <w:cols w:space="720"/>
          <w:titlePg w:val="0"/>
        </w:sectPr>
      </w:pPr>
    </w:p>
    <w:p>
      <w:pPr>
        <w:pStyle w:val="Normal306"/>
      </w:pPr>
    </w:p>
    <w:p>
      <w:pPr>
        <w:pStyle w:val="Normal306"/>
      </w:pPr>
      <w:r>
        <w:pict>
          <v:shape id="_x0000_i2318" type="#_x0000_t75" alt="LexisNexis®" style="width:147.75pt;height:30pt">
            <v:imagedata r:id="rId10" o:title=""/>
          </v:shape>
        </w:pict>
      </w:r>
      <w:r>
        <w:cr/>
      </w:r>
    </w:p>
    <w:p>
      <w:pPr>
        <w:pStyle w:val="Heading1305"/>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Diese Aktionen sind verboten: Pro-</w:t>
      </w: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in Essen - Polizei bereitet sich auf Großeinsatz vor</w:t>
      </w:r>
    </w:p>
    <w:p>
      <w:pPr>
        <w:pStyle w:val="Normal306"/>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Rheinische Post Online</w:t>
      </w:r>
    </w:p>
    <w:p>
      <w:pPr>
        <w:pStyle w:val="Normal306"/>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Freitag 03 November 2023 1:01 PM GMT</w:t>
      </w:r>
    </w:p>
    <w:p>
      <w:pPr>
        <w:pStyle w:val="Normal306"/>
        <w:keepNext w:val="0"/>
        <w:spacing w:after="0" w:line="240" w:lineRule="atLeast"/>
        <w:ind w:right="0"/>
        <w:jc w:val="both"/>
      </w:pPr>
      <w:bookmarkStart w:id="612" w:name="Bookmark_307"/>
      <w:bookmarkEnd w:id="612"/>
    </w:p>
    <w:p>
      <w:pPr>
        <w:pStyle w:val="Normal306"/>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Rheinische Post Verlagsgesellschaft mbH Alle Rechte Vorbehalten</w:t>
      </w:r>
    </w:p>
    <w:p>
      <w:pPr>
        <w:pStyle w:val="Normal306"/>
        <w:keepNext w:val="0"/>
        <w:spacing w:before="120" w:after="0" w:line="220" w:lineRule="atLeast"/>
        <w:ind w:left="0" w:right="0" w:firstLine="0"/>
        <w:jc w:val="left"/>
      </w:pPr>
      <w:r>
        <w:br/>
      </w:r>
      <w:r>
        <w:pict>
          <v:shape id="_x0000_i2319" type="#_x0000_t75" style="width:161.98pt;height:24pt">
            <v:imagedata r:id="rId111" o:title=""/>
          </v:shape>
        </w:pict>
      </w:r>
    </w:p>
    <w:p>
      <w:pPr>
        <w:pStyle w:val="Normal30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Ausgabe Kultur</w:t>
      </w:r>
    </w:p>
    <w:p>
      <w:pPr>
        <w:pStyle w:val="Normal30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251 words</w:t>
      </w:r>
    </w:p>
    <w:p>
      <w:pPr>
        <w:pStyle w:val="Normal30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Lorraine Dindas</w:t>
      </w:r>
    </w:p>
    <w:p>
      <w:pPr>
        <w:pStyle w:val="Normal306"/>
        <w:keepNext/>
        <w:spacing w:before="240" w:after="0" w:line="340" w:lineRule="atLeast"/>
        <w:ind w:left="0" w:right="0" w:firstLine="0"/>
        <w:jc w:val="left"/>
      </w:pPr>
      <w:bookmarkStart w:id="613" w:name="Body_305"/>
      <w:bookmarkEnd w:id="613"/>
      <w:r>
        <w:rPr>
          <w:rFonts w:ascii="arial" w:eastAsia="arial" w:hAnsi="arial" w:cs="arial"/>
          <w:b/>
          <w:i w:val="0"/>
          <w:strike w:val="0"/>
          <w:noProof w:val="0"/>
          <w:color w:val="000000"/>
          <w:position w:val="0"/>
          <w:sz w:val="28"/>
          <w:u w:val="none"/>
          <w:vertAlign w:val="baseline"/>
        </w:rPr>
        <w:t>Body</w:t>
      </w:r>
    </w:p>
    <w:p>
      <w:pPr>
        <w:pStyle w:val="Normal306"/>
        <w:spacing w:line="60" w:lineRule="exact"/>
      </w:pPr>
      <w:r>
        <w:pict>
          <v:line id="_x0000_s2320" style="position:absolute;z-index:252345344" from="0,2pt" to="512pt,2pt" strokecolor="#009ddb" strokeweight="2pt">
            <v:stroke linestyle="single"/>
            <w10:wrap type="topAndBottom"/>
          </v:line>
        </w:pict>
      </w:r>
    </w:p>
    <w:p>
      <w:pPr>
        <w:pStyle w:val="Normal306"/>
      </w:pPr>
    </w:p>
    <w:p>
      <w:pPr>
        <w:pStyle w:val="Normal306"/>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Insgesamt 1.500 Menschen werden am Freitagabend zu einer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i w:val="0"/>
          <w:strike w:val="0"/>
          <w:noProof w:val="0"/>
          <w:color w:val="000000"/>
          <w:position w:val="0"/>
          <w:sz w:val="20"/>
          <w:u w:val="none"/>
          <w:vertAlign w:val="baseline"/>
        </w:rPr>
        <w:t xml:space="preserve"> in Essen erwartet. Unter dem Motto ,,Gaza unter Beschuss - gemeinsam gegen das Unrecht" ruft eine Privatperson dazu auf.</w:t>
      </w:r>
    </w:p>
    <w:p>
      <w:pPr>
        <w:pStyle w:val="Normal30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bisher größte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in Essen startet am Freitagabend. Angemeldet wurde sie unter dem Motto ,,Gaza unter Beschuss - gemeinsam gegen das Unrecht" von einer Privatperson. Die Polizei bereitet sich demnach auf einen Großeinsatz vor. ,,Es werden etwa 1.500 Teilnehmer erwartet. Wir sind darauf gut vorbereitet und haben ausreichend Einsatzkräfte vor Ort", sagt Polizei-Sprecher Thomas Weise. Wie viele Beamte vor Ort sein werden, gibt die Polizei Essen aus Sicherheitsgründen nicht bekannt. Auch nicht, wo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-Zug entlangführen wird.</w:t>
      </w:r>
    </w:p>
    <w:p>
      <w:pPr>
        <w:pStyle w:val="Normal30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Was fest steht: Los geht es um 18 Uhr am Jakob-Funke-Platz. Die Teilnehmer werden am Rande der Essener Innenstadt unterwegs sein und gegen 21 Uhr wieder am Startpunkt eintreffen.</w:t>
      </w:r>
    </w:p>
    <w:p>
      <w:pPr>
        <w:pStyle w:val="Normal30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Während des dreistündigen Marschs gibt es einige Verbote. ,,Wir haben eine entsprechende Verfügung herausgegeben. So darf zum Beispiel nicht zu Hass und Gewalt aufgerufen werden. Auch darf das Existenzrecht Israels nicht geleugnet werden", so Weise. Ebenfalls verboten sind Flaggen und Plakate, die größer als zwei Meter sind sowie Glas- und Keramik-Gegenstände. Fackeln anzünden und Gegenstände verbrennen ist auch tabu.</w:t>
      </w:r>
    </w:p>
    <w:p>
      <w:pPr>
        <w:pStyle w:val="Normal30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Während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kann es in Essen zu Straßensperrungen kommen. Die Essener Innenstadt sollten Autofahrer während der drei Stunden am meisten meiden.</w:t>
      </w:r>
    </w:p>
    <w:p>
      <w:pPr>
        <w:pStyle w:val="Normal30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zum Bild</w:t>
      </w:r>
    </w:p>
    <w:p>
      <w:pPr>
        <w:pStyle w:val="Normal306"/>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3, 2023</w:t>
      </w:r>
    </w:p>
    <w:p>
      <w:pPr>
        <w:pStyle w:val="Normal306"/>
      </w:pPr>
    </w:p>
    <w:p>
      <w:pPr>
        <w:pStyle w:val="Normal306"/>
        <w:ind w:left="200"/>
        <w:sectPr>
          <w:type w:val="continuous"/>
          <w:pgMar w:top="840" w:right="1000" w:bottom="840" w:left="1000" w:header="400" w:footer="400"/>
          <w:pgNumType w:fmt="decimal"/>
          <w:cols w:space="720"/>
        </w:sectPr>
      </w:pPr>
      <w:r>
        <w:br/>
      </w:r>
      <w:r>
        <w:pict>
          <v:line id="_x0000_s2321" style="position:absolute;z-index:252346368" from="0,10pt" to="512pt,10pt" strokecolor="black" strokeweight="1pt">
            <v:stroke linestyle="single"/>
          </v:line>
        </w:pict>
      </w:r>
      <w:r>
        <w:rPr>
          <w:rFonts w:ascii="arial" w:eastAsia="arial" w:hAnsi="arial" w:cs="arial"/>
          <w:b/>
          <w:color w:val="767676"/>
          <w:sz w:val="16"/>
        </w:rPr>
        <w:t>End of Document</w:t>
      </w:r>
    </w:p>
    <w:p>
      <w:pPr>
        <w:pStyle w:val="Normal307"/>
        <w:sectPr>
          <w:headerReference w:type="even" r:id="rId1899"/>
          <w:headerReference w:type="default" r:id="rId1900"/>
          <w:footerReference w:type="even" r:id="rId1901"/>
          <w:footerReference w:type="default" r:id="rId1902"/>
          <w:headerReference w:type="first" r:id="rId1903"/>
          <w:footerReference w:type="first" r:id="rId1904"/>
          <w:pgSz w:w="12240" w:h="15840"/>
          <w:pgMar w:top="840" w:right="1000" w:bottom="840" w:left="1000" w:header="400" w:footer="400"/>
          <w:pgNumType w:fmt="decimal"/>
          <w:cols w:space="720"/>
          <w:titlePg w:val="0"/>
        </w:sectPr>
      </w:pPr>
    </w:p>
    <w:p>
      <w:pPr>
        <w:pStyle w:val="Normal307"/>
      </w:pPr>
    </w:p>
    <w:p>
      <w:pPr>
        <w:pStyle w:val="Normal307"/>
      </w:pPr>
      <w:r>
        <w:pict>
          <v:shape id="_x0000_i2322" type="#_x0000_t75" alt="LexisNexis®" style="width:147.75pt;height:30pt">
            <v:imagedata r:id="rId10" o:title=""/>
          </v:shape>
        </w:pict>
      </w:r>
      <w:r>
        <w:cr/>
      </w:r>
    </w:p>
    <w:p>
      <w:pPr>
        <w:pStyle w:val="Heading1306"/>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Goethe-Uni hat Pro-</w:t>
      </w: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auf Campus angezeigt</w:t>
      </w:r>
    </w:p>
    <w:p>
      <w:pPr>
        <w:pStyle w:val="Normal307"/>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 </w:t>
      </w:r>
    </w:p>
    <w:p>
      <w:pPr>
        <w:pStyle w:val="Normal307"/>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Frankfurter Neue Presse</w:t>
      </w:r>
    </w:p>
    <w:p>
      <w:pPr>
        <w:pStyle w:val="Normal307"/>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Freitag 3. November 2023</w:t>
      </w:r>
    </w:p>
    <w:p>
      <w:pPr>
        <w:pStyle w:val="Normal307"/>
        <w:keepNext w:val="0"/>
        <w:spacing w:after="0" w:line="240" w:lineRule="atLeast"/>
        <w:ind w:right="0"/>
        <w:jc w:val="both"/>
      </w:pPr>
      <w:bookmarkStart w:id="614" w:name="Bookmark_308"/>
      <w:bookmarkEnd w:id="614"/>
    </w:p>
    <w:p>
      <w:pPr>
        <w:pStyle w:val="Normal307"/>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Mittelhessische Druck- und Verlagshaus GmbH &amp; Co. KG Alle Rechte Vorbehalten</w:t>
      </w:r>
    </w:p>
    <w:p>
      <w:pPr>
        <w:pStyle w:val="Normal307"/>
        <w:keepNext w:val="0"/>
        <w:spacing w:before="120" w:after="0" w:line="220" w:lineRule="atLeast"/>
        <w:ind w:left="0" w:right="0" w:firstLine="0"/>
        <w:jc w:val="left"/>
      </w:pPr>
      <w:r>
        <w:br/>
      </w:r>
      <w:r>
        <w:pict>
          <v:shape id="_x0000_i2323" type="#_x0000_t75" style="width:225.09pt;height:57.77pt">
            <v:imagedata r:id="rId1905" o:title=""/>
          </v:shape>
        </w:pict>
      </w:r>
    </w:p>
    <w:p>
      <w:pPr>
        <w:pStyle w:val="Normal30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LOKALES; S. 7</w:t>
      </w:r>
    </w:p>
    <w:p>
      <w:pPr>
        <w:pStyle w:val="Normal30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346 words</w:t>
      </w:r>
    </w:p>
    <w:p>
      <w:pPr>
        <w:pStyle w:val="Normal307"/>
        <w:keepNext/>
        <w:spacing w:before="240" w:after="0" w:line="340" w:lineRule="atLeast"/>
        <w:ind w:left="0" w:right="0" w:firstLine="0"/>
        <w:jc w:val="left"/>
      </w:pPr>
      <w:bookmarkStart w:id="615" w:name="Body_306"/>
      <w:bookmarkEnd w:id="615"/>
      <w:r>
        <w:rPr>
          <w:rFonts w:ascii="arial" w:eastAsia="arial" w:hAnsi="arial" w:cs="arial"/>
          <w:b/>
          <w:i w:val="0"/>
          <w:strike w:val="0"/>
          <w:noProof w:val="0"/>
          <w:color w:val="000000"/>
          <w:position w:val="0"/>
          <w:sz w:val="28"/>
          <w:u w:val="none"/>
          <w:vertAlign w:val="baseline"/>
        </w:rPr>
        <w:t>Body</w:t>
      </w:r>
    </w:p>
    <w:p>
      <w:pPr>
        <w:pStyle w:val="Normal307"/>
        <w:spacing w:line="60" w:lineRule="exact"/>
      </w:pPr>
      <w:r>
        <w:pict>
          <v:line id="_x0000_s2324" style="position:absolute;z-index:252347392" from="0,2pt" to="512pt,2pt" strokecolor="#009ddb" strokeweight="2pt">
            <v:stroke linestyle="single"/>
            <w10:wrap type="topAndBottom"/>
          </v:line>
        </w:pict>
      </w:r>
    </w:p>
    <w:p>
      <w:pPr>
        <w:pStyle w:val="Normal307"/>
      </w:pPr>
    </w:p>
    <w:p>
      <w:pPr>
        <w:pStyle w:val="Normal307"/>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Frankfurt</w:t>
      </w:r>
      <w:r>
        <w:rPr>
          <w:rFonts w:ascii="arial" w:eastAsia="arial" w:hAnsi="arial" w:cs="arial"/>
          <w:b/>
          <w:i w:val="0"/>
          <w:strike w:val="0"/>
          <w:noProof w:val="0"/>
          <w:color w:val="000000"/>
          <w:position w:val="0"/>
          <w:sz w:val="20"/>
          <w:u w:val="none"/>
          <w:vertAlign w:val="baseline"/>
        </w:rPr>
        <w:t xml:space="preserve">- </w:t>
      </w:r>
      <w:r>
        <w:rPr>
          <w:rFonts w:ascii="arial" w:eastAsia="arial" w:hAnsi="arial" w:cs="arial"/>
          <w:b w:val="0"/>
          <w:i w:val="0"/>
          <w:strike w:val="0"/>
          <w:noProof w:val="0"/>
          <w:color w:val="000000"/>
          <w:position w:val="0"/>
          <w:sz w:val="20"/>
          <w:u w:val="none"/>
          <w:vertAlign w:val="baseline"/>
        </w:rPr>
        <w:t>Die Spontan-</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am Dienstag auf dem Campus Westend der Goethe-Universität wird womöglich ein juristisches Nachspiel haben. Die Hochschule hat den Vorfall inzwischen bei der Polizei angezeigt. Die Versammlung hatte die Gruppe „Studis gegen rechte Hetze“ auf die Beine gestellt. Zumindest zeigt sie ein entsprechendes Video auf ihrer Instagram-Seite im Internet. Das ist mit dem Zusatz versehen: „Wir haben heute ein starkes Zeichen auf dem Campus setzen können.“ Mit Zeichen ist wohl gemeint, dass drei Menschen die Kunstinstallation „Body of Knowledge“ auf dem zentralen Campusplatz erklettert und ein großes schwarz-weiß gemustertes Palästinensertuch aufgehängt haben.</w:t>
      </w:r>
    </w:p>
    <w:p>
      <w:pPr>
        <w:pStyle w:val="Normal30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Demonstration sei nicht angemeldet gewesen, schreibt die Goethe-Universität in einer Mitteilung. Bis Mittwochmittag habe die Hochschule die Versammlung als eine ohne besondere Zwischenfälle eingestuft. Dann seien aber Hinweise eingegangen, dass es vielleicht doch zu strafbaren Handlungen gekommen sei. So seien etwa Sprechchöre zu hören gewesen mit der Parole „from the river to the sea, palestine will be free“. Der Satz wird allgemein als antisemitisch gewertet, weil er Israel das Existenzrecht abspreche. Auch die Staatsanwaltschaft Berlin sieht in der Parole einen „Anfangsverdacht auf Volksverhetzung, weil das Existenzrecht Israels dadurch betroffen ist“ und ermittelt entsprechend. Gerichtsurteile dazu gibt es allerdings noch nicht. </w:t>
      </w:r>
    </w:p>
    <w:p>
      <w:pPr>
        <w:pStyle w:val="Normal30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Dennoch hat die Goethe-Uni den Vorfall zur Anzeige bei der Polizei gebracht. Unabhängig von der Entscheidung der Ermittlungsbehörden werde die Hochschule zudem nichts unversucht lassen, „aufkeimendem Antisemitismus bei uns, auf unserem Gelände, in unseren Lehrveranstaltungen, in unseren Arbeitszusammenhängen keinen Nährboden zu bieten und entschieden dagegen vorzugehen“.</w:t>
      </w:r>
    </w:p>
    <w:p>
      <w:pPr>
        <w:pStyle w:val="Normal30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Bei dem Video, das die „Studis gegen rechte Hetze“ zeigen, ist die Parole allerdings nicht zu hören. „Stoppt den Völkermord“, rufen da manche, außerdem „Free, free Palestine“ und „Free, free Gaza“. Das ist derzeit aber nicht justiziabel.  George Grodensky</w:t>
      </w:r>
    </w:p>
    <w:p>
      <w:pPr>
        <w:pStyle w:val="Normal30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zum PDF-Dokument</w:t>
      </w:r>
    </w:p>
    <w:p>
      <w:pPr>
        <w:pStyle w:val="Normal307"/>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2, 2023</w:t>
      </w:r>
    </w:p>
    <w:p>
      <w:pPr>
        <w:pStyle w:val="Normal307"/>
      </w:pPr>
    </w:p>
    <w:p>
      <w:pPr>
        <w:pStyle w:val="Normal307"/>
        <w:ind w:left="200"/>
        <w:sectPr>
          <w:type w:val="continuous"/>
          <w:pgMar w:top="840" w:right="1000" w:bottom="840" w:left="1000" w:header="400" w:footer="400"/>
          <w:pgNumType w:fmt="decimal"/>
          <w:cols w:space="720"/>
        </w:sectPr>
      </w:pPr>
      <w:r>
        <w:br/>
      </w:r>
      <w:r>
        <w:pict>
          <v:line id="_x0000_s2325" style="position:absolute;z-index:252348416" from="0,10pt" to="512pt,10pt" strokecolor="black" strokeweight="1pt">
            <v:stroke linestyle="single"/>
          </v:line>
        </w:pict>
      </w:r>
      <w:r>
        <w:rPr>
          <w:rFonts w:ascii="arial" w:eastAsia="arial" w:hAnsi="arial" w:cs="arial"/>
          <w:b/>
          <w:color w:val="767676"/>
          <w:sz w:val="16"/>
        </w:rPr>
        <w:t>End of Document</w:t>
      </w:r>
    </w:p>
    <w:p>
      <w:pPr>
        <w:pStyle w:val="Normal308"/>
        <w:sectPr>
          <w:headerReference w:type="even" r:id="rId1906"/>
          <w:headerReference w:type="default" r:id="rId1907"/>
          <w:footerReference w:type="even" r:id="rId1908"/>
          <w:footerReference w:type="default" r:id="rId1909"/>
          <w:headerReference w:type="first" r:id="rId1910"/>
          <w:footerReference w:type="first" r:id="rId1911"/>
          <w:pgSz w:w="12240" w:h="15840"/>
          <w:pgMar w:top="840" w:right="1000" w:bottom="840" w:left="1000" w:header="400" w:footer="400"/>
          <w:pgNumType w:fmt="decimal"/>
          <w:cols w:space="720"/>
          <w:titlePg w:val="0"/>
        </w:sectPr>
      </w:pPr>
    </w:p>
    <w:p>
      <w:pPr>
        <w:pStyle w:val="Normal308"/>
      </w:pPr>
    </w:p>
    <w:p>
      <w:pPr>
        <w:pStyle w:val="Normal308"/>
      </w:pPr>
      <w:r>
        <w:pict>
          <v:shape id="_x0000_i2326" type="#_x0000_t75" alt="LexisNexis®" style="width:147.75pt;height:30pt">
            <v:imagedata r:id="rId10" o:title=""/>
          </v:shape>
        </w:pict>
      </w:r>
      <w:r>
        <w:cr/>
      </w:r>
    </w:p>
    <w:p>
      <w:pPr>
        <w:pStyle w:val="Heading1307"/>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HASS-</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vor der Schule; 100 Gymnasiasten hetzen in Neukölln gegen Israel</w:t>
      </w:r>
    </w:p>
    <w:p>
      <w:pPr>
        <w:pStyle w:val="Normal308"/>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B.Z.</w:t>
      </w:r>
    </w:p>
    <w:p>
      <w:pPr>
        <w:pStyle w:val="Normal308"/>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Freitag 3. November 2023 </w:t>
      </w:r>
    </w:p>
    <w:p>
      <w:pPr>
        <w:pStyle w:val="Normal308"/>
        <w:keepNext w:val="0"/>
        <w:spacing w:after="0" w:line="240" w:lineRule="atLeast"/>
        <w:ind w:right="0"/>
        <w:jc w:val="both"/>
      </w:pPr>
      <w:bookmarkStart w:id="616" w:name="Bookmark_309"/>
      <w:bookmarkEnd w:id="616"/>
    </w:p>
    <w:p>
      <w:pPr>
        <w:pStyle w:val="Normal308"/>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Axel Springer Alle Rechte Vorbehalten</w:t>
      </w:r>
    </w:p>
    <w:p>
      <w:pPr>
        <w:pStyle w:val="Normal308"/>
        <w:keepNext w:val="0"/>
        <w:spacing w:before="120" w:after="0" w:line="220" w:lineRule="atLeast"/>
        <w:ind w:left="0" w:right="0" w:firstLine="0"/>
        <w:jc w:val="left"/>
      </w:pPr>
      <w:r>
        <w:br/>
      </w:r>
      <w:r>
        <w:pict>
          <v:shape id="_x0000_i2327" type="#_x0000_t75" style="width:84.74pt;height:57.74pt">
            <v:imagedata r:id="rId98" o:title=""/>
          </v:shape>
        </w:pict>
      </w:r>
    </w:p>
    <w:p>
      <w:pPr>
        <w:pStyle w:val="Normal30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BERLIN; S. 6; Ausg. 257</w:t>
      </w:r>
    </w:p>
    <w:p>
      <w:pPr>
        <w:pStyle w:val="Normal30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277 words</w:t>
      </w:r>
    </w:p>
    <w:p>
      <w:pPr>
        <w:pStyle w:val="Normal308"/>
        <w:keepNext/>
        <w:spacing w:before="240" w:after="0" w:line="340" w:lineRule="atLeast"/>
        <w:ind w:left="0" w:right="0" w:firstLine="0"/>
        <w:jc w:val="left"/>
      </w:pPr>
      <w:bookmarkStart w:id="617" w:name="Body_307"/>
      <w:bookmarkEnd w:id="617"/>
      <w:r>
        <w:rPr>
          <w:rFonts w:ascii="arial" w:eastAsia="arial" w:hAnsi="arial" w:cs="arial"/>
          <w:b/>
          <w:i w:val="0"/>
          <w:strike w:val="0"/>
          <w:noProof w:val="0"/>
          <w:color w:val="000000"/>
          <w:position w:val="0"/>
          <w:sz w:val="28"/>
          <w:u w:val="none"/>
          <w:vertAlign w:val="baseline"/>
        </w:rPr>
        <w:t>Body</w:t>
      </w:r>
    </w:p>
    <w:p>
      <w:pPr>
        <w:pStyle w:val="Normal308"/>
        <w:spacing w:line="60" w:lineRule="exact"/>
      </w:pPr>
      <w:r>
        <w:pict>
          <v:line id="_x0000_s2328" style="position:absolute;z-index:252349440" from="0,2pt" to="512pt,2pt" strokecolor="#009ddb" strokeweight="2pt">
            <v:stroke linestyle="single"/>
            <w10:wrap type="topAndBottom"/>
          </v:line>
        </w:pict>
      </w:r>
    </w:p>
    <w:p>
      <w:pPr>
        <w:pStyle w:val="Normal308"/>
      </w:pPr>
    </w:p>
    <w:p>
      <w:pPr>
        <w:pStyle w:val="Normal30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Von MATTHIAS LUKASCHEWITSCH</w:t>
      </w:r>
    </w:p>
    <w:p>
      <w:pPr>
        <w:pStyle w:val="Normal30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Neukölln - Großaufgebot der Polizei bei Hass-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auf der Sonnenallee! Etwa 100 Schüler des Ernst-Abbe-Gymnasiums in der Sonnenallee werden von 300 Beamten begleitet. </w:t>
      </w:r>
    </w:p>
    <w:p>
      <w:pPr>
        <w:pStyle w:val="Normal30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Nur einmal muss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-Zug gestoppt werden, als einige Teilnehmer "Free Palestine, from the river to sea" brüllen. Die Anmelderin ermahnt: "Bitte ruft das nicht, die Polizei hat mir eben noch mal gesagt, dass das verboten ist." Flaggen verbrennen und volksverhetzende Parolen waren den Veranstaltern ebenfalls als Verbotsverfügung auferlegt worden.</w:t>
      </w:r>
    </w:p>
    <w:p>
      <w:pPr>
        <w:pStyle w:val="Normal30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An der Spitze des Zuges halten Demonstranten ein Plakat mit der Aufschrift: "Schulen in den Widerstand, Freiheit für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in den Händen. Die Israel-Hasser schreien dazu: "Free Palestine" und "Viva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w:t>
      </w:r>
    </w:p>
    <w:p>
      <w:pPr>
        <w:pStyle w:val="Normal30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Rückblick: Nach dem Hamas-Terror in Israel am 7. Oktober sorgte das Gymnasium für Schlagzeilen, als ein Schüler eine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-Flagge entrollte. Ein Lehrer griff ein, es kam zu einer heftigen Auseinandersetzung mit einem Kung-Fu-Tritt des Schülers. Beide erstatteten Anzeige wegen Körperverletzung. Ob es zu Anklagen kommt, ist offen.</w:t>
      </w:r>
    </w:p>
    <w:p>
      <w:pPr>
        <w:pStyle w:val="Normal30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Am geplanten Ziel, dem Kottbusser Tor, kommt die Hass-</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gestern nicht an. Bereits am Hermannplatz löst sich der Zug gegen 19 Uhr auf. Auch die Hoffnung der Teilnehmer, dass Café-Besucher und Supermarkt-Kunden sich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anschließen würden, erfüllt sich nicht.</w:t>
      </w:r>
    </w:p>
    <w:p>
      <w:pPr>
        <w:pStyle w:val="Normal30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Am Mittwochabend auf der propalästinensischen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auf dem Kurfürstendamm mit 1200 Teilnehmern wurde ebenfalls gegen Auflagen verstoßen: Hass-Parolen wurden gebrüllt, darunter "Israel! Kindermörder!" Die Polizei nahm die Personalien von sechs Personen auf.</w:t>
      </w:r>
    </w:p>
    <w:p>
      <w:pPr>
        <w:pStyle w:val="Normal30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Original Gesamtseiten-PDF</w:t>
      </w:r>
    </w:p>
    <w:p>
      <w:pPr>
        <w:pStyle w:val="Normal30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Original Gesamtseiten-PDF</w:t>
      </w:r>
    </w:p>
    <w:p>
      <w:pPr>
        <w:pStyle w:val="Normal308"/>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308"/>
        <w:spacing w:line="60" w:lineRule="exact"/>
      </w:pPr>
      <w:r>
        <w:pict>
          <v:line id="_x0000_s2329" style="position:absolute;z-index:252350464" from="0,2pt" to="512pt,2pt" strokecolor="#009ddb" strokeweight="2pt">
            <v:stroke linestyle="single"/>
            <w10:wrap type="topAndBottom"/>
          </v:line>
        </w:pict>
      </w:r>
    </w:p>
    <w:p>
      <w:pPr>
        <w:pStyle w:val="Normal308"/>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30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"Schulen für den Widerstand, Freiheit für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forderten die wenigenSchüler-Demonstranten gestern auf der Sonnenallee</w:t>
      </w:r>
    </w:p>
    <w:p>
      <w:pPr>
        <w:pStyle w:val="Normal308"/>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7, 2023</w:t>
      </w:r>
    </w:p>
    <w:p>
      <w:pPr>
        <w:pStyle w:val="Normal308"/>
      </w:pPr>
    </w:p>
    <w:p>
      <w:pPr>
        <w:pStyle w:val="Normal308"/>
        <w:ind w:left="200"/>
        <w:sectPr>
          <w:type w:val="continuous"/>
          <w:pgMar w:top="840" w:right="1000" w:bottom="840" w:left="1000" w:header="400" w:footer="400"/>
          <w:pgNumType w:fmt="decimal"/>
          <w:cols w:space="720"/>
        </w:sectPr>
      </w:pPr>
      <w:r>
        <w:br/>
      </w:r>
      <w:r>
        <w:pict>
          <v:line id="_x0000_s2330" style="position:absolute;z-index:252351488" from="0,10pt" to="512pt,10pt" strokecolor="black" strokeweight="1pt">
            <v:stroke linestyle="single"/>
          </v:line>
        </w:pict>
      </w:r>
      <w:r>
        <w:rPr>
          <w:rFonts w:ascii="arial" w:eastAsia="arial" w:hAnsi="arial" w:cs="arial"/>
          <w:b/>
          <w:color w:val="767676"/>
          <w:sz w:val="16"/>
        </w:rPr>
        <w:t>End of Document</w:t>
      </w:r>
    </w:p>
    <w:p>
      <w:pPr>
        <w:pStyle w:val="Normal309"/>
        <w:sectPr>
          <w:headerReference w:type="even" r:id="rId1912"/>
          <w:headerReference w:type="default" r:id="rId1913"/>
          <w:footerReference w:type="even" r:id="rId1914"/>
          <w:footerReference w:type="default" r:id="rId1915"/>
          <w:headerReference w:type="first" r:id="rId1916"/>
          <w:footerReference w:type="first" r:id="rId1917"/>
          <w:pgSz w:w="12240" w:h="15840"/>
          <w:pgMar w:top="840" w:right="1000" w:bottom="840" w:left="1000" w:header="400" w:footer="400"/>
          <w:pgNumType w:fmt="decimal"/>
          <w:cols w:space="720"/>
          <w:titlePg w:val="0"/>
        </w:sectPr>
      </w:pPr>
    </w:p>
    <w:p>
      <w:pPr>
        <w:pStyle w:val="Normal309"/>
      </w:pPr>
    </w:p>
    <w:p>
      <w:pPr>
        <w:pStyle w:val="Normal309"/>
      </w:pPr>
      <w:r>
        <w:pict>
          <v:shape id="_x0000_i2331" type="#_x0000_t75" alt="LexisNexis®" style="width:147.75pt;height:30pt">
            <v:imagedata r:id="rId10" o:title=""/>
          </v:shape>
        </w:pict>
      </w:r>
      <w:r>
        <w:cr/>
      </w:r>
    </w:p>
    <w:p>
      <w:pPr>
        <w:pStyle w:val="Heading1308"/>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?Moment des Zusammenhalts?</w:t>
      </w:r>
    </w:p>
    <w:p>
      <w:pPr>
        <w:pStyle w:val="Normal309"/>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Sächsische Zeitung Regionalausgaben</w:t>
      </w:r>
    </w:p>
    <w:p>
      <w:pPr>
        <w:pStyle w:val="Normal309"/>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Freitag 3. November 2023</w:t>
      </w:r>
    </w:p>
    <w:p>
      <w:pPr>
        <w:pStyle w:val="Normal309"/>
        <w:keepNext w:val="0"/>
        <w:spacing w:after="0" w:line="240" w:lineRule="atLeast"/>
        <w:ind w:right="0"/>
        <w:jc w:val="both"/>
      </w:pPr>
      <w:bookmarkStart w:id="618" w:name="Bookmark_310"/>
      <w:bookmarkEnd w:id="618"/>
    </w:p>
    <w:p>
      <w:pPr>
        <w:pStyle w:val="Normal309"/>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Dresdner Druck- und Verlagshaus GmbH &amp; Co. KG Alle Rechte Vorbehalten</w:t>
      </w:r>
    </w:p>
    <w:p>
      <w:pPr>
        <w:pStyle w:val="Normal309"/>
        <w:keepNext w:val="0"/>
        <w:spacing w:before="120" w:after="0" w:line="220" w:lineRule="atLeast"/>
        <w:ind w:left="0" w:right="0" w:firstLine="0"/>
        <w:jc w:val="left"/>
      </w:pPr>
      <w:r>
        <w:br/>
      </w:r>
      <w:r>
        <w:pict>
          <v:shape id="_x0000_i2332" type="#_x0000_t75" style="width:213.72pt;height:52.49pt">
            <v:imagedata r:id="rId1573" o:title=""/>
          </v:shape>
        </w:pict>
      </w:r>
    </w:p>
    <w:p>
      <w:pPr>
        <w:pStyle w:val="Normal30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Regionalausgabe ; Lokales; S. 18</w:t>
      </w:r>
    </w:p>
    <w:p>
      <w:pPr>
        <w:pStyle w:val="Normal30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616 words</w:t>
      </w:r>
    </w:p>
    <w:p>
      <w:pPr>
        <w:pStyle w:val="Normal30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Connor Endt</w:t>
      </w:r>
    </w:p>
    <w:p>
      <w:pPr>
        <w:pStyle w:val="Normal309"/>
        <w:keepNext/>
        <w:spacing w:before="240" w:after="0" w:line="340" w:lineRule="atLeast"/>
        <w:ind w:left="0" w:right="0" w:firstLine="0"/>
        <w:jc w:val="left"/>
      </w:pPr>
      <w:bookmarkStart w:id="619" w:name="Body_308"/>
      <w:bookmarkEnd w:id="619"/>
      <w:r>
        <w:rPr>
          <w:rFonts w:ascii="arial" w:eastAsia="arial" w:hAnsi="arial" w:cs="arial"/>
          <w:b/>
          <w:i w:val="0"/>
          <w:strike w:val="0"/>
          <w:noProof w:val="0"/>
          <w:color w:val="000000"/>
          <w:position w:val="0"/>
          <w:sz w:val="28"/>
          <w:u w:val="none"/>
          <w:vertAlign w:val="baseline"/>
        </w:rPr>
        <w:t>Body</w:t>
      </w:r>
    </w:p>
    <w:p>
      <w:pPr>
        <w:pStyle w:val="Normal309"/>
        <w:spacing w:line="60" w:lineRule="exact"/>
      </w:pPr>
      <w:r>
        <w:pict>
          <v:line id="_x0000_s2333" style="position:absolute;z-index:252352512" from="0,2pt" to="512pt,2pt" strokecolor="#009ddb" strokeweight="2pt">
            <v:stroke linestyle="single"/>
            <w10:wrap type="topAndBottom"/>
          </v:line>
        </w:pict>
      </w:r>
    </w:p>
    <w:p>
      <w:pPr>
        <w:pStyle w:val="Normal309"/>
      </w:pPr>
    </w:p>
    <w:p>
      <w:pPr>
        <w:pStyle w:val="Normal30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PDF-Datei dieses Dokuments</w:t>
      </w:r>
    </w:p>
    <w:p>
      <w:pPr>
        <w:pStyle w:val="Normal309"/>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 xml:space="preserve">Seit Monaten laufen in Dresden Planungen für die Jüdische Woche und das Gefilte Fest. Dann bricht Krieg in Israel und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i w:val="0"/>
          <w:strike w:val="0"/>
          <w:noProof w:val="0"/>
          <w:color w:val="000000"/>
          <w:position w:val="0"/>
          <w:sz w:val="20"/>
          <w:u w:val="none"/>
          <w:vertAlign w:val="baseline"/>
        </w:rPr>
        <w:t xml:space="preserve"> aus.</w:t>
      </w:r>
    </w:p>
    <w:p>
      <w:pPr>
        <w:pStyle w:val="Normal30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Mehrere Tage lang weiß Valentina Marcenaro nicht, wie es ihrer Cousine in Tel Aviv geht. Es ist der 7. Oktober, als die radikalislamische Hamas beginnt, Israel mit Raketen zu beschießen, Grenzzäune einzureißen und Zivilisten zu ermorden. Mehrere Tage lang schreibt Marcenaro ihren Angehörigen bei Whatsapp, bis sie eine Antwort erhält. Dann die Entwarnung: Die Cousine ist in Portugal, in Sicherheit. Wenige Tage später wird sie mit ihrer Familie nach Rom ziehen und ihre Kinder dort an einer Schule anmelden. ?Sie weiß selbst nicht, ob und wann sie in ihre Heimat zurückkehren kann?, so Marcenaro.</w:t>
      </w:r>
    </w:p>
    <w:p>
      <w:pPr>
        <w:pStyle w:val="Normal30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Seit mehr als drei Wochen herrscht Krieg zwischen Israel und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Tausende Zivilisten wurden auf beiden Seiten getötet, ein schnelles Kriegsende ist nicht in Sicht. ?Man will nur noch weinen?, sagt Marcenaro und schweigt dann lange. Der Krieg ist mittlerweile auch in Deutschland angekommen. Großstädte wie Frankfurt oder Berlin verbieten pro-palästinensische Demonstrationen. Auch in Dresden versammeln sich schon mal Hunderte Menschen für eine genehmigte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auf dem Neumarkt.</w:t>
      </w:r>
    </w:p>
    <w:p>
      <w:pPr>
        <w:pStyle w:val="Normal30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Auch für Valentina Marcenaro hat der Krieg Konsequenzen. Die 50-jährige Jüdin ist Vorstandsvorsitzende der Jüdischen Woche und Mitgründerin des jüdischen Foodfestivals Gefilte Fest in Dresden. Lange diskutierte sie in den vergangenen Tagen mit den anderen Organisatoren darüber, wie und ob die beiden Veranstaltungen stattfinden sollen. Am Ende entschieden sich Marcenaro und ihre Mitstreiter dazu, das Gefilte Fest und die anschließende Podiumsdiskussion vorläufig abzusagen. Eigentlich sollte das Fest am Sonntag zum siebten Mal stattfinden. Die Organisatoren haben es auf das kommende Jahr verschoben. Ein genaues Datum steht noch nicht fest. ?Wir konnten uns einfach nicht vorstellen, gerade jetzt so zu feiern?, sagt Marcenaro.</w:t>
      </w:r>
    </w:p>
    <w:p>
      <w:pPr>
        <w:pStyle w:val="Normal30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Teil des Gefilte Fests ist seit Jahren auch der ?besondere Schabbat?. Der Schabbat ist im Judentum ein Ruhetag, an dem nicht gearbeitet werden soll. Er beginnt zum Sonnenuntergang am Freitag und endet am Samstagabend. Diese Veranstaltung will man nicht absagen. Am Freitag findet daher der ?Schabbat für alle? im Kahnaletto am Terrassenufer statt. Es werden traditionelle jüdische Speisen gereicht und der Ruhetag gemeinsam gefeiert ? unabhängig von Religion oder Herkunft. ?Es soll ein Moment des Zusammenhalts werden, nicht nur für uns, sondern für alle Menschen, die dabei sein möchten?, sagt Marcenaro. Während des Schabbats werde man Spenden sammeln und damit Vertriebene und Betroffene in Israel unterstützen.</w:t>
      </w:r>
    </w:p>
    <w:p>
      <w:pPr>
        <w:pStyle w:val="Normal30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Im Gegensatz zu dem Gefilten Fest wird auch die Jüdische Woche nicht abgesagt. Sie begann gestern und läuft bis zum 12. November. Sie beschäftigt sich mit Frauen im Judentum. Auf dem Programm stehen unter anderem ein jüdischer Ball im Zentralwerk, ein offener Gottesdienst in der Synagoge in der Fiedlerstraße und verschiedene Filmvorführungen. Valentina Marcenaro weiß noch nicht, wie viele Besucher kommen werden. Es ist diese Unsicherheit. ?Manche Menschen haben aktuell Sorge davor, sich öffentlich als Juden zu zeigen.? Sie würden sich vor Übergriffen fürchten. Sie sei in Gesprächen mit der Dresdner Polizei.</w:t>
      </w:r>
    </w:p>
    <w:p>
      <w:pPr>
        <w:pStyle w:val="Normal30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Bereits in den vergangenen Jahren waren bei der Jüdischen Woche einige Polizeibeamte im Einsatz. ?Dieses Jahr wird der Polizeischutz aber deutlich intensiver ausfallen?, sagt Valentina Marcenaro. Sie hofft auf viele Besucher bei der Jüdischen Woche: ?Wir müssen jetzt Gesicht zeigen und weitermachen. Ich wünsche mir, dass uns die Menschen zur Seite stehen.?</w:t>
      </w:r>
    </w:p>
    <w:p>
      <w:pPr>
        <w:pStyle w:val="Normal30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https://www.saechsische.de</w:t>
      </w:r>
    </w:p>
    <w:p>
      <w:pPr>
        <w:pStyle w:val="Normal309"/>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3, 2023</w:t>
      </w:r>
    </w:p>
    <w:p>
      <w:pPr>
        <w:pStyle w:val="Normal309"/>
      </w:pPr>
    </w:p>
    <w:p>
      <w:pPr>
        <w:pStyle w:val="Normal309"/>
        <w:ind w:left="200"/>
        <w:sectPr>
          <w:type w:val="continuous"/>
          <w:pgMar w:top="840" w:right="1000" w:bottom="840" w:left="1000" w:header="400" w:footer="400"/>
          <w:pgNumType w:fmt="decimal"/>
          <w:cols w:space="720"/>
        </w:sectPr>
      </w:pPr>
      <w:r>
        <w:br/>
      </w:r>
      <w:r>
        <w:pict>
          <v:line id="_x0000_s2334" style="position:absolute;z-index:252353536" from="0,10pt" to="512pt,10pt" strokecolor="black" strokeweight="1pt">
            <v:stroke linestyle="single"/>
          </v:line>
        </w:pict>
      </w:r>
      <w:r>
        <w:rPr>
          <w:rFonts w:ascii="arial" w:eastAsia="arial" w:hAnsi="arial" w:cs="arial"/>
          <w:b/>
          <w:color w:val="767676"/>
          <w:sz w:val="16"/>
        </w:rPr>
        <w:t>End of Document</w:t>
      </w:r>
    </w:p>
    <w:p>
      <w:pPr>
        <w:pStyle w:val="Normal310"/>
        <w:sectPr>
          <w:headerReference w:type="even" r:id="rId1918"/>
          <w:headerReference w:type="default" r:id="rId1919"/>
          <w:footerReference w:type="even" r:id="rId1920"/>
          <w:footerReference w:type="default" r:id="rId1921"/>
          <w:headerReference w:type="first" r:id="rId1922"/>
          <w:footerReference w:type="first" r:id="rId1923"/>
          <w:pgSz w:w="12240" w:h="15840"/>
          <w:pgMar w:top="840" w:right="1000" w:bottom="840" w:left="1000" w:header="400" w:footer="400"/>
          <w:pgNumType w:fmt="decimal"/>
          <w:cols w:space="720"/>
          <w:titlePg w:val="0"/>
        </w:sectPr>
      </w:pPr>
    </w:p>
    <w:p>
      <w:pPr>
        <w:pStyle w:val="Normal310"/>
      </w:pPr>
    </w:p>
    <w:p>
      <w:pPr>
        <w:pStyle w:val="Normal310"/>
      </w:pPr>
      <w:r>
        <w:pict>
          <v:shape id="_x0000_i2335" type="#_x0000_t75" alt="LexisNexis®" style="width:147.75pt;height:30pt">
            <v:imagedata r:id="rId10" o:title=""/>
          </v:shape>
        </w:pict>
      </w:r>
      <w:r>
        <w:cr/>
      </w:r>
    </w:p>
    <w:p>
      <w:pPr>
        <w:pStyle w:val="Heading1309"/>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Kundgebung in Hamburg; Vom Lautsprecherwagen aus fordert ein Islamist die Einführung der Scharia in Deutschland</w:t>
      </w:r>
    </w:p>
    <w:p>
      <w:pPr>
        <w:pStyle w:val="Normal310"/>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WELT ONLINE (Deutsch)</w:t>
      </w:r>
    </w:p>
    <w:p>
      <w:pPr>
        <w:pStyle w:val="Normal310"/>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Freitag 3. November 2023 11:43 AM GMT+1</w:t>
      </w:r>
    </w:p>
    <w:p>
      <w:pPr>
        <w:pStyle w:val="Normal310"/>
        <w:keepNext w:val="0"/>
        <w:spacing w:after="0" w:line="240" w:lineRule="atLeast"/>
        <w:ind w:right="0"/>
        <w:jc w:val="both"/>
      </w:pPr>
      <w:bookmarkStart w:id="620" w:name="Bookmark_311"/>
      <w:bookmarkEnd w:id="620"/>
    </w:p>
    <w:p>
      <w:pPr>
        <w:pStyle w:val="Normal310"/>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Axel Springer Alle Rechte vorbehalten</w:t>
      </w:r>
    </w:p>
    <w:p>
      <w:pPr>
        <w:pStyle w:val="Normal310"/>
        <w:keepNext w:val="0"/>
        <w:spacing w:before="120" w:after="0" w:line="220" w:lineRule="atLeast"/>
        <w:ind w:left="0" w:right="0" w:firstLine="0"/>
        <w:jc w:val="left"/>
      </w:pPr>
      <w:r>
        <w:br/>
      </w:r>
      <w:r>
        <w:pict>
          <v:shape id="_x0000_i2336" type="#_x0000_t75" style="width:230.22pt;height:28.5pt">
            <v:imagedata r:id="rId46" o:title=""/>
          </v:shape>
        </w:pict>
      </w:r>
    </w:p>
    <w:p>
      <w:pPr>
        <w:pStyle w:val="Normal31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REGIONALES; Regionales</w:t>
      </w:r>
    </w:p>
    <w:p>
      <w:pPr>
        <w:pStyle w:val="Normal31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427 words</w:t>
      </w:r>
    </w:p>
    <w:p>
      <w:pPr>
        <w:pStyle w:val="Normal310"/>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Zunächst hatte sich eine eher kleine Personengruppe auf dem Steindamm im Stadtteil St. Georg versammelt. Doch im Laufe des Tages änderte sich die Situation - bis Flaschen und Steine flogen und Hassparolen gerufen wurden.</w:t>
      </w:r>
    </w:p>
    <w:p>
      <w:pPr>
        <w:pStyle w:val="Normal310"/>
        <w:keepNext/>
        <w:spacing w:before="240" w:after="0" w:line="340" w:lineRule="atLeast"/>
        <w:ind w:left="0" w:right="0" w:firstLine="0"/>
        <w:jc w:val="left"/>
      </w:pPr>
      <w:bookmarkStart w:id="621" w:name="Body_309"/>
      <w:bookmarkEnd w:id="621"/>
      <w:r>
        <w:rPr>
          <w:rFonts w:ascii="arial" w:eastAsia="arial" w:hAnsi="arial" w:cs="arial"/>
          <w:b/>
          <w:i w:val="0"/>
          <w:strike w:val="0"/>
          <w:noProof w:val="0"/>
          <w:color w:val="000000"/>
          <w:position w:val="0"/>
          <w:sz w:val="28"/>
          <w:u w:val="none"/>
          <w:vertAlign w:val="baseline"/>
        </w:rPr>
        <w:t>Body</w:t>
      </w:r>
    </w:p>
    <w:p>
      <w:pPr>
        <w:pStyle w:val="Normal310"/>
        <w:spacing w:line="60" w:lineRule="exact"/>
      </w:pPr>
      <w:r>
        <w:pict>
          <v:line id="_x0000_s2337" style="position:absolute;z-index:252354560" from="0,2pt" to="512pt,2pt" strokecolor="#009ddb" strokeweight="2pt">
            <v:stroke linestyle="single"/>
            <w10:wrap type="topAndBottom"/>
          </v:line>
        </w:pict>
      </w:r>
    </w:p>
    <w:p>
      <w:pPr>
        <w:pStyle w:val="Normal310"/>
      </w:pPr>
    </w:p>
    <w:p>
      <w:pPr>
        <w:pStyle w:val="Normal31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Polizei in Hamburg hat am Sonnabend zwei nicht angemeldete pro-palästinensische Versammlungen aufgelöst. Bei Angriffen bei einem der beiden Einsätze im Stadtteil St. Georg seien mehrere Beamte verletzt worden, teilte die Polizei am Abend mit. Die Polizei sei mit Flaschen und Steinen attackiert worden. Nach derzeitigem Stand gebe es drei verletzte Einsatzkräfte. Einer der Beamten habe im Krankenhaus behandelt werden müssen.</w:t>
      </w:r>
    </w:p>
    <w:p>
      <w:pPr>
        <w:pStyle w:val="Normal31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Gegen 14.30 Uhr hätten sich auf dem Steindamm zunächst rund 30 Personen versammelt, die unter anderem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-Flaggen mit sich führten und Slogans wie "Free, free palestine" skandierten, so die Polizei. Die Gruppe sei auf rund 70 Personen angewachsen. Beamte hätten die Versammlung unter Hinweis auf die Allgemeinverfügung aufgelöst, die alle nicht von der Versammlungsbehörde bestätigten pro-palästinensischen Kundgebungen verbietet. Die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-Teilnehmer hätten sich dann in die umliegenden Straßen zerstreut, hieß es.</w:t>
      </w:r>
    </w:p>
    <w:p>
      <w:pPr>
        <w:pStyle w:val="Normal31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Nur wenig später, gegen 16.00 Uhr, hätten sich bis zu 500 Personen auf dem Steindamm versammelt. Laut Polizei skandierten sie pro-palästinensische Parolen, bedrängten die Einsatzkräfte und griffen diese mit Flaschen und Steinen an. Die ebenfalls untersagte Versammlung wurde auch aufgelöst. Zu dieser war zuvor in dem Portal "Muslim aktiv" aufgerufen worden, doch die Polizei war darauf offenbar nicht ausreichend vorbereitet und zunächst zahlenmäßig in der deutlichen Minderheit.</w:t>
      </w:r>
    </w:p>
    <w:p>
      <w:pPr>
        <w:pStyle w:val="Normal31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Durch ein Mikrofon fordert einer der teilnehmenden Islamisten ungehindert und unter dem Applaus der Zuhörer die Einrichtung eines Kalifats auch in Deutschland sowie die Einführung der Scharia. Für Dennis Gladiator, innenpolitischer Sprecher der CDU-Bürgerschaftsfraktion, sind damit die Grenzen den Hinnehmbaren überschritten - er forderte in einer Reaktion, die Aufenthaltstitel dieser Menschen zu überprüfen und nach Möglichkeit Ausweisungen vorzunehmen.</w:t>
      </w:r>
    </w:p>
    <w:p>
      <w:pPr>
        <w:pStyle w:val="Normal310"/>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Allgemeinverfügung gilt bis Mittwoch</w:t>
      </w:r>
    </w:p>
    <w:p>
      <w:pPr>
        <w:pStyle w:val="Normal31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seit dem 15. Oktober geltende Allgemeinverfügung war zuvor am Sonnabend erneut verlängert worden. Sie gilt nun bis einschließlich Mittwoch (1. November). Verboten sind demnach Versammlungen, die inhaltlich einen Bezug zur Unterstützung der islamistischen Hamas oder deren Angriffen auf das Staatsgebiet Israels aufweisen.</w:t>
      </w:r>
    </w:p>
    <w:p>
      <w:pPr>
        <w:pStyle w:val="Normal31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der vergangenen Woche hatte es den Versuch gegeben, eine Demonstration des Islam-Dachverbands Schura unter strengen Auflagen durchzuführen. Da aber schnell gegen bestimmte Verbote verstoßen worden war, schritt auch hier die Polizei ein und löste die Versammlung, die ebenfalls auf dem Steindamm statfinde sollte, auf.</w:t>
      </w:r>
    </w:p>
    <w:p>
      <w:pPr>
        <w:pStyle w:val="Normal310"/>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7, 2023</w:t>
      </w:r>
    </w:p>
    <w:p>
      <w:pPr>
        <w:pStyle w:val="Normal310"/>
      </w:pPr>
    </w:p>
    <w:p>
      <w:pPr>
        <w:pStyle w:val="Normal310"/>
        <w:ind w:left="200"/>
        <w:sectPr>
          <w:type w:val="continuous"/>
          <w:pgMar w:top="840" w:right="1000" w:bottom="840" w:left="1000" w:header="400" w:footer="400"/>
          <w:pgNumType w:fmt="decimal"/>
          <w:cols w:space="720"/>
        </w:sectPr>
      </w:pPr>
      <w:r>
        <w:br/>
      </w:r>
      <w:r>
        <w:pict>
          <v:line id="_x0000_s2338" style="position:absolute;z-index:252355584" from="0,10pt" to="512pt,10pt" strokecolor="black" strokeweight="1pt">
            <v:stroke linestyle="single"/>
          </v:line>
        </w:pict>
      </w:r>
      <w:r>
        <w:rPr>
          <w:rFonts w:ascii="arial" w:eastAsia="arial" w:hAnsi="arial" w:cs="arial"/>
          <w:b/>
          <w:color w:val="767676"/>
          <w:sz w:val="16"/>
        </w:rPr>
        <w:t>End of Document</w:t>
      </w:r>
    </w:p>
    <w:p>
      <w:pPr>
        <w:pStyle w:val="Normal311"/>
        <w:sectPr>
          <w:headerReference w:type="even" r:id="rId1924"/>
          <w:headerReference w:type="default" r:id="rId1925"/>
          <w:footerReference w:type="even" r:id="rId1926"/>
          <w:footerReference w:type="default" r:id="rId1927"/>
          <w:headerReference w:type="first" r:id="rId1928"/>
          <w:footerReference w:type="first" r:id="rId1929"/>
          <w:pgSz w:w="12240" w:h="15840"/>
          <w:pgMar w:top="840" w:right="1000" w:bottom="840" w:left="1000" w:header="400" w:footer="400"/>
          <w:pgNumType w:fmt="decimal"/>
          <w:cols w:space="720"/>
          <w:titlePg w:val="0"/>
        </w:sectPr>
      </w:pPr>
    </w:p>
    <w:p>
      <w:pPr>
        <w:pStyle w:val="Normal311"/>
      </w:pPr>
    </w:p>
    <w:p>
      <w:pPr>
        <w:pStyle w:val="Normal311"/>
      </w:pPr>
      <w:r>
        <w:pict>
          <v:shape id="_x0000_i2339" type="#_x0000_t75" alt="LexisNexis®" style="width:147.75pt;height:30pt">
            <v:imagedata r:id="rId10" o:title=""/>
          </v:shape>
        </w:pict>
      </w:r>
      <w:r>
        <w:cr/>
      </w:r>
    </w:p>
    <w:p>
      <w:pPr>
        <w:pStyle w:val="Heading1310"/>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Kundgebung der Schura; Hamburg genehmigt erstmals propalästinensische Demonstration</w:t>
      </w:r>
    </w:p>
    <w:p>
      <w:pPr>
        <w:pStyle w:val="Normal311"/>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WELT ONLINE (Deutsch)</w:t>
      </w:r>
    </w:p>
    <w:p>
      <w:pPr>
        <w:pStyle w:val="Normal311"/>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Freitag 3. November 2023 11:46 AM GMT+1</w:t>
      </w:r>
    </w:p>
    <w:p>
      <w:pPr>
        <w:pStyle w:val="Normal311"/>
        <w:keepNext w:val="0"/>
        <w:spacing w:after="0" w:line="240" w:lineRule="atLeast"/>
        <w:ind w:right="0"/>
        <w:jc w:val="both"/>
      </w:pPr>
      <w:bookmarkStart w:id="622" w:name="Bookmark_312"/>
      <w:bookmarkEnd w:id="622"/>
    </w:p>
    <w:p>
      <w:pPr>
        <w:pStyle w:val="Normal311"/>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Axel Springer Alle Rechte vorbehalten</w:t>
      </w:r>
    </w:p>
    <w:p>
      <w:pPr>
        <w:pStyle w:val="Normal311"/>
        <w:keepNext w:val="0"/>
        <w:spacing w:before="120" w:after="0" w:line="220" w:lineRule="atLeast"/>
        <w:ind w:left="0" w:right="0" w:firstLine="0"/>
        <w:jc w:val="left"/>
      </w:pPr>
      <w:r>
        <w:br/>
      </w:r>
      <w:r>
        <w:pict>
          <v:shape id="_x0000_i2340" type="#_x0000_t75" style="width:230.22pt;height:28.5pt">
            <v:imagedata r:id="rId46" o:title=""/>
          </v:shape>
        </w:pict>
      </w:r>
    </w:p>
    <w:p>
      <w:pPr>
        <w:pStyle w:val="Normal31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REGIONALES; Regionales</w:t>
      </w:r>
    </w:p>
    <w:p>
      <w:pPr>
        <w:pStyle w:val="Normal31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812 words</w:t>
      </w:r>
    </w:p>
    <w:p>
      <w:pPr>
        <w:pStyle w:val="Normal311"/>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Islamische Gemeinden rufen für den Mittwochabend zu einer Nahost-Friedens-</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in Hamburg auf. Die Polizei will das unter Auflagen zulassen. In Kiel wird eine Staatssekräterin nach einem Israel-Posting früher verabschiedet.</w:t>
      </w:r>
    </w:p>
    <w:p>
      <w:pPr>
        <w:pStyle w:val="Normal311"/>
        <w:keepNext/>
        <w:spacing w:before="240" w:after="0" w:line="340" w:lineRule="atLeast"/>
        <w:ind w:left="0" w:right="0" w:firstLine="0"/>
        <w:jc w:val="left"/>
      </w:pPr>
      <w:bookmarkStart w:id="623" w:name="Body_310"/>
      <w:bookmarkEnd w:id="623"/>
      <w:r>
        <w:rPr>
          <w:rFonts w:ascii="arial" w:eastAsia="arial" w:hAnsi="arial" w:cs="arial"/>
          <w:b/>
          <w:i w:val="0"/>
          <w:strike w:val="0"/>
          <w:noProof w:val="0"/>
          <w:color w:val="000000"/>
          <w:position w:val="0"/>
          <w:sz w:val="28"/>
          <w:u w:val="none"/>
          <w:vertAlign w:val="baseline"/>
        </w:rPr>
        <w:t>Body</w:t>
      </w:r>
    </w:p>
    <w:p>
      <w:pPr>
        <w:pStyle w:val="Normal311"/>
        <w:spacing w:line="60" w:lineRule="exact"/>
      </w:pPr>
      <w:r>
        <w:pict>
          <v:line id="_x0000_s2341" style="position:absolute;z-index:252356608" from="0,2pt" to="512pt,2pt" strokecolor="#009ddb" strokeweight="2pt">
            <v:stroke linestyle="single"/>
            <w10:wrap type="topAndBottom"/>
          </v:line>
        </w:pict>
      </w:r>
    </w:p>
    <w:p>
      <w:pPr>
        <w:pStyle w:val="Normal311"/>
      </w:pPr>
    </w:p>
    <w:p>
      <w:pPr>
        <w:pStyle w:val="Normal31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Erstmals seit dem Terrorangriff der Hamas auf Israel ist in Hamburg eine pro-palästinensische Demonstration von der Versammlungsbehörde bestätigt worden. Die Kundgebung des Rats der Islamischen Gemeinden (Schura) könne unter scharfen Auflagen am Mittwochabend stattfinden, sagte eine Polizeisprecherin am Morgen.</w:t>
      </w:r>
    </w:p>
    <w:p>
      <w:pPr>
        <w:pStyle w:val="Normal31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Schura-Kundgebung in St. Georg steht unter dem Motto "Lasst uns friedlich unsere Stimme erheben für die Menschen und den Frieden im Nahen Osten - auch für das Palästinensische Volk". Erwartet werden den Angaben zufolge 1500 Teilnehmer. Die Polizei will die Versammlung mit einem Großaufgebot begleiten.</w:t>
      </w:r>
    </w:p>
    <w:p>
      <w:pPr>
        <w:pStyle w:val="Normal311"/>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Einige Vorgaben der Polizei</w:t>
      </w:r>
    </w:p>
    <w:p>
      <w:pPr>
        <w:pStyle w:val="Normal31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Laut Polizeimitteilung müssen auch die Veranstalter für eine ausreichende Zahl von Ordnern sorgen, "die bei Verstößen konsequent einzuschreiten haben". Das Zeigen von Transparenten sei auf festgelegte Inhalte beschränkt und auch die Zahl palästinensischer Fahnen vorgegeben. "Zudem haben die Veranstalter durch die Auflagen dafür Sorge zu tragen, dass nur bestimmte und vorher abgestimmte, erlaubte Parolen skandiert oder Bestandteil von Redebeiträgen werden", hieß es.</w:t>
      </w:r>
    </w:p>
    <w:p>
      <w:pPr>
        <w:pStyle w:val="Normal31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Verboten sind demnach Redebeiträge, die das Existenzrecht Israels angreifen oder antisemitische Parolen beinhalten. Ebenso unzulässig ist eine Solidarisierung mit der Hamas oder das Gutheißen der Terrorangriffe. Zudem dürfen Sprechchöre nur von der Kundgebungsbühne aus angestimmt werden - und auch das nur, wenn sie abgestimmt wurden. "Andere, nicht abgestimmte Sprechchöre sind durch den Veranstalter zu unterbinden".</w:t>
      </w:r>
    </w:p>
    <w:p>
      <w:pPr>
        <w:pStyle w:val="Normal31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Mindestens sieben angemeldete pro-palästinensische Versammlungen waren zuvor verboten worden. Eine Allgemeinverfügung, die alle nicht angemeldeten und nicht behördlich bestätigten propalästinensischen Versammlungen verbietet, wurde unterdessen am Mittwoch um weitere vier Tage bis zum kommenden Sonntag verlängert.</w:t>
      </w:r>
    </w:p>
    <w:p>
      <w:pPr>
        <w:pStyle w:val="Normal311"/>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CDU nimmt Tschentscher in die Pflicht</w:t>
      </w:r>
    </w:p>
    <w:p>
      <w:pPr>
        <w:pStyle w:val="Normal31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Hamburger CDU sieht die Erlaubnis skeptisch: "In vielen Städten ist es seitdem zu beschämenden Bildern gekommen, denn volksverhetzende und antisemitische Parolen, Gewaltausbrüche und Gewaltverherrlichung sind auf solchen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-Demos leider vielfach zu beobachten. Vor diesem Hintergrund birgt die Genehmigung der Solidaritätsdemo mit den Palästinensern große Gefahren und ich erwarte von Bürgermeister Tschentscher, dass sein Satz in Hamburg sei 'kein Millimeter Platz für Antisemitismus und Feindseligkeit gegenüber Israel' auch entsprechend heute Abend auf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ohne Wenn und Aber sichergestellt wird", sagte Fraktionschef Dennis Thering.</w:t>
      </w:r>
    </w:p>
    <w:p>
      <w:pPr>
        <w:pStyle w:val="Normal311"/>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Staatssekretärin muss früher gehen</w:t>
      </w:r>
    </w:p>
    <w:p>
      <w:pPr>
        <w:pStyle w:val="Normal31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Wegen Weiterverbreitung eines israelkritischen Posts muss unterdessen Schleswig-Holsteins ohnehin scheidende Sozialstaatssekretärin Marjam Samadzade früher gehen. "Ich habe Staatssekretärin Samadzade in einem persönlichen Austausch gebeten, ihre Amtsgeschäfte ab sofort ruhen zu lassen und um ihre Entlassung als Staatssekretärin zu bitten", sagte Sozialministerin Aminata Touré (Grüne) am Mittwoch. Samadzade sei dem Wunsch nachgekommen. Am 1. November werde die ausgebildete Polizistin Silke Schiller-Tobies (51) ihr Amt als neue Staatssekretärin aufnehmen. Zuvor hatte der NDR berichtet.</w:t>
      </w:r>
    </w:p>
    <w:p>
      <w:pPr>
        <w:pStyle w:val="Normal31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"Marjam Samadzade hat am 17. Oktober 2023 über die Social-Media-Plattform Instagram einen Post aktiv weiterverbreitet. In dem Beitrag wird die Regierung Israels für ihr Vorgehen nach dem Terroranschlag der Hamas scharf kritisiert und verurteilt", sagte Touré. "Der Post entspricht nicht im Ansatz meiner persönlichen Haltung, noch der der schleswig-holsteinischen Landesregierung." Die Landesregierung stehe an der Seite Israels, das das Recht habe sich selbst zu verteidigen. "Israels Existenzrecht darf zu keinem Zeitpunkt in Frage gestellt werden."</w:t>
      </w:r>
    </w:p>
    <w:p>
      <w:pPr>
        <w:pStyle w:val="Normal31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Bereits am 19. Oktober hatte das Ministerium verkündet, dass Schiller-Tobies auf Wunsch von Touré bereits zum 1. November die Nachfolge Samadzade antrete. Zuvor war der Wechsel auf dem Posten erst mit Beginn des nächsten Jahres vorgesehen gewesen. Touré hatte im Juli mitgeteilt, Samadzade werde als Staatssekretärin aufhören und zeitnah nach der parlamentarischen Sommerpause in die Justiz zurückkehren. "Aus personalrechtlicher Sicht ist eine Rückkehr von Staatssekretärin Samadzade in die Hamburger Justiz zum 1.1.2024 vorgesehen", sagte ein Ministeriumssprecher Ende August.</w:t>
      </w:r>
    </w:p>
    <w:p>
      <w:pPr>
        <w:pStyle w:val="Normal311"/>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Hamburger Justizbehörde äußert sich</w:t>
      </w:r>
    </w:p>
    <w:p>
      <w:pPr>
        <w:pStyle w:val="Normal31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 Sprecher der Hamburger Justizbehörde sagte dpa am Mittwoch, "ob es zu dem von Frau Samadzade gewünschten Wechsel nach Hamburg kommt, steht noch nicht fest". Ihr grundsätzlicher Wunsch, nach Hamburg zurückzukehren, sei zwar bekannt. Das konkrete Datum ihres Ausscheidens sei bis zu den aktuellen Medienberichten aber nicht bekannt gewesen. "Grundsätzlich gibt es für Abordnungen und Abordnungen mit dem Ziel der Versetzung ein geregeltes Verfahren unter Einbindung der Gerichte." Dabei werde die Person und deren Handeln in den Blick genommen.</w:t>
      </w:r>
    </w:p>
    <w:p>
      <w:pPr>
        <w:pStyle w:val="Normal311"/>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7, 2023</w:t>
      </w:r>
    </w:p>
    <w:p>
      <w:pPr>
        <w:pStyle w:val="Normal311"/>
      </w:pPr>
    </w:p>
    <w:p>
      <w:pPr>
        <w:pStyle w:val="Normal311"/>
        <w:ind w:left="200"/>
        <w:sectPr>
          <w:type w:val="continuous"/>
          <w:pgMar w:top="840" w:right="1000" w:bottom="840" w:left="1000" w:header="400" w:footer="400"/>
          <w:pgNumType w:fmt="decimal"/>
          <w:cols w:space="720"/>
        </w:sectPr>
      </w:pPr>
      <w:r>
        <w:br/>
      </w:r>
      <w:r>
        <w:pict>
          <v:line id="_x0000_s2342" style="position:absolute;z-index:252357632" from="0,10pt" to="512pt,10pt" strokecolor="black" strokeweight="1pt">
            <v:stroke linestyle="single"/>
          </v:line>
        </w:pict>
      </w:r>
      <w:r>
        <w:rPr>
          <w:rFonts w:ascii="arial" w:eastAsia="arial" w:hAnsi="arial" w:cs="arial"/>
          <w:b/>
          <w:color w:val="767676"/>
          <w:sz w:val="16"/>
        </w:rPr>
        <w:t>End of Document</w:t>
      </w:r>
    </w:p>
    <w:p>
      <w:pPr>
        <w:pStyle w:val="Normal312"/>
        <w:sectPr>
          <w:headerReference w:type="even" r:id="rId1930"/>
          <w:headerReference w:type="default" r:id="rId1931"/>
          <w:footerReference w:type="even" r:id="rId1932"/>
          <w:footerReference w:type="default" r:id="rId1933"/>
          <w:headerReference w:type="first" r:id="rId1934"/>
          <w:footerReference w:type="first" r:id="rId1935"/>
          <w:pgSz w:w="12240" w:h="15840"/>
          <w:pgMar w:top="840" w:right="1000" w:bottom="840" w:left="1000" w:header="400" w:footer="400"/>
          <w:pgNumType w:fmt="decimal"/>
          <w:cols w:space="720"/>
          <w:titlePg w:val="0"/>
        </w:sectPr>
      </w:pPr>
    </w:p>
    <w:p>
      <w:pPr>
        <w:pStyle w:val="Normal312"/>
      </w:pPr>
    </w:p>
    <w:p>
      <w:pPr>
        <w:pStyle w:val="Normal312"/>
      </w:pPr>
      <w:r>
        <w:pict>
          <v:shape id="_x0000_i2343" type="#_x0000_t75" alt="LexisNexis®" style="width:147.75pt;height:30pt">
            <v:imagedata r:id="rId10" o:title=""/>
          </v:shape>
        </w:pict>
      </w:r>
      <w:r>
        <w:cr/>
      </w:r>
    </w:p>
    <w:p>
      <w:pPr>
        <w:pStyle w:val="Heading1311"/>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 xml:space="preserve">Propalästinensische </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und Gegendemonstration vor der FU</w:t>
      </w:r>
    </w:p>
    <w:p>
      <w:pPr>
        <w:pStyle w:val="Normal312"/>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WELT ONLINE (Deutsch)</w:t>
      </w:r>
    </w:p>
    <w:p>
      <w:pPr>
        <w:pStyle w:val="Normal312"/>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Freitag 3. November 2023 3:32 PM GMT+1</w:t>
      </w:r>
    </w:p>
    <w:p>
      <w:pPr>
        <w:pStyle w:val="Normal312"/>
        <w:keepNext w:val="0"/>
        <w:spacing w:after="0" w:line="240" w:lineRule="atLeast"/>
        <w:ind w:right="0"/>
        <w:jc w:val="both"/>
      </w:pPr>
      <w:bookmarkStart w:id="624" w:name="Bookmark_313"/>
      <w:bookmarkEnd w:id="624"/>
    </w:p>
    <w:p>
      <w:pPr>
        <w:pStyle w:val="Normal312"/>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Axel Springer Alle Rechte vorbehalten</w:t>
      </w:r>
    </w:p>
    <w:p>
      <w:pPr>
        <w:pStyle w:val="Normal312"/>
        <w:keepNext w:val="0"/>
        <w:spacing w:before="120" w:after="0" w:line="220" w:lineRule="atLeast"/>
        <w:ind w:left="0" w:right="0" w:firstLine="0"/>
        <w:jc w:val="left"/>
      </w:pPr>
      <w:r>
        <w:br/>
      </w:r>
      <w:r>
        <w:pict>
          <v:shape id="_x0000_i2344" type="#_x0000_t75" style="width:230.22pt;height:28.5pt">
            <v:imagedata r:id="rId46" o:title=""/>
          </v:shape>
        </w:pict>
      </w:r>
    </w:p>
    <w:p>
      <w:pPr>
        <w:pStyle w:val="Normal31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REGIONALES; Regionales</w:t>
      </w:r>
    </w:p>
    <w:p>
      <w:pPr>
        <w:pStyle w:val="Normal31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144 words</w:t>
      </w:r>
    </w:p>
    <w:p>
      <w:pPr>
        <w:pStyle w:val="Normal312"/>
        <w:keepNext/>
        <w:spacing w:before="240" w:after="0" w:line="340" w:lineRule="atLeast"/>
        <w:ind w:left="0" w:right="0" w:firstLine="0"/>
        <w:jc w:val="left"/>
      </w:pPr>
      <w:bookmarkStart w:id="625" w:name="Body_311"/>
      <w:bookmarkEnd w:id="625"/>
      <w:r>
        <w:rPr>
          <w:rFonts w:ascii="arial" w:eastAsia="arial" w:hAnsi="arial" w:cs="arial"/>
          <w:b/>
          <w:i w:val="0"/>
          <w:strike w:val="0"/>
          <w:noProof w:val="0"/>
          <w:color w:val="000000"/>
          <w:position w:val="0"/>
          <w:sz w:val="28"/>
          <w:u w:val="none"/>
          <w:vertAlign w:val="baseline"/>
        </w:rPr>
        <w:t>Body</w:t>
      </w:r>
    </w:p>
    <w:p>
      <w:pPr>
        <w:pStyle w:val="Normal312"/>
        <w:spacing w:line="60" w:lineRule="exact"/>
      </w:pPr>
      <w:r>
        <w:pict>
          <v:line id="_x0000_s2345" style="position:absolute;z-index:252358656" from="0,2pt" to="512pt,2pt" strokecolor="#009ddb" strokeweight="2pt">
            <v:stroke linestyle="single"/>
            <w10:wrap type="topAndBottom"/>
          </v:line>
        </w:pict>
      </w:r>
    </w:p>
    <w:p>
      <w:pPr>
        <w:pStyle w:val="Normal312"/>
      </w:pPr>
    </w:p>
    <w:p>
      <w:pPr>
        <w:pStyle w:val="Normal31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Dutzende Menschen, darunter Studierende, kamen am Freitagmittag zu einer propalästinensischen Kundgebung vor die Freie Universität (FU) Berlin. Teilnehmer der Kundgebung schwenkten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-Flaggen und hielten Transparente mit der Aufschrift "Stop the Genocide" und "Ceasefire now Stop the war". Die Polizei zählte etwa 160 Teilnehmer.</w:t>
      </w:r>
    </w:p>
    <w:p>
      <w:pPr>
        <w:pStyle w:val="Normal31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dem im Internet veröffentlichten Aufruf zur Kundgebung war unter anderem von Völkermord im Zusammenhang mit dem Krieg im Gaza-Streifen die Rede. Israel wird Apartheid vorgeworfen.</w:t>
      </w:r>
    </w:p>
    <w:p>
      <w:pPr>
        <w:pStyle w:val="Normal31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Am Rande der Kundgebung gab es eine Gegendemonstration. Etwa zehn Menschen zeigten Israel-Flaggen. Die Polizei positionierte sich zwischen den beiden Veranstaltungen.</w:t>
      </w:r>
    </w:p>
    <w:p>
      <w:pPr>
        <w:pStyle w:val="Normal31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Es wurde für eine propalästinensische Demonstration am Samstag geworben. Eine marxistische Hochschulgruppe hatte zur "Kundgebung für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vor die Mensa der Universität eingeladen.</w:t>
      </w:r>
    </w:p>
    <w:p>
      <w:pPr>
        <w:pStyle w:val="Normal312"/>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7, 2023</w:t>
      </w:r>
    </w:p>
    <w:p>
      <w:pPr>
        <w:pStyle w:val="Normal312"/>
      </w:pPr>
    </w:p>
    <w:p>
      <w:pPr>
        <w:pStyle w:val="Normal312"/>
        <w:ind w:left="200"/>
        <w:sectPr>
          <w:type w:val="continuous"/>
          <w:pgMar w:top="840" w:right="1000" w:bottom="840" w:left="1000" w:header="400" w:footer="400"/>
          <w:pgNumType w:fmt="decimal"/>
          <w:cols w:space="720"/>
        </w:sectPr>
      </w:pPr>
      <w:r>
        <w:br/>
      </w:r>
      <w:r>
        <w:pict>
          <v:line id="_x0000_s2346" style="position:absolute;z-index:252359680" from="0,10pt" to="512pt,10pt" strokecolor="black" strokeweight="1pt">
            <v:stroke linestyle="single"/>
          </v:line>
        </w:pict>
      </w:r>
      <w:r>
        <w:rPr>
          <w:rFonts w:ascii="arial" w:eastAsia="arial" w:hAnsi="arial" w:cs="arial"/>
          <w:b/>
          <w:color w:val="767676"/>
          <w:sz w:val="16"/>
        </w:rPr>
        <w:t>End of Document</w:t>
      </w:r>
    </w:p>
    <w:p>
      <w:pPr>
        <w:pStyle w:val="Normal313"/>
        <w:sectPr>
          <w:headerReference w:type="even" r:id="rId1936"/>
          <w:headerReference w:type="default" r:id="rId1937"/>
          <w:footerReference w:type="even" r:id="rId1938"/>
          <w:footerReference w:type="default" r:id="rId1939"/>
          <w:headerReference w:type="first" r:id="rId1940"/>
          <w:footerReference w:type="first" r:id="rId1941"/>
          <w:pgSz w:w="12240" w:h="15840"/>
          <w:pgMar w:top="840" w:right="1000" w:bottom="840" w:left="1000" w:header="400" w:footer="400"/>
          <w:pgNumType w:fmt="decimal"/>
          <w:cols w:space="720"/>
          <w:titlePg w:val="0"/>
        </w:sectPr>
      </w:pPr>
    </w:p>
    <w:p>
      <w:pPr>
        <w:pStyle w:val="Normal313"/>
      </w:pPr>
    </w:p>
    <w:p>
      <w:pPr>
        <w:pStyle w:val="Normal313"/>
      </w:pPr>
      <w:r>
        <w:pict>
          <v:shape id="_x0000_i2347" type="#_x0000_t75" alt="LexisNexis®" style="width:147.75pt;height:30pt">
            <v:imagedata r:id="rId10" o:title=""/>
          </v:shape>
        </w:pict>
      </w:r>
      <w:r>
        <w:cr/>
      </w:r>
    </w:p>
    <w:p>
      <w:pPr>
        <w:pStyle w:val="Heading1312"/>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Zentralrat der Juden warnt vor Förderung von Israel-Hass; In Berlin mobilisieren Feinde des jüdischen Staats für eine Großdemo. Eine Gruppe fällt dabei auf</w:t>
      </w:r>
    </w:p>
    <w:p>
      <w:pPr>
        <w:pStyle w:val="Normal313"/>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Die Welt</w:t>
      </w:r>
    </w:p>
    <w:p>
      <w:pPr>
        <w:pStyle w:val="Normal313"/>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Donnerstag 2. November 2023 </w:t>
      </w:r>
    </w:p>
    <w:p>
      <w:pPr>
        <w:pStyle w:val="Normal313"/>
        <w:keepNext w:val="0"/>
        <w:spacing w:after="0" w:line="240" w:lineRule="atLeast"/>
        <w:ind w:right="0"/>
        <w:jc w:val="both"/>
      </w:pPr>
      <w:bookmarkStart w:id="626" w:name="Bookmark_314"/>
      <w:bookmarkEnd w:id="626"/>
    </w:p>
    <w:p>
      <w:pPr>
        <w:pStyle w:val="Normal313"/>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Axel Springer AG Alle Rechte Vorbehalten</w:t>
      </w:r>
    </w:p>
    <w:p>
      <w:pPr>
        <w:pStyle w:val="Normal313"/>
        <w:keepNext w:val="0"/>
        <w:spacing w:before="120" w:after="0" w:line="220" w:lineRule="atLeast"/>
        <w:ind w:left="0" w:right="0" w:firstLine="0"/>
        <w:jc w:val="left"/>
      </w:pPr>
      <w:r>
        <w:br/>
      </w:r>
      <w:r>
        <w:pict>
          <v:shape id="_x0000_i2348" type="#_x0000_t75" style="width:313.46pt;height:59.99pt">
            <v:imagedata r:id="rId1942" o:title=""/>
          </v:shape>
        </w:pict>
      </w:r>
    </w:p>
    <w:p>
      <w:pPr>
        <w:pStyle w:val="Normal31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Politik; S. 5; Ausg. 213</w:t>
      </w:r>
    </w:p>
    <w:p>
      <w:pPr>
        <w:pStyle w:val="Normal31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1224 words</w:t>
      </w:r>
    </w:p>
    <w:p>
      <w:pPr>
        <w:pStyle w:val="Normal31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Kevin Culina</w:t>
      </w:r>
    </w:p>
    <w:p>
      <w:pPr>
        <w:pStyle w:val="Normal313"/>
        <w:keepNext/>
        <w:spacing w:before="240" w:after="0" w:line="340" w:lineRule="atLeast"/>
        <w:ind w:left="0" w:right="0" w:firstLine="0"/>
        <w:jc w:val="left"/>
      </w:pPr>
      <w:bookmarkStart w:id="627" w:name="Body_312"/>
      <w:bookmarkEnd w:id="627"/>
      <w:r>
        <w:rPr>
          <w:rFonts w:ascii="arial" w:eastAsia="arial" w:hAnsi="arial" w:cs="arial"/>
          <w:b/>
          <w:i w:val="0"/>
          <w:strike w:val="0"/>
          <w:noProof w:val="0"/>
          <w:color w:val="000000"/>
          <w:position w:val="0"/>
          <w:sz w:val="28"/>
          <w:u w:val="none"/>
          <w:vertAlign w:val="baseline"/>
        </w:rPr>
        <w:t>Body</w:t>
      </w:r>
    </w:p>
    <w:p>
      <w:pPr>
        <w:pStyle w:val="Normal313"/>
        <w:spacing w:line="60" w:lineRule="exact"/>
      </w:pPr>
      <w:r>
        <w:pict>
          <v:line id="_x0000_s2349" style="position:absolute;z-index:252360704" from="0,2pt" to="512pt,2pt" strokecolor="#009ddb" strokeweight="2pt">
            <v:stroke linestyle="single"/>
            <w10:wrap type="topAndBottom"/>
          </v:line>
        </w:pict>
      </w:r>
    </w:p>
    <w:p>
      <w:pPr>
        <w:pStyle w:val="Normal313"/>
      </w:pPr>
    </w:p>
    <w:p>
      <w:pPr>
        <w:pStyle w:val="Normal31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 Bagger fährt durch einen Zaun, schiebt Stacheldraht und Metallstangen vor sich her. Einige Männer rennen daneben, es ist der 7. Oktober in Gaza an der Grenze zu Israel. Auf dem Bild steht: "Bedingungslose Solidarität mit dem Befreiungskampf gegen Siedlerkolonialismus".</w:t>
      </w:r>
    </w:p>
    <w:p>
      <w:pPr>
        <w:pStyle w:val="Normal31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Beitrag erscheint am 8. Oktober auf Instagram. Zu diesem Zeitpunkt weiß die ganze Welt, was am Tag davor geschah. Tausende palästinensische Terroristen drangen nach Israel ein, massakrierten über 1400 Israelis, enthaupteten, vergewaltigten, folterten sie. Über 230 Israelis werden bis heute von der islamistischen Hamas in Gaza als Geiseln gehalten.</w:t>
      </w:r>
    </w:p>
    <w:p>
      <w:pPr>
        <w:pStyle w:val="Normal31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Hinter dem Beitrag steckt die Gruppe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Kampagne". Sie will am kommenden Samstag in Berlin gegen den "Genozid" Israels in Gaza und gegen "Polizeigewalt" gegen Palästinenser in der Hauptstadt demonstrieren. Sie rufen unter dem Motto "Free Palestine will not be cancelled" (deutsch: "Freiheit für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wird nicht verboten") auf. Erwartet wird der größte propalästinensische Protest in Deutschland seit dem Angriff der Hamas und dem folgenden Krieg in Gaza.</w:t>
      </w:r>
    </w:p>
    <w:p>
      <w:pPr>
        <w:pStyle w:val="Normal31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Und während Israels Bombardements in Gaza kritisiert wird, findet sich vom Terror gegen Israel im Aufruf kein Wort. Mehr noch: Manche Unterstützer des Protests scheinen den Terror zu unterstützen. So nannte die Gruppe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spricht" die Massaker eine "Lektion in Sachen Befreiung von Gaza". Die Klimaaktivistin Greta Thunberg teilte kürzlich einen Aufruf der Gruppe zum Generalstreik gegen Israel.</w:t>
      </w:r>
    </w:p>
    <w:p>
      <w:pPr>
        <w:pStyle w:val="Normal31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BDS Berlin, der lokale Ableger der antiisraelischen Boykottkampagne "Boycott, Divestment and Sanctions", schreibt auf ihrer Website gar von einem "schlagkräftigen bewaffneten Aufstand der unterdrückten Palästinenser*innen in Gaza". Eine breite Mehrheit des Bundestags verurteilte 2019 die "Argumentationsmuster und Methoden" der BDS-Bewegung als antisemitisch.</w:t>
      </w:r>
    </w:p>
    <w:p>
      <w:pPr>
        <w:pStyle w:val="Normal31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den vergangenen Wochen kam es in Berlin auf propalästinensischen Demonstrationen immer wieder zu antisemitischen Parolen. Auf der Sonnenallee in Neukölln warfen Demonstranten gar mit Steinen und Pyrotechnik auf die Polizei. Zu den Protesten aufgerufen hatten neben Islamisten auch Samidoun, eine Vorfeldorganisation der linksterroristischen "Volksfront zur Befreiung Palästinas" (PFLP). Die Versammlungsbehörde untersagte mehrere Proteste bereits im Vorfeld. Die Polizei befürchtete Gewalt, rechnete die Demoanmelder der PFLP sowie der Hamas zu, heißt es in einer Polizeianalyse, die WELT vorliegt.</w:t>
      </w:r>
    </w:p>
    <w:p>
      <w:pPr>
        <w:pStyle w:val="Normal31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"Du hast Polizeigewalt oder Repression erfahren?"Am Samstag soll erneut demonstriert werden. Unterstützt wird der Aufruf von der "Jüdischen Stimme für einen gerechten Frieden in Nahost", der "Migrantifa" sowie dem Berliner Ableger der vom ehemaligen griechischen Finanzminister Yanis Varoufakis gegründeten Kleinstpartei DiEM 25.</w:t>
      </w:r>
    </w:p>
    <w:p>
      <w:pPr>
        <w:pStyle w:val="Normal31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Zudem ist die "Kampagne für Opfer rassistischer Polizeigewalt" (KOP) aufgelistet, die unter dem Dach des Vereins "Ariba" arbeitet. Dieser wiederum betreibt mit "ReachOut" eine Beratungsstelle für Betroffene von rassistischer und antisemitischer Gewalt - und erhält hierfür eine Förderung von über 1,01 Millionen Euro durch den Berliner Senat im Rahmen des Landesprogramms "Demokratie. Vielfalt. Respekt". Schon im August trat KOP mit der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Kampagne" bei einer Podiumsdiskussion auf.</w:t>
      </w:r>
    </w:p>
    <w:p>
      <w:pPr>
        <w:pStyle w:val="Normal31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WELT liegen Dokumente der Organisatoren vor, in denen Demonstranten empfohlen wird, sich nach einer Festnahme an KOP zu wenden. "Du hast Polizeigewalt oder Repression erfahren, weil du Palästinensisch bist oder Solidarität mit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gezeigt hast?", heißt es auf einem Flugblatt. In einem Schreiben wird sogar ReachOut als solcher Ansprechpartner genannt.</w:t>
      </w:r>
    </w:p>
    <w:p>
      <w:pPr>
        <w:pStyle w:val="Normal31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löst Kritik aus. "Gelder nach Gaza werden auf den Prüfstand gestellt. Das muss genauso für die Förderung im Inland gelten", sagt Josef Schuster, Präsident des Zentralrats der Juden. Er kritisiert die Nähe zwischen öffentlich geförderten Projekten und Unterstützern israelfeindlicher Demonstrationen. "Wenn Gruppen, die direkt oder indirekt öffentliche Gelder erhalten, Seite an Seite mit Relativierern des Hamas-Terrors für die Vernichtung des Staates Israel auf die Straße gehen, dann läuft etwas schief im Land", so Schuster zu WELT.</w:t>
      </w:r>
    </w:p>
    <w:p>
      <w:pPr>
        <w:pStyle w:val="Normal31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Marlene Schönberger betont, wie wichtig die Beratung von Betroffenen antisemitischer oder rassistischer Gewalt sei. Doch diese benötigten das Vertrauen jener Betroffenen, so die Berichterstatterin für jüdisches Leben der Grünen im Bundestag. "Dazu gehört eine klare Haltung gegen Antisemitismus, gerade auch Israel-bezogenen Antisemitismus, in allen Strukturen dieser Organisation." Die Demonstration am Samstag richte sich einseitig gegen Israel, einzelne Gruppen fielen durch Antisemitismus auf. "Sie wollen nicht das Ende der Hamas. Ein Teil von ihnen will das Ende Israels", so Schönberger zu WELT.</w:t>
      </w:r>
    </w:p>
    <w:p>
      <w:pPr>
        <w:pStyle w:val="Normal31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Terror vom 7. Oktober muss eine Veränderung bedeuten", sagt Ahmad Mansour. Wer zukünftig öffentliche Gelder für Demokratieprojekte erhalte, müsse sich zu Israel bekennen und Extremismus in der eigenen Organisation ausschließen, so der Psychologe und Islamismus-Experte zu WELT. "Viele Ministerien waren lange ideologisch zu verblendet, um diese Gefahren zu erkennen. Wir müssen jetzt evaluieren, mit wem wir zusammenarbeiten können", so Mansour.</w:t>
      </w:r>
    </w:p>
    <w:p>
      <w:pPr>
        <w:pStyle w:val="Normal31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Trägerverein Ariba, zu dem ReachOut gehört, betont auf WELT-Anfrage, nichts mit der Demonstration zu tun zu haben. "Wir beschäftigen uns nicht mit jedem Demoaufruf oder deren Unterstützer*innen. Dies zählt nicht zu unserem Auftrag", so Sanchita Basu, Ariba-Geschäftsführerin. "Deswegen nehmen wir diesbezüglich auch keine Bewertungen vor."</w:t>
      </w:r>
    </w:p>
    <w:p>
      <w:pPr>
        <w:pStyle w:val="Normal31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KOP bekomme keinerlei öffentliche Zuschüsse oder Finanzierung, so Basu. Ihre geschäftsführende Tätigkeit umfasse die drei Projekte des Vereins, darunter falle KOP nicht. "Wenn etwas in internen Dokumenten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-Organisator*innen über ReachOut steht, übernehmen wir dafür keine Verantwortung, weil es nicht in Absprache mit unserem Projekt ReachOut geschehen ist."</w:t>
      </w:r>
    </w:p>
    <w:p>
      <w:pPr>
        <w:pStyle w:val="Normal31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Laut Website der Beratungsstelle ist KOP "ehrenamtlich unter dem Dach von Ariba e. V. aktiv". Eine WELT-Anfrage ließ KOP unbeantwortet.</w:t>
      </w:r>
    </w:p>
    <w:p>
      <w:pPr>
        <w:pStyle w:val="Normal31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für das Förderprogramm zuständige Berliner Senat möchte die Demonstration auf WELT-Anfrage nicht kommentieren. Man verurteile jede Form von Antisemitismus und stehe solidarisch an die Seite der Jüdinnen und Juden in der Stadt, so ein Sprecher der Senatsverwaltung für Arbeit, Soziales, Gleichstellung, Integration, Vielfalt und Antidiskriminierung. Ariba erhalte Förderung für drei Projekte, KOP sei nicht darunter. Bedingung für eine Förderung sei die Arbeitsdefinition Antisemitismus der Internationalen Allianz für Holocaust-Gedenken, an die alle Träger entsprechend gebunden seien.</w:t>
      </w:r>
    </w:p>
    <w:p>
      <w:pPr>
        <w:pStyle w:val="Normal31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Schon am Dienstag forderte das Neuköllner Abgeordnetenhausmitglied Susanna Kahlefeld (Grüne) im "Tagesspiegel", Fördermittel für das Kulturzentrum "Oyoun" in ihrem Berliner Bezirk einzustellen. Hintergrund ist eine Veranstaltung des BDS-nahen Vereins "Jüdische Stimme für einen gerechten Frieden in Nahost", der am 4. November eine Veranstaltung im Kulturzentrum plant. Zudem soll am Mittwoch über die "hässliche Fratze des repressiven Polizeistaats" diskutiert werden, der sich gegen die Palästinenser in Deutschland richte. Auf dem Podium: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spricht" und KOP Berlin.</w:t>
      </w:r>
    </w:p>
    <w:p>
      <w:pPr>
        <w:pStyle w:val="Normal31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Jetzt evaluieren, mit wem wir zusammenarbeiten können Ahmad Mansour, Islamismus-Experte </w:t>
      </w:r>
    </w:p>
    <w:p>
      <w:pPr>
        <w:pStyle w:val="Normal31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Original Gesamtseiten-PDF</w:t>
      </w:r>
    </w:p>
    <w:p>
      <w:pPr>
        <w:pStyle w:val="Normal313"/>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2, 2023</w:t>
      </w:r>
    </w:p>
    <w:p>
      <w:pPr>
        <w:pStyle w:val="Normal313"/>
      </w:pPr>
    </w:p>
    <w:p>
      <w:pPr>
        <w:pStyle w:val="Normal313"/>
        <w:ind w:left="200"/>
        <w:sectPr>
          <w:type w:val="continuous"/>
          <w:pgMar w:top="840" w:right="1000" w:bottom="840" w:left="1000" w:header="400" w:footer="400"/>
          <w:pgNumType w:fmt="decimal"/>
          <w:cols w:space="720"/>
        </w:sectPr>
      </w:pPr>
      <w:r>
        <w:br/>
      </w:r>
      <w:r>
        <w:pict>
          <v:line id="_x0000_s2350" style="position:absolute;z-index:252361728" from="0,10pt" to="512pt,10pt" strokecolor="black" strokeweight="1pt">
            <v:stroke linestyle="single"/>
          </v:line>
        </w:pict>
      </w:r>
      <w:r>
        <w:rPr>
          <w:rFonts w:ascii="arial" w:eastAsia="arial" w:hAnsi="arial" w:cs="arial"/>
          <w:b/>
          <w:color w:val="767676"/>
          <w:sz w:val="16"/>
        </w:rPr>
        <w:t>End of Document</w:t>
      </w:r>
    </w:p>
    <w:p>
      <w:pPr>
        <w:pStyle w:val="Normal314"/>
        <w:sectPr>
          <w:headerReference w:type="even" r:id="rId1943"/>
          <w:headerReference w:type="default" r:id="rId1944"/>
          <w:footerReference w:type="even" r:id="rId1945"/>
          <w:footerReference w:type="default" r:id="rId1946"/>
          <w:headerReference w:type="first" r:id="rId1947"/>
          <w:footerReference w:type="first" r:id="rId1948"/>
          <w:pgSz w:w="12240" w:h="15840"/>
          <w:pgMar w:top="840" w:right="1000" w:bottom="840" w:left="1000" w:header="400" w:footer="400"/>
          <w:pgNumType w:fmt="decimal"/>
          <w:cols w:space="720"/>
          <w:titlePg w:val="0"/>
        </w:sectPr>
      </w:pPr>
    </w:p>
    <w:p>
      <w:pPr>
        <w:pStyle w:val="Normal314"/>
      </w:pPr>
    </w:p>
    <w:p>
      <w:pPr>
        <w:pStyle w:val="Normal314"/>
      </w:pPr>
      <w:r>
        <w:pict>
          <v:shape id="_x0000_i2351" type="#_x0000_t75" alt="LexisNexis®" style="width:147.75pt;height:30pt">
            <v:imagedata r:id="rId10" o:title=""/>
          </v:shape>
        </w:pict>
      </w:r>
      <w:r>
        <w:cr/>
      </w:r>
    </w:p>
    <w:p>
      <w:pPr>
        <w:pStyle w:val="Heading1313"/>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Judenhass in Deutschland; "Gelder nach Gaza werden auf Prüfstand gestellt. Das muss genauso im Inland gelten"</w:t>
      </w:r>
    </w:p>
    <w:p>
      <w:pPr>
        <w:pStyle w:val="Normal314"/>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WELT ONLINE (Deutsch)</w:t>
      </w:r>
    </w:p>
    <w:p>
      <w:pPr>
        <w:pStyle w:val="Normal314"/>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Donnerstag 2. November 2023 3:30 PM GMT+1</w:t>
      </w:r>
    </w:p>
    <w:p>
      <w:pPr>
        <w:pStyle w:val="Normal314"/>
        <w:keepNext w:val="0"/>
        <w:spacing w:after="0" w:line="240" w:lineRule="atLeast"/>
        <w:ind w:right="0"/>
        <w:jc w:val="both"/>
      </w:pPr>
      <w:bookmarkStart w:id="628" w:name="Bookmark_315"/>
      <w:bookmarkEnd w:id="628"/>
    </w:p>
    <w:p>
      <w:pPr>
        <w:pStyle w:val="Normal314"/>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Axel Springer Alle Rechte vorbehalten</w:t>
      </w:r>
    </w:p>
    <w:p>
      <w:pPr>
        <w:pStyle w:val="Normal314"/>
        <w:keepNext w:val="0"/>
        <w:spacing w:before="120" w:after="0" w:line="220" w:lineRule="atLeast"/>
        <w:ind w:left="0" w:right="0" w:firstLine="0"/>
        <w:jc w:val="left"/>
      </w:pPr>
      <w:r>
        <w:br/>
      </w:r>
      <w:r>
        <w:pict>
          <v:shape id="_x0000_i2352" type="#_x0000_t75" style="width:230.22pt;height:28.5pt">
            <v:imagedata r:id="rId46" o:title=""/>
          </v:shape>
        </w:pict>
      </w:r>
    </w:p>
    <w:p>
      <w:pPr>
        <w:pStyle w:val="Normal31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POLITIK; Politik</w:t>
      </w:r>
    </w:p>
    <w:p>
      <w:pPr>
        <w:pStyle w:val="Normal31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1211 words</w:t>
      </w:r>
    </w:p>
    <w:p>
      <w:pPr>
        <w:pStyle w:val="Normal31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Kevin Culina</w:t>
      </w:r>
    </w:p>
    <w:p>
      <w:pPr>
        <w:pStyle w:val="Normal314"/>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Am Samstag wollen Israel-Feinde in Berlin demonstrieren. Zu den Unterstützern gehört auch eine Kampagne, die sich im Umfeld einer Beratungsstelle gegen antisemitische Gewalt bewegt. Der Zentralrat der Juden warnt vor staatlicher Förderung von Israel-Hassern.</w:t>
      </w:r>
    </w:p>
    <w:p>
      <w:pPr>
        <w:pStyle w:val="Normal314"/>
        <w:keepNext/>
        <w:spacing w:before="240" w:after="0" w:line="340" w:lineRule="atLeast"/>
        <w:ind w:left="0" w:right="0" w:firstLine="0"/>
        <w:jc w:val="left"/>
      </w:pPr>
      <w:bookmarkStart w:id="629" w:name="Body_313"/>
      <w:bookmarkEnd w:id="629"/>
      <w:r>
        <w:rPr>
          <w:rFonts w:ascii="arial" w:eastAsia="arial" w:hAnsi="arial" w:cs="arial"/>
          <w:b/>
          <w:i w:val="0"/>
          <w:strike w:val="0"/>
          <w:noProof w:val="0"/>
          <w:color w:val="000000"/>
          <w:position w:val="0"/>
          <w:sz w:val="28"/>
          <w:u w:val="none"/>
          <w:vertAlign w:val="baseline"/>
        </w:rPr>
        <w:t>Body</w:t>
      </w:r>
    </w:p>
    <w:p>
      <w:pPr>
        <w:pStyle w:val="Normal314"/>
        <w:spacing w:line="60" w:lineRule="exact"/>
      </w:pPr>
      <w:r>
        <w:pict>
          <v:line id="_x0000_s2353" style="position:absolute;z-index:252362752" from="0,2pt" to="512pt,2pt" strokecolor="#009ddb" strokeweight="2pt">
            <v:stroke linestyle="single"/>
            <w10:wrap type="topAndBottom"/>
          </v:line>
        </w:pict>
      </w:r>
    </w:p>
    <w:p>
      <w:pPr>
        <w:pStyle w:val="Normal314"/>
      </w:pPr>
    </w:p>
    <w:p>
      <w:pPr>
        <w:pStyle w:val="Normal31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 Bagger fährt durch einen Zaun, schiebt Stacheldraht und Metallstangen vor sich her. Einige Männer rennen daneben, es ist der 7. Oktober in Gaza an der Grenze zu Israel. Auf dem Bild steht: "Bedingungslose Solidarität mit dem Befreiungskampf gegen Siedlerkolonialismus".</w:t>
      </w:r>
    </w:p>
    <w:p>
      <w:pPr>
        <w:pStyle w:val="Normal31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Beitrag erscheint am 8. Oktober auf Instagram. Zu diesem Zeitpunkt weiß die ganze Welt, was am Tag davor geschah. Tausende palästinensische Terroristen drangen nach Israel ein, massakrierten über 1400 Israelis, enthaupteten, vergewaltigten, folterten sie. Über 230 Israelis werden bis heute von der islamistischen Hamas in Gaza als Geiseln gehalten.</w:t>
      </w:r>
    </w:p>
    <w:p>
      <w:pPr>
        <w:pStyle w:val="Normal31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Hinter dem Beitrag steckt die Gruppe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Kampagne". Sie will am kommenden Samstag in Berlin gegen den "Genozid" Israels in Gaza und gegen "Polizeigewalt" gegen Palästinenser in der Hauptstadt demonstrieren. Sie rufen unter dem Motto "Free Palestine will not be cancelled" (deutsch: "Freiheit für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wird nicht verboten") auf. Erwartet wird der größte propalästinensische Protest in Deutschland seit dem Angriff der Hamas und dem folgenden Krieg in Gaza.</w:t>
      </w:r>
    </w:p>
    <w:p>
      <w:pPr>
        <w:pStyle w:val="Normal31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Und während Israels Bombardements in Gaza kritisiert wird, findet sich vom Terror gegen Israel im Aufruf kein Wort. Mehr noch: Manche Unterstützer des Protests scheinen den Terror zu unterstützen. So nannte die Gruppe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spricht" die Massaker eine "Lektion in Sachen Befreiung von Gaza". Die Klimaaktivistin Greta Thunberg teilte kürzlich einen Aufruf der Gruppe zum Generalstreik gegen Israel.</w:t>
      </w:r>
    </w:p>
    <w:p>
      <w:pPr>
        <w:pStyle w:val="Normal31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BDS Berlin, der lokale Ableger der antiisraelischen Boykottkampagne "Boycott, Divestment and Sanctions", schreibt auf ihrer Website gar von einem "schlagkräftigen bewaffneten Aufstand der unterdrückten Palästinenser*innen in Gaza". Eine breite Mehrheit des Bundestags verurteilte 2019 die "Argumentationsmuster und Methoden" der BDS-Bewegung als antisemitisch.</w:t>
      </w:r>
    </w:p>
    <w:p>
      <w:pPr>
        <w:pStyle w:val="Normal31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den vergangenen Wochen kam es in Berlin auf propalästinensischen Demonstrationen immer wieder zu antisemitischen Parolen. Auf der Sonnenallee in Neukölln warfen Demonstranten gar mit Steinen und Pyrotechnik auf die Polizei. Zu den Protesten aufgerufen hatten neben Islamisten auch Samidoun, eine Vorfeldorganisation der linksterroristischen "Volksfront zur Befreiung Palästinas" (PFLP). Die Versammlungsbehörde untersagte mehrere Proteste bereits im Vorfeld. Die Polizei befürchtete Gewalt, rechnete die Demoanmelder der PFLP sowie der Hamas zu, heißt es in einer Polizeianalyse, die WELT vorliegt.</w:t>
      </w:r>
    </w:p>
    <w:p>
      <w:pPr>
        <w:pStyle w:val="Normal314"/>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"Du hast Polizeigewalt oder Repression erfahren...?"</w:t>
      </w:r>
    </w:p>
    <w:p>
      <w:pPr>
        <w:pStyle w:val="Normal31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Am Samstag soll erneut demonstriert werden. Unterstützt wird der Aufruf von der "Jüdischen Stimme für einen gerechten Frieden in Nahost", der "Migrantifa" sowie dem Berliner Ableger der vom ehemaligen griechischen Finanzminister Yanis Varoufakis gegründeten Kleinstpartei DiEM 25.</w:t>
      </w:r>
    </w:p>
    <w:p>
      <w:pPr>
        <w:pStyle w:val="Normal31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Zudem ist die "Kampagne für Opfer rassistischer Polizeigewalt" (KOP) aufgelistet, die unter dem Dach des Vereins "Ariba" arbeitet. Dieser wiederum betreibt mit "ReachOut" eine Beratungsstelle für Betroffene von rassistischer und antisemitischer Gewalt - und erhält hierfür sowie für zwei weitere Projekte eine Förderung von über 1,01 Millionen Euro durch den Berliner Senat im Rahmen des Landesprogramms "Demokratie. Vielfalt. Respekt". Schon im August trat KOP mit der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Kampagne" bei einer Podiumsdiskussion auf.</w:t>
      </w:r>
    </w:p>
    <w:p>
      <w:pPr>
        <w:pStyle w:val="Normal31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WELT liegen Dokumente der Organisatoren vor, in denen Demonstranten empfohlen wird, sich nach einer Festnahme an KOP zu wenden. "Du hast Polizeigewalt oder Repression erfahren, weil du Palästinensisch bist oder Solidarität mit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gezeigt hast?", heißt es auf einem Flugblatt. In einem Schreiben wird sogar ReachOut als solcher Ansprechpartner genannt.</w:t>
      </w:r>
    </w:p>
    <w:p>
      <w:pPr>
        <w:pStyle w:val="Normal31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löst Kritik aus. "Gelder nach Gaza werden auf den Prüfstand gestellt. Das muss genauso für die Förderung im Inland gelten", sagt Josef Schuster, Präsident des Zentralrats der Juden. Er kritisiert die Nähe zwischen öffentlich geförderten Projekten und Unterstützern israelfeindlicher Demonstrationen. "Wenn Gruppen, die direkt oder indirekt öffentliche Gelder erhalten, Seite an Seite mit Relativierern des Hamas-Terrors für die Vernichtung des Staates Israel auf die Straße gehen, dann läuft etwas schief im Land", so Schuster zu WELT.</w:t>
      </w:r>
    </w:p>
    <w:p>
      <w:pPr>
        <w:pStyle w:val="Normal31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Marlene Schönberger betont, wie wichtig die Beratung von Betroffenen antisemitischer oder rassistischer Gewalt sei. Doch diese benötigten das Vertrauen jener Betroffenen, so die Berichterstatterin für jüdisches Leben der Grünen im Bundestag. "Dazu gehört eine klare Haltung gegen Antisemitismus, gerade auch Israel-bezogenen Antisemitismus, in allen Strukturen dieser Organisation." Die Demonstration am Samstag richte sich einseitig gegen Israel, einzelne Gruppen fielen durch Antisemitismus auf. "Sie wollen nicht das Ende der Hamas. Ein Teil von ihnen will das Ende Israels", so Schönberger zu WELT.</w:t>
      </w:r>
    </w:p>
    <w:p>
      <w:pPr>
        <w:pStyle w:val="Normal31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Terror vom 7. Oktober muss eine Veränderung bedeuten", sagt Ahmad Mansour. Wer zukünftig öffentliche Gelder für Demokratieprojekte erhalte, müsse sich zu Israel bekennen und Extremismus in der eigenen Organisation ausschließen, so der Psychologe und Islamismus-Experte zu WELT. "Viele Ministerien waren lange ideologisch zu verblendet, um diese Gefahren zu erkennen. Wir müssen jetzt evaluieren, mit wem wir zusammenarbeiten können", so Mansour.</w:t>
      </w:r>
    </w:p>
    <w:p>
      <w:pPr>
        <w:pStyle w:val="Normal31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Trägerverein Ariba, zu dem ReachOut gehört, betont auf WELT-Anfrage, nichts mit der Demonstration zu tun zu haben. "Wir beschäftigen uns nicht mit jedem Demoaufruf oder deren Unterstützer*innen. Dies zählt nicht zu unserem Auftrag", so Sanchita Basu, Ariba-Geschäftsführerin. "Deswegen nehmen wir diesbezüglich auch keine Bewertungen vor."</w:t>
      </w:r>
    </w:p>
    <w:p>
      <w:pPr>
        <w:pStyle w:val="Normal31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KOP bekomme keinerlei öffentliche Zuschüsse oder Finanzierung, so Basu. Ihre geschäftsführende Tätigkeit umfasse die drei Projekte des Vereins, darunter falle KOP nicht. "Wenn etwas in internen Dokumenten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-Organisator*innen über ReachOut steht, übernehmen wir dafür keine Verantwortung, weil es nicht in Absprache mit unserem Projekt ReachOut geschehen ist."</w:t>
      </w:r>
    </w:p>
    <w:p>
      <w:pPr>
        <w:pStyle w:val="Normal31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Laut Website der Beratungsstelle ist KOP "ehrenamtlich unter dem Dach von Ariba e. V. aktiv". Eine WELT-Anfrage ließ KOP unbeantwortet.</w:t>
      </w:r>
    </w:p>
    <w:p>
      <w:pPr>
        <w:pStyle w:val="Normal31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für das Förderprogramm zuständige Berliner Senat möchte die Demonstration auf WELT-Anfrage nicht kommentieren. Man verurteile jede Form von Antisemitismus und stehe solidarisch an die Seite der Jüdinnen und Juden in der Stadt, so ein Sprecher der Senatsverwaltung für Arbeit, Soziales, Gleichstellung, Integration, Vielfalt und Antidiskriminierung. Ariba erhalte Förderung für drei Projekte, KOP sei nicht darunter. Bedingung für eine Förderung sei die Arbeitsdefinition Antisemitismus der Internationalen Allianz für Holocaust-Gedenken, an die alle Träger entsprechend gebunden seien.</w:t>
      </w:r>
    </w:p>
    <w:p>
      <w:pPr>
        <w:pStyle w:val="Normal31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Schon am Dienstag forderte das Neuköllner Abgeordnetenhausmitglied Susanna Kahlefeld (Grüne) im "Tagesspiegel", Fördermittel für das Kulturzentrum "Oyoun" in ihrem Berliner Bezirk einzustellen. Hintergrund ist eine Veranstaltung des BDS-nahen Vereins "Jüdische Stimme für einen gerechten Frieden in Nahost", der am 4. November eine Veranstaltung im Kulturzentrum plant. Zudem soll am Mittwoch über die "hässliche Fratze des repressiven Polizeistaats" diskutiert werden, der sich gegen die Palästinenser in Deutschland richte. Auf dem Podium: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spricht" und KOP Berlin.</w:t>
      </w:r>
    </w:p>
    <w:p>
      <w:pPr>
        <w:pStyle w:val="Normal314"/>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7, 2023</w:t>
      </w:r>
    </w:p>
    <w:p>
      <w:pPr>
        <w:pStyle w:val="Normal314"/>
      </w:pPr>
    </w:p>
    <w:p>
      <w:pPr>
        <w:pStyle w:val="Normal314"/>
        <w:ind w:left="200"/>
        <w:sectPr>
          <w:type w:val="continuous"/>
          <w:pgMar w:top="840" w:right="1000" w:bottom="840" w:left="1000" w:header="400" w:footer="400"/>
          <w:pgNumType w:fmt="decimal"/>
          <w:cols w:space="720"/>
        </w:sectPr>
      </w:pPr>
      <w:r>
        <w:br/>
      </w:r>
      <w:r>
        <w:pict>
          <v:line id="_x0000_s2354" style="position:absolute;z-index:252363776" from="0,10pt" to="512pt,10pt" strokecolor="black" strokeweight="1pt">
            <v:stroke linestyle="single"/>
          </v:line>
        </w:pict>
      </w:r>
      <w:r>
        <w:rPr>
          <w:rFonts w:ascii="arial" w:eastAsia="arial" w:hAnsi="arial" w:cs="arial"/>
          <w:b/>
          <w:color w:val="767676"/>
          <w:sz w:val="16"/>
        </w:rPr>
        <w:t>End of Document</w:t>
      </w:r>
    </w:p>
    <w:p>
      <w:pPr>
        <w:pStyle w:val="Normal315"/>
        <w:sectPr>
          <w:headerReference w:type="even" r:id="rId1949"/>
          <w:headerReference w:type="default" r:id="rId1950"/>
          <w:footerReference w:type="even" r:id="rId1951"/>
          <w:footerReference w:type="default" r:id="rId1952"/>
          <w:headerReference w:type="first" r:id="rId1953"/>
          <w:footerReference w:type="first" r:id="rId1954"/>
          <w:pgSz w:w="12240" w:h="15840"/>
          <w:pgMar w:top="840" w:right="1000" w:bottom="840" w:left="1000" w:header="400" w:footer="400"/>
          <w:pgNumType w:fmt="decimal"/>
          <w:cols w:space="720"/>
          <w:titlePg w:val="0"/>
        </w:sectPr>
      </w:pPr>
    </w:p>
    <w:p>
      <w:pPr>
        <w:pStyle w:val="Normal315"/>
      </w:pPr>
    </w:p>
    <w:p>
      <w:pPr>
        <w:pStyle w:val="Normal315"/>
      </w:pPr>
      <w:r>
        <w:pict>
          <v:shape id="_x0000_i2355" type="#_x0000_t75" alt="LexisNexis®" style="width:147.75pt;height:30pt">
            <v:imagedata r:id="rId10" o:title=""/>
          </v:shape>
        </w:pict>
      </w:r>
      <w:r>
        <w:cr/>
      </w:r>
    </w:p>
    <w:p>
      <w:pPr>
        <w:pStyle w:val="Heading1314"/>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?Ein Moment des Zusammenhalts?</w:t>
      </w:r>
    </w:p>
    <w:p>
      <w:pPr>
        <w:pStyle w:val="Normal315"/>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Sächsische Zeitung Stammausgabe Dresden</w:t>
      </w:r>
    </w:p>
    <w:p>
      <w:pPr>
        <w:pStyle w:val="Normal315"/>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Donnerstag 2. November 2023</w:t>
      </w:r>
    </w:p>
    <w:p>
      <w:pPr>
        <w:pStyle w:val="Normal315"/>
        <w:keepNext w:val="0"/>
        <w:spacing w:after="0" w:line="240" w:lineRule="atLeast"/>
        <w:ind w:right="0"/>
        <w:jc w:val="both"/>
      </w:pPr>
      <w:bookmarkStart w:id="630" w:name="Bookmark_316"/>
      <w:bookmarkEnd w:id="630"/>
    </w:p>
    <w:p>
      <w:pPr>
        <w:pStyle w:val="Normal315"/>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Dresdner Druck- und Verlagshaus GmbH &amp; Co. KG Alle Rechte Vorbehalten</w:t>
      </w:r>
    </w:p>
    <w:p>
      <w:pPr>
        <w:pStyle w:val="Normal315"/>
        <w:keepNext w:val="0"/>
        <w:spacing w:before="120" w:after="0" w:line="220" w:lineRule="atLeast"/>
        <w:ind w:left="0" w:right="0" w:firstLine="0"/>
        <w:jc w:val="left"/>
      </w:pPr>
      <w:r>
        <w:br/>
      </w:r>
      <w:r>
        <w:pict>
          <v:shape id="_x0000_i2356" type="#_x0000_t75" style="width:213.72pt;height:52.49pt">
            <v:imagedata r:id="rId1573" o:title=""/>
          </v:shape>
        </w:pict>
      </w:r>
    </w:p>
    <w:p>
      <w:pPr>
        <w:pStyle w:val="Normal31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Regionalausgabe ; Lokales; S. 22</w:t>
      </w:r>
    </w:p>
    <w:p>
      <w:pPr>
        <w:pStyle w:val="Normal31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624 words</w:t>
      </w:r>
    </w:p>
    <w:p>
      <w:pPr>
        <w:pStyle w:val="Normal31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Connor Endt</w:t>
      </w:r>
    </w:p>
    <w:p>
      <w:pPr>
        <w:pStyle w:val="Normal315"/>
        <w:keepNext/>
        <w:spacing w:before="240" w:after="0" w:line="340" w:lineRule="atLeast"/>
        <w:ind w:left="0" w:right="0" w:firstLine="0"/>
        <w:jc w:val="left"/>
      </w:pPr>
      <w:bookmarkStart w:id="631" w:name="Body_314"/>
      <w:bookmarkEnd w:id="631"/>
      <w:r>
        <w:rPr>
          <w:rFonts w:ascii="arial" w:eastAsia="arial" w:hAnsi="arial" w:cs="arial"/>
          <w:b/>
          <w:i w:val="0"/>
          <w:strike w:val="0"/>
          <w:noProof w:val="0"/>
          <w:color w:val="000000"/>
          <w:position w:val="0"/>
          <w:sz w:val="28"/>
          <w:u w:val="none"/>
          <w:vertAlign w:val="baseline"/>
        </w:rPr>
        <w:t>Body</w:t>
      </w:r>
    </w:p>
    <w:p>
      <w:pPr>
        <w:pStyle w:val="Normal315"/>
        <w:spacing w:line="60" w:lineRule="exact"/>
      </w:pPr>
      <w:r>
        <w:pict>
          <v:line id="_x0000_s2357" style="position:absolute;z-index:252364800" from="0,2pt" to="512pt,2pt" strokecolor="#009ddb" strokeweight="2pt">
            <v:stroke linestyle="single"/>
            <w10:wrap type="topAndBottom"/>
          </v:line>
        </w:pict>
      </w:r>
    </w:p>
    <w:p>
      <w:pPr>
        <w:pStyle w:val="Normal315"/>
      </w:pPr>
    </w:p>
    <w:p>
      <w:pPr>
        <w:pStyle w:val="Normal31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PDF-Datei dieses Dokuments</w:t>
      </w:r>
    </w:p>
    <w:p>
      <w:pPr>
        <w:pStyle w:val="Normal315"/>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 xml:space="preserve">Seit Monaten laufen Planungen für die Jüdische Woche und das Gefilte Fest. Dann bricht vor gut zwei Wochen Krieg in Israel und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i w:val="0"/>
          <w:strike w:val="0"/>
          <w:noProof w:val="0"/>
          <w:color w:val="000000"/>
          <w:position w:val="0"/>
          <w:sz w:val="20"/>
          <w:u w:val="none"/>
          <w:vertAlign w:val="baseline"/>
        </w:rPr>
        <w:t xml:space="preserve"> aus.</w:t>
      </w:r>
    </w:p>
    <w:p>
      <w:pPr>
        <w:pStyle w:val="Normal31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Mehrere Tage lang weiß Valentina Marcenaro nicht, wie es ihrer Cousine in Tel Aviv geht. Es ist der 7. Oktober 2023, als die radikalislamische Hamas beginnt, Israel mit Raketen zu beschießen, Grenzzäune einzureißen und Zivilisten zu ermorden. Mehrere Tage lang schreibt Marcenaro ihren Angehörigen bei Whatsapp, bis sie eine Antwort erhält. Dann die Entwarnung: Die Cousine ist in Portugal, in Sicherheit. Wenige Tage später wird sie mit ihrer Familie nach Rom ziehen und ihre Kinder dort an einer italienischen Schule anmelden. ?Sie weiß selbst nicht, ob und wann sie in ihre Heimat zurückkehren kann?, so Marcenaro.</w:t>
      </w:r>
    </w:p>
    <w:p>
      <w:pPr>
        <w:pStyle w:val="Normal31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Seit mehr als drei Wochen herrscht Krieg zwischen Israel und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Tausende Zivilisten wurden auf beiden Seiten getötet, ein schnelles Kriegsende ist nicht in Sicht. ?Man will nur noch weinen?, sagt Marcenaro und schweigt dann lange. Der Krieg ist mittlerweile auch in Deutschland angekommen. Großstädte wie Frankfurt oder Berlin verbieten pro-palästinensische Demonstrationen. Auch in Dresden versammeln sich schon mal Hunderte Menschen für eine genehmigte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auf dem Neumarkt.</w:t>
      </w:r>
    </w:p>
    <w:p>
      <w:pPr>
        <w:pStyle w:val="Normal31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Auch für Valentina Marcenaro hat der Krieg Konsequenzen. Die 50-jährige Jüdin ist Vorstandsvorsitzende der Jüdischen Woche und Mitgründerin des jüdischen Foodfestivals Gefilte Fest in Dresden. Lange diskutierte sie in den vergangenen Tagen mit den anderen Organisatoren darüber, wie und ob die beiden Veranstaltungen stattfinden sollen. Am Ende entschieden sich Marcenaro und ihre Mitstreiter dazu, das Gefilte Fest und die anschließende Podiumsdiskussion vorläufig abzusagen. Eigentlich sollte das Fest am Sonntag zum siebten Mal stattfinden. Die Organisatoren haben es auf das kommende Jahr verschoben. Ein genaues Datum steht noch nicht fest. ?Wir konnten uns einfach nicht vorstellen, gerade jetzt so zu feiern?, sagt Marcenaro.</w:t>
      </w:r>
    </w:p>
    <w:p>
      <w:pPr>
        <w:pStyle w:val="Normal31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Teil des Gefilte Fests ist seit Jahren auch der ?besondere Schabbat?. Der Schabbat ist im Judentum ein Ruhetag, an dem nicht gearbeitet werden soll. Er beginnt zum Sonnenuntergang am Freitag und endet am Samstagabend. Diese Veranstaltung will man nicht absagen. Am 3. November findet daher der ?Schabbat für alle? im Kahnaletto am Terrassenufer statt. Es werden traditionelle jüdische Speisen gereicht und der Ruhetag gemeinsam gefeiert ? unabhängig von Religion oder Herkunft. ?Es soll ein Moment des Zusammenhalts werden, nicht nur für uns, sondern für alle Menschen, die dabei sein möchten?, sagt Marcenaro. Während des Schabbats werde man Spenden sammeln und damit Vertriebene und Betroffene in Israel unterstützen.</w:t>
      </w:r>
    </w:p>
    <w:p>
      <w:pPr>
        <w:pStyle w:val="Normal31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Im Gegensatz zu dem Gefilten Fest wird auch die Jüdische Woche nicht abgesagt. Sie beginnt am heutigen Dienstag und läuft bis zum 12. November. Sie beschäftigt sich mit Frauen im Judentum. Auf dem Programm stehen unter anderem ein jüdischer Ball im Zentralwerk, ein offener Gottesdienst in der Synagoge in der Fiedlerstraße und verschiedene Filmvorführungen. Valentina Marcenaro weiß noch nicht, wie viele Besucher kommen werden. Es ist diese Unsicherheit. ?Manche Menschen haben aktuell Sorge davor, sich öffentlich als Juden zu zeigen.? Sie würden sich vor Übergriffen fürchten. Sie sei in Gesprächen mit der Dresdner Polizei.</w:t>
      </w:r>
    </w:p>
    <w:p>
      <w:pPr>
        <w:pStyle w:val="Normal31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Bereits in den vergangenen Jahren waren bei der Jüdischen Woche einige Polizeibeamte im Einsatz. ?Dieses Jahr wird der Polizeischutz aber deutlich intensiver ausfallen?, sagt Valentina Marcenaro. Sie hofft auf viele Besucher bei der Jüdischen Woche: ?Wir müssen jetzt Gesicht zeigen und weitermachen. Ich wünsche mir, dass uns die Menschen zur Seite stehen.?</w:t>
      </w:r>
    </w:p>
    <w:p>
      <w:pPr>
        <w:pStyle w:val="Normal31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https://www.saechsische.de</w:t>
      </w:r>
    </w:p>
    <w:p>
      <w:pPr>
        <w:pStyle w:val="Normal315"/>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2, 2023</w:t>
      </w:r>
    </w:p>
    <w:p>
      <w:pPr>
        <w:pStyle w:val="Normal315"/>
      </w:pPr>
    </w:p>
    <w:p>
      <w:pPr>
        <w:pStyle w:val="Normal315"/>
        <w:ind w:left="200"/>
        <w:sectPr>
          <w:type w:val="continuous"/>
          <w:pgMar w:top="840" w:right="1000" w:bottom="840" w:left="1000" w:header="400" w:footer="400"/>
          <w:pgNumType w:fmt="decimal"/>
          <w:cols w:space="720"/>
        </w:sectPr>
      </w:pPr>
      <w:r>
        <w:br/>
      </w:r>
      <w:r>
        <w:pict>
          <v:line id="_x0000_s2358" style="position:absolute;z-index:252365824" from="0,10pt" to="512pt,10pt" strokecolor="black" strokeweight="1pt">
            <v:stroke linestyle="single"/>
          </v:line>
        </w:pict>
      </w:r>
      <w:r>
        <w:rPr>
          <w:rFonts w:ascii="arial" w:eastAsia="arial" w:hAnsi="arial" w:cs="arial"/>
          <w:b/>
          <w:color w:val="767676"/>
          <w:sz w:val="16"/>
        </w:rPr>
        <w:t>End of Document</w:t>
      </w:r>
    </w:p>
    <w:p>
      <w:pPr>
        <w:pStyle w:val="Normal316"/>
        <w:sectPr>
          <w:headerReference w:type="even" r:id="rId1955"/>
          <w:headerReference w:type="default" r:id="rId1956"/>
          <w:footerReference w:type="even" r:id="rId1957"/>
          <w:footerReference w:type="default" r:id="rId1958"/>
          <w:headerReference w:type="first" r:id="rId1959"/>
          <w:footerReference w:type="first" r:id="rId1960"/>
          <w:pgSz w:w="12240" w:h="15840"/>
          <w:pgMar w:top="840" w:right="1000" w:bottom="840" w:left="1000" w:header="400" w:footer="400"/>
          <w:pgNumType w:fmt="decimal"/>
          <w:cols w:space="720"/>
          <w:titlePg w:val="0"/>
        </w:sectPr>
      </w:pPr>
    </w:p>
    <w:p>
      <w:pPr>
        <w:pStyle w:val="Normal316"/>
      </w:pPr>
    </w:p>
    <w:p>
      <w:pPr>
        <w:pStyle w:val="Normal316"/>
      </w:pPr>
      <w:r>
        <w:pict>
          <v:shape id="_x0000_i2359" type="#_x0000_t75" alt="LexisNexis®" style="width:147.75pt;height:30pt">
            <v:imagedata r:id="rId10" o:title=""/>
          </v:shape>
        </w:pict>
      </w:r>
      <w:r>
        <w:cr/>
      </w:r>
    </w:p>
    <w:p>
      <w:pPr>
        <w:pStyle w:val="Heading1315"/>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Der berüchtigte Abou-Chaker-Clan hetzt auf Tiktok gegen Israel</w:t>
      </w:r>
    </w:p>
    <w:p>
      <w:pPr>
        <w:pStyle w:val="Normal316"/>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Neue Zürcher Zeitung (Internationale Ausgabe) &amp; NZZ am Sonntag</w:t>
      </w:r>
    </w:p>
    <w:p>
      <w:pPr>
        <w:pStyle w:val="Normal316"/>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Donnerstag 2.November 2023</w:t>
      </w:r>
    </w:p>
    <w:p>
      <w:pPr>
        <w:pStyle w:val="Normal316"/>
        <w:keepNext w:val="0"/>
        <w:spacing w:after="0" w:line="240" w:lineRule="atLeast"/>
        <w:ind w:right="0"/>
        <w:jc w:val="both"/>
      </w:pPr>
      <w:bookmarkStart w:id="632" w:name="Bookmark_317"/>
      <w:bookmarkEnd w:id="632"/>
    </w:p>
    <w:p>
      <w:pPr>
        <w:pStyle w:val="Normal316"/>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AG für Die Neue Zürcher Zeitung NZZ Alle Rechte vorbehalten</w:t>
      </w:r>
    </w:p>
    <w:p>
      <w:pPr>
        <w:pStyle w:val="Normal316"/>
        <w:keepNext w:val="0"/>
        <w:spacing w:before="120" w:after="0" w:line="220" w:lineRule="atLeast"/>
        <w:ind w:left="0" w:right="0" w:firstLine="0"/>
        <w:jc w:val="left"/>
      </w:pPr>
      <w:r>
        <w:br/>
      </w:r>
      <w:r>
        <w:pict>
          <v:shape id="_x0000_i2360" type="#_x0000_t75" style="width:164.23pt;height:29.25pt">
            <v:imagedata r:id="rId632" o:title=""/>
          </v:shape>
        </w:pict>
      </w:r>
    </w:p>
    <w:p>
      <w:pPr>
        <w:pStyle w:val="Normal31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POLITIK</w:t>
      </w:r>
    </w:p>
    <w:p>
      <w:pPr>
        <w:pStyle w:val="Normal31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994 words</w:t>
      </w:r>
    </w:p>
    <w:p>
      <w:pPr>
        <w:pStyle w:val="Normal31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Ferdinand Knapp, Berlin</w:t>
      </w:r>
    </w:p>
    <w:p>
      <w:pPr>
        <w:pStyle w:val="Normal316"/>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In den sozialen Netzwerken zeichnen Nutzer ein Zerrbild des Nahostkonflikts - sie erreichen damit in Deutschland ein riesiges Publikum</w:t>
      </w:r>
    </w:p>
    <w:p>
      <w:pPr>
        <w:pStyle w:val="Normal316"/>
        <w:keepNext/>
        <w:spacing w:before="240" w:after="0" w:line="340" w:lineRule="atLeast"/>
        <w:ind w:left="0" w:right="0" w:firstLine="0"/>
        <w:jc w:val="left"/>
      </w:pPr>
      <w:bookmarkStart w:id="633" w:name="Body_315"/>
      <w:bookmarkEnd w:id="633"/>
      <w:r>
        <w:rPr>
          <w:rFonts w:ascii="arial" w:eastAsia="arial" w:hAnsi="arial" w:cs="arial"/>
          <w:b/>
          <w:i w:val="0"/>
          <w:strike w:val="0"/>
          <w:noProof w:val="0"/>
          <w:color w:val="000000"/>
          <w:position w:val="0"/>
          <w:sz w:val="28"/>
          <w:u w:val="none"/>
          <w:vertAlign w:val="baseline"/>
        </w:rPr>
        <w:t>Body</w:t>
      </w:r>
    </w:p>
    <w:p>
      <w:pPr>
        <w:pStyle w:val="Normal316"/>
        <w:spacing w:line="60" w:lineRule="exact"/>
      </w:pPr>
      <w:r>
        <w:pict>
          <v:line id="_x0000_s2361" style="position:absolute;z-index:252366848" from="0,2pt" to="512pt,2pt" strokecolor="#009ddb" strokeweight="2pt">
            <v:stroke linestyle="single"/>
            <w10:wrap type="topAndBottom"/>
          </v:line>
        </w:pict>
      </w:r>
    </w:p>
    <w:p>
      <w:pPr>
        <w:pStyle w:val="Normal316"/>
      </w:pPr>
    </w:p>
    <w:p>
      <w:pPr>
        <w:pStyle w:val="Normal31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Ferdinand Knapp, Berlin</w:t>
      </w:r>
    </w:p>
    <w:p>
      <w:pPr>
        <w:pStyle w:val="Normal31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Brennende Barrikaden, «Allahu akbar»-Rufe, Dutzende Festnahmen: Im Berliner Bezirk Neukölln eskalierten israelfeindliche Demonstrationen vor zwei Wochen an mehreren Abenden hintereinander. Trotz Demonstrationsverboten versammelten sich fast täglich Hunderte meist muslimische junge Männer. Sie skandierten israelfeindliche Parolen und griffen Polizisten an.</w:t>
      </w:r>
    </w:p>
    <w:p>
      <w:pPr>
        <w:pStyle w:val="Normal31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Mittendrin: junge Männer, die auf der Suche nach dem krassesten Moment die Ausschreitungen mit der App Tiktok ins Internet übertrugen. Tausende Menschen verfolgten das Geschehen live über die App.</w:t>
      </w:r>
    </w:p>
    <w:p>
      <w:pPr>
        <w:pStyle w:val="Normal31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Tiktok ist ein beinah weltweit aufrufbares chinesisches Videoportal, auf dem die meist jungen Nutzer Filme ansehen und teilen können. Mit der Livestream-Funktion können die Nutzer das Gefilmte via Smartphone in Echtzeit hochladen oder sich mit anderen Nutzern in einem gemeinsamen Stream öffentlich unterhalten. Die Zuseher können das Gesagte in Echtzeit kommentieren oder den Streamern virtuelle Geschenke machen, die sie mit echtem Geld erwerben müssen. Dadurch können die Streams für reichweitenstarke Tiktoker auch finanziell lukrativ sein. Etwa ein Fünftel der 18- bis 24-jährigen User nutzt das Medium als Nachrichtenquelle.</w:t>
      </w:r>
    </w:p>
    <w:p>
      <w:pPr>
        <w:pStyle w:val="Normal316"/>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«Wir ficken euch alle»</w:t>
      </w:r>
    </w:p>
    <w:p>
      <w:pPr>
        <w:pStyle w:val="Normal31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Auf den Plattformen Tiktok und Instagram wimmelt es von propalästinensischen Videos. So thematisieren auch die Mitglieder des berüchtigten palästinensischstämmigen Abou-Chaker-Clans und Internet-Persönlichkeiten aus dessen Dunstkreis den Konflikt. Teile der arabischen Grossfamilie sind immer wieder durch ihre kriminellen Machenschaften aufgefallen.</w:t>
      </w:r>
    </w:p>
    <w:p>
      <w:pPr>
        <w:pStyle w:val="Normal31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«Lass eine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machen in Berlin. Wir machen alles kaputt, was wir sehen. Du machst alle Läden kaputt. Damit die, die Krieg machen, nichts zu fressen haben.» Die Sätze stammen vom Tiktoker Barello, dem fast 100 000 Menschen auf der Videoplattform folgen.</w:t>
      </w:r>
    </w:p>
    <w:p>
      <w:pPr>
        <w:pStyle w:val="Normal31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Er ging in einem gemeinsamen Video-Stream mit Yasser Abou-Chaker auf die Verbote von israelfeindlichen Demonstrationen in Berlin ein. Ein weiterer junger Mann im Stream schreit in den virtuellen Raum: «Wir ficken euch alle, ihr Hurensöhne!», und fügt hinzu: «Wir werden alle sterben! Aber nur wie? Wie werden wir sterben?»</w:t>
      </w:r>
    </w:p>
    <w:p>
      <w:pPr>
        <w:pStyle w:val="Normal31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Barello und Yasser Abou-Chaker haben in den letzten Jahren mit ihren Streams Zehntausende Menschen erreicht. Die Abou-Chakers werden trotz ihren dubiosen Geschäften - oder gerade deswegen - von vielen Jugendlichen bewundert. Arafat Abou-Chaker, Pop-Star der deutschen Unterwelt, folgen auf Instagram knapp 250 000 Menschen.</w:t>
      </w:r>
    </w:p>
    <w:p>
      <w:pPr>
        <w:pStyle w:val="Normal31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Am vergangenen Sonntag verabredete sich Arafat Abou-Chaker mit dem islamistischen Prediger Pierre Vogel zu einem Livestream auf Tiktok. In diesem raunt Abou-Chaker von einem «zionistischen Regime» und sagt, dieses sei vergleichbar mit dem Naziregime unter Adolf Hitler. Dann fügt er hinzu: «Ich sag dir ganz ehrlich, für mich ist so ein Adolf Hitler besser als Netanyahu. Der hat sie wenigstens sofort umgebracht.» Mittlerweile ermittelt der Staatsschutz wegen Abou-Chakers Aussagen.</w:t>
      </w:r>
    </w:p>
    <w:p>
      <w:pPr>
        <w:pStyle w:val="Normal31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Auch am Dienstagabend kommen Vogel und Abou-Chaker wieder zu einem Livestream zusammen und reagieren auf die Berichterstattung über ihre Aussagen vom Sonntag. Sie attackieren den Axel-Springer-Verlag. «Axel Springer ist der grösste Hetzer von allen. Pressefreiheit? Ihr habt keine Freiheit. Ihr solltet verboten werden!», schimpft Abou-Chaker. Vogel und Abou-Chaker rufen dazu auf, friedlich zu bleiben. Sie appellieren an deutsche Politiker, sich «für Frieden einzusetzen». Von Gewalttaten habe niemand was.</w:t>
      </w:r>
    </w:p>
    <w:p>
      <w:pPr>
        <w:pStyle w:val="Normal31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Dann sagt Arafat: «Ich bin kein Judenhasser. Ich bin kein Israelhasser. Ich bin ein Zionistenhasser!» Er relativiert erneut die Verbrechen der Nationalsozialisten im «Dritten Reich» und fragt rhetorisch: «Was ist der Unterschied zwischen den schrecklichen Greueltaten damals und dem Völkermord in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heute?»</w:t>
      </w:r>
    </w:p>
    <w:p>
      <w:pPr>
        <w:pStyle w:val="Normal316"/>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Vertreter Palästinas</w:t>
      </w:r>
    </w:p>
    <w:p>
      <w:pPr>
        <w:pStyle w:val="Normal31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Dutzende reichweitenstarke Tiktok- und Instagram-Nutzer entdecken plötzlich ihr Interesse für Politik und sehen sich in der Pflicht, die palästinensische Seite zu vertreten. Während einige versuchen, sachlich zu bleiben und das Leid auf beiden Seiten zu thematisieren, schiessen andere über das Ziel hinaus und geben nur vor, neutral zu sein. Sie schleudern mit willkürlich ausgewählten Fakten oder Halbwahrheiten über den Konflikt in Nahost um sich. Aus Kritik an Israel wird dann rasch schlecht getarnter Hass auf das Land und die «Zionisten».</w:t>
      </w:r>
    </w:p>
    <w:p>
      <w:pPr>
        <w:pStyle w:val="Normal31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Sie verbreiten Narrative vom vermeintlichen «israelischen Genozid» in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und dem «Freiluftgefängnis Gaza» und stellen die Behauptung auf, Israel sei eine Kolonialmacht. Oft wird der Terrorangriff der Hamas auf Israel am 7. Oktober verharmlost oder gar nicht erwähnt. Auch vermehrt stattfindende Übergriffe auf Juden in Europa sind selten bis nie ein Thema in den Videos.</w:t>
      </w:r>
    </w:p>
    <w:p>
      <w:pPr>
        <w:pStyle w:val="Normal31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Beispiele gibt es zuhauf. Die deutsche Tiktokerin Nora Achmaoui, die sonst mit ihrem Luxusleben in Dubai protzt, spricht zu ihren Followern in einem Video: «Wacht auf! Die deutschen Medien manipulieren euch und verfälschen die Wahrheit!» Sie sagt, die Palästinenser hätten die letzten Jahrzehnte «friedvoll» versucht, ihr Land zurückzuerobern. Achmaoui ist für die Organisation Islamic Relief aktiv. Ihr und ihrem Mann folgen auf Tiktok 2,2 Millionen Menschen. </w:t>
      </w:r>
    </w:p>
    <w:p>
      <w:pPr>
        <w:pStyle w:val="Normal31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Dem selbsternannten «politischen Aktivisten» Turan Degirmenci folgen auf Instagram immerhin 55 000 Menschen. Er sagt in einem seiner Videos: «Die Hamas ist eine Terrororganisation. Der israelische Staat ist ein Terrorstaat. Die grössten Terroristen unserer Zeit sind diejenigen, die bewusst bei diesem Konflikt falsch berichten.»</w:t>
      </w:r>
    </w:p>
    <w:p>
      <w:pPr>
        <w:pStyle w:val="Normal31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reichweitenstarken Tiktok-Accounts von Barello und Yasser Abou-Chaker waren am Mittwoch nicht mehr aufrufbar. Nach «Bild»-Informationen ermittelt der Staatsschutz, und der Verfassungsschutz sei informiert. Yassers Bruder Arafat hat seinen Instagram-Account mittlerweile auf «privat» gestellt, das bedeutet, dass seine Inhalte nur noch für die Menschen einsehbar sind, die ihm bereits folgen. Auf Tiktok darf er weiterhin streamen.</w:t>
      </w:r>
    </w:p>
    <w:p>
      <w:pPr>
        <w:pStyle w:val="Normal31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zum PDF-Dokument</w:t>
      </w:r>
    </w:p>
    <w:p>
      <w:pPr>
        <w:pStyle w:val="Normal316"/>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1, 2023</w:t>
      </w:r>
    </w:p>
    <w:p>
      <w:pPr>
        <w:pStyle w:val="Normal316"/>
      </w:pPr>
    </w:p>
    <w:p>
      <w:pPr>
        <w:pStyle w:val="Normal316"/>
        <w:ind w:left="200"/>
        <w:sectPr>
          <w:type w:val="continuous"/>
          <w:pgMar w:top="840" w:right="1000" w:bottom="840" w:left="1000" w:header="400" w:footer="400"/>
          <w:pgNumType w:fmt="decimal"/>
          <w:cols w:space="720"/>
        </w:sectPr>
      </w:pPr>
      <w:r>
        <w:br/>
      </w:r>
      <w:r>
        <w:pict>
          <v:line id="_x0000_s2362" style="position:absolute;z-index:252367872" from="0,10pt" to="512pt,10pt" strokecolor="black" strokeweight="1pt">
            <v:stroke linestyle="single"/>
          </v:line>
        </w:pict>
      </w:r>
      <w:r>
        <w:rPr>
          <w:rFonts w:ascii="arial" w:eastAsia="arial" w:hAnsi="arial" w:cs="arial"/>
          <w:b/>
          <w:color w:val="767676"/>
          <w:sz w:val="16"/>
        </w:rPr>
        <w:t>End of Document</w:t>
      </w:r>
    </w:p>
    <w:p>
      <w:pPr>
        <w:pStyle w:val="Normal317"/>
        <w:sectPr>
          <w:headerReference w:type="even" r:id="rId1961"/>
          <w:headerReference w:type="default" r:id="rId1962"/>
          <w:footerReference w:type="even" r:id="rId1963"/>
          <w:footerReference w:type="default" r:id="rId1964"/>
          <w:headerReference w:type="first" r:id="rId1965"/>
          <w:footerReference w:type="first" r:id="rId1966"/>
          <w:pgSz w:w="12240" w:h="15840"/>
          <w:pgMar w:top="840" w:right="1000" w:bottom="840" w:left="1000" w:header="400" w:footer="400"/>
          <w:pgNumType w:fmt="decimal"/>
          <w:cols w:space="720"/>
          <w:titlePg w:val="0"/>
        </w:sectPr>
      </w:pPr>
    </w:p>
    <w:p>
      <w:pPr>
        <w:pStyle w:val="Normal317"/>
      </w:pPr>
    </w:p>
    <w:p>
      <w:pPr>
        <w:pStyle w:val="Normal317"/>
      </w:pPr>
      <w:r>
        <w:pict>
          <v:shape id="_x0000_i2363" type="#_x0000_t75" alt="LexisNexis®" style="width:147.75pt;height:30pt">
            <v:imagedata r:id="rId10" o:title=""/>
          </v:shape>
        </w:pict>
      </w:r>
      <w:r>
        <w:cr/>
      </w:r>
    </w:p>
    <w:p>
      <w:pPr>
        <w:pStyle w:val="Heading1316"/>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Stimmt das eigentlich?; Um keinen Konflikt ranken sich so viele Mythen, Lügen und Legenden wie um diesen. Wir prüfen neun verbreitete Annahmen über den hundertjährigen Kampf zwischen Israelis und Palästinensern</w:t>
      </w:r>
    </w:p>
    <w:p>
      <w:pPr>
        <w:pStyle w:val="Normal317"/>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Die ZEIT (inklusive ZEIT Magazin)</w:t>
      </w:r>
    </w:p>
    <w:p>
      <w:pPr>
        <w:pStyle w:val="Normal317"/>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2. November 2023</w:t>
      </w:r>
    </w:p>
    <w:p>
      <w:pPr>
        <w:pStyle w:val="Normal317"/>
        <w:keepNext w:val="0"/>
        <w:spacing w:after="0" w:line="240" w:lineRule="atLeast"/>
        <w:ind w:right="0"/>
        <w:jc w:val="both"/>
      </w:pPr>
      <w:bookmarkStart w:id="634" w:name="Bookmark_318"/>
      <w:bookmarkEnd w:id="634"/>
    </w:p>
    <w:p>
      <w:pPr>
        <w:pStyle w:val="Normal317"/>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Zeitverlag Gerd Bucerius GmbH &amp; Co. Alle Rechte vorbehalten</w:t>
      </w:r>
    </w:p>
    <w:p>
      <w:pPr>
        <w:pStyle w:val="Normal317"/>
        <w:keepNext w:val="0"/>
        <w:spacing w:before="120" w:after="0" w:line="220" w:lineRule="atLeast"/>
        <w:ind w:left="0" w:right="0" w:firstLine="0"/>
        <w:jc w:val="left"/>
      </w:pPr>
      <w:r>
        <w:br/>
      </w:r>
      <w:r>
        <w:pict>
          <v:shape id="_x0000_i2364" type="#_x0000_t75" style="width:170.23pt;height:27pt">
            <v:imagedata r:id="rId890" o:title=""/>
          </v:shape>
        </w:pict>
      </w:r>
    </w:p>
    <w:p>
      <w:pPr>
        <w:pStyle w:val="Normal31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POLITIK;Stimmt das eigentlich?; S. 4-5; Ausg. 46</w:t>
      </w:r>
    </w:p>
    <w:p>
      <w:pPr>
        <w:pStyle w:val="Normal31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4698 words</w:t>
      </w:r>
    </w:p>
    <w:p>
      <w:pPr>
        <w:pStyle w:val="Normal31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Yassin Musharbash, Jan Roß, Frank Werner, Josef Joffe, Anna Sauerbrey, Jörg Lau, Michael Thumann,</w:t>
      </w:r>
    </w:p>
    <w:p>
      <w:pPr>
        <w:pStyle w:val="Normal317"/>
        <w:keepNext/>
        <w:spacing w:before="240" w:after="0" w:line="340" w:lineRule="atLeast"/>
        <w:ind w:left="0" w:right="0" w:firstLine="0"/>
        <w:jc w:val="left"/>
      </w:pPr>
      <w:bookmarkStart w:id="635" w:name="Body_316"/>
      <w:bookmarkEnd w:id="635"/>
      <w:r>
        <w:rPr>
          <w:rFonts w:ascii="arial" w:eastAsia="arial" w:hAnsi="arial" w:cs="arial"/>
          <w:b/>
          <w:i w:val="0"/>
          <w:strike w:val="0"/>
          <w:noProof w:val="0"/>
          <w:color w:val="000000"/>
          <w:position w:val="0"/>
          <w:sz w:val="28"/>
          <w:u w:val="none"/>
          <w:vertAlign w:val="baseline"/>
        </w:rPr>
        <w:t>Body</w:t>
      </w:r>
    </w:p>
    <w:p>
      <w:pPr>
        <w:pStyle w:val="Normal317"/>
        <w:spacing w:line="60" w:lineRule="exact"/>
      </w:pPr>
      <w:r>
        <w:pict>
          <v:line id="_x0000_s2365" style="position:absolute;z-index:252368896" from="0,2pt" to="512pt,2pt" strokecolor="#009ddb" strokeweight="2pt">
            <v:stroke linestyle="single"/>
            <w10:wrap type="topAndBottom"/>
          </v:line>
        </w:pict>
      </w:r>
    </w:p>
    <w:p>
      <w:pPr>
        <w:pStyle w:val="Normal317"/>
      </w:pPr>
    </w:p>
    <w:p>
      <w:pPr>
        <w:pStyle w:val="Normal317"/>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 xml:space="preserve">Im Krieg lügen </w:t>
      </w:r>
      <w:r>
        <w:rPr>
          <w:rFonts w:ascii="arial" w:eastAsia="arial" w:hAnsi="arial" w:cs="arial"/>
          <w:b/>
          <w:i w:val="0"/>
          <w:strike w:val="0"/>
          <w:noProof w:val="0"/>
          <w:color w:val="000000"/>
          <w:position w:val="0"/>
          <w:sz w:val="20"/>
          <w:u w:val="none"/>
          <w:vertAlign w:val="baseline"/>
        </w:rPr>
        <w:t>alle Seiten</w:t>
      </w:r>
    </w:p>
    <w:p>
      <w:pPr>
        <w:pStyle w:val="Normal31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Fangen wir mit einem eindeutigen Fall an: Viele Hamas-Führer lügen und treiben Propaganda. So behauptete Politbüromitglied Musa Abu Marsuk nach den Anschlägen vom 7. Oktober, die Hamas befolge »alle internationalen und moralischen Gesetze«. Und Walid Kilani, Hamas-Sprecher im Libanon, sagte dem Spiegel: »Unsere Männer haben nicht auf Unbewaffnete geschossen.« Die Hamas lügt auch, wenn sie vorgibt, ihre israelischen Geiseln »gut« zu behandeln.</w:t>
      </w:r>
    </w:p>
    <w:p>
      <w:pPr>
        <w:pStyle w:val="Normal31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So weit, so klar. Aber was ist mit den Zahlen der palästinensischen Todesopfer im Gazastreifen, die vom dortigen Gesundheitsministerium verkündet werden? Ende vergangener Woche veröffentlichte diese Behörde ein 212 Seiten langes Dokument mit den Namen von 6747 angeblich getöteten Männern, Frauen und Kindern. 281 weitere Tote seien noch nicht identifiziert. Sind diese Angaben gelogen? Übertrieben? US-Präsident Biden sagte, er traue Zahlen aus Gaza nicht.</w:t>
      </w:r>
    </w:p>
    <w:p>
      <w:pPr>
        <w:pStyle w:val="Normal31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Weil keine andere Institution - weder die UN noch Hilfsorganisationen oder die Israelische Armee (IDF) - präzisere oder alternative Zahlen verbreitet, kann man die Angaben nicht unmittelbar verifizieren oder widerlegen. Es gibt aber Erfahrungswerte. So weisen ABC News und das Wall Street Journal darauf hin, dass in früheren Gaza-Kriegen die Zahlen dieser Behörde relativ präzise waren. Beide Medien zitieren zudem Mitarbeiter von UN und Menschenrechtsorganisationen, die sagen, die Zahlen würden ihrer Ansicht nach verlässlich und methodisch erhoben.</w:t>
      </w:r>
    </w:p>
    <w:p>
      <w:pPr>
        <w:pStyle w:val="Normal31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 Problem ist, dass das Gesundheitsministerium nach Geschlecht und Alter aufschlüsselt, aber nicht nach Kämpfern oder Zivilisten. Alle zählen als »Opfer der israelischen Aggression«. Ein israelischer Beamter sagte der Washington Post, es habe gewiss Tausende Tote gegeben, darunter viele Nicht-Kombattanten, aber eben auch Tausende Hamas-Kämpfer. Genauer wurde er nicht.</w:t>
      </w:r>
    </w:p>
    <w:p>
      <w:pPr>
        <w:pStyle w:val="Normal31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Umstritten ist auch, wie viele Tote es infolge der Explosion am Al-Ahli-Krankenhaus in Gaza zu beklagen gab. US-Geheimdienste vermuten, es seien zwischen 100 und 300 gewesen. Die Gesundheitsbehörde in Gaza spricht von 471 Getöteten.</w:t>
      </w:r>
    </w:p>
    <w:p>
      <w:pPr>
        <w:pStyle w:val="Normal31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Explosion am Al-Ahli-Krankenhaus ist noch aus einem anderen Grund ein Streitfall. Die Hamas behauptete sofort nach der Explosion, Israels Armee habe hier zugeschlagen. Israel dementierte - und veröffentlichte Indizien dafür, dass eine abgestürzte Rakete des Islamischen Dschihad verantwortlich sei. Zu derselben Hypothese gelangten Untersuchungen durch internationale Medien und Fact-Checker. Die Behauptung, Israel habe das Krankenhaus bombardiert, wird trotzdem weiterverbreitet und geglaubt, auch von arabischen Machthabern. Weil nicht sein kann, was nicht sein darf.</w:t>
      </w:r>
    </w:p>
    <w:p>
      <w:pPr>
        <w:pStyle w:val="Normal31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Aktuell steht ein anderes Krankenhaus im Fokus: Die IDF sagt, dass sich unter dem Al-Schifa-Hospital unterirdische Kommandozentralen der Hamas befänden. Die Hamas bestreitet das. Als Beleg präsentierte die IDF ein angeblich abgehörtes Telefonat sowie Verhörszenen, zu beiden wurden aber keine überprüfbaren Informationen geliefert. Außerdem zeigte sie Luftaufnahmen, die nicht eindeutig sind. Als Armee eines Rechtsstaates ist die IDF glaubwürdiger als eine Terrorgruppe. Aus journalistischer Sicht ist das aber noch kein Beweis; auch Armeen von Rechtsstaaten haben schon falsche Angaben gemacht.</w:t>
      </w:r>
    </w:p>
    <w:p>
      <w:pPr>
        <w:pStyle w:val="Normal31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Vor einigen Tagen erhob Reporter Ohne Grenzen (RSF) schwere Vorwürfe gegen Israels Armee: Es sei zwei Mal gezielt von Israel aus auf ein eindeutig gekennzeichnetes Fahrzeug von Reportern im Südlibanon geschossen worden. Ein Journalist war dabei ums Leben gekommen. Die IDF teilte mit, der Fall werde überprüft. Der Fall weckt Erinnerungen an den Tod der Journalistin Shirin Abu Akleh. Damals hatte die IDF zunächst palästinensische Militante verantwortlich gemacht, und erst nach eindeutigen Untersuchungen internationaler Medien eingeräumt, dass einer ihrer Soldaten mit hoher Wahrscheinlichkeit den tödlichen Schuss abgegeben hatte.</w:t>
      </w:r>
    </w:p>
    <w:p>
      <w:pPr>
        <w:pStyle w:val="Normal31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wieder anderen Fällen ist die Frage, ob gelogen wurde oder nicht, auch eine Interpretationsfrage. Israel hat die Bevölkerung im Norden des Gazastreifens aufgefordert, sich in den Süden zu retten. Aber auch im Süden fielen israelische Bomben. Die versprochene Sicherheit, sagen viele Palästinenser, sei eine Lüge gewesen. Nein, sagt die israelische Regierung: Nur für eine bestimmte »safe zone« sei Sicherheit zugesagt worden. Laut Associated Press fielen allerdings auch dort Bomben.</w:t>
      </w:r>
    </w:p>
    <w:p>
      <w:pPr>
        <w:pStyle w:val="Normal31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Auf dem Spektrum zwischen Wahrheit und Lüge ist, wie in jedem Krieg, alles dabei. Man muss sehr genau hinsehen. </w:t>
      </w:r>
      <w:r>
        <w:rPr>
          <w:rFonts w:ascii="arial" w:eastAsia="arial" w:hAnsi="arial" w:cs="arial"/>
          <w:b/>
          <w:i w:val="0"/>
          <w:strike w:val="0"/>
          <w:noProof w:val="0"/>
          <w:color w:val="000000"/>
          <w:position w:val="0"/>
          <w:sz w:val="20"/>
          <w:u w:val="none"/>
          <w:vertAlign w:val="baseline"/>
        </w:rPr>
        <w:t>YASSIN MUSHARBASH</w:t>
      </w:r>
    </w:p>
    <w:p>
      <w:pPr>
        <w:pStyle w:val="Normal317"/>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Bei diesem Konflikt geht es im Kern um Religion</w:t>
      </w:r>
    </w:p>
    <w:p>
      <w:pPr>
        <w:pStyle w:val="Normal31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der verbreiteten Idee, der Nahostkonflikt sei ein Glaubenskrieg zwischen Muslimen und Juden um ein als heilig geltendes Land, schwingen weitere Vorstellungen mit: Der Streit sei uralt, getrieben von archaischen Leidenschaften, ein Relikt aus einer vormodernen, irrationalen Zeit.</w:t>
      </w:r>
    </w:p>
    <w:p>
      <w:pPr>
        <w:pStyle w:val="Normal31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Diese Sicht auf den Nahostkonflikt ist irreführend. Natürlich spielt Religion hier eine wichtige Rolle. Nichts mobilisiert palästinensische Proteste so stark wie die Sorge vor Übergriffen gegen die Al-Aksa-Moschee auf dem Tempelberg in Jerusalem. Und die Hamas etwa stammt aus der Tradition der Muslimbruderschaft, die den Islam als einzig verbindliche Richtschnur für Staat und Gesellschaft ansieht. Doch die Genese und das Zentrum des blutigen Gegensatzes zwischen Israelis und Palästinensern haben mit Glaubensfragen wenig zu tun, und uralt ist der Konflikt auch nicht.</w:t>
      </w:r>
    </w:p>
    <w:p>
      <w:pPr>
        <w:pStyle w:val="Normal31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Juden nämlich, die seit dem späten 19.\x{2005}Jahrhundert aus Europa ins damals zum Osmanischen Reich gehörige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einwanderten, waren in ihrer Mehrheit durchaus nicht religiös motiviert. Im Gegenteil: Der Zionismus, die jüdische Nationalbewegung, verstand sich als ausgesprochen säkular und aufgeklärt und grenzte sich vom frommen Schtetl-Leben, das viele Juden in Osteuropa geführt hatten, entschieden ab. Der Staat Israel, wie er Visionären wie Theodor Herzl vorschwebte und wie er 1948 von Pragmatikern wie dem ersten Premierminister David Ben-Gurion gegründet wurde, sollte kein jüdischer Gottesstaat sein, sondern ein Nationalstaat für das jüdische Volk. Viele ultraorthodoxe, streng religiöse Juden dagegen lehnten diesen Staat bei seiner Entstehung ab und halten bis heute Distanz zu ihm.</w:t>
      </w:r>
    </w:p>
    <w:p>
      <w:pPr>
        <w:pStyle w:val="Normal31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Ebenso ist auch die palästinensische Feindschaft gegen Israel nicht primär religiös zu verstehen. Lange bevor eine radikalislamische Gruppierung wie die Hamas überhaupt existierte, betrieb die »Palästinensische Befreiungsorganisation« (PLO) unter ihrem Vorsitzenden Jassir Arafat eine anti-israelische Terrorkampagne, mit Bombenanschlägen, Flugzeugentführungen und anderen Geiselnahmen. Das war kein Glaubenskrieg, sondern der gewaltsame Versuch, das »zionistische Gebilde« Israel zu beseitigen, also den jüdischen Nationalstaat zu eliminieren.</w:t>
      </w:r>
    </w:p>
    <w:p>
      <w:pPr>
        <w:pStyle w:val="Normal31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Im Kern handelt es sich beim Nahostkonflikt um einen Territorialstreit: um die Frage, ob und mit welchen Grenzen auf dem Gebiet zwischen dem Jordan und dem Mittelmeer zwei Völker, jüdische Israelis und Palästinenser, miteinander und nebeneinander leben können. Die Auseinandersetzung hat sich mit der Zeit religiös aufgeladen - nicht nur durch die zunehmende Islamisierung auf palästinensischer Seite, sondern auch in Israel, wo eine Siedlerbewegung mit messianischen Untertönen an Einfluss gewonnen hat. Doch seinem Ursprung und Wesen nach ist der Nahostkonflikt eine durchaus diesseitige Sache. </w:t>
      </w:r>
      <w:r>
        <w:rPr>
          <w:rFonts w:ascii="arial" w:eastAsia="arial" w:hAnsi="arial" w:cs="arial"/>
          <w:b/>
          <w:i w:val="0"/>
          <w:strike w:val="0"/>
          <w:noProof w:val="0"/>
          <w:color w:val="000000"/>
          <w:position w:val="0"/>
          <w:sz w:val="20"/>
          <w:u w:val="none"/>
          <w:vertAlign w:val="baseline"/>
        </w:rPr>
        <w:t>JAN ROSS</w:t>
      </w:r>
    </w:p>
    <w:p>
      <w:pPr>
        <w:pStyle w:val="Normal317"/>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Der Nahostkonflikt ist hoffnungslos und unlösbar</w:t>
      </w:r>
    </w:p>
    <w:p>
      <w:pPr>
        <w:pStyle w:val="Normal31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Auch wenn es so aussieht, als sei der Hass nach all den Jahrzehnten chronisch geworden, er ist kein Naturgesetz. Auch der Urkonflikt des Nahen Ostens lässt sich heilen. Es braucht keine Fantasie, um sich den Weg zum Frieden vorzustellen - nur ein intaktes Gedächtnis.</w:t>
      </w:r>
    </w:p>
    <w:p>
      <w:pPr>
        <w:pStyle w:val="Normal31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Auch in früheren Zeiten schien die Lage hoffnungslos, doch immer öffnete sich ein Fenster für Diplomatie. Anfang der Siebzigerjahre sieht Ägyptens Präsident Anwar al-Sadat sich auf göttlicher Mission gegen Israel, nach der Schmach des Sechstagekrieges sinnt er auf Rache. Eher würde »in ihrer Hand Gras wachsen«, als dass der Todfeind nach Jerusalem käme, soll die ehemalige israelische Ministerpräsidentin Golda Meir einmal gesagt haben. Und doch: Im November 1977 spricht Sadat als erster arabischer Staatschef in der Knesset und erkennt das Existenzrecht Israels an.</w:t>
      </w:r>
    </w:p>
    <w:p>
      <w:pPr>
        <w:pStyle w:val="Normal31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Camp David verhandelt Sadat ein knappes Jahr später mit dem israelischen Premier Menachem Begin, der als rechter Hardliner gilt. Beide brüllen sich an - und finden nach 13 Tagen doch zusammen. »Meine rechte Hand wird abfallen, bevor ich jemals zustimme, eine einzige jüdische Siedlung aufzugeben«, verkündet Begin während der Gespräche. Wenig später sagt er den Rückzug vom Sinai und damit den Rückbau jüdischer Siedlungen zu. Oft übersehen: Der Frieden, den Israel 1979 mit Ägypten schließt, hält bis heute - ebenso wie der 1994 besiegelte Frieden mit Jordanien.</w:t>
      </w:r>
    </w:p>
    <w:p>
      <w:pPr>
        <w:pStyle w:val="Normal31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Ungelöst bleibt, trotz versprochener Autonomie, der Konflikt mit den Palästinensern. PLO-Chef Jassir Arafat setzt auf Terror, dann auf die Intifada. Ein Frieden mit Arafat? Undenkbar. Israels Premier Izchak Schamir will nicht mal mit ihm reden. Sein Credo: »Ich will die Araber einfach nicht, die Juden wollen die Araber nicht.«</w:t>
      </w:r>
    </w:p>
    <w:p>
      <w:pPr>
        <w:pStyle w:val="Normal31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Es kommt anders. Der friedensbereite Izchak Rabin gewinnt 1992 die Parlamentswahl und löst den verhandlungsunwilligen Schamir ab. Im Dezember 1992 treffen sich Vertreter Israels und der PLO zu geheimen Gesprächen in Oslo. Die Verhandlungen münden in ein Abkommen, das Rabin und Arafat 1993 mit einem Handschlag vor dem Weißen Haus besiegeln - genau dort, wo einst Sadat und Begin standen.</w:t>
      </w:r>
    </w:p>
    <w:p>
      <w:pPr>
        <w:pStyle w:val="Normal31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»Land für Frieden« heißt die Formel, die den Konflikt entschärfen soll. Israel räumt den Gazastreifen und große Teile des Westjordanlands, im Gegenzug sorgt eine Palästinensische Autonomiebehörde für Sicherheit. Das Abkommen läuft auf einen palästinensischen Staat hinaus, Schritt für Schritt. So die Idee.</w:t>
      </w:r>
    </w:p>
    <w:p>
      <w:pPr>
        <w:pStyle w:val="Normal31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Hätte der Frieden von Dauer sein können, hätte Rabin die Zeit gehabt, sein Abkommen über die Ziellinie zu bringen? Vielleicht. Aber am 4. November 1995 tötet der Attentäter Jigal Amir den Premier. Mit Rabin stirbt die Hoffnung auf Frieden. Es gewinnen diejenigen die Oberhand, die auch heute das Geschehen diktieren: Die Hamas und der Islamische Dschihad überziehen Israel mit Terror, und Benjamin Netanjahu, 1996 erstmals israelischer Ministerpräsident, forciert den Siedlungsbau. Alle weiteren Friedensverhandlungen bleiben ergebnislos.</w:t>
      </w:r>
    </w:p>
    <w:p>
      <w:pPr>
        <w:pStyle w:val="Normal31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Aber warum soll es keinen neuen Versuch geben? Die Geschichte des Nahen Ostens steckt voller überraschender Wendungen. So paradox es klingt: Der grausame Terror der Hamas und all die Gewalt, die er auslöst, könnten am Ende der Diplomatie eine neue Chance geben. Der Weg zum Frieden ist oft blutgetränkt. </w:t>
      </w:r>
      <w:r>
        <w:rPr>
          <w:rFonts w:ascii="arial" w:eastAsia="arial" w:hAnsi="arial" w:cs="arial"/>
          <w:b/>
          <w:i w:val="0"/>
          <w:strike w:val="0"/>
          <w:noProof w:val="0"/>
          <w:color w:val="000000"/>
          <w:position w:val="0"/>
          <w:sz w:val="20"/>
          <w:u w:val="none"/>
          <w:vertAlign w:val="baseline"/>
        </w:rPr>
        <w:t>FRANK WERNER</w:t>
      </w:r>
    </w:p>
    <w:p>
      <w:pPr>
        <w:pStyle w:val="Normal317"/>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 xml:space="preserve">Die Briten sind an </w:t>
      </w:r>
      <w:r>
        <w:rPr>
          <w:rFonts w:ascii="arial" w:eastAsia="arial" w:hAnsi="arial" w:cs="arial"/>
          <w:b/>
          <w:i w:val="0"/>
          <w:strike w:val="0"/>
          <w:noProof w:val="0"/>
          <w:color w:val="000000"/>
          <w:position w:val="0"/>
          <w:sz w:val="20"/>
          <w:u w:val="none"/>
          <w:vertAlign w:val="baseline"/>
        </w:rPr>
        <w:t>allem schuld</w:t>
      </w:r>
    </w:p>
    <w:p>
      <w:pPr>
        <w:pStyle w:val="Normal31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Nicht die allein. Fangen wir an mit dem Osmanischen Reich. Im 16. Jahrhundert zog es sich von Budapest bis Bagdad und Mekka, einschließlich des Landes, das heute Israel ist. Später kamen Napoleons Armeen. Während des Ersten Weltkriegs stiegen London und Paris gemeinsam ein. Sultan-Land war abgebrannt; jetzt ging es an die Zerteilung der Beute. Bloß sieht die muslimische Welt nicht die Osmanen als Schuldige, die Nahost 400 Jahre lang kujoniert, dessen florierende Kultur erstickt hatten. Auf der Anklagebank sitzen der Westen und Israel.</w:t>
      </w:r>
    </w:p>
    <w:p>
      <w:pPr>
        <w:pStyle w:val="Normal31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Ja, aber die »Balfour-Erklärung« von 1917 als Auslöser des Übels ...? Der Kernsatz der Deklaration, benannt nach dem damaligen britischen Außenminister, lautet: London »betrachtet mit Wohlwollen die Errichtung einer nationalen Heimstätte für das jüdische Volk in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Den Arabern wurde Gegenteiliges versprochen. Britannien brauchte vorerst die Unterstützung internationaler jüdischer Organisationen im Kampf gegen das Deutsche Reich und dessen osmanische Bundesgenossen.</w:t>
      </w:r>
    </w:p>
    <w:p>
      <w:pPr>
        <w:pStyle w:val="Normal31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Später gedachte London, die Juden in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gegen die »Große Arabische Revolte« der Dreißigerjahre einzuspannen. Als Rommels Afrikakorps im Zweiten Weltkrieg gen Kairo vorstieß, eine neue Wende: Die Briten wollten die Araber auf ihre Seite ziehen. Zu spät. Mohammad Amin Al-Husseini, ihr Führer im britischen Mandatsgebiet und ein blutrünstiger Judenhasser, paktierte mit Adolf Hitler, der ab 1938 Waffen lieferte.</w:t>
      </w:r>
    </w:p>
    <w:p>
      <w:pPr>
        <w:pStyle w:val="Normal31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Balfour hin oder her: Um die Araber zu rekrutieren, die damals noch nicht »Palästinenser« hießen, rationierte Britannien streng die Einwanderung jüdischer Flüchtlinge aus Nazi-Europa - bloß nicht die muslimische Mehrheit verprellen. Der Hollywood-Hit Exodus zeigt, wie die Briten 1947 5000 Juden auf Zypern internierten. Abermals regierte das kalte Interesse. Es tobte der Kalte Krieg; Stalin durfte nicht in den Nahen Osten vordringen. Abermillionen Araber wogen mehr als 600.000 Juden.</w:t>
      </w:r>
    </w:p>
    <w:p>
      <w:pPr>
        <w:pStyle w:val="Normal31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Wer hat Schuld? Die Türken, Briten und Franzosen, aber letztlich die Vereinten Nationen als Quasi-Weltregierung. 1947 beschloss eine Mehrheit der Mitglieder die Teilung Palästinas in einen arabischen und einen jüdischen Staat. Israel ist also ein Kind der UN. Danach fielen fünf arabische Armeen ein und wurden besiegt. Seitdem ist Frieden bloß eine Pause zwischen zwei Kriegen.</w:t>
      </w:r>
    </w:p>
    <w:p>
      <w:pPr>
        <w:pStyle w:val="Normal31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Noch weiter zurück - zu den großen Imperien wie Ägypten, Persien und Babylon, die um die Vorherrschaft rangen. Dazu sagte der legendäre israelische Kriegsherr Mosche Dajan: »Die Levante ist der Elefantenpfad der Geschichte.« Seit 4000 Jahren. Anderseits hat Israel längst Frieden mit Ägypten und Jordanien geschlossen, nunmehr mit drei Golfstaaten. Saudi-Arabien als Nächster. Ein Hauptziel der Hamas und des Iran ist es, dieses Geflecht zu zerstören. </w:t>
      </w:r>
      <w:r>
        <w:rPr>
          <w:rFonts w:ascii="arial" w:eastAsia="arial" w:hAnsi="arial" w:cs="arial"/>
          <w:b/>
          <w:i w:val="0"/>
          <w:strike w:val="0"/>
          <w:noProof w:val="0"/>
          <w:color w:val="000000"/>
          <w:position w:val="0"/>
          <w:sz w:val="20"/>
          <w:u w:val="none"/>
          <w:vertAlign w:val="baseline"/>
        </w:rPr>
        <w:t>JOSEF JOFFE</w:t>
      </w:r>
    </w:p>
    <w:p>
      <w:pPr>
        <w:pStyle w:val="Normal317"/>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 xml:space="preserve">Israel ist eine </w:t>
      </w:r>
      <w:r>
        <w:rPr>
          <w:rFonts w:ascii="arial" w:eastAsia="arial" w:hAnsi="arial" w:cs="arial"/>
          <w:b/>
          <w:i w:val="0"/>
          <w:strike w:val="0"/>
          <w:noProof w:val="0"/>
          <w:color w:val="000000"/>
          <w:position w:val="0"/>
          <w:sz w:val="20"/>
          <w:u w:val="none"/>
          <w:vertAlign w:val="baseline"/>
        </w:rPr>
        <w:t>Kolonialmacht</w:t>
      </w:r>
    </w:p>
    <w:p>
      <w:pPr>
        <w:pStyle w:val="Normal31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»Decolonize Palestine - Dekolonisiert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 dieser Slogan ist seit dem Terroranschlag der Hamas auf Israel immer wieder zu hören. Dass Israel eine Kolonialmacht sei, die die Palästinenser unterdrücke, steht auf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-Plakaten ebenso wie in den Texten linker Intellektueller wie der Philosophin Judith Butler.</w:t>
      </w:r>
    </w:p>
    <w:p>
      <w:pPr>
        <w:pStyle w:val="Normal31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Den Konflikt zwischen Israel und den Palästinensern als »kolonial« zu beschreiben, geht unter anderem zurück auf den 2003 verstorbenen palästinensisch-amerikanischen Wissenschaftler Edward Said, dessen Texte zum Kanon der postcolonial studies gehören. In seinem 1979 erschienenen Essay The Question of Palestine beschreibt Said die Gründung des Staates Israel als koloniale Landnahme und den Zionismus als eine Ideologie, die in der Tradition des rassistischen europäischen Imperialismus stehe.</w:t>
      </w:r>
    </w:p>
    <w:p>
      <w:pPr>
        <w:pStyle w:val="Normal31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Heute bezieht sich die Kritik, Israel sei eine »Kolonialmacht«, sowohl auf die Gründungsgeschichte des Staates als auch auf die aktuelle Siedlungspolitik. Aber wie groß sind die Ähnlichkeiten zur europäischen Kolonialgeschichte wirklich?</w:t>
      </w:r>
    </w:p>
    <w:p>
      <w:pPr>
        <w:pStyle w:val="Normal31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Was die Gründung des Staates Israel betrifft, weckt der Begriff »Kolonisierung« mehr falsche als richtige Assoziationen. In mehreren Einwanderungswellen kamen seit dem späten 19. Jahrhundert bis zum Zweiten Weltkrieg einige Hunderttausend jüdische Siedler nach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Während aber Kolonialmächte wie das deutsche Kaiserreich oder Großbritannien Besiedlung oft als Besatzung oder Vorstufe zur Besatzung zum Zweck der Ausbeutung von Land und Menschen betrieben, kamen diese zionistischen Siedler ohne mächtiges »Mutterland« im Rücken. Im Gegenteil. Sie waren zwar oft nationalistisch gesinnt, aber eben auch auf der Suche nach Sicherheit vor Antisemitismus und staatlicher Repression anderswo. Sie knüpften an eine jahrtausendealte jüdische Geschichte in der Region an. Mit der zu dieser Zeit dort lebenden arabischen Bevölkerung und den britischen Verwaltungsbehörden kam es zwar auch vor 1947 schon zu gewaltsamen Konflikten. Die Beherrschung, Ausbeutung oder Unterdrückung der arabischen Bevölkerung war aber nicht das Ziel.</w:t>
      </w:r>
    </w:p>
    <w:p>
      <w:pPr>
        <w:pStyle w:val="Normal31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Für die Staatsgründung wiederum machte zwar eine Kolonialmacht - Großbritannien - nach heftigen Kämpfen den Weg frei. Beschlossen allerdings wurde sie von den Vereinten Nationen, die 1947 einen Teilungsplan beschlossen und die Gebietsteile sowohl einem möglichen israelischen als auch einem möglichen arabischen Staat zuwiesen.</w:t>
      </w:r>
    </w:p>
    <w:p>
      <w:pPr>
        <w:pStyle w:val="Normal31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Auch die Zuschreibung »postkolonialer« Theoretiker, die israelische Gesellschaft sei »weiß« oder »europäisch«, während die Palästinenser People of Color seien, führt in die Irre. Etwa die Hälfte der Juden, die heute in Israel leben, stammt aus Familien, die aus arabischen Ländern zugewandert sind.</w:t>
      </w:r>
    </w:p>
    <w:p>
      <w:pPr>
        <w:pStyle w:val="Normal31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Siedlungspolitik des modernen Israel im Westjordanland wiederum sieht dem imperialen europäischen Kolonialismus schon ähnlicher. Das Westjordanland ist Teil jener Gebiete, die die UN 1947 für einen Palästinenserstaat vorsahen. Seit dem Sechstagekrieg 1967 steht es unter israelischer Militärverwaltung. Ähnlich ist die israelische Siedlungspolitik dort dem historischen Kolonialismus insofern, als die Ansiedlung von Personen unter anderem dem Zweck dient, das Land zu beherrschen.</w:t>
      </w:r>
    </w:p>
    <w:p>
      <w:pPr>
        <w:pStyle w:val="Normal31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Dennoch schafft es mehr Verwirrung als Klarheit, zwei so unterschiedlichen Phänomenen wie der Gründungsgeschichte Israels und der israelischen Besatzungspolitik im Westjordanland das Vokabular des Kolonialismus überzustülpen. Jene, die das tun, stehen deshalb selbst unter Ideologieverdacht, und oft zu Recht. Israel als Staat darzustellen, der aus kolonialem Unrecht entstanden sei und permanent koloniales Unrecht begehe, erlaubt es, Gewalt gegen Israel als »Freiheitskampf« zu rechtfertigen. Eine »Dekolonisierung« des gesamtes Staatsgebiets Israels kann in letzter Konsequenz nur das Ende Israels und die Vertreibung seiner jüdischen Bevölkerung bedeuten. </w:t>
      </w:r>
      <w:r>
        <w:rPr>
          <w:rFonts w:ascii="arial" w:eastAsia="arial" w:hAnsi="arial" w:cs="arial"/>
          <w:b/>
          <w:i w:val="0"/>
          <w:strike w:val="0"/>
          <w:noProof w:val="0"/>
          <w:color w:val="000000"/>
          <w:position w:val="0"/>
          <w:sz w:val="20"/>
          <w:u w:val="none"/>
          <w:vertAlign w:val="baseline"/>
        </w:rPr>
        <w:t>ANNA SAUERBREY</w:t>
      </w:r>
    </w:p>
    <w:p>
      <w:pPr>
        <w:pStyle w:val="Normal317"/>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 xml:space="preserve">Israels Geheimdienste </w:t>
      </w:r>
      <w:r>
        <w:rPr>
          <w:rFonts w:ascii="arial" w:eastAsia="arial" w:hAnsi="arial" w:cs="arial"/>
          <w:b/>
          <w:i w:val="0"/>
          <w:strike w:val="0"/>
          <w:noProof w:val="0"/>
          <w:color w:val="000000"/>
          <w:position w:val="0"/>
          <w:sz w:val="20"/>
          <w:u w:val="none"/>
          <w:vertAlign w:val="baseline"/>
        </w:rPr>
        <w:t xml:space="preserve">sind die besten der Welt </w:t>
      </w:r>
    </w:p>
    <w:p>
      <w:pPr>
        <w:pStyle w:val="Normal31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Gemessen an einer Bevölkerung von zehn Millionen Menschen bestimmt. Die drei wichtigsten sind der Mossad (Ausland, Betonung auf »-sad«), Aman (Militär) und Schin Bet (Inlandssicherheit). Die Armee hat noch die »Einheit 8200«, die für Cyberkrieg zuständig ist.</w:t>
      </w:r>
    </w:p>
    <w:p>
      <w:pPr>
        <w:pStyle w:val="Normal31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Selten geben die Dienste mit ihren Triumphen an, weil dies ihre Methoden verraten könnte. Ein paar Ausnahmen: Ein Team hat 1960 Adolf Eichmann in Argentinien aufgespürt und ihn nach Israel entführt, wo der Chef-»Endlöser« hingerichtet wurde. Israel hat die Agenten Eli Cohen in Damaskus und Wolfgang Lotz in Kairo platziert, wo sie Kriegspläne aufdeckten.</w:t>
      </w:r>
    </w:p>
    <w:p>
      <w:pPr>
        <w:pStyle w:val="Normal31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Einen jüngeren Coup landeten die Israelis 2018 in Teheran, wo sie 100.000 Dokumente über die geheime Atomrüstung des Iran kopierten und mit befreundeten Diensten teilten. Der Kern: Der Iran war schon viel weiter auf dem Weg zur Bombe gewesen, als der Westen angenommen hatte.</w:t>
      </w:r>
    </w:p>
    <w:p>
      <w:pPr>
        <w:pStyle w:val="Normal31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Israel hat einen einzigartigen Vorteil im Intelligence-Geschäft. Ein Land mit hundert Nationalitäten kann Agenten rekrutieren, die perfekt Arabisch oder Farsi sprechen - bis runter zum lokalen Akzent. Die können »wie Fische im Wasser schwimmen«, um Mao zu zitieren.</w:t>
      </w:r>
    </w:p>
    <w:p>
      <w:pPr>
        <w:pStyle w:val="Normal31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Also ein Volk von Superagenten? Nicht ganz. Vor genau 50 Jahren war Israel total unvorbereitet, als Syrien und Ägypten das Land im Jom-Kippur-Krieg in eine mörderische Zange nahmen. Israel hatte keinen Schimmer von deren neuer Taktik. Die Angreifer dezimierten mit modernen Sowjet-Raketen haufenweise Jets und Panzer. Jerusalem hatte von einem ägyptischen Diplomaten sogar das Wann der Attacke erfahren. Aber Golda Meir wagte keinen Präventivschlag, um die Amerikaner nicht zu vergrätzen. Außerdem fühlten sich die Israelis sicher, hatten sie doch Ägypten schon dreimal geschlagen.</w:t>
      </w:r>
    </w:p>
    <w:p>
      <w:pPr>
        <w:pStyle w:val="Normal31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Dito am 7. Oktober, als Hamas-Terroristen aus Gaza ausbrachen und 1400 Zivilisten mordeten. Wieso der Leichtsinn? Israel hat immer wieder in Gaza das »Gras gemäht«, wie es im Militärjargon heißt, immer wieder Luftschläge geführt, um die Hamas zu schwächen. Die kleine Supermacht muss sich zu sicher gefühlt haben, eine Portion Hochmut kam dazu. Hinterher sind Spione stets schlauer, häuften sich doch seit 2022 die Anzeichen eines Angriffskrieges.</w:t>
      </w:r>
    </w:p>
    <w:p>
      <w:pPr>
        <w:pStyle w:val="Normal31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Inzwischen kennen sich die Dienste gut in Gaza aus. Sie wissen, wo die Waffendepots liegen, wo die Hamas-Führung wohnt. Seit drei Wochen bringen die Israelis gezielt Hamas-Kommandanten aus der Luft um und knacken das Tunnel-Netzwerk. Auf Wunsch Amerikas verzögerte Israel die Invasion, um den USA, wie es hieß, die Stärkung ihrer Luftabwehr in Nahost zu ermöglichen. Aufgeschoben oder aufgehoben? Weder noch, sondern eine Mischung aus begrenzten Vorstößen und langfristiger Belagerung, die monatelang dauern kann. </w:t>
      </w:r>
      <w:r>
        <w:rPr>
          <w:rFonts w:ascii="arial" w:eastAsia="arial" w:hAnsi="arial" w:cs="arial"/>
          <w:b/>
          <w:i w:val="0"/>
          <w:strike w:val="0"/>
          <w:noProof w:val="0"/>
          <w:color w:val="000000"/>
          <w:position w:val="0"/>
          <w:sz w:val="20"/>
          <w:u w:val="none"/>
          <w:vertAlign w:val="baseline"/>
        </w:rPr>
        <w:t>JOSEF JOFFE</w:t>
      </w:r>
    </w:p>
    <w:p>
      <w:pPr>
        <w:pStyle w:val="Normal317"/>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 xml:space="preserve">Israel ist die einzige </w:t>
      </w:r>
      <w:r>
        <w:rPr>
          <w:rFonts w:ascii="arial" w:eastAsia="arial" w:hAnsi="arial" w:cs="arial"/>
          <w:b/>
          <w:i w:val="0"/>
          <w:strike w:val="0"/>
          <w:noProof w:val="0"/>
          <w:color w:val="000000"/>
          <w:position w:val="0"/>
          <w:sz w:val="20"/>
          <w:u w:val="none"/>
          <w:vertAlign w:val="baseline"/>
        </w:rPr>
        <w:t>Demokratie in Nahost</w:t>
      </w:r>
    </w:p>
    <w:p>
      <w:pPr>
        <w:pStyle w:val="Normal31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 wenig bekanntes Paradox: Nirgendwo im Nahen Osten haben arabische Wähler so viele demokratische Rechte wie in Israel. Die etwa 2 Millionen israelischen Bürger mit arabischen Wurzeln machen 20 Prozent der Bevölkerung aus. 2022 nahmen 53 Prozent der arabischen Wahlberechtigten an den Wahlen zur Knesset teil. Die arabischen Parteien erhielten mehr als eine halbe Million Stimmen.</w:t>
      </w:r>
    </w:p>
    <w:p>
      <w:pPr>
        <w:pStyle w:val="Normal31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Zum Vergleich: In Gaza und im Westjordanland sind seit 18 Jahren keine nationalen Wahlen mehr durchgeführt worden.</w:t>
      </w:r>
    </w:p>
    <w:p>
      <w:pPr>
        <w:pStyle w:val="Normal31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seinen eigenen Grenzen ist Israel zweifellos eine Demokratie, auch wenn rechtsextreme Kräfte seit Jahren versuchen, die arabische Minderheit auszugrenzen. Die formelle rechtliche Gleichheit steht im Kontrast zu vielfältiger gesellschaftlicher Benachteiligung. Seit der Staatsgründung hat es immer arabische Abgeordnete gegeben, 2021 war eine arabische Partei sogar kurzzeitig Teil einer Regierungskoalition.</w:t>
      </w:r>
    </w:p>
    <w:p>
      <w:pPr>
        <w:pStyle w:val="Normal31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israelische Demokratie ist heute durch zwei Tendenzen gefährdet - durch den Rückbau der Gewaltenteilung im Gefolge der sogenannten Justizreformen und durch den Siedlungsbau im Westjordanland. Beides hängt zusammen. Die derzeitige Regierung Netanjahu, in der ultrarechte, nationalreligiöse Siedler prominent vertreten sind, versucht die weitgehenden Kompetenzen des Obersten Gerichts zu beschneiden und es letztlich unter politische Kontrolle zu bringen. Auch, weil die Richter sich immer wieder dem Siedlungsbau und der Vertreibung von Palästinensern entgegenstellen.</w:t>
      </w:r>
    </w:p>
    <w:p>
      <w:pPr>
        <w:pStyle w:val="Normal31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Versuch, die Justiz der Politik zu unterwerfen, hat wiederum eine demokratische Protestbewegung inspiriert. Bis zum Terrorangriff der Hamas gingen allwöchentlich Abertausende auf die Straße. Ihr Protest war ein Zeichen, wie tief demokratische Normen in der israelischen Zivilgesellschaft verankert sind.</w:t>
      </w:r>
    </w:p>
    <w:p>
      <w:pPr>
        <w:pStyle w:val="Normal31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Israel versteht sich als jüdischer und demokratischer Staat zugleich, also Heimstätte für alle Juden (ob sie nun in Israel leben oder nicht) und Staat aller seiner Bürger (welcher Herkunft auch immer). Die größte Herausforderung der israelischen Demokratie ist darum die seit 56 Jahren bestehende Besatzung des Westjordanlands. Die Selbstbestimmung der dortigen Palästinenser wird von den israelischen Autoritäten massiv eingeschränkt, 132 Siedlungen durchschneiden das Territorium, und die Bevölkerung hat, anders als arabische Israelis, keinen Einfluss auf ihr Schicksal.</w:t>
      </w:r>
    </w:p>
    <w:p>
      <w:pPr>
        <w:pStyle w:val="Normal31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Im sechsten Jahrzehnt und ohne Aussicht auf einen palästinensischen Staat ist die Besatzung kein Provisorium mehr. Die permanente Herrschaft über eine nichtjüdische Bevölkerung gefährdet sowohl den jüdischen als auch den demokratischen Charakter Israels. </w:t>
      </w:r>
      <w:r>
        <w:rPr>
          <w:rFonts w:ascii="arial" w:eastAsia="arial" w:hAnsi="arial" w:cs="arial"/>
          <w:b/>
          <w:i w:val="0"/>
          <w:strike w:val="0"/>
          <w:noProof w:val="0"/>
          <w:color w:val="000000"/>
          <w:position w:val="0"/>
          <w:sz w:val="20"/>
          <w:u w:val="none"/>
          <w:vertAlign w:val="baseline"/>
        </w:rPr>
        <w:t>JÖRG LAU</w:t>
      </w:r>
    </w:p>
    <w:p>
      <w:pPr>
        <w:pStyle w:val="Normal317"/>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Die Zweistaaten-</w:t>
      </w:r>
      <w:r>
        <w:rPr>
          <w:rFonts w:ascii="arial" w:eastAsia="arial" w:hAnsi="arial" w:cs="arial"/>
          <w:b/>
          <w:i w:val="0"/>
          <w:strike w:val="0"/>
          <w:noProof w:val="0"/>
          <w:color w:val="000000"/>
          <w:position w:val="0"/>
          <w:sz w:val="20"/>
          <w:u w:val="none"/>
          <w:vertAlign w:val="baseline"/>
        </w:rPr>
        <w:t>lösung ist tot</w:t>
      </w:r>
    </w:p>
    <w:p>
      <w:pPr>
        <w:pStyle w:val="Normal31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Ende der Zweistaatenlösung wird schon seit dem Abkommen von Oslo 1993 oft und hartnäckig verkündet. Die Idee, dass Palästinenser und Israelis in zwei Staaten leben sollten, lag dem Abkommen zwischen Palästinensern und Israelis zugrunde. Palästinensische Extremisten und Terroristen sind gegen einen Staat Israel überhaupt. Für israelische und westliche Liberale ist der Doppelstaaten-Entwurf eine Illusion und lenkt von der Dringlichkeit ab, sowohl für Juden wie für Palästinenser menschenwürdige Lebensverhältnisse zu schaffen.</w:t>
      </w:r>
    </w:p>
    <w:p>
      <w:pPr>
        <w:pStyle w:val="Normal31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Für die israelische Rechte und die Extremisten in der Regierung von Benjamin Netanjahu war die Zweistaatenlösung ein Hindernis auf dem Weg, das Westjordanland ganz zu beherrschen. Durch die Genehmigung immer neuer Siedlungen schufen sie Fakten. Den Gazastreifen wollten sie eindämmen, abschnüren und vergessen. Und für ihren »einen Staat« wollten sie sich die Anerkennung der arabischen Staaten holen.</w:t>
      </w:r>
    </w:p>
    <w:p>
      <w:pPr>
        <w:pStyle w:val="Normal31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Einstaatenstrategie Netanjahus ist jämmerlich gescheitert. Sie konnte die Hamas nicht hindern, Israelis massenhaft zu verstümmeln und zu ermorden. Die Welt schaut vor allem auf die Benachteiligung und Entrechtung von Palästinensern. Die arabischen Regierungen, die sich Israel angenähert hatten, gehen auf Abstand. Und selbst in den USA wächst der Druck auf Israel, mehr für die Palästinenser zu tun.</w:t>
      </w:r>
    </w:p>
    <w:p>
      <w:pPr>
        <w:pStyle w:val="Normal31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Netanjahu und seine extremistischen Verbündeten haben Israel mit ihrem Beherrschungswahn innerlich geschwächt und der Hamas den Eindruck vermittelt, es sei eine gute Gelegenheit, mörderisch zuzuschlagen. Der Überfall zeigt, wer durch Netanjahus Einstaatenlösung gefördert wird: nicht die Palästinensische Autonomiebehörde in Ramallah, sondern die Hamas. Geplatzt ist zugleich die Hoffnung, Israelis und Palästinenser könnten in einem Staat friedlich und mit gleichen Rechten nebeneinander leben. Israel als jüdischer Staat hätte in dieser Einstaatenvariante wohl keine Zukunft. Wer behauptet, die Zweistaatenlösung sei tot, füttert selbst einen Mythos.</w:t>
      </w:r>
    </w:p>
    <w:p>
      <w:pPr>
        <w:pStyle w:val="Normal31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Lange genug aber haben westliche Politiker leere Phrasen von den zwei Staaten gedroschen. Die Idee braucht neue Anstöße, ob als Konföderation, Doppelstaat mit einer Außengrenze oder zwei völlig unabhängige staatliche Einheiten.</w:t>
      </w:r>
    </w:p>
    <w:p>
      <w:pPr>
        <w:pStyle w:val="Normal31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Das Interesse daran dürfte nun in Israel erneut wachsen. Mehr Sicherheit vor Islamisten und Terroristen. Klare Trennung von jenen Palästinensern, die nicht mit oder in Israel leben wollen. Selbstverwaltung der Palästinenser. Ein Ende der ideologischen Siedelei. Grundsätzlich gilt: Kein Lösungsansatz ist per se unmöglich - und alles bleibt denkbar. </w:t>
      </w:r>
      <w:r>
        <w:rPr>
          <w:rFonts w:ascii="arial" w:eastAsia="arial" w:hAnsi="arial" w:cs="arial"/>
          <w:b/>
          <w:i w:val="0"/>
          <w:strike w:val="0"/>
          <w:noProof w:val="0"/>
          <w:color w:val="000000"/>
          <w:position w:val="0"/>
          <w:sz w:val="20"/>
          <w:u w:val="none"/>
          <w:vertAlign w:val="baseline"/>
        </w:rPr>
        <w:t>MICHAEL THUMANN</w:t>
      </w:r>
    </w:p>
    <w:p>
      <w:pPr>
        <w:pStyle w:val="Normal317"/>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 xml:space="preserve">Die Hamas ist ein </w:t>
      </w:r>
      <w:r>
        <w:rPr>
          <w:rFonts w:ascii="arial" w:eastAsia="arial" w:hAnsi="arial" w:cs="arial"/>
          <w:b/>
          <w:i w:val="0"/>
          <w:strike w:val="0"/>
          <w:noProof w:val="0"/>
          <w:color w:val="000000"/>
          <w:position w:val="0"/>
          <w:sz w:val="20"/>
          <w:u w:val="none"/>
          <w:vertAlign w:val="baseline"/>
        </w:rPr>
        <w:t>Werkzeug des Iran</w:t>
      </w:r>
    </w:p>
    <w:p>
      <w:pPr>
        <w:pStyle w:val="Normal31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Außenpolitik der Islamischen Republik Iran beruht auf zwei Prinzipien: dem Export der Revolution von 1979; und dem Ziel der Vernichtung Israels. Weil diese Maßgaben für den Iran gefährlich werden können, tritt ein drittes Prinzip hinzu: Abschreckung. Die soll unter anderem durch ein Bündnis mit Terrorgruppen und Milizen quer durch den Nahen Osten sichergestellt werden. Diese »Achse des Widerstands« kann offensiv wie defensiv eingesetzt werden. Vorteil für den Iran: Nicht immer sind die eigenen Fingerabdrücke zu erkennen, wenn etwa Huthi-Rebellen im Jemen oder eine schiitische Miliz im Irak Raketen Richtung Israel oder auf eine US-Basis abschießen. Eine Abstimmung mit dem Regime in Teheran darf man allerdings voraussetzen. Mitunter auch Befehle.</w:t>
      </w:r>
    </w:p>
    <w:p>
      <w:pPr>
        <w:pStyle w:val="Normal31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Zur »Achse des Widerstands« zählt, als einzige große sunnitische Gruppe, die Hamas. Zwei Jahre nach ihrer Gründung 1987 verübte die Hamas ihren ersten Anschlag, auf zwei israelische Soldaten. 1992 deportierte Israel daraufhin 400 Palästinenser, darunter Hamas-Kader, in den Südlibanon. Dort wurden sie von Kämpfern der Hisbollah (ebenfalls Achsenmitglied) und Ausbildern der iranischen Revolutionsgarden aufgelesen und im Bombenbau geschult: So begann die Zusammenarbeit.</w:t>
      </w:r>
    </w:p>
    <w:p>
      <w:pPr>
        <w:pStyle w:val="Normal31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Als Anfang der Neunzigerjahre eine Annäherung zwischen Israel und der Palästinensischen Befreiungsorganisation PLO begann, trieb der Iran die Hamas gezielt an, einen Friedensschluss zu torpedieren. Sowohl der Einsatz von Selbstmordattentätern (ab 1991) als auch Raketen (ab 2001) geht auf iranischen Einfluss zurück. Aus Teherans Sicht ein erfolgreiches Investment: Unter dem Eindruck des Hamas-Terrors wuchsen die Zweifel israelischer Wähler am Frieden stetig.</w:t>
      </w:r>
    </w:p>
    <w:p>
      <w:pPr>
        <w:pStyle w:val="Normal31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Ohne iranische Hilfe hätte die Hamas heute weder so viele, noch so reichweitenstarke Raketen. Iranische Ausbilder haben Hamas-Ausbilder geschult, die ihrerseits ihr Wissen weitergaben. Bis zu 70 Millionen Dollar sollen jährlich aus Teheran an die Hamas geflossen sein. Laut Wall Street Journal könnten iranische Kader der Hamas auch geholfen haben, das Massaker vom 7. Oktober vorzubereiten. US-Geheimdienste und Israel halten das jedoch für unbelegt.</w:t>
      </w:r>
    </w:p>
    <w:p>
      <w:pPr>
        <w:pStyle w:val="Normal31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Als Gegenleistung für Geld, Waffen und Training erwartet der Iran von den Achsenmitgliedern, dass sie als Verteidigungsring fungieren: Wird der Iran angegriffen, sollen sie zurückschlagen. Unklarer ist, ob der Iran und die Hisbollah bereit sind, eine Ausweitung des Krieges zu riskieren, um der Hamas zur Seite zu stehen. Die Hamas sieht sich als Verbündete des Iran, auf Augenhöhe. Auch Experten glauben, dass sie unabhängig ist. Ein Werkzeug des Iran ist sie in Teilen trotzdem. </w:t>
      </w:r>
      <w:r>
        <w:rPr>
          <w:rFonts w:ascii="arial" w:eastAsia="arial" w:hAnsi="arial" w:cs="arial"/>
          <w:b/>
          <w:i w:val="0"/>
          <w:strike w:val="0"/>
          <w:noProof w:val="0"/>
          <w:color w:val="000000"/>
          <w:position w:val="0"/>
          <w:sz w:val="20"/>
          <w:u w:val="none"/>
          <w:vertAlign w:val="baseline"/>
        </w:rPr>
        <w:t>YASSIN MUSHARBASH</w:t>
      </w:r>
    </w:p>
    <w:p>
      <w:pPr>
        <w:pStyle w:val="Normal31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Der Felsendom in Jerusalem ist ein Heiligtum des Islams. Der Tempelberg, auf dem er steht, ist ein sakraler Ort der Juden</w:t>
      </w:r>
    </w:p>
    <w:p>
      <w:pPr>
        <w:pStyle w:val="Normal317"/>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2, 2023</w:t>
      </w:r>
    </w:p>
    <w:p>
      <w:pPr>
        <w:pStyle w:val="Normal317"/>
      </w:pPr>
    </w:p>
    <w:p>
      <w:pPr>
        <w:pStyle w:val="Normal317"/>
        <w:ind w:left="200"/>
        <w:sectPr>
          <w:type w:val="continuous"/>
          <w:pgMar w:top="840" w:right="1000" w:bottom="840" w:left="1000" w:header="400" w:footer="400"/>
          <w:pgNumType w:fmt="decimal"/>
          <w:cols w:space="720"/>
        </w:sectPr>
      </w:pPr>
      <w:r>
        <w:br/>
      </w:r>
      <w:r>
        <w:pict>
          <v:line id="_x0000_s2366" style="position:absolute;z-index:252369920" from="0,10pt" to="512pt,10pt" strokecolor="black" strokeweight="1pt">
            <v:stroke linestyle="single"/>
          </v:line>
        </w:pict>
      </w:r>
      <w:r>
        <w:rPr>
          <w:rFonts w:ascii="arial" w:eastAsia="arial" w:hAnsi="arial" w:cs="arial"/>
          <w:b/>
          <w:color w:val="767676"/>
          <w:sz w:val="16"/>
        </w:rPr>
        <w:t>End of Document</w:t>
      </w:r>
    </w:p>
    <w:p>
      <w:pPr>
        <w:pStyle w:val="Normal318"/>
        <w:sectPr>
          <w:headerReference w:type="even" r:id="rId1967"/>
          <w:headerReference w:type="default" r:id="rId1968"/>
          <w:footerReference w:type="even" r:id="rId1969"/>
          <w:footerReference w:type="default" r:id="rId1970"/>
          <w:headerReference w:type="first" r:id="rId1971"/>
          <w:footerReference w:type="first" r:id="rId1972"/>
          <w:pgSz w:w="12240" w:h="15840"/>
          <w:pgMar w:top="840" w:right="1000" w:bottom="840" w:left="1000" w:header="400" w:footer="400"/>
          <w:pgNumType w:fmt="decimal"/>
          <w:cols w:space="720"/>
          <w:titlePg w:val="0"/>
        </w:sectPr>
      </w:pPr>
    </w:p>
    <w:p>
      <w:pPr>
        <w:pStyle w:val="Normal318"/>
      </w:pPr>
    </w:p>
    <w:p>
      <w:pPr>
        <w:pStyle w:val="Normal318"/>
      </w:pPr>
      <w:r>
        <w:pict>
          <v:shape id="_x0000_i2367" type="#_x0000_t75" alt="LexisNexis®" style="width:147.75pt;height:30pt">
            <v:imagedata r:id="rId10" o:title=""/>
          </v:shape>
        </w:pict>
      </w:r>
      <w:r>
        <w:cr/>
      </w:r>
    </w:p>
    <w:p>
      <w:pPr>
        <w:pStyle w:val="Heading1317"/>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Bewilligungspflicht nur für Demos ab 100 Personen</w:t>
      </w:r>
    </w:p>
    <w:p>
      <w:pPr>
        <w:pStyle w:val="Normal318"/>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Neue Zürcher Zeitung (Internationale Ausgabe) &amp; NZZ am Sonntag</w:t>
      </w:r>
    </w:p>
    <w:p>
      <w:pPr>
        <w:pStyle w:val="Normal318"/>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Donnerstag 2.November 2023</w:t>
      </w:r>
    </w:p>
    <w:p>
      <w:pPr>
        <w:pStyle w:val="Normal318"/>
        <w:keepNext w:val="0"/>
        <w:spacing w:after="0" w:line="240" w:lineRule="atLeast"/>
        <w:ind w:right="0"/>
        <w:jc w:val="both"/>
      </w:pPr>
      <w:bookmarkStart w:id="636" w:name="Bookmark_319"/>
      <w:bookmarkEnd w:id="636"/>
    </w:p>
    <w:p>
      <w:pPr>
        <w:pStyle w:val="Normal318"/>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AG für Die Neue Zürcher Zeitung NZZ Alle Rechte vorbehalten</w:t>
      </w:r>
    </w:p>
    <w:p>
      <w:pPr>
        <w:pStyle w:val="Normal318"/>
        <w:keepNext w:val="0"/>
        <w:spacing w:before="120" w:after="0" w:line="220" w:lineRule="atLeast"/>
        <w:ind w:left="0" w:right="0" w:firstLine="0"/>
        <w:jc w:val="left"/>
      </w:pPr>
      <w:r>
        <w:br/>
      </w:r>
      <w:r>
        <w:pict>
          <v:shape id="_x0000_i2368" type="#_x0000_t75" style="width:164.23pt;height:29.25pt">
            <v:imagedata r:id="rId632" o:title=""/>
          </v:shape>
        </w:pict>
      </w:r>
    </w:p>
    <w:p>
      <w:pPr>
        <w:pStyle w:val="Normal31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SCHWEIZ</w:t>
      </w:r>
    </w:p>
    <w:p>
      <w:pPr>
        <w:pStyle w:val="Normal31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978 words</w:t>
      </w:r>
    </w:p>
    <w:p>
      <w:pPr>
        <w:pStyle w:val="Normal31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Isabel Heusser, Oliver Camenzind</w:t>
      </w:r>
    </w:p>
    <w:p>
      <w:pPr>
        <w:pStyle w:val="Normal318"/>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Bei kleineren Kundgebungen reicht eine reine Meldepflicht - die neue Regelung löst Skepsis aus</w:t>
      </w:r>
    </w:p>
    <w:p>
      <w:pPr>
        <w:pStyle w:val="Normal318"/>
        <w:keepNext/>
        <w:spacing w:before="240" w:after="0" w:line="340" w:lineRule="atLeast"/>
        <w:ind w:left="0" w:right="0" w:firstLine="0"/>
        <w:jc w:val="left"/>
      </w:pPr>
      <w:bookmarkStart w:id="637" w:name="Body_317"/>
      <w:bookmarkEnd w:id="637"/>
      <w:r>
        <w:rPr>
          <w:rFonts w:ascii="arial" w:eastAsia="arial" w:hAnsi="arial" w:cs="arial"/>
          <w:b/>
          <w:i w:val="0"/>
          <w:strike w:val="0"/>
          <w:noProof w:val="0"/>
          <w:color w:val="000000"/>
          <w:position w:val="0"/>
          <w:sz w:val="28"/>
          <w:u w:val="none"/>
          <w:vertAlign w:val="baseline"/>
        </w:rPr>
        <w:t>Body</w:t>
      </w:r>
    </w:p>
    <w:p>
      <w:pPr>
        <w:pStyle w:val="Normal318"/>
        <w:spacing w:line="60" w:lineRule="exact"/>
      </w:pPr>
      <w:r>
        <w:pict>
          <v:line id="_x0000_s2369" style="position:absolute;z-index:252370944" from="0,2pt" to="512pt,2pt" strokecolor="#009ddb" strokeweight="2pt">
            <v:stroke linestyle="single"/>
            <w10:wrap type="topAndBottom"/>
          </v:line>
        </w:pict>
      </w:r>
    </w:p>
    <w:p>
      <w:pPr>
        <w:pStyle w:val="Normal318"/>
      </w:pPr>
    </w:p>
    <w:p>
      <w:pPr>
        <w:pStyle w:val="Normal31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Isabel Heusser, Oliver Camenzind</w:t>
      </w:r>
    </w:p>
    <w:p>
      <w:pPr>
        <w:pStyle w:val="Normal31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Zürich gehören Demonstrationen quasi zum Stadtbild: Fast täglich finden hier Kundgebungen statt. Manche sind so klein, dass man sie kaum wahrnimmt. Doch gerade an den Wochenenden ziehen regelmässig Hunderte Personen durch die Innenstadt - letztmals am Samstag an einer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an der antisemitische Parolen skandiert wurden (siehe Infobox). </w:t>
      </w:r>
    </w:p>
    <w:p>
      <w:pPr>
        <w:pStyle w:val="Normal31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Bisher mussten die Organisatoren jeweils eine Bewilligung bei den Behörden einholen, was den linken Parteien jedoch gar nicht passte. Sie überwiesen deshalb im Stadtparlament einen Vorstoss von Luca Maggi (Grüne) mit der Forderung, dass Demonstrationen künftig nur noch gemeldet werden müssen. </w:t>
      </w:r>
    </w:p>
    <w:p>
      <w:pPr>
        <w:pStyle w:val="Normal31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Diese Forderung hat der rot-grüne Stadtrat nun umgesetzt - zumindest teilweise. Er hat sich für einen Mittelweg entschieden: Nicht mehr bewilligt, sondern nur noch gemeldet werden müssen Demos mit bis zu hundert Teilnehmerinnen und Teilnehmern. Die Meldung soll «einfach, unbürokratisch und kostenlos» via Online-Tool erfolgen, wo Datum, Zeit und Ort ausgewählt werden können. Die Organisatoren müssen lediglich ihren Namen, eine Post- und E-Mail-Adresse sowie eine Handynummer angeben.</w:t>
      </w:r>
    </w:p>
    <w:p>
      <w:pPr>
        <w:pStyle w:val="Normal318"/>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«Verhältnismässig» vorgehen</w:t>
      </w:r>
    </w:p>
    <w:p>
      <w:pPr>
        <w:pStyle w:val="Normal31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Für grössere Kundgebungen gilt nach wie vor eine Bewilligungspflicht, wie der Stadtrat am Mittwoch mitteilte. Gebühren werden nicht mehr erhoben. Der Stadtrat hat die Allgemeine Polizeiverordnung entsprechend angepasst und legt sie nun dem Stadtparlament vor.</w:t>
      </w:r>
    </w:p>
    <w:p>
      <w:pPr>
        <w:pStyle w:val="Normal31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Stadtrat begründet die Differenzierung damit, dass grosse Demos Drittpersonen stark einschränken könnten. Die Behörden müssten dafür sorgen, dass die öffentliche Sicherheit gewährleistet sei und der Verkehr umgeleitet werde. Dies könne im Bewilligungsverfahren organisiert und koordiniert werden. Für grosse Demos bedeute eine Bewilligung auch die Zusicherung, dass sie am vereinbarten Ort und im abgemachten Rahmen durchgeführt werden könne, schreibt der Stadtrat.</w:t>
      </w:r>
    </w:p>
    <w:p>
      <w:pPr>
        <w:pStyle w:val="Normal31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Ob diese Regelung in der Realität überhaupt umsetzbar ist, ist fraglich. Viele Demonstrationen führen bekanntlich ein Eigenleben. Wie viele Personen teilnehmen, ist oft schwierig abschätzbar, besonders, wenn Demos über die sozialen Netzwerke angekündigt werden und Tausende erreichen. Wie also geht die Polizei vor, wenn eine lediglich gemeldete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grösser wird als angenommen? «Verhältnismässig», sagt der Mediensprecher des Sicherheitsdepartements, Mathias Ninck, auf Nachfrage knapp.</w:t>
      </w:r>
    </w:p>
    <w:p>
      <w:pPr>
        <w:pStyle w:val="Normal31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Stadtpolizei prüfe jeweils im Vorfeld, ob die Buchungsvoraussetzungen - und dazu gehört die voraussichtliche Grösse der Demonstration - erfüllt seien. «Wenn dies nicht der Fall ist, wird die Buchung verweigert mit dem Hinweis, dass der Organisator die Möglichkeit hat, ins Bewilligungsverfahren zu wechseln.»</w:t>
      </w:r>
    </w:p>
    <w:p>
      <w:pPr>
        <w:pStyle w:val="Normal31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Eine klare Ansage macht der Stadtrat zur Velo-</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Critical Mass, die jeweils am letzten Freitag im Monat stattfindet. Da sie im Schnitt mehrere hundert Teilnehmende habe, sei sie bewilligungspflichtig, sagt Mathias Ninck. «Zudem findet sie auch nicht auf einer Standardroute statt.»</w:t>
      </w:r>
    </w:p>
    <w:p>
      <w:pPr>
        <w:pStyle w:val="Normal31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Velo-</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hat eine spezielle Vorgeschichte. Jahrelang hatte der Stadtrat die Teilnehmerinnen und Teilnehmer ohne Bewilligung durch die Stadt fahren und Strassen verstopfen lassen. Im Juli entschied dann aber Statthalter Mathis Kläntschi, dass es sich bei dieser Veranstaltung offensichtlich um eine Demonstration handle, die politische Ziele verfolge, weshalb die Critical Mass durchaus eine Bewilligung brauche.</w:t>
      </w:r>
    </w:p>
    <w:p>
      <w:pPr>
        <w:pStyle w:val="Normal318"/>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Unzufriedenheit links wie rechts</w:t>
      </w:r>
    </w:p>
    <w:p>
      <w:pPr>
        <w:pStyle w:val="Normal31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So richtig zufrieden mit der neuen Regelung ist man weder auf linker noch auf rechter Seite. Der grüne Gemeinderat Luca Maggi sagt auf Anfrage: «Der Vorschlag des Stadtrats ist ein zu zaghafter Schritt in die richtige Richtung.» Seine Motion werde damit aber nicht umgesetzt, weil die Vorlage des Stadtrats in einem zentralen Punkt von seinem ursprünglichen Ansinnen abweiche.</w:t>
      </w:r>
    </w:p>
    <w:p>
      <w:pPr>
        <w:pStyle w:val="Normal31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Zwar begrüssten die Grünen und Maggi selbst die «Entbürokratisierung» des Vorgehens beim Organisieren kleiner und mittelgrosser Demonstrationen. Die vorgesehene Einschränkung des Meldeverfahrens auf 100 Personen befriedigt Maggi jedoch nicht.</w:t>
      </w:r>
    </w:p>
    <w:p>
      <w:pPr>
        <w:pStyle w:val="Normal31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Aus Maggis Sicht wäre es einfacher gewesen, alle Demonstrationen gleich zu behandeln und die Bewilligungspflicht gleich ganz fallenzulassen. Erst dies bringe einen entscheidenden Fortschritt im Umgang mit Demonstrationen. Zudem sei es auch beim Meldeverfahren  möglich, dass Behörden Absprachen mit Veranstaltern treffen und bestimmte Vorkehrungen einforderten. Hier brauche es entsprechende Anpassungen, sagt Maggi.</w:t>
      </w:r>
    </w:p>
    <w:p>
      <w:pPr>
        <w:pStyle w:val="Normal31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«Absolut nicht einverstanden» ist Stephan Iten, der für die SVP im Gemeinderat sitzt. Seiner Ansicht nach spielt es keine Rolle, ob an einer Demonstration hundert oder tausend Personen teilnehmen. Das Hauptproblem bei den Demonstrationen sei die sicherheits- und verkehrstechnische Planung. Mit einer Meldepflicht sei die Planungssicherheit nicht gewährleistet.</w:t>
      </w:r>
    </w:p>
    <w:p>
      <w:pPr>
        <w:pStyle w:val="Normal31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Ihn stört der Entwurf des Stadtrats aber noch aus anderen Gründen. So wird voraussichtlich im nächsten März auf kantonaler Ebene über die Anti-Chaoten-Initiative der Jungen SVP abgestimmt. Diese will, dass sämtliche Demonstrationen im Kanton bewilligt werden müssen und dass die Organisatoren im Falle von Sachbeschädigung zur Kasse gebeten werden können.</w:t>
      </w:r>
    </w:p>
    <w:p>
      <w:pPr>
        <w:pStyle w:val="Normal31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Dass der Stadtrat nun vorgreifen wolle und die Bewilligungspflicht aufweiche, bezeichnet Stephan Iten als «Schuss in den Ofen». Das sei voreilig und nutzlos - weil die Gefahr bestehe, dass die Änderung der Polizeiverordnung nach vier Monaten wieder zurückgenommen werden müsse. </w:t>
      </w:r>
    </w:p>
    <w:p>
      <w:pPr>
        <w:pStyle w:val="Normal31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Tatsächlich sagt der Sprecher des Sicherheitsdepartements, Mathias Ninck, dazu: «Im Grundsatz übersteuert das kantonale Recht das städtische.» Inwieweit die in der Zukunft «allenfalls einmal formulierten Bestimmungen» des Kantons mit den auch in der Stadt noch nicht festgelegten Bestimmungen der Gemeinde vereinbar sein würden, könne heute unmöglich gesagt werden.</w:t>
      </w:r>
    </w:p>
    <w:p>
      <w:pPr>
        <w:pStyle w:val="Normal31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zum PDF-Dokument</w:t>
      </w:r>
    </w:p>
    <w:p>
      <w:pPr>
        <w:pStyle w:val="Normal318"/>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1, 2023</w:t>
      </w:r>
    </w:p>
    <w:p>
      <w:pPr>
        <w:pStyle w:val="Normal318"/>
      </w:pPr>
    </w:p>
    <w:p>
      <w:pPr>
        <w:pStyle w:val="Normal318"/>
        <w:ind w:left="200"/>
        <w:sectPr>
          <w:type w:val="continuous"/>
          <w:pgMar w:top="840" w:right="1000" w:bottom="840" w:left="1000" w:header="400" w:footer="400"/>
          <w:pgNumType w:fmt="decimal"/>
          <w:cols w:space="720"/>
        </w:sectPr>
      </w:pPr>
      <w:r>
        <w:br/>
      </w:r>
      <w:r>
        <w:pict>
          <v:line id="_x0000_s2370" style="position:absolute;z-index:252371968" from="0,10pt" to="512pt,10pt" strokecolor="black" strokeweight="1pt">
            <v:stroke linestyle="single"/>
          </v:line>
        </w:pict>
      </w:r>
      <w:r>
        <w:rPr>
          <w:rFonts w:ascii="arial" w:eastAsia="arial" w:hAnsi="arial" w:cs="arial"/>
          <w:b/>
          <w:color w:val="767676"/>
          <w:sz w:val="16"/>
        </w:rPr>
        <w:t>End of Document</w:t>
      </w:r>
    </w:p>
    <w:p>
      <w:pPr>
        <w:pStyle w:val="Normal319"/>
        <w:sectPr>
          <w:headerReference w:type="even" r:id="rId1973"/>
          <w:headerReference w:type="default" r:id="rId1974"/>
          <w:footerReference w:type="even" r:id="rId1975"/>
          <w:footerReference w:type="default" r:id="rId1976"/>
          <w:headerReference w:type="first" r:id="rId1977"/>
          <w:footerReference w:type="first" r:id="rId1978"/>
          <w:pgSz w:w="12240" w:h="15840"/>
          <w:pgMar w:top="840" w:right="1000" w:bottom="840" w:left="1000" w:header="400" w:footer="400"/>
          <w:pgNumType w:fmt="decimal"/>
          <w:cols w:space="720"/>
          <w:titlePg w:val="0"/>
        </w:sectPr>
      </w:pPr>
    </w:p>
    <w:p>
      <w:pPr>
        <w:pStyle w:val="Normal319"/>
      </w:pPr>
    </w:p>
    <w:p>
      <w:pPr>
        <w:pStyle w:val="Normal319"/>
      </w:pPr>
      <w:r>
        <w:pict>
          <v:shape id="_x0000_i2371" type="#_x0000_t75" alt="LexisNexis®" style="width:147.75pt;height:30pt">
            <v:imagedata r:id="rId10" o:title=""/>
          </v:shape>
        </w:pict>
      </w:r>
      <w:r>
        <w:cr/>
      </w:r>
    </w:p>
    <w:p>
      <w:pPr>
        <w:pStyle w:val="Heading1318"/>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Bewilligungspflicht nur für Demos ab 100 Personen</w:t>
      </w:r>
    </w:p>
    <w:p>
      <w:pPr>
        <w:pStyle w:val="Normal319"/>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Neue Zürcher Zeitung (Internationale Ausgabe) &amp; NZZ am Sonntag</w:t>
      </w:r>
    </w:p>
    <w:p>
      <w:pPr>
        <w:pStyle w:val="Normal319"/>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Donnerstag 2.November 2023</w:t>
      </w:r>
    </w:p>
    <w:p>
      <w:pPr>
        <w:pStyle w:val="Normal319"/>
        <w:keepNext w:val="0"/>
        <w:spacing w:after="0" w:line="240" w:lineRule="atLeast"/>
        <w:ind w:right="0"/>
        <w:jc w:val="both"/>
      </w:pPr>
      <w:bookmarkStart w:id="638" w:name="Bookmark_320"/>
      <w:bookmarkEnd w:id="638"/>
    </w:p>
    <w:p>
      <w:pPr>
        <w:pStyle w:val="Normal319"/>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AG für Die Neue Zürcher Zeitung NZZ Alle Rechte vorbehalten</w:t>
      </w:r>
    </w:p>
    <w:p>
      <w:pPr>
        <w:pStyle w:val="Normal319"/>
        <w:keepNext w:val="0"/>
        <w:spacing w:before="120" w:after="0" w:line="220" w:lineRule="atLeast"/>
        <w:ind w:left="0" w:right="0" w:firstLine="0"/>
        <w:jc w:val="left"/>
      </w:pPr>
      <w:r>
        <w:br/>
      </w:r>
      <w:r>
        <w:pict>
          <v:shape id="_x0000_i2372" type="#_x0000_t75" style="width:164.23pt;height:29.25pt">
            <v:imagedata r:id="rId632" o:title=""/>
          </v:shape>
        </w:pict>
      </w:r>
    </w:p>
    <w:p>
      <w:pPr>
        <w:pStyle w:val="Normal31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ZÜRICH</w:t>
      </w:r>
    </w:p>
    <w:p>
      <w:pPr>
        <w:pStyle w:val="Normal31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978 words</w:t>
      </w:r>
    </w:p>
    <w:p>
      <w:pPr>
        <w:pStyle w:val="Normal31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Isabel Heusser, Oliver Camenzind</w:t>
      </w:r>
    </w:p>
    <w:p>
      <w:pPr>
        <w:pStyle w:val="Normal319"/>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Bei kleineren Kundgebungen reicht eine reine Meldepflicht - die neue Regelung löst Skepsis aus</w:t>
      </w:r>
    </w:p>
    <w:p>
      <w:pPr>
        <w:pStyle w:val="Normal319"/>
        <w:keepNext/>
        <w:spacing w:before="240" w:after="0" w:line="340" w:lineRule="atLeast"/>
        <w:ind w:left="0" w:right="0" w:firstLine="0"/>
        <w:jc w:val="left"/>
      </w:pPr>
      <w:bookmarkStart w:id="639" w:name="Body_318"/>
      <w:bookmarkEnd w:id="639"/>
      <w:r>
        <w:rPr>
          <w:rFonts w:ascii="arial" w:eastAsia="arial" w:hAnsi="arial" w:cs="arial"/>
          <w:b/>
          <w:i w:val="0"/>
          <w:strike w:val="0"/>
          <w:noProof w:val="0"/>
          <w:color w:val="000000"/>
          <w:position w:val="0"/>
          <w:sz w:val="28"/>
          <w:u w:val="none"/>
          <w:vertAlign w:val="baseline"/>
        </w:rPr>
        <w:t>Body</w:t>
      </w:r>
    </w:p>
    <w:p>
      <w:pPr>
        <w:pStyle w:val="Normal319"/>
        <w:spacing w:line="60" w:lineRule="exact"/>
      </w:pPr>
      <w:r>
        <w:pict>
          <v:line id="_x0000_s2373" style="position:absolute;z-index:252372992" from="0,2pt" to="512pt,2pt" strokecolor="#009ddb" strokeweight="2pt">
            <v:stroke linestyle="single"/>
            <w10:wrap type="topAndBottom"/>
          </v:line>
        </w:pict>
      </w:r>
    </w:p>
    <w:p>
      <w:pPr>
        <w:pStyle w:val="Normal319"/>
      </w:pPr>
    </w:p>
    <w:p>
      <w:pPr>
        <w:pStyle w:val="Normal31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Isabel Heusser, Oliver Camenzind</w:t>
      </w:r>
    </w:p>
    <w:p>
      <w:pPr>
        <w:pStyle w:val="Normal31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Zürich gehören Demonstrationen quasi zum Stadtbild: Fast täglich finden hier Kundgebungen statt. Manche sind so klein, dass man sie kaum wahrnimmt. Doch gerade an den Wochenenden ziehen regelmässig Hunderte Personen durch die Innenstadt - letztmals am Samstag an einer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an der antisemitische Parolen skandiert wurden (siehe Infobox). </w:t>
      </w:r>
    </w:p>
    <w:p>
      <w:pPr>
        <w:pStyle w:val="Normal31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Bisher mussten die Organisatoren jeweils eine Bewilligung bei den Behörden einholen, was den linken Parteien jedoch gar nicht passte. Sie überwiesen deshalb im Stadtparlament einen Vorstoss von Luca Maggi (Grüne) mit der Forderung, dass Demonstrationen künftig nur noch gemeldet werden müssen. </w:t>
      </w:r>
    </w:p>
    <w:p>
      <w:pPr>
        <w:pStyle w:val="Normal31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Diese Forderung hat der rot-grüne Stadtrat nun umgesetzt - zumindest teilweise. Er hat sich für einen Mittelweg entschieden: Nicht mehr bewilligt, sondern nur noch gemeldet werden müssen Demos mit bis zu hundert Teilnehmerinnen und Teilnehmern. Die Meldung soll «einfach, unbürokratisch und kostenlos» via Online-Tool erfolgen, wo Datum, Zeit und Ort ausgewählt werden können. Die Organisatoren müssen lediglich ihren Namen, eine Post- und E-Mail-Adresse sowie eine Handynummer angeben.</w:t>
      </w:r>
    </w:p>
    <w:p>
      <w:pPr>
        <w:pStyle w:val="Normal319"/>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«Verhältnismässig» vorgehen</w:t>
      </w:r>
    </w:p>
    <w:p>
      <w:pPr>
        <w:pStyle w:val="Normal31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Für grössere Kundgebungen gilt nach wie vor eine Bewilligungspflicht, wie der Stadtrat am Mittwoch mitteilte. Gebühren werden nicht mehr erhoben. Der Stadtrat hat die Allgemeine Polizeiverordnung entsprechend angepasst und legt sie nun dem Stadtparlament vor.</w:t>
      </w:r>
    </w:p>
    <w:p>
      <w:pPr>
        <w:pStyle w:val="Normal31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Stadtrat begründet die Differenzierung damit, dass grosse Demos Drittpersonen stark einschränken könnten. Die Behörden müssten dafür sorgen, dass die öffentliche Sicherheit gewährleistet sei und der Verkehr umgeleitet werde. Dies könne im Bewilligungsverfahren organisiert und koordiniert werden. Für grosse Demos bedeute eine Bewilligung auch die Zusicherung, dass sie am vereinbarten Ort und im abgemachten Rahmen durchgeführt werden könne, schreibt der Stadtrat.</w:t>
      </w:r>
    </w:p>
    <w:p>
      <w:pPr>
        <w:pStyle w:val="Normal31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Ob diese Regelung in der Realität überhaupt umsetzbar ist, ist fraglich. Viele Demonstrationen führen bekanntlich ein Eigenleben. Wie viele Personen teilnehmen, ist oft schwierig abschätzbar, besonders, wenn Demos über die sozialen Netzwerke angekündigt werden und Tausende erreichen. Wie also geht die Polizei vor, wenn eine lediglich gemeldete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grösser wird als angenommen? «Verhältnismässig», sagt der Mediensprecher des Sicherheitsdepartements, Mathias Ninck, auf Nachfrage knapp.</w:t>
      </w:r>
    </w:p>
    <w:p>
      <w:pPr>
        <w:pStyle w:val="Normal31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Stadtpolizei prüfe jeweils im Vorfeld, ob die Buchungsvoraussetzungen - und dazu gehört die voraussichtliche Grösse der Demonstration - erfüllt seien. «Wenn dies nicht der Fall ist, wird die Buchung verweigert mit dem Hinweis, dass der Organisator die Möglichkeit hat, ins Bewilligungsverfahren zu wechseln.»</w:t>
      </w:r>
    </w:p>
    <w:p>
      <w:pPr>
        <w:pStyle w:val="Normal31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Eine klare Ansage macht der Stadtrat zur Velo-</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Critical Mass, die jeweils am letzten Freitag im Monat stattfindet. Da sie im Schnitt mehrere hundert Teilnehmende habe, sei sie bewilligungspflichtig, sagt Mathias Ninck. «Zudem findet sie auch nicht auf einer Standardroute statt.»</w:t>
      </w:r>
    </w:p>
    <w:p>
      <w:pPr>
        <w:pStyle w:val="Normal31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Velo-</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hat eine spezielle Vorgeschichte. Jahrelang hatte der Stadtrat die Teilnehmerinnen und Teilnehmer ohne Bewilligung durch die Stadt fahren und Strassen verstopfen lassen. Im Juli entschied dann aber Statthalter Mathis Kläntschi, dass es sich bei dieser Veranstaltung offensichtlich um eine Demonstration handle, die politische Ziele verfolge, weshalb die Critical Mass durchaus eine Bewilligung brauche.</w:t>
      </w:r>
    </w:p>
    <w:p>
      <w:pPr>
        <w:pStyle w:val="Normal319"/>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Unzufriedenheit links wie rechts</w:t>
      </w:r>
    </w:p>
    <w:p>
      <w:pPr>
        <w:pStyle w:val="Normal31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So richtig zufrieden mit der neuen Regelung ist man weder auf linker noch auf rechter Seite. Der grüne Gemeinderat Luca Maggi sagt auf Anfrage: «Der Vorschlag des Stadtrats ist ein zu zaghafter Schritt in die richtige Richtung.» Seine Motion werde damit aber nicht umgesetzt, weil die Vorlage des Stadtrats in einem zentralen Punkt von seinem ursprünglichen Ansinnen abweiche.</w:t>
      </w:r>
    </w:p>
    <w:p>
      <w:pPr>
        <w:pStyle w:val="Normal31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Zwar begrüssten die Grünen und Maggi selbst die «Entbürokratisierung» des Vorgehens beim Organisieren kleiner und mittelgrosser Demonstrationen. Die vorgesehene Einschränkung des Meldeverfahrens auf 100 Personen befriedigt Maggi jedoch nicht.</w:t>
      </w:r>
    </w:p>
    <w:p>
      <w:pPr>
        <w:pStyle w:val="Normal31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Aus Maggis Sicht wäre es einfacher gewesen, alle Demonstrationen gleich zu behandeln und die Bewilligungspflicht gleich ganz fallenzulassen. Erst dies bringe einen entscheidenden Fortschritt im Umgang mit Demonstrationen. Zudem sei es auch beim Meldeverfahren  möglich, dass Behörden Absprachen mit Veranstaltern treffen und bestimmte Vorkehrungen einforderten. Hier brauche es entsprechende Anpassungen, sagt Maggi.</w:t>
      </w:r>
    </w:p>
    <w:p>
      <w:pPr>
        <w:pStyle w:val="Normal31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«Absolut nicht einverstanden» ist Stephan Iten, der für die SVP im Gemeinderat sitzt. Seiner Ansicht nach spielt es keine Rolle, ob an einer Demonstration hundert oder tausend Personen teilnehmen. Das Hauptproblem bei den Demonstrationen sei die sicherheits- und verkehrstechnische Planung. Mit einer Meldepflicht sei die Planungssicherheit nicht gewährleistet.</w:t>
      </w:r>
    </w:p>
    <w:p>
      <w:pPr>
        <w:pStyle w:val="Normal31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Ihn stört der Entwurf des Stadtrats aber noch aus anderen Gründen. So wird voraussichtlich im nächsten März auf kantonaler Ebene über die Anti-Chaoten-Initiative der Jungen SVP abgestimmt. Diese will, dass sämtliche Demonstrationen im Kanton bewilligt werden müssen und dass die Organisatoren im Falle von Sachbeschädigung zur Kasse gebeten werden können.</w:t>
      </w:r>
    </w:p>
    <w:p>
      <w:pPr>
        <w:pStyle w:val="Normal31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Dass der Stadtrat nun vorgreifen wolle und die Bewilligungspflicht aufweiche, bezeichnet Stephan Iten als «Schuss in den Ofen». Das sei voreilig und nutzlos - weil die Gefahr bestehe, dass die Änderung der Polizeiverordnung nach vier Monaten wieder zurückgenommen werden müsse. </w:t>
      </w:r>
    </w:p>
    <w:p>
      <w:pPr>
        <w:pStyle w:val="Normal31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Tatsächlich sagt der Sprecher des Sicherheitsdepartements, Mathias Ninck, dazu: «Im Grundsatz übersteuert das kantonale Recht das städtische.» Inwieweit die in der Zukunft «allenfalls einmal formulierten Bestimmungen» des Kantons mit den auch in der Stadt noch nicht festgelegten Bestimmungen der Gemeinde vereinbar sein würden, könne heute unmöglich gesagt werden.</w:t>
      </w:r>
    </w:p>
    <w:p>
      <w:pPr>
        <w:pStyle w:val="Normal31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zum PDF-Dokument</w:t>
      </w:r>
    </w:p>
    <w:p>
      <w:pPr>
        <w:pStyle w:val="Normal319"/>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1, 2023</w:t>
      </w:r>
    </w:p>
    <w:p>
      <w:pPr>
        <w:pStyle w:val="Normal319"/>
      </w:pPr>
    </w:p>
    <w:p>
      <w:pPr>
        <w:pStyle w:val="Normal319"/>
        <w:ind w:left="200"/>
        <w:sectPr>
          <w:type w:val="continuous"/>
          <w:pgMar w:top="840" w:right="1000" w:bottom="840" w:left="1000" w:header="400" w:footer="400"/>
          <w:pgNumType w:fmt="decimal"/>
          <w:cols w:space="720"/>
        </w:sectPr>
      </w:pPr>
      <w:r>
        <w:br/>
      </w:r>
      <w:r>
        <w:pict>
          <v:line id="_x0000_s2374" style="position:absolute;z-index:252374016" from="0,10pt" to="512pt,10pt" strokecolor="black" strokeweight="1pt">
            <v:stroke linestyle="single"/>
          </v:line>
        </w:pict>
      </w:r>
      <w:r>
        <w:rPr>
          <w:rFonts w:ascii="arial" w:eastAsia="arial" w:hAnsi="arial" w:cs="arial"/>
          <w:b/>
          <w:color w:val="767676"/>
          <w:sz w:val="16"/>
        </w:rPr>
        <w:t>End of Document</w:t>
      </w:r>
    </w:p>
    <w:p>
      <w:pPr>
        <w:pStyle w:val="Normal320"/>
        <w:sectPr>
          <w:headerReference w:type="even" r:id="rId1979"/>
          <w:headerReference w:type="default" r:id="rId1980"/>
          <w:footerReference w:type="even" r:id="rId1981"/>
          <w:footerReference w:type="default" r:id="rId1982"/>
          <w:headerReference w:type="first" r:id="rId1983"/>
          <w:footerReference w:type="first" r:id="rId1984"/>
          <w:pgSz w:w="12240" w:h="15840"/>
          <w:pgMar w:top="840" w:right="1000" w:bottom="840" w:left="1000" w:header="400" w:footer="400"/>
          <w:pgNumType w:fmt="decimal"/>
          <w:cols w:space="720"/>
          <w:titlePg w:val="0"/>
        </w:sectPr>
      </w:pPr>
    </w:p>
    <w:p>
      <w:pPr>
        <w:pStyle w:val="Normal320"/>
      </w:pPr>
    </w:p>
    <w:p>
      <w:pPr>
        <w:pStyle w:val="Normal320"/>
      </w:pPr>
      <w:r>
        <w:pict>
          <v:shape id="_x0000_i2375" type="#_x0000_t75" alt="LexisNexis®" style="width:147.75pt;height:30pt">
            <v:imagedata r:id="rId10" o:title=""/>
          </v:shape>
        </w:pict>
      </w:r>
      <w:r>
        <w:cr/>
      </w:r>
    </w:p>
    <w:p>
      <w:pPr>
        <w:pStyle w:val="Heading1319"/>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Pro-</w:t>
      </w: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 xml:space="preserve">-Großdemo in Mitte; Ein breites Bündnis mobilisiert bundesweit zu einer für Samstag in Mitte geplanten Großdemonstration gegen Diskriminierung und </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-Verbote</w:t>
      </w:r>
    </w:p>
    <w:p>
      <w:pPr>
        <w:pStyle w:val="Normal320"/>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taz, die tageszeitung</w:t>
      </w:r>
    </w:p>
    <w:p>
      <w:pPr>
        <w:pStyle w:val="Normal320"/>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Mittwoch 01. November 2023</w:t>
      </w:r>
    </w:p>
    <w:p>
      <w:pPr>
        <w:pStyle w:val="Normal320"/>
        <w:keepNext w:val="0"/>
        <w:spacing w:after="0" w:line="240" w:lineRule="atLeast"/>
        <w:ind w:right="0"/>
        <w:jc w:val="both"/>
      </w:pPr>
      <w:bookmarkStart w:id="640" w:name="Bookmark_321"/>
      <w:bookmarkEnd w:id="640"/>
    </w:p>
    <w:p>
      <w:pPr>
        <w:pStyle w:val="Normal320"/>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Contrapress media GmbH Vervielfaeltigung nur mit         Genehmigung des taz-Verlags All Rights Reserved</w:t>
      </w:r>
    </w:p>
    <w:p>
      <w:pPr>
        <w:pStyle w:val="Normal320"/>
        <w:keepNext w:val="0"/>
        <w:spacing w:before="120" w:after="0" w:line="220" w:lineRule="atLeast"/>
        <w:ind w:left="0" w:right="0" w:firstLine="0"/>
        <w:jc w:val="left"/>
      </w:pPr>
      <w:r>
        <w:br/>
      </w:r>
      <w:r>
        <w:pict>
          <v:shape id="_x0000_i2376" type="#_x0000_t75" style="width:257.97pt;height:41.24pt">
            <v:imagedata r:id="rId66" o:title=""/>
          </v:shape>
        </w:pict>
      </w:r>
    </w:p>
    <w:p>
      <w:pPr>
        <w:pStyle w:val="Normal32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BERLIN AKTUELL; S. 22</w:t>
      </w:r>
    </w:p>
    <w:p>
      <w:pPr>
        <w:pStyle w:val="Normal32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407 words</w:t>
      </w:r>
    </w:p>
    <w:p>
      <w:pPr>
        <w:pStyle w:val="Normal32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Clara Heuermann</w:t>
      </w:r>
    </w:p>
    <w:p>
      <w:pPr>
        <w:pStyle w:val="Normal320"/>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xml:space="preserve"> Ein breites Bündnis mobilisiert bundesweit zu einer für Samstag in Mitte geplanten Großdemonstration gegen Diskriminierung und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-Verbote</w:t>
      </w:r>
    </w:p>
    <w:p>
      <w:pPr>
        <w:pStyle w:val="Normal320"/>
        <w:keepNext/>
        <w:spacing w:before="240" w:after="0" w:line="340" w:lineRule="atLeast"/>
        <w:ind w:left="0" w:right="0" w:firstLine="0"/>
        <w:jc w:val="left"/>
      </w:pPr>
      <w:bookmarkStart w:id="641" w:name="Body_319"/>
      <w:bookmarkEnd w:id="641"/>
      <w:r>
        <w:rPr>
          <w:rFonts w:ascii="arial" w:eastAsia="arial" w:hAnsi="arial" w:cs="arial"/>
          <w:b/>
          <w:i w:val="0"/>
          <w:strike w:val="0"/>
          <w:noProof w:val="0"/>
          <w:color w:val="000000"/>
          <w:position w:val="0"/>
          <w:sz w:val="28"/>
          <w:u w:val="none"/>
          <w:vertAlign w:val="baseline"/>
        </w:rPr>
        <w:t>Body</w:t>
      </w:r>
    </w:p>
    <w:p>
      <w:pPr>
        <w:pStyle w:val="Normal320"/>
        <w:spacing w:line="60" w:lineRule="exact"/>
      </w:pPr>
      <w:r>
        <w:pict>
          <v:line id="_x0000_s2377" style="position:absolute;z-index:252375040" from="0,2pt" to="512pt,2pt" strokecolor="#009ddb" strokeweight="2pt">
            <v:stroke linestyle="single"/>
            <w10:wrap type="topAndBottom"/>
          </v:line>
        </w:pict>
      </w:r>
    </w:p>
    <w:p>
      <w:pPr>
        <w:pStyle w:val="Normal320"/>
      </w:pPr>
    </w:p>
    <w:p>
      <w:pPr>
        <w:pStyle w:val="Normal32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Von Clara Heuermann</w:t>
      </w:r>
    </w:p>
    <w:p>
      <w:pPr>
        <w:pStyle w:val="Normal32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Unter dem Motto  Free Palestine will not be cancelled  mobilisiert ein großes Bündnis propalästinensischer Organisationen bundesweit für eine Großdemonstration nach Berlin. Um 14 Uhr soll der Protest am Neptunbrunnen am Alexanderplatz anfangen, die Ver­an­stal­te­r*in­nen gehen von einer Teil­neh­me­r*in­nen­zahl im fünfstelligen Bereich aus, wie sie am Dienstag mitteilten.</w:t>
      </w:r>
    </w:p>
    <w:p>
      <w:pPr>
        <w:pStyle w:val="Normal32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Konkret soll es um Verbote palästinensischer Protestaktionen in Berlin gehen, die für die Ak­ti­vis­t*in­nen eine Verletzung des Rechts auf Versammlungsfreiheit darstellen. In den vergangenen Wochen hat die Polizei immer wieder Demonstrationen palästinensischer Gruppierungen wegen der Gefahr antisemitischer Parolen oder Gewalt untersagt.</w:t>
      </w:r>
    </w:p>
    <w:p>
      <w:pPr>
        <w:pStyle w:val="Normal32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Eigentlich haben wir erwartet, dass es einen größeren Aufschrei geben wird , sagte Nizar Haddad, Sprecher von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Spricht  am Dienstag auf einer Pressekonferenz. Das Verbot halten die Ak­ti­vis­t*in­nen für rassistisch motiviert. Die eigentlichen Probleme würden ignoriert, allen voran die humanitär katastrophale Situation im von Israel bombardierten Gaza-Streifen und das Vorgehen der Bundesregierung. Von einem  Genozid , den die israelische Regierung ausüben würde, ist die Rede, die Stimmung ist emotional.</w:t>
      </w:r>
    </w:p>
    <w:p>
      <w:pPr>
        <w:pStyle w:val="Normal32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Anna Bergmann, Pressesprecherin der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Kampagne  kritisiert die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-Verbote als eine systematische Aushebelung demokratischer Grundrechte einer Minderheit . Wären es Weiße gewesen, die demonstriert hätten, wären solche Verbote niemals durchgesetzt worden, so Bergmann. Neben Racial Profiling bei den Protesten und  einer Welle von Polizeigewalt gegen Pa­läs­ti­nen­se­r*in­nen  kritisiert sie auch die neue Kufiya-Regelung an Schulen: Demnach darf das sogenannte Palästinensertuch wegen der politisch aufgeheizten Stimmung verboten werden.</w:t>
      </w:r>
    </w:p>
    <w:p>
      <w:pPr>
        <w:pStyle w:val="Normal32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jüngsten Ausschreitungen und antisemitischen Parolen auf propalästinensischen Demonstrationen werden als Reaktion auf polizeiliche Eskalation gedeutet:  Die sogenannten Ausschreitungen sind eigentlich Angriffe der Polizei auf friedliche Demonstrierende , glaubt Haddad.</w:t>
      </w:r>
    </w:p>
    <w:p>
      <w:pPr>
        <w:pStyle w:val="Normal32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Ohne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-Verbote, sagt Haddad, wäre es auch nicht zu Ausschreitungen gekommen. Deshalb liege es auch nicht in der Verantwortung der Organisator*innen, solche Ausschreitungen zu verhindern. Zumal die Beschäftigung mit den Taten Einzelner von dem Grund des Protests ablenken würde. Aber  selbstverständlich , so Bergmann, toleriere man keine antisemitischen Äußerungen.</w:t>
      </w:r>
    </w:p>
    <w:p>
      <w:pPr>
        <w:pStyle w:val="Normal320"/>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31, 2023</w:t>
      </w:r>
    </w:p>
    <w:p>
      <w:pPr>
        <w:pStyle w:val="Normal320"/>
      </w:pPr>
    </w:p>
    <w:p>
      <w:pPr>
        <w:pStyle w:val="Normal320"/>
        <w:ind w:left="200"/>
        <w:sectPr>
          <w:type w:val="continuous"/>
          <w:pgMar w:top="840" w:right="1000" w:bottom="840" w:left="1000" w:header="400" w:footer="400"/>
          <w:pgNumType w:fmt="decimal"/>
          <w:cols w:space="720"/>
        </w:sectPr>
      </w:pPr>
      <w:r>
        <w:br/>
      </w:r>
      <w:r>
        <w:pict>
          <v:line id="_x0000_s2378" style="position:absolute;z-index:252376064" from="0,10pt" to="512pt,10pt" strokecolor="black" strokeweight="1pt">
            <v:stroke linestyle="single"/>
          </v:line>
        </w:pict>
      </w:r>
      <w:r>
        <w:rPr>
          <w:rFonts w:ascii="arial" w:eastAsia="arial" w:hAnsi="arial" w:cs="arial"/>
          <w:b/>
          <w:color w:val="767676"/>
          <w:sz w:val="16"/>
        </w:rPr>
        <w:t>End of Document</w:t>
      </w:r>
    </w:p>
    <w:p>
      <w:pPr>
        <w:pStyle w:val="Normal321"/>
        <w:sectPr>
          <w:headerReference w:type="even" r:id="rId1985"/>
          <w:headerReference w:type="default" r:id="rId1986"/>
          <w:footerReference w:type="even" r:id="rId1987"/>
          <w:footerReference w:type="default" r:id="rId1988"/>
          <w:headerReference w:type="first" r:id="rId1989"/>
          <w:footerReference w:type="first" r:id="rId1990"/>
          <w:pgSz w:w="12240" w:h="15840"/>
          <w:pgMar w:top="840" w:right="1000" w:bottom="840" w:left="1000" w:header="400" w:footer="400"/>
          <w:pgNumType w:fmt="decimal"/>
          <w:cols w:space="720"/>
          <w:titlePg w:val="0"/>
        </w:sectPr>
      </w:pPr>
    </w:p>
    <w:p>
      <w:pPr>
        <w:pStyle w:val="Normal321"/>
      </w:pPr>
    </w:p>
    <w:p>
      <w:pPr>
        <w:pStyle w:val="Normal321"/>
      </w:pPr>
      <w:r>
        <w:pict>
          <v:shape id="_x0000_i2379" type="#_x0000_t75" alt="LexisNexis®" style="width:147.75pt;height:30pt">
            <v:imagedata r:id="rId10" o:title=""/>
          </v:shape>
        </w:pict>
      </w:r>
      <w:r>
        <w:cr/>
      </w:r>
    </w:p>
    <w:p>
      <w:pPr>
        <w:pStyle w:val="Heading1320"/>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 xml:space="preserve">Kritik an Verboten: Aufruf zu propalästinensischer </w:t>
      </w:r>
      <w:r>
        <w:rPr>
          <w:rFonts w:ascii="arial" w:eastAsia="arial" w:hAnsi="arial" w:cs="arial"/>
          <w:b/>
          <w:i w:val="0"/>
          <w:strike w:val="0"/>
          <w:noProof w:val="0"/>
          <w:color w:val="000000"/>
          <w:position w:val="0"/>
          <w:sz w:val="28"/>
          <w:u w:val="none"/>
          <w:vertAlign w:val="baseline"/>
        </w:rPr>
        <w:t>Demo</w:t>
      </w:r>
    </w:p>
    <w:p>
      <w:pPr>
        <w:pStyle w:val="Normal321"/>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WELT ONLINE (Deutsch)</w:t>
      </w:r>
    </w:p>
    <w:p>
      <w:pPr>
        <w:pStyle w:val="Normal321"/>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Mittwoch 1. November 2023 1:08 PM GMT+1</w:t>
      </w:r>
    </w:p>
    <w:p>
      <w:pPr>
        <w:pStyle w:val="Normal321"/>
        <w:keepNext w:val="0"/>
        <w:spacing w:after="0" w:line="240" w:lineRule="atLeast"/>
        <w:ind w:right="0"/>
        <w:jc w:val="both"/>
      </w:pPr>
      <w:bookmarkStart w:id="642" w:name="Bookmark_322"/>
      <w:bookmarkEnd w:id="642"/>
    </w:p>
    <w:p>
      <w:pPr>
        <w:pStyle w:val="Normal321"/>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Axel Springer Alle Rechte vorbehalten</w:t>
      </w:r>
    </w:p>
    <w:p>
      <w:pPr>
        <w:pStyle w:val="Normal321"/>
        <w:keepNext w:val="0"/>
        <w:spacing w:before="120" w:after="0" w:line="220" w:lineRule="atLeast"/>
        <w:ind w:left="0" w:right="0" w:firstLine="0"/>
        <w:jc w:val="left"/>
      </w:pPr>
      <w:r>
        <w:br/>
      </w:r>
      <w:r>
        <w:pict>
          <v:shape id="_x0000_i2380" type="#_x0000_t75" style="width:230.22pt;height:28.5pt">
            <v:imagedata r:id="rId46" o:title=""/>
          </v:shape>
        </w:pict>
      </w:r>
    </w:p>
    <w:p>
      <w:pPr>
        <w:pStyle w:val="Normal32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REGIONALES; Regionales</w:t>
      </w:r>
    </w:p>
    <w:p>
      <w:pPr>
        <w:pStyle w:val="Normal32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369 words</w:t>
      </w:r>
    </w:p>
    <w:p>
      <w:pPr>
        <w:pStyle w:val="Normal321"/>
        <w:keepNext/>
        <w:spacing w:before="240" w:after="0" w:line="340" w:lineRule="atLeast"/>
        <w:ind w:left="0" w:right="0" w:firstLine="0"/>
        <w:jc w:val="left"/>
      </w:pPr>
      <w:bookmarkStart w:id="643" w:name="Body_320"/>
      <w:bookmarkEnd w:id="643"/>
      <w:r>
        <w:rPr>
          <w:rFonts w:ascii="arial" w:eastAsia="arial" w:hAnsi="arial" w:cs="arial"/>
          <w:b/>
          <w:i w:val="0"/>
          <w:strike w:val="0"/>
          <w:noProof w:val="0"/>
          <w:color w:val="000000"/>
          <w:position w:val="0"/>
          <w:sz w:val="28"/>
          <w:u w:val="none"/>
          <w:vertAlign w:val="baseline"/>
        </w:rPr>
        <w:t>Body</w:t>
      </w:r>
    </w:p>
    <w:p>
      <w:pPr>
        <w:pStyle w:val="Normal321"/>
        <w:spacing w:line="60" w:lineRule="exact"/>
      </w:pPr>
      <w:r>
        <w:pict>
          <v:line id="_x0000_s2381" style="position:absolute;z-index:252377088" from="0,2pt" to="512pt,2pt" strokecolor="#009ddb" strokeweight="2pt">
            <v:stroke linestyle="single"/>
            <w10:wrap type="topAndBottom"/>
          </v:line>
        </w:pict>
      </w:r>
    </w:p>
    <w:p>
      <w:pPr>
        <w:pStyle w:val="Normal321"/>
      </w:pPr>
    </w:p>
    <w:p>
      <w:pPr>
        <w:pStyle w:val="Normal32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Verschiedene propalästinensische Gruppen haben die Berliner Polizei erneut für ihr Vorgehen gegen Versammlungen ihrer Community kritisiert. Einer Minderheit würden "aus rassistischen und antimuslimischen Gründen" heraus systematisch die Grundrechte der Meinungsfreiheit und des Protests genommen, erklärten die Veranstalter einer geplanten Versammlung am Dienstag in Berlin. Sie erwarten an diesem Samstag (4. November) Demonstranten aus dem gesamten Bundesgebiet zu der Demonstration, die in der Nähe des Alexanderplatzes am Neptunbrunnen beginnen soll. Laut Polizei sind 1000 Teilnehmerinne und Teilnehmer angemeldet.</w:t>
      </w:r>
    </w:p>
    <w:p>
      <w:pPr>
        <w:pStyle w:val="Normal32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Zu den Initiatoren gehören die Gruppe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spricht",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Kampagne" und "Jüdische Stimme für gerechten Frieden in Nahost". Letzterer gehört ein freiberuflicher Tourguide an, von dem sich das Jüdische Museum kürzlich getrennt hatte. Hintergrund waren Äußerungen des Mannes im Zusammenhang mit dem Terrorangriff der islamistischen Hamas am 7. Oktober.</w:t>
      </w:r>
    </w:p>
    <w:p>
      <w:pPr>
        <w:pStyle w:val="Normal32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Man distanziere als Bewegung klar sowohl vom Hamas-Terror als auch von Rassismus und antisemitischem Juden-Hass, betonten die Veranstalter am Dienstag. "Wir wehren und dagegen, dass eine ganze Bewegung unter Generalverdacht gestellt wird", sagte Nizar Haddad von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spricht" mit Blick auf Demonstrationsverbote der Polizei.</w:t>
      </w:r>
    </w:p>
    <w:p>
      <w:pPr>
        <w:pStyle w:val="Normal32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Behörde begründete ihr Vorgehen jeweils mit der Gefahr, dass es zu antisemitischen Äußerungen und der Billigung der Gewalt der Hamas-Terroristen kommen könne. Bis zum 24. Oktober hatte sie nach eigenen Angaben 17 von 35 Versammlungen verboten.</w:t>
      </w:r>
    </w:p>
    <w:p>
      <w:pPr>
        <w:pStyle w:val="Normal32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Ungeachtet der Verbote hatten sich mehrfach größere Menschengruppen versammelt, es gab Gewaltausbrüche. Solche Aktionen seien eine Reaktion auf Angriffe und ein angebliches "Racial Profiling" der Polizei, ausgelöst durch die systematische Aushebelung demokratischer Grundrechte, meinte Haddad von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spricht".</w:t>
      </w:r>
    </w:p>
    <w:p>
      <w:pPr>
        <w:pStyle w:val="Normal32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Berliner Polizei bereitet sich nach eigenen Angaben für diesen Samstag erneut auf einen größeren Einsatz und ein dynamisches Geschehen vor. Bislang seien drei Versammlungen angezeigt worden im Zusammenhang mit dem Nahostkonflikt, sagte ein Sprecher. Es liefen noch Gespräche mit den Veranstaltern. Dabei gehe es auch um mögliche Auflagen.</w:t>
      </w:r>
    </w:p>
    <w:p>
      <w:pPr>
        <w:pStyle w:val="Normal321"/>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7, 2023</w:t>
      </w:r>
    </w:p>
    <w:p>
      <w:pPr>
        <w:pStyle w:val="Normal321"/>
      </w:pPr>
    </w:p>
    <w:p>
      <w:pPr>
        <w:pStyle w:val="Normal321"/>
        <w:ind w:left="200"/>
        <w:sectPr>
          <w:type w:val="continuous"/>
          <w:pgMar w:top="840" w:right="1000" w:bottom="840" w:left="1000" w:header="400" w:footer="400"/>
          <w:pgNumType w:fmt="decimal"/>
          <w:cols w:space="720"/>
        </w:sectPr>
      </w:pPr>
      <w:r>
        <w:br/>
      </w:r>
      <w:r>
        <w:pict>
          <v:line id="_x0000_s2382" style="position:absolute;z-index:252378112" from="0,10pt" to="512pt,10pt" strokecolor="black" strokeweight="1pt">
            <v:stroke linestyle="single"/>
          </v:line>
        </w:pict>
      </w:r>
      <w:r>
        <w:rPr>
          <w:rFonts w:ascii="arial" w:eastAsia="arial" w:hAnsi="arial" w:cs="arial"/>
          <w:b/>
          <w:color w:val="767676"/>
          <w:sz w:val="16"/>
        </w:rPr>
        <w:t>End of Document</w:t>
      </w:r>
    </w:p>
    <w:p>
      <w:pPr>
        <w:pStyle w:val="Normal322"/>
        <w:sectPr>
          <w:headerReference w:type="even" r:id="rId1991"/>
          <w:headerReference w:type="default" r:id="rId1992"/>
          <w:footerReference w:type="even" r:id="rId1993"/>
          <w:footerReference w:type="default" r:id="rId1994"/>
          <w:headerReference w:type="first" r:id="rId1995"/>
          <w:footerReference w:type="first" r:id="rId1996"/>
          <w:pgSz w:w="12240" w:h="15840"/>
          <w:pgMar w:top="840" w:right="1000" w:bottom="840" w:left="1000" w:header="400" w:footer="400"/>
          <w:pgNumType w:fmt="decimal"/>
          <w:cols w:space="720"/>
          <w:titlePg w:val="0"/>
        </w:sectPr>
      </w:pPr>
    </w:p>
    <w:p>
      <w:pPr>
        <w:pStyle w:val="Normal322"/>
      </w:pPr>
    </w:p>
    <w:p>
      <w:pPr>
        <w:pStyle w:val="Normal322"/>
      </w:pPr>
      <w:r>
        <w:pict>
          <v:shape id="_x0000_i2383" type="#_x0000_t75" alt="LexisNexis®" style="width:147.75pt;height:30pt">
            <v:imagedata r:id="rId10" o:title=""/>
          </v:shape>
        </w:pict>
      </w:r>
      <w:r>
        <w:cr/>
      </w:r>
    </w:p>
    <w:p>
      <w:pPr>
        <w:pStyle w:val="Heading1321"/>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Feindbild Israel auf TikTok; Vor allem Jugendliche nutzen den Kurzvideodienst. In kürzester Zeit können sie dort in einen Strudel aus Desinformation zum Nahost-Konflikt geraten</w:t>
      </w:r>
    </w:p>
    <w:p>
      <w:pPr>
        <w:pStyle w:val="Normal322"/>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Die Welt</w:t>
      </w:r>
    </w:p>
    <w:p>
      <w:pPr>
        <w:pStyle w:val="Normal322"/>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Mittwoch 1. November 2023 </w:t>
      </w:r>
    </w:p>
    <w:p>
      <w:pPr>
        <w:pStyle w:val="Normal322"/>
        <w:keepNext w:val="0"/>
        <w:spacing w:after="0" w:line="240" w:lineRule="atLeast"/>
        <w:ind w:right="0"/>
        <w:jc w:val="both"/>
      </w:pPr>
      <w:bookmarkStart w:id="644" w:name="Bookmark_323"/>
      <w:bookmarkEnd w:id="644"/>
    </w:p>
    <w:p>
      <w:pPr>
        <w:pStyle w:val="Normal322"/>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Axel Springer AG Alle Rechte Vorbehalten</w:t>
      </w:r>
    </w:p>
    <w:p>
      <w:pPr>
        <w:pStyle w:val="Normal322"/>
        <w:keepNext w:val="0"/>
        <w:spacing w:before="120" w:after="0" w:line="220" w:lineRule="atLeast"/>
        <w:ind w:left="0" w:right="0" w:firstLine="0"/>
        <w:jc w:val="left"/>
      </w:pPr>
      <w:r>
        <w:br/>
      </w:r>
      <w:r>
        <w:pict>
          <v:shape id="_x0000_i2384" type="#_x0000_t75" style="width:313.46pt;height:59.99pt">
            <v:imagedata r:id="rId1942" o:title=""/>
          </v:shape>
        </w:pict>
      </w:r>
    </w:p>
    <w:p>
      <w:pPr>
        <w:pStyle w:val="Normal32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POLITIK; THEMA DES TAGES; S. 2; Ausg. 212</w:t>
      </w:r>
    </w:p>
    <w:p>
      <w:pPr>
        <w:pStyle w:val="Normal32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1278 words</w:t>
      </w:r>
    </w:p>
    <w:p>
      <w:pPr>
        <w:pStyle w:val="Normal32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Jan Alexander Casper</w:t>
      </w:r>
    </w:p>
    <w:p>
      <w:pPr>
        <w:pStyle w:val="Normal322"/>
        <w:keepNext/>
        <w:spacing w:before="240" w:after="0" w:line="340" w:lineRule="atLeast"/>
        <w:ind w:left="0" w:right="0" w:firstLine="0"/>
        <w:jc w:val="left"/>
      </w:pPr>
      <w:bookmarkStart w:id="645" w:name="Body_321"/>
      <w:bookmarkEnd w:id="645"/>
      <w:r>
        <w:rPr>
          <w:rFonts w:ascii="arial" w:eastAsia="arial" w:hAnsi="arial" w:cs="arial"/>
          <w:b/>
          <w:i w:val="0"/>
          <w:strike w:val="0"/>
          <w:noProof w:val="0"/>
          <w:color w:val="000000"/>
          <w:position w:val="0"/>
          <w:sz w:val="28"/>
          <w:u w:val="none"/>
          <w:vertAlign w:val="baseline"/>
        </w:rPr>
        <w:t>Body</w:t>
      </w:r>
    </w:p>
    <w:p>
      <w:pPr>
        <w:pStyle w:val="Normal322"/>
        <w:spacing w:line="60" w:lineRule="exact"/>
      </w:pPr>
      <w:r>
        <w:pict>
          <v:line id="_x0000_s2385" style="position:absolute;z-index:252379136" from="0,2pt" to="512pt,2pt" strokecolor="#009ddb" strokeweight="2pt">
            <v:stroke linestyle="single"/>
            <w10:wrap type="topAndBottom"/>
          </v:line>
        </w:pict>
      </w:r>
    </w:p>
    <w:p>
      <w:pPr>
        <w:pStyle w:val="Normal322"/>
      </w:pPr>
    </w:p>
    <w:p>
      <w:pPr>
        <w:pStyle w:val="Normal32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Eine Mutter filmt ihre kleine Tochter, die sich in einem Geschäft für islamische Kleidung einen schwarzen Kittel mit passendem Kopftuch überstreift. Die Tochter ist schätzungsweise zwischen sieben und zehn Jahren alt und "hat sich entschieden, Moslem zu werden", sagt die Mutter im Off. Die Mutter sei selbst Christin und trotzdem stolz: Ihre Tochter sei eben "eine andere Seele und sie weiß, was sie braucht".</w:t>
      </w:r>
    </w:p>
    <w:p>
      <w:pPr>
        <w:pStyle w:val="Normal32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Video der Szene hat die Mutter mit dem Nutzernamen Oksana Alma auf der Kurzvideoplattform TikTok geteilt. Ihr Beitrag über die angebliche Konversion ihrer Tochter gefällt dort 596.000 Nutzern: Man könnte es Islamo-TikTok nennen. Da tritt eine Influencerin in Vollverschleierung mit Augenschlitz vor die Kamera und wirbt fürs Hausfrauen-Dasein; ein junger Prediger mit silber verziertem Predigergewand schreit flehentlich in die Kamera: "Der Prophet hat von kleine Kinder Steine ins Gesicht bekommen!" Humor-Influencer-Frauen mit modisch-knapp gehaltenen Kopftüchern und Nasenpiercing verbreiten Scherze, die die Überlegenheit des Islams beschwören sollen. Natürlich stehen diese Nutzer für #freepalestine. Unter dem Hashtag versammeln sich jene, die Palästinenser schuldlos unterdrückt sehen durch Israel und in der Hamas-Schlächterei des 7. Oktobers, selbst wenn sie dessen Grausamkeit anerkennen, den Versuch eines legitimen Befreiungsschlags. TikTok hat in Deutschland laut eigenen Angaben mehr als 20 Millionen Nutzer, die sind meist jung. Mehr als die Hälfte der 14- bis 19-jährigen Deutschen schaut sich dort laut Statista Inhalte an.</w:t>
      </w:r>
    </w:p>
    <w:p>
      <w:pPr>
        <w:pStyle w:val="Normal32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Wie schnell landen sie im islamistisch-antiisraelischen TikTok-Strudel ? Bei meinem Selbstversuch dauert es eine gute halbe Stunde.</w:t>
      </w:r>
    </w:p>
    <w:p>
      <w:pPr>
        <w:pStyle w:val="Normal32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12.24 Uhr, Einrichtung eines neuen TikTok-Accounts. Ich sage der App, ich sei im September 16 geworden. Meine Interessen: Memes, Fußball, Sport. Nach Eingabe dieser Informationen erscheint der TikTok-"Für Dich"-Feed, ein Endlos-Teppich kurzer Videos. Wenn man eins nur etwas länger betrachtet, zeigt die App einem danach mehr ähnliche Inhalte.</w:t>
      </w:r>
    </w:p>
    <w:p>
      <w:pPr>
        <w:pStyle w:val="Normal32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Ich sehe zuerst: Ein junger Mann springt von einer Leiter, ein anderer bekommt die Haare geschnitten, der nächste inszeniert eine "Sportlehrer vs. Mathelehrer Rapbattle". Um 12.29 Uhr dann ein Video des Hertha-Spielers Nader Jindaoui. Er ist ein Star auf der Plattform: 2,6 Millionen Follower, 71,6 Millionen Likes für seine Videos. Auf dem Video in meinem Feed rennt er durch ein Stadion, darüber steht als Caption, also als über das Video gelegter Titel: "Allah kennt meine Absicht Und ihr kennt sie auch."</w:t>
      </w:r>
    </w:p>
    <w:p>
      <w:pPr>
        <w:pStyle w:val="Normal32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Was hat das zu bedeuten? Ein schwarzer Balken im Video schlägt mir vor, auf TikTok nach "nader jindaoui schweigeminute für israel" zu suchen. Darunter stoße ich auf einen Ausschnitt aus einer Diskussionsrunde mit dem Clan-Boss Arafat Abou-Chaker, der beklagt, dass Jindaoui auf explizit propalästinensische Äußerungen nach dem Hamas-Terrorangriff vom 7. Oktober verzichtet habe. Gegen Abou-Chaker wird ermittelt, weil er in einer Diskussion mit dem salafistischen Prediger Pierre Vogel den israelischen Ministerpräsidenten Benjamin Netanjahu mit Adolf Hitler verglichen hat.</w:t>
      </w:r>
    </w:p>
    <w:p>
      <w:pPr>
        <w:pStyle w:val="Normal32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Zurück zu "Für Dich": Ein animierter dicker Junge tanzt zur Melodie von "Gangnam Style" des koreanischen Popmusikers Psy. Dann wieder: Nader Jindaoui, dieses Mal mit Partnerin unter einer Caption, die fragt: "Ist Nader aus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Sie sagt: "100 Prozent helal" - er: "100 Prozent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Weiter: Ein Mann rezipiert das auf TikTok umgehende Gedicht vom "Dicken Dachdecker", Jindaoui sagt was gegen Mobbing.</w:t>
      </w:r>
    </w:p>
    <w:p>
      <w:pPr>
        <w:pStyle w:val="Normal32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Um 12.44 Uhr dann: Ein arabischer Junge kreischt und schlägt sich auf die Beine, Caption: "Der Junge hat erfahren das seine Mutter von israelischen Bomben getötet wurde." Bildunterschrift: "Der Islam wird siegen." Danach das Emoji mit ausgestrecktem Zeigefinger, der Islamistengruß. Ich schaue lange zu, das Schreien geht ins Mark. 214.000 Likes.</w:t>
      </w:r>
    </w:p>
    <w:p>
      <w:pPr>
        <w:pStyle w:val="Normal32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Weiter: Wieder ein Video über Lehrer, noch mal der "Dicke Dachdecker", dann: ein kreischendes kleines Mädchen auf dem Berliner Potsdamer Platz. Caption: "12 Jähriges Kind wird mit Reizgas von Berliner Polizei besprüht!!", dahinter der Emoji der Flagge in Palästinenser-Farben. Darunter steht: "Auf heutigen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stürme die Polizei aggressiv in die Menschenmenge   das ergebnis von unseren sogenannten ,Freund und Helfer'", 570.000 Likes, gepostet von einem falastin.khaled.</w:t>
      </w:r>
    </w:p>
    <w:p>
      <w:pPr>
        <w:pStyle w:val="Normal32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Ich folge ihm. Ab jetzt weniger Lehrer- und Tiervideos, dafür: eine Frau in Palästinenser-Schal vor dem Berliner Brandenburger Tor. Sie sagt einem Polizisten, die Palästinenser-Flagge auf ihrer Jacke habe nichts mit Terrorismus zu tun, darüber steht: "Wahre Worte !!!" Dann erzählen zwei weinende kleine Mädchen in einer Fremdsprache mit deutschen Untertiteln, ihr Vater sei Märtyrer. Dann wieder der Potsdamer Platz, Polizisten führen junge Araber mit Palästinenser-Insignien ab, darunter steht: "Sie wollen unser Mund schweigen lassen weil wir Free Palestine Schrein."</w:t>
      </w:r>
    </w:p>
    <w:p>
      <w:pPr>
        <w:pStyle w:val="Normal32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13.25 Uhr: TikTok warnt mich, dass ich seit einer Stunde ohne Unterlass scrolle. 13.28 Uhr: Der Nutzer ewigkeit_muslim erklärt mir in einem aufwendig animierten Video, dass Schweine träge und gefräßig seien und dass sich diese Eigenschaften auf mich übertragen würden, wenn ich Schweinefleisch esse. 39.000 Likes. Am Ende der Satz: "Abonniere, um die göttlichen Worte nicht zu verpassen".</w:t>
      </w:r>
    </w:p>
    <w:p>
      <w:pPr>
        <w:pStyle w:val="Normal32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Um 13.37 Uhr ruft mir ein Konvertit aus Brandenburg aus seinem Auto heraus zu: "Ich bin deutscher Muslim Alhamdulillah!" Vorher hat er Außenministerin Annalena Baerbock (Grüne) für die Worte "Wir sind alle Israelis" kritisiert. 122.000 Likes.</w:t>
      </w:r>
    </w:p>
    <w:p>
      <w:pPr>
        <w:pStyle w:val="Normal32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13.48 Uhr: Die goldbebrillte, blonde Influencerin Stella erklärt mir zur Hamas-Barbarei: Die Palästinenser hätten es eben "einfach satt, unterdrückt zu werden" und wollten gar keine Juden töten, sondern lediglich "einen Staat auflösen, der ihnen ihr Land geklaut hat und ihre Mitmenschen, Schwestern, Brüder, Mütter, Väter seit 75 Jahren tötet". 48.000 Likes. Auch AfD-Sound ist dabei. Alex Dzhigirej findet die Haltung der Bundesregierung bezüglich des Hamas-Terrors zu "einseitig". Er habe Angst vor der nächsten "Migrationskrise", sagt er und fragt: "Was zur Hölle ist los mit Deutschland, warum dürfen keine Demos für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stattfinden?" 83.000 Likes.</w:t>
      </w:r>
    </w:p>
    <w:p>
      <w:pPr>
        <w:pStyle w:val="Normal32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der Realität fanden Aberdutzende solcher Demos in Deutschland statt - aber nicht in meinem TikTok-Feed. Der zeigt mir stattdessen das Video einer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bei Roblox an, eine virtuelle Realität, die vor allem Kinder nutzen.</w:t>
      </w:r>
    </w:p>
    <w:p>
      <w:pPr>
        <w:pStyle w:val="Normal32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Zwei junge Mädchen, die eine vielleicht sieben, die andere um die zwölf Jahre alt, erzählen mir kurz darauf: Israel wolle in Gaza das Haus ihres Onkels kaputt machen, mit Bomben. Hinter der Kamera steht der TikTok-Influencer Issam Bayan II (559.000 Follower, 23,8 Millionen Likes). Auf seinem Account spricht er in einem ganz oben angepinnten Video mit beseeltem Blick von "Engeln" und vom "Paradies" (201.000 Likes).Die Endzeit ist nah auf Islamo-TikTok, davon zeugt ein dort virulenter Scherz. Inszeniert hat ihn unter anderem die Comedy-Influencerin Zuchaaaaa, 556.000 Follower, 21,5 Millionen Likes. Der Scherz geht so: "Hast du schon gehört?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ist endlich frei!" Antwort: "Omg endlich" Dann verdunkelt sich Zuchaaaaas Blick, aus Freude wird Angst, die Caption nun: "Warte mal ." 104.000 Likes.</w:t>
      </w:r>
    </w:p>
    <w:p>
      <w:pPr>
        <w:pStyle w:val="Normal32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Nicht verstanden? Zuchaaaaa erklärt in der Kommentarspalte: "Wenn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frei ist, heißt es, dass der jüngste Tag des Gerichts kommt." Ein Nutzer ergänzt: "Jedoch weiß keine WIE nahe es ist vllt kann es nächsten Monat sein oder in paar jähren oder sogar morgen nur allah weiß." Es ist 14.28 Uhr. TikTok warnt erneut, dass ich schon zu lange auf den Bildschirm starre.</w:t>
      </w:r>
    </w:p>
    <w:p>
      <w:pPr>
        <w:pStyle w:val="Normal32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Original Gesamtseiten-PDF</w:t>
      </w:r>
    </w:p>
    <w:p>
      <w:pPr>
        <w:pStyle w:val="Normal32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Original Gesamtseiten-PDF</w:t>
      </w:r>
    </w:p>
    <w:p>
      <w:pPr>
        <w:pStyle w:val="Normal322"/>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322"/>
        <w:spacing w:line="60" w:lineRule="exact"/>
      </w:pPr>
      <w:r>
        <w:pict>
          <v:line id="_x0000_s2386" style="position:absolute;z-index:252380160" from="0,2pt" to="512pt,2pt" strokecolor="#009ddb" strokeweight="2pt">
            <v:stroke linestyle="single"/>
            <w10:wrap type="topAndBottom"/>
          </v:line>
        </w:pict>
      </w:r>
    </w:p>
    <w:p>
      <w:pPr>
        <w:pStyle w:val="Normal322"/>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32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Im Uhrzeigersinn: Comedy-Influencer Zuchaaaaa; Werbung für den muslimischen Schweinverzicht; Influencerin Stella; angebliches Video aus Gaza;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-Demostration in Frankfurt; "Friedensaktivist" Dzhigirej;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im virtuellen Raum von TikTok</w:t>
      </w:r>
    </w:p>
    <w:p>
      <w:pPr>
        <w:pStyle w:val="Normal32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Im Uhrzeigersinn: Comedy-Influencer Zuchaaaaa; Werbung für den muslimischen Schweinverzicht; Influencerin Stella; angebliches Video aus Gaza;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-Demostration in Frankfurt; "Friedensaktivist" Dzhigirej;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im virtuellen Raum von TikTok</w:t>
      </w:r>
    </w:p>
    <w:p>
      <w:pPr>
        <w:pStyle w:val="Normal322"/>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1, 2023</w:t>
      </w:r>
    </w:p>
    <w:p>
      <w:pPr>
        <w:pStyle w:val="Normal322"/>
      </w:pPr>
    </w:p>
    <w:p>
      <w:pPr>
        <w:pStyle w:val="Normal322"/>
        <w:ind w:left="200"/>
        <w:sectPr>
          <w:type w:val="continuous"/>
          <w:pgMar w:top="840" w:right="1000" w:bottom="840" w:left="1000" w:header="400" w:footer="400"/>
          <w:pgNumType w:fmt="decimal"/>
          <w:cols w:space="720"/>
        </w:sectPr>
      </w:pPr>
      <w:r>
        <w:br/>
      </w:r>
      <w:r>
        <w:pict>
          <v:line id="_x0000_s2387" style="position:absolute;z-index:252381184" from="0,10pt" to="512pt,10pt" strokecolor="black" strokeweight="1pt">
            <v:stroke linestyle="single"/>
          </v:line>
        </w:pict>
      </w:r>
      <w:r>
        <w:rPr>
          <w:rFonts w:ascii="arial" w:eastAsia="arial" w:hAnsi="arial" w:cs="arial"/>
          <w:b/>
          <w:color w:val="767676"/>
          <w:sz w:val="16"/>
        </w:rPr>
        <w:t>End of Document</w:t>
      </w:r>
    </w:p>
    <w:p>
      <w:pPr>
        <w:pStyle w:val="Normal323"/>
        <w:sectPr>
          <w:headerReference w:type="even" r:id="rId1997"/>
          <w:headerReference w:type="default" r:id="rId1998"/>
          <w:footerReference w:type="even" r:id="rId1999"/>
          <w:footerReference w:type="default" r:id="rId2000"/>
          <w:headerReference w:type="first" r:id="rId2001"/>
          <w:footerReference w:type="first" r:id="rId2002"/>
          <w:pgSz w:w="12240" w:h="15840"/>
          <w:pgMar w:top="840" w:right="1000" w:bottom="840" w:left="1000" w:header="400" w:footer="400"/>
          <w:pgNumType w:fmt="decimal"/>
          <w:cols w:space="720"/>
          <w:titlePg w:val="0"/>
        </w:sectPr>
      </w:pPr>
    </w:p>
    <w:p>
      <w:pPr>
        <w:pStyle w:val="Normal323"/>
      </w:pPr>
    </w:p>
    <w:p>
      <w:pPr>
        <w:pStyle w:val="Normal323"/>
      </w:pPr>
      <w:r>
        <w:pict>
          <v:shape id="_x0000_i2388" type="#_x0000_t75" alt="LexisNexis®" style="width:147.75pt;height:30pt">
            <v:imagedata r:id="rId10" o:title=""/>
          </v:shape>
        </w:pict>
      </w:r>
      <w:r>
        <w:cr/>
      </w:r>
    </w:p>
    <w:p>
      <w:pPr>
        <w:pStyle w:val="Heading1322"/>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Linke, Islamisten, jüdische Aktivisten</w:t>
      </w:r>
    </w:p>
    <w:p>
      <w:pPr>
        <w:pStyle w:val="Normal323"/>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Der Tagesspiegel</w:t>
      </w:r>
    </w:p>
    <w:p>
      <w:pPr>
        <w:pStyle w:val="Normal323"/>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Mittwoch 01. November 2023</w:t>
      </w:r>
    </w:p>
    <w:p>
      <w:pPr>
        <w:pStyle w:val="Normal323"/>
        <w:keepNext w:val="0"/>
        <w:spacing w:after="0" w:line="240" w:lineRule="atLeast"/>
        <w:ind w:right="0"/>
        <w:jc w:val="both"/>
      </w:pPr>
      <w:bookmarkStart w:id="646" w:name="Bookmark_324"/>
      <w:bookmarkEnd w:id="646"/>
    </w:p>
    <w:p>
      <w:pPr>
        <w:pStyle w:val="Normal323"/>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Verlag Der Tagesspiegel GmbH Alle Rechte vorbehalten</w:t>
      </w:r>
    </w:p>
    <w:p>
      <w:pPr>
        <w:pStyle w:val="Normal323"/>
        <w:keepNext w:val="0"/>
        <w:spacing w:before="120" w:after="0" w:line="220" w:lineRule="atLeast"/>
        <w:ind w:left="0" w:right="0" w:firstLine="0"/>
        <w:jc w:val="left"/>
      </w:pPr>
      <w:r>
        <w:br/>
      </w:r>
      <w:r>
        <w:pict>
          <v:shape id="_x0000_i2389" type="#_x0000_t75" style="width:202.47pt;height:44.24pt">
            <v:imagedata r:id="rId693" o:title=""/>
          </v:shape>
        </w:pict>
      </w:r>
    </w:p>
    <w:p>
      <w:pPr>
        <w:pStyle w:val="Normal32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BERLIN; Berlin; S. B6</w:t>
      </w:r>
    </w:p>
    <w:p>
      <w:pPr>
        <w:pStyle w:val="Normal32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1752 words</w:t>
      </w:r>
    </w:p>
    <w:p>
      <w:pPr>
        <w:pStyle w:val="Normal323"/>
        <w:keepNext/>
        <w:spacing w:before="240" w:after="0" w:line="340" w:lineRule="atLeast"/>
        <w:ind w:left="0" w:right="0" w:firstLine="0"/>
        <w:jc w:val="left"/>
      </w:pPr>
      <w:bookmarkStart w:id="647" w:name="Body_322"/>
      <w:bookmarkEnd w:id="647"/>
      <w:r>
        <w:rPr>
          <w:rFonts w:ascii="arial" w:eastAsia="arial" w:hAnsi="arial" w:cs="arial"/>
          <w:b/>
          <w:i w:val="0"/>
          <w:strike w:val="0"/>
          <w:noProof w:val="0"/>
          <w:color w:val="000000"/>
          <w:position w:val="0"/>
          <w:sz w:val="28"/>
          <w:u w:val="none"/>
          <w:vertAlign w:val="baseline"/>
        </w:rPr>
        <w:t>Body</w:t>
      </w:r>
    </w:p>
    <w:p>
      <w:pPr>
        <w:pStyle w:val="Normal323"/>
        <w:spacing w:line="60" w:lineRule="exact"/>
      </w:pPr>
      <w:r>
        <w:pict>
          <v:line id="_x0000_s2390" style="position:absolute;z-index:252382208" from="0,2pt" to="512pt,2pt" strokecolor="#009ddb" strokeweight="2pt">
            <v:stroke linestyle="single"/>
            <w10:wrap type="topAndBottom"/>
          </v:line>
        </w:pict>
      </w:r>
    </w:p>
    <w:p>
      <w:pPr>
        <w:pStyle w:val="Normal323"/>
      </w:pPr>
    </w:p>
    <w:p>
      <w:pPr>
        <w:pStyle w:val="Normal32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Erneut steht die Berliner Polizei vor einem herausfordernden Wochenende. Am Sonnabend werden voraussichtlich tausende Menschen bei einer Großdemonstration auf dem Alexanderplatz erwartet. Aufgerufen haben verschiedene Organisationen aus dem pro-palästinensischen Lager, die mit dem Titel ,,Palestine will not be cancelled" auf das in den vergangenen Wochen teilweise verhängte Demonstrationsverbot gegen Versammlungen aus dem palästinensischen Spektrum anspielen. Es wird bundesweit mobilisiert.</w:t>
      </w:r>
    </w:p>
    <w:p>
      <w:pPr>
        <w:pStyle w:val="Normal32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Zeitgleich stellen sich auch die Behörden in Nordrhein-Westfalen auf eine Großeinsatzlage am Wochenende ein. In Düsseldorf soll ebenfalls eine Großdemonstration in Solidarität mit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stattfinden - und auch dort werden Tausende erwartet. Sinnbild für die vergangenen Wochen. Seit dem terroristischen Hamas-Überfall auf Israel am 7. Oktober verging wohl kein Tag in der Bundesrepublik, an dem es nicht zu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-solidarischen Versammlungen kam. Doch wer sind die entscheidenden Akteure, Bündnisse und Organisationen dahinter? </w:t>
      </w:r>
    </w:p>
    <w:p>
      <w:pPr>
        <w:pStyle w:val="Normal32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1. ,,Samidoun"      </w:t>
      </w:r>
    </w:p>
    <w:p>
      <w:pPr>
        <w:pStyle w:val="Normal32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Über wohl kaum eine Organisation wird bundesweit aktuell so viel gesprochen wie ,,Samidoun". Seit Bundeskanzler Olaf Scholz in seiner Regierungserklärung in Reaktion auf die Ereignisse in Nahost ankündigte, das palästinensische Netzwerk verbieten zu wollen, ist der Verein in aller Munde. Von israelischen Sicherheitsbehörden wird die ,,Samidoun" als ,,Vorfeldorganisation" der terroristischen ,,Volksfront zur Befreiung Palästinas" (PFLP) eingestuft und ebenfalls als Terrororganisation klassifiziert. Wie ihre Mutterorganisation ist ,,Samidoun" im linken, pro-palästinensischen Spektrum zu verorten. </w:t>
      </w:r>
    </w:p>
    <w:p>
      <w:pPr>
        <w:pStyle w:val="Normal32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Berlin gilt ,,Samidoun" seit Jahren als treibende Kraft hinter israelfeindlichen und antisemitischen Protesten. Meist tritt das Netzwerk jedoch nicht als Anmelder von Demonstrationen auf, sondern ruft vor allem über die sozialen Netzwerke dazu auf. So waren zahlreiche Aktivisten ,,Samidouns" an einem Protest im Mai 2021 in der Neuköllner Sonnenallee beteiligt, der in schweren Ausschreitungen und Straßenschlachten mit der Polizei mündete. Die Sicherheitsbehörden rechnen dem harten Kern des Netzwerks in Berlin lediglich eine zweistellige Anzahl von Personen zu. Doch deren Wirkung ist immens. So sollen ,,Samidoun"-Anhänger für die Verteilung von Süßigkeiten in der Neuköllner Sonnenallee am Tag des Hamas-Terrors auf Israel verantwortlich sein. In dem Bezirk gehören Plakate und Parolen der Organisation auf Hauswänden seit Jahren zum Straßenbild. </w:t>
      </w:r>
    </w:p>
    <w:p>
      <w:pPr>
        <w:pStyle w:val="Normal32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2. ,,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Spricht"      </w:t>
      </w:r>
    </w:p>
    <w:p>
      <w:pPr>
        <w:pStyle w:val="Normal32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Aktivisten von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Spricht" gehören unter anderem in Berlin zum festen Bestandteil des politisch aktiven pro-palästinensischen Milieus und traten in der Vergangenheit als Anmelder zahlreicher linker Kundgebungen auf. Auch bei der für Sonnabend angekündigten Großdemonstration gehört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Spricht" zu den Mitorganisatoren. Das Netzwerk bezeichnet sich selbst als ,,politische, demokratische und anti-rassistische Bewegung", die sich für die ,,Palästinenser*innen und ihre Rechte auf Freiheit, Gleichheit und Gerechtigkeit" einsetzt. Gleichzeitig kommt es auf Demonstrationen der Organisation immer wieder zu Parolen wie ,,From the river to the sea, Palestine will be free", die mittlerweile in Berlin sogar strafrechtlich verfolgt wird, weil sie Israel das Existenzrecht abspricht. </w:t>
      </w:r>
    </w:p>
    <w:p>
      <w:pPr>
        <w:pStyle w:val="Normal32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Bei einer am Dienstag veranstalteten Pressekonferenz des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-Demonstrationsbündnisses in Vorbereitung auf den Protest am kommenden Wochenende, war auch Nizar Haddad, Sprecher von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Spricht" zugegen. Während Haddad sich ausdrücklich von der Hamas distanzierte, bezeichnete er die kritische Debatte um den bekannten ,,From the River"-Slogan, der auf das Gebiet zwischen Mittelmeer und Jordan anspielt, als Mittel, um die palästinensische Solidaritätsbewegung ,,zu kriminalisieren und zu diffamieren". Im Hinblick auf die teils gewalttätigen Unruhen pro-palästinensischer Demonstranten in der Neuköllner Sonnenallee in den vergangenen Wochen sprach Haddad von ,,sogenannten Ausschreitungen". Die Angriffe gegenüber von Polizisten seien lediglich ,,eine Reaktion" auf die ,,Repression und Unterdrückung" von palästinensischen Stimmen. </w:t>
      </w:r>
    </w:p>
    <w:p>
      <w:pPr>
        <w:pStyle w:val="Normal32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Spricht" ist in mehreren Städten Deutschlands organisiert. In Berlin ist die Initiative eng mit anderen Organisationen aus dem linken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-Spektrum wie ,,Young Struggle" oder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-Kampagne" vernetzt. Auch die feministische Frauenorganisation ,,Zora" ist diesem Milieu zuzurechnen.</w:t>
      </w:r>
    </w:p>
    <w:p>
      <w:pPr>
        <w:pStyle w:val="Normal32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3. ,,Jüdische Stimme für gerechten Frieden in Nahost"      </w:t>
      </w:r>
    </w:p>
    <w:p>
      <w:pPr>
        <w:pStyle w:val="Normal32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Gruppierung ist seit 2003 in Deutschland aktiv und sieht sich als linke, ,,antizionistische" Opposition zur israelischen Regierungspolitik. Kritiker des Vereins werfen der ,,Jüdischen Stimme" vor allem eine Nähe zur Israel-Boykottbewegung ,,BDS" und Antisemitismus vor. 2019 hatte es scharfe Reaktionenauf die Verleihung des Göttinger Friedenspreises an die Gruppierungdurch verschiedene Akteure wie den Zentralrat der Juden oder den Antisemitismusbeauftragten der Bundesregierung, Felix Klein, gegeben. Institutionen wie das ,,Jüdische Forum für Demokratie und gegen Antisemitismus", das regelmäßig über antisemitische und israelfeindliche Proteste berichtet, sehen von der Gruppierung lediglich eine ,,absolute Minderheit" aller Juden in Deutschland repräsentiert.</w:t>
      </w:r>
    </w:p>
    <w:p>
      <w:pPr>
        <w:pStyle w:val="Normal32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Auf Demonstrationen, zu denen die ,,Jüdische Stimme" in der Vergangenheit aufgerufen hatte, sei unter anderem das Existenzrecht Israels geleugnet worden, berichtet das ,,Jüdische Forum." Erst vergangene Woche wurde bekannt, dass das Jüdische Museum in Berlin einen Guide gefeuert hatte, weil dieser in einer Führung vom ,,Apartheidstaat Israel" gesprochen hatte. Bei dem Mann handelt es sich um Udi Raz, Vorstandsmitglied der ,,Jüdischen Stimme", der ebenfalls bei der genannten Pressekonferenz am Dienstag präsent war und seine Wortwahl verteidigte. </w:t>
      </w:r>
    </w:p>
    <w:p>
      <w:pPr>
        <w:pStyle w:val="Normal32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Im Juli hatte ein weiteres Mitglied des Vereins für einen Eklat in einem Café in Prenzlauer Berg gesorgt. Der Besitzer des Lokals, Avid Berg, hatte dem israelischen Botschafter in Deutschland, Ron Prosor, deutlich gemacht, dass dieser in seinem Café nicht willkommen sei. Prosor hatte daraufhin das Lokal verlassen. In Bezug auf die politische Situation in Israel sprach Berg damals dem Tagesspiegel gegenüber von ,,Faschismus". </w:t>
      </w:r>
    </w:p>
    <w:p>
      <w:pPr>
        <w:pStyle w:val="Normal32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4. ,,Hizb ut-Tahrir"     </w:t>
      </w:r>
    </w:p>
    <w:p>
      <w:pPr>
        <w:pStyle w:val="Normal32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islamistische Bewegung, die die Errichtung eines globalenKalifatstaatesanstrebt, wurde bereits 2003 staatlich verboten. Ausschlaggebend dafür waren die geäußerte Israelfeindlichkeit und öffentlich getätigte antisemitische Parolen. Trotz des Verbots rechnen die Sicherheitsbehörden zahlreiche neu gegründete Organisationen der ursprünglichen ,,Hizb ut-Tahrir"-Bewegung zu, die unter anderen Namen dezentraler agieren. Darunter die Plattformen ,,Muslim interaktiv" und ,,Generation Islam", die sich über die sozialen Netzwerke vor allem an junge Menschen richten und zehntausende Follower aufweisen. </w:t>
      </w:r>
    </w:p>
    <w:p>
      <w:pPr>
        <w:pStyle w:val="Normal32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Deutschland fielen Akteure, die dem Umkreis der Bewegung zugerechnet werden, vergangene Woche sowohl in Hamburg als auch in Berlin auf. In der Hansestadt versammelten sich hunderte Menschen nach einem Social-Media-Aufruf von ,,Muslim Interaktiv" zu einer unangemeldeten Demonstration auf dem Steindamm. Über ein Mikrofon forderte einer der teilnehmenden Islamisten unter dem Applaus der Zuhörer die Einrichtung eines Kalifats in Deutschland sowie die Einführung der Scharia, berichtet die Zeitung ,,Welt". Bei der anschließenden polizeilichen Auflösung der Versammlung kam es zu Angriffen auf Einsatzkräfte.</w:t>
      </w:r>
    </w:p>
    <w:p>
      <w:pPr>
        <w:pStyle w:val="Normal32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Berlin versammelten sich bereits vor einer Woche hunderte Menschen auf dem Alexanderplatz und verfolgten eine Rede von Ahmad Tamim, der als relevanter Akteur der ,,Generation Islam" gilt. Anschließend wurde gemeinsam gebetet. Kurz nach dem Überfall der Hamas auf Israel hatte Tamin in einer Videobotschaft erklärt, dass die Regierungen der arabischen Anrainerstaaten Israels gestürzt werden müssten, um eine islamische Herrschaft zu etablieren, die geschlossen gegen Israel vorgeht. </w:t>
      </w:r>
    </w:p>
    <w:p>
      <w:pPr>
        <w:pStyle w:val="Normal32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5. ,,Furkan-Gemeinschaft"      </w:t>
      </w:r>
    </w:p>
    <w:p>
      <w:pPr>
        <w:pStyle w:val="Normal32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Bewegung orientiert sich streng an der Ideologie ihres Gründers Alparslan Kuytul, einem türkischen Bauingenieur und islamischen Rechtsgelehrten. Die Zentren der Gemeinschaft befinden sich insbesondere in Nordrhein-Westfalen, aber auch in Hamburg, München und Berlin sind Anhänger der Bewegung zu finden. In der Hauptstadt werden Räumlichkeiten in Neukölln der Gemeinschaft zugerechnet. Sicherheitsbehörden schätzen die bundesweite Anzahl der Anhänger im mittleren dreistelligen Bereich.</w:t>
      </w:r>
    </w:p>
    <w:p>
      <w:pPr>
        <w:pStyle w:val="Normal32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Nordrhein-Westfalen werden Furkan-Anhänger vom Verfassungsschutz beobachtet und als ,,islamistisch" klassifiziert. Die Unterstützer lehnten die Demokratie ab und streben stattdessen eine Herrschaft Gottes, die auf der Scharia basieren soll, an. Die Organisation verfolge das Ziel, die ,,Islamische Zivilisation" zu stärken und gegen andere ,,Zivilisationen" durchzusetzen, stellen die Verfassungsschützer in Nordrhein-Westfalen fest. Während die Bewegung in Berlin zunächst nicht maßgeblich in Erscheinung trat, fand am vergangenen Wochenende eine von Furkan-Anhängern angemeldete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in Solidarität mit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statt. Dabei kam es zu einer strikten Geschlechtertrennung, unter ,,Allahu Akbar"-Rufen wurde zum Zusammenhalt ,,aller Muslime" aufgerufen. </w:t>
      </w:r>
    </w:p>
    <w:p>
      <w:pPr>
        <w:pStyle w:val="Normal32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t>
      </w:r>
    </w:p>
    <w:p>
      <w:pPr>
        <w:pStyle w:val="Normal32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,,Palestine will be free": Slogan auf einer pro-palästinensischen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in München.  </w:t>
      </w:r>
    </w:p>
    <w:p>
      <w:pPr>
        <w:pStyle w:val="Normal32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Zu Demonstrationen in Berlin kommen Tausende. </w:t>
      </w:r>
    </w:p>
    <w:p>
      <w:pPr>
        <w:pStyle w:val="Normal32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Furkan-Bewegung protestiert auf der Straße in Dortmund. </w:t>
      </w:r>
    </w:p>
    <w:p>
      <w:pPr>
        <w:pStyle w:val="Normal32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Infobox         </w:t>
      </w:r>
    </w:p>
    <w:p>
      <w:pPr>
        <w:pStyle w:val="Normal32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Angespannte Lage     </w:t>
      </w:r>
    </w:p>
    <w:p>
      <w:pPr>
        <w:pStyle w:val="Normal32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Mehr als drei Wochen nach dem Terrorangriff der Hamas auf Israel bleibt die Lage in Berlin aus Sicht des Regierenden Bürgermeisters Kai Wegner (CDU) angespannt. Er könne angesichts vielfältiger Demonstrationen ,,nullkommanull von Beruhigung" sprechen, sagte der CDU-Politiker am Dienstag. Nur dank herausragender Arbeit der Polizei sei die Situation unter Kontrolle.</w:t>
      </w:r>
    </w:p>
    <w:p>
      <w:pPr>
        <w:pStyle w:val="Normal32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Pro-palästinensische Gruppen kritisierten dagegen die Polizei für ihr Vorgehen gegen Versammlungen ihrer Community. Einer Minderheit würden ,,aus rassistischen und antimuslimischen Gründen" heraus systematisch die Grundrechte der Meinungsfreiheit und des Protests genommen, erklärten die Veranstalter einer Versammlung am 4. November, die in der Nähe des Alexanderplatzes am Neptunbrunnen beginnen soll. Laut Polizei sind 1000 Teilnehmer angemeldet. (dpa)</w:t>
      </w:r>
    </w:p>
    <w:p>
      <w:pPr>
        <w:pStyle w:val="Normal32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Zahl des Tages         </w:t>
      </w:r>
    </w:p>
    <w:p>
      <w:pPr>
        <w:pStyle w:val="Normal32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2003</w:t>
      </w:r>
    </w:p>
    <w:p>
      <w:pPr>
        <w:pStyle w:val="Normal32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wurde die ,,Jüdische Stimme für gerechten Frieden in Nahost" gegründet.</w:t>
      </w:r>
    </w:p>
    <w:p>
      <w:pPr>
        <w:pStyle w:val="Normal323"/>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31, 2023</w:t>
      </w:r>
    </w:p>
    <w:p>
      <w:pPr>
        <w:pStyle w:val="Normal323"/>
      </w:pPr>
    </w:p>
    <w:p>
      <w:pPr>
        <w:pStyle w:val="Normal323"/>
        <w:ind w:left="200"/>
        <w:sectPr>
          <w:type w:val="continuous"/>
          <w:pgMar w:top="840" w:right="1000" w:bottom="840" w:left="1000" w:header="400" w:footer="400"/>
          <w:pgNumType w:fmt="decimal"/>
          <w:cols w:space="720"/>
        </w:sectPr>
      </w:pPr>
      <w:r>
        <w:br/>
      </w:r>
      <w:r>
        <w:pict>
          <v:line id="_x0000_s2391" style="position:absolute;z-index:252383232" from="0,10pt" to="512pt,10pt" strokecolor="black" strokeweight="1pt">
            <v:stroke linestyle="single"/>
          </v:line>
        </w:pict>
      </w:r>
      <w:r>
        <w:rPr>
          <w:rFonts w:ascii="arial" w:eastAsia="arial" w:hAnsi="arial" w:cs="arial"/>
          <w:b/>
          <w:color w:val="767676"/>
          <w:sz w:val="16"/>
        </w:rPr>
        <w:t>End of Document</w:t>
      </w:r>
    </w:p>
    <w:p>
      <w:pPr>
        <w:pStyle w:val="Normal324"/>
        <w:sectPr>
          <w:headerReference w:type="even" r:id="rId2003"/>
          <w:headerReference w:type="default" r:id="rId2004"/>
          <w:footerReference w:type="even" r:id="rId2005"/>
          <w:footerReference w:type="default" r:id="rId2006"/>
          <w:headerReference w:type="first" r:id="rId2007"/>
          <w:footerReference w:type="first" r:id="rId2008"/>
          <w:pgSz w:w="12240" w:h="15840"/>
          <w:pgMar w:top="840" w:right="1000" w:bottom="840" w:left="1000" w:header="400" w:footer="400"/>
          <w:pgNumType w:fmt="decimal"/>
          <w:cols w:space="720"/>
          <w:titlePg w:val="0"/>
        </w:sectPr>
      </w:pPr>
    </w:p>
    <w:p>
      <w:pPr>
        <w:pStyle w:val="Normal324"/>
      </w:pPr>
    </w:p>
    <w:p>
      <w:pPr>
        <w:pStyle w:val="Normal324"/>
      </w:pPr>
      <w:r>
        <w:pict>
          <v:shape id="_x0000_i2392" type="#_x0000_t75" alt="LexisNexis®" style="width:147.75pt;height:30pt">
            <v:imagedata r:id="rId10" o:title=""/>
          </v:shape>
        </w:pict>
      </w:r>
      <w:r>
        <w:cr/>
      </w:r>
    </w:p>
    <w:p>
      <w:pPr>
        <w:pStyle w:val="Heading1323"/>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Antisemitische Parolen dürften straffrei bleiben</w:t>
      </w:r>
    </w:p>
    <w:p>
      <w:pPr>
        <w:pStyle w:val="Normal324"/>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Neue Zürcher Zeitung (Internationale Ausgabe) &amp; NZZ am Sonntag</w:t>
      </w:r>
    </w:p>
    <w:p>
      <w:pPr>
        <w:pStyle w:val="Normal324"/>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Mittwoch 1.November 2023</w:t>
      </w:r>
    </w:p>
    <w:p>
      <w:pPr>
        <w:pStyle w:val="Normal324"/>
        <w:keepNext w:val="0"/>
        <w:spacing w:after="0" w:line="240" w:lineRule="atLeast"/>
        <w:ind w:right="0"/>
        <w:jc w:val="both"/>
      </w:pPr>
      <w:bookmarkStart w:id="648" w:name="Bookmark_325"/>
      <w:bookmarkEnd w:id="648"/>
    </w:p>
    <w:p>
      <w:pPr>
        <w:pStyle w:val="Normal324"/>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AG für Die Neue Zürcher Zeitung NZZ Alle Rechte vorbehalten</w:t>
      </w:r>
    </w:p>
    <w:p>
      <w:pPr>
        <w:pStyle w:val="Normal324"/>
        <w:keepNext w:val="0"/>
        <w:spacing w:before="120" w:after="0" w:line="220" w:lineRule="atLeast"/>
        <w:ind w:left="0" w:right="0" w:firstLine="0"/>
        <w:jc w:val="left"/>
      </w:pPr>
      <w:r>
        <w:br/>
      </w:r>
      <w:r>
        <w:pict>
          <v:shape id="_x0000_i2393" type="#_x0000_t75" style="width:164.23pt;height:29.25pt">
            <v:imagedata r:id="rId632" o:title=""/>
          </v:shape>
        </w:pict>
      </w:r>
    </w:p>
    <w:p>
      <w:pPr>
        <w:pStyle w:val="Normal32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ZÜRICH</w:t>
      </w:r>
    </w:p>
    <w:p>
      <w:pPr>
        <w:pStyle w:val="Normal32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672 words</w:t>
      </w:r>
    </w:p>
    <w:p>
      <w:pPr>
        <w:pStyle w:val="Normal32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Oliver Camenzind</w:t>
      </w:r>
    </w:p>
    <w:p>
      <w:pPr>
        <w:pStyle w:val="Normal324"/>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Bei den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-Demonstrationen in Zürich ist es zu judenfeindlichen Vorfällen gekommen</w:t>
      </w:r>
    </w:p>
    <w:p>
      <w:pPr>
        <w:pStyle w:val="Normal324"/>
        <w:keepNext/>
        <w:spacing w:before="240" w:after="0" w:line="340" w:lineRule="atLeast"/>
        <w:ind w:left="0" w:right="0" w:firstLine="0"/>
        <w:jc w:val="left"/>
      </w:pPr>
      <w:bookmarkStart w:id="649" w:name="Body_323"/>
      <w:bookmarkEnd w:id="649"/>
      <w:r>
        <w:rPr>
          <w:rFonts w:ascii="arial" w:eastAsia="arial" w:hAnsi="arial" w:cs="arial"/>
          <w:b/>
          <w:i w:val="0"/>
          <w:strike w:val="0"/>
          <w:noProof w:val="0"/>
          <w:color w:val="000000"/>
          <w:position w:val="0"/>
          <w:sz w:val="28"/>
          <w:u w:val="none"/>
          <w:vertAlign w:val="baseline"/>
        </w:rPr>
        <w:t>Body</w:t>
      </w:r>
    </w:p>
    <w:p>
      <w:pPr>
        <w:pStyle w:val="Normal324"/>
        <w:spacing w:line="60" w:lineRule="exact"/>
      </w:pPr>
      <w:r>
        <w:pict>
          <v:line id="_x0000_s2394" style="position:absolute;z-index:252384256" from="0,2pt" to="512pt,2pt" strokecolor="#009ddb" strokeweight="2pt">
            <v:stroke linestyle="single"/>
            <w10:wrap type="topAndBottom"/>
          </v:line>
        </w:pict>
      </w:r>
    </w:p>
    <w:p>
      <w:pPr>
        <w:pStyle w:val="Normal324"/>
      </w:pPr>
    </w:p>
    <w:p>
      <w:pPr>
        <w:pStyle w:val="Normal32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Oliver Camenzind</w:t>
      </w:r>
    </w:p>
    <w:p>
      <w:pPr>
        <w:pStyle w:val="Normal32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An zwei Wochenenden in Folge sind Menschen in der Stadt Zürich für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auf die Strasse gegangen. Eine der beiden Demonstrationen fand unter dem Motto «Stoppt den Genozid in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und ohne Bewilligung statt. Dies, weil die Stadt zu der Zeit keine Bewilligungen für Demonstrationen im Zusammenhang mit dem Krieg im Gazastreifen erteilte. Am vergangenen Samstag brachten bei einer bewilligten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weit über tausend Personen ihre Solidarität mit den Palästinensern in Gaza zum Ausdruck.</w:t>
      </w:r>
    </w:p>
    <w:p>
      <w:pPr>
        <w:pStyle w:val="Normal32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Bei beiden Demonstrationsumzügen waren antiisraelische und teilweise auch antisemitische Botschaften zu sehen und zu hören gewesen. Im Vorfeld der zweiten Demonstration waren ausserdem Flyer in Umlauf gebracht worden, auf denen eine Landkarte abgedruckt war, die Israel als Teil eines palästinensischen Staates zeigte. Daneben stand «freies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Letzte Woche hiess es vonseiten der Staatsanwaltschaft, dass in diesem Zusammenhang eine Anzeige eingegangen sei.</w:t>
      </w:r>
    </w:p>
    <w:p>
      <w:pPr>
        <w:pStyle w:val="Normal32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Doch nun ist unklar, ob die Vorfälle weiterhin verfolgt werden. Auf Anfrage der NZZ teilte die Stadtpolizei Zürich am Dienstag mit, dass hinsichtlich der beiden Demonstrationen «keine weiteren Ermittlungen» getätigt würden. Dies sei «nach Rücksprache mit der Staatsanwaltschaft» und nach Prüfung der gegenwärtig verfügbaren Informationen entschieden worden.</w:t>
      </w:r>
    </w:p>
    <w:p>
      <w:pPr>
        <w:pStyle w:val="Normal324"/>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Schwammige Rechtslage</w:t>
      </w:r>
    </w:p>
    <w:p>
      <w:pPr>
        <w:pStyle w:val="Normal32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Antisemitische Slogans wie «Intifada bis zum Sieg», die Parole «From the river to the sea, Palestine will be free» oder Vergleiche mit der Vernichtungspolitik Adolf Hitlers dürften demnach nicht weiterverfolgt werden - und folglich straffrei bleiben. Die Staatsanwaltschaft war am Dienstag bis Redaktionsschluss nicht für Rückfragen erreichbar.</w:t>
      </w:r>
    </w:p>
    <w:p>
      <w:pPr>
        <w:pStyle w:val="Normal32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Schweizerische Israelitische Gemeindebund (SIG) betreibt eine Meldestelle, bei der antisemitische Vorfälle gemeldet werden können. Dort seien in den letzten Wochen viele Meldungen eingegangen, sagt Jonathan Kreutner, der Generalsekretär des SIG. Bei den gemeldeten Vorfällen handle es sich um ähnliche Botschaften wie bei den Demonstrationen in Zürich. Gelegentlich erstatte der SIG nach antisemitischen Vorfällen selbst Anzeige. Allerdings nur, wenn Aussicht auf Erfolg bestehe, wie Kreutner sagt. «Sonst würden wir nicht mehr aus der Arbeit herauskommen.»</w:t>
      </w:r>
    </w:p>
    <w:p>
      <w:pPr>
        <w:pStyle w:val="Normal32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Rechtslage ist in solchen Fällen nicht eindeutig. Die geltende Antirassismusstrafnorm verbietet zwar das Werben für extremistische Ideologien und stellt Äusserungen und Handlungen unter Strafe, die Menschen aufgrund ihrer Ethnie, Rasse oder Religion herabsetzen. Wird allerdings «bloss» eine Meinung kundgetan, kann selbst das Tragen eines Hakenkreuzes straffrei bleiben.</w:t>
      </w:r>
    </w:p>
    <w:p>
      <w:pPr>
        <w:pStyle w:val="Normal324"/>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Weitere Kundgebungen</w:t>
      </w:r>
    </w:p>
    <w:p>
      <w:pPr>
        <w:pStyle w:val="Normal32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Nachdem die propalästinensischen Demonstrationen so grossen Zulauf gehabt haben, ist für diese Woche nun eine Kundgebung angekündigt worden, die sich ausdrücklich mit Israel solidarisieren und ein Zeichen gegen den aufflammenden Antisemitismus setzen will. Die Initiative dazu ist von vier jüdischen Personen ausgegangen. Es steht also keine spezifische Organisation dahinter.</w:t>
      </w:r>
    </w:p>
    <w:p>
      <w:pPr>
        <w:pStyle w:val="Normal32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«Es geht hier um mehr als um Juden und Israeli. Es geht darum, dass wir für eine offene und demokratische Gesellschaftsordnung einstehen», sagt eine Sprecherin des Organisationskomitees. Das seien die Grundwerte des Westens, die derzeit in Gefahr seien. Die Kundgebung findet am Donnerstag um 18 Uhr auf dem Münsterhof statt. Alfred Heer (SVP) und Daniel Jositsch (SP) werden kurze Ansprachen halten. Davon abgesehen wird es eine stille Kundgebung sein.</w:t>
      </w:r>
    </w:p>
    <w:p>
      <w:pPr>
        <w:pStyle w:val="Normal32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Ebenfalls für Donnerstag hat die Gesellschaft für eine Schweiz ohne Armee (GSoA) zu einer Kundgebung «für einen gerechten Frieden in Israel/</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aufgerufen. Um Störungen und politische Parteinahme zu verhindern, werden dort ausschliesslich Flaggen mit Friedenszeichen wie der Taube toleriert. Die GSoA-Kundgebung wird am Donnerstag um 18 Uhr auf dem Bürkliplatz stattfinden. Teilnehmende sollen statt politischer Botschaften eine Kerze mitbringen. Es wird eine Gedenkminute für alle Opfer der kriegerischen Auseinandersetzung im Gazastreifen geben.</w:t>
      </w:r>
    </w:p>
    <w:p>
      <w:pPr>
        <w:pStyle w:val="Normal324"/>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31, 2023</w:t>
      </w:r>
    </w:p>
    <w:p>
      <w:pPr>
        <w:pStyle w:val="Normal324"/>
      </w:pPr>
    </w:p>
    <w:p>
      <w:pPr>
        <w:pStyle w:val="Normal324"/>
        <w:ind w:left="200"/>
        <w:sectPr>
          <w:type w:val="continuous"/>
          <w:pgMar w:top="840" w:right="1000" w:bottom="840" w:left="1000" w:header="400" w:footer="400"/>
          <w:pgNumType w:fmt="decimal"/>
          <w:cols w:space="720"/>
        </w:sectPr>
      </w:pPr>
      <w:r>
        <w:br/>
      </w:r>
      <w:r>
        <w:pict>
          <v:line id="_x0000_s2395" style="position:absolute;z-index:252385280" from="0,10pt" to="512pt,10pt" strokecolor="black" strokeweight="1pt">
            <v:stroke linestyle="single"/>
          </v:line>
        </w:pict>
      </w:r>
      <w:r>
        <w:rPr>
          <w:rFonts w:ascii="arial" w:eastAsia="arial" w:hAnsi="arial" w:cs="arial"/>
          <w:b/>
          <w:color w:val="767676"/>
          <w:sz w:val="16"/>
        </w:rPr>
        <w:t>End of Document</w:t>
      </w:r>
    </w:p>
    <w:p>
      <w:pPr>
        <w:pStyle w:val="Normal325"/>
        <w:sectPr>
          <w:headerReference w:type="even" r:id="rId2009"/>
          <w:headerReference w:type="default" r:id="rId2010"/>
          <w:footerReference w:type="even" r:id="rId2011"/>
          <w:footerReference w:type="default" r:id="rId2012"/>
          <w:headerReference w:type="first" r:id="rId2013"/>
          <w:footerReference w:type="first" r:id="rId2014"/>
          <w:pgSz w:w="12240" w:h="15840"/>
          <w:pgMar w:top="840" w:right="1000" w:bottom="840" w:left="1000" w:header="400" w:footer="400"/>
          <w:pgNumType w:fmt="decimal"/>
          <w:cols w:space="720"/>
          <w:titlePg w:val="0"/>
        </w:sectPr>
      </w:pPr>
    </w:p>
    <w:p>
      <w:pPr>
        <w:pStyle w:val="Normal325"/>
      </w:pPr>
    </w:p>
    <w:p>
      <w:pPr>
        <w:pStyle w:val="Normal325"/>
      </w:pPr>
      <w:r>
        <w:pict>
          <v:shape id="_x0000_i2396" type="#_x0000_t75" alt="LexisNexis®" style="width:147.75pt;height:30pt">
            <v:imagedata r:id="rId10" o:title=""/>
          </v:shape>
        </w:pict>
      </w:r>
      <w:r>
        <w:cr/>
      </w:r>
    </w:p>
    <w:p>
      <w:pPr>
        <w:pStyle w:val="Heading1324"/>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NACHRICHTEN</w:t>
      </w:r>
    </w:p>
    <w:p>
      <w:pPr>
        <w:pStyle w:val="Normal325"/>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 </w:t>
      </w:r>
    </w:p>
    <w:p>
      <w:pPr>
        <w:pStyle w:val="Normal325"/>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Frankfurter Rundschau</w:t>
      </w:r>
    </w:p>
    <w:p>
      <w:pPr>
        <w:pStyle w:val="Normal325"/>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Mittwoch 1. November 2023</w:t>
      </w:r>
    </w:p>
    <w:p>
      <w:pPr>
        <w:pStyle w:val="Normal325"/>
        <w:keepNext w:val="0"/>
        <w:spacing w:after="0" w:line="240" w:lineRule="atLeast"/>
        <w:ind w:right="0"/>
        <w:jc w:val="both"/>
      </w:pPr>
      <w:bookmarkStart w:id="650" w:name="Bookmark_326"/>
      <w:bookmarkEnd w:id="650"/>
    </w:p>
    <w:p>
      <w:pPr>
        <w:pStyle w:val="Normal325"/>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Frankfurter Rundschau GmbH Alle Rechte Vorbehalten</w:t>
      </w:r>
    </w:p>
    <w:p>
      <w:pPr>
        <w:pStyle w:val="Normal325"/>
        <w:keepNext w:val="0"/>
        <w:spacing w:before="120" w:after="0" w:line="220" w:lineRule="atLeast"/>
        <w:ind w:left="0" w:right="0" w:firstLine="0"/>
        <w:jc w:val="left"/>
      </w:pPr>
      <w:r>
        <w:br/>
      </w:r>
      <w:r>
        <w:pict>
          <v:shape id="_x0000_i2397" type="#_x0000_t75" style="width:187.48pt;height:24pt">
            <v:imagedata r:id="rId231" o:title=""/>
          </v:shape>
        </w:pict>
      </w:r>
    </w:p>
    <w:p>
      <w:pPr>
        <w:pStyle w:val="Normal32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FRANKFURT; S. F5</w:t>
      </w:r>
    </w:p>
    <w:p>
      <w:pPr>
        <w:pStyle w:val="Normal32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230 words</w:t>
      </w:r>
    </w:p>
    <w:p>
      <w:pPr>
        <w:pStyle w:val="Normal325"/>
        <w:keepNext/>
        <w:spacing w:before="240" w:after="0" w:line="340" w:lineRule="atLeast"/>
        <w:ind w:left="0" w:right="0" w:firstLine="0"/>
        <w:jc w:val="left"/>
      </w:pPr>
      <w:bookmarkStart w:id="651" w:name="Body_324"/>
      <w:bookmarkEnd w:id="651"/>
      <w:r>
        <w:rPr>
          <w:rFonts w:ascii="arial" w:eastAsia="arial" w:hAnsi="arial" w:cs="arial"/>
          <w:b/>
          <w:i w:val="0"/>
          <w:strike w:val="0"/>
          <w:noProof w:val="0"/>
          <w:color w:val="000000"/>
          <w:position w:val="0"/>
          <w:sz w:val="28"/>
          <w:u w:val="none"/>
          <w:vertAlign w:val="baseline"/>
        </w:rPr>
        <w:t>Body</w:t>
      </w:r>
    </w:p>
    <w:p>
      <w:pPr>
        <w:pStyle w:val="Normal325"/>
        <w:spacing w:line="60" w:lineRule="exact"/>
      </w:pPr>
      <w:r>
        <w:pict>
          <v:line id="_x0000_s2398" style="position:absolute;z-index:252386304" from="0,2pt" to="512pt,2pt" strokecolor="#009ddb" strokeweight="2pt">
            <v:stroke linestyle="single"/>
            <w10:wrap type="topAndBottom"/>
          </v:line>
        </w:pict>
      </w:r>
    </w:p>
    <w:p>
      <w:pPr>
        <w:pStyle w:val="Normal325"/>
      </w:pPr>
    </w:p>
    <w:p>
      <w:pPr>
        <w:pStyle w:val="Normal325"/>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Klärschlamm verursacht Unfall auf A3</w:t>
      </w:r>
    </w:p>
    <w:p>
      <w:pPr>
        <w:pStyle w:val="Normal32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Gleich vier Fahrzeuge sind am Montag am Frankfurter Kreuz in einen Unfall verwickelt gewesen, der durch eine verunreinigte Fahrbahn entstand. Laut Polizei befuhr ein Lastwagen gegen Mittag die Autobahn aus Richtung Würzburg kommend auf dem Ausfädelungsstreifen in Richtung Bundesstraße 43. Aus bislang ungeklärter Ursache öffnete sich die Ladeklappe, so dass sich der geladene Klärschlamm auf die Fahrbahn ergoss. Durch die Verunreinigung gerieten die vier nachfolgenden Fahrzeuge ins Schleudern und prallten schlussendlich in die Fahrbahnbegrenzung. Der Fahrer bemerkte schnell den Verlust und hielt kurz vor Erreichen der Bundesstraße 43 an. Die vier Autos wurden beschädigt, die Insassen blieben unverletzt. Zur Reinigung der Fahrbahn musste eine Spezialfirma angefordert werden, deshalb hätten die Reinigungsarbeiten bis in die Abendstunden angedauert, hieß es weiter. ote</w:t>
      </w:r>
    </w:p>
    <w:p>
      <w:pPr>
        <w:pStyle w:val="Normal325"/>
        <w:keepNext w:val="0"/>
        <w:spacing w:before="200" w:after="0" w:line="260" w:lineRule="atLeast"/>
        <w:ind w:left="0" w:right="0" w:firstLine="0"/>
        <w:jc w:val="both"/>
      </w:pPr>
      <w:r>
        <w:rPr>
          <w:rFonts w:ascii="arial" w:eastAsia="arial" w:hAnsi="arial" w:cs="arial"/>
          <w:b/>
          <w:i/>
          <w:strike w:val="0"/>
          <w:noProof w:val="0"/>
          <w:color w:val="000000"/>
          <w:position w:val="0"/>
          <w:sz w:val="20"/>
          <w:u w:val="single"/>
          <w:vertAlign w:val="baseline"/>
        </w:rPr>
        <w:t>Palästina</w:t>
      </w:r>
      <w:r>
        <w:rPr>
          <w:rFonts w:ascii="arial" w:eastAsia="arial" w:hAnsi="arial" w:cs="arial"/>
          <w:b/>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i w:val="0"/>
          <w:strike w:val="0"/>
          <w:noProof w:val="0"/>
          <w:color w:val="000000"/>
          <w:position w:val="0"/>
          <w:sz w:val="20"/>
          <w:u w:val="none"/>
          <w:vertAlign w:val="baseline"/>
        </w:rPr>
        <w:t xml:space="preserve"> </w:t>
      </w:r>
      <w:r>
        <w:rPr>
          <w:rFonts w:ascii="arial" w:eastAsia="arial" w:hAnsi="arial" w:cs="arial"/>
          <w:b/>
          <w:i w:val="0"/>
          <w:strike w:val="0"/>
          <w:noProof w:val="0"/>
          <w:color w:val="000000"/>
          <w:position w:val="0"/>
          <w:sz w:val="20"/>
          <w:u w:val="none"/>
          <w:vertAlign w:val="baseline"/>
        </w:rPr>
        <w:t>auf dem Campus Westend</w:t>
      </w:r>
    </w:p>
    <w:p>
      <w:pPr>
        <w:pStyle w:val="Normal32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Eine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auf dem Campus Westend der Goethe-Universität hat am Dienstag Nachmittag die Polizei auf den Plan gerufen. Der Aufzug war wohl nicht angemeldet und wurde aufgelöst, zumal ein paar Teilnehmende auf die Figur „Body of Knowledge“ unweit des Adorno-Denkmals geklettert waren. Die Hochschule bestätigt, dass es eine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gegeben habe, eine ausführlichere Stellungnahme soll am Mittwoch folgen. sky</w:t>
      </w:r>
    </w:p>
    <w:p>
      <w:pPr>
        <w:pStyle w:val="Normal32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zum PDF-Dokument</w:t>
      </w:r>
    </w:p>
    <w:p>
      <w:pPr>
        <w:pStyle w:val="Normal325"/>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31, 2023</w:t>
      </w:r>
    </w:p>
    <w:p>
      <w:pPr>
        <w:pStyle w:val="Normal325"/>
      </w:pPr>
    </w:p>
    <w:p>
      <w:pPr>
        <w:pStyle w:val="Normal325"/>
        <w:ind w:left="200"/>
        <w:sectPr>
          <w:type w:val="continuous"/>
          <w:pgMar w:top="840" w:right="1000" w:bottom="840" w:left="1000" w:header="400" w:footer="400"/>
          <w:pgNumType w:fmt="decimal"/>
          <w:cols w:space="720"/>
        </w:sectPr>
      </w:pPr>
      <w:r>
        <w:br/>
      </w:r>
      <w:r>
        <w:pict>
          <v:line id="_x0000_s2399" style="position:absolute;z-index:252387328" from="0,10pt" to="512pt,10pt" strokecolor="black" strokeweight="1pt">
            <v:stroke linestyle="single"/>
          </v:line>
        </w:pict>
      </w:r>
      <w:r>
        <w:rPr>
          <w:rFonts w:ascii="arial" w:eastAsia="arial" w:hAnsi="arial" w:cs="arial"/>
          <w:b/>
          <w:color w:val="767676"/>
          <w:sz w:val="16"/>
        </w:rPr>
        <w:t>End of Document</w:t>
      </w:r>
    </w:p>
    <w:p>
      <w:pPr>
        <w:pStyle w:val="Normal326"/>
        <w:sectPr>
          <w:headerReference w:type="even" r:id="rId2015"/>
          <w:headerReference w:type="default" r:id="rId2016"/>
          <w:footerReference w:type="even" r:id="rId2017"/>
          <w:footerReference w:type="default" r:id="rId2018"/>
          <w:headerReference w:type="first" r:id="rId2019"/>
          <w:footerReference w:type="first" r:id="rId2020"/>
          <w:pgSz w:w="12240" w:h="15840"/>
          <w:pgMar w:top="840" w:right="1000" w:bottom="840" w:left="1000" w:header="400" w:footer="400"/>
          <w:pgNumType w:fmt="decimal"/>
          <w:cols w:space="720"/>
          <w:titlePg w:val="0"/>
        </w:sectPr>
      </w:pPr>
    </w:p>
    <w:p>
      <w:pPr>
        <w:pStyle w:val="Normal326"/>
      </w:pPr>
    </w:p>
    <w:p>
      <w:pPr>
        <w:pStyle w:val="Normal326"/>
      </w:pPr>
      <w:r>
        <w:pict>
          <v:shape id="_x0000_i2400" type="#_x0000_t75" alt="LexisNexis®" style="width:147.75pt;height:30pt">
            <v:imagedata r:id="rId10" o:title=""/>
          </v:shape>
        </w:pict>
      </w:r>
      <w:r>
        <w:cr/>
      </w:r>
    </w:p>
    <w:p>
      <w:pPr>
        <w:pStyle w:val="Heading1325"/>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Judenhass in Deutschland; "Gelder nach Gaza werden auf Prüfstand gestellt. Das muss genauso im Inland gelten"</w:t>
      </w:r>
    </w:p>
    <w:p>
      <w:pPr>
        <w:pStyle w:val="Normal326"/>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WELT ONLINE (Deutsch)</w:t>
      </w:r>
    </w:p>
    <w:p>
      <w:pPr>
        <w:pStyle w:val="Normal326"/>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Mittwoch 1. November 2023 7:39 PM GMT+1</w:t>
      </w:r>
    </w:p>
    <w:p>
      <w:pPr>
        <w:pStyle w:val="Normal326"/>
        <w:keepNext w:val="0"/>
        <w:spacing w:after="0" w:line="240" w:lineRule="atLeast"/>
        <w:ind w:right="0"/>
        <w:jc w:val="both"/>
      </w:pPr>
      <w:bookmarkStart w:id="652" w:name="Bookmark_327"/>
      <w:bookmarkEnd w:id="652"/>
    </w:p>
    <w:p>
      <w:pPr>
        <w:pStyle w:val="Normal326"/>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Axel Springer Alle Rechte vorbehalten</w:t>
      </w:r>
    </w:p>
    <w:p>
      <w:pPr>
        <w:pStyle w:val="Normal326"/>
        <w:keepNext w:val="0"/>
        <w:spacing w:before="120" w:after="0" w:line="220" w:lineRule="atLeast"/>
        <w:ind w:left="0" w:right="0" w:firstLine="0"/>
        <w:jc w:val="left"/>
      </w:pPr>
      <w:r>
        <w:br/>
      </w:r>
      <w:r>
        <w:pict>
          <v:shape id="_x0000_i2401" type="#_x0000_t75" style="width:230.22pt;height:28.5pt">
            <v:imagedata r:id="rId46" o:title=""/>
          </v:shape>
        </w:pict>
      </w:r>
    </w:p>
    <w:p>
      <w:pPr>
        <w:pStyle w:val="Normal32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POLITIK; Politik</w:t>
      </w:r>
    </w:p>
    <w:p>
      <w:pPr>
        <w:pStyle w:val="Normal32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1206 words</w:t>
      </w:r>
    </w:p>
    <w:p>
      <w:pPr>
        <w:pStyle w:val="Normal32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Kevin Culina</w:t>
      </w:r>
    </w:p>
    <w:p>
      <w:pPr>
        <w:pStyle w:val="Normal326"/>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Am Samstag wollen Israel-Feinde in Berlin demonstrieren. Zu den Unterstützern gehört auch eine Kampagne, die sich im Umfeld einer Beratungsstelle gegen antisemitische Gewalt bewegt. Der Zentralrat der Juden warnt vor staatlicher Förderung von Israel-Hassern.</w:t>
      </w:r>
    </w:p>
    <w:p>
      <w:pPr>
        <w:pStyle w:val="Normal326"/>
        <w:keepNext/>
        <w:spacing w:before="240" w:after="0" w:line="340" w:lineRule="atLeast"/>
        <w:ind w:left="0" w:right="0" w:firstLine="0"/>
        <w:jc w:val="left"/>
      </w:pPr>
      <w:bookmarkStart w:id="653" w:name="Body_325"/>
      <w:bookmarkEnd w:id="653"/>
      <w:r>
        <w:rPr>
          <w:rFonts w:ascii="arial" w:eastAsia="arial" w:hAnsi="arial" w:cs="arial"/>
          <w:b/>
          <w:i w:val="0"/>
          <w:strike w:val="0"/>
          <w:noProof w:val="0"/>
          <w:color w:val="000000"/>
          <w:position w:val="0"/>
          <w:sz w:val="28"/>
          <w:u w:val="none"/>
          <w:vertAlign w:val="baseline"/>
        </w:rPr>
        <w:t>Body</w:t>
      </w:r>
    </w:p>
    <w:p>
      <w:pPr>
        <w:pStyle w:val="Normal326"/>
        <w:spacing w:line="60" w:lineRule="exact"/>
      </w:pPr>
      <w:r>
        <w:pict>
          <v:line id="_x0000_s2402" style="position:absolute;z-index:252388352" from="0,2pt" to="512pt,2pt" strokecolor="#009ddb" strokeweight="2pt">
            <v:stroke linestyle="single"/>
            <w10:wrap type="topAndBottom"/>
          </v:line>
        </w:pict>
      </w:r>
    </w:p>
    <w:p>
      <w:pPr>
        <w:pStyle w:val="Normal326"/>
      </w:pPr>
    </w:p>
    <w:p>
      <w:pPr>
        <w:pStyle w:val="Normal32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 Bagger fährt durch einen Zaun, schiebt Stacheldraht und Metallstangen vor sich her. Einige Männer rennen daneben, es ist der 7. Oktober in Gaza an der Grenze zu Israel. Auf dem Bild steht: "Bedingungslose Solidarität mit dem Befreiungskampf gegen Siedlerkolonialismus".</w:t>
      </w:r>
    </w:p>
    <w:p>
      <w:pPr>
        <w:pStyle w:val="Normal32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Beitrag erscheint am 8. Oktober auf Instagram. Zu diesem Zeitpunkt weiß die ganze Welt, was am Tag davor geschah. Tausende palästinensische Terroristen drangen nach Israel ein, massakrierten über 1400 Israelis, enthaupteten, vergewaltigten, folterten sie. Über 230 Israelis werden bis heute von der islamistischen Hamas in Gaza als Geiseln gehalten.</w:t>
      </w:r>
    </w:p>
    <w:p>
      <w:pPr>
        <w:pStyle w:val="Normal32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Hinter dem Beitrag steckt die Gruppe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Kampagne". Sie will am kommenden Samstag in Berlin gegen den "Genozid" Israels in Gaza und gegen "Polizeigewalt" gegen Palästinenser in der Hauptstadt demonstrieren. Sie rufen unter dem Motto "Free Palestine will not be cancelled" (deutsch: "Freiheit für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wird nicht verboten") auf. Erwartet wird der größte propalästinensische Protest in Deutschland seit dem Angriff der Hamas und dem folgenden Krieg in Gaza.</w:t>
      </w:r>
    </w:p>
    <w:p>
      <w:pPr>
        <w:pStyle w:val="Normal32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Und während Israels Bombardements in Gaza kritisiert wird, findet sich vom Terror gegen Israel im Aufruf kein Wort. Mehr noch: Manche Unterstützer des Protests scheinen den Terror zu unterstützen. So nannte die Gruppe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spricht" die Massaker eine "Lektion in Sachen Befreiung von Gaza". Die Klimaaktivistin Greta Thunberg teilte kürzlich einen Aufruf der Gruppe zum Generalstreik gegen Israel.</w:t>
      </w:r>
    </w:p>
    <w:p>
      <w:pPr>
        <w:pStyle w:val="Normal32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BDS Berlin, der lokale Ableger der antiisraelischen Boykottkampagne "Boycott, Divestment and Sanctions", schreibt auf ihrer Website gar von einem "schlagkräftigen bewaffneten Aufstand der unterdrückten Palästinenser*innen in Gaza". Eine breite Mehrheit des Bundestags verurteilte 2019 die "Argumentationsmuster und Methoden" der BDS-Bewegung als antisemitisch.</w:t>
      </w:r>
    </w:p>
    <w:p>
      <w:pPr>
        <w:pStyle w:val="Normal32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den vergangenen Wochen kam es in Berlin auf propalästinensischen Demonstrationen immer wieder zu antisemitischen Parolen. Auf der Sonnenallee in Neukölln warfen Demonstranten gar mit Steinen und Pyrotechnik auf die Polizei. Zu den Protesten aufgerufen hatten neben Islamisten auch Samidoun, eine Vorfeldorganisation der linksterroristischen "Volksfront zur Befreiung Palästinas" (PFLP). Die Versammlungsbehörde untersagte mehrere Proteste bereits im Vorfeld. Die Polizei befürchtete Gewalt, rechnete die Demoanmelder der PFLP sowie der Hamas zu, heißt es in einer Polizeianalyse, die WELT vorliegt.</w:t>
      </w:r>
    </w:p>
    <w:p>
      <w:pPr>
        <w:pStyle w:val="Normal326"/>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"Du hast Polizeigewalt oder Repression erfahren...?"</w:t>
      </w:r>
    </w:p>
    <w:p>
      <w:pPr>
        <w:pStyle w:val="Normal32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Am Samstag soll erneut demonstriert werden. Unterstützt wird der Aufruf von der "Jüdischen Stimme für einen gerechten Frieden in Nahost", der "Migrantifa" sowie dem Berliner Ableger der vom ehemaligen griechischen Finanzminister Yanis Varoufakis gegründeten Kleinstpartei DiEM 25.</w:t>
      </w:r>
    </w:p>
    <w:p>
      <w:pPr>
        <w:pStyle w:val="Normal32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Zudem ist die "Kampagne für Opfer rassistischer Polizeigewalt" (KOP) aufgelistet, die unter dem Dach des Vereins "Ariba" arbeitet. Dieser wiederum betreibt mit "ReachOut" eine Beratungsstelle für Betroffene von rassistischer und antisemitischer Gewalt - und erhält hierfür eine Förderung von über 1,01 Millionen Euro durch den Berliner Senat im Rahmen des Landesprogramms "Demokratie. Vielfalt. Respekt". Schon im August trat KOP mit der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Kampagne" bei einer Podiumsdiskussion auf.</w:t>
      </w:r>
    </w:p>
    <w:p>
      <w:pPr>
        <w:pStyle w:val="Normal32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WELT liegen Dokumente der Organisatoren vor, in denen Demonstranten empfohlen wird, sich nach einer Festnahme an KOP zu wenden. "Du hast Polizeigewalt oder Repression erfahren, weil du Palästinensisch bist oder Solidarität mit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gezeigt hast?", heißt es auf einem Flugblatt. In einem Schreiben wird sogar ReachOut als solcher Ansprechpartner genannt.</w:t>
      </w:r>
    </w:p>
    <w:p>
      <w:pPr>
        <w:pStyle w:val="Normal32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löst Kritik aus. "Gelder nach Gaza werden auf den Prüfstand gestellt. Das muss genauso für die Förderung im Inland gelten", sagt Josef Schuster, Präsident des Zentralrats der Juden. Er kritisiert die Nähe zwischen öffentlich geförderten Projekten und Unterstützern israelfeindlicher Demonstrationen. "Wenn Gruppen, die direkt oder indirekt öffentliche Gelder erhalten, Seite an Seite mit Relativierern des Hamas-Terrors für die Vernichtung des Staates Israel auf die Straße gehen, dann läuft etwas schief im Land", so Schuster zu WELT.</w:t>
      </w:r>
    </w:p>
    <w:p>
      <w:pPr>
        <w:pStyle w:val="Normal32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Marlene Schönberger betont, wie wichtig die Beratung von Betroffenen antisemitischer oder rassistischer Gewalt sei. Doch diese benötigten das Vertrauen jener Betroffenen, so die Berichterstatterin für jüdisches Leben der Grünen im Bundestag. "Dazu gehört eine klare Haltung gegen Antisemitismus, gerade auch Israel-bezogenen Antisemitismus, in allen Strukturen dieser Organisation." Die Demonstration am Samstag richte sich einseitig gegen Israel, einzelne Gruppen fielen durch Antisemitismus auf. "Sie wollen nicht das Ende der Hamas. Ein Teil von ihnen will das Ende Israels", so Schönberger zu WELT.</w:t>
      </w:r>
    </w:p>
    <w:p>
      <w:pPr>
        <w:pStyle w:val="Normal32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Terror vom 7. Oktober muss eine Veränderung bedeuten", sagt Ahmad Mansour. Wer zukünftig öffentliche Gelder für Demokratieprojekte erhalte, müsse sich zu Israel bekennen und Extremismus in der eigenen Organisation ausschließen, so der Psychologe und Islamismus-Experte zu WELT. "Viele Ministerien waren lange ideologisch zu verblendet, um diese Gefahren zu erkennen. Wir müssen jetzt evaluieren, mit wem wir zusammenarbeiten können", so Mansour.</w:t>
      </w:r>
    </w:p>
    <w:p>
      <w:pPr>
        <w:pStyle w:val="Normal32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Trägerverein Ariba, zu dem ReachOut gehört, betont auf WELT-Anfrage, nichts mit der Demonstration zu tun zu haben. "Wir beschäftigen uns nicht mit jedem Demoaufruf oder deren Unterstützer*innen. Dies zählt nicht zu unserem Auftrag", so Sanchita Basu, Ariba-Geschäftsführerin. "Deswegen nehmen wir diesbezüglich auch keine Bewertungen vor."</w:t>
      </w:r>
    </w:p>
    <w:p>
      <w:pPr>
        <w:pStyle w:val="Normal32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KOP bekomme keinerlei öffentliche Zuschüsse oder Finanzierung, so Basu. Ihre geschäftsführende Tätigkeit umfasse die drei Projekte des Vereins, darunter falle KOP nicht. "Wenn etwas in internen Dokumenten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-Organisator*innen über ReachOut steht, übernehmen wir dafür keine Verantwortung, weil es nicht in Absprache mit unserem Projekt ReachOut geschehen ist."</w:t>
      </w:r>
    </w:p>
    <w:p>
      <w:pPr>
        <w:pStyle w:val="Normal32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Laut Website der Beratungsstelle ist KOP "ehrenamtlich unter dem Dach von Ariba e. V. aktiv". Eine WELT-Anfrage ließ KOP unbeantwortet.</w:t>
      </w:r>
    </w:p>
    <w:p>
      <w:pPr>
        <w:pStyle w:val="Normal32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für das Förderprogramm zuständige Berliner Senat möchte die Demonstration auf WELT-Anfrage nicht kommentieren. Man verurteile jede Form von Antisemitismus und stehe solidarisch an die Seite der Jüdinnen und Juden in der Stadt, so ein Sprecher der Senatsverwaltung für Arbeit, Soziales, Gleichstellung, Integration, Vielfalt und Antidiskriminierung. Ariba erhalte Förderung für drei Projekte, KOP sei nicht darunter. Bedingung für eine Förderung sei die Arbeitsdefinition Antisemitismus der Internationalen Allianz für Holocaust-Gedenken, an die alle Träger entsprechend gebunden seien.</w:t>
      </w:r>
    </w:p>
    <w:p>
      <w:pPr>
        <w:pStyle w:val="Normal32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Schon am Dienstag forderte das Neuköllner Abgeordnetenhausmitglied Susanna Kahlefeld (Grüne) im "Tagesspiegel", Fördermittel für das Kulturzentrum "Oyoun" in ihrem Berliner Bezirk einzustellen. Hintergrund ist eine Veranstaltung des BDS-nahen Vereins "Jüdische Stimme für einen gerechten Frieden in Nahost", der am 4. November eine Veranstaltung im Kulturzentrum plant. Zudem soll am Mittwoch über die "hässliche Fratze des repressiven Polizeistaats" diskutiert werden, der sich gegen die Palästinenser in Deutschland richte. Auf dem Podium: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spricht" und KOP Berlin.</w:t>
      </w:r>
    </w:p>
    <w:p>
      <w:pPr>
        <w:pStyle w:val="Normal326"/>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7, 2023</w:t>
      </w:r>
    </w:p>
    <w:p>
      <w:pPr>
        <w:pStyle w:val="Normal326"/>
      </w:pPr>
    </w:p>
    <w:p>
      <w:pPr>
        <w:pStyle w:val="Normal326"/>
        <w:ind w:left="200"/>
        <w:sectPr>
          <w:type w:val="continuous"/>
          <w:pgMar w:top="840" w:right="1000" w:bottom="840" w:left="1000" w:header="400" w:footer="400"/>
          <w:pgNumType w:fmt="decimal"/>
          <w:cols w:space="720"/>
        </w:sectPr>
      </w:pPr>
      <w:r>
        <w:br/>
      </w:r>
      <w:r>
        <w:pict>
          <v:line id="_x0000_s2403" style="position:absolute;z-index:252389376" from="0,10pt" to="512pt,10pt" strokecolor="black" strokeweight="1pt">
            <v:stroke linestyle="single"/>
          </v:line>
        </w:pict>
      </w:r>
      <w:r>
        <w:rPr>
          <w:rFonts w:ascii="arial" w:eastAsia="arial" w:hAnsi="arial" w:cs="arial"/>
          <w:b/>
          <w:color w:val="767676"/>
          <w:sz w:val="16"/>
        </w:rPr>
        <w:t>End of Document</w:t>
      </w:r>
    </w:p>
    <w:p>
      <w:pPr>
        <w:pStyle w:val="Normal327"/>
        <w:sectPr>
          <w:headerReference w:type="even" r:id="rId2021"/>
          <w:headerReference w:type="default" r:id="rId2022"/>
          <w:footerReference w:type="even" r:id="rId2023"/>
          <w:footerReference w:type="default" r:id="rId2024"/>
          <w:headerReference w:type="first" r:id="rId2025"/>
          <w:footerReference w:type="first" r:id="rId2026"/>
          <w:pgSz w:w="12240" w:h="15840"/>
          <w:pgMar w:top="840" w:right="1000" w:bottom="840" w:left="1000" w:header="400" w:footer="400"/>
          <w:pgNumType w:fmt="decimal"/>
          <w:cols w:space="720"/>
          <w:titlePg w:val="0"/>
        </w:sectPr>
      </w:pPr>
    </w:p>
    <w:p>
      <w:pPr>
        <w:pStyle w:val="Normal327"/>
      </w:pPr>
    </w:p>
    <w:p>
      <w:pPr>
        <w:pStyle w:val="Normal327"/>
      </w:pPr>
      <w:r>
        <w:pict>
          <v:shape id="_x0000_i2404" type="#_x0000_t75" alt="LexisNexis®" style="width:147.75pt;height:30pt">
            <v:imagedata r:id="rId10" o:title=""/>
          </v:shape>
        </w:pict>
      </w:r>
      <w:r>
        <w:cr/>
      </w:r>
    </w:p>
    <w:p>
      <w:pPr>
        <w:pStyle w:val="Heading1326"/>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Kundgebung in Hamburg; Vom Lautsprecherwagen aus fordert ein Islamist die Einführung der Scharia in Deutschland</w:t>
      </w:r>
    </w:p>
    <w:p>
      <w:pPr>
        <w:pStyle w:val="Normal327"/>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WELT ONLINE (Deutsch)</w:t>
      </w:r>
    </w:p>
    <w:p>
      <w:pPr>
        <w:pStyle w:val="Normal327"/>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Mittwoch 1. November 2023 3:39 PM GMT+1</w:t>
      </w:r>
    </w:p>
    <w:p>
      <w:pPr>
        <w:pStyle w:val="Normal327"/>
        <w:keepNext w:val="0"/>
        <w:spacing w:after="0" w:line="240" w:lineRule="atLeast"/>
        <w:ind w:right="0"/>
        <w:jc w:val="both"/>
      </w:pPr>
      <w:bookmarkStart w:id="654" w:name="Bookmark_328"/>
      <w:bookmarkEnd w:id="654"/>
    </w:p>
    <w:p>
      <w:pPr>
        <w:pStyle w:val="Normal327"/>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Axel Springer Alle Rechte vorbehalten</w:t>
      </w:r>
    </w:p>
    <w:p>
      <w:pPr>
        <w:pStyle w:val="Normal327"/>
        <w:keepNext w:val="0"/>
        <w:spacing w:before="120" w:after="0" w:line="220" w:lineRule="atLeast"/>
        <w:ind w:left="0" w:right="0" w:firstLine="0"/>
        <w:jc w:val="left"/>
      </w:pPr>
      <w:r>
        <w:br/>
      </w:r>
      <w:r>
        <w:pict>
          <v:shape id="_x0000_i2405" type="#_x0000_t75" style="width:230.22pt;height:28.5pt">
            <v:imagedata r:id="rId46" o:title=""/>
          </v:shape>
        </w:pict>
      </w:r>
    </w:p>
    <w:p>
      <w:pPr>
        <w:pStyle w:val="Normal32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REGIONALES; Regionales</w:t>
      </w:r>
    </w:p>
    <w:p>
      <w:pPr>
        <w:pStyle w:val="Normal32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427 words</w:t>
      </w:r>
    </w:p>
    <w:p>
      <w:pPr>
        <w:pStyle w:val="Normal327"/>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Zunächst hatte sich eine eher kleine Personengruppe auf dem Steindamm im Stadtteil St. Georg versammelt. Doch im Laufe des Tages änderte sich die Situation - bis Flaschen und Steine flogen und Hassparolen gerufen wurden.</w:t>
      </w:r>
    </w:p>
    <w:p>
      <w:pPr>
        <w:pStyle w:val="Normal327"/>
        <w:keepNext/>
        <w:spacing w:before="240" w:after="0" w:line="340" w:lineRule="atLeast"/>
        <w:ind w:left="0" w:right="0" w:firstLine="0"/>
        <w:jc w:val="left"/>
      </w:pPr>
      <w:bookmarkStart w:id="655" w:name="Body_326"/>
      <w:bookmarkEnd w:id="655"/>
      <w:r>
        <w:rPr>
          <w:rFonts w:ascii="arial" w:eastAsia="arial" w:hAnsi="arial" w:cs="arial"/>
          <w:b/>
          <w:i w:val="0"/>
          <w:strike w:val="0"/>
          <w:noProof w:val="0"/>
          <w:color w:val="000000"/>
          <w:position w:val="0"/>
          <w:sz w:val="28"/>
          <w:u w:val="none"/>
          <w:vertAlign w:val="baseline"/>
        </w:rPr>
        <w:t>Body</w:t>
      </w:r>
    </w:p>
    <w:p>
      <w:pPr>
        <w:pStyle w:val="Normal327"/>
        <w:spacing w:line="60" w:lineRule="exact"/>
      </w:pPr>
      <w:r>
        <w:pict>
          <v:line id="_x0000_s2406" style="position:absolute;z-index:252390400" from="0,2pt" to="512pt,2pt" strokecolor="#009ddb" strokeweight="2pt">
            <v:stroke linestyle="single"/>
            <w10:wrap type="topAndBottom"/>
          </v:line>
        </w:pict>
      </w:r>
    </w:p>
    <w:p>
      <w:pPr>
        <w:pStyle w:val="Normal327"/>
      </w:pPr>
    </w:p>
    <w:p>
      <w:pPr>
        <w:pStyle w:val="Normal32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Polizei in Hamburg hat am Sonnabend zwei nicht angemeldete pro-palästinensische Versammlungen aufgelöst. Bei Angriffen bei einem der beiden Einsätze im Stadtteil St. Georg seien mehrere Beamte verletzt worden, teilte die Polizei am Abend mit. Die Polizei sei mit Flaschen und Steinen attackiert worden. Nach derzeitigem Stand gebe es drei verletzte Einsatzkräfte. Einer der Beamten habe im Krankenhaus behandelt werden müssen.</w:t>
      </w:r>
    </w:p>
    <w:p>
      <w:pPr>
        <w:pStyle w:val="Normal32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Gegen 14.30 Uhr hätten sich auf dem Steindamm zunächst rund 30 Personen versammelt, die unter anderem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-Flaggen mit sich führten und Slogans wie "Free, free palestine" skandierten, so die Polizei. Die Gruppe sei auf rund 70 Personen angewachsen. Beamte hätten die Versammlung unter Hinweis auf die Allgemeinverfügung aufgelöst, die alle nicht von der Versammlungsbehörde bestätigten pro-palästinensischen Kundgebungen verbietet. Die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-Teilnehmer hätten sich dann in die umliegenden Straßen zerstreut, hieß es.</w:t>
      </w:r>
    </w:p>
    <w:p>
      <w:pPr>
        <w:pStyle w:val="Normal32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Nur wenig später, gegen 16.00 Uhr, hätten sich bis zu 500 Personen auf dem Steindamm versammelt. Laut Polizei skandierten sie pro-palästinensische Parolen, bedrängten die Einsatzkräfte und griffen diese mit Flaschen und Steinen an. Die ebenfalls untersagte Versammlung wurde auch aufgelöst. Zu dieser war zuvor in dem Portal "Muslim aktiv" aufgerufen worden, doch die Polizei war darauf offenbar nicht ausreichend vorbereitet und zunächst zahlenmäßig in der deutlichen Minderheit.</w:t>
      </w:r>
    </w:p>
    <w:p>
      <w:pPr>
        <w:pStyle w:val="Normal32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Durch ein Mikrofon fordert einer der teilnehmenden Islamisten ungehindert und unter dem Applaus der Zuhörer die Einrichtung eines Kalifats auch in Deutschland sowie die Einführung der Scharia. Für Dennis Gladiator, innenpolitischer Sprecher der CDU-Bürgerschaftsfraktion, sind damit die Grenzen den Hinnehmbaren überschritten - er forderte in einer Reaktion, die Aufenthaltstitel dieser Menschen zu überprüfen und nach Möglichkeit Ausweisungen vorzunehmen.</w:t>
      </w:r>
    </w:p>
    <w:p>
      <w:pPr>
        <w:pStyle w:val="Normal327"/>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Allgemeinverfügung gilt bis Mittwoch</w:t>
      </w:r>
    </w:p>
    <w:p>
      <w:pPr>
        <w:pStyle w:val="Normal32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seit dem 15. Oktober geltende Allgemeinverfügung war zuvor am Sonnabend erneut verlängert worden. Sie gilt nun bis einschließlich Mittwoch (1. November). Verboten sind demnach Versammlungen, die inhaltlich einen Bezug zur Unterstützung der islamistischen Hamas oder deren Angriffen auf das Staatsgebiet Israels aufweisen.</w:t>
      </w:r>
    </w:p>
    <w:p>
      <w:pPr>
        <w:pStyle w:val="Normal32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der vergangenen Woche hatte es den Versuch gegeben, eine Demonstration des Islam-Dachverbands Schura unter strengen Auflagen durchzuführen. Da aber schnell gegen bestimmte Verbote verstoßen worden war, schritt auch hier die Polizei ein und löste die Versammlung, die ebenfalls auf dem Steindamm statfinde sollte, auf.</w:t>
      </w:r>
    </w:p>
    <w:p>
      <w:pPr>
        <w:pStyle w:val="Normal327"/>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7, 2023</w:t>
      </w:r>
    </w:p>
    <w:p>
      <w:pPr>
        <w:pStyle w:val="Normal327"/>
      </w:pPr>
    </w:p>
    <w:p>
      <w:pPr>
        <w:pStyle w:val="Normal327"/>
        <w:ind w:left="200"/>
        <w:sectPr>
          <w:type w:val="continuous"/>
          <w:pgMar w:top="840" w:right="1000" w:bottom="840" w:left="1000" w:header="400" w:footer="400"/>
          <w:pgNumType w:fmt="decimal"/>
          <w:cols w:space="720"/>
        </w:sectPr>
      </w:pPr>
      <w:r>
        <w:br/>
      </w:r>
      <w:r>
        <w:pict>
          <v:line id="_x0000_s2407" style="position:absolute;z-index:252391424" from="0,10pt" to="512pt,10pt" strokecolor="black" strokeweight="1pt">
            <v:stroke linestyle="single"/>
          </v:line>
        </w:pict>
      </w:r>
      <w:r>
        <w:rPr>
          <w:rFonts w:ascii="arial" w:eastAsia="arial" w:hAnsi="arial" w:cs="arial"/>
          <w:b/>
          <w:color w:val="767676"/>
          <w:sz w:val="16"/>
        </w:rPr>
        <w:t>End of Document</w:t>
      </w:r>
    </w:p>
    <w:p>
      <w:pPr>
        <w:pStyle w:val="Normal328"/>
        <w:sectPr>
          <w:headerReference w:type="even" r:id="rId2027"/>
          <w:headerReference w:type="default" r:id="rId2028"/>
          <w:footerReference w:type="even" r:id="rId2029"/>
          <w:footerReference w:type="default" r:id="rId2030"/>
          <w:headerReference w:type="first" r:id="rId2031"/>
          <w:footerReference w:type="first" r:id="rId2032"/>
          <w:pgSz w:w="12240" w:h="15840"/>
          <w:pgMar w:top="840" w:right="1000" w:bottom="840" w:left="1000" w:header="400" w:footer="400"/>
          <w:pgNumType w:fmt="decimal"/>
          <w:cols w:space="720"/>
          <w:titlePg w:val="0"/>
        </w:sectPr>
      </w:pPr>
    </w:p>
    <w:p>
      <w:pPr>
        <w:pStyle w:val="Normal328"/>
      </w:pPr>
    </w:p>
    <w:p>
      <w:pPr>
        <w:pStyle w:val="Normal328"/>
      </w:pPr>
      <w:r>
        <w:pict>
          <v:shape id="_x0000_i2408" type="#_x0000_t75" alt="LexisNexis®" style="width:147.75pt;height:30pt">
            <v:imagedata r:id="rId10" o:title=""/>
          </v:shape>
        </w:pict>
      </w:r>
      <w:r>
        <w:cr/>
      </w:r>
    </w:p>
    <w:p>
      <w:pPr>
        <w:pStyle w:val="Heading1327"/>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"Wehe, du filmst uns! Mein Vater weiß nicht, dass wir hier sind!"; Eine Halloween-Show sollte Jugendliche im Hamburger Stadtteil Harburg vom Randalieren abhalten. Das misslang: Rund 400 lieferten sich eine Straßenschlacht mit der Polizei</w:t>
      </w:r>
    </w:p>
    <w:p>
      <w:pPr>
        <w:pStyle w:val="Normal328"/>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ZEIT-online</w:t>
      </w:r>
    </w:p>
    <w:p>
      <w:pPr>
        <w:pStyle w:val="Normal328"/>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Mittwoch 1. November 2023 7:07 PM GMT</w:t>
      </w:r>
    </w:p>
    <w:p>
      <w:pPr>
        <w:pStyle w:val="Normal328"/>
        <w:keepNext w:val="0"/>
        <w:spacing w:after="0" w:line="240" w:lineRule="atLeast"/>
        <w:ind w:right="0"/>
        <w:jc w:val="both"/>
      </w:pPr>
      <w:bookmarkStart w:id="656" w:name="Bookmark_329"/>
      <w:bookmarkEnd w:id="656"/>
    </w:p>
    <w:p>
      <w:pPr>
        <w:pStyle w:val="Normal328"/>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Zeitverlag Gerd Bucerius GmbH &amp; Co. Alle Rechte vorbehalten</w:t>
      </w:r>
    </w:p>
    <w:p>
      <w:pPr>
        <w:pStyle w:val="Normal328"/>
        <w:keepNext w:val="0"/>
        <w:spacing w:before="120" w:after="0" w:line="220" w:lineRule="atLeast"/>
        <w:ind w:left="0" w:right="0" w:firstLine="0"/>
        <w:jc w:val="left"/>
      </w:pPr>
      <w:r>
        <w:br/>
      </w:r>
      <w:r>
        <w:pict>
          <v:shape id="_x0000_i2409" type="#_x0000_t75" style="width:196.48pt;height:26.25pt">
            <v:imagedata r:id="rId1477" o:title=""/>
          </v:shape>
        </w:pict>
      </w:r>
    </w:p>
    <w:p>
      <w:pPr>
        <w:pStyle w:val="Normal32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Halloween in Hamburg; Ausg. 1</w:t>
      </w:r>
    </w:p>
    <w:p>
      <w:pPr>
        <w:pStyle w:val="Normal32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1655 words</w:t>
      </w:r>
    </w:p>
    <w:p>
      <w:pPr>
        <w:pStyle w:val="Normal32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Annika Lasarzik</w:t>
      </w:r>
    </w:p>
    <w:p>
      <w:pPr>
        <w:pStyle w:val="Normal328"/>
        <w:keepNext/>
        <w:spacing w:before="240" w:after="0" w:line="340" w:lineRule="atLeast"/>
        <w:ind w:left="0" w:right="0" w:firstLine="0"/>
        <w:jc w:val="left"/>
      </w:pPr>
      <w:bookmarkStart w:id="657" w:name="Body_327"/>
      <w:bookmarkEnd w:id="657"/>
      <w:r>
        <w:rPr>
          <w:rFonts w:ascii="arial" w:eastAsia="arial" w:hAnsi="arial" w:cs="arial"/>
          <w:b/>
          <w:i w:val="0"/>
          <w:strike w:val="0"/>
          <w:noProof w:val="0"/>
          <w:color w:val="000000"/>
          <w:position w:val="0"/>
          <w:sz w:val="28"/>
          <w:u w:val="none"/>
          <w:vertAlign w:val="baseline"/>
        </w:rPr>
        <w:t>Body</w:t>
      </w:r>
    </w:p>
    <w:p>
      <w:pPr>
        <w:pStyle w:val="Normal328"/>
        <w:spacing w:line="60" w:lineRule="exact"/>
      </w:pPr>
      <w:r>
        <w:pict>
          <v:line id="_x0000_s2410" style="position:absolute;z-index:252392448" from="0,2pt" to="512pt,2pt" strokecolor="#009ddb" strokeweight="2pt">
            <v:stroke linestyle="single"/>
            <w10:wrap type="topAndBottom"/>
          </v:line>
        </w:pict>
      </w:r>
    </w:p>
    <w:p>
      <w:pPr>
        <w:pStyle w:val="Normal328"/>
      </w:pPr>
    </w:p>
    <w:p>
      <w:pPr>
        <w:pStyle w:val="Normal32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Als draußen die ersten Böller knallen, zuckt der Clown zusammen. "Tja, jetzt gibt's wohl wieder ein Feuerwerk", sagt Lars Henriks. Er trägt ein Clownskostüm, das mit Kunstblut bespritzt ist, und gehört zum Team des Independent-Kinos Antikyno in Harburg, das an diesem Halloween-Abend einen ungewöhnlichen Auftrag hat: Es soll mit einer Gruselshow Jugendliche vom Randalieren abhalten.</w:t>
      </w:r>
    </w:p>
    <w:p>
      <w:pPr>
        <w:pStyle w:val="Normal32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 Jahr zuvor ist es zu Halloween am Harburger Ring, im Zentrum des südlich der Elbe gelegenen Stadtteils, zu Ausschreitungen gekommen. 150 vornehmlich junge Leute haben damals Polizisten mit Eiern, Flaschen und Böllern beworfen. Solche Szenen dürften sich nicht wiederholen, befand die Harburger Bezirksversammlung - und ließ in diesem Jahr zu Halloween ein Horrorerlebniszelt auf dem Rathausplatz aufstellen, damit sich die Teenager dort ihren Adrenalinkick holen. Party statt Krawall? Dieses Konzept geht nicht auf.</w:t>
      </w:r>
    </w:p>
    <w:p>
      <w:pPr>
        <w:pStyle w:val="Normal32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Bilanz des Halloween-Abends 2023 laut Polizei: 400 Menschen randalieren, deutlich mehr als im Vorjahr. Polenböller, die wegen ihrer Sprengkraft eigentlich verboten sind, werden auf Polizisten und auf Passanten geworfen. Hundertschaften, die das Heimspiel des FC St. Pauli gegen Schalke 04 begleitet haben, werden kurzfristig nach Harburg verlegt. Ein Polizeihubschrauber kreist stundenlang über dem Viertel. Schließlich wird ein Wasserwerfer eingesetzt, die Polizei hat Mühe, die Randalierer zurückzudrängen.</w:t>
      </w:r>
    </w:p>
    <w:p>
      <w:pPr>
        <w:pStyle w:val="Normal328"/>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Mit Sonnenuntergang versammeln sich Schaulustige am Harburger Ring</w:t>
      </w:r>
    </w:p>
    <w:p>
      <w:pPr>
        <w:pStyle w:val="Normal32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Während es tagsüber friedlich ist, verändert sich mit Einsetzen der Dämmerung die Stimmung am Harburger Ring. Vor den Kiosken und Dönerbuden sieht man immer mehr junge Männer in Gruppen zusammenstehen. Fast alle tragen Schwarz, viele sind sehr jung, dem Aussehen nach höchstens 14 Jahre alt. Sie trinken Cola oder Bier, essen Pommes und starren auf die Straße, warten gespannt darauf, was gleich passiert.</w:t>
      </w:r>
    </w:p>
    <w:p>
      <w:pPr>
        <w:pStyle w:val="Normal32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"Yo Digga, ich hab die besten Plätze für uns!", ruft ein schlaksiger Junge seinem Freund zu. Die beiden stellen sich auf die Treppenstufen vor der Agentur für Arbeit, lehnen sich ans Geländer. Von dort oben können sie die ganze Straße überblicken. Vor einem Internetcafé nahe der S-Bahn-Station stehen etwas ältere Jugendliche, sie rauchen. Ein Bus hält an, eine Familie mit drei kleinen Kindern steigt aus. "Yalla, yalla!", ruft die Mutter ihrem Ältesten zu, der hinterhertrödelt. Dann schimpft sie auf Deutsch weiter: "Los, komm jetzt! Hier sind zu viele Idioten unterwegs!"</w:t>
      </w:r>
    </w:p>
    <w:p>
      <w:pPr>
        <w:pStyle w:val="Normal32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Gegen 18.30 Uhr wird es zum ersten Mal laut. Böller explodieren, der Lärm ist gewaltig. Polizeiwagen säumen die Straße, Sirenen heulen auf, neue Einheiten rücken nach. Vor jedem Knall sind spitze Schreie zu hören, Jugendliche laufen lachend davon, Polizisten in Kampfmontur stürmen hinterher. Einzelne Feuerwerkskörper werden gezielt unter die Polizeiwagen geworfen.</w:t>
      </w:r>
    </w:p>
    <w:p>
      <w:pPr>
        <w:pStyle w:val="Normal32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Letztes Jahr seien sie auch da gewesen, erzählen die zwei Jungs auf der Treppe, da habe es "schon richtig gut geknallt". Einer der beiden stellt sich als Yassin vor. Der andere will seinen Namen nicht sagen. "Wehe, du filmst uns!", sagt Yassin. "Mein Vater weiß nicht, dass wir hier sind, der darf mich nicht sehen!" Er habe erzählt, er sei bei Freunden, "Fifa zocken". Um 23 Uhr, wenn sein Vater Feierabend habe, müsse Yassin zu Hause sein. Warum er lieber hier in der Kälte steht, als Videogames zu spielen? "Ist viel spannender. Und all die anderen sind doch auch da!"</w:t>
      </w:r>
    </w:p>
    <w:p>
      <w:pPr>
        <w:pStyle w:val="Normal328"/>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Die Teenager gelten als "erlebnisorientiert", nicht politisch motiviert</w:t>
      </w:r>
    </w:p>
    <w:p>
      <w:pPr>
        <w:pStyle w:val="Normal32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Wer genau "all die anderen sind", ist schwer zu sagen. Fragt man bei der Polizei oder in der Harburger Bezirkspolitik, dann hört man, viele der Teenager, die sich hier versammelten, seien "erlebnisorientiert". Das bedeutet: Ihre Gewalt sei nicht in erster Linie politisch motiviert. In sozialen Netzwerken kursierten schon Wochen vorher Aufrufe, in denen zum Kräftemessen mit der Polizei aufgerufen wurde, Yassin und sein Freund haben über TikTok davon erfahren.</w:t>
      </w:r>
    </w:p>
    <w:p>
      <w:pPr>
        <w:pStyle w:val="Normal32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Mit Halloween hat das alles weniger zu tun: Der Reformationstag am 31. Oktober ist in Hamburg ein Feiertag, in der Harburger Innenstadt ist entsprechend wenig los, viele Teenager sitzen den ganzen Tag zu Hause. In diesem Jahr kam die Sorge hinzu, dass der Tag auch für politische Spontandemos genutzt werden könnte: Eine Woche vorher war in Harburg bereits eine unangemeldete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eskaliert, Jugendliche hatten Wände mit Parolen wie "Fuck Israel" besprüht.</w:t>
      </w:r>
    </w:p>
    <w:p>
      <w:pPr>
        <w:pStyle w:val="Normal32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Gruselzelt von Antikyno steht etwa 200 Meter vom Harburger Ring entfernt auf dem spärlich beleuchteten Rathausplatz. Vor dem Eingang hat sich am Abend eine lange Schlange gebildet, etwa 70 Menschen warten, die meisten stumm, die Hände in den Hosentaschen vergraben. "Der Andrang ist riesig", sagt Lars Henriks. Der Bezirk wird später von insgesamt 550 Gästen im Zelt sprechen.</w:t>
      </w:r>
    </w:p>
    <w:p>
      <w:pPr>
        <w:pStyle w:val="Normal32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Zwischen 14 und 19 Uhr beginnt hier zu jeder vollen Stunde eine Show, die den in den USA weitverbreiteten Halloween Haunts nachempfunden ist, eine Art immersives Theaterstück, ein Spaziergang mit verschiedenen Stationen. Ein Erzähler führt die Zuschauer durch das von Nebelschwaden durchzogene Zelt, zu jeder Station gibt es eine Gruselgeschichte mit lokalem Bezug. In einer Ecke wartet eine Zombiekrankenschwester, die angeblich auf der Harburger Geburtsstation ihr Unwesen treiben soll. Ein paar Meter weiter lehnt eine Hallo-Spencer-Puppe, die auf mysteriöse Weise aus dem NDR-Fundus verschwunden sei und nun mit einer Kettensäge Menschen zerteile.</w:t>
      </w:r>
    </w:p>
    <w:p>
      <w:pPr>
        <w:pStyle w:val="Normal328"/>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Das Gruselzelt soll Harburg "sicherer und sauberer" machen</w:t>
      </w:r>
    </w:p>
    <w:p>
      <w:pPr>
        <w:pStyle w:val="Normal32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Konzept hat das Kinoteam selbst erarbeitet. Seitens der Politik habe es nur eine Vorgabe gegeben, sagt Henriks: Die Show sollte für Kinder ab zwölf Jahren geeignet sein. 20.000 Euro ließ sich der Bezirk Harburg diese Idee kosten. Der Auftrag für die Kinomacher kam von der Sicherheitskonferenz. Dieses Gremium ist eine Harburger Besonderheit: Vertreter von Polizei, Politik, Verwaltung und dem Weißen Ring beraten darin seit 1998 über Maßnahmen, die den Bezirk "sicherer und sauberer" machen. </w:t>
      </w:r>
    </w:p>
    <w:p>
      <w:pPr>
        <w:pStyle w:val="Normal32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Mit gewaltbereiten Jugendlichen hat Harburg nämlich nicht nur an Feiertagen ein Problem, vor allem im Phoenix-Viertel kommt es immer wieder zu Auseinandersetzungen mit der Polizei, die Zahl der Gewaltdelikte ist im vergangenen Jahr sprunghaft angestiegen. Die Polizei erklärt sich das mit den Nachwirkungen der Corona-Pandemie: Die Menschen könnten den öffentlichen Raum wieder nutzen, das führe zu "mehr Tatgelegenheiten", so kommentiert ein Polizeisprecher die Entwicklung. </w:t>
      </w:r>
    </w:p>
    <w:p>
      <w:pPr>
        <w:pStyle w:val="Normal32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Organisatoren des Gruselzelts werten den Tag als Erfolg. Es sei ihnen gelungen, auch das "kritische Publikum" anzusprechen, da ist sich Henriks sicher. Jetzt, gegen Abend, kämen immer mehr ältere Jugendliche, die das Zelt zunächst etwas skeptisch beträten. "Aber auch die hatten ihren Spaß und haben sich auf unsere Ideen eingelassen."</w:t>
      </w:r>
    </w:p>
    <w:p>
      <w:pPr>
        <w:pStyle w:val="Normal32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Allzu blutige oder obszöne Szenen gibt es in der Gruselshow nicht. Es wirkt eher akademisch, man merkt, dass hier Anhänger des Arthousekinos am Werk sind. Eine Geschichte der Gruselshow dreht sich zum Beispiel um eine Maschine, die es Menschen möglich machen soll, Geister zu sehen. "Und zwar, indem sie die Zirbeldrüse im Gehirn anregt, diese Theorie gab es im Spiritismus des 19. Jahrhunderts wirklich!", erklärt Henriks. Nach den Vorstellungen zeigen er und sein Team noch einen selbst gedrehten Genrefilm - einen Low-Budget-Movie, der in Harburg spielt und an eine Geschichte des Horrorautors H. P. Lovecraft angelehnt ist.</w:t>
      </w:r>
    </w:p>
    <w:p>
      <w:pPr>
        <w:pStyle w:val="Normal32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Gruselzelt soll die Harburger Innenstadt beleben, um gelangweilten Teenies die Lust am Krawall zu nehmen. Aber die Kapazitäten drinnen sind begrenzt, nur 50 Menschen werden jede Stunde neu eingelassen. Und ringsum gibt es: nichts. Kaum Beleuchtung, keine Essensstände, in der City deutet kein einziges Hinweisschild auf das kleine Zeltspektakel hin.</w:t>
      </w:r>
    </w:p>
    <w:p>
      <w:pPr>
        <w:pStyle w:val="Normal328"/>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Auch in anderen Stadtteilen Hamburgs wird randaliert - doch nirgendwo so wie in Harburg</w:t>
      </w:r>
    </w:p>
    <w:p>
      <w:pPr>
        <w:pStyle w:val="Normal32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Um 22 Uhr, als die letzte Vorstellung im Zelt beginnt, brennen auf dem Harburger Ring längst die Barrikaden. Die Lage ist unübersichtlich, dichter Rauch liegt über der Straße. Die Randalierer sind einzeln oder in Kleingruppen unterwegs, sie nehmen Abzweigungen durch Seitenstraßen oder verstecken sich in Kiosken und entweichen so der Polizei.</w:t>
      </w:r>
    </w:p>
    <w:p>
      <w:pPr>
        <w:pStyle w:val="Normal32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Harburg ist nicht der einzige Hamburger Stadtteil, an dem zu Halloween randaliert wurde. Auch in Lurup kommt es nach Polizeiangaben zu Krawallen, dort bewerfen Jugendliche einen Supermarkt mit Steinen, setzen Mülleimer in Brand und rufen israelfeindliche Parolen. Im Bahnhofsviertel St. Georg marschieren rund 45 Personen mit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-Flaggen auf, die Polizei löst die Versammlung schnell auf. In Billstedt und Wilhelmsburg explodieren Feuerwerkskörper, in Steilshoop schießen Menschen mit Schreckschusspistolen in die Luft. Dass in Harburg antisemitische oder gegen Israel gerichtete Parolen gerufen wurden, kann die Polizei nicht bestätigen.</w:t>
      </w:r>
    </w:p>
    <w:p>
      <w:pPr>
        <w:pStyle w:val="Normal32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Welche Schlüsse die Bezirkspolitik aus den Krawallen zieht, ist noch offen. Die Ereignisse würden zunächst von Polizei und Politik ausgewertet, sagte ein Sprecher des Bezirksamts und betonte, man verurteile die Gewalt aufs Schärfste: "Den Personen, die sich getroffen haben, um zu stören und Gewalt auszuüben, stehen die vielen Menschen gegenüber, die gestern ein schönes, friedliches und vergnügtes Halloween gefeiert haben."</w:t>
      </w:r>
    </w:p>
    <w:p>
      <w:pPr>
        <w:pStyle w:val="Normal32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"Nervig, dass es jetzt doch wieder knallt", sagte einer der Besucher des Gruselzelts kurz nach der abendlichen Show. Überrascht sei er nicht. Dass ein kleines Indie-Kino mit kreativen Ideen Jugendliche bespaßen soll, sei eine nette Idee. "Aber wer Lust auf Zerstörung hat, lässt sich damit kaum davon abhalten." </w:t>
      </w:r>
    </w:p>
    <w:p>
      <w:pPr>
        <w:pStyle w:val="Normal32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Daniel Bockwoldt   Ein Wasserwerfer wird im Stadtteil Harburg während Ausschreitungen eingesetzt. In der Halloween-Nacht ist es in Hamburg zu Ausschreitungen gekommen.   Daniel Bockwoldt   Ein Wasserwerfer wird im Stadtteil Harburg während Ausschreitungen eingesetzt. In der Halloween-Nacht ist es in Hamburg zu Ausschreitungen gekommen.</w:t>
      </w:r>
    </w:p>
    <w:p>
      <w:pPr>
        <w:pStyle w:val="Normal328"/>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1, 2023</w:t>
      </w:r>
    </w:p>
    <w:p>
      <w:pPr>
        <w:pStyle w:val="Normal328"/>
      </w:pPr>
    </w:p>
    <w:p>
      <w:pPr>
        <w:pStyle w:val="Normal328"/>
        <w:ind w:left="200"/>
        <w:sectPr>
          <w:type w:val="continuous"/>
          <w:pgMar w:top="840" w:right="1000" w:bottom="840" w:left="1000" w:header="400" w:footer="400"/>
          <w:pgNumType w:fmt="decimal"/>
          <w:cols w:space="720"/>
        </w:sectPr>
      </w:pPr>
      <w:r>
        <w:br/>
      </w:r>
      <w:r>
        <w:pict>
          <v:line id="_x0000_s2411" style="position:absolute;z-index:252393472" from="0,10pt" to="512pt,10pt" strokecolor="black" strokeweight="1pt">
            <v:stroke linestyle="single"/>
          </v:line>
        </w:pict>
      </w:r>
      <w:r>
        <w:rPr>
          <w:rFonts w:ascii="arial" w:eastAsia="arial" w:hAnsi="arial" w:cs="arial"/>
          <w:b/>
          <w:color w:val="767676"/>
          <w:sz w:val="16"/>
        </w:rPr>
        <w:t>End of Document</w:t>
      </w:r>
    </w:p>
    <w:p>
      <w:pPr>
        <w:pStyle w:val="Normal329"/>
        <w:sectPr>
          <w:headerReference w:type="even" r:id="rId2033"/>
          <w:headerReference w:type="default" r:id="rId2034"/>
          <w:footerReference w:type="even" r:id="rId2035"/>
          <w:footerReference w:type="default" r:id="rId2036"/>
          <w:headerReference w:type="first" r:id="rId2037"/>
          <w:footerReference w:type="first" r:id="rId2038"/>
          <w:pgSz w:w="12240" w:h="15840"/>
          <w:pgMar w:top="840" w:right="1000" w:bottom="840" w:left="1000" w:header="400" w:footer="400"/>
          <w:pgNumType w:fmt="decimal"/>
          <w:cols w:space="720"/>
          <w:titlePg w:val="0"/>
        </w:sectPr>
      </w:pPr>
    </w:p>
    <w:p>
      <w:pPr>
        <w:pStyle w:val="Normal329"/>
      </w:pPr>
    </w:p>
    <w:p>
      <w:pPr>
        <w:pStyle w:val="Normal329"/>
      </w:pPr>
      <w:r>
        <w:pict>
          <v:shape id="_x0000_i2412" type="#_x0000_t75" alt="LexisNexis®" style="width:147.75pt;height:30pt">
            <v:imagedata r:id="rId10" o:title=""/>
          </v:shape>
        </w:pict>
      </w:r>
      <w:r>
        <w:cr/>
      </w:r>
    </w:p>
    <w:p>
      <w:pPr>
        <w:pStyle w:val="Heading1328"/>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 xml:space="preserve">Nur kein </w:t>
      </w: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 xml:space="preserve"> in den Vorstädten</w:t>
      </w:r>
    </w:p>
    <w:p>
      <w:pPr>
        <w:pStyle w:val="Normal329"/>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 </w:t>
      </w:r>
    </w:p>
    <w:p>
      <w:pPr>
        <w:pStyle w:val="Normal329"/>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Frankfurter Rundschau</w:t>
      </w:r>
    </w:p>
    <w:p>
      <w:pPr>
        <w:pStyle w:val="Normal329"/>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Dienstag 31. Oktober 2023</w:t>
      </w:r>
    </w:p>
    <w:p>
      <w:pPr>
        <w:pStyle w:val="Normal329"/>
        <w:keepNext w:val="0"/>
        <w:spacing w:after="0" w:line="240" w:lineRule="atLeast"/>
        <w:ind w:right="0"/>
        <w:jc w:val="both"/>
      </w:pPr>
      <w:bookmarkStart w:id="658" w:name="Bookmark_330"/>
      <w:bookmarkEnd w:id="658"/>
    </w:p>
    <w:p>
      <w:pPr>
        <w:pStyle w:val="Normal329"/>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Frankfurter Rundschau GmbH Alle Rechte Vorbehalten</w:t>
      </w:r>
    </w:p>
    <w:p>
      <w:pPr>
        <w:pStyle w:val="Normal329"/>
        <w:keepNext w:val="0"/>
        <w:spacing w:before="120" w:after="0" w:line="220" w:lineRule="atLeast"/>
        <w:ind w:left="0" w:right="0" w:firstLine="0"/>
        <w:jc w:val="left"/>
      </w:pPr>
      <w:r>
        <w:br/>
      </w:r>
      <w:r>
        <w:pict>
          <v:shape id="_x0000_i2413" type="#_x0000_t75" style="width:187.48pt;height:24pt">
            <v:imagedata r:id="rId231" o:title=""/>
          </v:shape>
        </w:pict>
      </w:r>
    </w:p>
    <w:p>
      <w:pPr>
        <w:pStyle w:val="Normal32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POLITIK; S. 4</w:t>
      </w:r>
    </w:p>
    <w:p>
      <w:pPr>
        <w:pStyle w:val="Normal32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543 words</w:t>
      </w:r>
    </w:p>
    <w:p>
      <w:pPr>
        <w:pStyle w:val="Normal329"/>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Frankreich will den Nahostkonflikt von seiner muslimischen Bevölkerung fernhalten</w:t>
      </w:r>
    </w:p>
    <w:p>
      <w:pPr>
        <w:pStyle w:val="Normal329"/>
        <w:keepNext/>
        <w:spacing w:before="240" w:after="0" w:line="340" w:lineRule="atLeast"/>
        <w:ind w:left="0" w:right="0" w:firstLine="0"/>
        <w:jc w:val="left"/>
      </w:pPr>
      <w:bookmarkStart w:id="659" w:name="Body_328"/>
      <w:bookmarkEnd w:id="659"/>
      <w:r>
        <w:rPr>
          <w:rFonts w:ascii="arial" w:eastAsia="arial" w:hAnsi="arial" w:cs="arial"/>
          <w:b/>
          <w:i w:val="0"/>
          <w:strike w:val="0"/>
          <w:noProof w:val="0"/>
          <w:color w:val="000000"/>
          <w:position w:val="0"/>
          <w:sz w:val="28"/>
          <w:u w:val="none"/>
          <w:vertAlign w:val="baseline"/>
        </w:rPr>
        <w:t>Body</w:t>
      </w:r>
    </w:p>
    <w:p>
      <w:pPr>
        <w:pStyle w:val="Normal329"/>
        <w:spacing w:line="60" w:lineRule="exact"/>
      </w:pPr>
      <w:r>
        <w:pict>
          <v:line id="_x0000_s2414" style="position:absolute;z-index:252394496" from="0,2pt" to="512pt,2pt" strokecolor="#009ddb" strokeweight="2pt">
            <v:stroke linestyle="single"/>
            <w10:wrap type="topAndBottom"/>
          </v:line>
        </w:pict>
      </w:r>
    </w:p>
    <w:p>
      <w:pPr>
        <w:pStyle w:val="Normal329"/>
      </w:pPr>
    </w:p>
    <w:p>
      <w:pPr>
        <w:pStyle w:val="Normal32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VON STEFAN BRÄNDLE</w:t>
      </w:r>
    </w:p>
    <w:p>
      <w:pPr>
        <w:pStyle w:val="Normal32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Wie gespannt die Lage in den französischen Vorstädten ist, zeigt eine kleine Episode um ein Bild im Internet: die Fassade eines Banlieue-Wohnblocks, in dessen Fenstern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-Flaggen hängen. Die „Libération“ ging der Sache nach und fand heraus, dass das Bild von einer früheren Solidaritätswelle stammt – als Migrantenjugendliche wieder einmal die Intifada ihrer palästinensischen „Brüder“ in ihr Wohnviertel übertragen hatten.</w:t>
      </w:r>
    </w:p>
    <w:p>
      <w:pPr>
        <w:pStyle w:val="Normal32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Auch wenn das Bild nicht aktuell ist, spricht die Aufregung darum Bände. Der Geheimdienst DGSI, die Polizei und die Regierung beobachten die Lage in den Banlieues wie die Milch auf dem Feuer. Sprich: Es kann jederzeit überkochen. Eine Woche nach dem Hamas-Angriff auf Israel ermordete ein junger Kaukasier in der nordfranzösischen Stadt Arras einen Lehrer. Bei der von der Regierung anberaumten Schweigeminute an Frankreichs Schulen gab es zahlreiche Störaktionen.</w:t>
      </w:r>
    </w:p>
    <w:p>
      <w:pPr>
        <w:pStyle w:val="Normal32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Antisemitische Akte grassieren. Innenminister Gérald Darmanin bezifferte ihre Zahl am Montag auf 819. Zwei Beispiele: Im 20. Stadtbezirk von Paris wurde ein jüdisches Rentnerpaar am frühen Morgen von Rauchschwaden geweckt, nachdem Feuer an ihre Wohnungstür gelegt worden war. Im Vorort Levallois wurde der koschere Sandwichladen „Mr. Schnitz“ mit Graffitis wie „Jude“ und „Dieb“ verschmiert.</w:t>
      </w:r>
    </w:p>
    <w:p>
      <w:pPr>
        <w:pStyle w:val="Normal32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Vorsteher der „Union jüdischer Studenten Frankreichs“ (UEJF), Samuel Lejoyeux, sagte, dass vor allem körperliche Attacken zunehmen. Das geschehe „als Antwort auf das, was Israel den Palästinensern in Gaza antue“, heiße es, so der Jurastudent. „Je länger der Konflikt in Gaza dauert, desto größer wird unsere Bedrohung. An der Uni trägt heute niemand mehr Kippa.“</w:t>
      </w:r>
    </w:p>
    <w:p>
      <w:pPr>
        <w:pStyle w:val="Normal32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Spannungen zwischen Juden und Muslimen – sie bilden in Frankreich die jeweils größten Gemeinschaften ihres Glaubens in Europa – waren 2012 offen zu Tage getreten, als ein Banlieue-Islamist drei jüdische Schulkinder und vier Erwachsene erschoss. Jetzt lässt Darmanin Synagogen und jüdische Institutionen erneut polizeilich schützen. Laut einer Umfrage glauben 72 Prozent in Frankreich, dass der Nahostkonflikt „importiert“ werden wird.</w:t>
      </w:r>
    </w:p>
    <w:p>
      <w:pPr>
        <w:pStyle w:val="Normal32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seit den Bataclan-Anschlägen von 2015 gültige Terrorwarnsystem „Vigipirate“ wurde vor zwei Wochen auf die höchste Stufe gesetzt. Außerdem legte Premierministerin Elisabeth Borne am Freitag einen eher prophylaktisch wirkenden Aktionsplan vor: Wer ein lokales Ausgehverbot verletzt, muss 750 Euro zahlen; bisher waren es 150 Euro. Eltern zahlen für ihre verurteilten Minderjährigen. Die kaum bewaffnete Gemeindepolizei für die „cités“, die Migrantenviertel, soll stärker in die Deliktbekämpfung eingegliedert werden.</w:t>
      </w:r>
    </w:p>
    <w:p>
      <w:pPr>
        <w:pStyle w:val="Normal32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Borne konzentriert sich aber auf die Schulen. Lehrkräfte sollen besser geschützt werden. Dafür sollen Mittelschüler:innen auch nach Unterrichtsende auf dem Areal bleiben können und beschäftigt werden.</w:t>
      </w:r>
    </w:p>
    <w:p>
      <w:pPr>
        <w:pStyle w:val="Normal32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Der Plan muss teils noch durchs Parlament. Schon jetzt wirft Innenminister Darmanin dem Linkenchef Jean-Luc Mélenchon vor, er heize als „äußerst zynische Wählerstrategie“ die Stimmung in den Banlieues an, indem er sich weigert, die Hamas als „terroristisch“ zu bezeichnen. Seine Abgeordneten nahmen am Samstag auch an der untersagten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teil, bei der „Israel Mörder, Macron Komplize“ skandiert wurde.</w:t>
      </w:r>
    </w:p>
    <w:p>
      <w:pPr>
        <w:pStyle w:val="Normal32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zum PDF-Dokument</w:t>
      </w:r>
    </w:p>
    <w:p>
      <w:pPr>
        <w:pStyle w:val="Normal329"/>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30, 2023</w:t>
      </w:r>
    </w:p>
    <w:p>
      <w:pPr>
        <w:pStyle w:val="Normal329"/>
      </w:pPr>
    </w:p>
    <w:p>
      <w:pPr>
        <w:pStyle w:val="Normal329"/>
        <w:ind w:left="200"/>
        <w:sectPr>
          <w:type w:val="continuous"/>
          <w:pgMar w:top="840" w:right="1000" w:bottom="840" w:left="1000" w:header="400" w:footer="400"/>
          <w:pgNumType w:fmt="decimal"/>
          <w:cols w:space="720"/>
        </w:sectPr>
      </w:pPr>
      <w:r>
        <w:br/>
      </w:r>
      <w:r>
        <w:pict>
          <v:line id="_x0000_s2415" style="position:absolute;z-index:252395520" from="0,10pt" to="512pt,10pt" strokecolor="black" strokeweight="1pt">
            <v:stroke linestyle="single"/>
          </v:line>
        </w:pict>
      </w:r>
      <w:r>
        <w:rPr>
          <w:rFonts w:ascii="arial" w:eastAsia="arial" w:hAnsi="arial" w:cs="arial"/>
          <w:b/>
          <w:color w:val="767676"/>
          <w:sz w:val="16"/>
        </w:rPr>
        <w:t>End of Document</w:t>
      </w:r>
    </w:p>
    <w:p>
      <w:pPr>
        <w:pStyle w:val="Normal330"/>
        <w:sectPr>
          <w:headerReference w:type="even" r:id="rId2039"/>
          <w:headerReference w:type="default" r:id="rId2040"/>
          <w:footerReference w:type="even" r:id="rId2041"/>
          <w:footerReference w:type="default" r:id="rId2042"/>
          <w:headerReference w:type="first" r:id="rId2043"/>
          <w:footerReference w:type="first" r:id="rId2044"/>
          <w:pgSz w:w="12240" w:h="15840"/>
          <w:pgMar w:top="840" w:right="1000" w:bottom="840" w:left="1000" w:header="400" w:footer="400"/>
          <w:pgNumType w:fmt="decimal"/>
          <w:cols w:space="720"/>
          <w:titlePg w:val="0"/>
        </w:sectPr>
      </w:pPr>
    </w:p>
    <w:p>
      <w:pPr>
        <w:pStyle w:val="Normal330"/>
      </w:pPr>
    </w:p>
    <w:p>
      <w:pPr>
        <w:pStyle w:val="Normal330"/>
      </w:pPr>
      <w:r>
        <w:pict>
          <v:shape id="_x0000_i2416" type="#_x0000_t75" alt="LexisNexis®" style="width:147.75pt;height:30pt">
            <v:imagedata r:id="rId10" o:title=""/>
          </v:shape>
        </w:pict>
      </w:r>
      <w:r>
        <w:cr/>
      </w:r>
    </w:p>
    <w:p>
      <w:pPr>
        <w:pStyle w:val="Heading1329"/>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 xml:space="preserve">Kritik an Verboten: Aufruf zu propalästinensischer </w:t>
      </w:r>
      <w:r>
        <w:rPr>
          <w:rFonts w:ascii="arial" w:eastAsia="arial" w:hAnsi="arial" w:cs="arial"/>
          <w:b/>
          <w:i w:val="0"/>
          <w:strike w:val="0"/>
          <w:noProof w:val="0"/>
          <w:color w:val="000000"/>
          <w:position w:val="0"/>
          <w:sz w:val="28"/>
          <w:u w:val="none"/>
          <w:vertAlign w:val="baseline"/>
        </w:rPr>
        <w:t>Demo</w:t>
      </w:r>
    </w:p>
    <w:p>
      <w:pPr>
        <w:pStyle w:val="Normal330"/>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WELT ONLINE (Deutsch)</w:t>
      </w:r>
    </w:p>
    <w:p>
      <w:pPr>
        <w:pStyle w:val="Normal330"/>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Dienstag 31. Oktober 2023 7:13 PM GMT+1</w:t>
      </w:r>
    </w:p>
    <w:p>
      <w:pPr>
        <w:pStyle w:val="Normal330"/>
        <w:keepNext w:val="0"/>
        <w:spacing w:after="0" w:line="240" w:lineRule="atLeast"/>
        <w:ind w:right="0"/>
        <w:jc w:val="both"/>
      </w:pPr>
      <w:bookmarkStart w:id="660" w:name="Bookmark_331"/>
      <w:bookmarkEnd w:id="660"/>
    </w:p>
    <w:p>
      <w:pPr>
        <w:pStyle w:val="Normal330"/>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Axel Springer Alle Rechte vorbehalten</w:t>
      </w:r>
    </w:p>
    <w:p>
      <w:pPr>
        <w:pStyle w:val="Normal330"/>
        <w:keepNext w:val="0"/>
        <w:spacing w:before="120" w:after="0" w:line="220" w:lineRule="atLeast"/>
        <w:ind w:left="0" w:right="0" w:firstLine="0"/>
        <w:jc w:val="left"/>
      </w:pPr>
      <w:r>
        <w:br/>
      </w:r>
      <w:r>
        <w:pict>
          <v:shape id="_x0000_i2417" type="#_x0000_t75" style="width:230.22pt;height:28.5pt">
            <v:imagedata r:id="rId46" o:title=""/>
          </v:shape>
        </w:pict>
      </w:r>
    </w:p>
    <w:p>
      <w:pPr>
        <w:pStyle w:val="Normal33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REGIONALES; Regionales</w:t>
      </w:r>
    </w:p>
    <w:p>
      <w:pPr>
        <w:pStyle w:val="Normal33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369 words</w:t>
      </w:r>
    </w:p>
    <w:p>
      <w:pPr>
        <w:pStyle w:val="Normal330"/>
        <w:keepNext/>
        <w:spacing w:before="240" w:after="0" w:line="340" w:lineRule="atLeast"/>
        <w:ind w:left="0" w:right="0" w:firstLine="0"/>
        <w:jc w:val="left"/>
      </w:pPr>
      <w:bookmarkStart w:id="661" w:name="Body_329"/>
      <w:bookmarkEnd w:id="661"/>
      <w:r>
        <w:rPr>
          <w:rFonts w:ascii="arial" w:eastAsia="arial" w:hAnsi="arial" w:cs="arial"/>
          <w:b/>
          <w:i w:val="0"/>
          <w:strike w:val="0"/>
          <w:noProof w:val="0"/>
          <w:color w:val="000000"/>
          <w:position w:val="0"/>
          <w:sz w:val="28"/>
          <w:u w:val="none"/>
          <w:vertAlign w:val="baseline"/>
        </w:rPr>
        <w:t>Body</w:t>
      </w:r>
    </w:p>
    <w:p>
      <w:pPr>
        <w:pStyle w:val="Normal330"/>
        <w:spacing w:line="60" w:lineRule="exact"/>
      </w:pPr>
      <w:r>
        <w:pict>
          <v:line id="_x0000_s2418" style="position:absolute;z-index:252396544" from="0,2pt" to="512pt,2pt" strokecolor="#009ddb" strokeweight="2pt">
            <v:stroke linestyle="single"/>
            <w10:wrap type="topAndBottom"/>
          </v:line>
        </w:pict>
      </w:r>
    </w:p>
    <w:p>
      <w:pPr>
        <w:pStyle w:val="Normal330"/>
      </w:pPr>
    </w:p>
    <w:p>
      <w:pPr>
        <w:pStyle w:val="Normal33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Verschiedene propalästinensische Gruppen haben die Berliner Polizei erneut für ihr Vorgehen gegen Versammlungen ihrer Community kritisiert. Einer Minderheit würden "aus rassistischen und antimuslimischen Gründen" heraus systematisch die Grundrechte der Meinungsfreiheit und des Protests genommen, erklärten die Veranstalter einer geplanten Versammlung am Dienstag in Berlin. Sie erwarten an diesem Samstag (4. November) Demonstranten aus dem gesamten Bundesgebiet zu der Demonstration, die in der Nähe des Alexanderplatzes am Neptunbrunnen beginnen soll. Laut Polizei sind 1000 Teilnehmerinne und Teilnehmer angemeldet.</w:t>
      </w:r>
    </w:p>
    <w:p>
      <w:pPr>
        <w:pStyle w:val="Normal33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Zu den Initiatoren gehören die Gruppe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spricht",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Kampagne" und "Jüdische Stimme für gerechten Frieden in Nahost". Letzterer gehört ein freiberuflicher Tourguide an, von dem sich das Jüdische Museum kürzlich getrennt hatte. Hintergrund waren Äußerungen des Mannes im Zusammenhang mit dem Terrorangriff der islamistischen Hamas am 7. Oktober.</w:t>
      </w:r>
    </w:p>
    <w:p>
      <w:pPr>
        <w:pStyle w:val="Normal33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Man distanziere als Bewegung klar sowohl vom Hamas-Terror als auch von Rassismus und antisemitischem Juden-Hass, betonten die Veranstalter am Dienstag. "Wir wehren und dagegen, dass eine ganze Bewegung unter Generalverdacht gestellt wird", sagte Nizar Haddad von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spricht" mit Blick auf Demonstrationsverbote der Polizei.</w:t>
      </w:r>
    </w:p>
    <w:p>
      <w:pPr>
        <w:pStyle w:val="Normal33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Behörde begründete ihr Vorgehen jeweils mit der Gefahr, dass es zu antisemitischen Äußerungen und der Billigung der Gewalt der Hamas-Terroristen kommen könne. Bis zum 24. Oktober hatte sie nach eigenen Angaben 17 von 35 Versammlungen verboten.</w:t>
      </w:r>
    </w:p>
    <w:p>
      <w:pPr>
        <w:pStyle w:val="Normal33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Ungeachtet der Verbote hatten sich mehrfach größere Menschengruppen versammelt, es gab Gewaltausbrüche. Solche Aktionen seien eine Reaktion auf Angriffe und ein angebliches "Racial Profiling" der Polizei, ausgelöst durch die systematische Aushebelung demokratischer Grundrechte, meinte Haddad von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spricht".</w:t>
      </w:r>
    </w:p>
    <w:p>
      <w:pPr>
        <w:pStyle w:val="Normal33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Berliner Polizei bereitet sich nach eigenen Angaben für diesen Samstag erneut auf einen größeren Einsatz und ein dynamisches Geschehen vor. Bislang seien drei Versammlungen angezeigt worden im Zusammenhang mit dem Nahostkonflikt, sagte ein Sprecher. Es liefen noch Gespräche mit den Veranstaltern. Dabei gehe es auch um mögliche Auflagen.</w:t>
      </w:r>
    </w:p>
    <w:p>
      <w:pPr>
        <w:pStyle w:val="Normal330"/>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7, 2023</w:t>
      </w:r>
    </w:p>
    <w:p>
      <w:pPr>
        <w:pStyle w:val="Normal330"/>
      </w:pPr>
    </w:p>
    <w:p>
      <w:pPr>
        <w:pStyle w:val="Normal330"/>
        <w:ind w:left="200"/>
        <w:sectPr>
          <w:type w:val="continuous"/>
          <w:pgMar w:top="840" w:right="1000" w:bottom="840" w:left="1000" w:header="400" w:footer="400"/>
          <w:pgNumType w:fmt="decimal"/>
          <w:cols w:space="720"/>
        </w:sectPr>
      </w:pPr>
      <w:r>
        <w:br/>
      </w:r>
      <w:r>
        <w:pict>
          <v:line id="_x0000_s2419" style="position:absolute;z-index:252397568" from="0,10pt" to="512pt,10pt" strokecolor="black" strokeweight="1pt">
            <v:stroke linestyle="single"/>
          </v:line>
        </w:pict>
      </w:r>
      <w:r>
        <w:rPr>
          <w:rFonts w:ascii="arial" w:eastAsia="arial" w:hAnsi="arial" w:cs="arial"/>
          <w:b/>
          <w:color w:val="767676"/>
          <w:sz w:val="16"/>
        </w:rPr>
        <w:t>End of Document</w:t>
      </w:r>
    </w:p>
    <w:p>
      <w:pPr>
        <w:pStyle w:val="Normal331"/>
        <w:sectPr>
          <w:headerReference w:type="even" r:id="rId2045"/>
          <w:headerReference w:type="default" r:id="rId2046"/>
          <w:footerReference w:type="even" r:id="rId2047"/>
          <w:footerReference w:type="default" r:id="rId2048"/>
          <w:headerReference w:type="first" r:id="rId2049"/>
          <w:footerReference w:type="first" r:id="rId2050"/>
          <w:pgSz w:w="12240" w:h="15840"/>
          <w:pgMar w:top="840" w:right="1000" w:bottom="840" w:left="1000" w:header="400" w:footer="400"/>
          <w:pgNumType w:fmt="decimal"/>
          <w:cols w:space="720"/>
          <w:titlePg w:val="0"/>
        </w:sectPr>
      </w:pPr>
    </w:p>
    <w:p>
      <w:pPr>
        <w:pStyle w:val="Normal331"/>
      </w:pPr>
    </w:p>
    <w:p>
      <w:pPr>
        <w:pStyle w:val="Normal331"/>
      </w:pPr>
      <w:r>
        <w:pict>
          <v:shape id="_x0000_i2420" type="#_x0000_t75" alt="LexisNexis®" style="width:147.75pt;height:30pt">
            <v:imagedata r:id="rId10" o:title=""/>
          </v:shape>
        </w:pict>
      </w:r>
      <w:r>
        <w:cr/>
      </w:r>
    </w:p>
    <w:p>
      <w:pPr>
        <w:pStyle w:val="Heading1330"/>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Regierungsgegner kritisieren die Feierlichkeiten zum 100. Jahrestag der türkischen Republik</w:t>
      </w:r>
    </w:p>
    <w:p>
      <w:pPr>
        <w:pStyle w:val="Normal331"/>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Neue Zürcher Zeitung (Internationale Ausgabe) &amp; NZZ am Sonntag</w:t>
      </w:r>
    </w:p>
    <w:p>
      <w:pPr>
        <w:pStyle w:val="Normal331"/>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Dienstag 31.Oktober 2023</w:t>
      </w:r>
    </w:p>
    <w:p>
      <w:pPr>
        <w:pStyle w:val="Normal331"/>
        <w:keepNext w:val="0"/>
        <w:spacing w:after="0" w:line="240" w:lineRule="atLeast"/>
        <w:ind w:right="0"/>
        <w:jc w:val="both"/>
      </w:pPr>
      <w:bookmarkStart w:id="662" w:name="Bookmark_332"/>
      <w:bookmarkEnd w:id="662"/>
    </w:p>
    <w:p>
      <w:pPr>
        <w:pStyle w:val="Normal331"/>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AG für Die Neue Zürcher Zeitung NZZ Alle Rechte vorbehalten</w:t>
      </w:r>
    </w:p>
    <w:p>
      <w:pPr>
        <w:pStyle w:val="Normal331"/>
        <w:keepNext w:val="0"/>
        <w:spacing w:before="120" w:after="0" w:line="220" w:lineRule="atLeast"/>
        <w:ind w:left="0" w:right="0" w:firstLine="0"/>
        <w:jc w:val="left"/>
      </w:pPr>
      <w:r>
        <w:br/>
      </w:r>
      <w:r>
        <w:pict>
          <v:shape id="_x0000_i2421" type="#_x0000_t75" style="width:164.23pt;height:29.25pt">
            <v:imagedata r:id="rId632" o:title=""/>
          </v:shape>
        </w:pict>
      </w:r>
    </w:p>
    <w:p>
      <w:pPr>
        <w:pStyle w:val="Normal33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POLITIK</w:t>
      </w:r>
    </w:p>
    <w:p>
      <w:pPr>
        <w:pStyle w:val="Normal33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860 words</w:t>
      </w:r>
    </w:p>
    <w:p>
      <w:pPr>
        <w:pStyle w:val="Normal33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Volker Pabst, Istanbul</w:t>
      </w:r>
    </w:p>
    <w:p>
      <w:pPr>
        <w:pStyle w:val="Normal331"/>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Säkulare Kreise werfen Recep Tayyip Erdogan vor, das Jubiläum in bewusstem Bruch mit republikanischen Traditionen begangen zu haben</w:t>
      </w:r>
    </w:p>
    <w:p>
      <w:pPr>
        <w:pStyle w:val="Normal331"/>
        <w:keepNext/>
        <w:spacing w:before="240" w:after="0" w:line="340" w:lineRule="atLeast"/>
        <w:ind w:left="0" w:right="0" w:firstLine="0"/>
        <w:jc w:val="left"/>
      </w:pPr>
      <w:bookmarkStart w:id="663" w:name="Body_330"/>
      <w:bookmarkEnd w:id="663"/>
      <w:r>
        <w:rPr>
          <w:rFonts w:ascii="arial" w:eastAsia="arial" w:hAnsi="arial" w:cs="arial"/>
          <w:b/>
          <w:i w:val="0"/>
          <w:strike w:val="0"/>
          <w:noProof w:val="0"/>
          <w:color w:val="000000"/>
          <w:position w:val="0"/>
          <w:sz w:val="28"/>
          <w:u w:val="none"/>
          <w:vertAlign w:val="baseline"/>
        </w:rPr>
        <w:t>Body</w:t>
      </w:r>
    </w:p>
    <w:p>
      <w:pPr>
        <w:pStyle w:val="Normal331"/>
        <w:spacing w:line="60" w:lineRule="exact"/>
      </w:pPr>
      <w:r>
        <w:pict>
          <v:line id="_x0000_s2422" style="position:absolute;z-index:252398592" from="0,2pt" to="512pt,2pt" strokecolor="#009ddb" strokeweight="2pt">
            <v:stroke linestyle="single"/>
            <w10:wrap type="topAndBottom"/>
          </v:line>
        </w:pict>
      </w:r>
    </w:p>
    <w:p>
      <w:pPr>
        <w:pStyle w:val="Normal331"/>
      </w:pPr>
    </w:p>
    <w:p>
      <w:pPr>
        <w:pStyle w:val="Normal33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Volker Pabst, Istanbul</w:t>
      </w:r>
    </w:p>
    <w:p>
      <w:pPr>
        <w:pStyle w:val="Normal33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Wie vielerorts in der Türkei herrschte am Sonntag Volksfeststimmung am Bosporus. Vermutlich Hunderttausende kamen, oftmals nach privaten Empfängen und Einladungen, an die Meerenge im Herzen Istanbuls und auf die Anhöhen am Ufer, um die Feierlichkeiten zum 100. Jahrestag der Republiksgründung zu verfolgen.</w:t>
      </w:r>
    </w:p>
    <w:p>
      <w:pPr>
        <w:pStyle w:val="Normal33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Viele Menschen trugen Kleidung in den Nationalfarben Rot und Weiss, manche hatten sich Stern und Halbmond auf die Wange gemalt. Die Türkei ist ein patriotisches Land. Und dieser Patriotismus zeigte sich am Sonntag in einem fröhlichen und ansteckenden Kleid.</w:t>
      </w:r>
    </w:p>
    <w:p>
      <w:pPr>
        <w:pStyle w:val="Normal33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Frei von Misstönen waren die Feierlichkeiten dennoch nicht. Und das hat viel mit dem grossen Symbolwert des Jubiläums zu tun und damit, wofür dieses in den unterschiedlichen Lagern des stark polarisierten Landes steht. Säkulare Kreise warfen der Regierung von Recep Tayyip Erdogan vor, den historischen Jahrestag nur halbherzig und in bewusstem Bruch mit republikanischen Traditionen begangen zu haben. Tatsächlich war auffallend lange wenig über die Feierlichkeiten bekannt. Das überrascht angesichts der seit Jahren vielfältigen Anspielungen auf den Jahrestag - so musste während der Pandemie die Anfrage für eine Reiseerlaubnis per SMS an die Nummer 2023 geschickt werden. Das sichtbarste Zeichen des nahenden Jubiläums waren in den vergangenen Wochen Gratulationsplakate privater Firmen.</w:t>
      </w:r>
    </w:p>
    <w:p>
      <w:pPr>
        <w:pStyle w:val="Normal331"/>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Istanbul statt Ankara</w:t>
      </w:r>
    </w:p>
    <w:p>
      <w:pPr>
        <w:pStyle w:val="Normal33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Programm am Tag selber war mit Fliegerstaffeln, der grössten Parade in der Geschichte der türkischen Kriegsmarine auf dem Bosporus und einem grossen Feuerwerk am Himmel über Istanbul durchaus aufwendig. Zu einer vertieften Auseinandersetzung mit Vergangenheit und Zukunft der türkischen Republik lud es allerdings kaum ein.</w:t>
      </w:r>
    </w:p>
    <w:p>
      <w:pPr>
        <w:pStyle w:val="Normal33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Kritisiert wurde auch, dass die wichtigsten Veranstaltungen in Istanbul stattfanden. Die Metropole am Bosporus ist die grösste Stadt sowie das unbestrittene wirtschaftliche und kulturelle Zentrum des Landes, aber eben nicht die Hauptstadt der Republik. Der Publizist Murat Yetkin verwies zudem auf das Signal, das Erdogan aussendete, indem er die Parade der Kriegsschiffe vom Palast des letzten Sultans abnahm und nicht von einem Ort, an dem auch Atatürk wirkte.</w:t>
      </w:r>
    </w:p>
    <w:p>
      <w:pPr>
        <w:pStyle w:val="Normal33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Generell wurden von säkularen Türken mehr Bezüge zum Republiksgründer gewünscht, auch wenn der Präsident den Tag mit dem obligaten Besuch am Grabmal von Atatürk in Ankara begann. Erdogan steht unter seinen Kritikern schon lange im Ruf, Atatürk die Rolle als einzigem Übervater der Nation streitig machen zu wollen.</w:t>
      </w:r>
    </w:p>
    <w:p>
      <w:pPr>
        <w:pStyle w:val="Normal33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Dahinter steht eine viel grössere Debatte um Identität und Zukunft des Landes, die bereits in den unterschiedlichen Begrifflichkeiten für den Jahrestag zum Vorschein kam. Die Opposition betont mit dem «Zweiten Republikanischen Jahrhundert», in das die Türkei am Sonntag eingetreten sei, die Kontinuität. Für die Regierung jedoch hat das «Türkische Jahrhundert» und somit eine neue Ära begonnen.</w:t>
      </w:r>
    </w:p>
    <w:p>
      <w:pPr>
        <w:pStyle w:val="Normal33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Am Tag der Republik steht das Gedenken an Atatürk im Vordergrund, der nach der demütigenden Besetzungszeit nach dem Ersten Weltkrieg die Souveränität der Türkei wiederhergestellt und das Land mit radikalen Reformen nach westlichem Vorbild modernisiert hat. Einen Teil dieser Reformen hat Erdogan, der wie kein anderer Staatsmann seit Atatürk das Land geprägt hat, jedoch aufgeweicht.</w:t>
      </w:r>
    </w:p>
    <w:p>
      <w:pPr>
        <w:pStyle w:val="Normal331"/>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 xml:space="preserve">Von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i w:val="0"/>
          <w:strike w:val="0"/>
          <w:noProof w:val="0"/>
          <w:color w:val="000000"/>
          <w:position w:val="0"/>
          <w:sz w:val="20"/>
          <w:u w:val="none"/>
          <w:vertAlign w:val="baseline"/>
        </w:rPr>
        <w:t xml:space="preserve"> überschattet</w:t>
      </w:r>
    </w:p>
    <w:p>
      <w:pPr>
        <w:pStyle w:val="Normal33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Besonders sichtbar ist das bei der Stellung der Religion, die aus dem Privaten ins öffentliche Leben zurückgekehrt ist, aber auch beim Verhältnis zur Geschichte. Im Gegensatz zu Atatürks radikalem Bruch mit dem Osmanischen Reich knüpft Erdogan positive Bezüge zur osmanischen Vergangenheit. Seine Vision der Türkei ist die eines selbstbewussten Machtpols mit Ausstrahlung in die gesamte muslimische Welt.</w:t>
      </w:r>
    </w:p>
    <w:p>
      <w:pPr>
        <w:pStyle w:val="Normal33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Deutlich wurde dieser Anspruch bei der riesigen Solidaritätsveranstaltung für die Palästinenser in Istanbul. Einen Tag vor den Jubiläumsfeierlichkeiten trat Erdogan vor Hunderttausenden am «Grossen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-Meeting» als Fürsprecher der islamischen Welt auf und übte heftige Kritik an Israel und dem Westen. Regierungskritiker warfen Erdogan vor, mit der Grossveranstaltung bewusst den Tag der Republik überschatten zu wollen. Tatsächlich gab die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-Demonstration in den Medien genauso zu reden wie die Jubiläumsfeier.</w:t>
      </w:r>
    </w:p>
    <w:p>
      <w:pPr>
        <w:pStyle w:val="Normal33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Kritik beschränkt sich aber nicht auf die Regierung allein. Auch die grösste Oppositionspartei, CHP, habe es versäumt, das Jubiläum mit Inhalt zu füllen, schreibt die Kolumnistin Cigdem Toker. Die von Atatürk gegründete Partei stehe in einer besonderen Verantwortung, dessen Erbe hochzuhalten. Die Wahlniederlage im Mai sei kein Grund, dies nicht zu tun. Tatsächlich ist die Partei aber auch vier Monate nach dem Urnengang vornehmlich mit internen Führungskämpfen beschäftigt und nicht zu wirklicher Oppositionsarbeit in der Lage.</w:t>
      </w:r>
    </w:p>
    <w:p>
      <w:pPr>
        <w:pStyle w:val="Normal33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Fernsehjournalist Fatih Altayli zog trotz aller Kritik am Programm eine positive Bilanz. Die Bürger des Landes hätten mit ihrer persönlichen Begeisterung, den privaten Anlässen und den an Balkonen, Hauswänden und Autos aufgehängten Flaggen den Jubiläumstag zu einem echten Feiertag der Republik gemacht, schreibt Altayli auf seiner Website. Das war am Sonntag auch am Bosporus zu spüren.</w:t>
      </w:r>
    </w:p>
    <w:p>
      <w:pPr>
        <w:pStyle w:val="Normal331"/>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30, 2023</w:t>
      </w:r>
    </w:p>
    <w:p>
      <w:pPr>
        <w:pStyle w:val="Normal331"/>
      </w:pPr>
    </w:p>
    <w:p>
      <w:pPr>
        <w:pStyle w:val="Normal331"/>
        <w:ind w:left="200"/>
        <w:sectPr>
          <w:type w:val="continuous"/>
          <w:pgMar w:top="840" w:right="1000" w:bottom="840" w:left="1000" w:header="400" w:footer="400"/>
          <w:pgNumType w:fmt="decimal"/>
          <w:cols w:space="720"/>
        </w:sectPr>
      </w:pPr>
      <w:r>
        <w:br/>
      </w:r>
      <w:r>
        <w:pict>
          <v:line id="_x0000_s2423" style="position:absolute;z-index:252399616" from="0,10pt" to="512pt,10pt" strokecolor="black" strokeweight="1pt">
            <v:stroke linestyle="single"/>
          </v:line>
        </w:pict>
      </w:r>
      <w:r>
        <w:rPr>
          <w:rFonts w:ascii="arial" w:eastAsia="arial" w:hAnsi="arial" w:cs="arial"/>
          <w:b/>
          <w:color w:val="767676"/>
          <w:sz w:val="16"/>
        </w:rPr>
        <w:t>End of Document</w:t>
      </w:r>
    </w:p>
    <w:p>
      <w:pPr>
        <w:pStyle w:val="Normal332"/>
        <w:sectPr>
          <w:headerReference w:type="even" r:id="rId2051"/>
          <w:headerReference w:type="default" r:id="rId2052"/>
          <w:footerReference w:type="even" r:id="rId2053"/>
          <w:footerReference w:type="default" r:id="rId2054"/>
          <w:headerReference w:type="first" r:id="rId2055"/>
          <w:footerReference w:type="first" r:id="rId2056"/>
          <w:pgSz w:w="12240" w:h="15840"/>
          <w:pgMar w:top="840" w:right="1000" w:bottom="840" w:left="1000" w:header="400" w:footer="400"/>
          <w:pgNumType w:fmt="decimal"/>
          <w:cols w:space="720"/>
          <w:titlePg w:val="0"/>
        </w:sectPr>
      </w:pPr>
    </w:p>
    <w:p>
      <w:pPr>
        <w:pStyle w:val="Normal332"/>
      </w:pPr>
    </w:p>
    <w:p>
      <w:pPr>
        <w:pStyle w:val="Normal332"/>
      </w:pPr>
      <w:r>
        <w:pict>
          <v:shape id="_x0000_i2424" type="#_x0000_t75" alt="LexisNexis®" style="width:147.75pt;height:30pt">
            <v:imagedata r:id="rId10" o:title=""/>
          </v:shape>
        </w:pict>
      </w:r>
      <w:r>
        <w:cr/>
      </w:r>
    </w:p>
    <w:p>
      <w:pPr>
        <w:pStyle w:val="Heading1331"/>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Regierungsgegner kritisieren die Feierlichkeiten zum 100. Jahrestag der türkischen Republik</w:t>
      </w:r>
    </w:p>
    <w:p>
      <w:pPr>
        <w:pStyle w:val="Normal332"/>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Neue Zürcher Zeitung (Internationale Ausgabe) &amp; NZZ am Sonntag</w:t>
      </w:r>
    </w:p>
    <w:p>
      <w:pPr>
        <w:pStyle w:val="Normal332"/>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Dienstag 31.Oktober 2023</w:t>
      </w:r>
    </w:p>
    <w:p>
      <w:pPr>
        <w:pStyle w:val="Normal332"/>
        <w:keepNext w:val="0"/>
        <w:spacing w:after="0" w:line="240" w:lineRule="atLeast"/>
        <w:ind w:right="0"/>
        <w:jc w:val="both"/>
      </w:pPr>
      <w:bookmarkStart w:id="664" w:name="Bookmark_333"/>
      <w:bookmarkEnd w:id="664"/>
    </w:p>
    <w:p>
      <w:pPr>
        <w:pStyle w:val="Normal332"/>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AG für Die Neue Zürcher Zeitung NZZ Alle Rechte vorbehalten</w:t>
      </w:r>
    </w:p>
    <w:p>
      <w:pPr>
        <w:pStyle w:val="Normal332"/>
        <w:keepNext w:val="0"/>
        <w:spacing w:before="120" w:after="0" w:line="220" w:lineRule="atLeast"/>
        <w:ind w:left="0" w:right="0" w:firstLine="0"/>
        <w:jc w:val="left"/>
      </w:pPr>
      <w:r>
        <w:br/>
      </w:r>
      <w:r>
        <w:pict>
          <v:shape id="_x0000_i2425" type="#_x0000_t75" style="width:164.23pt;height:29.25pt">
            <v:imagedata r:id="rId632" o:title=""/>
          </v:shape>
        </w:pict>
      </w:r>
    </w:p>
    <w:p>
      <w:pPr>
        <w:pStyle w:val="Normal33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INTERNATIONAL</w:t>
      </w:r>
    </w:p>
    <w:p>
      <w:pPr>
        <w:pStyle w:val="Normal33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860 words</w:t>
      </w:r>
    </w:p>
    <w:p>
      <w:pPr>
        <w:pStyle w:val="Normal33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Volker Pabst, Istanbul</w:t>
      </w:r>
    </w:p>
    <w:p>
      <w:pPr>
        <w:pStyle w:val="Normal332"/>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Säkulare Kreise werfen Recep Tayyip Erdogan vor, das Jubiläum in bewusstem Bruch mit republikanischen Traditionen begangen zu haben</w:t>
      </w:r>
    </w:p>
    <w:p>
      <w:pPr>
        <w:pStyle w:val="Normal332"/>
        <w:keepNext/>
        <w:spacing w:before="240" w:after="0" w:line="340" w:lineRule="atLeast"/>
        <w:ind w:left="0" w:right="0" w:firstLine="0"/>
        <w:jc w:val="left"/>
      </w:pPr>
      <w:bookmarkStart w:id="665" w:name="Body_331"/>
      <w:bookmarkEnd w:id="665"/>
      <w:r>
        <w:rPr>
          <w:rFonts w:ascii="arial" w:eastAsia="arial" w:hAnsi="arial" w:cs="arial"/>
          <w:b/>
          <w:i w:val="0"/>
          <w:strike w:val="0"/>
          <w:noProof w:val="0"/>
          <w:color w:val="000000"/>
          <w:position w:val="0"/>
          <w:sz w:val="28"/>
          <w:u w:val="none"/>
          <w:vertAlign w:val="baseline"/>
        </w:rPr>
        <w:t>Body</w:t>
      </w:r>
    </w:p>
    <w:p>
      <w:pPr>
        <w:pStyle w:val="Normal332"/>
        <w:spacing w:line="60" w:lineRule="exact"/>
      </w:pPr>
      <w:r>
        <w:pict>
          <v:line id="_x0000_s2426" style="position:absolute;z-index:252400640" from="0,2pt" to="512pt,2pt" strokecolor="#009ddb" strokeweight="2pt">
            <v:stroke linestyle="single"/>
            <w10:wrap type="topAndBottom"/>
          </v:line>
        </w:pict>
      </w:r>
    </w:p>
    <w:p>
      <w:pPr>
        <w:pStyle w:val="Normal332"/>
      </w:pPr>
    </w:p>
    <w:p>
      <w:pPr>
        <w:pStyle w:val="Normal33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Volker Pabst, Istanbul</w:t>
      </w:r>
    </w:p>
    <w:p>
      <w:pPr>
        <w:pStyle w:val="Normal33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Wie vielerorts in der Türkei herrschte am Sonntag Volksfeststimmung am Bosporus. Vermutlich Hunderttausende kamen, oftmals nach privaten Empfängen und Einladungen, an die Meerenge im Herzen Istanbuls und auf die Anhöhen am Ufer, um die Feierlichkeiten zum 100. Jahrestag der Republiksgründung zu verfolgen.</w:t>
      </w:r>
    </w:p>
    <w:p>
      <w:pPr>
        <w:pStyle w:val="Normal33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Viele Menschen trugen Kleidung in den Nationalfarben Rot und Weiss, manche hatten sich Stern und Halbmond auf die Wange gemalt. Die Türkei ist ein patriotisches Land. Und dieser Patriotismus zeigte sich am Sonntag in einem fröhlichen und ansteckenden Kleid.</w:t>
      </w:r>
    </w:p>
    <w:p>
      <w:pPr>
        <w:pStyle w:val="Normal33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Frei von Misstönen waren die Feierlichkeiten dennoch nicht. Und das hat viel mit dem grossen Symbolwert des Jubiläums zu tun und damit, wofür dieses in den unterschiedlichen Lagern des stark polarisierten Landes steht. Säkulare Kreise warfen der Regierung von Recep Tayyip Erdogan vor, den historischen Jahrestag nur halbherzig und in bewusstem Bruch mit republikanischen Traditionen begangen zu haben. Tatsächlich war auffallend lange wenig über die Feierlichkeiten bekannt. Das überrascht angesichts der seit Jahren vielfältigen Anspielungen auf den Jahrestag - so musste während der Pandemie die Anfrage für eine Reiseerlaubnis per SMS an die Nummer 2023 geschickt werden. Das sichtbarste Zeichen des nahenden Jubiläums waren in den vergangenen Wochen Gratulationsplakate privater Firmen.</w:t>
      </w:r>
    </w:p>
    <w:p>
      <w:pPr>
        <w:pStyle w:val="Normal332"/>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Istanbul statt Ankara</w:t>
      </w:r>
    </w:p>
    <w:p>
      <w:pPr>
        <w:pStyle w:val="Normal33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Programm am Tag selber war mit Fliegerstaffeln, der grössten Parade in der Geschichte der türkischen Kriegsmarine auf dem Bosporus und einem grossen Feuerwerk am Himmel über Istanbul durchaus aufwendig. Zu einer vertieften Auseinandersetzung mit Vergangenheit und Zukunft der türkischen Republik lud es allerdings kaum ein.</w:t>
      </w:r>
    </w:p>
    <w:p>
      <w:pPr>
        <w:pStyle w:val="Normal33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Kritisiert wurde auch, dass die wichtigsten Veranstaltungen in Istanbul stattfanden. Die Metropole am Bosporus ist die grösste Stadt sowie das unbestrittene wirtschaftliche und kulturelle Zentrum des Landes, aber eben nicht die Hauptstadt der Republik. Der Publizist Murat Yetkin verwies zudem auf das Signal, das Erdogan aussendete, indem er die Parade der Kriegsschiffe vom Palast des letzten Sultans abnahm und nicht von einem Ort, an dem auch Atatürk wirkte.</w:t>
      </w:r>
    </w:p>
    <w:p>
      <w:pPr>
        <w:pStyle w:val="Normal33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Generell wurden von säkularen Türken mehr Bezüge zum Republiksgründer gewünscht, auch wenn der Präsident den Tag mit dem obligaten Besuch am Grabmal von Atatürk in Ankara begann. Erdogan steht unter seinen Kritikern schon lange im Ruf, Atatürk die Rolle als einzigem Übervater der Nation streitig machen zu wollen.</w:t>
      </w:r>
    </w:p>
    <w:p>
      <w:pPr>
        <w:pStyle w:val="Normal33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Dahinter steht eine viel grössere Debatte um Identität und Zukunft des Landes, die bereits in den unterschiedlichen Begrifflichkeiten für den Jahrestag zum Vorschein kam. Die Opposition betont mit dem «Zweiten Republikanischen Jahrhundert», in das die Türkei am Sonntag eingetreten sei, die Kontinuität. Für die Regierung jedoch hat das «Türkische Jahrhundert» und somit eine neue Ära begonnen.</w:t>
      </w:r>
    </w:p>
    <w:p>
      <w:pPr>
        <w:pStyle w:val="Normal33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Am Tag der Republik steht das Gedenken an Atatürk im Vordergrund, der nach der demütigenden Besetzungszeit nach dem Ersten Weltkrieg die Souveränität der Türkei wiederhergestellt und das Land mit radikalen Reformen nach westlichem Vorbild modernisiert hat. Einen Teil dieser Reformen hat Erdogan, der wie kein anderer Staatsmann seit Atatürk das Land geprägt hat, jedoch aufgeweicht.</w:t>
      </w:r>
    </w:p>
    <w:p>
      <w:pPr>
        <w:pStyle w:val="Normal332"/>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 xml:space="preserve">Von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i w:val="0"/>
          <w:strike w:val="0"/>
          <w:noProof w:val="0"/>
          <w:color w:val="000000"/>
          <w:position w:val="0"/>
          <w:sz w:val="20"/>
          <w:u w:val="none"/>
          <w:vertAlign w:val="baseline"/>
        </w:rPr>
        <w:t xml:space="preserve"> überschattet</w:t>
      </w:r>
    </w:p>
    <w:p>
      <w:pPr>
        <w:pStyle w:val="Normal33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Besonders sichtbar ist das bei der Stellung der Religion, die aus dem Privaten ins öffentliche Leben zurückgekehrt ist, aber auch beim Verhältnis zur Geschichte. Im Gegensatz zu Atatürks radikalem Bruch mit dem Osmanischen Reich knüpft Erdogan positive Bezüge zur osmanischen Vergangenheit. Seine Vision der Türkei ist die eines selbstbewussten Machtpols mit Ausstrahlung in die gesamte muslimische Welt.</w:t>
      </w:r>
    </w:p>
    <w:p>
      <w:pPr>
        <w:pStyle w:val="Normal33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Deutlich wurde dieser Anspruch bei der riesigen Solidaritätsveranstaltung für die Palästinenser in Istanbul. Einen Tag vor den Jubiläumsfeierlichkeiten trat Erdogan vor Hunderttausenden am «Grossen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-Meeting» als Fürsprecher der islamischen Welt auf und übte heftige Kritik an Israel und dem Westen. Regierungskritiker warfen Erdogan vor, mit der Grossveranstaltung bewusst den Tag der Republik überschatten zu wollen. Tatsächlich gab die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-Demonstration in den Medien genauso zu reden wie die Jubiläumsfeier.</w:t>
      </w:r>
    </w:p>
    <w:p>
      <w:pPr>
        <w:pStyle w:val="Normal33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Kritik beschränkt sich aber nicht auf die Regierung allein. Auch die grösste Oppositionspartei, CHP, habe es versäumt, das Jubiläum mit Inhalt zu füllen, schreibt die Kolumnistin Cigdem Toker. Die von Atatürk gegründete Partei stehe in einer besonderen Verantwortung, dessen Erbe hochzuhalten. Die Wahlniederlage im Mai sei kein Grund, dies nicht zu tun. Tatsächlich ist die Partei aber auch vier Monate nach dem Urnengang vornehmlich mit internen Führungskämpfen beschäftigt und nicht zu wirklicher Oppositionsarbeit in der Lage.</w:t>
      </w:r>
    </w:p>
    <w:p>
      <w:pPr>
        <w:pStyle w:val="Normal33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Fernsehjournalist Fatih Altayli zog trotz aller Kritik am Programm eine positive Bilanz. Die Bürger des Landes hätten mit ihrer persönlichen Begeisterung, den privaten Anlässen und den an Balkonen, Hauswänden und Autos aufgehängten Flaggen den Jubiläumstag zu einem echten Feiertag der Republik gemacht, schreibt Altayli auf seiner Website. Das war am Sonntag auch am Bosporus zu spüren.</w:t>
      </w:r>
    </w:p>
    <w:p>
      <w:pPr>
        <w:pStyle w:val="Normal332"/>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30, 2023</w:t>
      </w:r>
    </w:p>
    <w:p>
      <w:pPr>
        <w:pStyle w:val="Normal332"/>
      </w:pPr>
    </w:p>
    <w:p>
      <w:pPr>
        <w:pStyle w:val="Normal332"/>
        <w:ind w:left="200"/>
        <w:sectPr>
          <w:type w:val="continuous"/>
          <w:pgMar w:top="840" w:right="1000" w:bottom="840" w:left="1000" w:header="400" w:footer="400"/>
          <w:pgNumType w:fmt="decimal"/>
          <w:cols w:space="720"/>
        </w:sectPr>
      </w:pPr>
      <w:r>
        <w:br/>
      </w:r>
      <w:r>
        <w:pict>
          <v:line id="_x0000_s2427" style="position:absolute;z-index:252401664" from="0,10pt" to="512pt,10pt" strokecolor="black" strokeweight="1pt">
            <v:stroke linestyle="single"/>
          </v:line>
        </w:pict>
      </w:r>
      <w:r>
        <w:rPr>
          <w:rFonts w:ascii="arial" w:eastAsia="arial" w:hAnsi="arial" w:cs="arial"/>
          <w:b/>
          <w:color w:val="767676"/>
          <w:sz w:val="16"/>
        </w:rPr>
        <w:t>End of Document</w:t>
      </w:r>
    </w:p>
    <w:p>
      <w:pPr>
        <w:pStyle w:val="Normal333"/>
        <w:sectPr>
          <w:headerReference w:type="even" r:id="rId2057"/>
          <w:headerReference w:type="default" r:id="rId2058"/>
          <w:footerReference w:type="even" r:id="rId2059"/>
          <w:footerReference w:type="default" r:id="rId2060"/>
          <w:headerReference w:type="first" r:id="rId2061"/>
          <w:footerReference w:type="first" r:id="rId2062"/>
          <w:pgSz w:w="12240" w:h="15840"/>
          <w:pgMar w:top="840" w:right="1000" w:bottom="840" w:left="1000" w:header="400" w:footer="400"/>
          <w:pgNumType w:fmt="decimal"/>
          <w:cols w:space="720"/>
          <w:titlePg w:val="0"/>
        </w:sectPr>
      </w:pPr>
    </w:p>
    <w:p>
      <w:pPr>
        <w:pStyle w:val="Normal333"/>
      </w:pPr>
    </w:p>
    <w:p>
      <w:pPr>
        <w:pStyle w:val="Normal333"/>
      </w:pPr>
      <w:r>
        <w:pict>
          <v:shape id="_x0000_i2428" type="#_x0000_t75" alt="LexisNexis®" style="width:147.75pt;height:30pt">
            <v:imagedata r:id="rId10" o:title=""/>
          </v:shape>
        </w:pict>
      </w:r>
      <w:r>
        <w:cr/>
      </w:r>
    </w:p>
    <w:p>
      <w:pPr>
        <w:pStyle w:val="Heading1332"/>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„Für die Sicherheit ein Riesenproblem“</w:t>
      </w:r>
    </w:p>
    <w:p>
      <w:pPr>
        <w:pStyle w:val="Normal333"/>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 </w:t>
      </w:r>
    </w:p>
    <w:p>
      <w:pPr>
        <w:pStyle w:val="Normal333"/>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Wetterauer Zeitung</w:t>
      </w:r>
    </w:p>
    <w:p>
      <w:pPr>
        <w:pStyle w:val="Normal333"/>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Dienstag 31. Oktober 2023</w:t>
      </w:r>
    </w:p>
    <w:p>
      <w:pPr>
        <w:pStyle w:val="Normal333"/>
        <w:keepNext w:val="0"/>
        <w:spacing w:after="0" w:line="240" w:lineRule="atLeast"/>
        <w:ind w:right="0"/>
        <w:jc w:val="both"/>
      </w:pPr>
      <w:bookmarkStart w:id="666" w:name="Bookmark_334"/>
      <w:bookmarkEnd w:id="666"/>
    </w:p>
    <w:p>
      <w:pPr>
        <w:pStyle w:val="Normal333"/>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Mittelhessische Druck- und Verlagshaus GmbH &amp; Co. KG Alle Rechte Vorbehalten</w:t>
      </w:r>
    </w:p>
    <w:p>
      <w:pPr>
        <w:pStyle w:val="Normal333"/>
        <w:keepNext w:val="0"/>
        <w:spacing w:before="120" w:after="0" w:line="220" w:lineRule="atLeast"/>
        <w:ind w:left="0" w:right="0" w:firstLine="0"/>
        <w:jc w:val="left"/>
      </w:pPr>
      <w:r>
        <w:br/>
      </w:r>
      <w:r>
        <w:pict>
          <v:shape id="_x0000_i2429" type="#_x0000_t75" style="width:262.54pt;height:38.26pt">
            <v:imagedata r:id="rId2063" o:title=""/>
          </v:shape>
        </w:pict>
      </w:r>
    </w:p>
    <w:p>
      <w:pPr>
        <w:pStyle w:val="Normal33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ECHO RHEIN-MAIN UND HESSEN; S. 7</w:t>
      </w:r>
    </w:p>
    <w:p>
      <w:pPr>
        <w:pStyle w:val="Normal33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1325 words</w:t>
      </w:r>
    </w:p>
    <w:p>
      <w:pPr>
        <w:pStyle w:val="Normal333"/>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INTERVIEW - Islamexpertin Susanne Schröter über Pro-Hamas-Demos und Israel</w:t>
      </w:r>
    </w:p>
    <w:p>
      <w:pPr>
        <w:pStyle w:val="Normal333"/>
        <w:keepNext/>
        <w:spacing w:before="240" w:after="0" w:line="340" w:lineRule="atLeast"/>
        <w:ind w:left="0" w:right="0" w:firstLine="0"/>
        <w:jc w:val="left"/>
      </w:pPr>
      <w:bookmarkStart w:id="667" w:name="Body_332"/>
      <w:bookmarkEnd w:id="667"/>
      <w:r>
        <w:rPr>
          <w:rFonts w:ascii="arial" w:eastAsia="arial" w:hAnsi="arial" w:cs="arial"/>
          <w:b/>
          <w:i w:val="0"/>
          <w:strike w:val="0"/>
          <w:noProof w:val="0"/>
          <w:color w:val="000000"/>
          <w:position w:val="0"/>
          <w:sz w:val="28"/>
          <w:u w:val="none"/>
          <w:vertAlign w:val="baseline"/>
        </w:rPr>
        <w:t>Body</w:t>
      </w:r>
    </w:p>
    <w:p>
      <w:pPr>
        <w:pStyle w:val="Normal333"/>
        <w:spacing w:line="60" w:lineRule="exact"/>
      </w:pPr>
      <w:r>
        <w:pict>
          <v:line id="_x0000_s2430" style="position:absolute;z-index:252402688" from="0,2pt" to="512pt,2pt" strokecolor="#009ddb" strokeweight="2pt">
            <v:stroke linestyle="single"/>
            <w10:wrap type="topAndBottom"/>
          </v:line>
        </w:pict>
      </w:r>
    </w:p>
    <w:p>
      <w:pPr>
        <w:pStyle w:val="Normal333"/>
      </w:pPr>
    </w:p>
    <w:p>
      <w:pPr>
        <w:pStyle w:val="Normal333"/>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Frankfurt</w:t>
      </w:r>
      <w:r>
        <w:rPr>
          <w:rFonts w:ascii="arial" w:eastAsia="arial" w:hAnsi="arial" w:cs="arial"/>
          <w:b/>
          <w:i w:val="0"/>
          <w:strike w:val="0"/>
          <w:noProof w:val="0"/>
          <w:color w:val="000000"/>
          <w:position w:val="0"/>
          <w:sz w:val="20"/>
          <w:u w:val="none"/>
          <w:vertAlign w:val="baseline"/>
        </w:rPr>
        <w:t xml:space="preserve">- </w:t>
      </w:r>
      <w:r>
        <w:rPr>
          <w:rFonts w:ascii="arial" w:eastAsia="arial" w:hAnsi="arial" w:cs="arial"/>
          <w:b w:val="0"/>
          <w:i w:val="0"/>
          <w:strike w:val="0"/>
          <w:noProof w:val="0"/>
          <w:color w:val="000000"/>
          <w:position w:val="0"/>
          <w:sz w:val="20"/>
          <w:u w:val="none"/>
          <w:vertAlign w:val="baseline"/>
        </w:rPr>
        <w:t>Nach dem Terrorangriff der Hamas in Israel am 7. Oktober gab es in Deutschland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und auch Pro-Hamas-Kundgebungen. Die Islamexpertin Professor Susanne Schröter spricht über die Motive der Demonstranten.</w:t>
      </w:r>
    </w:p>
    <w:p>
      <w:pPr>
        <w:pStyle w:val="Normal33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Wer sind die Demonstranten auf unseren Straßen?</w:t>
      </w:r>
    </w:p>
    <w:p>
      <w:pPr>
        <w:pStyle w:val="Normal33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Auf der einen Seite diejenigen, die ihre Solidarität mit Israel bekunden. Es sind Menschen aus Parteien und Verbänden, das Ganze hat einen fast offiziellen Charakter. Auf der Gegenseite haben Sie eine Vielzahl von Organisationen. Die pro-palästinensischen, oft sogar Pro-Hamas Demonstrationen sind nicht staatlich orchestriert, die Menschen kommen aus eigenem Antrieb. Diese zweite Gruppe ist deutlich größer als die erste. Nicht nur in Deutschland, sondern überall im Westen. In London waren es mehr als 100 000 Leute. Wer da demonstriert, hat eine ganz starke Motivation, ein starkes Engagement. Das muss uns zu denken geben.</w:t>
      </w:r>
    </w:p>
    <w:p>
      <w:pPr>
        <w:pStyle w:val="Normal33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bedeutet noch nicht, dass es gefährlich ist.</w:t>
      </w:r>
    </w:p>
    <w:p>
      <w:pPr>
        <w:pStyle w:val="Normal33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Doch. Ein Teil dieser Leute ist extrem gewaltbereit. Die Polizei konnte schon Anschläge verhindern. Ein Isis-Terrorist wollte mit dem Auto in eine pro-israelische Demonstration fahren. Das erinnert an den Breitscheidplatz, an Nizza. Diese Leute, die aus der Isis-Ecke kommen, melden sich wieder zu Wort. Wir haben geglaubt, es sei vorbei, doch die Islamisten waren nie weg. Sie sehen jetzt ihre Stunde, sie glauben, dass sie jetzt Unterstützung bekommen und ihre Leute ihnen zujubeln. Das ist für die Sicherheit in Deutschland ein Riesenproblem.</w:t>
      </w:r>
    </w:p>
    <w:p>
      <w:pPr>
        <w:pStyle w:val="Normal33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Aber das ist doch nur eine Minderheit?</w:t>
      </w:r>
    </w:p>
    <w:p>
      <w:pPr>
        <w:pStyle w:val="Normal33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Wir haben in den muslimischen Communities ebenfalls eine pro-palästinensische Stimmung, teilweise sogar eine Pro-Hamas-Stimmung. Teilweise bezweifeln diese Leute, dass es das schreckliche Massaker gegeben hat. Diese Leute konsumieren die Medien aus der Heimat, sie werden von ihren Imamen indoktriniert, und es gab in den Familientraditionen immer schon eine Solidarität mit der muslimischen Gemeinschaft, der weltweiten Umma. Sie sind mit der palästinensischen Seite solidarisch und lehnen die Existenz Israels rundweg ab. Der Leiter der türkischen Religionsbehörde hat neulich in einer Freitagspredigt gesagt, Israel sei ein rostiger Dolch im Körper der islamischen Geografie. Das sagt nicht irgendjemand, das sagt der Leiter aller Ditib-Gemeinden in Deutschland. In den islamischen Gemeinschaften existiert ein großes Mobilisierungspotential für antiisraelische Aktivitäten.</w:t>
      </w:r>
    </w:p>
    <w:p>
      <w:pPr>
        <w:pStyle w:val="Normal33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Dabei gab es in der Geschichte Palästinas schon oft Landraub. Die Osmanen haben das Land den Arabern abgenommen, die Araber hatten es den Byzantinern abgenommen, die Römer hatten es den Juden abgenommen.</w:t>
      </w:r>
    </w:p>
    <w:p>
      <w:pPr>
        <w:pStyle w:val="Normal33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Es geht nicht um Fakten, es geht um Identität und um ein Feindbild, das alle zusammenschweißt. Israel und die Juden seien die Feinde der Umma, der islamischen Weltgemeinschaft, aber auch der Westen und aller Andersgläubigen. Das ist die Erzählung, die in der muslimischen Welt immer wieder erneuert wird. Sie hält die Leute bei der Stange und emotionalisiert sie. Das ist nicht nur in der arabischen Welt so, das ist auch bei uns so.</w:t>
      </w:r>
    </w:p>
    <w:p>
      <w:pPr>
        <w:pStyle w:val="Normal33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Was merken wir davon?</w:t>
      </w:r>
    </w:p>
    <w:p>
      <w:pPr>
        <w:pStyle w:val="Normal33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Wir merken etwa, wie schwer sich die islamischen Verbände tun, das Massaker vom 7. Oktober zu verurteilen. Es gab, wenn überhaupt, nur heillose Relativierungen.</w:t>
      </w:r>
    </w:p>
    <w:p>
      <w:pPr>
        <w:pStyle w:val="Normal33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einzigen, die positiv aus dem Rahmen fielen, waren die Ahmadiyya.</w:t>
      </w:r>
    </w:p>
    <w:p>
      <w:pPr>
        <w:pStyle w:val="Normal33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Richtig, aber sie gelten den Moslems nicht mal als Muslime. Sie repräsentieren nicht die Mehrheit der Muslime.</w:t>
      </w:r>
    </w:p>
    <w:p>
      <w:pPr>
        <w:pStyle w:val="Normal33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Haben wir das Spektrum der Israel-Feinde schon durchschritten?</w:t>
      </w:r>
    </w:p>
    <w:p>
      <w:pPr>
        <w:pStyle w:val="Normal33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Nein, es gibt noch zwei weitere Gruppen. Es sind weltliche Gruppen. Zum einen sind es marxistische, leninistische, trotzkistische Gruppen aus dem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-Block, Gruppen wie Samidoun, die völlig säkular sind, Aber sie sind, wie die Fundamentalisten, unversöhnlich gegen Israel, gegen den Westen. Diese Gruppen haben mit den religiösen Akteuren den Schulterschluss vollzogen.</w:t>
      </w:r>
    </w:p>
    <w:p>
      <w:pPr>
        <w:pStyle w:val="Normal33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Aber es gibt doch auch viele sogenannte Akademiker, es gibt eine akademische Linke, die sicher keine Leninisten sind und trotzdem keinerlei Berührungsängste mit diesen religiösen Gruppen haben?</w:t>
      </w:r>
    </w:p>
    <w:p>
      <w:pPr>
        <w:pStyle w:val="Normal33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Richtig, und das ist die vierte Gruppe: Es sind Leute, die in einer Ideologie geschult werden, die sich „Postkoloniale Theorie“ nennt. Darin wird behauptet, Israel sei ein Apartheidstaat, ein Siedlerkolonialismus.</w:t>
      </w:r>
    </w:p>
    <w:p>
      <w:pPr>
        <w:pStyle w:val="Normal33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Lassen Sie uns auf die Situation Frankfurt zu sprechen kommen. </w:t>
      </w:r>
    </w:p>
    <w:p>
      <w:pPr>
        <w:pStyle w:val="Normal33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Haben Sie von den Frankfurter Muslimen einen größeren Beitrag gehört, in den sie sich gegen den Terrorakt der Hamas stellen? Ich nicht.</w:t>
      </w:r>
    </w:p>
    <w:p>
      <w:pPr>
        <w:pStyle w:val="Normal33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Ich war am 14. Oktober bei der Pro-Israel-</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auf dem Paulsplatz. Ich bin anschließend mit meinem Israel-Fähnchen in der Hand zur verbotenen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auf die Hauptwache gegangen. Erstaunte Blicke, aber sonst: nichts. Da muss ich sagen: Das waren friedliche Menschen. Soll man eine solche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verbieten?</w:t>
      </w:r>
    </w:p>
    <w:p>
      <w:pPr>
        <w:pStyle w:val="Normal33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Wir haben ein liberales Demonstrationsrecht, und das ist auch gut so. Wir dürfen nicht alles verbieten, was uns inhaltlich nicht passt. Was wir allerdings verbieten sollten, sind Organisationen, die zur Gewalt aufrufen, die Hass und Hetze verbreiten. Das machen wir beim Rechtsextremismus auch. </w:t>
      </w:r>
    </w:p>
    <w:p>
      <w:pPr>
        <w:pStyle w:val="Normal33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Wir haben unter den sogenannten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-Komitees beispielsweise die „Studies gegen rechte Hetze“, die auch bei meiner letzten Konferenz vor der Tür standen und alle Teilnehmer als Nazis und Rassisten beschimpft haben. Diese angeblichen Studenten sollte man genauer beobachten, weil sie tatsächlich extreme Hetze gegen Israel betreiben, und zwar schon lange. Sie arbeiten mit Gruppen wie Samidoun zusammen, die dazu aufgerufen haben, Neukölln in Schutt und Asche zu legen. Also ja, es gibt auch in Frankfurt Extremisten. </w:t>
      </w:r>
    </w:p>
    <w:p>
      <w:pPr>
        <w:pStyle w:val="Normal33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Was ist mit den Dialogforen in Frankfurt?</w:t>
      </w:r>
    </w:p>
    <w:p>
      <w:pPr>
        <w:pStyle w:val="Normal33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Es gibt eine Reihe von Organisationen, die im Rat der Religionen und in anderen Gesprächsformaten der Stadt beteiligt sind. Ich würde raten, auch in diesen Kreisen das Thema Nahostkonflikt und Antisemitismus anzusprechen, denn diese Leute sind Multiplikatoren in die Communities. </w:t>
      </w:r>
    </w:p>
    <w:p>
      <w:pPr>
        <w:pStyle w:val="Normal33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Kann man Schwüren trauen?</w:t>
      </w:r>
    </w:p>
    <w:p>
      <w:pPr>
        <w:pStyle w:val="Normal33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Es geht mir nicht um Schwüre. Ich glaube, dass die Gesprächspartner aus Angst davor, Unangenehmes zu erfahren, die Gespräche erst gar nicht wirklich robust führen. Man belässt es bei wachsweichen Erklärungen. Ich würde anregen, es nicht dabei zu belassen. Langfristig müssen wir in der politischen Bildung und in der Schulbildung intervenieren. Es wurde lange versäumt, den aktuellen Antisemitismus zum Thema zu machen. In den Schulen hat man Zugang zu allen Kindern, auch zu denen, die einseitige soziale Medien konsumieren. Ihnen muss man die Fakten der Geschichte des Nahostkonflikts vermitteln, die Tatsachen und keine Geschichtsverdrehungen. Vielen scheint beispielsweise unbekannt zu sein, dass die Juden mit dem UN-Teilungsplan einverstanden waren, die Araber ihn aber abgelehnt und den ersten Krieg gegen Israel begonnen hatten. Die Kinder müssen die Fakten kennen, als Gegengewicht zu den emotionalen Erzählungen der Familien.</w:t>
      </w:r>
    </w:p>
    <w:p>
      <w:pPr>
        <w:pStyle w:val="Normal33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Aber in manchen Schulklassen zeigt sich heute schon die künftige, bunte Demografie Deutschlands...</w:t>
      </w:r>
    </w:p>
    <w:p>
      <w:pPr>
        <w:pStyle w:val="Normal33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Einwanderungsgesellschaften müssen aktiv gestaltet werden. Deswegen müssen wir, wenn wir Werte haben, diese Werte auch verteidigen lernen. Das geht zuallererst in der politischen Bildung und in der Schule.</w:t>
      </w:r>
    </w:p>
    <w:p>
      <w:pPr>
        <w:pStyle w:val="Normal33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Interview: Thomas J. Schmidt </w:t>
      </w:r>
    </w:p>
    <w:p>
      <w:pPr>
        <w:pStyle w:val="Normal333"/>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Ethnologin und Islamforscherin</w:t>
      </w:r>
    </w:p>
    <w:p>
      <w:pPr>
        <w:pStyle w:val="Normal33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Manche ihrer Gegner würden ihr am liebsten den Mund verbieten: Susanne Schröter (66) hat sich mit ihrer Arbeit viele Feinde gemacht. Die Ethnologin und Islamforscherin ist Leiterin des Frankfurter Forschungszentrums Globaler Islam (FFGI). Sie veranstaltete Konferenzen, unter anderem zum Kopftuch, bei dem Befürworter und Gegner zu Wort kamen. Sie lud zuletzt bei einer Konferenz zur Flüchtlingskrise den Tübinger Oberbürgermeister Boris Palmer ein, und immer erntet sie Kritik. Kritik von linken Hochschulgruppen und von Moslems, die schon in der geringsten kritischen Frage an den Islam eine „Islamophobie“ oder „antimuslimischen Rassismus“ wittern. Aber Schröter lässt sich den Mund nicht verbieten.  tjs</w:t>
      </w:r>
    </w:p>
    <w:p>
      <w:pPr>
        <w:pStyle w:val="Normal33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zum PDF-Dokument</w:t>
      </w:r>
    </w:p>
    <w:p>
      <w:pPr>
        <w:pStyle w:val="Normal333"/>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30, 2023</w:t>
      </w:r>
    </w:p>
    <w:p>
      <w:pPr>
        <w:pStyle w:val="Normal333"/>
      </w:pPr>
    </w:p>
    <w:p>
      <w:pPr>
        <w:pStyle w:val="Normal333"/>
        <w:ind w:left="200"/>
        <w:sectPr>
          <w:type w:val="continuous"/>
          <w:pgMar w:top="840" w:right="1000" w:bottom="840" w:left="1000" w:header="400" w:footer="400"/>
          <w:pgNumType w:fmt="decimal"/>
          <w:cols w:space="720"/>
        </w:sectPr>
      </w:pPr>
      <w:r>
        <w:br/>
      </w:r>
      <w:r>
        <w:pict>
          <v:line id="_x0000_s2431" style="position:absolute;z-index:252403712" from="0,10pt" to="512pt,10pt" strokecolor="black" strokeweight="1pt">
            <v:stroke linestyle="single"/>
          </v:line>
        </w:pict>
      </w:r>
      <w:r>
        <w:rPr>
          <w:rFonts w:ascii="arial" w:eastAsia="arial" w:hAnsi="arial" w:cs="arial"/>
          <w:b/>
          <w:color w:val="767676"/>
          <w:sz w:val="16"/>
        </w:rPr>
        <w:t>End of Document</w:t>
      </w:r>
    </w:p>
    <w:p>
      <w:pPr>
        <w:pStyle w:val="Normal334"/>
        <w:sectPr>
          <w:headerReference w:type="even" r:id="rId2064"/>
          <w:headerReference w:type="default" r:id="rId2065"/>
          <w:footerReference w:type="even" r:id="rId2066"/>
          <w:footerReference w:type="default" r:id="rId2067"/>
          <w:headerReference w:type="first" r:id="rId2068"/>
          <w:footerReference w:type="first" r:id="rId2069"/>
          <w:pgSz w:w="12240" w:h="15840"/>
          <w:pgMar w:top="840" w:right="1000" w:bottom="840" w:left="1000" w:header="400" w:footer="400"/>
          <w:pgNumType w:fmt="decimal"/>
          <w:cols w:space="720"/>
          <w:titlePg w:val="0"/>
        </w:sectPr>
      </w:pPr>
    </w:p>
    <w:p>
      <w:pPr>
        <w:pStyle w:val="Normal334"/>
      </w:pPr>
    </w:p>
    <w:p>
      <w:pPr>
        <w:pStyle w:val="Normal334"/>
      </w:pPr>
      <w:r>
        <w:pict>
          <v:shape id="_x0000_i2432" type="#_x0000_t75" alt="LexisNexis®" style="width:147.75pt;height:30pt">
            <v:imagedata r:id="rId10" o:title=""/>
          </v:shape>
        </w:pict>
      </w:r>
      <w:r>
        <w:cr/>
      </w:r>
    </w:p>
    <w:p>
      <w:pPr>
        <w:pStyle w:val="Heading1333"/>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Klartext von Terror-Expertin; Klima-Kids sind "willkommene Idioten" der Hamas</w:t>
      </w:r>
    </w:p>
    <w:p>
      <w:pPr>
        <w:pStyle w:val="Normal334"/>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BILD.de</w:t>
      </w:r>
    </w:p>
    <w:p>
      <w:pPr>
        <w:pStyle w:val="Normal334"/>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31. Oktober 2023 </w:t>
      </w:r>
    </w:p>
    <w:p>
      <w:pPr>
        <w:pStyle w:val="Normal334"/>
        <w:keepNext w:val="0"/>
        <w:spacing w:after="0" w:line="240" w:lineRule="atLeast"/>
        <w:ind w:right="0"/>
        <w:jc w:val="both"/>
      </w:pPr>
      <w:bookmarkStart w:id="668" w:name="Bookmark_335"/>
      <w:bookmarkEnd w:id="668"/>
    </w:p>
    <w:p>
      <w:pPr>
        <w:pStyle w:val="Normal334"/>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BILD KG Alle Rechte Vorbehalten</w:t>
      </w:r>
    </w:p>
    <w:p>
      <w:pPr>
        <w:pStyle w:val="Normal334"/>
        <w:keepNext w:val="0"/>
        <w:spacing w:before="120" w:after="0" w:line="220" w:lineRule="atLeast"/>
        <w:ind w:left="0" w:right="0" w:firstLine="0"/>
        <w:jc w:val="left"/>
      </w:pPr>
      <w:r>
        <w:br/>
      </w:r>
      <w:r>
        <w:pict>
          <v:shape id="_x0000_i2433" type="#_x0000_t75" style="width:134.98pt;height:85.49pt">
            <v:imagedata r:id="rId187" o:title=""/>
          </v:shape>
        </w:pict>
      </w:r>
    </w:p>
    <w:p>
      <w:pPr>
        <w:pStyle w:val="Normal33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Politik; S. NaN</w:t>
      </w:r>
    </w:p>
    <w:p>
      <w:pPr>
        <w:pStyle w:val="Normal33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600 words</w:t>
      </w:r>
    </w:p>
    <w:p>
      <w:pPr>
        <w:pStyle w:val="Normal33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Philip Fabian Und Luisa Volkhausen</w:t>
      </w:r>
    </w:p>
    <w:p>
      <w:pPr>
        <w:pStyle w:val="Normal334"/>
        <w:keepNext/>
        <w:spacing w:before="240" w:after="0" w:line="340" w:lineRule="atLeast"/>
        <w:ind w:left="0" w:right="0" w:firstLine="0"/>
        <w:jc w:val="left"/>
      </w:pPr>
      <w:bookmarkStart w:id="669" w:name="Body_333"/>
      <w:bookmarkEnd w:id="669"/>
      <w:r>
        <w:rPr>
          <w:rFonts w:ascii="arial" w:eastAsia="arial" w:hAnsi="arial" w:cs="arial"/>
          <w:b/>
          <w:i w:val="0"/>
          <w:strike w:val="0"/>
          <w:noProof w:val="0"/>
          <w:color w:val="000000"/>
          <w:position w:val="0"/>
          <w:sz w:val="28"/>
          <w:u w:val="none"/>
          <w:vertAlign w:val="baseline"/>
        </w:rPr>
        <w:t>Body</w:t>
      </w:r>
    </w:p>
    <w:p>
      <w:pPr>
        <w:pStyle w:val="Normal334"/>
        <w:spacing w:line="60" w:lineRule="exact"/>
      </w:pPr>
      <w:r>
        <w:pict>
          <v:line id="_x0000_s2434" style="position:absolute;z-index:252404736" from="0,2pt" to="512pt,2pt" strokecolor="#009ddb" strokeweight="2pt">
            <v:stroke linestyle="single"/>
            <w10:wrap type="topAndBottom"/>
          </v:line>
        </w:pict>
      </w:r>
    </w:p>
    <w:p>
      <w:pPr>
        <w:pStyle w:val="Normal334"/>
      </w:pPr>
    </w:p>
    <w:p>
      <w:pPr>
        <w:pStyle w:val="Normal33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Mit Klimaschutz scheint wenig zu tun zu haben, was FFF zuletzt so von sich gibt - aber wie weit radikalisiert sich die Bewegung noch?</w:t>
      </w:r>
    </w:p>
    <w:p>
      <w:pPr>
        <w:pStyle w:val="Normal33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Bei ihrer Freitags-</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vor dem schwedischen Parlament in Stockholm halten  Greta Thunberg  (20) und ihre Mitstreiter zahlreiche Plakate hoch. Nur eins bezog sich aufs Klima, alle anderen auf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 und das im radikalsten Sinne. </w:t>
      </w:r>
    </w:p>
    <w:p>
      <w:pPr>
        <w:pStyle w:val="Normal33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UND: Auch auf Instagram hat  Fridays for Future international SCHON WIEDER Antisemitismus  und Hamas-Sprech verbreitet. </w:t>
      </w:r>
    </w:p>
    <w:p>
      <w:pPr>
        <w:pStyle w:val="Normal33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Terror-Expertin: Gefahr ernst nehmen</w:t>
      </w:r>
    </w:p>
    <w:p>
      <w:pPr>
        <w:pStyle w:val="Normal33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Terrorismus-Expertin Bettina Röhl sieht in Greta Thunberg eine "Erbin der 68er-Bewegung", warnt in BILD: "Sie hat einen Teil des damaligen linken Antisemitismus übernommen." </w:t>
      </w:r>
    </w:p>
    <w:p>
      <w:pPr>
        <w:pStyle w:val="Normal33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Röhl deutlich: "Die Palästinenser in Gaza sind Werkzeuge des Iran, und die West-Kinder à la 'Fridays for Future' sind deren willkommene Idioten."</w:t>
      </w:r>
    </w:p>
    <w:p>
      <w:pPr>
        <w:pStyle w:val="Normal33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Gefährlich: Schon bei der 1968er-Bewegung damals sei ein Teil in palästinensische Militäreinrichtungen nach Jordanien geflogen, um sich im Terror-Kampf ausbilden zu lassen. "Viele sind später Terroristen oder palästinensische Agenten im Westen geworden", so Röhl. Sie vermutet, einige von ihnen hätten sogar bei der Planung des Olympia-Attentats in München (1972) mitgeholfen.</w:t>
      </w:r>
    </w:p>
    <w:p>
      <w:pPr>
        <w:pStyle w:val="Normal33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hat man von den damaligen Bürgerkindern auch nicht gedacht", so Röhl. Dennoch wolle sie damit nicht sagen, dass FFF auf dem Weg in den Terrorismus sei.</w:t>
      </w:r>
    </w:p>
    <w:p>
      <w:pPr>
        <w:pStyle w:val="Normal33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Aber: "Die Organisation solidarisiert sich de facto mit den Hamas-Terroristen - offensichtlich mit einem außerordentlich primitiven Grundlagenwissen. Gleichzeitig haben die Aktivisten einen Hang zu extremen Haltungen. Das halte ich für eine gefährliche Kombination, die man ernst nehmen muss."</w:t>
      </w:r>
    </w:p>
    <w:p>
      <w:pPr>
        <w:pStyle w:val="Normal33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Terror-Experte Neumann: Riss innerhalb der Klimaschutzbewegung</w:t>
      </w:r>
    </w:p>
    <w:p>
      <w:pPr>
        <w:pStyle w:val="Normal33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Brechen jetzt Klimaschützer aufgrund des Antisemitismus mit FFF?</w:t>
      </w:r>
    </w:p>
    <w:p>
      <w:pPr>
        <w:pStyle w:val="Normal33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Ja, sagt Terror-Experte Peter Neumann. Er sieht einen ganz klaren Riss innerhalb der Klimaschutzbewegung. "Zwischen Unterstützern, die sich hauptsächlich für den Kampf gegen Klimawandel engagieren, und solchen, für die der Klimaschutz nur Teil einer weiter gefassten, linksextremen und typischerweise antikapitalistischen Agenda ist", so Neumann. </w:t>
      </w:r>
    </w:p>
    <w:p>
      <w:pPr>
        <w:pStyle w:val="Normal33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Und er erklärt: "Die zweite Gruppe sieht Israel als Brückenkopf eines rassistischen, westlich-kolonialistischen Projekts und heißt den Kampf gegen das Land als 'Anti-Imperialismus' gut. Auch Greta Thunberg, die anfangs zu den 'echten' Klimaschützern gehörte, hat sich in den letzten Jahren in Richtung dieser zweiten Gruppe radikalisiert."</w:t>
      </w:r>
    </w:p>
    <w:p>
      <w:pPr>
        <w:pStyle w:val="Normal33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Für Fridays for Future - besonders in Deutschland - sei das "eine riesige Herausforderung, die zur Spaltung der Bewegung führen könnte", so der Experte.</w:t>
      </w:r>
    </w:p>
    <w:p>
      <w:pPr>
        <w:pStyle w:val="Normal33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Der "Fridays for Future"-Ableger in Deutschland distanzierte sich zuletzt von den Beiträgen des internationalen Accounts. Die deutsche FFF-Frontfrau Luisa Neubauer (27) kritisierte am Montag Thunberg erstmals - weil die zum Terror-Blutbad der Hamas in Israel schweigt. </w:t>
      </w:r>
    </w:p>
    <w:p>
      <w:pPr>
        <w:pStyle w:val="Normal33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einem Interview mit "Zeit Online" sagte Neubauer jetzt: "Dass Greta Thunberg bisher nichts Konkretes zu den jüdischen Opfern des Massakers vom 7. Oktober gesagt hat, enttäuscht mich."</w:t>
      </w:r>
    </w:p>
    <w:p>
      <w:pPr>
        <w:pStyle w:val="Normal33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Josef Schuster (69), Präsident des Zentralrats der Juden in Deutschland, fordert von Fridays for Future-Deutschland und Luisa Neubauer (27) aber mehr. Zu BILD sagte er: "Ich erwarte von Luisa Neubauer und Fridays for Future Deutschland eine wirkliche Abkoppelung, eine Namensänderung der Organisation und den Abbruch jeglicher Kontakte zu Fridays for Future International."</w:t>
      </w:r>
    </w:p>
    <w:p>
      <w:pPr>
        <w:pStyle w:val="Normal33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Weblink: https://www.bild.de/politik/inland/politik-inland/israel-hass-wie-weit-radikalisiert-sich-fridays-for-future-noch-85895088.bild.html</w:t>
      </w:r>
    </w:p>
    <w:p>
      <w:pPr>
        <w:pStyle w:val="Normal334"/>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334"/>
        <w:spacing w:line="60" w:lineRule="exact"/>
      </w:pPr>
      <w:r>
        <w:pict>
          <v:line id="_x0000_s2435" style="position:absolute;z-index:252405760" from="0,2pt" to="512pt,2pt" strokecolor="#009ddb" strokeweight="2pt">
            <v:stroke linestyle="single"/>
            <w10:wrap type="topAndBottom"/>
          </v:line>
        </w:pict>
      </w:r>
    </w:p>
    <w:p>
      <w:pPr>
        <w:pStyle w:val="Normal334"/>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33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Von insgesamt zwölf Plakaten, die die Klima-Kids bei ihrer Freitags-</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in die Kamera halten, geht es NUR BEI EINEM direkt ums Klima. Der Rest: "Stoppt den Völkermord", "Free Palestine" und "Gerechtigkeit für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w:t>
      </w:r>
    </w:p>
    <w:p>
      <w:pPr>
        <w:pStyle w:val="Normal334"/>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7, 2023</w:t>
      </w:r>
    </w:p>
    <w:p>
      <w:pPr>
        <w:pStyle w:val="Normal334"/>
      </w:pPr>
    </w:p>
    <w:p>
      <w:pPr>
        <w:pStyle w:val="Normal334"/>
        <w:ind w:left="200"/>
        <w:sectPr>
          <w:type w:val="continuous"/>
          <w:pgMar w:top="840" w:right="1000" w:bottom="840" w:left="1000" w:header="400" w:footer="400"/>
          <w:pgNumType w:fmt="decimal"/>
          <w:cols w:space="720"/>
        </w:sectPr>
      </w:pPr>
      <w:r>
        <w:br/>
      </w:r>
      <w:r>
        <w:pict>
          <v:line id="_x0000_s2436" style="position:absolute;z-index:252406784" from="0,10pt" to="512pt,10pt" strokecolor="black" strokeweight="1pt">
            <v:stroke linestyle="single"/>
          </v:line>
        </w:pict>
      </w:r>
      <w:r>
        <w:rPr>
          <w:rFonts w:ascii="arial" w:eastAsia="arial" w:hAnsi="arial" w:cs="arial"/>
          <w:b/>
          <w:color w:val="767676"/>
          <w:sz w:val="16"/>
        </w:rPr>
        <w:t>End of Document</w:t>
      </w:r>
    </w:p>
    <w:p>
      <w:pPr>
        <w:pStyle w:val="Normal335"/>
        <w:sectPr>
          <w:headerReference w:type="even" r:id="rId2070"/>
          <w:headerReference w:type="default" r:id="rId2071"/>
          <w:footerReference w:type="even" r:id="rId2072"/>
          <w:footerReference w:type="default" r:id="rId2073"/>
          <w:headerReference w:type="first" r:id="rId2074"/>
          <w:footerReference w:type="first" r:id="rId2075"/>
          <w:pgSz w:w="12240" w:h="15840"/>
          <w:pgMar w:top="840" w:right="1000" w:bottom="840" w:left="1000" w:header="400" w:footer="400"/>
          <w:pgNumType w:fmt="decimal"/>
          <w:cols w:space="720"/>
          <w:titlePg w:val="0"/>
        </w:sectPr>
      </w:pPr>
    </w:p>
    <w:p>
      <w:pPr>
        <w:pStyle w:val="Normal335"/>
      </w:pPr>
    </w:p>
    <w:p>
      <w:pPr>
        <w:pStyle w:val="Normal335"/>
      </w:pPr>
      <w:r>
        <w:pict>
          <v:shape id="_x0000_i2437" type="#_x0000_t75" alt="LexisNexis®" style="width:147.75pt;height:30pt">
            <v:imagedata r:id="rId10" o:title=""/>
          </v:shape>
        </w:pict>
      </w:r>
      <w:r>
        <w:cr/>
      </w:r>
    </w:p>
    <w:p>
      <w:pPr>
        <w:pStyle w:val="Heading1334"/>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Kundgebung in Hamburg; Vom Lautsprecherwagen aus fordert ein Islamist die Einführung der Scharia in Deutschland</w:t>
      </w:r>
    </w:p>
    <w:p>
      <w:pPr>
        <w:pStyle w:val="Normal335"/>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WELT ONLINE (Deutsch)</w:t>
      </w:r>
    </w:p>
    <w:p>
      <w:pPr>
        <w:pStyle w:val="Normal335"/>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Dienstag 31. Oktober 2023 3:14 PM GMT+1</w:t>
      </w:r>
    </w:p>
    <w:p>
      <w:pPr>
        <w:pStyle w:val="Normal335"/>
        <w:keepNext w:val="0"/>
        <w:spacing w:after="0" w:line="240" w:lineRule="atLeast"/>
        <w:ind w:right="0"/>
        <w:jc w:val="both"/>
      </w:pPr>
      <w:bookmarkStart w:id="670" w:name="Bookmark_336"/>
      <w:bookmarkEnd w:id="670"/>
    </w:p>
    <w:p>
      <w:pPr>
        <w:pStyle w:val="Normal335"/>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Axel Springer Alle Rechte vorbehalten</w:t>
      </w:r>
    </w:p>
    <w:p>
      <w:pPr>
        <w:pStyle w:val="Normal335"/>
        <w:keepNext w:val="0"/>
        <w:spacing w:before="120" w:after="0" w:line="220" w:lineRule="atLeast"/>
        <w:ind w:left="0" w:right="0" w:firstLine="0"/>
        <w:jc w:val="left"/>
      </w:pPr>
      <w:r>
        <w:br/>
      </w:r>
      <w:r>
        <w:pict>
          <v:shape id="_x0000_i2438" type="#_x0000_t75" style="width:230.22pt;height:28.5pt">
            <v:imagedata r:id="rId46" o:title=""/>
          </v:shape>
        </w:pict>
      </w:r>
    </w:p>
    <w:p>
      <w:pPr>
        <w:pStyle w:val="Normal33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REGIONALES; Regionales</w:t>
      </w:r>
    </w:p>
    <w:p>
      <w:pPr>
        <w:pStyle w:val="Normal33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427 words</w:t>
      </w:r>
    </w:p>
    <w:p>
      <w:pPr>
        <w:pStyle w:val="Normal335"/>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Zunächst hatte sich eine eher kleine Personengruppe auf dem Steindamm im Stadtteil St. Georg versammelt. Doch im Laufe des Tages änderte sich die Situation - bis Flaschen und Steine flogen und Hassparolen gerufen wurden.</w:t>
      </w:r>
    </w:p>
    <w:p>
      <w:pPr>
        <w:pStyle w:val="Normal335"/>
        <w:keepNext/>
        <w:spacing w:before="240" w:after="0" w:line="340" w:lineRule="atLeast"/>
        <w:ind w:left="0" w:right="0" w:firstLine="0"/>
        <w:jc w:val="left"/>
      </w:pPr>
      <w:bookmarkStart w:id="671" w:name="Body_334"/>
      <w:bookmarkEnd w:id="671"/>
      <w:r>
        <w:rPr>
          <w:rFonts w:ascii="arial" w:eastAsia="arial" w:hAnsi="arial" w:cs="arial"/>
          <w:b/>
          <w:i w:val="0"/>
          <w:strike w:val="0"/>
          <w:noProof w:val="0"/>
          <w:color w:val="000000"/>
          <w:position w:val="0"/>
          <w:sz w:val="28"/>
          <w:u w:val="none"/>
          <w:vertAlign w:val="baseline"/>
        </w:rPr>
        <w:t>Body</w:t>
      </w:r>
    </w:p>
    <w:p>
      <w:pPr>
        <w:pStyle w:val="Normal335"/>
        <w:spacing w:line="60" w:lineRule="exact"/>
      </w:pPr>
      <w:r>
        <w:pict>
          <v:line id="_x0000_s2439" style="position:absolute;z-index:252407808" from="0,2pt" to="512pt,2pt" strokecolor="#009ddb" strokeweight="2pt">
            <v:stroke linestyle="single"/>
            <w10:wrap type="topAndBottom"/>
          </v:line>
        </w:pict>
      </w:r>
    </w:p>
    <w:p>
      <w:pPr>
        <w:pStyle w:val="Normal335"/>
      </w:pPr>
    </w:p>
    <w:p>
      <w:pPr>
        <w:pStyle w:val="Normal33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Polizei in Hamburg hat am Sonnabend zwei nicht angemeldete pro-palästinensische Versammlungen aufgelöst. Bei Angriffen bei einem der beiden Einsätze im Stadtteil St. Georg seien mehrere Beamte verletzt worden, teilte die Polizei am Abend mit. Die Polizei sei mit Flaschen und Steinen attackiert worden. Nach derzeitigem Stand gebe es drei verletzte Einsatzkräfte. Einer der Beamten habe im Krankenhaus behandelt werden müssen.</w:t>
      </w:r>
    </w:p>
    <w:p>
      <w:pPr>
        <w:pStyle w:val="Normal33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Gegen 14.30 Uhr hätten sich auf dem Steindamm zunächst rund 30 Personen versammelt, die unter anderem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-Flaggen mit sich führten und Slogans wie "Free, free palestine" skandierten, so die Polizei. Die Gruppe sei auf rund 70 Personen angewachsen. Beamte hätten die Versammlung unter Hinweis auf die Allgemeinverfügung aufgelöst, die alle nicht von der Versammlungsbehörde bestätigten pro-palästinensischen Kundgebungen verbietet. Die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-Teilnehmer hätten sich dann in die umliegenden Straßen zerstreut, hieß es.</w:t>
      </w:r>
    </w:p>
    <w:p>
      <w:pPr>
        <w:pStyle w:val="Normal33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Nur wenig später, gegen 16.00 Uhr, hätten sich bis zu 500 Personen auf dem Steindamm versammelt. Laut Polizei skandierten sie pro-palästinensische Parolen, bedrängten die Einsatzkräfte und griffen diese mit Flaschen und Steinen an. Die ebenfalls untersagte Versammlung wurde auch aufgelöst. Zu dieser war zuvor in dem Portal "Muslim aktiv" aufgerufen worden, doch die Polizei war darauf offenbar nicht ausreichend vorbereitet und zunächst zahlenmäßig in der deutlichen Minderheit.</w:t>
      </w:r>
    </w:p>
    <w:p>
      <w:pPr>
        <w:pStyle w:val="Normal33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Durch ein Mikrofon fordert einer der teilnehmenden Islamisten ungehindert und unter dem Applaus der Zuhörer die Einrichtung eines Kalifats auch in Deutschland sowie die Einführung der Scharia. Für Dennis Gladiator, innenpolitischer Sprecher der CDU-Bürgerschaftsfraktion, sind damit die Grenzen den Hinnehmbaren überschritten - er forderte in einer Reaktion, die Aufenthaltstitel dieser Menschen zu überprüfen und nach Möglichkeit Ausweisungen vorzunehmen.</w:t>
      </w:r>
    </w:p>
    <w:p>
      <w:pPr>
        <w:pStyle w:val="Normal335"/>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Allgemeinverfügung gilt bis Mittwoch</w:t>
      </w:r>
    </w:p>
    <w:p>
      <w:pPr>
        <w:pStyle w:val="Normal33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seit dem 15. Oktober geltende Allgemeinverfügung war zuvor am Sonnabend erneut verlängert worden. Sie gilt nun bis einschließlich Mittwoch (1. November). Verboten sind demnach Versammlungen, die inhaltlich einen Bezug zur Unterstützung der islamistischen Hamas oder deren Angriffen auf das Staatsgebiet Israels aufweisen.</w:t>
      </w:r>
    </w:p>
    <w:p>
      <w:pPr>
        <w:pStyle w:val="Normal33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der vergangenen Woche hatte es den Versuch gegeben, eine Demonstration des Islam-Dachverbands Schura unter strengen Auflagen durchzuführen. Da aber schnell gegen bestimmte Verbote verstoßen worden war, schritt auch hier die Polizei ein und löste die Versammlung, die ebenfalls auf dem Steindamm statfinde sollte, auf.</w:t>
      </w:r>
    </w:p>
    <w:p>
      <w:pPr>
        <w:pStyle w:val="Normal335"/>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7, 2023</w:t>
      </w:r>
    </w:p>
    <w:p>
      <w:pPr>
        <w:pStyle w:val="Normal335"/>
      </w:pPr>
    </w:p>
    <w:p>
      <w:pPr>
        <w:pStyle w:val="Normal335"/>
        <w:ind w:left="200"/>
        <w:sectPr>
          <w:type w:val="continuous"/>
          <w:pgMar w:top="840" w:right="1000" w:bottom="840" w:left="1000" w:header="400" w:footer="400"/>
          <w:pgNumType w:fmt="decimal"/>
          <w:cols w:space="720"/>
        </w:sectPr>
      </w:pPr>
      <w:r>
        <w:br/>
      </w:r>
      <w:r>
        <w:pict>
          <v:line id="_x0000_s2440" style="position:absolute;z-index:252408832" from="0,10pt" to="512pt,10pt" strokecolor="black" strokeweight="1pt">
            <v:stroke linestyle="single"/>
          </v:line>
        </w:pict>
      </w:r>
      <w:r>
        <w:rPr>
          <w:rFonts w:ascii="arial" w:eastAsia="arial" w:hAnsi="arial" w:cs="arial"/>
          <w:b/>
          <w:color w:val="767676"/>
          <w:sz w:val="16"/>
        </w:rPr>
        <w:t>End of Document</w:t>
      </w:r>
    </w:p>
    <w:p>
      <w:pPr>
        <w:pStyle w:val="Normal336"/>
        <w:sectPr>
          <w:headerReference w:type="even" r:id="rId2076"/>
          <w:headerReference w:type="default" r:id="rId2077"/>
          <w:footerReference w:type="even" r:id="rId2078"/>
          <w:footerReference w:type="default" r:id="rId2079"/>
          <w:headerReference w:type="first" r:id="rId2080"/>
          <w:footerReference w:type="first" r:id="rId2081"/>
          <w:pgSz w:w="12240" w:h="15840"/>
          <w:pgMar w:top="840" w:right="1000" w:bottom="840" w:left="1000" w:header="400" w:footer="400"/>
          <w:pgNumType w:fmt="decimal"/>
          <w:cols w:space="720"/>
          <w:titlePg w:val="0"/>
        </w:sectPr>
      </w:pPr>
    </w:p>
    <w:p>
      <w:pPr>
        <w:pStyle w:val="Normal336"/>
      </w:pPr>
    </w:p>
    <w:p>
      <w:pPr>
        <w:pStyle w:val="Normal336"/>
      </w:pPr>
      <w:r>
        <w:pict>
          <v:shape id="_x0000_i2441" type="#_x0000_t75" alt="LexisNexis®" style="width:147.75pt;height:30pt">
            <v:imagedata r:id="rId10" o:title=""/>
          </v:shape>
        </w:pict>
      </w:r>
      <w:r>
        <w:cr/>
      </w:r>
    </w:p>
    <w:p>
      <w:pPr>
        <w:pStyle w:val="Heading1335"/>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Hamas-Terror-Jubelei im Betrieb; Darf der Chef Judenhasser rauswerfen?</w:t>
      </w:r>
    </w:p>
    <w:p>
      <w:pPr>
        <w:pStyle w:val="Normal336"/>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BILD.de</w:t>
      </w:r>
    </w:p>
    <w:p>
      <w:pPr>
        <w:pStyle w:val="Normal336"/>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31. Oktober 2023 </w:t>
      </w:r>
    </w:p>
    <w:p>
      <w:pPr>
        <w:pStyle w:val="Normal336"/>
        <w:keepNext w:val="0"/>
        <w:spacing w:after="0" w:line="240" w:lineRule="atLeast"/>
        <w:ind w:right="0"/>
        <w:jc w:val="both"/>
      </w:pPr>
      <w:bookmarkStart w:id="672" w:name="Bookmark_337"/>
      <w:bookmarkEnd w:id="672"/>
    </w:p>
    <w:p>
      <w:pPr>
        <w:pStyle w:val="Normal336"/>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BILD KG Alle Rechte Vorbehalten</w:t>
      </w:r>
    </w:p>
    <w:p>
      <w:pPr>
        <w:pStyle w:val="Normal336"/>
        <w:keepNext w:val="0"/>
        <w:spacing w:before="120" w:after="0" w:line="220" w:lineRule="atLeast"/>
        <w:ind w:left="0" w:right="0" w:firstLine="0"/>
        <w:jc w:val="left"/>
      </w:pPr>
      <w:r>
        <w:br/>
      </w:r>
      <w:r>
        <w:pict>
          <v:shape id="_x0000_i2442" type="#_x0000_t75" style="width:134.98pt;height:85.49pt">
            <v:imagedata r:id="rId187" o:title=""/>
          </v:shape>
        </w:pict>
      </w:r>
    </w:p>
    <w:p>
      <w:pPr>
        <w:pStyle w:val="Normal33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Politik; S. NaN</w:t>
      </w:r>
    </w:p>
    <w:p>
      <w:pPr>
        <w:pStyle w:val="Normal33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533 words</w:t>
      </w:r>
    </w:p>
    <w:p>
      <w:pPr>
        <w:pStyle w:val="Normal33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Felix Rupprecht</w:t>
      </w:r>
    </w:p>
    <w:p>
      <w:pPr>
        <w:pStyle w:val="Normal336"/>
        <w:keepNext/>
        <w:spacing w:before="240" w:after="0" w:line="340" w:lineRule="atLeast"/>
        <w:ind w:left="0" w:right="0" w:firstLine="0"/>
        <w:jc w:val="left"/>
      </w:pPr>
      <w:bookmarkStart w:id="673" w:name="Body_335"/>
      <w:bookmarkEnd w:id="673"/>
      <w:r>
        <w:rPr>
          <w:rFonts w:ascii="arial" w:eastAsia="arial" w:hAnsi="arial" w:cs="arial"/>
          <w:b/>
          <w:i w:val="0"/>
          <w:strike w:val="0"/>
          <w:noProof w:val="0"/>
          <w:color w:val="000000"/>
          <w:position w:val="0"/>
          <w:sz w:val="28"/>
          <w:u w:val="none"/>
          <w:vertAlign w:val="baseline"/>
        </w:rPr>
        <w:t>Body</w:t>
      </w:r>
    </w:p>
    <w:p>
      <w:pPr>
        <w:pStyle w:val="Normal336"/>
        <w:spacing w:line="60" w:lineRule="exact"/>
      </w:pPr>
      <w:r>
        <w:pict>
          <v:line id="_x0000_s2443" style="position:absolute;z-index:252409856" from="0,2pt" to="512pt,2pt" strokecolor="#009ddb" strokeweight="2pt">
            <v:stroke linestyle="single"/>
            <w10:wrap type="topAndBottom"/>
          </v:line>
        </w:pict>
      </w:r>
    </w:p>
    <w:p>
      <w:pPr>
        <w:pStyle w:val="Normal336"/>
      </w:pPr>
    </w:p>
    <w:p>
      <w:pPr>
        <w:pStyle w:val="Normal33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Kündigung und Freistellung, weil der Angestellte ein Hamas-Fan ist?</w:t>
      </w:r>
    </w:p>
    <w:p>
      <w:pPr>
        <w:pStyle w:val="Normal33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Meinungsfreiheit ist in Deutschland ein hohes Gut und rechtlich geschützt. Äußerungen eines Beschäftigten sind daher grundsätzlich dessen Privatsache. Und nicht die seines Chefs.</w:t>
      </w:r>
    </w:p>
    <w:p>
      <w:pPr>
        <w:pStyle w:val="Normal33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Also keine Chance, Judenhasser aus der Firma zu werfen? BILD fragt einen Arbeitsrechtler.</w:t>
      </w:r>
    </w:p>
    <w:p>
      <w:pPr>
        <w:pStyle w:val="Normal33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BILD ist jetzt auch auf WhatsApp - hier können Sie den neuen Kanal ausprobieren </w:t>
      </w:r>
    </w:p>
    <w:p>
      <w:pPr>
        <w:pStyle w:val="Normal33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Unsere Meinungsfreiheit gilt zwar auch im Arbeitsverhältnis - aber nicht grenzenlos. Rechtliche Möglichkeiten gibt es dann, "wenn die Äußerungen in das Arbeitsverhältnis ausstrahlen", sagte Arbeitsrechtler Prof. Michael Fuhlrott zu BILD. </w:t>
      </w:r>
    </w:p>
    <w:p>
      <w:pPr>
        <w:pStyle w:val="Normal33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Dies kann laut Fuhlrott der Fall sein ...</w:t>
      </w:r>
    </w:p>
    <w:p>
      <w:pPr>
        <w:pStyle w:val="Normal33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 wenn der Arbeitnehmer im Betrieb zum Beispiel ständig Hetze verbreitet, also etwa im Gespräch mit Kollegen das Existenzrecht des Staates Israel abstreitet</w:t>
      </w:r>
    </w:p>
    <w:p>
      <w:pPr>
        <w:pStyle w:val="Normal33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 wenn ein Mitarbeiter solche Sprüche in seiner Freizeit klopft und dabei "ein Bezug zum Arbeitgeber hergestellt" wird. Dann kann ein Chef auch einschreiten, wenn sein Angestellter privat gegen Juden hetzt.</w:t>
      </w:r>
    </w:p>
    <w:p>
      <w:pPr>
        <w:pStyle w:val="Normal33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Prominentes Beispiel:  Profi-Fußballer Anwar El Ghazi. Sein Verein, der Fußball-Bundesligist 1. FSV Mainz 05, hatte am Dienstag El Ghazi vom Trainings- und Spielbetrieb freigestellt - als Reaktion auf einen mittlerweile gelöschten Social-Media-Post des 28-Jährigen. El Ghazis Aussage "Vom Fluss bis zum Meer,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wird frei sein" zielt im Kern darauf ab, dass Israel von der Landkarte verschwinden soll. Und der Fußballer verteidigte das sogar noch.</w:t>
      </w:r>
    </w:p>
    <w:p>
      <w:pPr>
        <w:pStyle w:val="Normal33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Postet ein Fußballer skandalöse politische Botschaften von einem Instagram-Profil, in dem auch das Vereinslogo auftaucht - oder gar Fotos vom Spiel -, ist die Verbindung zum Verein/zur Firma eindeutig hergestellt. Deshalb war die Freistellung von El Ghazi juristisch sauber, wie Arbeitsrechtler Fuhltrott meint.</w:t>
      </w:r>
    </w:p>
    <w:p>
      <w:pPr>
        <w:pStyle w:val="Normal33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Grundsätzlich: Wer in seiner Freizeit entsprechende Social-Media-Posts absetze oder an entsprechenden Demonstrationen teilnehme, handele als Privatperson, sagt Fuhltrott. Heißt: Gibt es keinen Hinweis auf den Arbeitgeber, besteht somit kein Bezug zum Arbeitsverhältnis -Kündigung unmöglich!</w:t>
      </w:r>
    </w:p>
    <w:p>
      <w:pPr>
        <w:pStyle w:val="Normal33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Mit Dienstuniform auf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Kündigung möglich!</w:t>
      </w:r>
    </w:p>
    <w:p>
      <w:pPr>
        <w:pStyle w:val="Normal33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"Wenn der Arbeitnehmer aber in seiner Dienstuniform auf einer solchen Veranstaltung teilnimmt und entsprechende Aussagen von sich gibt, wird ein betrieblicher Bezug hergestellt." In diesem Fall strahlt die Handlung auf das Arbeitsverhältnis aus. "Der Arbeitgeber kann dann arbeitsrechtlich mit Abmahnung oder Kündigung reagieren", so Arbeitsrechtler Fuhlrott.</w:t>
      </w:r>
    </w:p>
    <w:p>
      <w:pPr>
        <w:pStyle w:val="Normal33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Gleiches gelte für Äußerungen in der Betriebskantine oder auf dem Büroflur: "Wer im Betrieb die Terrorangriffe der Hamas gegenüber Kollegen gutheißt, riskiert ebenfalls seinen Arbeitsplatz."</w:t>
      </w:r>
    </w:p>
    <w:p>
      <w:pPr>
        <w:pStyle w:val="Normal33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Strafverfahren können drohen</w:t>
      </w:r>
    </w:p>
    <w:p>
      <w:pPr>
        <w:pStyle w:val="Normal33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Experte:  "Wer den Hamas-Angriff öffentlich billigt, macht sich nach deutschem Recht strafbar". Gleiches könne im aktuellen Zusammenhang für Äußerungen in Betracht kommen, die dem Staat Israel das Existenzrecht absprechen. In solchen Fällen könne ein Strafverfahren drohen, so der Arbeitsrechtler.</w:t>
      </w:r>
    </w:p>
    <w:p>
      <w:pPr>
        <w:pStyle w:val="Normal33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Weblink: https://www.bild.de/politik/inland/politik-inland/chefs-fragen-sich-wegen-hamas-jubels-darf-ich-judenhasser-rauswerfen-85792576.bild.html</w:t>
      </w:r>
    </w:p>
    <w:p>
      <w:pPr>
        <w:pStyle w:val="Normal336"/>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336"/>
        <w:spacing w:line="60" w:lineRule="exact"/>
      </w:pPr>
      <w:r>
        <w:pict>
          <v:line id="_x0000_s2444" style="position:absolute;z-index:252410880" from="0,2pt" to="512pt,2pt" strokecolor="#009ddb" strokeweight="2pt">
            <v:stroke linestyle="single"/>
            <w10:wrap type="topAndBottom"/>
          </v:line>
        </w:pict>
      </w:r>
    </w:p>
    <w:p>
      <w:pPr>
        <w:pStyle w:val="Normal336"/>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336"/>
        <w:keepNext w:val="0"/>
        <w:spacing w:before="200" w:after="0" w:line="260" w:lineRule="atLeast"/>
        <w:ind w:left="0" w:right="0" w:firstLine="0"/>
        <w:jc w:val="both"/>
      </w:pP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am Brandenburger Tor in Berlin - gegen Israel!</w:t>
      </w:r>
    </w:p>
    <w:p>
      <w:pPr>
        <w:pStyle w:val="Normal336"/>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7, 2023</w:t>
      </w:r>
    </w:p>
    <w:p>
      <w:pPr>
        <w:pStyle w:val="Normal336"/>
      </w:pPr>
    </w:p>
    <w:p>
      <w:pPr>
        <w:pStyle w:val="Normal336"/>
        <w:ind w:left="200"/>
        <w:sectPr>
          <w:type w:val="continuous"/>
          <w:pgMar w:top="840" w:right="1000" w:bottom="840" w:left="1000" w:header="400" w:footer="400"/>
          <w:pgNumType w:fmt="decimal"/>
          <w:cols w:space="720"/>
        </w:sectPr>
      </w:pPr>
      <w:r>
        <w:br/>
      </w:r>
      <w:r>
        <w:pict>
          <v:line id="_x0000_s2445" style="position:absolute;z-index:252411904" from="0,10pt" to="512pt,10pt" strokecolor="black" strokeweight="1pt">
            <v:stroke linestyle="single"/>
          </v:line>
        </w:pict>
      </w:r>
      <w:r>
        <w:rPr>
          <w:rFonts w:ascii="arial" w:eastAsia="arial" w:hAnsi="arial" w:cs="arial"/>
          <w:b/>
          <w:color w:val="767676"/>
          <w:sz w:val="16"/>
        </w:rPr>
        <w:t>End of Document</w:t>
      </w:r>
    </w:p>
    <w:p>
      <w:pPr>
        <w:pStyle w:val="Normal337"/>
        <w:sectPr>
          <w:headerReference w:type="even" r:id="rId2082"/>
          <w:headerReference w:type="default" r:id="rId2083"/>
          <w:footerReference w:type="even" r:id="rId2084"/>
          <w:footerReference w:type="default" r:id="rId2085"/>
          <w:headerReference w:type="first" r:id="rId2086"/>
          <w:footerReference w:type="first" r:id="rId2087"/>
          <w:pgSz w:w="12240" w:h="15840"/>
          <w:pgMar w:top="840" w:right="1000" w:bottom="840" w:left="1000" w:header="400" w:footer="400"/>
          <w:pgNumType w:fmt="decimal"/>
          <w:cols w:space="720"/>
          <w:titlePg w:val="0"/>
        </w:sectPr>
      </w:pPr>
    </w:p>
    <w:p>
      <w:pPr>
        <w:pStyle w:val="Normal337"/>
      </w:pPr>
    </w:p>
    <w:p>
      <w:pPr>
        <w:pStyle w:val="Normal337"/>
      </w:pPr>
      <w:r>
        <w:pict>
          <v:shape id="_x0000_i2446" type="#_x0000_t75" alt="LexisNexis®" style="width:147.75pt;height:30pt">
            <v:imagedata r:id="rId10" o:title=""/>
          </v:shape>
        </w:pict>
      </w:r>
      <w:r>
        <w:cr/>
      </w:r>
    </w:p>
    <w:p>
      <w:pPr>
        <w:pStyle w:val="Heading1336"/>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Erster Politiker fordert; "Deutschland muss Erdogan ausladen"</w:t>
      </w:r>
    </w:p>
    <w:p>
      <w:pPr>
        <w:pStyle w:val="Normal337"/>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BILD.de</w:t>
      </w:r>
    </w:p>
    <w:p>
      <w:pPr>
        <w:pStyle w:val="Normal337"/>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31. Oktober 2023 </w:t>
      </w:r>
    </w:p>
    <w:p>
      <w:pPr>
        <w:pStyle w:val="Normal337"/>
        <w:keepNext w:val="0"/>
        <w:spacing w:after="0" w:line="240" w:lineRule="atLeast"/>
        <w:ind w:right="0"/>
        <w:jc w:val="both"/>
      </w:pPr>
      <w:bookmarkStart w:id="674" w:name="Bookmark_338"/>
      <w:bookmarkEnd w:id="674"/>
    </w:p>
    <w:p>
      <w:pPr>
        <w:pStyle w:val="Normal337"/>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BILD KG Alle Rechte Vorbehalten</w:t>
      </w:r>
    </w:p>
    <w:p>
      <w:pPr>
        <w:pStyle w:val="Normal337"/>
        <w:keepNext w:val="0"/>
        <w:spacing w:before="120" w:after="0" w:line="220" w:lineRule="atLeast"/>
        <w:ind w:left="0" w:right="0" w:firstLine="0"/>
        <w:jc w:val="left"/>
      </w:pPr>
      <w:r>
        <w:br/>
      </w:r>
      <w:r>
        <w:pict>
          <v:shape id="_x0000_i2447" type="#_x0000_t75" style="width:134.98pt;height:85.49pt">
            <v:imagedata r:id="rId187" o:title=""/>
          </v:shape>
        </w:pict>
      </w:r>
    </w:p>
    <w:p>
      <w:pPr>
        <w:pStyle w:val="Normal33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Politik; S. NaN</w:t>
      </w:r>
    </w:p>
    <w:p>
      <w:pPr>
        <w:pStyle w:val="Normal33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527 words</w:t>
      </w:r>
    </w:p>
    <w:p>
      <w:pPr>
        <w:pStyle w:val="Normal33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Elias Sedlmayr Und Hans-jörg Vehlewald</w:t>
      </w:r>
    </w:p>
    <w:p>
      <w:pPr>
        <w:pStyle w:val="Normal337"/>
        <w:keepNext/>
        <w:spacing w:before="240" w:after="0" w:line="340" w:lineRule="atLeast"/>
        <w:ind w:left="0" w:right="0" w:firstLine="0"/>
        <w:jc w:val="left"/>
      </w:pPr>
      <w:bookmarkStart w:id="675" w:name="Body_336"/>
      <w:bookmarkEnd w:id="675"/>
      <w:r>
        <w:rPr>
          <w:rFonts w:ascii="arial" w:eastAsia="arial" w:hAnsi="arial" w:cs="arial"/>
          <w:b/>
          <w:i w:val="0"/>
          <w:strike w:val="0"/>
          <w:noProof w:val="0"/>
          <w:color w:val="000000"/>
          <w:position w:val="0"/>
          <w:sz w:val="28"/>
          <w:u w:val="none"/>
          <w:vertAlign w:val="baseline"/>
        </w:rPr>
        <w:t>Body</w:t>
      </w:r>
    </w:p>
    <w:p>
      <w:pPr>
        <w:pStyle w:val="Normal337"/>
        <w:spacing w:line="60" w:lineRule="exact"/>
      </w:pPr>
      <w:r>
        <w:pict>
          <v:line id="_x0000_s2448" style="position:absolute;z-index:252412928" from="0,2pt" to="512pt,2pt" strokecolor="#009ddb" strokeweight="2pt">
            <v:stroke linestyle="single"/>
            <w10:wrap type="topAndBottom"/>
          </v:line>
        </w:pict>
      </w:r>
    </w:p>
    <w:p>
      <w:pPr>
        <w:pStyle w:val="Normal337"/>
      </w:pPr>
    </w:p>
    <w:p>
      <w:pPr>
        <w:pStyle w:val="Normal33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Ist das jetzt wirklich der richtige Zeitpunkt für DIESEN Besuch?</w:t>
      </w:r>
    </w:p>
    <w:p>
      <w:pPr>
        <w:pStyle w:val="Normal33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Türkei-Präsident Recep Tayyip Erdogan (69) will nach Deutschland reisen. Bundeskanzler Olaf Scholz (65, SPD) hatte Erdogan im Mai 2023 zu dessen Wiederwahl gratuliert und dabei offiziell eingeladen. Im Gespräch ist jetzt ein Besuch Mitte November, um den 18. herum.</w:t>
      </w:r>
    </w:p>
    <w:p>
      <w:pPr>
        <w:pStyle w:val="Normal33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AUSGERECHNET jetzt - AUSGERECHNET Erdogan!</w:t>
      </w:r>
    </w:p>
    <w:p>
      <w:pPr>
        <w:pStyle w:val="Normal33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Türkei-Machthaber hetzt offen gegen Israel, drohte dem angegriffenen Land jüngst auf einer Groß-</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in Istanbul, die Türkei "könne jede Nacht unerwartet kommen". Dem Westen - und damit auch Deutschland - warf Erdogan vor, "der Hauptschuldige an den Massakern im Gazastreifen" zu sein.</w:t>
      </w:r>
    </w:p>
    <w:p>
      <w:pPr>
        <w:pStyle w:val="Normal33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Junge-Union-Chef Johannes Winkel (32, CDU) greift den Präsidenten in BILD jetzt scharf an: "Erdogan war und ist in erster Linie Islamist. Er hetzt seit Jahren gegen Israel - auch in Deutschland. Aktuell preist er  die Terroristen der Hamas, die die Deutsche Shani Louk (+22) gefoltert und enthauptet haben , als Freiheitskämpfer an."</w:t>
      </w:r>
    </w:p>
    <w:p>
      <w:pPr>
        <w:pStyle w:val="Normal33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Winkel knallhart: "Wenn Deutschland noch etwas Selbstachtung hat, ist jetzt der richtige Zeitpunkt, Erdogan auszuladen. Die viel beschworene 'Staatsräson' verkommt sonst zum Kalenderspruch."</w:t>
      </w:r>
    </w:p>
    <w:p>
      <w:pPr>
        <w:pStyle w:val="Normal33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Polizeigewerkschaft: Antisemitische Kundgebung Erdogans wird verhindert</w:t>
      </w:r>
    </w:p>
    <w:p>
      <w:pPr>
        <w:pStyle w:val="Normal33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der Vergangenheit nutzte Erdogan politische Besuche in Deutschland für Kundgebungen an seine Anhänger. Genau dazu könnte es wieder kommen.</w:t>
      </w:r>
    </w:p>
    <w:p>
      <w:pPr>
        <w:pStyle w:val="Normal33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Polizei-Gewerkschaftschef Rainer Wendt (66) stellt daher schon klar: Die Polizei werde bei einem Erdogan-Besuch verhindern, "dass der türkische Staatschef seinen Aufenthalt dazu nutzt, Kundgebungen abzuhalten, bei denen antisemitische Töne angeschlagen werden."</w:t>
      </w:r>
    </w:p>
    <w:p>
      <w:pPr>
        <w:pStyle w:val="Normal33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Wendt weiter: "Natürlich ist die Situation hochpolitisch, aber die deutsche Staatsräson der Solidarität mit Israel und den Menschen jüdischen Glaubens gilt auch für Herrn Erdogan, daran wird es keine Zweifel geben."</w:t>
      </w:r>
    </w:p>
    <w:p>
      <w:pPr>
        <w:pStyle w:val="Normal33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Brisant zudem: Am 18. November treffen die Fußballnationalmannschaften Deutschlands und der Türkei im Berliner Olympiastadion aufeinander. Offen ist, ob Erdogan das Spiel während seines Deutschland-Besuches von der Tribüne aus verfolgen wird.</w:t>
      </w:r>
    </w:p>
    <w:p>
      <w:pPr>
        <w:pStyle w:val="Normal33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Bundesregierung hatte geplante Kundgebungen Erdogans in Deutschland in der Vergangenheit bereits unterbunden: Im Jahr 2017 hatte Erdogan die Türken in Deutschland in Interviews aufgefordert, nicht SPD, CDU oder Grüne zu wählen, weil diese "Türkeifeinde" seien. Ex-Außenminister Sigmar Gabriel (64, SPD) verbot daraufhin im Sommer Auftritte des türkischen Präsidenten in Deutschland.</w:t>
      </w:r>
    </w:p>
    <w:p>
      <w:pPr>
        <w:pStyle w:val="Normal33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Bereits im April des Jahres hatte der Streit begonnen: Erdogan wollte in NRW für ein Referendum werben, das seine Macht in der Türkei deutlich ausweitete. Deutsche Behörden verboten dies. Daraufhin warf Erdogan der Kanzlerin Merkel "Nazi-Methoden" vor. Am Rande des G-20-Gipfels Anfang Juli 2017 wollte Erdogan dann erneut vor Türken in Deutschland auftreten. Außenminister Gabriel verbot die Kundgebung mit dem Hinweis: "Wir haben nicht die Absicht, die innenpolitischen Konflikte anderer Länder in unsere Bevölkerung zu tragen."</w:t>
      </w:r>
    </w:p>
    <w:p>
      <w:pPr>
        <w:pStyle w:val="Normal33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Weblink: https://www.bild.de/politik/inland/politik-inland/erster-politiker-fordert-deutschland-muss-erdogan-ausladen-85926718.bild.html</w:t>
      </w:r>
    </w:p>
    <w:p>
      <w:pPr>
        <w:pStyle w:val="Normal337"/>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337"/>
        <w:spacing w:line="60" w:lineRule="exact"/>
      </w:pPr>
      <w:r>
        <w:pict>
          <v:line id="_x0000_s2449" style="position:absolute;z-index:252413952" from="0,2pt" to="512pt,2pt" strokecolor="#009ddb" strokeweight="2pt">
            <v:stroke linestyle="single"/>
            <w10:wrap type="topAndBottom"/>
          </v:line>
        </w:pict>
      </w:r>
    </w:p>
    <w:p>
      <w:pPr>
        <w:pStyle w:val="Normal337"/>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33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Türkei-Präsident Recep Tayyip Erdogan (69) hetzte am Wochenende auf einer Großdemo in Ankara mit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-Flagge gegen Israel</w:t>
      </w:r>
    </w:p>
    <w:p>
      <w:pPr>
        <w:pStyle w:val="Normal337"/>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7, 2023</w:t>
      </w:r>
    </w:p>
    <w:p>
      <w:pPr>
        <w:pStyle w:val="Normal337"/>
      </w:pPr>
    </w:p>
    <w:p>
      <w:pPr>
        <w:pStyle w:val="Normal337"/>
        <w:ind w:left="200"/>
        <w:sectPr>
          <w:type w:val="continuous"/>
          <w:pgMar w:top="840" w:right="1000" w:bottom="840" w:left="1000" w:header="400" w:footer="400"/>
          <w:pgNumType w:fmt="decimal"/>
          <w:cols w:space="720"/>
        </w:sectPr>
      </w:pPr>
      <w:r>
        <w:br/>
      </w:r>
      <w:r>
        <w:pict>
          <v:line id="_x0000_s2450" style="position:absolute;z-index:252414976" from="0,10pt" to="512pt,10pt" strokecolor="black" strokeweight="1pt">
            <v:stroke linestyle="single"/>
          </v:line>
        </w:pict>
      </w:r>
      <w:r>
        <w:rPr>
          <w:rFonts w:ascii="arial" w:eastAsia="arial" w:hAnsi="arial" w:cs="arial"/>
          <w:b/>
          <w:color w:val="767676"/>
          <w:sz w:val="16"/>
        </w:rPr>
        <w:t>End of Document</w:t>
      </w:r>
    </w:p>
    <w:p>
      <w:pPr>
        <w:pStyle w:val="Normal338"/>
        <w:sectPr>
          <w:headerReference w:type="even" r:id="rId2088"/>
          <w:headerReference w:type="default" r:id="rId2089"/>
          <w:footerReference w:type="even" r:id="rId2090"/>
          <w:footerReference w:type="default" r:id="rId2091"/>
          <w:headerReference w:type="first" r:id="rId2092"/>
          <w:footerReference w:type="first" r:id="rId2093"/>
          <w:pgSz w:w="12240" w:h="15840"/>
          <w:pgMar w:top="840" w:right="1000" w:bottom="840" w:left="1000" w:header="400" w:footer="400"/>
          <w:pgNumType w:fmt="decimal"/>
          <w:cols w:space="720"/>
          <w:titlePg w:val="0"/>
        </w:sectPr>
      </w:pPr>
    </w:p>
    <w:p>
      <w:pPr>
        <w:pStyle w:val="Normal338"/>
      </w:pPr>
    </w:p>
    <w:p>
      <w:pPr>
        <w:pStyle w:val="Normal338"/>
      </w:pPr>
      <w:r>
        <w:pict>
          <v:shape id="_x0000_i2451" type="#_x0000_t75" alt="LexisNexis®" style="width:147.75pt;height:30pt">
            <v:imagedata r:id="rId10" o:title=""/>
          </v:shape>
        </w:pict>
      </w:r>
      <w:r>
        <w:cr/>
      </w:r>
    </w:p>
    <w:p>
      <w:pPr>
        <w:pStyle w:val="Heading1337"/>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"Raus aus dem kuschelwarmen Umfeld"; Die Kommunikation über den Nahost-Konflikt spaltet die Meinungen in zahlreichen Kulturbetrieben und Universitäten</w:t>
      </w:r>
    </w:p>
    <w:p>
      <w:pPr>
        <w:pStyle w:val="Normal338"/>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Kölnische Rundschau</w:t>
      </w:r>
    </w:p>
    <w:p>
      <w:pPr>
        <w:pStyle w:val="Normal338"/>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31. Oktober 2023</w:t>
      </w:r>
    </w:p>
    <w:p>
      <w:pPr>
        <w:pStyle w:val="Normal338"/>
        <w:keepNext w:val="0"/>
        <w:spacing w:after="0" w:line="240" w:lineRule="atLeast"/>
        <w:ind w:right="0"/>
        <w:jc w:val="both"/>
      </w:pPr>
      <w:bookmarkStart w:id="676" w:name="Bookmark_339"/>
      <w:bookmarkEnd w:id="676"/>
    </w:p>
    <w:p>
      <w:pPr>
        <w:pStyle w:val="Normal338"/>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M. DuMont Schauberg Alle Rechte vorbehalten</w:t>
      </w:r>
    </w:p>
    <w:p>
      <w:pPr>
        <w:pStyle w:val="Normal338"/>
        <w:keepNext w:val="0"/>
        <w:spacing w:before="120" w:after="0" w:line="220" w:lineRule="atLeast"/>
        <w:ind w:left="0" w:right="0" w:firstLine="0"/>
        <w:jc w:val="left"/>
      </w:pPr>
      <w:r>
        <w:br/>
      </w:r>
      <w:r>
        <w:pict>
          <v:shape id="_x0000_i2452" type="#_x0000_t75" style="width:239.97pt;height:30pt">
            <v:imagedata r:id="rId315" o:title=""/>
          </v:shape>
        </w:pict>
      </w:r>
    </w:p>
    <w:p>
      <w:pPr>
        <w:pStyle w:val="Normal33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KULTUR; S. 6</w:t>
      </w:r>
    </w:p>
    <w:p>
      <w:pPr>
        <w:pStyle w:val="Normal33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1230 words</w:t>
      </w:r>
    </w:p>
    <w:p>
      <w:pPr>
        <w:pStyle w:val="Normal33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JAN STING</w:t>
      </w:r>
    </w:p>
    <w:p>
      <w:pPr>
        <w:pStyle w:val="Normal338"/>
        <w:keepNext/>
        <w:spacing w:before="240" w:after="0" w:line="340" w:lineRule="atLeast"/>
        <w:ind w:left="0" w:right="0" w:firstLine="0"/>
        <w:jc w:val="left"/>
      </w:pPr>
      <w:bookmarkStart w:id="677" w:name="Body_337"/>
      <w:bookmarkEnd w:id="677"/>
      <w:r>
        <w:rPr>
          <w:rFonts w:ascii="arial" w:eastAsia="arial" w:hAnsi="arial" w:cs="arial"/>
          <w:b/>
          <w:i w:val="0"/>
          <w:strike w:val="0"/>
          <w:noProof w:val="0"/>
          <w:color w:val="000000"/>
          <w:position w:val="0"/>
          <w:sz w:val="28"/>
          <w:u w:val="none"/>
          <w:vertAlign w:val="baseline"/>
        </w:rPr>
        <w:t>Body</w:t>
      </w:r>
    </w:p>
    <w:p>
      <w:pPr>
        <w:pStyle w:val="Normal338"/>
        <w:spacing w:line="60" w:lineRule="exact"/>
      </w:pPr>
      <w:r>
        <w:pict>
          <v:line id="_x0000_s2453" style="position:absolute;z-index:252416000" from="0,2pt" to="512pt,2pt" strokecolor="#009ddb" strokeweight="2pt">
            <v:stroke linestyle="single"/>
            <w10:wrap type="topAndBottom"/>
          </v:line>
        </w:pict>
      </w:r>
    </w:p>
    <w:p>
      <w:pPr>
        <w:pStyle w:val="Normal338"/>
      </w:pPr>
    </w:p>
    <w:p>
      <w:pPr>
        <w:pStyle w:val="Normal33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VON JAN STING  </w:t>
      </w:r>
    </w:p>
    <w:p>
      <w:pPr>
        <w:pStyle w:val="Normal33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Werden beide Seiten, Israelis wie Palästinenser, genug gehört? Der slowenische Philosoph Slavoj Zizek löste bei der Eröffnung der Frankfurter Buchmesse Empörung aus, als er in seiner Rede ein "Analyseverbot" im Nahost-Konflikt bemängelte. Zwar sagte er, dass er die Angriffe der Hamas auf die israelische Bevölkerung verurteile. Aber man müsse auch den Palästinensern zuhören und deren Hintergrund betrachten, wolle man den Konflikt verstehen.</w:t>
      </w:r>
    </w:p>
    <w:p>
      <w:pPr>
        <w:pStyle w:val="Normal33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Hessens Antisemitismusbeauftragter Uwe Becker (CDU) widersprach daraufhin lautstark. "Auch das freie Wort hat dort eine Grenze, wo es in einem Kontext Dinge relativiert, verharmlost und gleichsetzt, wo man sie nicht gleichsetzen kann", sagte Becker anschließend der dpa. </w:t>
      </w:r>
    </w:p>
    <w:p>
      <w:pPr>
        <w:pStyle w:val="Normal33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Historiker Meron Mendel, Leiter der Bildungsstätte Anne Frank in Frankfurt/Main, antwortete auf Zizeks Forderung, dass alles kontextualisiert werden müsse: "Womöglich stimmt das. Aber ich merke, wie schwer es mir fällt." Er brauche einen Grundkonsens: dass bei den Massakern am 7. Oktober "das absolut Böse" am Werk war. "Da braucht es keine Kontextualisierung. Darüber kann man nicht diskutieren. Aber wenn wir diese gemeinsame Grundlage haben, können wir über alles reden", sagt Mendel.</w:t>
      </w:r>
    </w:p>
    <w:p>
      <w:pPr>
        <w:pStyle w:val="Normal338"/>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 xml:space="preserve">Offener Brief der </w:t>
      </w:r>
    </w:p>
    <w:p>
      <w:pPr>
        <w:pStyle w:val="Normal33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Hollywoodstars</w:t>
      </w:r>
    </w:p>
    <w:p>
      <w:pPr>
        <w:pStyle w:val="Normal33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Hollywoodstars wie Michael Douglas, Jamie Lee Curtis oder Amy Schumer verurteilen den Hamas-Angriff auf Israel in einem offenen Brief. Doch neben zahlreichen Solidaritätsbekundungen mit Israel ist der Westen mit einer Welle propalästinensischer Demonstrationen konfrontiert, in der die Mengen "Freies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skandieren. Dabei gleichen sich die Szenen in London, Sydney oder Berlin. </w:t>
      </w:r>
    </w:p>
    <w:p>
      <w:pPr>
        <w:pStyle w:val="Normal33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Dass der Nahostkonflikt auf deutschen Straßen ausgetragen wird, ist aber nicht neu. Ihre Teilnahme an einer solchen Demonstration kostete die palästinensisch stämmige Journalistin und Ärztin Nemi El-Hassan vor zwei Jahren den Job. Die damals 28-Jährige sollte als Moderatorin der WDR-Wissenschaftssendung "Quarks" anfangen. Nach Bekanntwerden der Zusammenarbeit wurden Antisemitismusvorwürfe laut. Die Bildzeitung hatte über die Teilnahme El-Hassans an einer Al-Kuds-</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in Berlin 2014 berichtet. Dort waren immer wieder Symbole der pro-iranischen libanesischen Hisbollah-Bewegung gezeigt worden. El-Hassan entschuldigte sich in der "Berliner-Zeitung" für ihre öffentliche Teilnahme. Der WDR erteilte der Zusammenarbeit eine Absage. </w:t>
      </w:r>
    </w:p>
    <w:p>
      <w:pPr>
        <w:pStyle w:val="Normal33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Im Netz nimmt der Krieg der Worte und Bilder an Fahrt auf. Die Landesmedienanstalten melden der EU nun 160 Fälle, in denen zum Krieg in Nahost auf Plattformen im Netz Antisemitismus und Gewaltverherrlichung verbreitet werden. Auch im Umfeld der Universitäten und Akademien spaltet der Konflikt Generationen. Die berühmte Harvard-Universität geriet zum Brennpunkt der Auseinandersetzung um den Krieg zwischen Israel und der Hamas, nachdem Studentengruppen eine Erklärung unterzeichneten, in der sie Israel verantwortlich machen, während sie die Hamas nicht verurteilen. Wohlhabende Harvard-Absolventen und Spender sowie einige Unternehmen zogen daraufhin Stellenangebote für Studenten zurück, die mit der Erklärung in Verbindung gebracht wurden. </w:t>
      </w:r>
    </w:p>
    <w:p>
      <w:pPr>
        <w:pStyle w:val="Normal33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Ähnliche Situationen sind an anderen Universitäten zu beobachten. Die beiden Documenta-Kuratoren Reza Afisina und Iswanto Hartono erhielten nach dem Antisemitismus-Skandal vor einem Jahr eine Gastprofessur an der Hochschule für bildende Künste in Hamburg. Nun likten die beiden einen Beitrag über propalästinesische Demonstranten in Berlin. </w:t>
      </w:r>
    </w:p>
    <w:p>
      <w:pPr>
        <w:pStyle w:val="Normal33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Der Augsburger Journalist Simon Jacob fordert in dem Zusammenhang, sich stärker mit der Brutalität der Bilder auseinanderzusetzen. In Syrien geboren, verfügt er dort, wie auch im Iran und Irak über Netzwerke. 2015 führte er als "Peacemaker", ein Projekt des Vereins orientalischer Christen, westliche Journalisten im Nahen Osten an Orte, die für andere Westler unerreichbar sind: "Mich hat es emotional heruntergerissen, als ich das Ausmaß des Angriffs der Hamas erfasst habe. In ihrem Akt steht sie dem IS in nichts nach", erklärt er gegenüber der Rundschau. Sein Wunsch, solche Bilder nicht mehr sehen zu müssen, erfüllte sich nicht. "Die Brutalität, mit der die Hamas vorgegangen ist, oder russische Kriegsbeteiligte in Butscha - damit müssen wir uns auseinandersetzen. Tun wir das nicht, halten wir uns weiter in unserem kuschelwarmen Umfeld auf und setzen uns nicht der Konfrontation aus", sagt Jacob. Er fühle sich jetzt wieder an die Bilder von 2015 erinnert und sei erschüttert, dass die Welle herüberschwappt. Selbst in Deutschland bejubelten Menschen, von denen man es eigentlich anders erwartet hätte, den Hamas-Terror. "Sie tanzten und verteilten Süßigkeiten wie in Berlin-Neukölln", so der Journalist. </w:t>
      </w:r>
    </w:p>
    <w:p>
      <w:pPr>
        <w:pStyle w:val="Normal33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Inzwischen liege zwar eine Anzeige wegen "Billigung von Straftaten" vor und die Polizei ermittle. Proaktiv müssten jetzt aber nach Ansicht Jacobs mediale Plattformen eingerichtet werden, die im Netz gezielt aufklären: "Wir müssen öffentlich mit den Tanzenden in Dialog treten und fragen, ob sie auch noch tanzen würden, wenn man ihren Angehörigen solche Gräuel angetan hätte." </w:t>
      </w:r>
    </w:p>
    <w:p>
      <w:pPr>
        <w:pStyle w:val="Normal33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Doch in vielen Kulturbetrieben herrscht Sprachlosigkeit. Oder es wird peinlich wie beim Autor Richard David Precht, der im ZDF-Podcast Plattitüden über orthodoxe Juden verbreitete. Kurz darauf erklärte er den sofortigen Rückzug von seiner Honorarprofessur an der Leuphana-Universität Lüneburg. </w:t>
      </w:r>
    </w:p>
    <w:p>
      <w:pPr>
        <w:pStyle w:val="Normal33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einem Beitrag der in Berlin erscheinenden "Jüdischen Allgemeine" beklagte Josef Schuster, Präsident des Zentralrats der Juden in Deutschland, ein "Schweigen aus dem Kultursektor" zum Terror der Hamas gegen Israel. Für die Mitglieder der jüdischen Gemeinden bleibe "das Gefühl, ja die Gewissheit, allein zu bleiben, genau dann, wenn Anteilnahme und Identifikation so gebraucht werden."</w:t>
      </w:r>
    </w:p>
    <w:p>
      <w:pPr>
        <w:pStyle w:val="Normal338"/>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 xml:space="preserve">Worte des Friedens </w:t>
      </w:r>
    </w:p>
    <w:p>
      <w:pPr>
        <w:pStyle w:val="Normal33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und des Trostes</w:t>
      </w:r>
    </w:p>
    <w:p>
      <w:pPr>
        <w:pStyle w:val="Normal33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Autorenvereinigung PEN ringt mit Blick auf den Krieg in Nahost um Worte: "Angesichts des brutalen Überfalls der Hamas auf ein Musikfestival, auf Kibbuzim und Dörfer in Israel am 7. Oktober und der andauernden Bombardierung des Gazastreifens fragen wir uns, welche Worte des Friedens und des Trostes wir als Schriftstellerinnen und Schriftsteller überhaupt finden können", erklärte das Präsidium des PEN-Zentrums in Darmstadt. Es sieht einen kleinen Hoffnungsschimmer. Denn so wie Worte Macht hätten, zum Töten aufzuhetzen, könnten sie "gleichermaßen mächtig sein, das Töten von Menschen zu verhindern und sich dem Leben zu verschreiben." </w:t>
      </w:r>
    </w:p>
    <w:p>
      <w:pPr>
        <w:pStyle w:val="Normal33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So macht es Izzeldin Abduelaish. Der in Kanada lebende palästinensische Arzt appelliert in seinem Buch "Ich werde nicht hassen", das vor einem Jahr im Hamburger Verlag Langen Müller erschienen ist, daran, dass sich Israelis und Palästinenser aussöhnen. "Ich werde nicht hassen" - das waren die ersten Worte, die er in einem Interview sagte, das kurz nach einer Bombardierung in Gaza aufgenommen wurde, bei dem drei Töchter und eine Nichte starben. Er kennt den Alltag in Gaza und das Warten an den Checkpoints aus seiner Zeit, als er als erster palästinensischer Arzt in einem israelischen Krankenhaus arbeitete. </w:t>
      </w:r>
    </w:p>
    <w:p>
      <w:pPr>
        <w:pStyle w:val="Normal33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Kanada verfolgt er ständig die Nachrichten aus seiner Heimat in Angst um seine Angehörigen. "17 Familienmitglieder, die meisten sind Kinder, wissen nicht, was als nächstes passiert, was in der Nacht und am Morgen ist", sagte Abduelaish gegenüber der Rundschau. "Wir sind in einer schrecklichen Situation: Noch mehr Blutvergießen, Hass, Gewalt und Leid." (Mit dpa) </w:t>
      </w:r>
    </w:p>
    <w:p>
      <w:pPr>
        <w:pStyle w:val="Normal338"/>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31, 2023</w:t>
      </w:r>
    </w:p>
    <w:p>
      <w:pPr>
        <w:pStyle w:val="Normal338"/>
      </w:pPr>
    </w:p>
    <w:p>
      <w:pPr>
        <w:pStyle w:val="Normal338"/>
        <w:ind w:left="200"/>
        <w:sectPr>
          <w:type w:val="continuous"/>
          <w:pgMar w:top="840" w:right="1000" w:bottom="840" w:left="1000" w:header="400" w:footer="400"/>
          <w:pgNumType w:fmt="decimal"/>
          <w:cols w:space="720"/>
        </w:sectPr>
      </w:pPr>
      <w:r>
        <w:br/>
      </w:r>
      <w:r>
        <w:pict>
          <v:line id="_x0000_s2454" style="position:absolute;z-index:252417024" from="0,10pt" to="512pt,10pt" strokecolor="black" strokeweight="1pt">
            <v:stroke linestyle="single"/>
          </v:line>
        </w:pict>
      </w:r>
      <w:r>
        <w:rPr>
          <w:rFonts w:ascii="arial" w:eastAsia="arial" w:hAnsi="arial" w:cs="arial"/>
          <w:b/>
          <w:color w:val="767676"/>
          <w:sz w:val="16"/>
        </w:rPr>
        <w:t>End of Document</w:t>
      </w:r>
    </w:p>
    <w:p>
      <w:pPr>
        <w:pStyle w:val="Normal339"/>
        <w:sectPr>
          <w:headerReference w:type="even" r:id="rId2094"/>
          <w:headerReference w:type="default" r:id="rId2095"/>
          <w:footerReference w:type="even" r:id="rId2096"/>
          <w:footerReference w:type="default" r:id="rId2097"/>
          <w:headerReference w:type="first" r:id="rId2098"/>
          <w:footerReference w:type="first" r:id="rId2099"/>
          <w:pgSz w:w="12240" w:h="15840"/>
          <w:pgMar w:top="840" w:right="1000" w:bottom="840" w:left="1000" w:header="400" w:footer="400"/>
          <w:pgNumType w:fmt="decimal"/>
          <w:cols w:space="720"/>
          <w:titlePg w:val="0"/>
        </w:sectPr>
      </w:pPr>
    </w:p>
    <w:p>
      <w:pPr>
        <w:pStyle w:val="Normal339"/>
      </w:pPr>
    </w:p>
    <w:p>
      <w:pPr>
        <w:pStyle w:val="Normal339"/>
      </w:pPr>
      <w:r>
        <w:pict>
          <v:shape id="_x0000_i2455" type="#_x0000_t75" alt="LexisNexis®" style="width:147.75pt;height:30pt">
            <v:imagedata r:id="rId10" o:title=""/>
          </v:shape>
        </w:pict>
      </w:r>
      <w:r>
        <w:cr/>
      </w:r>
    </w:p>
    <w:p>
      <w:pPr>
        <w:pStyle w:val="Heading1338"/>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Stadt bemüht sich, israelfeindliche Demos zu verbieten</w:t>
      </w:r>
    </w:p>
    <w:p>
      <w:pPr>
        <w:pStyle w:val="Normal339"/>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 </w:t>
      </w:r>
    </w:p>
    <w:p>
      <w:pPr>
        <w:pStyle w:val="Normal339"/>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Frankfurter Neue Presse</w:t>
      </w:r>
    </w:p>
    <w:p>
      <w:pPr>
        <w:pStyle w:val="Normal339"/>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Dienstag 31. Oktober 2023</w:t>
      </w:r>
    </w:p>
    <w:p>
      <w:pPr>
        <w:pStyle w:val="Normal339"/>
        <w:keepNext w:val="0"/>
        <w:spacing w:after="0" w:line="240" w:lineRule="atLeast"/>
        <w:ind w:right="0"/>
        <w:jc w:val="both"/>
      </w:pPr>
      <w:bookmarkStart w:id="678" w:name="Bookmark_340"/>
      <w:bookmarkEnd w:id="678"/>
    </w:p>
    <w:p>
      <w:pPr>
        <w:pStyle w:val="Normal339"/>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Mittelhessische Druck- und Verlagshaus GmbH &amp; Co. KG Alle Rechte Vorbehalten</w:t>
      </w:r>
    </w:p>
    <w:p>
      <w:pPr>
        <w:pStyle w:val="Normal339"/>
        <w:keepNext w:val="0"/>
        <w:spacing w:before="120" w:after="0" w:line="220" w:lineRule="atLeast"/>
        <w:ind w:left="0" w:right="0" w:firstLine="0"/>
        <w:jc w:val="left"/>
      </w:pPr>
      <w:r>
        <w:br/>
      </w:r>
      <w:r>
        <w:pict>
          <v:shape id="_x0000_i2456" type="#_x0000_t75" style="width:225.09pt;height:57.77pt">
            <v:imagedata r:id="rId1905" o:title=""/>
          </v:shape>
        </w:pict>
      </w:r>
    </w:p>
    <w:p>
      <w:pPr>
        <w:pStyle w:val="Normal33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REGION; S. 11</w:t>
      </w:r>
    </w:p>
    <w:p>
      <w:pPr>
        <w:pStyle w:val="Normal33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149 words</w:t>
      </w:r>
    </w:p>
    <w:p>
      <w:pPr>
        <w:pStyle w:val="Normal339"/>
        <w:keepNext/>
        <w:spacing w:before="240" w:after="0" w:line="340" w:lineRule="atLeast"/>
        <w:ind w:left="0" w:right="0" w:firstLine="0"/>
        <w:jc w:val="left"/>
      </w:pPr>
      <w:bookmarkStart w:id="679" w:name="Body_338"/>
      <w:bookmarkEnd w:id="679"/>
      <w:r>
        <w:rPr>
          <w:rFonts w:ascii="arial" w:eastAsia="arial" w:hAnsi="arial" w:cs="arial"/>
          <w:b/>
          <w:i w:val="0"/>
          <w:strike w:val="0"/>
          <w:noProof w:val="0"/>
          <w:color w:val="000000"/>
          <w:position w:val="0"/>
          <w:sz w:val="28"/>
          <w:u w:val="none"/>
          <w:vertAlign w:val="baseline"/>
        </w:rPr>
        <w:t>Body</w:t>
      </w:r>
    </w:p>
    <w:p>
      <w:pPr>
        <w:pStyle w:val="Normal339"/>
        <w:spacing w:line="60" w:lineRule="exact"/>
      </w:pPr>
      <w:r>
        <w:pict>
          <v:line id="_x0000_s2457" style="position:absolute;z-index:252418048" from="0,2pt" to="512pt,2pt" strokecolor="#009ddb" strokeweight="2pt">
            <v:stroke linestyle="single"/>
            <w10:wrap type="topAndBottom"/>
          </v:line>
        </w:pict>
      </w:r>
    </w:p>
    <w:p>
      <w:pPr>
        <w:pStyle w:val="Normal339"/>
      </w:pPr>
    </w:p>
    <w:p>
      <w:pPr>
        <w:pStyle w:val="Normal339"/>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Frankfurt</w:t>
      </w:r>
      <w:r>
        <w:rPr>
          <w:rFonts w:ascii="arial" w:eastAsia="arial" w:hAnsi="arial" w:cs="arial"/>
          <w:b/>
          <w:i w:val="0"/>
          <w:strike w:val="0"/>
          <w:noProof w:val="0"/>
          <w:color w:val="000000"/>
          <w:position w:val="0"/>
          <w:sz w:val="20"/>
          <w:u w:val="none"/>
          <w:vertAlign w:val="baseline"/>
        </w:rPr>
        <w:t xml:space="preserve">- </w:t>
      </w:r>
      <w:r>
        <w:rPr>
          <w:rFonts w:ascii="arial" w:eastAsia="arial" w:hAnsi="arial" w:cs="arial"/>
          <w:b w:val="0"/>
          <w:i w:val="0"/>
          <w:strike w:val="0"/>
          <w:noProof w:val="0"/>
          <w:color w:val="000000"/>
          <w:position w:val="0"/>
          <w:sz w:val="20"/>
          <w:u w:val="none"/>
          <w:vertAlign w:val="baseline"/>
        </w:rPr>
        <w:t xml:space="preserve">Demonstrationen, be denen Israel das Existenzrecht abgesprochen wird, will Ordnungsdezernentin Annette Rinn (FDP) konsequent verbieten. „Die Versammlungsbehörde prüft solche Anträge sehr genau und versucht alles, um solche Versammlungen zu unterbinden.“ Das war der Stadt bereits Mitte Oktober gelungen, als der Verwaltungsgerichtshof ein städtisches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-Verbot bestätigte. Aktuell seien keine weiteren Demos pro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angemeldet, erklärte Rinn am Montagabend im Römer im Sicherheitsausschuss. Die Stadt müsse jede Anmeldung „von vorne“ prüfen, betont Annette Rinn. Gerichte akzeptierten Verbote nicht, wenn diese allein auf der Befürchtung beruhten, dass Beteiligte frühere Äußerungen wiederholen könnten. Scharfe Kritik an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-Demos äußert Jutta Ditfurth (Ökolinx). „Das sind Pro-Hamas-Demos“, die Teilnehmer unterstützten damit Terroristen. dpg</w:t>
      </w:r>
    </w:p>
    <w:p>
      <w:pPr>
        <w:pStyle w:val="Normal33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zum PDF-Dokument</w:t>
      </w:r>
    </w:p>
    <w:p>
      <w:pPr>
        <w:pStyle w:val="Normal339"/>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30, 2023</w:t>
      </w:r>
    </w:p>
    <w:p>
      <w:pPr>
        <w:pStyle w:val="Normal339"/>
      </w:pPr>
    </w:p>
    <w:p>
      <w:pPr>
        <w:pStyle w:val="Normal339"/>
        <w:ind w:left="200"/>
        <w:sectPr>
          <w:type w:val="continuous"/>
          <w:pgMar w:top="840" w:right="1000" w:bottom="840" w:left="1000" w:header="400" w:footer="400"/>
          <w:pgNumType w:fmt="decimal"/>
          <w:cols w:space="720"/>
        </w:sectPr>
      </w:pPr>
      <w:r>
        <w:br/>
      </w:r>
      <w:r>
        <w:pict>
          <v:line id="_x0000_s2458" style="position:absolute;z-index:252419072" from="0,10pt" to="512pt,10pt" strokecolor="black" strokeweight="1pt">
            <v:stroke linestyle="single"/>
          </v:line>
        </w:pict>
      </w:r>
      <w:r>
        <w:rPr>
          <w:rFonts w:ascii="arial" w:eastAsia="arial" w:hAnsi="arial" w:cs="arial"/>
          <w:b/>
          <w:color w:val="767676"/>
          <w:sz w:val="16"/>
        </w:rPr>
        <w:t>End of Document</w:t>
      </w:r>
    </w:p>
    <w:p>
      <w:pPr>
        <w:pStyle w:val="Normal340"/>
        <w:sectPr>
          <w:headerReference w:type="even" r:id="rId2100"/>
          <w:headerReference w:type="default" r:id="rId2101"/>
          <w:footerReference w:type="even" r:id="rId2102"/>
          <w:footerReference w:type="default" r:id="rId2103"/>
          <w:headerReference w:type="first" r:id="rId2104"/>
          <w:footerReference w:type="first" r:id="rId2105"/>
          <w:pgSz w:w="12240" w:h="15840"/>
          <w:pgMar w:top="840" w:right="1000" w:bottom="840" w:left="1000" w:header="400" w:footer="400"/>
          <w:pgNumType w:fmt="decimal"/>
          <w:cols w:space="720"/>
          <w:titlePg w:val="0"/>
        </w:sectPr>
      </w:pPr>
    </w:p>
    <w:p>
      <w:pPr>
        <w:pStyle w:val="Normal340"/>
      </w:pPr>
    </w:p>
    <w:p>
      <w:pPr>
        <w:pStyle w:val="Normal340"/>
      </w:pPr>
      <w:r>
        <w:pict>
          <v:shape id="_x0000_i2459" type="#_x0000_t75" alt="LexisNexis®" style="width:147.75pt;height:30pt">
            <v:imagedata r:id="rId10" o:title=""/>
          </v:shape>
        </w:pict>
      </w:r>
      <w:r>
        <w:cr/>
      </w:r>
    </w:p>
    <w:p>
      <w:pPr>
        <w:pStyle w:val="Heading1339"/>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Stadt bemüht sich, israelfeindliche Demos zu verbieten</w:t>
      </w:r>
    </w:p>
    <w:p>
      <w:pPr>
        <w:pStyle w:val="Normal340"/>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 </w:t>
      </w:r>
    </w:p>
    <w:p>
      <w:pPr>
        <w:pStyle w:val="Normal340"/>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Frankfurter Neue Presse</w:t>
      </w:r>
    </w:p>
    <w:p>
      <w:pPr>
        <w:pStyle w:val="Normal340"/>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Dienstag 31. Oktober 2023</w:t>
      </w:r>
    </w:p>
    <w:p>
      <w:pPr>
        <w:pStyle w:val="Normal340"/>
        <w:keepNext w:val="0"/>
        <w:spacing w:after="0" w:line="240" w:lineRule="atLeast"/>
        <w:ind w:right="0"/>
        <w:jc w:val="both"/>
      </w:pPr>
      <w:bookmarkStart w:id="680" w:name="Bookmark_341"/>
      <w:bookmarkEnd w:id="680"/>
    </w:p>
    <w:p>
      <w:pPr>
        <w:pStyle w:val="Normal340"/>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Mittelhessische Druck- und Verlagshaus GmbH &amp; Co. KG Alle Rechte Vorbehalten</w:t>
      </w:r>
    </w:p>
    <w:p>
      <w:pPr>
        <w:pStyle w:val="Normal340"/>
        <w:keepNext w:val="0"/>
        <w:spacing w:before="120" w:after="0" w:line="220" w:lineRule="atLeast"/>
        <w:ind w:left="0" w:right="0" w:firstLine="0"/>
        <w:jc w:val="left"/>
      </w:pPr>
      <w:r>
        <w:br/>
      </w:r>
      <w:r>
        <w:pict>
          <v:shape id="_x0000_i2460" type="#_x0000_t75" style="width:225.09pt;height:57.77pt">
            <v:imagedata r:id="rId1905" o:title=""/>
          </v:shape>
        </w:pict>
      </w:r>
    </w:p>
    <w:p>
      <w:pPr>
        <w:pStyle w:val="Normal34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LOKALES; S. 8</w:t>
      </w:r>
    </w:p>
    <w:p>
      <w:pPr>
        <w:pStyle w:val="Normal34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149 words</w:t>
      </w:r>
    </w:p>
    <w:p>
      <w:pPr>
        <w:pStyle w:val="Normal340"/>
        <w:keepNext/>
        <w:spacing w:before="240" w:after="0" w:line="340" w:lineRule="atLeast"/>
        <w:ind w:left="0" w:right="0" w:firstLine="0"/>
        <w:jc w:val="left"/>
      </w:pPr>
      <w:bookmarkStart w:id="681" w:name="Body_339"/>
      <w:bookmarkEnd w:id="681"/>
      <w:r>
        <w:rPr>
          <w:rFonts w:ascii="arial" w:eastAsia="arial" w:hAnsi="arial" w:cs="arial"/>
          <w:b/>
          <w:i w:val="0"/>
          <w:strike w:val="0"/>
          <w:noProof w:val="0"/>
          <w:color w:val="000000"/>
          <w:position w:val="0"/>
          <w:sz w:val="28"/>
          <w:u w:val="none"/>
          <w:vertAlign w:val="baseline"/>
        </w:rPr>
        <w:t>Body</w:t>
      </w:r>
    </w:p>
    <w:p>
      <w:pPr>
        <w:pStyle w:val="Normal340"/>
        <w:spacing w:line="60" w:lineRule="exact"/>
      </w:pPr>
      <w:r>
        <w:pict>
          <v:line id="_x0000_s2461" style="position:absolute;z-index:252420096" from="0,2pt" to="512pt,2pt" strokecolor="#009ddb" strokeweight="2pt">
            <v:stroke linestyle="single"/>
            <w10:wrap type="topAndBottom"/>
          </v:line>
        </w:pict>
      </w:r>
    </w:p>
    <w:p>
      <w:pPr>
        <w:pStyle w:val="Normal340"/>
      </w:pPr>
    </w:p>
    <w:p>
      <w:pPr>
        <w:pStyle w:val="Normal340"/>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Frankfurt</w:t>
      </w:r>
      <w:r>
        <w:rPr>
          <w:rFonts w:ascii="arial" w:eastAsia="arial" w:hAnsi="arial" w:cs="arial"/>
          <w:b/>
          <w:i w:val="0"/>
          <w:strike w:val="0"/>
          <w:noProof w:val="0"/>
          <w:color w:val="000000"/>
          <w:position w:val="0"/>
          <w:sz w:val="20"/>
          <w:u w:val="none"/>
          <w:vertAlign w:val="baseline"/>
        </w:rPr>
        <w:t xml:space="preserve">- </w:t>
      </w:r>
      <w:r>
        <w:rPr>
          <w:rFonts w:ascii="arial" w:eastAsia="arial" w:hAnsi="arial" w:cs="arial"/>
          <w:b w:val="0"/>
          <w:i w:val="0"/>
          <w:strike w:val="0"/>
          <w:noProof w:val="0"/>
          <w:color w:val="000000"/>
          <w:position w:val="0"/>
          <w:sz w:val="20"/>
          <w:u w:val="none"/>
          <w:vertAlign w:val="baseline"/>
        </w:rPr>
        <w:t xml:space="preserve">Demonstrationen, bei denen Israel das Existenzrecht abgesprochen wird, will Ordnungsdezernentin Annette Rinn (FDP) konsequent verbieten. „Die Versammlungsbehörde prüft solche Anträge sehr genau und versucht alles, um solche Versammlungen zu unterbinden.“ Das war der Stadt bereits Mitte Oktober gelungen, als der Verwaltungsgerichtshof ein städtisches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-Verbot bestätigte. Aktuell seien keine weiteren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-Demos angemeldet, erklärte Rinn am Montagabend im Römer im Sicherheitsausschuss. Die Stadt müsse jede Anmeldung „von vorne“ prüfen, betont Annette Rinn. Gerichte akzeptierten Verbote nicht, wenn diese allein auf der Befürchtung beruhten, dass Beteiligte frühere Äußerungen wiederholen könnten. Scharfe Kritik an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-Demos äußert Jutta Ditfurth (Ökolinx). „Das sind Pro-Hamas-Demos“, die Teilnehmer unterstützten damit Terroristen. dpg</w:t>
      </w:r>
    </w:p>
    <w:p>
      <w:pPr>
        <w:pStyle w:val="Normal34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zum PDF-Dokument</w:t>
      </w:r>
    </w:p>
    <w:p>
      <w:pPr>
        <w:pStyle w:val="Normal340"/>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30, 2023</w:t>
      </w:r>
    </w:p>
    <w:p>
      <w:pPr>
        <w:pStyle w:val="Normal340"/>
      </w:pPr>
    </w:p>
    <w:p>
      <w:pPr>
        <w:pStyle w:val="Normal340"/>
        <w:ind w:left="200"/>
        <w:sectPr>
          <w:type w:val="continuous"/>
          <w:pgMar w:top="840" w:right="1000" w:bottom="840" w:left="1000" w:header="400" w:footer="400"/>
          <w:pgNumType w:fmt="decimal"/>
          <w:cols w:space="720"/>
        </w:sectPr>
      </w:pPr>
      <w:r>
        <w:br/>
      </w:r>
      <w:r>
        <w:pict>
          <v:line id="_x0000_s2462" style="position:absolute;z-index:252421120" from="0,10pt" to="512pt,10pt" strokecolor="black" strokeweight="1pt">
            <v:stroke linestyle="single"/>
          </v:line>
        </w:pict>
      </w:r>
      <w:r>
        <w:rPr>
          <w:rFonts w:ascii="arial" w:eastAsia="arial" w:hAnsi="arial" w:cs="arial"/>
          <w:b/>
          <w:color w:val="767676"/>
          <w:sz w:val="16"/>
        </w:rPr>
        <w:t>End of Document</w:t>
      </w:r>
    </w:p>
    <w:p>
      <w:pPr>
        <w:pStyle w:val="Normal341"/>
        <w:sectPr>
          <w:headerReference w:type="even" r:id="rId2106"/>
          <w:headerReference w:type="default" r:id="rId2107"/>
          <w:footerReference w:type="even" r:id="rId2108"/>
          <w:footerReference w:type="default" r:id="rId2109"/>
          <w:headerReference w:type="first" r:id="rId2110"/>
          <w:footerReference w:type="first" r:id="rId2111"/>
          <w:pgSz w:w="12240" w:h="15840"/>
          <w:pgMar w:top="840" w:right="1000" w:bottom="840" w:left="1000" w:header="400" w:footer="400"/>
          <w:pgNumType w:fmt="decimal"/>
          <w:cols w:space="720"/>
          <w:titlePg w:val="0"/>
        </w:sectPr>
      </w:pPr>
    </w:p>
    <w:p>
      <w:pPr>
        <w:pStyle w:val="Normal341"/>
      </w:pPr>
    </w:p>
    <w:p>
      <w:pPr>
        <w:pStyle w:val="Normal341"/>
      </w:pPr>
      <w:r>
        <w:pict>
          <v:shape id="_x0000_i2463" type="#_x0000_t75" alt="LexisNexis®" style="width:147.75pt;height:30pt">
            <v:imagedata r:id="rId10" o:title=""/>
          </v:shape>
        </w:pict>
      </w:r>
      <w:r>
        <w:cr/>
      </w:r>
    </w:p>
    <w:p>
      <w:pPr>
        <w:pStyle w:val="Heading1340"/>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 xml:space="preserve">Kundgebung ohne Störungen; Demonstration In Nürnberg gingen rund 700 Teilnehmern friedlich für </w:t>
      </w: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 xml:space="preserve"> auf die Straße.</w:t>
      </w:r>
    </w:p>
    <w:p>
      <w:pPr>
        <w:pStyle w:val="Normal341"/>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Nürnberger Zeitung</w:t>
      </w:r>
    </w:p>
    <w:p>
      <w:pPr>
        <w:pStyle w:val="Normal341"/>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Montag 30. Oktober 2023</w:t>
      </w:r>
    </w:p>
    <w:p>
      <w:pPr>
        <w:pStyle w:val="Normal341"/>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AUSGABE: HA</w:t>
      </w:r>
    </w:p>
    <w:p>
      <w:pPr>
        <w:pStyle w:val="Normal341"/>
        <w:keepNext w:val="0"/>
        <w:spacing w:after="0" w:line="240" w:lineRule="atLeast"/>
        <w:ind w:right="0"/>
        <w:jc w:val="both"/>
      </w:pPr>
      <w:bookmarkStart w:id="682" w:name="Bookmark_342"/>
      <w:bookmarkEnd w:id="682"/>
    </w:p>
    <w:p>
      <w:pPr>
        <w:pStyle w:val="Normal341"/>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Nürnberger Zeitung Alle Rechte Vorbehalten</w:t>
      </w:r>
    </w:p>
    <w:p>
      <w:pPr>
        <w:pStyle w:val="Normal341"/>
        <w:keepNext w:val="0"/>
        <w:spacing w:before="120" w:after="0" w:line="220" w:lineRule="atLeast"/>
        <w:ind w:left="0" w:right="0" w:firstLine="0"/>
        <w:jc w:val="left"/>
      </w:pPr>
      <w:r>
        <w:br/>
      </w:r>
      <w:r>
        <w:pict>
          <v:shape id="_x0000_i2464" type="#_x0000_t75" style="width:161.98pt;height:24.75pt">
            <v:imagedata r:id="rId1541" o:title=""/>
          </v:shape>
        </w:pict>
      </w:r>
    </w:p>
    <w:p>
      <w:pPr>
        <w:pStyle w:val="Normal34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S. 10; Nürnberg &amp; Region</w:t>
      </w:r>
    </w:p>
    <w:p>
      <w:pPr>
        <w:pStyle w:val="Normal34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306 words</w:t>
      </w:r>
    </w:p>
    <w:p>
      <w:pPr>
        <w:pStyle w:val="Normal341"/>
        <w:keepNext/>
        <w:spacing w:before="240" w:after="0" w:line="340" w:lineRule="atLeast"/>
        <w:ind w:left="0" w:right="0" w:firstLine="0"/>
        <w:jc w:val="left"/>
      </w:pPr>
      <w:bookmarkStart w:id="683" w:name="Body_340"/>
      <w:bookmarkEnd w:id="683"/>
      <w:r>
        <w:rPr>
          <w:rFonts w:ascii="arial" w:eastAsia="arial" w:hAnsi="arial" w:cs="arial"/>
          <w:b/>
          <w:i w:val="0"/>
          <w:strike w:val="0"/>
          <w:noProof w:val="0"/>
          <w:color w:val="000000"/>
          <w:position w:val="0"/>
          <w:sz w:val="28"/>
          <w:u w:val="none"/>
          <w:vertAlign w:val="baseline"/>
        </w:rPr>
        <w:t>Body</w:t>
      </w:r>
    </w:p>
    <w:p>
      <w:pPr>
        <w:pStyle w:val="Normal341"/>
        <w:spacing w:line="60" w:lineRule="exact"/>
      </w:pPr>
      <w:r>
        <w:pict>
          <v:line id="_x0000_s2465" style="position:absolute;z-index:252422144" from="0,2pt" to="512pt,2pt" strokecolor="#009ddb" strokeweight="2pt">
            <v:stroke linestyle="single"/>
            <w10:wrap type="topAndBottom"/>
          </v:line>
        </w:pict>
      </w:r>
    </w:p>
    <w:p>
      <w:pPr>
        <w:pStyle w:val="Normal341"/>
      </w:pPr>
    </w:p>
    <w:p>
      <w:pPr>
        <w:pStyle w:val="Normal34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NÜRNBERG -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-Flaggen wehen im herbstlichen Wind, Menschen halten selbst gemalte Schilder mit ,,Free-Palestine" oder ,,Menschenrechte für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hoch. Rund 700 Teilnehmerinnen und Teilnehmer kamen am Nachmittag des 29. Oktober 2023 auf den Dr. Peter-Schönlein-Platz in Nürnberg, der einen Teil des Kornmarktes bildet, um für die Palästinenser und gegen israelische Gegenangriffe zu demonstrieren. Die Veranstalter hatten im Vorfeld mit 300 Menschen gerechnet.</w:t>
      </w:r>
    </w:p>
    <w:p>
      <w:pPr>
        <w:pStyle w:val="Normal34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Friedlicher Verlauf</w:t>
      </w:r>
    </w:p>
    <w:p>
      <w:pPr>
        <w:pStyle w:val="Normal34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Nach dem Terrorangriff der islamistischen Hamas auf Israel und den Bombenangriffen Israels auf den Gaza-Streifen hätten sich laut einem Redner viele Nürnbergerinnen und Nürnberger sowie Politiker versammelt, um ihr Mitgefühl für die israelischen Opfer auszudrücken. ,,Wo sind die Politiker und Menschen, die sagen, wir stehen auch an der Seite der palästinensischen Opfer?", fragte er in seiner Ansprache.</w:t>
      </w:r>
    </w:p>
    <w:p>
      <w:pPr>
        <w:pStyle w:val="Normal34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Der Sprecher bat die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-Teilnehmerinnen und Teilnehmer, sich friedlich zu verhalten und sich auch an alle Regeln zu halten. Das taten sie auch: Laut Polizeiangaben verlief die Kundgebung friedlich und ohne Störungen. Bereits im Vorfeld stellten die Beamten ein Plakat mit mutmaßlich volksverhetzendem Inhalt sicher. Der Staatsschutz ermittelt in diesem Fall.</w:t>
      </w:r>
    </w:p>
    <w:p>
      <w:pPr>
        <w:pStyle w:val="Normal34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Viele Auflagen</w:t>
      </w:r>
    </w:p>
    <w:p>
      <w:pPr>
        <w:pStyle w:val="Normal34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Stadt Nürnberg hatte den Veranstaltern der Kundgebung im Vorfeld viele Auflagen gemacht, die ein Redner den Anwesenden auch vortrug: Unter anderem war es untersagt, Fahnen zu verbrennen oder Staatssymbole zu verunglimpfen. Verboten waren auch Embleme, Kennzeichen oder Fahnen von verbotenen und terroristischen Organisationen, insbesondere von Hamas, den Qassam-Brigaden, der Hisbollah oder Al-Quaida mit all ihren Unter- und Teilorganisationen.</w:t>
      </w:r>
    </w:p>
    <w:p>
      <w:pPr>
        <w:pStyle w:val="Normal34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Polizei war mit mehreren Mannschaftswagen und vielen Einsatzkräften vor Ort, darunter besonders geschultes Personal. </w:t>
      </w:r>
    </w:p>
    <w:p>
      <w:pPr>
        <w:pStyle w:val="Normal341"/>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341"/>
        <w:spacing w:line="60" w:lineRule="exact"/>
      </w:pPr>
      <w:r>
        <w:pict>
          <v:line id="_x0000_s2466" style="position:absolute;z-index:252423168" from="0,2pt" to="512pt,2pt" strokecolor="#009ddb" strokeweight="2pt">
            <v:stroke linestyle="single"/>
            <w10:wrap type="topAndBottom"/>
          </v:line>
        </w:pict>
      </w:r>
    </w:p>
    <w:p>
      <w:pPr>
        <w:pStyle w:val="Normal341"/>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34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Rund 700 Teilnehmerinnen und Teilnehmer kamen am Sonntag in die Nürnberger Innenstadt zu einer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-Demonstration.</w:t>
      </w:r>
    </w:p>
    <w:p>
      <w:pPr>
        <w:pStyle w:val="Normal34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CLARA GRAU</w:t>
      </w:r>
    </w:p>
    <w:p>
      <w:pPr>
        <w:pStyle w:val="Normal341"/>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29, 2023</w:t>
      </w:r>
    </w:p>
    <w:p>
      <w:pPr>
        <w:pStyle w:val="Normal341"/>
      </w:pPr>
    </w:p>
    <w:p>
      <w:pPr>
        <w:pStyle w:val="Normal341"/>
        <w:ind w:left="200"/>
        <w:sectPr>
          <w:type w:val="continuous"/>
          <w:pgMar w:top="840" w:right="1000" w:bottom="840" w:left="1000" w:header="400" w:footer="400"/>
          <w:pgNumType w:fmt="decimal"/>
          <w:cols w:space="720"/>
        </w:sectPr>
      </w:pPr>
      <w:r>
        <w:br/>
      </w:r>
      <w:r>
        <w:pict>
          <v:line id="_x0000_s2467" style="position:absolute;z-index:252424192" from="0,10pt" to="512pt,10pt" strokecolor="black" strokeweight="1pt">
            <v:stroke linestyle="single"/>
          </v:line>
        </w:pict>
      </w:r>
      <w:r>
        <w:rPr>
          <w:rFonts w:ascii="arial" w:eastAsia="arial" w:hAnsi="arial" w:cs="arial"/>
          <w:b/>
          <w:color w:val="767676"/>
          <w:sz w:val="16"/>
        </w:rPr>
        <w:t>End of Document</w:t>
      </w:r>
    </w:p>
    <w:p>
      <w:pPr>
        <w:pStyle w:val="Normal342"/>
        <w:sectPr>
          <w:headerReference w:type="even" r:id="rId2112"/>
          <w:headerReference w:type="default" r:id="rId2113"/>
          <w:footerReference w:type="even" r:id="rId2114"/>
          <w:footerReference w:type="default" r:id="rId2115"/>
          <w:headerReference w:type="first" r:id="rId2116"/>
          <w:footerReference w:type="first" r:id="rId2117"/>
          <w:pgSz w:w="12240" w:h="15840"/>
          <w:pgMar w:top="840" w:right="1000" w:bottom="840" w:left="1000" w:header="400" w:footer="400"/>
          <w:pgNumType w:fmt="decimal"/>
          <w:cols w:space="720"/>
          <w:titlePg w:val="0"/>
        </w:sectPr>
      </w:pPr>
    </w:p>
    <w:p>
      <w:pPr>
        <w:pStyle w:val="Normal342"/>
      </w:pPr>
    </w:p>
    <w:p>
      <w:pPr>
        <w:pStyle w:val="Normal342"/>
      </w:pPr>
      <w:r>
        <w:pict>
          <v:shape id="_x0000_i2468" type="#_x0000_t75" alt="LexisNexis®" style="width:147.75pt;height:30pt">
            <v:imagedata r:id="rId10" o:title=""/>
          </v:shape>
        </w:pict>
      </w:r>
      <w:r>
        <w:cr/>
      </w:r>
    </w:p>
    <w:p>
      <w:pPr>
        <w:pStyle w:val="Heading1341"/>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 xml:space="preserve">Kundgebung ohne Störungen; Demonstration In Nürnberg gingen rund 700 Teilnehmern friedlich für </w:t>
      </w: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 xml:space="preserve"> auf die Straße.</w:t>
      </w:r>
    </w:p>
    <w:p>
      <w:pPr>
        <w:pStyle w:val="Normal342"/>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Nürnberger Nachrichten</w:t>
      </w:r>
    </w:p>
    <w:p>
      <w:pPr>
        <w:pStyle w:val="Normal342"/>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Montag 30. Oktober 2023</w:t>
      </w:r>
    </w:p>
    <w:p>
      <w:pPr>
        <w:pStyle w:val="Normal342"/>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AUSGABE: HA</w:t>
      </w:r>
    </w:p>
    <w:p>
      <w:pPr>
        <w:pStyle w:val="Normal342"/>
        <w:keepNext w:val="0"/>
        <w:spacing w:after="0" w:line="240" w:lineRule="atLeast"/>
        <w:ind w:right="0"/>
        <w:jc w:val="both"/>
      </w:pPr>
      <w:bookmarkStart w:id="684" w:name="Bookmark_343"/>
      <w:bookmarkEnd w:id="684"/>
    </w:p>
    <w:p>
      <w:pPr>
        <w:pStyle w:val="Normal342"/>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Nürnberger Nachrichten Alle Rechte Vorbehalten</w:t>
      </w:r>
    </w:p>
    <w:p>
      <w:pPr>
        <w:pStyle w:val="Normal342"/>
        <w:keepNext w:val="0"/>
        <w:spacing w:before="120" w:after="0" w:line="220" w:lineRule="atLeast"/>
        <w:ind w:left="0" w:right="0" w:firstLine="0"/>
        <w:jc w:val="left"/>
      </w:pPr>
      <w:r>
        <w:br/>
      </w:r>
      <w:r>
        <w:pict>
          <v:shape id="_x0000_i2469" type="#_x0000_t75" style="width:161.98pt;height:47.24pt">
            <v:imagedata r:id="rId1560" o:title=""/>
          </v:shape>
        </w:pict>
      </w:r>
    </w:p>
    <w:p>
      <w:pPr>
        <w:pStyle w:val="Normal34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S. 10; NÜRNBERG &amp; REGION</w:t>
      </w:r>
    </w:p>
    <w:p>
      <w:pPr>
        <w:pStyle w:val="Normal34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306 words</w:t>
      </w:r>
    </w:p>
    <w:p>
      <w:pPr>
        <w:pStyle w:val="Normal342"/>
        <w:keepNext/>
        <w:spacing w:before="240" w:after="0" w:line="340" w:lineRule="atLeast"/>
        <w:ind w:left="0" w:right="0" w:firstLine="0"/>
        <w:jc w:val="left"/>
      </w:pPr>
      <w:bookmarkStart w:id="685" w:name="Body_341"/>
      <w:bookmarkEnd w:id="685"/>
      <w:r>
        <w:rPr>
          <w:rFonts w:ascii="arial" w:eastAsia="arial" w:hAnsi="arial" w:cs="arial"/>
          <w:b/>
          <w:i w:val="0"/>
          <w:strike w:val="0"/>
          <w:noProof w:val="0"/>
          <w:color w:val="000000"/>
          <w:position w:val="0"/>
          <w:sz w:val="28"/>
          <w:u w:val="none"/>
          <w:vertAlign w:val="baseline"/>
        </w:rPr>
        <w:t>Body</w:t>
      </w:r>
    </w:p>
    <w:p>
      <w:pPr>
        <w:pStyle w:val="Normal342"/>
        <w:spacing w:line="60" w:lineRule="exact"/>
      </w:pPr>
      <w:r>
        <w:pict>
          <v:line id="_x0000_s2470" style="position:absolute;z-index:252425216" from="0,2pt" to="512pt,2pt" strokecolor="#009ddb" strokeweight="2pt">
            <v:stroke linestyle="single"/>
            <w10:wrap type="topAndBottom"/>
          </v:line>
        </w:pict>
      </w:r>
    </w:p>
    <w:p>
      <w:pPr>
        <w:pStyle w:val="Normal342"/>
      </w:pPr>
    </w:p>
    <w:p>
      <w:pPr>
        <w:pStyle w:val="Normal34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NÜRNBERG -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-Flaggen wehen im herbstlichen Wind, Menschen halten selbst gemalte Schilder mit ,,Free-Palestine" oder ,,Menschenrechte für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hoch. Rund 700 Teilnehmerinnen und Teilnehmer kamen am Nachmittag des 29. Oktober 2023 auf den Dr. Peter-Schönlein-Platz in Nürnberg, der einen Teil des Kornmarktes bildet, um für die Palästinenser und gegen israelische Gegenangriffe zu demonstrieren. Die Veranstalter hatten im Vorfeld mit 300 Menschen gerechnet.</w:t>
      </w:r>
    </w:p>
    <w:p>
      <w:pPr>
        <w:pStyle w:val="Normal34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Friedlicher Verlauf</w:t>
      </w:r>
    </w:p>
    <w:p>
      <w:pPr>
        <w:pStyle w:val="Normal34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Nach dem Terrorangriff der islamistischen Hamas auf Israel und den Bombenangriffen Israels auf den Gaza-Streifen hätten sich laut einem Redner viele Nürnbergerinnen und Nürnberger sowie Politiker versammelt, um ihr Mitgefühl für die israelischen Opfer auszudrücken. ,,Wo sind die Politiker und Menschen, die sagen, wir stehen auch an der Seite der palästinensischen Opfer?", fragte er in seiner Ansprache.</w:t>
      </w:r>
    </w:p>
    <w:p>
      <w:pPr>
        <w:pStyle w:val="Normal34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Der Sprecher bat die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-Teilnehmerinnen und Teilnehmer, sich friedlich zu verhalten und sich auch an alle Regeln zu halten. Das taten sie auch: Laut Polizeiangaben verlief die Kundgebung friedlich und ohne Störungen. Bereits im Vorfeld stellten die Beamten ein Plakat mit mutmaßlich volksverhetzendem Inhalt sicher. Der Staatsschutz ermittelt in diesem Fall.</w:t>
      </w:r>
    </w:p>
    <w:p>
      <w:pPr>
        <w:pStyle w:val="Normal34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Viele Auflagen</w:t>
      </w:r>
    </w:p>
    <w:p>
      <w:pPr>
        <w:pStyle w:val="Normal34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Stadt Nürnberg hatte den Veranstaltern der Kundgebung im Vorfeld viele Auflagen gemacht, die ein Redner den Anwesenden auch vortrug: Unter anderem war es untersagt, Fahnen zu verbrennen oder Staatssymbole zu verunglimpfen. Verboten waren auch Embleme, Kennzeichen oder Fahnen von verbotenen und terroristischen Organisationen, insbesondere von Hamas, den Qassam-Brigaden, der Hisbollah oder Al-Quaida mit all ihren Unter- und Teilorganisationen.</w:t>
      </w:r>
    </w:p>
    <w:p>
      <w:pPr>
        <w:pStyle w:val="Normal34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Polizei war mit mehreren Mannschaftswagen und vielen Einsatzkräften vor Ort, darunter besonders geschultes Personal. </w:t>
      </w:r>
    </w:p>
    <w:p>
      <w:pPr>
        <w:pStyle w:val="Normal342"/>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342"/>
        <w:spacing w:line="60" w:lineRule="exact"/>
      </w:pPr>
      <w:r>
        <w:pict>
          <v:line id="_x0000_s2471" style="position:absolute;z-index:252426240" from="0,2pt" to="512pt,2pt" strokecolor="#009ddb" strokeweight="2pt">
            <v:stroke linestyle="single"/>
            <w10:wrap type="topAndBottom"/>
          </v:line>
        </w:pict>
      </w:r>
    </w:p>
    <w:p>
      <w:pPr>
        <w:pStyle w:val="Normal342"/>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34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Rund 700 Teilnehmerinnen und Teilnehmer kamen am Sonntag in die Nürnberger Innenstadt zu einer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-Demonstration.</w:t>
      </w:r>
    </w:p>
    <w:p>
      <w:pPr>
        <w:pStyle w:val="Normal34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CLARA GRAU</w:t>
      </w:r>
    </w:p>
    <w:p>
      <w:pPr>
        <w:pStyle w:val="Normal342"/>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29, 2023</w:t>
      </w:r>
    </w:p>
    <w:p>
      <w:pPr>
        <w:pStyle w:val="Normal342"/>
      </w:pPr>
    </w:p>
    <w:p>
      <w:pPr>
        <w:pStyle w:val="Normal342"/>
        <w:ind w:left="200"/>
        <w:sectPr>
          <w:type w:val="continuous"/>
          <w:pgMar w:top="840" w:right="1000" w:bottom="840" w:left="1000" w:header="400" w:footer="400"/>
          <w:pgNumType w:fmt="decimal"/>
          <w:cols w:space="720"/>
        </w:sectPr>
      </w:pPr>
      <w:r>
        <w:br/>
      </w:r>
      <w:r>
        <w:pict>
          <v:line id="_x0000_s2472" style="position:absolute;z-index:252427264" from="0,10pt" to="512pt,10pt" strokecolor="black" strokeweight="1pt">
            <v:stroke linestyle="single"/>
          </v:line>
        </w:pict>
      </w:r>
      <w:r>
        <w:rPr>
          <w:rFonts w:ascii="arial" w:eastAsia="arial" w:hAnsi="arial" w:cs="arial"/>
          <w:b/>
          <w:color w:val="767676"/>
          <w:sz w:val="16"/>
        </w:rPr>
        <w:t>End of Document</w:t>
      </w:r>
    </w:p>
    <w:p>
      <w:pPr>
        <w:pStyle w:val="Normal343"/>
        <w:sectPr>
          <w:headerReference w:type="even" r:id="rId2118"/>
          <w:headerReference w:type="default" r:id="rId2119"/>
          <w:footerReference w:type="even" r:id="rId2120"/>
          <w:footerReference w:type="default" r:id="rId2121"/>
          <w:headerReference w:type="first" r:id="rId2122"/>
          <w:footerReference w:type="first" r:id="rId2123"/>
          <w:pgSz w:w="12240" w:h="15840"/>
          <w:pgMar w:top="840" w:right="1000" w:bottom="840" w:left="1000" w:header="400" w:footer="400"/>
          <w:pgNumType w:fmt="decimal"/>
          <w:cols w:space="720"/>
          <w:titlePg w:val="0"/>
        </w:sectPr>
      </w:pPr>
    </w:p>
    <w:p>
      <w:pPr>
        <w:pStyle w:val="Normal343"/>
      </w:pPr>
    </w:p>
    <w:p>
      <w:pPr>
        <w:pStyle w:val="Normal343"/>
      </w:pPr>
      <w:r>
        <w:pict>
          <v:shape id="_x0000_i2473" type="#_x0000_t75" alt="LexisNexis®" style="width:147.75pt;height:30pt">
            <v:imagedata r:id="rId10" o:title=""/>
          </v:shape>
        </w:pict>
      </w:r>
      <w:r>
        <w:cr/>
      </w:r>
    </w:p>
    <w:p>
      <w:pPr>
        <w:pStyle w:val="Heading1342"/>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und Derby: Polizei zieht Bilanz; Viel zu tun für die Polizei: Während die Pro-</w:t>
      </w: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-Demonstration am Hauptbahnhof startet, treffen auch die Fans von Rot-Weiß Essen zum Hochrisikospiel gegen den MSV ein.</w:t>
      </w:r>
    </w:p>
    <w:p>
      <w:pPr>
        <w:pStyle w:val="Normal343"/>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Rheinische Post</w:t>
      </w:r>
    </w:p>
    <w:p>
      <w:pPr>
        <w:pStyle w:val="Normal343"/>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Montag 30. Oktober 2023</w:t>
      </w:r>
    </w:p>
    <w:p>
      <w:pPr>
        <w:pStyle w:val="Normal343"/>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Rheinische Post Xanten</w:t>
      </w:r>
    </w:p>
    <w:p>
      <w:pPr>
        <w:pStyle w:val="Normal343"/>
        <w:keepNext w:val="0"/>
        <w:spacing w:after="0" w:line="240" w:lineRule="atLeast"/>
        <w:ind w:right="0"/>
        <w:jc w:val="both"/>
      </w:pPr>
      <w:bookmarkStart w:id="686" w:name="Bookmark_344"/>
      <w:bookmarkEnd w:id="686"/>
    </w:p>
    <w:p>
      <w:pPr>
        <w:pStyle w:val="Normal343"/>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Rheinische Post Verlagsgesellschaft mbH Alle Rechte Vorbehalten</w:t>
      </w:r>
    </w:p>
    <w:p>
      <w:pPr>
        <w:pStyle w:val="Normal343"/>
        <w:keepNext w:val="0"/>
        <w:spacing w:before="120" w:after="0" w:line="220" w:lineRule="atLeast"/>
        <w:ind w:left="0" w:right="0" w:firstLine="0"/>
        <w:jc w:val="left"/>
      </w:pPr>
      <w:r>
        <w:br/>
      </w:r>
      <w:r>
        <w:pict>
          <v:shape id="_x0000_i2474" type="#_x0000_t75" style="width:74.99pt;height:62.99pt">
            <v:imagedata r:id="rId85" o:title=""/>
          </v:shape>
        </w:pict>
      </w:r>
    </w:p>
    <w:p>
      <w:pPr>
        <w:pStyle w:val="Normal34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S. 30</w:t>
      </w:r>
    </w:p>
    <w:p>
      <w:pPr>
        <w:pStyle w:val="Normal34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733 words</w:t>
      </w:r>
    </w:p>
    <w:p>
      <w:pPr>
        <w:pStyle w:val="Normal34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Leonie Miß, Uwe Felten</w:t>
      </w:r>
    </w:p>
    <w:p>
      <w:pPr>
        <w:pStyle w:val="Normal343"/>
        <w:keepNext/>
        <w:spacing w:before="240" w:after="0" w:line="340" w:lineRule="atLeast"/>
        <w:ind w:left="0" w:right="0" w:firstLine="0"/>
        <w:jc w:val="left"/>
      </w:pPr>
      <w:bookmarkStart w:id="687" w:name="Body_342"/>
      <w:bookmarkEnd w:id="687"/>
      <w:r>
        <w:rPr>
          <w:rFonts w:ascii="arial" w:eastAsia="arial" w:hAnsi="arial" w:cs="arial"/>
          <w:b/>
          <w:i w:val="0"/>
          <w:strike w:val="0"/>
          <w:noProof w:val="0"/>
          <w:color w:val="000000"/>
          <w:position w:val="0"/>
          <w:sz w:val="28"/>
          <w:u w:val="none"/>
          <w:vertAlign w:val="baseline"/>
        </w:rPr>
        <w:t>Body</w:t>
      </w:r>
    </w:p>
    <w:p>
      <w:pPr>
        <w:pStyle w:val="Normal343"/>
        <w:spacing w:line="60" w:lineRule="exact"/>
      </w:pPr>
      <w:r>
        <w:pict>
          <v:line id="_x0000_s2475" style="position:absolute;z-index:252428288" from="0,2pt" to="512pt,2pt" strokecolor="#009ddb" strokeweight="2pt">
            <v:stroke linestyle="single"/>
            <w10:wrap type="topAndBottom"/>
          </v:line>
        </w:pict>
      </w:r>
    </w:p>
    <w:p>
      <w:pPr>
        <w:pStyle w:val="Normal343"/>
      </w:pPr>
    </w:p>
    <w:p>
      <w:pPr>
        <w:pStyle w:val="Normal34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Leonie Miß</w:t>
      </w:r>
    </w:p>
    <w:p>
      <w:pPr>
        <w:pStyle w:val="Normal34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Gespenstige Ruhe auf dem Bahnhofsvorplatz. Dutzende Wagen der Polizei stehen vor dem Haupteingang Spalier. Nur ein Helikopter der Bundespolizei ist zu hören, der über dem Bereich kreist. Um 11.30 Uhr soll hier die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-Demonstration starten, bereits eine halbe Stunde zuvor stehen mehrere Menschen mit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-Fahnen links vor dem Bahnhofsgebäude. Sie unterhalten sich ruhig. Die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war mit 100 Personen angemeldet. 450 sollten es am Ende werden.</w:t>
      </w:r>
    </w:p>
    <w:p>
      <w:pPr>
        <w:pStyle w:val="Normal34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Zudem, aber mit ausreichend Entfernung, weht die Israel-Fahne – eine Gegendemonstration mit rund zehn Teilnehmern wurde noch kurzfristig bei der Polizei angemeldet.</w:t>
      </w:r>
    </w:p>
    <w:p>
      <w:pPr>
        <w:pStyle w:val="Normal34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Während dieser bedrückenden Ruhe stürmen immer wieder kleine Gruppen der Hundertschaft den Bahnhof. Zeitgleich werden am Samstagvormittag nämlich auch die Fans von Rot-Weiß Essen am Bahnhof erwartet. Das brisante Derby zwischen den Ruhrpott-Vereinen MSV Duisburg und RWE wurde von der Polizei als Hochrisikospiel eingestuft – die Fans dementsprechend elektrisiert und angespannt. Sie sollen von den Polizisten kontrolliert in die Shuttle-Busse gebracht werden. Tatsächlich waren es auch die RWE-Fans, die die Stille am Bahnhof ein für alle Mal durchbrachen.</w:t>
      </w:r>
    </w:p>
    <w:p>
      <w:pPr>
        <w:pStyle w:val="Normal34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Wenige der vorangegangenen Fans stürmten auf die Polizisten los, sie grölten, die Fans dahinter stimmten Fan-Gesänge an. Die Randalierer wurden zunächst festgesetzt, mit Lautsprecherdurchsagen brachte ein Polizist die Fans zur Ruhe, während sie in die Busse begleitet wurden. Vor dem Spiel wurde eine Strafanzeige erlassen. Ein RWE-Fan brachte eine Scheibe in einem der Busse zu Bruch, teilte die Polizei mit. Sonst bereitete das Spiel „erstaunlicherweise“ aber kein Problem, so Sprecher der Polizei Duisburg, Stefan Hausch, am Samstagnachmittag. Sonst hatten Bundespolizisten Anzeigen wegen einer Beleidigung und einer versuchten gefährlichen Körperverletzung Anzeige erstattet. Außerdem sollen Essener Fans das Gebäude einer Grundschule in Stadionnähe beschmiert haben.</w:t>
      </w:r>
    </w:p>
    <w:p>
      <w:pPr>
        <w:pStyle w:val="Normal34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Während die Fans am frühen Vormittag mit den Bussen in Richtung Stadion aufbrachen, begann mehrere Meter von ihnen entfernt die Kundgebung zur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-Demonstration der Initiative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Solidarität Duisburg“. Dem Aufruf der Versammlungsleiter sind nach Polizeischätzungen etwa 450 Menschen gefolgt. Ebenfalls viel zu tun für die Beamten, trotz Hochrisikospiel. „Ein Fußballspiel ist kein Grund, eine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abzusagen“, sagt Dabrowski noch vor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-Beginn.</w:t>
      </w:r>
    </w:p>
    <w:p>
      <w:pPr>
        <w:pStyle w:val="Normal34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Allgemein habe man sich auf mehrere Szenarien vorbereitet, der aktuelle politische Diskurs zum Nahost-Konflikt wurde in der Planung berücksichtigt – in der Nacht auf Samstag weitete Israel die Bodenoffensive aus – und auch eine „latente Terrorgefahr“ drohe immer im Hintergrund, gerade nach der Festnahme von Tarik S. vergangenen Dienstag, der einen Anschlag auf eine Pro-Israel-</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geplant haben soll, sagt Dabrowski. „Wir sind aber sicher, dass von hier keine Gefahr ausgeht.“</w:t>
      </w:r>
    </w:p>
    <w:p>
      <w:pPr>
        <w:pStyle w:val="Normal34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Dabei sollte es auch bleiben. Die 450 Demonstrierenden brachen nach einer Anfangskundgebung in Richtung Hochfeld auf. Dabei skandierten sie „Free Palestine“ und „Free Gaza“. Kinder, Familien, ältere Menschen nahmen teil. „Stoppt den Krieg“ steht auf ihren Plakaten. Normale Menschen wollten die Teilnehmer erreichen, „deswegen sind wir durch Hochfeld gelaufen“, sagt einer der Versammlungsleiter bei der Endkundgebung am Rheinpark. Dort sprachen sich die Redner zudem auch gegen Antisemitismus aus. Friedlich war die Demonstration, die Atmosphäre dennoch emotional aufgeheizt.</w:t>
      </w:r>
    </w:p>
    <w:p>
      <w:pPr>
        <w:pStyle w:val="Normal34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Einsatzleute gaben sich nach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zufrieden. Die Kooperation mit dem Versammlungsleiter sei gut gelungen, so Dabrowski. Zwei Zwischenfälle hat es im Verlauf der Demonstration allerdings gegeben, die zunächst zu kurzen Unterbrechungen geführt haben. Außerdem gab es vier Strafanzeigen. In zwei Fällen wurden Transparente mit einer untersagten Aufschrift sichergestellt, ein anderer Teilnehmer soll vermummt gewesen sein, was gegen das Versammlungsverbot verstoßen habe. Die vierte Anzeige fiel gegen einen Teilnehmer, der ein Plakat mit Bezug zu den Verbrechen der Nationalsozialisten zeigte, das den Holocaust relativiert.</w:t>
      </w:r>
    </w:p>
    <w:p>
      <w:pPr>
        <w:pStyle w:val="Normal34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4821152993_07aa2adf92.IRPRODGERA_IOITVT.jpg Leonie Miß Die Teilnehmer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ziehen durch Duisburgs Straßen nach Hochfeld. Foto: Leonie Miß</w:t>
      </w:r>
    </w:p>
    <w:p>
      <w:pPr>
        <w:pStyle w:val="Normal34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4821152993_07aa2adf92.IRPRODGERA_IOITVT.jpg Leonie Miß Die Teilnehmer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ziehen durch Duisburgs Straßen nach Hochfeld. Foto: Leonie Miß</w:t>
      </w:r>
    </w:p>
    <w:p>
      <w:pPr>
        <w:pStyle w:val="Normal34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to PDF</w:t>
      </w:r>
    </w:p>
    <w:p>
      <w:pPr>
        <w:pStyle w:val="Normal343"/>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30, 2023</w:t>
      </w:r>
    </w:p>
    <w:p>
      <w:pPr>
        <w:pStyle w:val="Normal343"/>
      </w:pPr>
    </w:p>
    <w:p>
      <w:pPr>
        <w:pStyle w:val="Normal343"/>
        <w:ind w:left="200"/>
        <w:sectPr>
          <w:type w:val="continuous"/>
          <w:pgMar w:top="840" w:right="1000" w:bottom="840" w:left="1000" w:header="400" w:footer="400"/>
          <w:pgNumType w:fmt="decimal"/>
          <w:cols w:space="720"/>
        </w:sectPr>
      </w:pPr>
      <w:r>
        <w:br/>
      </w:r>
      <w:r>
        <w:pict>
          <v:line id="_x0000_s2476" style="position:absolute;z-index:252429312" from="0,10pt" to="512pt,10pt" strokecolor="black" strokeweight="1pt">
            <v:stroke linestyle="single"/>
          </v:line>
        </w:pict>
      </w:r>
      <w:r>
        <w:rPr>
          <w:rFonts w:ascii="arial" w:eastAsia="arial" w:hAnsi="arial" w:cs="arial"/>
          <w:b/>
          <w:color w:val="767676"/>
          <w:sz w:val="16"/>
        </w:rPr>
        <w:t>End of Document</w:t>
      </w:r>
    </w:p>
    <w:p>
      <w:pPr>
        <w:pStyle w:val="Normal344"/>
        <w:sectPr>
          <w:headerReference w:type="even" r:id="rId2124"/>
          <w:headerReference w:type="default" r:id="rId2125"/>
          <w:footerReference w:type="even" r:id="rId2126"/>
          <w:footerReference w:type="default" r:id="rId2127"/>
          <w:headerReference w:type="first" r:id="rId2128"/>
          <w:footerReference w:type="first" r:id="rId2129"/>
          <w:pgSz w:w="12240" w:h="15840"/>
          <w:pgMar w:top="840" w:right="1000" w:bottom="840" w:left="1000" w:header="400" w:footer="400"/>
          <w:pgNumType w:fmt="decimal"/>
          <w:cols w:space="720"/>
          <w:titlePg w:val="0"/>
        </w:sectPr>
      </w:pPr>
    </w:p>
    <w:p>
      <w:pPr>
        <w:pStyle w:val="Normal344"/>
      </w:pPr>
    </w:p>
    <w:p>
      <w:pPr>
        <w:pStyle w:val="Normal344"/>
      </w:pPr>
      <w:r>
        <w:pict>
          <v:shape id="_x0000_i2477" type="#_x0000_t75" alt="LexisNexis®" style="width:147.75pt;height:30pt">
            <v:imagedata r:id="rId10" o:title=""/>
          </v:shape>
        </w:pict>
      </w:r>
      <w:r>
        <w:cr/>
      </w:r>
    </w:p>
    <w:p>
      <w:pPr>
        <w:pStyle w:val="Heading1343"/>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Viele Demos pro Palästinenser; Krieg Vielerorts gingen Unterstützer auf die StraßeÂ – teils friedlich, doch in anderen Fällen ermittelt der Staatsschutz.</w:t>
      </w:r>
    </w:p>
    <w:p>
      <w:pPr>
        <w:pStyle w:val="Normal344"/>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Südwest Presse</w:t>
      </w:r>
    </w:p>
    <w:p>
      <w:pPr>
        <w:pStyle w:val="Normal344"/>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Montag 30. Oktober 2023</w:t>
      </w:r>
    </w:p>
    <w:p>
      <w:pPr>
        <w:pStyle w:val="Normal344"/>
        <w:keepNext w:val="0"/>
        <w:spacing w:after="0" w:line="240" w:lineRule="atLeast"/>
        <w:ind w:right="0"/>
        <w:jc w:val="both"/>
      </w:pPr>
      <w:bookmarkStart w:id="688" w:name="Bookmark_345"/>
      <w:bookmarkEnd w:id="688"/>
    </w:p>
    <w:p>
      <w:pPr>
        <w:pStyle w:val="Normal344"/>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Neue Pressegesellschaft mbH &amp; Co. KG Alle Rechte vorbehalten</w:t>
      </w:r>
    </w:p>
    <w:p>
      <w:pPr>
        <w:pStyle w:val="Normal344"/>
        <w:keepNext w:val="0"/>
        <w:spacing w:before="120" w:after="0" w:line="220" w:lineRule="atLeast"/>
        <w:ind w:left="0" w:right="0" w:firstLine="0"/>
        <w:jc w:val="left"/>
      </w:pPr>
      <w:r>
        <w:br/>
      </w:r>
      <w:r>
        <w:pict>
          <v:shape id="_x0000_i2478" type="#_x0000_t75" style="width:196.48pt;height:30.75pt">
            <v:imagedata r:id="rId1521" o:title=""/>
          </v:shape>
        </w:pict>
      </w:r>
    </w:p>
    <w:p>
      <w:pPr>
        <w:pStyle w:val="Normal34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THEMEN DES TAGES / POLITIK; S. 3; Band 79; Ausg. 251</w:t>
      </w:r>
    </w:p>
    <w:p>
      <w:pPr>
        <w:pStyle w:val="Normal34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378 words</w:t>
      </w:r>
    </w:p>
    <w:p>
      <w:pPr>
        <w:pStyle w:val="Normal344"/>
        <w:keepNext/>
        <w:spacing w:before="240" w:after="0" w:line="340" w:lineRule="atLeast"/>
        <w:ind w:left="0" w:right="0" w:firstLine="0"/>
        <w:jc w:val="left"/>
      </w:pPr>
      <w:bookmarkStart w:id="689" w:name="Body_343"/>
      <w:bookmarkEnd w:id="689"/>
      <w:r>
        <w:rPr>
          <w:rFonts w:ascii="arial" w:eastAsia="arial" w:hAnsi="arial" w:cs="arial"/>
          <w:b/>
          <w:i w:val="0"/>
          <w:strike w:val="0"/>
          <w:noProof w:val="0"/>
          <w:color w:val="000000"/>
          <w:position w:val="0"/>
          <w:sz w:val="28"/>
          <w:u w:val="none"/>
          <w:vertAlign w:val="baseline"/>
        </w:rPr>
        <w:t>Body</w:t>
      </w:r>
    </w:p>
    <w:p>
      <w:pPr>
        <w:pStyle w:val="Normal344"/>
        <w:spacing w:line="60" w:lineRule="exact"/>
      </w:pPr>
      <w:r>
        <w:pict>
          <v:line id="_x0000_s2479" style="position:absolute;z-index:252430336" from="0,2pt" to="512pt,2pt" strokecolor="#009ddb" strokeweight="2pt">
            <v:stroke linestyle="single"/>
            <w10:wrap type="topAndBottom"/>
          </v:line>
        </w:pict>
      </w:r>
    </w:p>
    <w:p>
      <w:pPr>
        <w:pStyle w:val="Normal344"/>
      </w:pPr>
    </w:p>
    <w:p>
      <w:pPr>
        <w:pStyle w:val="Normal34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Weltweit hat der Krieg im Nahen Osten Menschen am Wochenende zu pro-palästinensischen Protesten angetrieben. Allein in Deutschland fanden in etlichen Städten Kundgebungen statt.</w:t>
      </w:r>
    </w:p>
    <w:p>
      <w:pPr>
        <w:pStyle w:val="Normal34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Knapp 11 000 Menschen beteiligten sich laut Polizei in Berlin an einer pro-palästinensischen Demonstration. Die Versammlung „Global South United“ im Stadtteil Kreuzberg habe am Samstagnachmittag mit rund 1500 Teilnehmenden begonnen und sei im Verlauf der Demonstration auf annähernd 11 000 Personen angewachsen, teilte die Polizei am Sonntag mit. Am Abend sei sie mit noch rund 4800 Beteiligten zu Ende gegangen. Im gesamten Stadtgebiet Berlins sei es zu diversen Sachbeschädigungen in Form von aufgemalten Symbolen sowie israelfeindlichen und pro-palästinensischen Schriftzügen gekommen, betonte die Polizei. Der Staatsschutz ermittele.</w:t>
      </w:r>
    </w:p>
    <w:p>
      <w:pPr>
        <w:pStyle w:val="Normal34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München gab es laut Polizei zwei friedliche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-Â­Demonstrationen am Samstagnachmittag, eine mit etwa 6500 Teilnehmern unter dem Titel „Frieden für Gaza – Stoppt den Krieg“ und eine mit etwa 350 Teilnehmern. Auch in Aachen, Dortmund und Duisburg kamen am Samstag insgesamt mehrere Tausend Menschen zu ähnlichen Protesten.</w:t>
      </w:r>
    </w:p>
    <w:p>
      <w:pPr>
        <w:pStyle w:val="Normal34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Nach Auflösung einer pro-palästinensischen Demonstration in Hamburg folgten am Samstag Ausschreitungen. Laut Polizei wurden Einsatzkräfte aus den Reihen einer unangemeldeten Spontanversammlung mit Flaschen und Steinen beworfen.</w:t>
      </w:r>
    </w:p>
    <w:p>
      <w:pPr>
        <w:pStyle w:val="Normal34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London forderten zehntausende pro-palästinensische Demonstranten eine sofortige Waffenruhe im Gaza-Krieg und Solidarität mit den Palästinensern. Viele von ihnen trugen am Samstag Banner und Schilder mit Botschaften, mit denen sie ihre Unterstützung für die Palästinenser bekundeten. Die Nachrichtenagentur PAÂsprach von schätzungsweise 100Â000 Teilnehmern des Protests. Auch in anderen britischen Städten wie Manchester und Glasgow fanden größere Kundgebungen statt.</w:t>
      </w:r>
    </w:p>
    <w:p>
      <w:pPr>
        <w:pStyle w:val="Normal34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britische Außenminister JamesÂCleverly forderte die Teilnehmenden vorab auf, sich Desinformation und Manipulation bewusst zu sein. Es sei möglich, die palästinensische Bevölkerung zu unterstützen und gleichzeitig die islamistische Hamas zu verurteilen, erklärte Cleverly.</w:t>
      </w:r>
    </w:p>
    <w:p>
      <w:pPr>
        <w:pStyle w:val="Normal34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Auch aus mehreren Städten in Pakistan wurden pro-palästinensische Proteste am Wochenende gemeldet. ⇥epd/dpa/afp</w:t>
      </w:r>
    </w:p>
    <w:p>
      <w:pPr>
        <w:pStyle w:val="Normal344"/>
        <w:keepNext w:val="0"/>
        <w:spacing w:before="200" w:after="0" w:line="260" w:lineRule="atLeast"/>
        <w:ind w:left="0" w:right="0" w:firstLine="0"/>
        <w:jc w:val="both"/>
      </w:pPr>
      <w:r>
        <w:pict>
          <v:shape id="_x0000_i2480" type="#_x0000_t75" style="width:505.63pt;height:336.75pt">
            <v:imagedata r:id="rId2130" o:title=""/>
          </v:shape>
        </w:pict>
      </w:r>
    </w:p>
    <w:p>
      <w:pPr>
        <w:pStyle w:val="Normal34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zum PDF-Dokument</w:t>
      </w:r>
    </w:p>
    <w:p>
      <w:pPr>
        <w:pStyle w:val="Normal34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zum PDF-Dokument</w:t>
      </w:r>
    </w:p>
    <w:p>
      <w:pPr>
        <w:pStyle w:val="Normal344"/>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344"/>
        <w:spacing w:line="60" w:lineRule="exact"/>
      </w:pPr>
      <w:r>
        <w:pict>
          <v:line id="_x0000_s2481" style="position:absolute;z-index:252431360" from="0,2pt" to="512pt,2pt" strokecolor="#009ddb" strokeweight="2pt">
            <v:stroke linestyle="single"/>
            <w10:wrap type="topAndBottom"/>
          </v:line>
        </w:pict>
      </w:r>
    </w:p>
    <w:p>
      <w:pPr>
        <w:pStyle w:val="Normal344"/>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34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Eine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in Berlin-Kreuzberg am Samstag.</w:t>
      </w:r>
    </w:p>
    <w:p>
      <w:pPr>
        <w:pStyle w:val="Normal344"/>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29, 2023</w:t>
      </w:r>
    </w:p>
    <w:p>
      <w:pPr>
        <w:pStyle w:val="Normal344"/>
      </w:pPr>
    </w:p>
    <w:p>
      <w:pPr>
        <w:pStyle w:val="Normal344"/>
        <w:ind w:left="200"/>
        <w:sectPr>
          <w:type w:val="continuous"/>
          <w:pgMar w:top="840" w:right="1000" w:bottom="840" w:left="1000" w:header="400" w:footer="400"/>
          <w:pgNumType w:fmt="decimal"/>
          <w:cols w:space="720"/>
        </w:sectPr>
      </w:pPr>
      <w:r>
        <w:br/>
      </w:r>
      <w:r>
        <w:pict>
          <v:line id="_x0000_s2482" style="position:absolute;z-index:252432384" from="0,10pt" to="512pt,10pt" strokecolor="black" strokeweight="1pt">
            <v:stroke linestyle="single"/>
          </v:line>
        </w:pict>
      </w:r>
      <w:r>
        <w:rPr>
          <w:rFonts w:ascii="arial" w:eastAsia="arial" w:hAnsi="arial" w:cs="arial"/>
          <w:b/>
          <w:color w:val="767676"/>
          <w:sz w:val="16"/>
        </w:rPr>
        <w:t>End of Document</w:t>
      </w:r>
    </w:p>
    <w:p>
      <w:pPr>
        <w:pStyle w:val="Normal345"/>
        <w:sectPr>
          <w:headerReference w:type="even" r:id="rId2131"/>
          <w:headerReference w:type="default" r:id="rId2132"/>
          <w:footerReference w:type="even" r:id="rId2133"/>
          <w:footerReference w:type="default" r:id="rId2134"/>
          <w:headerReference w:type="first" r:id="rId2135"/>
          <w:footerReference w:type="first" r:id="rId2136"/>
          <w:pgSz w:w="12240" w:h="15840"/>
          <w:pgMar w:top="840" w:right="1000" w:bottom="840" w:left="1000" w:header="400" w:footer="400"/>
          <w:pgNumType w:fmt="decimal"/>
          <w:cols w:space="720"/>
          <w:titlePg w:val="0"/>
        </w:sectPr>
      </w:pPr>
    </w:p>
    <w:p>
      <w:pPr>
        <w:pStyle w:val="Normal345"/>
      </w:pPr>
    </w:p>
    <w:p>
      <w:pPr>
        <w:pStyle w:val="Normal345"/>
      </w:pPr>
      <w:r>
        <w:pict>
          <v:shape id="_x0000_i2483" type="#_x0000_t75" alt="LexisNexis®" style="width:147.75pt;height:30pt">
            <v:imagedata r:id="rId10" o:title=""/>
          </v:shape>
        </w:pict>
      </w:r>
      <w:r>
        <w:cr/>
      </w:r>
    </w:p>
    <w:p>
      <w:pPr>
        <w:pStyle w:val="Heading1344"/>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Viele Demos pro Palästinenser; Krieg Vielerorts gingen Unterstützer auf die StraßeÂ – teils friedlich, doch in anderen Fällen ermittelt der Staatsschutz.</w:t>
      </w:r>
    </w:p>
    <w:p>
      <w:pPr>
        <w:pStyle w:val="Normal345"/>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Lausitzer Rundschau</w:t>
      </w:r>
    </w:p>
    <w:p>
      <w:pPr>
        <w:pStyle w:val="Normal345"/>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Montag 30. Oktober 2023</w:t>
      </w:r>
    </w:p>
    <w:p>
      <w:pPr>
        <w:pStyle w:val="Normal345"/>
        <w:keepNext w:val="0"/>
        <w:spacing w:after="0" w:line="240" w:lineRule="atLeast"/>
        <w:ind w:right="0"/>
        <w:jc w:val="both"/>
      </w:pPr>
      <w:bookmarkStart w:id="690" w:name="Bookmark_346"/>
      <w:bookmarkEnd w:id="690"/>
    </w:p>
    <w:p>
      <w:pPr>
        <w:pStyle w:val="Normal345"/>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LR Medienverlag und Druckerei GmbH Alle Rechte vorbehalten</w:t>
      </w:r>
    </w:p>
    <w:p>
      <w:pPr>
        <w:pStyle w:val="Normal345"/>
        <w:keepNext w:val="0"/>
        <w:spacing w:before="120" w:after="0" w:line="220" w:lineRule="atLeast"/>
        <w:ind w:left="0" w:right="0" w:firstLine="0"/>
        <w:jc w:val="left"/>
      </w:pPr>
      <w:r>
        <w:br/>
      </w:r>
      <w:r>
        <w:pict>
          <v:shape id="_x0000_i2484" type="#_x0000_t75" style="width:166.48pt;height:59.99pt">
            <v:imagedata r:id="rId25" o:title=""/>
          </v:shape>
        </w:pict>
      </w:r>
    </w:p>
    <w:p>
      <w:pPr>
        <w:pStyle w:val="Normal34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THEMA DES TAGES / POLITIK; S. 3; Band 72; Ausg. 253</w:t>
      </w:r>
    </w:p>
    <w:p>
      <w:pPr>
        <w:pStyle w:val="Normal34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378 words</w:t>
      </w:r>
    </w:p>
    <w:p>
      <w:pPr>
        <w:pStyle w:val="Normal345"/>
        <w:keepNext/>
        <w:spacing w:before="240" w:after="0" w:line="340" w:lineRule="atLeast"/>
        <w:ind w:left="0" w:right="0" w:firstLine="0"/>
        <w:jc w:val="left"/>
      </w:pPr>
      <w:bookmarkStart w:id="691" w:name="Body_344"/>
      <w:bookmarkEnd w:id="691"/>
      <w:r>
        <w:rPr>
          <w:rFonts w:ascii="arial" w:eastAsia="arial" w:hAnsi="arial" w:cs="arial"/>
          <w:b/>
          <w:i w:val="0"/>
          <w:strike w:val="0"/>
          <w:noProof w:val="0"/>
          <w:color w:val="000000"/>
          <w:position w:val="0"/>
          <w:sz w:val="28"/>
          <w:u w:val="none"/>
          <w:vertAlign w:val="baseline"/>
        </w:rPr>
        <w:t>Body</w:t>
      </w:r>
    </w:p>
    <w:p>
      <w:pPr>
        <w:pStyle w:val="Normal345"/>
        <w:spacing w:line="60" w:lineRule="exact"/>
      </w:pPr>
      <w:r>
        <w:pict>
          <v:line id="_x0000_s2485" style="position:absolute;z-index:252433408" from="0,2pt" to="512pt,2pt" strokecolor="#009ddb" strokeweight="2pt">
            <v:stroke linestyle="single"/>
            <w10:wrap type="topAndBottom"/>
          </v:line>
        </w:pict>
      </w:r>
    </w:p>
    <w:p>
      <w:pPr>
        <w:pStyle w:val="Normal345"/>
      </w:pPr>
    </w:p>
    <w:p>
      <w:pPr>
        <w:pStyle w:val="Normal3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Weltweit hat der Krieg im Nahen Osten Menschen am Wochenende zu pro-palästinensischen Protesten angetrieben. Allein in Deutschland fanden in etlichen Städten Kundgebungen statt.</w:t>
      </w:r>
    </w:p>
    <w:p>
      <w:pPr>
        <w:pStyle w:val="Normal3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Knapp 11.000 Menschen beteiligten sich laut Polizei in Berlin an einer pro-palästinensischen Demonstration. Die Versammlung „Global South United“ im Stadtteil Kreuzberg habe am Samstagnachmittag mit rund 1500 Teilnehmenden begonnen und sei im Verlauf der Demonstration auf annähernd 11.000 Personen angewachsen, teilte die Polizei am Sonntag mit. Am Abend sei sie mit noch rund 4800 Beteiligten zu Ende gegangen. Im gesamten Stadtgebiet Berlins sei es zu diversen Sachbeschädigungen in Form von aufgemalten Symbolen sowie israelfeindlichen und pro-palästinensischen Schriftzügen gekommen, betonte die Polizei. Der Staatsschutz ermittele.</w:t>
      </w:r>
    </w:p>
    <w:p>
      <w:pPr>
        <w:pStyle w:val="Normal3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München gab es laut Polizei zwei friedliche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-Â­Demonstrationen am Samstagnachmittag, eine mit etwa 6500 Teilnehmern unter dem Titel „Frieden für Gaza – Stoppt den Krieg“ und eine mit etwa 350 Teilnehmern. Auch in Aachen, Dortmund und Duisburg kamen am Samstag insgesamt mehrere Tausend Menschen zu ähnlichen Protesten.</w:t>
      </w:r>
    </w:p>
    <w:p>
      <w:pPr>
        <w:pStyle w:val="Normal3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Nach Auflösung einer pro-palästinensischen Demonstration in Hamburg folgten am Samstag Ausschreitungen. Laut Polizei wurden Einsatzkräfte aus den Reihen einer unangemeldeten Spontanversammlung mit Flaschen und Steinen beworfen.</w:t>
      </w:r>
    </w:p>
    <w:p>
      <w:pPr>
        <w:pStyle w:val="Normal3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London forderten Zehntausende pro-palästinensische Demonstranten eine sofortige Waffenruhe im Gaza-Krieg und Solidarität mit den Palästinensern. Viele von ihnen trugen am Samstag Banner und Schilder mit Botschaften, mit denen sie ihre Unterstützung für die Palästinenser bekundeten. Die Nachrichtenagentur PAÂsprach von schätzungsweise 100.000 Teilnehmern des Protests. Auch in anderen britischen Städten wie Manchester und Glasgow fanden größere Kundgebungen statt.</w:t>
      </w:r>
    </w:p>
    <w:p>
      <w:pPr>
        <w:pStyle w:val="Normal3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britische Außenminister JamesÂCleverly forderte die Teilnehmenden vorab auf, sich Desinformation und Manipulation bewusst zu sein. Es sei möglich, die palästinensische Bevölkerung zu unterstützen und gleichzeitig die islamistische Hamas zu verurteilen, erklärte Cleverly.</w:t>
      </w:r>
    </w:p>
    <w:p>
      <w:pPr>
        <w:pStyle w:val="Normal3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Auch aus mehreren Städten in Pakistan wurden pro-palästinensische Proteste am Wochenende gemeldet. ⇥epd/dpa/afp</w:t>
      </w:r>
    </w:p>
    <w:p>
      <w:pPr>
        <w:pStyle w:val="Normal345"/>
        <w:keepNext w:val="0"/>
        <w:spacing w:before="200" w:after="0" w:line="260" w:lineRule="atLeast"/>
        <w:ind w:left="0" w:right="0" w:firstLine="0"/>
        <w:jc w:val="both"/>
      </w:pPr>
      <w:r>
        <w:pict>
          <v:shape id="_x0000_i2486" type="#_x0000_t75" style="width:505.63pt;height:336.75pt">
            <v:imagedata r:id="rId2130" o:title=""/>
          </v:shape>
        </w:pict>
      </w:r>
    </w:p>
    <w:p>
      <w:pPr>
        <w:pStyle w:val="Normal3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zum PDF-Dokument</w:t>
      </w:r>
    </w:p>
    <w:p>
      <w:pPr>
        <w:pStyle w:val="Normal3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zum PDF-Dokument</w:t>
      </w:r>
    </w:p>
    <w:p>
      <w:pPr>
        <w:pStyle w:val="Normal345"/>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345"/>
        <w:spacing w:line="60" w:lineRule="exact"/>
      </w:pPr>
      <w:r>
        <w:pict>
          <v:line id="_x0000_s2487" style="position:absolute;z-index:252434432" from="0,2pt" to="512pt,2pt" strokecolor="#009ddb" strokeweight="2pt">
            <v:stroke linestyle="single"/>
            <w10:wrap type="topAndBottom"/>
          </v:line>
        </w:pict>
      </w:r>
    </w:p>
    <w:p>
      <w:pPr>
        <w:pStyle w:val="Normal345"/>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3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Eine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in Berlin-Kreuzberg am Samstag.</w:t>
      </w:r>
    </w:p>
    <w:p>
      <w:pPr>
        <w:pStyle w:val="Normal345"/>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29, 2023</w:t>
      </w:r>
    </w:p>
    <w:p>
      <w:pPr>
        <w:pStyle w:val="Normal345"/>
      </w:pPr>
    </w:p>
    <w:p>
      <w:pPr>
        <w:pStyle w:val="Normal345"/>
        <w:ind w:left="200"/>
        <w:sectPr>
          <w:type w:val="continuous"/>
          <w:pgMar w:top="840" w:right="1000" w:bottom="840" w:left="1000" w:header="400" w:footer="400"/>
          <w:pgNumType w:fmt="decimal"/>
          <w:cols w:space="720"/>
        </w:sectPr>
      </w:pPr>
      <w:r>
        <w:br/>
      </w:r>
      <w:r>
        <w:pict>
          <v:line id="_x0000_s2488" style="position:absolute;z-index:252435456" from="0,10pt" to="512pt,10pt" strokecolor="black" strokeweight="1pt">
            <v:stroke linestyle="single"/>
          </v:line>
        </w:pict>
      </w:r>
      <w:r>
        <w:rPr>
          <w:rFonts w:ascii="arial" w:eastAsia="arial" w:hAnsi="arial" w:cs="arial"/>
          <w:b/>
          <w:color w:val="767676"/>
          <w:sz w:val="16"/>
        </w:rPr>
        <w:t>End of Document</w:t>
      </w:r>
    </w:p>
    <w:p>
      <w:pPr>
        <w:pStyle w:val="Normal346"/>
        <w:sectPr>
          <w:headerReference w:type="even" r:id="rId2137"/>
          <w:headerReference w:type="default" r:id="rId2138"/>
          <w:footerReference w:type="even" r:id="rId2139"/>
          <w:footerReference w:type="default" r:id="rId2140"/>
          <w:headerReference w:type="first" r:id="rId2141"/>
          <w:footerReference w:type="first" r:id="rId2142"/>
          <w:pgSz w:w="12240" w:h="15840"/>
          <w:pgMar w:top="840" w:right="1000" w:bottom="840" w:left="1000" w:header="400" w:footer="400"/>
          <w:pgNumType w:fmt="decimal"/>
          <w:cols w:space="720"/>
          <w:titlePg w:val="0"/>
        </w:sectPr>
      </w:pPr>
    </w:p>
    <w:p>
      <w:pPr>
        <w:pStyle w:val="Normal346"/>
      </w:pPr>
    </w:p>
    <w:p>
      <w:pPr>
        <w:pStyle w:val="Normal346"/>
      </w:pPr>
      <w:r>
        <w:pict>
          <v:shape id="_x0000_i2489" type="#_x0000_t75" alt="LexisNexis®" style="width:147.75pt;height:30pt">
            <v:imagedata r:id="rId10" o:title=""/>
          </v:shape>
        </w:pict>
      </w:r>
      <w:r>
        <w:cr/>
      </w:r>
    </w:p>
    <w:p>
      <w:pPr>
        <w:pStyle w:val="Heading1345"/>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Viele Demos pro Palästinenser; Krieg Vielerorts gingen Unterstützer auf die StraßeÂ – teils friedlich, doch in anderen Fällen ermittelt der Staatsschutz.</w:t>
      </w:r>
    </w:p>
    <w:p>
      <w:pPr>
        <w:pStyle w:val="Normal346"/>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Oranienburger Generalanzeiger</w:t>
      </w:r>
    </w:p>
    <w:p>
      <w:pPr>
        <w:pStyle w:val="Normal346"/>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Montag 30. Oktober 2023</w:t>
      </w:r>
    </w:p>
    <w:p>
      <w:pPr>
        <w:pStyle w:val="Normal346"/>
        <w:keepNext w:val="0"/>
        <w:spacing w:after="0" w:line="240" w:lineRule="atLeast"/>
        <w:ind w:right="0"/>
        <w:jc w:val="both"/>
      </w:pPr>
      <w:bookmarkStart w:id="692" w:name="Bookmark_347"/>
      <w:bookmarkEnd w:id="692"/>
    </w:p>
    <w:p>
      <w:pPr>
        <w:pStyle w:val="Normal346"/>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Märkisches Medienhaus GmbH &amp; Co. KG Alle Rechte vorbehalten</w:t>
      </w:r>
    </w:p>
    <w:p>
      <w:pPr>
        <w:pStyle w:val="Normal346"/>
        <w:keepNext w:val="0"/>
        <w:spacing w:before="120" w:after="0" w:line="220" w:lineRule="atLeast"/>
        <w:ind w:left="0" w:right="0" w:firstLine="0"/>
        <w:jc w:val="left"/>
      </w:pPr>
      <w:r>
        <w:br/>
      </w:r>
      <w:r>
        <w:pict>
          <v:shape id="_x0000_i2490" type="#_x0000_t75" style="width:164.98pt;height:83.24pt">
            <v:imagedata r:id="rId32" o:title=""/>
          </v:shape>
        </w:pict>
      </w:r>
    </w:p>
    <w:p>
      <w:pPr>
        <w:pStyle w:val="Normal34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THEMEN DES TAGES / POLITIK; S. 19; Band 33; Ausg. 253</w:t>
      </w:r>
    </w:p>
    <w:p>
      <w:pPr>
        <w:pStyle w:val="Normal34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378 words</w:t>
      </w:r>
    </w:p>
    <w:p>
      <w:pPr>
        <w:pStyle w:val="Normal346"/>
        <w:keepNext/>
        <w:spacing w:before="240" w:after="0" w:line="340" w:lineRule="atLeast"/>
        <w:ind w:left="0" w:right="0" w:firstLine="0"/>
        <w:jc w:val="left"/>
      </w:pPr>
      <w:bookmarkStart w:id="693" w:name="Body_345"/>
      <w:bookmarkEnd w:id="693"/>
      <w:r>
        <w:rPr>
          <w:rFonts w:ascii="arial" w:eastAsia="arial" w:hAnsi="arial" w:cs="arial"/>
          <w:b/>
          <w:i w:val="0"/>
          <w:strike w:val="0"/>
          <w:noProof w:val="0"/>
          <w:color w:val="000000"/>
          <w:position w:val="0"/>
          <w:sz w:val="28"/>
          <w:u w:val="none"/>
          <w:vertAlign w:val="baseline"/>
        </w:rPr>
        <w:t>Body</w:t>
      </w:r>
    </w:p>
    <w:p>
      <w:pPr>
        <w:pStyle w:val="Normal346"/>
        <w:spacing w:line="60" w:lineRule="exact"/>
      </w:pPr>
      <w:r>
        <w:pict>
          <v:line id="_x0000_s2491" style="position:absolute;z-index:252436480" from="0,2pt" to="512pt,2pt" strokecolor="#009ddb" strokeweight="2pt">
            <v:stroke linestyle="single"/>
            <w10:wrap type="topAndBottom"/>
          </v:line>
        </w:pict>
      </w:r>
    </w:p>
    <w:p>
      <w:pPr>
        <w:pStyle w:val="Normal346"/>
      </w:pPr>
    </w:p>
    <w:p>
      <w:pPr>
        <w:pStyle w:val="Normal34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Weltweit hat der Krieg im Nahen Osten Menschen am Wochenende zu pro-palästinensischen Protesten angetrieben. Allein in Deutschland fanden in etlichen Städten Kundgebungen statt.</w:t>
      </w:r>
    </w:p>
    <w:p>
      <w:pPr>
        <w:pStyle w:val="Normal34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Knapp 11.000 Menschen beteiligten sich laut Polizei in Berlin an einer pro-palästinensischen Demonstration. Die Versammlung „Global South United“ im Stadtteil Kreuzberg habe am Samstagnachmittag mit rund 1500 Teilnehmenden begonnen und sei im Verlauf der Demonstration auf annähernd 11.000 Personen angewachsen, teilte die Polizei am Sonntag mit. Am Abend sei sie mit noch rund 4800 Beteiligten zu Ende gegangen. Im gesamten Stadtgebiet Berlins sei es zu diversen Sachbeschädigungen in Form von aufgemalten Symbolen sowie israelfeindlichen und pro-palästinensischen Schriftzügen gekommen, betonte die Polizei. Der Staatsschutz ermittele.</w:t>
      </w:r>
    </w:p>
    <w:p>
      <w:pPr>
        <w:pStyle w:val="Normal34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München gab es laut Polizei zwei friedliche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-Â­Demonstrationen am Samstagnachmittag, eine mit etwa 6500 Teilnehmern unter dem Titel „Frieden für Gaza – Stoppt den Krieg“ und eine mit etwa 350 Teilnehmern. Auch in Aachen, Dortmund und Duisburg kamen am Samstag insgesamt mehrere Tausend Menschen zu ähnlichen Protesten.</w:t>
      </w:r>
    </w:p>
    <w:p>
      <w:pPr>
        <w:pStyle w:val="Normal34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Nach Auflösung einer pro-palästinensischen Demonstration in Hamburg folgten am Samstag Ausschreitungen. Laut Polizei wurden Einsatzkräfte aus den Reihen einer unangemeldeten Spontanversammlung mit Flaschen und Steinen beworfen.</w:t>
      </w:r>
    </w:p>
    <w:p>
      <w:pPr>
        <w:pStyle w:val="Normal34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London forderten Zehntausende pro-palästinensische Demonstranten eine sofortige Waffenruhe im Gaza-Krieg und Solidarität mit den Palästinensern. Viele von ihnen trugen am Samstag Banner und Schilder mit Botschaften, mit denen sie ihre Unterstützung für die Palästinenser bekundeten. Die Nachrichtenagentur PAÂsprach von schätzungsweise 100.000 Teilnehmern des Protests. Auch in anderen britischen Städten wie Manchester und Glasgow fanden größere Kundgebungen statt.</w:t>
      </w:r>
    </w:p>
    <w:p>
      <w:pPr>
        <w:pStyle w:val="Normal34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britische Außenminister JamesÂCleverly forderte die Teilnehmenden vorab auf, sich Desinformation und Manipulation bewusst zu sein. Es sei möglich, die palästinensische Bevölkerung zu unterstützen und gleichzeitig die islamistische Hamas zu verurteilen, erklärte Cleverly.</w:t>
      </w:r>
    </w:p>
    <w:p>
      <w:pPr>
        <w:pStyle w:val="Normal34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Auch aus mehreren Städten in Pakistan wurden pro-palästinensische Proteste am Wochenende gemeldet. ⇥epd/dpa/afp</w:t>
      </w:r>
    </w:p>
    <w:p>
      <w:pPr>
        <w:pStyle w:val="Normal346"/>
        <w:keepNext w:val="0"/>
        <w:spacing w:before="200" w:after="0" w:line="260" w:lineRule="atLeast"/>
        <w:ind w:left="0" w:right="0" w:firstLine="0"/>
        <w:jc w:val="both"/>
      </w:pPr>
      <w:r>
        <w:pict>
          <v:shape id="_x0000_i2492" type="#_x0000_t75" style="width:505.63pt;height:336.75pt">
            <v:imagedata r:id="rId2130" o:title=""/>
          </v:shape>
        </w:pict>
      </w:r>
    </w:p>
    <w:p>
      <w:pPr>
        <w:pStyle w:val="Normal34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zum PDF-Dokument</w:t>
      </w:r>
    </w:p>
    <w:p>
      <w:pPr>
        <w:pStyle w:val="Normal34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zum PDF-Dokument</w:t>
      </w:r>
    </w:p>
    <w:p>
      <w:pPr>
        <w:pStyle w:val="Normal346"/>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346"/>
        <w:spacing w:line="60" w:lineRule="exact"/>
      </w:pPr>
      <w:r>
        <w:pict>
          <v:line id="_x0000_s2493" style="position:absolute;z-index:252437504" from="0,2pt" to="512pt,2pt" strokecolor="#009ddb" strokeweight="2pt">
            <v:stroke linestyle="single"/>
            <w10:wrap type="topAndBottom"/>
          </v:line>
        </w:pict>
      </w:r>
    </w:p>
    <w:p>
      <w:pPr>
        <w:pStyle w:val="Normal346"/>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34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Eine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in Berlin-Kreuzberg am Samstag.</w:t>
      </w:r>
    </w:p>
    <w:p>
      <w:pPr>
        <w:pStyle w:val="Normal346"/>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29, 2023</w:t>
      </w:r>
    </w:p>
    <w:p>
      <w:pPr>
        <w:pStyle w:val="Normal346"/>
      </w:pPr>
    </w:p>
    <w:p>
      <w:pPr>
        <w:pStyle w:val="Normal346"/>
        <w:ind w:left="200"/>
        <w:sectPr>
          <w:type w:val="continuous"/>
          <w:pgMar w:top="840" w:right="1000" w:bottom="840" w:left="1000" w:header="400" w:footer="400"/>
          <w:pgNumType w:fmt="decimal"/>
          <w:cols w:space="720"/>
        </w:sectPr>
      </w:pPr>
      <w:r>
        <w:br/>
      </w:r>
      <w:r>
        <w:pict>
          <v:line id="_x0000_s2494" style="position:absolute;z-index:252438528" from="0,10pt" to="512pt,10pt" strokecolor="black" strokeweight="1pt">
            <v:stroke linestyle="single"/>
          </v:line>
        </w:pict>
      </w:r>
      <w:r>
        <w:rPr>
          <w:rFonts w:ascii="arial" w:eastAsia="arial" w:hAnsi="arial" w:cs="arial"/>
          <w:b/>
          <w:color w:val="767676"/>
          <w:sz w:val="16"/>
        </w:rPr>
        <w:t>End of Document</w:t>
      </w:r>
    </w:p>
    <w:p>
      <w:pPr>
        <w:pStyle w:val="Normal347"/>
        <w:sectPr>
          <w:headerReference w:type="even" r:id="rId2143"/>
          <w:headerReference w:type="default" r:id="rId2144"/>
          <w:footerReference w:type="even" r:id="rId2145"/>
          <w:footerReference w:type="default" r:id="rId2146"/>
          <w:headerReference w:type="first" r:id="rId2147"/>
          <w:footerReference w:type="first" r:id="rId2148"/>
          <w:pgSz w:w="12240" w:h="15840"/>
          <w:pgMar w:top="840" w:right="1000" w:bottom="840" w:left="1000" w:header="400" w:footer="400"/>
          <w:pgNumType w:fmt="decimal"/>
          <w:cols w:space="720"/>
          <w:titlePg w:val="0"/>
        </w:sectPr>
      </w:pPr>
    </w:p>
    <w:p>
      <w:pPr>
        <w:pStyle w:val="Normal347"/>
      </w:pPr>
    </w:p>
    <w:p>
      <w:pPr>
        <w:pStyle w:val="Normal347"/>
      </w:pPr>
      <w:r>
        <w:pict>
          <v:shape id="_x0000_i2495" type="#_x0000_t75" alt="LexisNexis®" style="width:147.75pt;height:30pt">
            <v:imagedata r:id="rId10" o:title=""/>
          </v:shape>
        </w:pict>
      </w:r>
      <w:r>
        <w:cr/>
      </w:r>
    </w:p>
    <w:p>
      <w:pPr>
        <w:pStyle w:val="Heading1346"/>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Viele Demos pro Palästinenser; Krieg Vielerorts gingen Unterstützer auf die StraßeÂ – teils friedlich, doch in anderen Fällen ermittelt der Staatsschutz.</w:t>
      </w:r>
    </w:p>
    <w:p>
      <w:pPr>
        <w:pStyle w:val="Normal347"/>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Märkische Oderzeitung Frankfurter Stadtbote (Oder)</w:t>
      </w:r>
    </w:p>
    <w:p>
      <w:pPr>
        <w:pStyle w:val="Normal347"/>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Montag 30. Oktober 2023</w:t>
      </w:r>
    </w:p>
    <w:p>
      <w:pPr>
        <w:pStyle w:val="Normal347"/>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Märkische Oderzeitung - Frankfurt (Oder)</w:t>
      </w:r>
    </w:p>
    <w:p>
      <w:pPr>
        <w:pStyle w:val="Normal347"/>
        <w:keepNext w:val="0"/>
        <w:spacing w:after="0" w:line="240" w:lineRule="atLeast"/>
        <w:ind w:right="0"/>
        <w:jc w:val="both"/>
      </w:pPr>
      <w:bookmarkStart w:id="694" w:name="Bookmark_348"/>
      <w:bookmarkEnd w:id="694"/>
    </w:p>
    <w:p>
      <w:pPr>
        <w:pStyle w:val="Normal347"/>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Märkisches Medienhaus GmbH &amp; Co. KG Alle Rechte vorbehalten</w:t>
      </w:r>
    </w:p>
    <w:p>
      <w:pPr>
        <w:pStyle w:val="Normal347"/>
        <w:keepNext w:val="0"/>
        <w:spacing w:before="120" w:after="0" w:line="220" w:lineRule="atLeast"/>
        <w:ind w:left="0" w:right="0" w:firstLine="0"/>
        <w:jc w:val="left"/>
      </w:pPr>
      <w:r>
        <w:br/>
      </w:r>
      <w:r>
        <w:pict>
          <v:shape id="_x0000_i2496" type="#_x0000_t75" style="width:208.47pt;height:60.74pt">
            <v:imagedata r:id="rId39" o:title=""/>
          </v:shape>
        </w:pict>
      </w:r>
    </w:p>
    <w:p>
      <w:pPr>
        <w:pStyle w:val="Normal34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THEMEN DES TAGES / POLITIK; S. 3; Band 33; Ausg. 253</w:t>
      </w:r>
    </w:p>
    <w:p>
      <w:pPr>
        <w:pStyle w:val="Normal34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378 words</w:t>
      </w:r>
    </w:p>
    <w:p>
      <w:pPr>
        <w:pStyle w:val="Normal347"/>
        <w:keepNext/>
        <w:spacing w:before="240" w:after="0" w:line="340" w:lineRule="atLeast"/>
        <w:ind w:left="0" w:right="0" w:firstLine="0"/>
        <w:jc w:val="left"/>
      </w:pPr>
      <w:bookmarkStart w:id="695" w:name="Body_346"/>
      <w:bookmarkEnd w:id="695"/>
      <w:r>
        <w:rPr>
          <w:rFonts w:ascii="arial" w:eastAsia="arial" w:hAnsi="arial" w:cs="arial"/>
          <w:b/>
          <w:i w:val="0"/>
          <w:strike w:val="0"/>
          <w:noProof w:val="0"/>
          <w:color w:val="000000"/>
          <w:position w:val="0"/>
          <w:sz w:val="28"/>
          <w:u w:val="none"/>
          <w:vertAlign w:val="baseline"/>
        </w:rPr>
        <w:t>Body</w:t>
      </w:r>
    </w:p>
    <w:p>
      <w:pPr>
        <w:pStyle w:val="Normal347"/>
        <w:spacing w:line="60" w:lineRule="exact"/>
      </w:pPr>
      <w:r>
        <w:pict>
          <v:line id="_x0000_s2497" style="position:absolute;z-index:252439552" from="0,2pt" to="512pt,2pt" strokecolor="#009ddb" strokeweight="2pt">
            <v:stroke linestyle="single"/>
            <w10:wrap type="topAndBottom"/>
          </v:line>
        </w:pict>
      </w:r>
    </w:p>
    <w:p>
      <w:pPr>
        <w:pStyle w:val="Normal347"/>
      </w:pPr>
    </w:p>
    <w:p>
      <w:pPr>
        <w:pStyle w:val="Normal3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Weltweit hat der Krieg im Nahen Osten Menschen am Wochenende zu pro-palästinensischen Protesten angetrieben. Allein in Deutschland fanden in etlichen Städten Kundgebungen statt.</w:t>
      </w:r>
    </w:p>
    <w:p>
      <w:pPr>
        <w:pStyle w:val="Normal3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Knapp 11.000 Menschen beteiligten sich laut Polizei in Berlin an einer pro-palästinensischen Demonstration. Die Versammlung „Global South United“ im Stadtteil Kreuzberg habe am Samstagnachmittag mit rund 1500 Teilnehmenden begonnen und sei im Verlauf der Demonstration auf annähernd 11.000 Personen angewachsen, teilte die Polizei am Sonntag mit. Am Abend sei sie mit noch rund 4800 Beteiligten zu Ende gegangen. Im gesamten Stadtgebiet Berlins sei es zu diversen Sachbeschädigungen in Form von aufgemalten Symbolen sowie israelfeindlichen und pro-palästinensischen Schriftzügen gekommen, betonte die Polizei. Der Staatsschutz ermittele.</w:t>
      </w:r>
    </w:p>
    <w:p>
      <w:pPr>
        <w:pStyle w:val="Normal3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München gab es laut Polizei zwei friedliche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-Â­Demonstrationen am Samstagnachmittag, eine mit etwa 6500 Teilnehmern unter dem Titel „Frieden für Gaza – Stoppt den Krieg“ und eine mit etwa 350 Teilnehmern. Auch in Aachen, Dortmund und Duisburg kamen am Samstag insgesamt mehrere Tausend Menschen zu ähnlichen Protesten.</w:t>
      </w:r>
    </w:p>
    <w:p>
      <w:pPr>
        <w:pStyle w:val="Normal3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Nach Auflösung einer pro-palästinensischen Demonstration in Hamburg folgten am Samstag Ausschreitungen. Laut Polizei wurden Einsatzkräfte aus den Reihen einer unangemeldeten Spontanversammlung mit Flaschen und Steinen beworfen.</w:t>
      </w:r>
    </w:p>
    <w:p>
      <w:pPr>
        <w:pStyle w:val="Normal3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London forderten Zehntausende pro-palästinensische Demonstranten eine sofortige Waffenruhe im Gaza-Krieg und Solidarität mit den Palästinensern. Viele von ihnen trugen am Samstag Banner und Schilder mit Botschaften, mit denen sie ihre Unterstützung für die Palästinenser bekundeten. Die Nachrichtenagentur PAÂsprach von schätzungsweise 100.000 Teilnehmern des Protests. Auch in anderen britischen Städten wie Manchester und Glasgow fanden größere Kundgebungen statt.</w:t>
      </w:r>
    </w:p>
    <w:p>
      <w:pPr>
        <w:pStyle w:val="Normal3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britische Außenminister JamesÂCleverly forderte die Teilnehmenden vorab auf, sich Desinformation und Manipulation bewusst zu sein. Es sei möglich, die palästinensische Bevölkerung zu unterstützen und gleichzeitig die islamistische Hamas zu verurteilen, erklärte Cleverly.</w:t>
      </w:r>
    </w:p>
    <w:p>
      <w:pPr>
        <w:pStyle w:val="Normal3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Auch aus mehreren Städten in Pakistan wurden pro-palästinensische Proteste am Wochenende gemeldet. ⇥epd/dpa/afp</w:t>
      </w:r>
    </w:p>
    <w:p>
      <w:pPr>
        <w:pStyle w:val="Normal347"/>
        <w:keepNext w:val="0"/>
        <w:spacing w:before="200" w:after="0" w:line="260" w:lineRule="atLeast"/>
        <w:ind w:left="0" w:right="0" w:firstLine="0"/>
        <w:jc w:val="both"/>
      </w:pPr>
      <w:r>
        <w:pict>
          <v:shape id="_x0000_i2498" type="#_x0000_t75" style="width:505.63pt;height:336.75pt">
            <v:imagedata r:id="rId2130" o:title=""/>
          </v:shape>
        </w:pict>
      </w:r>
    </w:p>
    <w:p>
      <w:pPr>
        <w:pStyle w:val="Normal3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zum PDF-Dokument</w:t>
      </w:r>
    </w:p>
    <w:p>
      <w:pPr>
        <w:pStyle w:val="Normal3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zum PDF-Dokument</w:t>
      </w:r>
    </w:p>
    <w:p>
      <w:pPr>
        <w:pStyle w:val="Normal347"/>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347"/>
        <w:spacing w:line="60" w:lineRule="exact"/>
      </w:pPr>
      <w:r>
        <w:pict>
          <v:line id="_x0000_s2499" style="position:absolute;z-index:252440576" from="0,2pt" to="512pt,2pt" strokecolor="#009ddb" strokeweight="2pt">
            <v:stroke linestyle="single"/>
            <w10:wrap type="topAndBottom"/>
          </v:line>
        </w:pict>
      </w:r>
    </w:p>
    <w:p>
      <w:pPr>
        <w:pStyle w:val="Normal347"/>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3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Eine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in Berlin-Kreuzberg am Samstag.</w:t>
      </w:r>
    </w:p>
    <w:p>
      <w:pPr>
        <w:pStyle w:val="Normal347"/>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29, 2023</w:t>
      </w:r>
    </w:p>
    <w:p>
      <w:pPr>
        <w:pStyle w:val="Normal347"/>
      </w:pPr>
    </w:p>
    <w:p>
      <w:pPr>
        <w:pStyle w:val="Normal347"/>
        <w:ind w:left="200"/>
        <w:sectPr>
          <w:type w:val="continuous"/>
          <w:pgMar w:top="840" w:right="1000" w:bottom="840" w:left="1000" w:header="400" w:footer="400"/>
          <w:pgNumType w:fmt="decimal"/>
          <w:cols w:space="720"/>
        </w:sectPr>
      </w:pPr>
      <w:r>
        <w:br/>
      </w:r>
      <w:r>
        <w:pict>
          <v:line id="_x0000_s2500" style="position:absolute;z-index:252441600" from="0,10pt" to="512pt,10pt" strokecolor="black" strokeweight="1pt">
            <v:stroke linestyle="single"/>
          </v:line>
        </w:pict>
      </w:r>
      <w:r>
        <w:rPr>
          <w:rFonts w:ascii="arial" w:eastAsia="arial" w:hAnsi="arial" w:cs="arial"/>
          <w:b/>
          <w:color w:val="767676"/>
          <w:sz w:val="16"/>
        </w:rPr>
        <w:t>End of Document</w:t>
      </w:r>
    </w:p>
    <w:p>
      <w:pPr>
        <w:pStyle w:val="Normal348"/>
        <w:sectPr>
          <w:headerReference w:type="even" r:id="rId2149"/>
          <w:headerReference w:type="default" r:id="rId2150"/>
          <w:footerReference w:type="even" r:id="rId2151"/>
          <w:footerReference w:type="default" r:id="rId2152"/>
          <w:headerReference w:type="first" r:id="rId2153"/>
          <w:footerReference w:type="first" r:id="rId2154"/>
          <w:pgSz w:w="12240" w:h="15840"/>
          <w:pgMar w:top="840" w:right="1000" w:bottom="840" w:left="1000" w:header="400" w:footer="400"/>
          <w:pgNumType w:fmt="decimal"/>
          <w:cols w:space="720"/>
          <w:titlePg w:val="0"/>
        </w:sectPr>
      </w:pPr>
    </w:p>
    <w:p>
      <w:pPr>
        <w:pStyle w:val="Normal348"/>
      </w:pPr>
    </w:p>
    <w:p>
      <w:pPr>
        <w:pStyle w:val="Normal348"/>
      </w:pPr>
      <w:r>
        <w:pict>
          <v:shape id="_x0000_i2501" type="#_x0000_t75" alt="LexisNexis®" style="width:147.75pt;height:30pt">
            <v:imagedata r:id="rId10" o:title=""/>
          </v:shape>
        </w:pict>
      </w:r>
      <w:r>
        <w:cr/>
      </w:r>
    </w:p>
    <w:p>
      <w:pPr>
        <w:pStyle w:val="Heading1347"/>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Pro-palästinensische Demos aufgelöst: Polizisten verletzt</w:t>
      </w:r>
    </w:p>
    <w:p>
      <w:pPr>
        <w:pStyle w:val="Normal348"/>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WELT ONLINE (Deutsch)</w:t>
      </w:r>
    </w:p>
    <w:p>
      <w:pPr>
        <w:pStyle w:val="Normal348"/>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Montag 30. Oktober 2023 1:51 PM GMT+1</w:t>
      </w:r>
    </w:p>
    <w:p>
      <w:pPr>
        <w:pStyle w:val="Normal348"/>
        <w:keepNext w:val="0"/>
        <w:spacing w:after="0" w:line="240" w:lineRule="atLeast"/>
        <w:ind w:right="0"/>
        <w:jc w:val="both"/>
      </w:pPr>
      <w:bookmarkStart w:id="696" w:name="Bookmark_349"/>
      <w:bookmarkEnd w:id="696"/>
    </w:p>
    <w:p>
      <w:pPr>
        <w:pStyle w:val="Normal348"/>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Axel Springer Alle Rechte vorbehalten</w:t>
      </w:r>
    </w:p>
    <w:p>
      <w:pPr>
        <w:pStyle w:val="Normal348"/>
        <w:keepNext w:val="0"/>
        <w:spacing w:before="120" w:after="0" w:line="220" w:lineRule="atLeast"/>
        <w:ind w:left="0" w:right="0" w:firstLine="0"/>
        <w:jc w:val="left"/>
      </w:pPr>
      <w:r>
        <w:br/>
      </w:r>
      <w:r>
        <w:pict>
          <v:shape id="_x0000_i2502" type="#_x0000_t75" style="width:230.22pt;height:28.5pt">
            <v:imagedata r:id="rId46" o:title=""/>
          </v:shape>
        </w:pict>
      </w:r>
    </w:p>
    <w:p>
      <w:pPr>
        <w:pStyle w:val="Normal34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REGIONALES; Regionales</w:t>
      </w:r>
    </w:p>
    <w:p>
      <w:pPr>
        <w:pStyle w:val="Normal34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261 words</w:t>
      </w:r>
    </w:p>
    <w:p>
      <w:pPr>
        <w:pStyle w:val="Normal348"/>
        <w:keepNext/>
        <w:spacing w:before="240" w:after="0" w:line="340" w:lineRule="atLeast"/>
        <w:ind w:left="0" w:right="0" w:firstLine="0"/>
        <w:jc w:val="left"/>
      </w:pPr>
      <w:bookmarkStart w:id="697" w:name="Body_347"/>
      <w:bookmarkEnd w:id="697"/>
      <w:r>
        <w:rPr>
          <w:rFonts w:ascii="arial" w:eastAsia="arial" w:hAnsi="arial" w:cs="arial"/>
          <w:b/>
          <w:i w:val="0"/>
          <w:strike w:val="0"/>
          <w:noProof w:val="0"/>
          <w:color w:val="000000"/>
          <w:position w:val="0"/>
          <w:sz w:val="28"/>
          <w:u w:val="none"/>
          <w:vertAlign w:val="baseline"/>
        </w:rPr>
        <w:t>Body</w:t>
      </w:r>
    </w:p>
    <w:p>
      <w:pPr>
        <w:pStyle w:val="Normal348"/>
        <w:spacing w:line="60" w:lineRule="exact"/>
      </w:pPr>
      <w:r>
        <w:pict>
          <v:line id="_x0000_s2503" style="position:absolute;z-index:252442624" from="0,2pt" to="512pt,2pt" strokecolor="#009ddb" strokeweight="2pt">
            <v:stroke linestyle="single"/>
            <w10:wrap type="topAndBottom"/>
          </v:line>
        </w:pict>
      </w:r>
    </w:p>
    <w:p>
      <w:pPr>
        <w:pStyle w:val="Normal348"/>
      </w:pPr>
    </w:p>
    <w:p>
      <w:pPr>
        <w:pStyle w:val="Normal34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Polizei in Hamburg hat am Samstag zwei nicht angemeldete pro-palästinensische Versammlungen aufgelöst. Bei Angriffen bei einem der beiden Einsätze im Stadtteil St. Georg seien mehrere Beamte verletzt worden, teilte die Polizei am Abend mit. Die Polizei sei mit Flaschen und Steinen attackiert worden. Nach derzeitigem Stand gebe es drei verletzte Einsatzkräfte. Einer der Beamten habe im Krankenhaus behandelt werden müssen.</w:t>
      </w:r>
    </w:p>
    <w:p>
      <w:pPr>
        <w:pStyle w:val="Normal34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Gegen 14.30 Uhr hätten sich auf dem Steindamm zunächst rund 30 Personen versammelt, die unter anderem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-Flaggen mit sich führten und Slogans wie "Free, free palestine" skandierten, so die Polizei. Die Gruppe sei auf rund 70 Personen angewachsen. Beamte hätten die Versammlung unter Hinweis auf die Allgemeinverfügung aufgelöst, die alle nicht von der Versammlungsbehörde bestätigten pro-palästinensischen Kundgebungen verbietet. Die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-Teilnehmer hätten sich dann in die umliegenden Straßen zerstreut, hieß es.</w:t>
      </w:r>
    </w:p>
    <w:p>
      <w:pPr>
        <w:pStyle w:val="Normal34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Nur wenig später, gegen 16,00 Uhr, hätten sich plötzlich bis zu 500 Personen auf dem Steindamm versammelt. Laut Polizei skandierten sie pro-palästinensische Parolen, bedrängten die Einsatzkräfte und griffen diese mit Flaschen und Steinen an. Die ebenfalls untersagte Versammlung wurde auch aufgelöst.</w:t>
      </w:r>
    </w:p>
    <w:p>
      <w:pPr>
        <w:pStyle w:val="Normal34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seit dem 15. Oktober geltende Allgemeinverfügung war zuvor am Samstag erneut verlängert worden. Sie gilt nun bis einschließlich Mittwoch (1. November). Verboten sind demnach Versammlungen, die inhaltlich einen Bezug zur Unterstützung der islamistischen Hamas oder deren Angriffen auf das Staatsgebiet Israels aufweisen.</w:t>
      </w:r>
    </w:p>
    <w:p>
      <w:pPr>
        <w:pStyle w:val="Normal348"/>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7, 2023</w:t>
      </w:r>
    </w:p>
    <w:p>
      <w:pPr>
        <w:pStyle w:val="Normal348"/>
      </w:pPr>
    </w:p>
    <w:p>
      <w:pPr>
        <w:pStyle w:val="Normal348"/>
        <w:ind w:left="200"/>
        <w:sectPr>
          <w:type w:val="continuous"/>
          <w:pgMar w:top="840" w:right="1000" w:bottom="840" w:left="1000" w:header="400" w:footer="400"/>
          <w:pgNumType w:fmt="decimal"/>
          <w:cols w:space="720"/>
        </w:sectPr>
      </w:pPr>
      <w:r>
        <w:br/>
      </w:r>
      <w:r>
        <w:pict>
          <v:line id="_x0000_s2504" style="position:absolute;z-index:252443648" from="0,10pt" to="512pt,10pt" strokecolor="black" strokeweight="1pt">
            <v:stroke linestyle="single"/>
          </v:line>
        </w:pict>
      </w:r>
      <w:r>
        <w:rPr>
          <w:rFonts w:ascii="arial" w:eastAsia="arial" w:hAnsi="arial" w:cs="arial"/>
          <w:b/>
          <w:color w:val="767676"/>
          <w:sz w:val="16"/>
        </w:rPr>
        <w:t>End of Document</w:t>
      </w:r>
    </w:p>
    <w:p>
      <w:pPr>
        <w:pStyle w:val="Normal349"/>
        <w:sectPr>
          <w:headerReference w:type="even" r:id="rId2155"/>
          <w:headerReference w:type="default" r:id="rId2156"/>
          <w:footerReference w:type="even" r:id="rId2157"/>
          <w:footerReference w:type="default" r:id="rId2158"/>
          <w:headerReference w:type="first" r:id="rId2159"/>
          <w:footerReference w:type="first" r:id="rId2160"/>
          <w:pgSz w:w="12240" w:h="15840"/>
          <w:pgMar w:top="840" w:right="1000" w:bottom="840" w:left="1000" w:header="400" w:footer="400"/>
          <w:pgNumType w:fmt="decimal"/>
          <w:cols w:space="720"/>
          <w:titlePg w:val="0"/>
        </w:sectPr>
      </w:pPr>
    </w:p>
    <w:p>
      <w:pPr>
        <w:pStyle w:val="Normal349"/>
      </w:pPr>
    </w:p>
    <w:p>
      <w:pPr>
        <w:pStyle w:val="Normal349"/>
      </w:pPr>
      <w:r>
        <w:pict>
          <v:shape id="_x0000_i2505" type="#_x0000_t75" alt="LexisNexis®" style="width:147.75pt;height:30pt">
            <v:imagedata r:id="rId10" o:title=""/>
          </v:shape>
        </w:pict>
      </w:r>
      <w:r>
        <w:cr/>
      </w:r>
    </w:p>
    <w:p>
      <w:pPr>
        <w:pStyle w:val="Heading1348"/>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Pro-palästinensische Demos aufgelöst: Polizisten verletzt</w:t>
      </w:r>
    </w:p>
    <w:p>
      <w:pPr>
        <w:pStyle w:val="Normal349"/>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WELT ONLINE (Deutsch)</w:t>
      </w:r>
    </w:p>
    <w:p>
      <w:pPr>
        <w:pStyle w:val="Normal349"/>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Montag 30. Oktober 2023 1:51 PM GMT+1</w:t>
      </w:r>
    </w:p>
    <w:p>
      <w:pPr>
        <w:pStyle w:val="Normal349"/>
        <w:keepNext w:val="0"/>
        <w:spacing w:after="0" w:line="240" w:lineRule="atLeast"/>
        <w:ind w:right="0"/>
        <w:jc w:val="both"/>
      </w:pPr>
      <w:bookmarkStart w:id="698" w:name="Bookmark_350"/>
      <w:bookmarkEnd w:id="698"/>
    </w:p>
    <w:p>
      <w:pPr>
        <w:pStyle w:val="Normal349"/>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Axel Springer Alle Rechte vorbehalten</w:t>
      </w:r>
    </w:p>
    <w:p>
      <w:pPr>
        <w:pStyle w:val="Normal349"/>
        <w:keepNext w:val="0"/>
        <w:spacing w:before="120" w:after="0" w:line="220" w:lineRule="atLeast"/>
        <w:ind w:left="0" w:right="0" w:firstLine="0"/>
        <w:jc w:val="left"/>
      </w:pPr>
      <w:r>
        <w:br/>
      </w:r>
      <w:r>
        <w:pict>
          <v:shape id="_x0000_i2506" type="#_x0000_t75" style="width:230.22pt;height:28.5pt">
            <v:imagedata r:id="rId46" o:title=""/>
          </v:shape>
        </w:pict>
      </w:r>
    </w:p>
    <w:p>
      <w:pPr>
        <w:pStyle w:val="Normal34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REGIONALES; Regionales</w:t>
      </w:r>
    </w:p>
    <w:p>
      <w:pPr>
        <w:pStyle w:val="Normal34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261 words</w:t>
      </w:r>
    </w:p>
    <w:p>
      <w:pPr>
        <w:pStyle w:val="Normal349"/>
        <w:keepNext/>
        <w:spacing w:before="240" w:after="0" w:line="340" w:lineRule="atLeast"/>
        <w:ind w:left="0" w:right="0" w:firstLine="0"/>
        <w:jc w:val="left"/>
      </w:pPr>
      <w:bookmarkStart w:id="699" w:name="Body_348"/>
      <w:bookmarkEnd w:id="699"/>
      <w:r>
        <w:rPr>
          <w:rFonts w:ascii="arial" w:eastAsia="arial" w:hAnsi="arial" w:cs="arial"/>
          <w:b/>
          <w:i w:val="0"/>
          <w:strike w:val="0"/>
          <w:noProof w:val="0"/>
          <w:color w:val="000000"/>
          <w:position w:val="0"/>
          <w:sz w:val="28"/>
          <w:u w:val="none"/>
          <w:vertAlign w:val="baseline"/>
        </w:rPr>
        <w:t>Body</w:t>
      </w:r>
    </w:p>
    <w:p>
      <w:pPr>
        <w:pStyle w:val="Normal349"/>
        <w:spacing w:line="60" w:lineRule="exact"/>
      </w:pPr>
      <w:r>
        <w:pict>
          <v:line id="_x0000_s2507" style="position:absolute;z-index:252444672" from="0,2pt" to="512pt,2pt" strokecolor="#009ddb" strokeweight="2pt">
            <v:stroke linestyle="single"/>
            <w10:wrap type="topAndBottom"/>
          </v:line>
        </w:pict>
      </w:r>
    </w:p>
    <w:p>
      <w:pPr>
        <w:pStyle w:val="Normal349"/>
      </w:pPr>
    </w:p>
    <w:p>
      <w:pPr>
        <w:pStyle w:val="Normal34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Polizei in Hamburg hat am Samstag zwei nicht angemeldete pro-palästinensische Versammlungen aufgelöst. Bei Angriffen bei einem der beiden Einsätze im Stadtteil St. Georg seien mehrere Beamte verletzt worden, teilte die Polizei am Abend mit. Die Polizei sei mit Flaschen und Steinen attackiert worden. Nach derzeitigem Stand gebe es drei verletzte Einsatzkräfte. Einer der Beamten habe im Krankenhaus behandelt werden müssen.</w:t>
      </w:r>
    </w:p>
    <w:p>
      <w:pPr>
        <w:pStyle w:val="Normal34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Gegen 14.30 Uhr hätten sich auf dem Steindamm zunächst rund 30 Personen versammelt, die unter anderem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-Flaggen mit sich führten und Slogans wie "Free, free palestine" skandierten, so die Polizei. Die Gruppe sei auf rund 70 Personen angewachsen. Beamte hätten die Versammlung unter Hinweis auf die Allgemeinverfügung aufgelöst, die alle nicht von der Versammlungsbehörde bestätigten pro-palästinensischen Kundgebungen verbietet. Die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-Teilnehmer hätten sich dann in die umliegenden Straßen zerstreut, hieß es.</w:t>
      </w:r>
    </w:p>
    <w:p>
      <w:pPr>
        <w:pStyle w:val="Normal34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Nur wenig später, gegen 16,00 Uhr, hätten sich plötzlich bis zu 500 Personen auf dem Steindamm versammelt. Laut Polizei skandierten sie pro-palästinensische Parolen, bedrängten die Einsatzkräfte und griffen diese mit Flaschen und Steinen an. Die ebenfalls untersagte Versammlung wurde auch aufgelöst.</w:t>
      </w:r>
    </w:p>
    <w:p>
      <w:pPr>
        <w:pStyle w:val="Normal34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seit dem 15. Oktober geltende Allgemeinverfügung war zuvor am Samstag erneut verlängert worden. Sie gilt nun bis einschließlich Mittwoch (1. November). Verboten sind demnach Versammlungen, die inhaltlich einen Bezug zur Unterstützung der islamistischen Hamas oder deren Angriffen auf das Staatsgebiet Israels aufweisen.</w:t>
      </w:r>
    </w:p>
    <w:p>
      <w:pPr>
        <w:pStyle w:val="Normal349"/>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7, 2023</w:t>
      </w:r>
    </w:p>
    <w:p>
      <w:pPr>
        <w:pStyle w:val="Normal349"/>
      </w:pPr>
    </w:p>
    <w:p>
      <w:pPr>
        <w:pStyle w:val="Normal349"/>
        <w:ind w:left="200"/>
        <w:sectPr>
          <w:type w:val="continuous"/>
          <w:pgMar w:top="840" w:right="1000" w:bottom="840" w:left="1000" w:header="400" w:footer="400"/>
          <w:pgNumType w:fmt="decimal"/>
          <w:cols w:space="720"/>
        </w:sectPr>
      </w:pPr>
      <w:r>
        <w:br/>
      </w:r>
      <w:r>
        <w:pict>
          <v:line id="_x0000_s2508" style="position:absolute;z-index:252445696" from="0,10pt" to="512pt,10pt" strokecolor="black" strokeweight="1pt">
            <v:stroke linestyle="single"/>
          </v:line>
        </w:pict>
      </w:r>
      <w:r>
        <w:rPr>
          <w:rFonts w:ascii="arial" w:eastAsia="arial" w:hAnsi="arial" w:cs="arial"/>
          <w:b/>
          <w:color w:val="767676"/>
          <w:sz w:val="16"/>
        </w:rPr>
        <w:t>End of Document</w:t>
      </w:r>
    </w:p>
    <w:p>
      <w:pPr>
        <w:pStyle w:val="Normal350"/>
        <w:sectPr>
          <w:headerReference w:type="even" r:id="rId2161"/>
          <w:headerReference w:type="default" r:id="rId2162"/>
          <w:footerReference w:type="even" r:id="rId2163"/>
          <w:footerReference w:type="default" r:id="rId2164"/>
          <w:headerReference w:type="first" r:id="rId2165"/>
          <w:footerReference w:type="first" r:id="rId2166"/>
          <w:pgSz w:w="12240" w:h="15840"/>
          <w:pgMar w:top="840" w:right="1000" w:bottom="840" w:left="1000" w:header="400" w:footer="400"/>
          <w:pgNumType w:fmt="decimal"/>
          <w:cols w:space="720"/>
          <w:titlePg w:val="0"/>
        </w:sectPr>
      </w:pPr>
    </w:p>
    <w:p>
      <w:pPr>
        <w:pStyle w:val="Normal350"/>
      </w:pPr>
    </w:p>
    <w:p>
      <w:pPr>
        <w:pStyle w:val="Normal350"/>
      </w:pPr>
      <w:r>
        <w:pict>
          <v:shape id="_x0000_i2509" type="#_x0000_t75" alt="LexisNexis®" style="width:147.75pt;height:30pt">
            <v:imagedata r:id="rId10" o:title=""/>
          </v:shape>
        </w:pict>
      </w:r>
      <w:r>
        <w:cr/>
      </w:r>
    </w:p>
    <w:p>
      <w:pPr>
        <w:pStyle w:val="Heading1349"/>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 xml:space="preserve">Spontane </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für Gaza; Kurzfristig demonstrierten auf dem Breslauer Platz 250 Menschen gegen die verstärkten Angriffe auf Gaza</w:t>
      </w:r>
    </w:p>
    <w:p>
      <w:pPr>
        <w:pStyle w:val="Normal350"/>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Kölnische Rundschau</w:t>
      </w:r>
    </w:p>
    <w:p>
      <w:pPr>
        <w:pStyle w:val="Normal350"/>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30. Oktober 2023</w:t>
      </w:r>
    </w:p>
    <w:p>
      <w:pPr>
        <w:pStyle w:val="Normal350"/>
        <w:keepNext w:val="0"/>
        <w:spacing w:after="0" w:line="240" w:lineRule="atLeast"/>
        <w:ind w:right="0"/>
        <w:jc w:val="both"/>
      </w:pPr>
      <w:bookmarkStart w:id="700" w:name="Bookmark_351"/>
      <w:bookmarkEnd w:id="700"/>
    </w:p>
    <w:p>
      <w:pPr>
        <w:pStyle w:val="Normal350"/>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M. DuMont Schauberg Alle Rechte vorbehalten</w:t>
      </w:r>
    </w:p>
    <w:p>
      <w:pPr>
        <w:pStyle w:val="Normal350"/>
        <w:keepNext w:val="0"/>
        <w:spacing w:before="120" w:after="0" w:line="220" w:lineRule="atLeast"/>
        <w:ind w:left="0" w:right="0" w:firstLine="0"/>
        <w:jc w:val="left"/>
      </w:pPr>
      <w:r>
        <w:br/>
      </w:r>
      <w:r>
        <w:pict>
          <v:shape id="_x0000_i2510" type="#_x0000_t75" style="width:239.97pt;height:30pt">
            <v:imagedata r:id="rId315" o:title=""/>
          </v:shape>
        </w:pict>
      </w:r>
    </w:p>
    <w:p>
      <w:pPr>
        <w:pStyle w:val="Normal35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KÖLN; S. 22</w:t>
      </w:r>
    </w:p>
    <w:p>
      <w:pPr>
        <w:pStyle w:val="Normal35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267 words</w:t>
      </w:r>
    </w:p>
    <w:p>
      <w:pPr>
        <w:pStyle w:val="Normal35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LIA GASCH</w:t>
      </w:r>
    </w:p>
    <w:p>
      <w:pPr>
        <w:pStyle w:val="Normal350"/>
        <w:keepNext/>
        <w:spacing w:before="240" w:after="0" w:line="340" w:lineRule="atLeast"/>
        <w:ind w:left="0" w:right="0" w:firstLine="0"/>
        <w:jc w:val="left"/>
      </w:pPr>
      <w:bookmarkStart w:id="701" w:name="Body_349"/>
      <w:bookmarkEnd w:id="701"/>
      <w:r>
        <w:rPr>
          <w:rFonts w:ascii="arial" w:eastAsia="arial" w:hAnsi="arial" w:cs="arial"/>
          <w:b/>
          <w:i w:val="0"/>
          <w:strike w:val="0"/>
          <w:noProof w:val="0"/>
          <w:color w:val="000000"/>
          <w:position w:val="0"/>
          <w:sz w:val="28"/>
          <w:u w:val="none"/>
          <w:vertAlign w:val="baseline"/>
        </w:rPr>
        <w:t>Body</w:t>
      </w:r>
    </w:p>
    <w:p>
      <w:pPr>
        <w:pStyle w:val="Normal350"/>
        <w:spacing w:line="60" w:lineRule="exact"/>
      </w:pPr>
      <w:r>
        <w:pict>
          <v:line id="_x0000_s2511" style="position:absolute;z-index:252446720" from="0,2pt" to="512pt,2pt" strokecolor="#009ddb" strokeweight="2pt">
            <v:stroke linestyle="single"/>
            <w10:wrap type="topAndBottom"/>
          </v:line>
        </w:pict>
      </w:r>
    </w:p>
    <w:p>
      <w:pPr>
        <w:pStyle w:val="Normal350"/>
      </w:pPr>
    </w:p>
    <w:p>
      <w:pPr>
        <w:pStyle w:val="Normal35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VON LIA GASCH </w:t>
      </w:r>
    </w:p>
    <w:p>
      <w:pPr>
        <w:pStyle w:val="Normal35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Lage im Gazastreifen verschärft sich: Israel hat seine Angriffe seit Samstag massiv verstärkt, Internet und Mobilfunk waren großflächig ausgefallen -- Kliniken und Hilfsorganisationen waren von der Außenwelt abgeschnitten und teils nicht arbeitsfähig. In Köln kamen am Sonntag kurzfristig schätzungsweise 250 Menschen -- darunter auch viele Familien -- zusammen, um gegen die Bodenoffensive in Gaza zu demonstrieren. Sie übten dabei scharfe Kritik an Deutschland, das sich in der EU gegen eine dauerhafte humanitäre Waffenruhe stellt. Angemeldet war die Demonstration mit dem Titel "Gegen die Bodenoffensive in Gaza. Für die Einhaltung des Völkerrechts in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Nach einer Kundgebung am Breslauer Platz zogen die Protestler zum Ebertplatz. </w:t>
      </w:r>
    </w:p>
    <w:p>
      <w:pPr>
        <w:pStyle w:val="Normal35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"Vor unseren Augen wird ein Massaker verübt. Wir reden von einem Genozid", sagt ein Redner bei der Kundgebung. Viele Schilder der Demonstrierenden beklagen die vielen Tode von Zivilistinnen und Zivilisten im Gazastreifen. "Wir sehen auch in Deutschland jüdische Menschen, die sagen 'Nicht in unserem Namen'", erklärt ein weiterer Redner. Der Standpunkt der Organisatoren ist klar: "Wir stellen uns gegen jede Form von religiösem Fundamentalismus und Antisemitismus."</w:t>
      </w:r>
    </w:p>
    <w:p>
      <w:pPr>
        <w:pStyle w:val="Normal35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Vor Beginn der Kundgebung verlas eine Organisatorin die Regeln für pro-palästinensische Demos. Die Kundgebung verlief friedlich, ein Eingriff der Polizei war nicht notwendig. Ein Gegendemonstrant, der mit einem Schild seine Solidarität mit Israel bekundete, sorgte kurzzeitig für Diskussionen. Der Demozug wurde bei seinem Aufbruch an beiden Enden von Einsatzwagen begleitet. </w:t>
      </w:r>
    </w:p>
    <w:p>
      <w:pPr>
        <w:pStyle w:val="Normal350"/>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30, 2023</w:t>
      </w:r>
    </w:p>
    <w:p>
      <w:pPr>
        <w:pStyle w:val="Normal350"/>
      </w:pPr>
    </w:p>
    <w:p>
      <w:pPr>
        <w:pStyle w:val="Normal350"/>
        <w:ind w:left="200"/>
        <w:sectPr>
          <w:type w:val="continuous"/>
          <w:pgMar w:top="840" w:right="1000" w:bottom="840" w:left="1000" w:header="400" w:footer="400"/>
          <w:pgNumType w:fmt="decimal"/>
          <w:cols w:space="720"/>
        </w:sectPr>
      </w:pPr>
      <w:r>
        <w:br/>
      </w:r>
      <w:r>
        <w:pict>
          <v:line id="_x0000_s2512" style="position:absolute;z-index:252447744" from="0,10pt" to="512pt,10pt" strokecolor="black" strokeweight="1pt">
            <v:stroke linestyle="single"/>
          </v:line>
        </w:pict>
      </w:r>
      <w:r>
        <w:rPr>
          <w:rFonts w:ascii="arial" w:eastAsia="arial" w:hAnsi="arial" w:cs="arial"/>
          <w:b/>
          <w:color w:val="767676"/>
          <w:sz w:val="16"/>
        </w:rPr>
        <w:t>End of Document</w:t>
      </w:r>
    </w:p>
    <w:p>
      <w:pPr>
        <w:pStyle w:val="Normal351"/>
        <w:sectPr>
          <w:headerReference w:type="even" r:id="rId2167"/>
          <w:headerReference w:type="default" r:id="rId2168"/>
          <w:footerReference w:type="even" r:id="rId2169"/>
          <w:footerReference w:type="default" r:id="rId2170"/>
          <w:headerReference w:type="first" r:id="rId2171"/>
          <w:footerReference w:type="first" r:id="rId2172"/>
          <w:pgSz w:w="12240" w:h="15840"/>
          <w:pgMar w:top="840" w:right="1000" w:bottom="840" w:left="1000" w:header="400" w:footer="400"/>
          <w:pgNumType w:fmt="decimal"/>
          <w:cols w:space="720"/>
          <w:titlePg w:val="0"/>
        </w:sectPr>
      </w:pPr>
    </w:p>
    <w:p>
      <w:pPr>
        <w:pStyle w:val="Normal351"/>
      </w:pPr>
    </w:p>
    <w:p>
      <w:pPr>
        <w:pStyle w:val="Normal351"/>
      </w:pPr>
      <w:r>
        <w:pict>
          <v:shape id="_x0000_i2513" type="#_x0000_t75" alt="LexisNexis®" style="width:147.75pt;height:30pt">
            <v:imagedata r:id="rId10" o:title=""/>
          </v:shape>
        </w:pict>
      </w:r>
      <w:r>
        <w:cr/>
      </w:r>
    </w:p>
    <w:p>
      <w:pPr>
        <w:pStyle w:val="Heading1350"/>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Zur Person - „Das ist für die Sicherheit in Deutschland ein Riesenproblem“</w:t>
      </w:r>
    </w:p>
    <w:p>
      <w:pPr>
        <w:pStyle w:val="Normal351"/>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 </w:t>
      </w:r>
    </w:p>
    <w:p>
      <w:pPr>
        <w:pStyle w:val="Normal351"/>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Frankfurter Neue Presse</w:t>
      </w:r>
    </w:p>
    <w:p>
      <w:pPr>
        <w:pStyle w:val="Normal351"/>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Montag 30. Oktober 2023</w:t>
      </w:r>
    </w:p>
    <w:p>
      <w:pPr>
        <w:pStyle w:val="Normal351"/>
        <w:keepNext w:val="0"/>
        <w:spacing w:after="0" w:line="240" w:lineRule="atLeast"/>
        <w:ind w:right="0"/>
        <w:jc w:val="both"/>
      </w:pPr>
      <w:bookmarkStart w:id="702" w:name="Bookmark_352"/>
      <w:bookmarkEnd w:id="702"/>
    </w:p>
    <w:p>
      <w:pPr>
        <w:pStyle w:val="Normal351"/>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Mittelhessische Druck- und Verlagshaus GmbH &amp; Co. KG Alle Rechte Vorbehalten</w:t>
      </w:r>
    </w:p>
    <w:p>
      <w:pPr>
        <w:pStyle w:val="Normal351"/>
        <w:keepNext w:val="0"/>
        <w:spacing w:before="120" w:after="0" w:line="220" w:lineRule="atLeast"/>
        <w:ind w:left="0" w:right="0" w:firstLine="0"/>
        <w:jc w:val="left"/>
      </w:pPr>
      <w:r>
        <w:br/>
      </w:r>
      <w:r>
        <w:pict>
          <v:shape id="_x0000_i2514" type="#_x0000_t75" style="width:225.09pt;height:57.77pt">
            <v:imagedata r:id="rId1905" o:title=""/>
          </v:shape>
        </w:pict>
      </w:r>
    </w:p>
    <w:p>
      <w:pPr>
        <w:pStyle w:val="Normal35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LOKALES; S. 8</w:t>
      </w:r>
    </w:p>
    <w:p>
      <w:pPr>
        <w:pStyle w:val="Normal35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2145 words</w:t>
      </w:r>
    </w:p>
    <w:p>
      <w:pPr>
        <w:pStyle w:val="Normal351"/>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Islamexpertin Prof. Susanne Schröter über Pro-Hamas-Demos, Israel und Islamismus auf Frankfurts Straßen</w:t>
      </w:r>
    </w:p>
    <w:p>
      <w:pPr>
        <w:pStyle w:val="Normal351"/>
        <w:keepNext/>
        <w:spacing w:before="240" w:after="0" w:line="340" w:lineRule="atLeast"/>
        <w:ind w:left="0" w:right="0" w:firstLine="0"/>
        <w:jc w:val="left"/>
      </w:pPr>
      <w:bookmarkStart w:id="703" w:name="Body_350"/>
      <w:bookmarkEnd w:id="703"/>
      <w:r>
        <w:rPr>
          <w:rFonts w:ascii="arial" w:eastAsia="arial" w:hAnsi="arial" w:cs="arial"/>
          <w:b/>
          <w:i w:val="0"/>
          <w:strike w:val="0"/>
          <w:noProof w:val="0"/>
          <w:color w:val="000000"/>
          <w:position w:val="0"/>
          <w:sz w:val="28"/>
          <w:u w:val="none"/>
          <w:vertAlign w:val="baseline"/>
        </w:rPr>
        <w:t>Body</w:t>
      </w:r>
    </w:p>
    <w:p>
      <w:pPr>
        <w:pStyle w:val="Normal351"/>
        <w:spacing w:line="60" w:lineRule="exact"/>
      </w:pPr>
      <w:r>
        <w:pict>
          <v:line id="_x0000_s2515" style="position:absolute;z-index:252448768" from="0,2pt" to="512pt,2pt" strokecolor="#009ddb" strokeweight="2pt">
            <v:stroke linestyle="single"/>
            <w10:wrap type="topAndBottom"/>
          </v:line>
        </w:pict>
      </w:r>
    </w:p>
    <w:p>
      <w:pPr>
        <w:pStyle w:val="Normal351"/>
      </w:pPr>
    </w:p>
    <w:p>
      <w:pPr>
        <w:pStyle w:val="Normal35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Manche ihrer Gegner würden ihr am liebsten den Mund verbieten: Susanne Schröter (66) hat sich mit ihrer Arbeit viele Feinde gemacht. Die Ethnologin und Islamforscherin ist Leiterin des Frankfurter Forschungszentrums Globaler Islam (FFGI). Sie veranstaltete Konferenzen, unter anderem zum Kopftuch, bei dem Befürworter und Gegner zu Wort kamen, sie lud zuletzt bei einer Konferenz zur Flüchtlingskrise den Tübinger Oberbürgermeister Boris Palmer ein, und immer erntet sie Kritik. Kritik von linken Hochschulgruppen und von Moslems, die schon in der geringsten kritischen Frage an den Islam eine „Islamophobie“ oder „antimuslimischen Rassismus“ wittern. Aber Schröter lässt sich den Mund nicht verbieten. Sie leistet weiter ihre Beiträge zur Aufklärung, zum Verständnis und zur Kritik, die in einer offenen Gesellschaft immer und in alle Richtungen nötig sind. </w:t>
      </w:r>
    </w:p>
    <w:p>
      <w:pPr>
        <w:pStyle w:val="Normal35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tjs/FOTOs: enrico sauda </w:t>
      </w:r>
    </w:p>
    <w:p>
      <w:pPr>
        <w:pStyle w:val="Normal351"/>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Frankfurt</w:t>
      </w:r>
      <w:r>
        <w:rPr>
          <w:rFonts w:ascii="arial" w:eastAsia="arial" w:hAnsi="arial" w:cs="arial"/>
          <w:b/>
          <w:i w:val="0"/>
          <w:strike w:val="0"/>
          <w:noProof w:val="0"/>
          <w:color w:val="000000"/>
          <w:position w:val="0"/>
          <w:sz w:val="20"/>
          <w:u w:val="none"/>
          <w:vertAlign w:val="baseline"/>
        </w:rPr>
        <w:t xml:space="preserve">- </w:t>
      </w:r>
      <w:r>
        <w:rPr>
          <w:rFonts w:ascii="arial" w:eastAsia="arial" w:hAnsi="arial" w:cs="arial"/>
          <w:b w:val="0"/>
          <w:i w:val="0"/>
          <w:strike w:val="0"/>
          <w:noProof w:val="0"/>
          <w:color w:val="000000"/>
          <w:position w:val="0"/>
          <w:sz w:val="20"/>
          <w:u w:val="none"/>
          <w:vertAlign w:val="baseline"/>
        </w:rPr>
        <w:t>Die Toten des Massakers vom 7. Oktober in Israel sind gerade begraben, da schallen die schon Allahu-Akbar-Rufe durch die Straßen. Auch in Deutschland. Auch in Frankfurt. Redakteur Thomas J. Schmidt sprach mit der Islamexpertin Prof. Susanne Schröter über die Motive der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-Demonstranten.</w:t>
      </w:r>
    </w:p>
    <w:p>
      <w:pPr>
        <w:pStyle w:val="Normal35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Wer sind denn die Demonstranten auf unseren Straßen?</w:t>
      </w:r>
    </w:p>
    <w:p>
      <w:pPr>
        <w:pStyle w:val="Normal35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Auf der einen Seite diejenigen, die ihre Solidarität mit Israel bekunden. Es sind Menschen aus Parteien und Verbänden, das Ganze hat einen fast offiziellen Charakter. Auf der Gegenseite haben Sie eine Vielzahl von Organisationen. Die pro-palästinensischen, oft sogar pro-Hamas Demonstrationen sind nicht staatlich orchestriert, die Menschen kommen aus eigenem Antrieb. Diese zweite Gruppe ist deutlich größer als die erste. Nicht nur in Deutschland, sondern überall im Westen. In London waren es mehr als 100 000 Leute. Wer da demonstriert, hat eine ganz starke Motivation, ein starkes Engagement. Das muss uns zu denken geben.</w:t>
      </w:r>
    </w:p>
    <w:p>
      <w:pPr>
        <w:pStyle w:val="Normal35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Aber das bedeutet noch nicht, dass es gefährlich ist.</w:t>
      </w:r>
    </w:p>
    <w:p>
      <w:pPr>
        <w:pStyle w:val="Normal35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Doch. Ein Teil dieser Leute ist extrem gewaltbereit. Die Polizei konnte schon Anschläge verhindern. Ein Isis-Terrorist wollte mit dem Auto in eine pro-israelische Demonstration fahren. Das erinnert an den Breitscheidplatz, an Nizza. Diese Leute, die aus der Isis-Ecke kommen, melden sich wieder zu Wort. Wir haben geglaubt, es sei vorbei, doch die Islamisten waren nie weg. Sie sehen jetzt ihre Stunde, sie glauben, dass sie jetzt Unterstützung bekommen und ihre Leute ihnen zujubeln. Das ist für die Sicherheit in Deutschland ein Riesenproblem.</w:t>
      </w:r>
    </w:p>
    <w:p>
      <w:pPr>
        <w:pStyle w:val="Normal35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Aber das ist doch nur eine Minderheit?</w:t>
      </w:r>
    </w:p>
    <w:p>
      <w:pPr>
        <w:pStyle w:val="Normal35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Wir haben in den muslimischen Communities ebenfalls eine pro-palästinensische Stimmung, teilweise sogar eine Pro-Hamas-Stimmung. Teilweise bezweifeln diese Leute, dass es das schreckliche Massaker gegeben hat. Diese Leute konsumieren die Medien aus der Heimat, sie werden von ihren Imamen indoktriniert, und es gab in den Familientraditionen immer schon eine Solidarität mit der muslimischen Gemeinschaft, der weltweiten Umma. Sie sind mit der palästinensischen Seite solidarisch und lehnen die Existenz Israels rundweg ab. Der Leiter der türkischen Religionsbehörde hat neulich in einer Freitagspredigt gesagt, Israel sei ein rostiger Dolch im Körper der islamischen Geografie. Das sagt nicht irgendjemand, das sagt der Leiter aller Ditib-Gemeinden in Deutschland. In den islamischen Gemeinschaften existiert ein großes Mobilisierungspotential für antiisraelische Aktivitäten.</w:t>
      </w:r>
    </w:p>
    <w:p>
      <w:pPr>
        <w:pStyle w:val="Normal35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Dabei waren doch die Türken auch nur Landräuber in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Die Osmanen haben es den Arabern abgenommen, die Araber hatten es den Byzantinern abgenommen, die Römer hatten es den Juden abgenommen. Es ist Landraub seit 2000 Jahren. Römer, Araber und Türken sind Landräuber...</w:t>
      </w:r>
    </w:p>
    <w:p>
      <w:pPr>
        <w:pStyle w:val="Normal35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Es geht nicht um Fakten, es geht um Identität und um ein Feindbild, das alle zusammenschweißt. Israel und die Juden seien die Feinde der Umma, der islamischen Weltgemeinschaft, aber auch der Westen und aller Andersgläubigen. Das ist die Erzählung, die in der muslimischen Welt immer wieder erneuert wird. Sie hält die Leute bei der Stange und emotionalisiert sie. Das ist nicht nur in der arabischen Welt so, das ist auch bei uns so.</w:t>
      </w:r>
    </w:p>
    <w:p>
      <w:pPr>
        <w:pStyle w:val="Normal35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Was merken wir davon?</w:t>
      </w:r>
    </w:p>
    <w:p>
      <w:pPr>
        <w:pStyle w:val="Normal35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Wir merken etwa, wie schwer sich die islamischen Verbände tun, das Massaker vom 7. Oktober zu verurteilen. Es gab, wenn überhaupt, nur heillose Relativierungen.</w:t>
      </w:r>
    </w:p>
    <w:p>
      <w:pPr>
        <w:pStyle w:val="Normal35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einzigen, die positiv aus dem Rahmen fielen, waren die Ahmadiyya.</w:t>
      </w:r>
    </w:p>
    <w:p>
      <w:pPr>
        <w:pStyle w:val="Normal35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Richtig, aber sie gelten den Moslems nicht mal als Muslime. Sie repräsentieren nicht die Mehrheit der Muslime.</w:t>
      </w:r>
    </w:p>
    <w:p>
      <w:pPr>
        <w:pStyle w:val="Normal35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Haben wir das Spektrum der Israel-Feinde schon durchschritten?</w:t>
      </w:r>
    </w:p>
    <w:p>
      <w:pPr>
        <w:pStyle w:val="Normal35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Nein, es gibt noch zwei weitere Gruppen. Es sind weltliche Gruppen. Zum einen sind es marxistische, leninistische, trotzkistische Gruppen aus dem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-Block, Gruppen wie Samidoun, die völlig säkular sind, Aber sie sind, wie die Fundamentalisten, unversöhnlich gegen Israel, gegen den Westen. Diese Gruppen haben mit den religiösen Akteuren den Schulterschluss vollzogen.</w:t>
      </w:r>
    </w:p>
    <w:p>
      <w:pPr>
        <w:pStyle w:val="Normal35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Aber es gibt doch auch viele sogenannte Akademiker, es gibt eine akademische Linke, die sicher keine Leninisten sind und trotzdem keinerlei Berührungsängste mit diesen religiösen Gruppen haben?</w:t>
      </w:r>
    </w:p>
    <w:p>
      <w:pPr>
        <w:pStyle w:val="Normal35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Richtig, und das ist die vierte Gruppe: Es sind Leute, die in einer Ideologie geschult werden, die sich „Postkoloniale Theorie“ nennt. Darin wird behauptet, Israel sei ein Apartheidstaat, ein Siedlerkolonialismus.</w:t>
      </w:r>
    </w:p>
    <w:p>
      <w:pPr>
        <w:pStyle w:val="Normal35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Lassen Sie uns auf Frankfurt zu sprechen kommen. </w:t>
      </w:r>
    </w:p>
    <w:p>
      <w:pPr>
        <w:pStyle w:val="Normal35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Haben Sie von den Frankfurter Muslimen einen größeren Beitrag gehört, in den sie sich gegen den Terrorakt der Hamas stellen? Ich nicht.</w:t>
      </w:r>
    </w:p>
    <w:p>
      <w:pPr>
        <w:pStyle w:val="Normal35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Ich war am 14. Oktober bei der Pro-Israel-</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auf dem Paulsplatz. Ich bin anschließend mit meinem Israel-Fähnchen in der Hand zur verbotenen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auf die Hauptwache gegangen, habe am Rand mein Fähnchen geschwenkt und laut gerufen: Free Gaza from Hamas! From the river to the sea Israel will be free! Und mir ist nichts geschehen. Erstaunte Blicke, Gegen-Sprechchöre, aber sonst: nichts. Da muss ich sagen: Das waren friedliche Menschen. Soll man eine solche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verbieten?</w:t>
      </w:r>
    </w:p>
    <w:p>
      <w:pPr>
        <w:pStyle w:val="Normal35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Wir haben ein liberales Demonstrationsrecht, und das ist auch gut so. Wir dürfen nicht alles verbieten, was uns inhaltlich nicht passt. Was wir allerdings verbieten sollten, sind Organisationen, die zur Gewalt aufrufen, die Hass und Hetze verbreiten. Das machen wir beim Rechtsextremismus auch.</w:t>
      </w:r>
    </w:p>
    <w:p>
      <w:pPr>
        <w:pStyle w:val="Normal35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Gibt es hier in Frankfurt solche Organisationen?</w:t>
      </w:r>
    </w:p>
    <w:p>
      <w:pPr>
        <w:pStyle w:val="Normal35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Wir haben unter den sogenannten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-Komitees beispielsweise die „Studies gegen rechte Hetze“, die auch bei meiner letzten Konferenz vor der Tür standen und alle Teilnehmer als Nazis und Rassisten beschimpft haben. Diese angeblichen Studenten sollte man genauer beobachten, weil sie tatsächlich extreme Hetze gegen Israel betreiben, und zwar schon lange. Sie arbeiten mit Gruppen wie Samidoun zusammen, die dazu aufgerufen haben, Neukölln in Schutt und Asche zu legen. Also ja, es gibt auch in Frankfurt Extremisten. </w:t>
      </w:r>
    </w:p>
    <w:p>
      <w:pPr>
        <w:pStyle w:val="Normal35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Und der Islamismus?</w:t>
      </w:r>
    </w:p>
    <w:p>
      <w:pPr>
        <w:pStyle w:val="Normal35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Es gibt drei Organisationen, die als Nachfolger einer verbotenen islamistischen Organisation gelten. Diese Organisation heißt Hizb ut Tahrir. Es ist eine strikt antisemitische, islamistische Organisation, die ein weltweites Kalifat errichten möchte. Die Nachfolgeorganisationen heißen Generation Islam, Realität Islam und Muslem Interaktiv und werden vom Verfassungsschutz beobachtet. Sie sind stark im Internet vertreten und tauchen auf antiisraelischen Demonstrationen auf. In Walldorf ist der Hauptsitz von Realität Islam. Die Mitglieder dieser Gruppen hetzen in den sozialen Netzwerken gegen liberale Muslime und gegen Islamismukritiker und denunzieren sie als Feinde des Islam. Wenn man weiß, was das für Folgen haben kann - ich nenne nur Salman Rushdie oder Samuel Paty - dann ist das extrem gefährlich. Da verstehe ich nicht, dass man diese Extremisten einfach weiter agitieren lässt.</w:t>
      </w:r>
    </w:p>
    <w:p>
      <w:pPr>
        <w:pStyle w:val="Normal35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Was ist mit den Dialogforen in Frankfurt?</w:t>
      </w:r>
    </w:p>
    <w:p>
      <w:pPr>
        <w:pStyle w:val="Normal35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Es gibt eine Reihe von Organisationen, die im Rat der Religionen und in anderen Gesprächsformaten der Stadt beteiligt sind. Ich würde raten, auch in diesen Kreisen das Thema Nahostkonflikt und Antisemitismus anzusprechen, denn diese Leute sind Multiplikatoren in die Communities. </w:t>
      </w:r>
    </w:p>
    <w:p>
      <w:pPr>
        <w:pStyle w:val="Normal35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Ich würde Schwüren nicht allzu weit trauen...</w:t>
      </w:r>
    </w:p>
    <w:p>
      <w:pPr>
        <w:pStyle w:val="Normal35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Es geht mir nicht um Schwüre. Ich glaube, dass die Gesprächspartner aus Angst davor, Unangenehmes zu erfahren, die Gespräche erst gar nicht wirklich robust führen. Man belässt es bei wachsweichen Erklärungen. Ich würde anregen, es nicht dabei zu belassen. Langfristig müssen wir in der politischen Bildung und in der Schulbildung intervenieren. Es wurde lange versäumt, den aktuellen Antisemitismus zum Thema zu machen. In den Schulen hat man Zugang zu allen Kindern, auch zu denen, die einseitige soziale Medien konsumieren. Ihnen muss man die Fakten der Geschichte des Nahostkonflikts vermitteln, die Tatsachen und keine Geschichtsverdrehungen. Vielen scheint beispielsweise unbekannt zu sein, dass die Juden mit dem UN-Teilungsplan einverstanden waren, die Araber ihn aber angelehnt und den ersten Krieg gegen Israel begonnen hatten. Die Kinder müssen die Fakten kennen, als Gegengewicht zu den emotionalen Erzählungen der Familien.</w:t>
      </w:r>
    </w:p>
    <w:p>
      <w:pPr>
        <w:pStyle w:val="Normal35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Aber in manchen Schulklassen zeigt sich heute schon die künftige, bunte Demografie Deutschlands...</w:t>
      </w:r>
    </w:p>
    <w:p>
      <w:pPr>
        <w:pStyle w:val="Normal35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Einwanderungsgesellschaften müssen aktiv gestaltet werden. Deswegen müssen wir, wenn wir Werte haben, diese Werte auch verteidigen lernen. Das geht zuallererst in der politischen Bildung und in der Schule.</w:t>
      </w:r>
    </w:p>
    <w:p>
      <w:pPr>
        <w:pStyle w:val="Normal35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Ich frage mich, woher das Narrativ in vielen muslimischen Familien kommt, dass der Westen böse sei. Diese Leute sind doch aus Ländern hierher gekommen, in denen sie arm waren, unterdrückt waren, deswegen sind sie hergekommen in den Westen. Wie kann man gegen Israel und gegen den Westen sein, wenn die eigenen Herkunftsländer ein Trümmerhaufen sind, aus dem man fliehen musste?</w:t>
      </w:r>
    </w:p>
    <w:p>
      <w:pPr>
        <w:pStyle w:val="Normal35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Viele Zuwanderer sind auf der Suche nach einem besseren Leben nach Deutschland gekommen, nicht unbedingt, weil sie unsere Werte teilen. Andere sind vor Krieg und Unterdrückung geflohen, allerdings nicht immer, weil sie Demokraten waren. Wir haben auch Menschen aufgenommen, die in ihrer Heimat als Islamisten verfolgt wurden. Wir haben sogar islamistische Gewalttäter zugelassen, teilweise in Unkenntnis, wer eigentlich zu uns kommt. Auch jetzt ist die deutsche Migrationspolitik weitgehend unübersichtlich. </w:t>
      </w:r>
    </w:p>
    <w:p>
      <w:pPr>
        <w:pStyle w:val="Normal35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Meine Beobachtung bei diesem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-Samstag war, dass die alle akzentfrei Deutsch gesprochen haben. Das waren keine Flüchtlinge, sondern die Kinder und Enkel von Einwanderern von vor 40 oder 50 Jahren.</w:t>
      </w:r>
    </w:p>
    <w:p>
      <w:pPr>
        <w:pStyle w:val="Normal35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Aber das ist kein Widerspruch. Man kann in Deutschland leben und dennoch seine Informationen aus dem syrischen oder türkischen Fernsehen oder von arabischen Imamen beziehen. In der Diaspora hält man viel auf das, was aus der alten Heimat kommt. Deswegen ist das Erstaunen darüber, dass sich Menschen aus der dritten Einwanderergeneration radikal äußern, etwas seltsam. Man hat es den Leuten viel zu leicht gemacht. Sie mussten sich nie mit unserem Wertekanon auseinandersetzen, geschweige denn, ihn akzeptieren. </w:t>
      </w:r>
    </w:p>
    <w:p>
      <w:pPr>
        <w:pStyle w:val="Normal35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den vergangenen zwei Wochen hat sich das Thema Integration ja noch einmal zugespitzt. Olaf Scholz hat dem Spiegel ein Interview gegeben, dass man glauben könnte, er tritt der AfD bei...</w:t>
      </w:r>
    </w:p>
    <w:p>
      <w:pPr>
        <w:pStyle w:val="Normal35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Ich verbuche so etwas in der Rubrik markige Sprüche und Sonntagsreden. Wenn man schaut, was wirklich umgesetzt wird, sieht es anders aus. Nach dem Massaker sollte Samidoun verboten werden. Momentan hört man nichts mehr davon. Nancy Faeser ist im Urlaub.</w:t>
      </w:r>
    </w:p>
    <w:p>
      <w:pPr>
        <w:pStyle w:val="Normal35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Wir sind am Anfang eines Konflikts. Worauf müssen wir uns in Frankfurt noch einstellen? Könnte es so werden wie in Neukölln, wenn der Krieg in Nahost länger dauert?</w:t>
      </w:r>
    </w:p>
    <w:p>
      <w:pPr>
        <w:pStyle w:val="Normal35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Es wird nicht so werden wie in Neukölln. Dort gibt es seit langem segretierte Communities, die auffällig geworden sind. Es gibt Clankriminalität, in vielen Schulen gibt es drunter und drüber, wir haben Übergriffe auf Rettungsdienste zu Silvester erlebt. Probleme dieser Dimension haben wir in Frankfurt nicht. Es gibt allerdings Communities in den Vororten, in denen es schon anders aussieht. Eine ehemalige Schulleiterin aus Griesheim hat über die Missstände geschrieben. Wir müssen verhindern, dass diese Communities in eine Lage rutschen wie viele in Neukölln. Wir müssen Probleme anpacken und nicht kneifen aus Angst, dass sich jemand diskriminiert fühlt. Wir sind als Einwanderungsgesellschaft aufgerufen, die Einwanderung so zu gestalten, dass sie ein Erfolg wird. Momentan ist sie in Gefahr an ihren Konflikten zu scheitern. </w:t>
      </w:r>
    </w:p>
    <w:p>
      <w:pPr>
        <w:pStyle w:val="Normal35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Wie schaut es aus mit der jüdischen Minderheit?</w:t>
      </w:r>
    </w:p>
    <w:p>
      <w:pPr>
        <w:pStyle w:val="Normal35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Mir hat jüngst jemand erzählt, dass auch in Frankfurt Häuser mit dem Davidstern gekennzeichnet wurden. Das ist bedrohlich, denn es zeigt, dass der Nahostkonflikt in Frankfurt angekommen ist und Juden bedroht werden. Es ist unsere Aufgabe als Gesellschaft alles zu tun, damit die Sicherheit der jüdischen Bevölkerung gewährleistet wird, und ich würde mir wünschen, dass auch sich Muslime für die jüdischen Nachbarn einsetzen.</w:t>
      </w:r>
    </w:p>
    <w:p>
      <w:pPr>
        <w:pStyle w:val="Normal35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zum PDF-Dokument</w:t>
      </w:r>
    </w:p>
    <w:p>
      <w:pPr>
        <w:pStyle w:val="Normal351"/>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29, 2023</w:t>
      </w:r>
    </w:p>
    <w:p>
      <w:pPr>
        <w:pStyle w:val="Normal351"/>
      </w:pPr>
    </w:p>
    <w:p>
      <w:pPr>
        <w:pStyle w:val="Normal351"/>
        <w:ind w:left="200"/>
        <w:sectPr>
          <w:type w:val="continuous"/>
          <w:pgMar w:top="840" w:right="1000" w:bottom="840" w:left="1000" w:header="400" w:footer="400"/>
          <w:pgNumType w:fmt="decimal"/>
          <w:cols w:space="720"/>
        </w:sectPr>
      </w:pPr>
      <w:r>
        <w:br/>
      </w:r>
      <w:r>
        <w:pict>
          <v:line id="_x0000_s2516" style="position:absolute;z-index:252449792" from="0,10pt" to="512pt,10pt" strokecolor="black" strokeweight="1pt">
            <v:stroke linestyle="single"/>
          </v:line>
        </w:pict>
      </w:r>
      <w:r>
        <w:rPr>
          <w:rFonts w:ascii="arial" w:eastAsia="arial" w:hAnsi="arial" w:cs="arial"/>
          <w:b/>
          <w:color w:val="767676"/>
          <w:sz w:val="16"/>
        </w:rPr>
        <w:t>End of Document</w:t>
      </w:r>
    </w:p>
    <w:p>
      <w:pPr>
        <w:pStyle w:val="Normal352"/>
        <w:sectPr>
          <w:headerReference w:type="even" r:id="rId2173"/>
          <w:headerReference w:type="default" r:id="rId2174"/>
          <w:footerReference w:type="even" r:id="rId2175"/>
          <w:footerReference w:type="default" r:id="rId2176"/>
          <w:headerReference w:type="first" r:id="rId2177"/>
          <w:footerReference w:type="first" r:id="rId2178"/>
          <w:pgSz w:w="12240" w:h="15840"/>
          <w:pgMar w:top="840" w:right="1000" w:bottom="840" w:left="1000" w:header="400" w:footer="400"/>
          <w:pgNumType w:fmt="decimal"/>
          <w:cols w:space="720"/>
          <w:titlePg w:val="0"/>
        </w:sectPr>
      </w:pPr>
    </w:p>
    <w:p>
      <w:pPr>
        <w:pStyle w:val="Normal352"/>
      </w:pPr>
    </w:p>
    <w:p>
      <w:pPr>
        <w:pStyle w:val="Normal352"/>
      </w:pPr>
      <w:r>
        <w:pict>
          <v:shape id="_x0000_i2517" type="#_x0000_t75" alt="LexisNexis®" style="width:147.75pt;height:30pt">
            <v:imagedata r:id="rId10" o:title=""/>
          </v:shape>
        </w:pict>
      </w:r>
      <w:r>
        <w:cr/>
      </w:r>
    </w:p>
    <w:p>
      <w:pPr>
        <w:pStyle w:val="Heading1351"/>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Antisemitismus zeigt sich in Rufen und im Schweigen; Kommentar von Uta Schleiermacher über pro-palästinensische Demos</w:t>
      </w:r>
    </w:p>
    <w:p>
      <w:pPr>
        <w:pStyle w:val="Normal352"/>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taz, die tageszeitung</w:t>
      </w:r>
    </w:p>
    <w:p>
      <w:pPr>
        <w:pStyle w:val="Normal352"/>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Montag 30. Oktober 2023</w:t>
      </w:r>
    </w:p>
    <w:p>
      <w:pPr>
        <w:pStyle w:val="Normal352"/>
        <w:keepNext w:val="0"/>
        <w:spacing w:after="0" w:line="240" w:lineRule="atLeast"/>
        <w:ind w:right="0"/>
        <w:jc w:val="both"/>
      </w:pPr>
      <w:bookmarkStart w:id="704" w:name="Bookmark_353"/>
      <w:bookmarkEnd w:id="704"/>
    </w:p>
    <w:p>
      <w:pPr>
        <w:pStyle w:val="Normal352"/>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Contrapress media GmbH Vervielfaeltigung nur mit         Genehmigung des taz-Verlags All Rights Reserved</w:t>
      </w:r>
    </w:p>
    <w:p>
      <w:pPr>
        <w:pStyle w:val="Normal352"/>
        <w:keepNext w:val="0"/>
        <w:spacing w:before="120" w:after="0" w:line="220" w:lineRule="atLeast"/>
        <w:ind w:left="0" w:right="0" w:firstLine="0"/>
        <w:jc w:val="left"/>
      </w:pPr>
      <w:r>
        <w:br/>
      </w:r>
      <w:r>
        <w:pict>
          <v:shape id="_x0000_i2518" type="#_x0000_t75" style="width:257.97pt;height:41.24pt">
            <v:imagedata r:id="rId66" o:title=""/>
          </v:shape>
        </w:pict>
      </w:r>
    </w:p>
    <w:p>
      <w:pPr>
        <w:pStyle w:val="Normal35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BERLIN AKTUELL; S. 22</w:t>
      </w:r>
    </w:p>
    <w:p>
      <w:pPr>
        <w:pStyle w:val="Normal35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336 words</w:t>
      </w:r>
    </w:p>
    <w:p>
      <w:pPr>
        <w:pStyle w:val="Normal35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Uta Schleiermacher</w:t>
      </w:r>
    </w:p>
    <w:p>
      <w:pPr>
        <w:pStyle w:val="Normal352"/>
        <w:keepNext/>
        <w:spacing w:before="240" w:after="0" w:line="340" w:lineRule="atLeast"/>
        <w:ind w:left="0" w:right="0" w:firstLine="0"/>
        <w:jc w:val="left"/>
      </w:pPr>
      <w:bookmarkStart w:id="705" w:name="Body_351"/>
      <w:bookmarkEnd w:id="705"/>
      <w:r>
        <w:rPr>
          <w:rFonts w:ascii="arial" w:eastAsia="arial" w:hAnsi="arial" w:cs="arial"/>
          <w:b/>
          <w:i w:val="0"/>
          <w:strike w:val="0"/>
          <w:noProof w:val="0"/>
          <w:color w:val="000000"/>
          <w:position w:val="0"/>
          <w:sz w:val="28"/>
          <w:u w:val="none"/>
          <w:vertAlign w:val="baseline"/>
        </w:rPr>
        <w:t>Body</w:t>
      </w:r>
    </w:p>
    <w:p>
      <w:pPr>
        <w:pStyle w:val="Normal352"/>
        <w:spacing w:line="60" w:lineRule="exact"/>
      </w:pPr>
      <w:r>
        <w:pict>
          <v:line id="_x0000_s2519" style="position:absolute;z-index:252450816" from="0,2pt" to="512pt,2pt" strokecolor="#009ddb" strokeweight="2pt">
            <v:stroke linestyle="single"/>
            <w10:wrap type="topAndBottom"/>
          </v:line>
        </w:pict>
      </w:r>
    </w:p>
    <w:p>
      <w:pPr>
        <w:pStyle w:val="Normal352"/>
      </w:pPr>
    </w:p>
    <w:p>
      <w:pPr>
        <w:pStyle w:val="Normal35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Kommentar von Uta Schleiermacher über pro-palästinensische Demos</w:t>
      </w:r>
    </w:p>
    <w:p>
      <w:pPr>
        <w:pStyle w:val="Normal35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Ja, es ist gut, dass am Samstag in Berlin eine große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in Solidarität mit den Pa­läs­ti­nen­se­r*in­nen laufen durfte. Selbst wenn einige Teil­neh­me­r*in­nen beim Demozug durch Kreuzberg auch antisemitische Parolen riefen. Dass es diese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gab, war wichtig, weil in den vergangenen Wochen teils der Eindruck herrschte, dass die Polizei propalästinensische Solidaritätsbekundungen in Berlin pauschal untersagt hätte.</w:t>
      </w:r>
    </w:p>
    <w:p>
      <w:pPr>
        <w:pStyle w:val="Normal35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Doch es muss einen Raum geben, um auf die Not der Menschen in Gaza hinzuweisen. Gerade auch in Berlin, wo   historisch bedingt   besonders viele Menschen mit palästinensischem Hintergrund leben. Und von denen viele alltäglich antimuslimischen Rassismus erfahren. Dem Anliegen, gegen das Leid in Gaza zu protestieren, würde es allerdings helfen, wenn auch das Leid der jüdischen Geiseln, der Terroropfer und ihrer Angehörigen in den Kundgebungen Raum fände.</w:t>
      </w:r>
    </w:p>
    <w:p>
      <w:pPr>
        <w:pStyle w:val="Normal35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Dass ein Teil der De­mons­tran­t*in­nen die Demos nutzt, um Antisemitismus und Hass auf Israel auszudrücken, spielt jenen in die Hände, die Antisemitismus vor allem als ein aus arabischen Ländern importiertes Problem sehen wollen. Das Bild von wütenden Menschen auf den Straßen eignet sich gut, um vom Problem in der Mitte der Gesellschaft abzulenken.</w:t>
      </w:r>
    </w:p>
    <w:p>
      <w:pPr>
        <w:pStyle w:val="Normal35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Denn nicht nur sind die antisemitischen Rufe auf den Demos ohrenbetäubend laut. Durchdringend sind auch das Schweigen, die Gleichgültigkeit und der Mangel an Mitgefühl in Bezug auf die Opfer des Hamas-Terrors: der schrecklichste Angriff auf Jüdinnen und Juden   weil sie jüdisch sind   seit der Shoah. Doch die Gesellschaft öffnet sich kaum für Erschrecken und Trauer. Und zuckt kaum bei den Nachrichten über Angriffe auf jüdische Einrichtungen in Berlin.</w:t>
      </w:r>
    </w:p>
    <w:p>
      <w:pPr>
        <w:pStyle w:val="Normal35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Gesamtgesellschaftlich ist also noch viel zu tun gegen Antisemitismus, das ist in den letzten Wochen erschreckend klar geworden. Das Problem ist größer als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-Demos   ob sie verboten werden oder nicht.</w:t>
      </w:r>
    </w:p>
    <w:p>
      <w:pPr>
        <w:pStyle w:val="Normal35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Uta Schleiermacher ist Redakteurin für Bildung und Feminismus</w:t>
      </w:r>
    </w:p>
    <w:p>
      <w:pPr>
        <w:pStyle w:val="Normal352"/>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29, 2023</w:t>
      </w:r>
    </w:p>
    <w:p>
      <w:pPr>
        <w:pStyle w:val="Normal352"/>
      </w:pPr>
    </w:p>
    <w:p>
      <w:pPr>
        <w:pStyle w:val="Normal352"/>
        <w:ind w:left="200"/>
        <w:sectPr>
          <w:type w:val="continuous"/>
          <w:pgMar w:top="840" w:right="1000" w:bottom="840" w:left="1000" w:header="400" w:footer="400"/>
          <w:pgNumType w:fmt="decimal"/>
          <w:cols w:space="720"/>
        </w:sectPr>
      </w:pPr>
      <w:r>
        <w:br/>
      </w:r>
      <w:r>
        <w:pict>
          <v:line id="_x0000_s2520" style="position:absolute;z-index:252451840" from="0,10pt" to="512pt,10pt" strokecolor="black" strokeweight="1pt">
            <v:stroke linestyle="single"/>
          </v:line>
        </w:pict>
      </w:r>
      <w:r>
        <w:rPr>
          <w:rFonts w:ascii="arial" w:eastAsia="arial" w:hAnsi="arial" w:cs="arial"/>
          <w:b/>
          <w:color w:val="767676"/>
          <w:sz w:val="16"/>
        </w:rPr>
        <w:t>End of Document</w:t>
      </w:r>
    </w:p>
    <w:p>
      <w:pPr>
        <w:pStyle w:val="Normal353"/>
        <w:sectPr>
          <w:headerReference w:type="even" r:id="rId2179"/>
          <w:headerReference w:type="default" r:id="rId2180"/>
          <w:footerReference w:type="even" r:id="rId2181"/>
          <w:footerReference w:type="default" r:id="rId2182"/>
          <w:headerReference w:type="first" r:id="rId2183"/>
          <w:footerReference w:type="first" r:id="rId2184"/>
          <w:pgSz w:w="12240" w:h="15840"/>
          <w:pgMar w:top="840" w:right="1000" w:bottom="840" w:left="1000" w:header="400" w:footer="400"/>
          <w:pgNumType w:fmt="decimal"/>
          <w:cols w:space="720"/>
          <w:titlePg w:val="0"/>
        </w:sectPr>
      </w:pPr>
    </w:p>
    <w:p>
      <w:pPr>
        <w:pStyle w:val="Normal353"/>
      </w:pPr>
    </w:p>
    <w:p>
      <w:pPr>
        <w:pStyle w:val="Normal353"/>
      </w:pPr>
      <w:r>
        <w:pict>
          <v:shape id="_x0000_i2521" type="#_x0000_t75" alt="LexisNexis®" style="width:147.75pt;height:30pt">
            <v:imagedata r:id="rId10" o:title=""/>
          </v:shape>
        </w:pict>
      </w:r>
      <w:r>
        <w:cr/>
      </w:r>
    </w:p>
    <w:p>
      <w:pPr>
        <w:pStyle w:val="Heading1352"/>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Friedliche pro-israelische Aktion in Oldenburg; Einsatz Polizei sichert Innenstadt   Palästinenser-</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dafür in Wilhelmshaven</w:t>
      </w:r>
    </w:p>
    <w:p>
      <w:pPr>
        <w:pStyle w:val="Normal353"/>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Nordwest-Zeitung</w:t>
      </w:r>
    </w:p>
    <w:p>
      <w:pPr>
        <w:pStyle w:val="Normal353"/>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30. Oktober 2023</w:t>
      </w:r>
    </w:p>
    <w:p>
      <w:pPr>
        <w:pStyle w:val="Normal353"/>
        <w:keepNext w:val="0"/>
        <w:spacing w:after="0" w:line="240" w:lineRule="atLeast"/>
        <w:ind w:right="0"/>
        <w:jc w:val="both"/>
      </w:pPr>
      <w:bookmarkStart w:id="706" w:name="Bookmark_354"/>
      <w:bookmarkEnd w:id="706"/>
    </w:p>
    <w:p>
      <w:pPr>
        <w:pStyle w:val="Normal353"/>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Nordwest-Zeitung Verlagsgesellschaft mbH &amp; Co. KG Alle Rechte vorbehalten</w:t>
      </w:r>
    </w:p>
    <w:p>
      <w:pPr>
        <w:pStyle w:val="Normal353"/>
        <w:keepNext w:val="0"/>
        <w:spacing w:before="120" w:after="0" w:line="220" w:lineRule="atLeast"/>
        <w:ind w:left="0" w:right="0" w:firstLine="0"/>
        <w:jc w:val="left"/>
      </w:pPr>
      <w:r>
        <w:br/>
      </w:r>
      <w:r>
        <w:pict>
          <v:shape id="_x0000_i2522" type="#_x0000_t75" style="width:148.48pt;height:148.48pt">
            <v:imagedata r:id="rId308" o:title=""/>
          </v:shape>
        </w:pict>
      </w:r>
    </w:p>
    <w:p>
      <w:pPr>
        <w:pStyle w:val="Normal35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TITELMO; S. 1</w:t>
      </w:r>
    </w:p>
    <w:p>
      <w:pPr>
        <w:pStyle w:val="Normal35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356 words</w:t>
      </w:r>
    </w:p>
    <w:p>
      <w:pPr>
        <w:pStyle w:val="Normal353"/>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Nicolas Reimer</w:t>
      </w:r>
    </w:p>
    <w:p>
      <w:pPr>
        <w:pStyle w:val="Normal353"/>
        <w:keepNext/>
        <w:spacing w:before="240" w:after="0" w:line="340" w:lineRule="atLeast"/>
        <w:ind w:left="0" w:right="0" w:firstLine="0"/>
        <w:jc w:val="left"/>
      </w:pPr>
      <w:bookmarkStart w:id="707" w:name="Body_352"/>
      <w:bookmarkEnd w:id="707"/>
      <w:r>
        <w:rPr>
          <w:rFonts w:ascii="arial" w:eastAsia="arial" w:hAnsi="arial" w:cs="arial"/>
          <w:b/>
          <w:i w:val="0"/>
          <w:strike w:val="0"/>
          <w:noProof w:val="0"/>
          <w:color w:val="000000"/>
          <w:position w:val="0"/>
          <w:sz w:val="28"/>
          <w:u w:val="none"/>
          <w:vertAlign w:val="baseline"/>
        </w:rPr>
        <w:t>Body</w:t>
      </w:r>
    </w:p>
    <w:p>
      <w:pPr>
        <w:pStyle w:val="Normal353"/>
        <w:spacing w:line="60" w:lineRule="exact"/>
      </w:pPr>
      <w:r>
        <w:pict>
          <v:line id="_x0000_s2523" style="position:absolute;z-index:252452864" from="0,2pt" to="512pt,2pt" strokecolor="#009ddb" strokeweight="2pt">
            <v:stroke linestyle="single"/>
            <w10:wrap type="topAndBottom"/>
          </v:line>
        </w:pict>
      </w:r>
    </w:p>
    <w:p>
      <w:pPr>
        <w:pStyle w:val="Normal353"/>
      </w:pPr>
    </w:p>
    <w:p>
      <w:pPr>
        <w:pStyle w:val="Normal353"/>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Oldenburg/Wilhelmshaven</w:t>
      </w:r>
      <w:r>
        <w:rPr>
          <w:rFonts w:ascii="arial" w:eastAsia="arial" w:hAnsi="arial" w:cs="arial"/>
          <w:b w:val="0"/>
          <w:i w:val="0"/>
          <w:strike w:val="0"/>
          <w:noProof w:val="0"/>
          <w:color w:val="000000"/>
          <w:position w:val="0"/>
          <w:sz w:val="20"/>
          <w:u w:val="none"/>
          <w:vertAlign w:val="baseline"/>
        </w:rPr>
        <w:t xml:space="preserve">/NR - Keine Zwischenfälle, friedliche Menschen: Entgegen aller Sorgen und trotz einer nebulösen Ankündigung von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-Sympathisanten ist es am Samstag in der Oldenburger Innenstadt ruhig geblieben. Die pro-israelische Kundgebung auf dem Julius-Mosen-Platz verlief ohne Zwischenfälle. Die anwesenden Polizeibeamten mussten nicht eingreifen   was auch an einer fast zeitgleichen Aktion in Wilhelmshaven lag.</w:t>
      </w:r>
    </w:p>
    <w:p>
      <w:pPr>
        <w:pStyle w:val="Normal35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Dort hatten sich auf dem Valoisplatz 150 bis 250 Menschen unter dem Motto  Wir demonstrieren für den Frieden  versammelt. Zu den Teilnehmern gehörten Mitglieder der Palästinensischen Gemeinde Oldenburg und Nordwest, deren Vorsitzender Ahmad Washaha auf Anfrage unserer Redaktion verriet:  Das war die Überraschung, die wir nach dem Verbot der Stadt Oldenburg planten.  </w:t>
      </w:r>
    </w:p>
    <w:p>
      <w:pPr>
        <w:pStyle w:val="Normal353"/>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Polizei positioniert sich</w:t>
      </w:r>
    </w:p>
    <w:p>
      <w:pPr>
        <w:pStyle w:val="Normal35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Wegen der Gefahr von Straftaten hatte die Stadt eine für Samstag angemeldete pro-palästinensische Kundgebung auf dem Oldenburger Schlossplatz untersagt. Der Platz blieb am Samstag bei Nieselregen deshalb fast menschenleer. Trotzdem positionierte sich die Polizei mit etwa einem Dutzend Einsatzfahrzeugen am Rande des Platzes, um mögliche Unruhen zu unterbinden.</w:t>
      </w:r>
    </w:p>
    <w:p>
      <w:pPr>
        <w:pStyle w:val="Normal35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Einige Polizisten waren im Stadtzentrum auch zu Fuß unterwegs, zudem hielten sich Beamte beispielsweise am Pferdemarkt und vor dem Bahnhof auf. Am sichtbarsten war die erhöhte Polizeipräsenz aber rund um den Julius-Mosen-Platz. Gut 100 Menschen   darunter auch die niedersächsische Landtagspräsidentin Hanna Naber (SPD)   demonstrierten dort, um nach dem Terrorangriff der Hamas ihre Solidarität mit Israel zu bekunden.</w:t>
      </w:r>
    </w:p>
    <w:p>
      <w:pPr>
        <w:pStyle w:val="Normal353"/>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Keine Straftaten</w:t>
      </w:r>
    </w:p>
    <w:p>
      <w:pPr>
        <w:pStyle w:val="Normal35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Dort heizte sich die Stimmung rund um den Platz aber nicht weiter auf. Das Fazit der Polizeiinspektion Oldenburg-Stadt/Ammerland lautete:  Für uns lief die Versammlung friedlich ab. Wir haben keine Straftaten verzeichnet. </w:t>
      </w:r>
    </w:p>
    <w:p>
      <w:pPr>
        <w:pStyle w:val="Normal35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Ähnlich positiv fiel am Sonntag auch die Bilanz der Polizeiinspektion Wilhelmshaven/Friesland nach dem Einsatz auf dem Valoisplatz aus. Die dortige Versammlung begann um 13 Uhr, endete um 13.45 Uhr und verlief aus polizeilicher Sicht  friedlich und ohne Vorkommnisse .</w:t>
      </w:r>
    </w:p>
    <w:p>
      <w:pPr>
        <w:pStyle w:val="Normal35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PDF-Datei dieses Dokuments</w:t>
      </w:r>
    </w:p>
    <w:p>
      <w:pPr>
        <w:pStyle w:val="Normal353"/>
        <w:keepNext w:val="0"/>
        <w:spacing w:before="200" w:after="0" w:line="260" w:lineRule="atLeast"/>
        <w:ind w:left="0" w:right="0" w:firstLine="0"/>
        <w:jc w:val="both"/>
      </w:pPr>
      <w:r>
        <w:pict>
          <v:shape id="_x0000_i2524" type="#_x0000_t75" style="width:239.23pt;height:205.98pt">
            <v:imagedata r:id="rId2185" o:title=""/>
          </v:shape>
        </w:pict>
      </w:r>
    </w:p>
    <w:p>
      <w:pPr>
        <w:pStyle w:val="Normal353"/>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30, 2023</w:t>
      </w:r>
    </w:p>
    <w:p>
      <w:pPr>
        <w:pStyle w:val="Normal353"/>
      </w:pPr>
    </w:p>
    <w:p>
      <w:pPr>
        <w:pStyle w:val="Normal353"/>
        <w:ind w:left="200"/>
        <w:sectPr>
          <w:type w:val="continuous"/>
          <w:pgMar w:top="840" w:right="1000" w:bottom="840" w:left="1000" w:header="400" w:footer="400"/>
          <w:pgNumType w:fmt="decimal"/>
          <w:cols w:space="720"/>
        </w:sectPr>
      </w:pPr>
      <w:r>
        <w:br/>
      </w:r>
      <w:r>
        <w:pict>
          <v:line id="_x0000_s2525" style="position:absolute;z-index:252453888" from="0,10pt" to="512pt,10pt" strokecolor="black" strokeweight="1pt">
            <v:stroke linestyle="single"/>
          </v:line>
        </w:pict>
      </w:r>
      <w:r>
        <w:rPr>
          <w:rFonts w:ascii="arial" w:eastAsia="arial" w:hAnsi="arial" w:cs="arial"/>
          <w:b/>
          <w:color w:val="767676"/>
          <w:sz w:val="16"/>
        </w:rPr>
        <w:t>End of Document</w:t>
      </w:r>
    </w:p>
    <w:p>
      <w:pPr>
        <w:pStyle w:val="Normal354"/>
        <w:sectPr>
          <w:headerReference w:type="even" r:id="rId2186"/>
          <w:headerReference w:type="default" r:id="rId2187"/>
          <w:footerReference w:type="even" r:id="rId2188"/>
          <w:footerReference w:type="default" r:id="rId2189"/>
          <w:headerReference w:type="first" r:id="rId2190"/>
          <w:footerReference w:type="first" r:id="rId2191"/>
          <w:pgSz w:w="12240" w:h="15840"/>
          <w:pgMar w:top="840" w:right="1000" w:bottom="840" w:left="1000" w:header="400" w:footer="400"/>
          <w:pgNumType w:fmt="decimal"/>
          <w:cols w:space="720"/>
          <w:titlePg w:val="0"/>
        </w:sectPr>
      </w:pPr>
    </w:p>
    <w:p>
      <w:pPr>
        <w:pStyle w:val="Normal354"/>
      </w:pPr>
    </w:p>
    <w:p>
      <w:pPr>
        <w:pStyle w:val="Normal354"/>
      </w:pPr>
      <w:r>
        <w:pict>
          <v:shape id="_x0000_i2526" type="#_x0000_t75" alt="LexisNexis®" style="width:147.75pt;height:30pt">
            <v:imagedata r:id="rId10" o:title=""/>
          </v:shape>
        </w:pict>
      </w:r>
      <w:r>
        <w:cr/>
      </w:r>
    </w:p>
    <w:p>
      <w:pPr>
        <w:pStyle w:val="Heading1353"/>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Kundgebungen zum Nahost-Konflikt in mehreren Städten</w:t>
      </w:r>
    </w:p>
    <w:p>
      <w:pPr>
        <w:pStyle w:val="Normal354"/>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WELT ONLINE (Deutsch)</w:t>
      </w:r>
    </w:p>
    <w:p>
      <w:pPr>
        <w:pStyle w:val="Normal354"/>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Montag 30. Oktober 2023 1:07 PM GMT+1</w:t>
      </w:r>
    </w:p>
    <w:p>
      <w:pPr>
        <w:pStyle w:val="Normal354"/>
        <w:keepNext w:val="0"/>
        <w:spacing w:after="0" w:line="240" w:lineRule="atLeast"/>
        <w:ind w:right="0"/>
        <w:jc w:val="both"/>
      </w:pPr>
      <w:bookmarkStart w:id="708" w:name="Bookmark_355"/>
      <w:bookmarkEnd w:id="708"/>
    </w:p>
    <w:p>
      <w:pPr>
        <w:pStyle w:val="Normal354"/>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Axel Springer Alle Rechte vorbehalten</w:t>
      </w:r>
    </w:p>
    <w:p>
      <w:pPr>
        <w:pStyle w:val="Normal354"/>
        <w:keepNext w:val="0"/>
        <w:spacing w:before="120" w:after="0" w:line="220" w:lineRule="atLeast"/>
        <w:ind w:left="0" w:right="0" w:firstLine="0"/>
        <w:jc w:val="left"/>
      </w:pPr>
      <w:r>
        <w:br/>
      </w:r>
      <w:r>
        <w:pict>
          <v:shape id="_x0000_i2527" type="#_x0000_t75" style="width:230.22pt;height:28.5pt">
            <v:imagedata r:id="rId46" o:title=""/>
          </v:shape>
        </w:pict>
      </w:r>
    </w:p>
    <w:p>
      <w:pPr>
        <w:pStyle w:val="Normal35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REGIONALES; Regionales</w:t>
      </w:r>
    </w:p>
    <w:p>
      <w:pPr>
        <w:pStyle w:val="Normal35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360 words</w:t>
      </w:r>
    </w:p>
    <w:p>
      <w:pPr>
        <w:pStyle w:val="Normal354"/>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Demonstrationen zum Nahost-Konflikt gibt es auch in Niedersachsen am Wochenende. Die Polizei ist überall präsent.</w:t>
      </w:r>
    </w:p>
    <w:p>
      <w:pPr>
        <w:pStyle w:val="Normal354"/>
        <w:keepNext/>
        <w:spacing w:before="240" w:after="0" w:line="340" w:lineRule="atLeast"/>
        <w:ind w:left="0" w:right="0" w:firstLine="0"/>
        <w:jc w:val="left"/>
      </w:pPr>
      <w:bookmarkStart w:id="709" w:name="Body_353"/>
      <w:bookmarkEnd w:id="709"/>
      <w:r>
        <w:rPr>
          <w:rFonts w:ascii="arial" w:eastAsia="arial" w:hAnsi="arial" w:cs="arial"/>
          <w:b/>
          <w:i w:val="0"/>
          <w:strike w:val="0"/>
          <w:noProof w:val="0"/>
          <w:color w:val="000000"/>
          <w:position w:val="0"/>
          <w:sz w:val="28"/>
          <w:u w:val="none"/>
          <w:vertAlign w:val="baseline"/>
        </w:rPr>
        <w:t>Body</w:t>
      </w:r>
    </w:p>
    <w:p>
      <w:pPr>
        <w:pStyle w:val="Normal354"/>
        <w:spacing w:line="60" w:lineRule="exact"/>
      </w:pPr>
      <w:r>
        <w:pict>
          <v:line id="_x0000_s2528" style="position:absolute;z-index:252454912" from="0,2pt" to="512pt,2pt" strokecolor="#009ddb" strokeweight="2pt">
            <v:stroke linestyle="single"/>
            <w10:wrap type="topAndBottom"/>
          </v:line>
        </w:pict>
      </w:r>
    </w:p>
    <w:p>
      <w:pPr>
        <w:pStyle w:val="Normal354"/>
      </w:pPr>
    </w:p>
    <w:p>
      <w:pPr>
        <w:pStyle w:val="Normal35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mehreren Städten in Niedersachsen hat es am Wochenende Kundgebungen zum Nahost-Konflikt gegeben. Bei einer Demonstration unter dem Titel "Solidarität mit Israel" versammelten sich am Samstag in der Oldenburger Innenstadt rund 120 Teilnehmer, wie ein Sprecher der Polizei sagte. Aufgerufen zu der Versammlung hatte unter anderem die Deutsch-Israelische Gesellschaft. Störungen habe es nicht gegeben. "Das lief alles ruhig", sagte der Sprecher.</w:t>
      </w:r>
    </w:p>
    <w:p>
      <w:pPr>
        <w:pStyle w:val="Normal35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Zunächst war zeitgleich auch eine pro-palästinensische Demonstration angemeldet worden. Die Stadt Oldenburg hatte die Kundgebung aber untersagt. Sie begründete dies mit Erfahrungen vom vergangenen Wochenende, als Teilnehmer einer solchen Kundgebung israelfeindliche Parolen skandierten. Die Polizei ermittelt deshalb unter anderem wegen des Verdachts der Volksverhetzung. Die Veranstalter hätten sich an dieses Verbot gehalten, sagte der Polizeisprecher.</w:t>
      </w:r>
    </w:p>
    <w:p>
      <w:pPr>
        <w:pStyle w:val="Normal35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Hannover versammelten sich bei einer pro-palästinensischen Kundgebung nach Polizei-Angaben rund 300 Menschen friedlich auf dem Opernplatz. In Neustadt am Rübenberge kamen bei einer pro-israelischen Versammlung rund 40 Demonstranten zusammen.</w:t>
      </w:r>
    </w:p>
    <w:p>
      <w:pPr>
        <w:pStyle w:val="Normal35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Bei einer angemeldeten pro-palästinensischen Demonstration in Cuxhaven wurden am Samstag von Teilnehmern vereinzelt israelfeindliche Parolen gerufen, wie die Polizei mitteilte. Zwei von insgesamt rund 40 Demonstranten seien deswegen von der Kundgebung ausgeschlossen worden. Die Polizei nahm Ermittlungen auf.</w:t>
      </w:r>
    </w:p>
    <w:p>
      <w:pPr>
        <w:pStyle w:val="Normal35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150 Menschen kamen bei einer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in Osnabrück am Sonntag zusammen. Die Polizei forderte einige Teilnehmer auf, ihre Plakate wegzupacken, wie eine Sprecherin mitteilte.</w:t>
      </w:r>
    </w:p>
    <w:p>
      <w:pPr>
        <w:pStyle w:val="Normal35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Terroristen hatten am 7. Oktober im Auftrag der Hamas in Israel Massaker an Zivilisten angerichtet. Mehr als 1400 Menschen in Israel kamen dabei und in den folgenden Tagen ums Leben. Militante verschleppten mehr als 200 Menschen nach Gaza. Seither bombardiert Israels Armee Ziele in dem abgeriegelten Küstengebiet und bereitet eine Bodenoffensive vor. Auch auf deutschen Straßen gibt es infolgedessen immer wieder Demonstrationen von Palästinensern und Unterstützern, bei denen einige Teilnehmer die islamistische Hamas bejubelten.</w:t>
      </w:r>
    </w:p>
    <w:p>
      <w:pPr>
        <w:pStyle w:val="Normal354"/>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7, 2023</w:t>
      </w:r>
    </w:p>
    <w:p>
      <w:pPr>
        <w:pStyle w:val="Normal354"/>
      </w:pPr>
    </w:p>
    <w:p>
      <w:pPr>
        <w:pStyle w:val="Normal354"/>
        <w:ind w:left="200"/>
        <w:sectPr>
          <w:type w:val="continuous"/>
          <w:pgMar w:top="840" w:right="1000" w:bottom="840" w:left="1000" w:header="400" w:footer="400"/>
          <w:pgNumType w:fmt="decimal"/>
          <w:cols w:space="720"/>
        </w:sectPr>
      </w:pPr>
      <w:r>
        <w:br/>
      </w:r>
      <w:r>
        <w:pict>
          <v:line id="_x0000_s2529" style="position:absolute;z-index:252455936" from="0,10pt" to="512pt,10pt" strokecolor="black" strokeweight="1pt">
            <v:stroke linestyle="single"/>
          </v:line>
        </w:pict>
      </w:r>
      <w:r>
        <w:rPr>
          <w:rFonts w:ascii="arial" w:eastAsia="arial" w:hAnsi="arial" w:cs="arial"/>
          <w:b/>
          <w:color w:val="767676"/>
          <w:sz w:val="16"/>
        </w:rPr>
        <w:t>End of Document</w:t>
      </w:r>
    </w:p>
    <w:p>
      <w:pPr>
        <w:pStyle w:val="Normal355"/>
        <w:sectPr>
          <w:headerReference w:type="even" r:id="rId2192"/>
          <w:headerReference w:type="default" r:id="rId2193"/>
          <w:footerReference w:type="even" r:id="rId2194"/>
          <w:footerReference w:type="default" r:id="rId2195"/>
          <w:headerReference w:type="first" r:id="rId2196"/>
          <w:footerReference w:type="first" r:id="rId2197"/>
          <w:pgSz w:w="12240" w:h="15840"/>
          <w:pgMar w:top="840" w:right="1000" w:bottom="840" w:left="1000" w:header="400" w:footer="400"/>
          <w:pgNumType w:fmt="decimal"/>
          <w:cols w:space="720"/>
          <w:titlePg w:val="0"/>
        </w:sectPr>
      </w:pPr>
    </w:p>
    <w:p>
      <w:pPr>
        <w:pStyle w:val="Normal355"/>
      </w:pPr>
    </w:p>
    <w:p>
      <w:pPr>
        <w:pStyle w:val="Normal355"/>
      </w:pPr>
      <w:r>
        <w:pict>
          <v:shape id="_x0000_i2530" type="#_x0000_t75" alt="LexisNexis®" style="width:147.75pt;height:30pt">
            <v:imagedata r:id="rId10" o:title=""/>
          </v:shape>
        </w:pict>
      </w:r>
      <w:r>
        <w:cr/>
      </w:r>
    </w:p>
    <w:p>
      <w:pPr>
        <w:pStyle w:val="Heading1354"/>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Kundgebung in Hamburg; Vom Lautsprecherwagen aus fordert ein Islamist die Einführung der Scharia in Deutschland</w:t>
      </w:r>
    </w:p>
    <w:p>
      <w:pPr>
        <w:pStyle w:val="Normal355"/>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WELT ONLINE (Deutsch)</w:t>
      </w:r>
    </w:p>
    <w:p>
      <w:pPr>
        <w:pStyle w:val="Normal355"/>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Montag 30. Oktober 2023 5:31 PM GMT+1</w:t>
      </w:r>
    </w:p>
    <w:p>
      <w:pPr>
        <w:pStyle w:val="Normal355"/>
        <w:keepNext w:val="0"/>
        <w:spacing w:after="0" w:line="240" w:lineRule="atLeast"/>
        <w:ind w:right="0"/>
        <w:jc w:val="both"/>
      </w:pPr>
      <w:bookmarkStart w:id="710" w:name="Bookmark_356"/>
      <w:bookmarkEnd w:id="710"/>
    </w:p>
    <w:p>
      <w:pPr>
        <w:pStyle w:val="Normal355"/>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Axel Springer Alle Rechte vorbehalten</w:t>
      </w:r>
    </w:p>
    <w:p>
      <w:pPr>
        <w:pStyle w:val="Normal355"/>
        <w:keepNext w:val="0"/>
        <w:spacing w:before="120" w:after="0" w:line="220" w:lineRule="atLeast"/>
        <w:ind w:left="0" w:right="0" w:firstLine="0"/>
        <w:jc w:val="left"/>
      </w:pPr>
      <w:r>
        <w:br/>
      </w:r>
      <w:r>
        <w:pict>
          <v:shape id="_x0000_i2531" type="#_x0000_t75" style="width:230.22pt;height:28.5pt">
            <v:imagedata r:id="rId46" o:title=""/>
          </v:shape>
        </w:pict>
      </w:r>
    </w:p>
    <w:p>
      <w:pPr>
        <w:pStyle w:val="Normal35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REGIONALES; Regionales</w:t>
      </w:r>
    </w:p>
    <w:p>
      <w:pPr>
        <w:pStyle w:val="Normal35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427 words</w:t>
      </w:r>
    </w:p>
    <w:p>
      <w:pPr>
        <w:pStyle w:val="Normal355"/>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Zunächst hatte sich eine eher kleine Personengruppe auf dem Steindamm im Stadtteil St. Georg versammelt. Doch im Laufe des Tages änderte sich die Situation - bis Flaschen und Steine flogen und Hassparolen gerufen wurden.</w:t>
      </w:r>
    </w:p>
    <w:p>
      <w:pPr>
        <w:pStyle w:val="Normal355"/>
        <w:keepNext/>
        <w:spacing w:before="240" w:after="0" w:line="340" w:lineRule="atLeast"/>
        <w:ind w:left="0" w:right="0" w:firstLine="0"/>
        <w:jc w:val="left"/>
      </w:pPr>
      <w:bookmarkStart w:id="711" w:name="Body_354"/>
      <w:bookmarkEnd w:id="711"/>
      <w:r>
        <w:rPr>
          <w:rFonts w:ascii="arial" w:eastAsia="arial" w:hAnsi="arial" w:cs="arial"/>
          <w:b/>
          <w:i w:val="0"/>
          <w:strike w:val="0"/>
          <w:noProof w:val="0"/>
          <w:color w:val="000000"/>
          <w:position w:val="0"/>
          <w:sz w:val="28"/>
          <w:u w:val="none"/>
          <w:vertAlign w:val="baseline"/>
        </w:rPr>
        <w:t>Body</w:t>
      </w:r>
    </w:p>
    <w:p>
      <w:pPr>
        <w:pStyle w:val="Normal355"/>
        <w:spacing w:line="60" w:lineRule="exact"/>
      </w:pPr>
      <w:r>
        <w:pict>
          <v:line id="_x0000_s2532" style="position:absolute;z-index:252456960" from="0,2pt" to="512pt,2pt" strokecolor="#009ddb" strokeweight="2pt">
            <v:stroke linestyle="single"/>
            <w10:wrap type="topAndBottom"/>
          </v:line>
        </w:pict>
      </w:r>
    </w:p>
    <w:p>
      <w:pPr>
        <w:pStyle w:val="Normal355"/>
      </w:pPr>
    </w:p>
    <w:p>
      <w:pPr>
        <w:pStyle w:val="Normal35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Polizei in Hamburg hat am Sonnabend zwei nicht angemeldete pro-palästinensische Versammlungen aufgelöst. Bei Angriffen bei einem der beiden Einsätze im Stadtteil St. Georg seien mehrere Beamte verletzt worden, teilte die Polizei am Abend mit. Die Polizei sei mit Flaschen und Steinen attackiert worden. Nach derzeitigem Stand gebe es drei verletzte Einsatzkräfte. Einer der Beamten habe im Krankenhaus behandelt werden müssen.</w:t>
      </w:r>
    </w:p>
    <w:p>
      <w:pPr>
        <w:pStyle w:val="Normal35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Gegen 14.30 Uhr hätten sich auf dem Steindamm zunächst rund 30 Personen versammelt, die unter anderem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-Flaggen mit sich führten und Slogans wie "Free, free palestine" skandierten, so die Polizei. Die Gruppe sei auf rund 70 Personen angewachsen. Beamte hätten die Versammlung unter Hinweis auf die Allgemeinverfügung aufgelöst, die alle nicht von der Versammlungsbehörde bestätigten pro-palästinensischen Kundgebungen verbietet. Die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-Teilnehmer hätten sich dann in die umliegenden Straßen zerstreut, hieß es.</w:t>
      </w:r>
    </w:p>
    <w:p>
      <w:pPr>
        <w:pStyle w:val="Normal35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Nur wenig später, gegen 16.00 Uhr, hätten sich bis zu 500 Personen auf dem Steindamm versammelt. Laut Polizei skandierten sie pro-palästinensische Parolen, bedrängten die Einsatzkräfte und griffen diese mit Flaschen und Steinen an. Die ebenfalls untersagte Versammlung wurde auch aufgelöst. Zu dieser war zuvor in dem Portal "Muslim aktiv" aufgerufen worden, doch die Polizei war darauf offenbar nicht ausreichend vorbereitet und zunächst zahlenmäßig in der deutlichen Minderheit.</w:t>
      </w:r>
    </w:p>
    <w:p>
      <w:pPr>
        <w:pStyle w:val="Normal35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Durch ein Mikrofon fordert einer der teilnehmenden Islamisten ungehindert und unter dem Applaus der Zuhörer die Einrichtung eines Kalifats auch in Deutschland sowie die Einführung der Scharia. Für Dennis Gladiator, innenpolitischer Sprecher der CDU-Bürgerschaftsfraktion, sind damit die Grenzen den Hinnehmbaren überschritten - er forderte in einer Reaktion, die Aufenthaltstitel dieser Menschen zu überprüfen und nach Möglichkeit Ausweisungen vorzunehmen.</w:t>
      </w:r>
    </w:p>
    <w:p>
      <w:pPr>
        <w:pStyle w:val="Normal355"/>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Allgemeinverfügung gilt bis Mittwoch</w:t>
      </w:r>
    </w:p>
    <w:p>
      <w:pPr>
        <w:pStyle w:val="Normal35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seit dem 15. Oktober geltende Allgemeinverfügung war zuvor am Sonnabend erneut verlängert worden. Sie gilt nun bis einschließlich Mittwoch (1. November). Verboten sind demnach Versammlungen, die inhaltlich einen Bezug zur Unterstützung der islamistischen Hamas oder deren Angriffen auf das Staatsgebiet Israels aufweisen.</w:t>
      </w:r>
    </w:p>
    <w:p>
      <w:pPr>
        <w:pStyle w:val="Normal35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der vergangenen Woche hatte es den Versuch gegeben, eine Demonstration des Islam-Dachverbands Schura unter strengen Auflagen durchzuführen. Da aber schnell gegen bestimmte Verbote verstoßen worden war, schritt auch hier die Polizei ein und löste die Versammlung, die ebenfalls auf dem Steindamm statfinde sollte, auf.</w:t>
      </w:r>
    </w:p>
    <w:p>
      <w:pPr>
        <w:pStyle w:val="Normal355"/>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7, 2023</w:t>
      </w:r>
    </w:p>
    <w:p>
      <w:pPr>
        <w:pStyle w:val="Normal355"/>
      </w:pPr>
    </w:p>
    <w:p>
      <w:pPr>
        <w:pStyle w:val="Normal355"/>
        <w:ind w:left="200"/>
        <w:sectPr>
          <w:type w:val="continuous"/>
          <w:pgMar w:top="840" w:right="1000" w:bottom="840" w:left="1000" w:header="400" w:footer="400"/>
          <w:pgNumType w:fmt="decimal"/>
          <w:cols w:space="720"/>
        </w:sectPr>
      </w:pPr>
      <w:r>
        <w:br/>
      </w:r>
      <w:r>
        <w:pict>
          <v:line id="_x0000_s2533" style="position:absolute;z-index:252457984" from="0,10pt" to="512pt,10pt" strokecolor="black" strokeweight="1pt">
            <v:stroke linestyle="single"/>
          </v:line>
        </w:pict>
      </w:r>
      <w:r>
        <w:rPr>
          <w:rFonts w:ascii="arial" w:eastAsia="arial" w:hAnsi="arial" w:cs="arial"/>
          <w:b/>
          <w:color w:val="767676"/>
          <w:sz w:val="16"/>
        </w:rPr>
        <w:t>End of Document</w:t>
      </w:r>
    </w:p>
    <w:p>
      <w:pPr>
        <w:pStyle w:val="Normal356"/>
        <w:sectPr>
          <w:headerReference w:type="even" r:id="rId2198"/>
          <w:headerReference w:type="default" r:id="rId2199"/>
          <w:footerReference w:type="even" r:id="rId2200"/>
          <w:footerReference w:type="default" r:id="rId2201"/>
          <w:headerReference w:type="first" r:id="rId2202"/>
          <w:footerReference w:type="first" r:id="rId2203"/>
          <w:pgSz w:w="12240" w:h="15840"/>
          <w:pgMar w:top="840" w:right="1000" w:bottom="840" w:left="1000" w:header="400" w:footer="400"/>
          <w:pgNumType w:fmt="decimal"/>
          <w:cols w:space="720"/>
          <w:titlePg w:val="0"/>
        </w:sectPr>
      </w:pPr>
    </w:p>
    <w:p>
      <w:pPr>
        <w:pStyle w:val="Normal356"/>
      </w:pPr>
    </w:p>
    <w:p>
      <w:pPr>
        <w:pStyle w:val="Normal356"/>
      </w:pPr>
      <w:r>
        <w:pict>
          <v:shape id="_x0000_i2534" type="#_x0000_t75" alt="LexisNexis®" style="width:147.75pt;height:30pt">
            <v:imagedata r:id="rId10" o:title=""/>
          </v:shape>
        </w:pict>
      </w:r>
      <w:r>
        <w:cr/>
      </w:r>
    </w:p>
    <w:p>
      <w:pPr>
        <w:pStyle w:val="Heading1355"/>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Kundgebung in Hamburg; Vom Lautsprecherwagen aus fordert ein Islamist die Einführung der Scharia in Deutschland</w:t>
      </w:r>
    </w:p>
    <w:p>
      <w:pPr>
        <w:pStyle w:val="Normal356"/>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WELT ONLINE (Deutsch)</w:t>
      </w:r>
    </w:p>
    <w:p>
      <w:pPr>
        <w:pStyle w:val="Normal356"/>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Montag 30. Oktober 2023 5:31 PM GMT+1</w:t>
      </w:r>
    </w:p>
    <w:p>
      <w:pPr>
        <w:pStyle w:val="Normal356"/>
        <w:keepNext w:val="0"/>
        <w:spacing w:after="0" w:line="240" w:lineRule="atLeast"/>
        <w:ind w:right="0"/>
        <w:jc w:val="both"/>
      </w:pPr>
      <w:bookmarkStart w:id="712" w:name="Bookmark_357"/>
      <w:bookmarkEnd w:id="712"/>
    </w:p>
    <w:p>
      <w:pPr>
        <w:pStyle w:val="Normal356"/>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Axel Springer Alle Rechte vorbehalten</w:t>
      </w:r>
    </w:p>
    <w:p>
      <w:pPr>
        <w:pStyle w:val="Normal356"/>
        <w:keepNext w:val="0"/>
        <w:spacing w:before="120" w:after="0" w:line="220" w:lineRule="atLeast"/>
        <w:ind w:left="0" w:right="0" w:firstLine="0"/>
        <w:jc w:val="left"/>
      </w:pPr>
      <w:r>
        <w:br/>
      </w:r>
      <w:r>
        <w:pict>
          <v:shape id="_x0000_i2535" type="#_x0000_t75" style="width:230.22pt;height:28.5pt">
            <v:imagedata r:id="rId46" o:title=""/>
          </v:shape>
        </w:pict>
      </w:r>
    </w:p>
    <w:p>
      <w:pPr>
        <w:pStyle w:val="Normal35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REGIONALES; Regionales</w:t>
      </w:r>
    </w:p>
    <w:p>
      <w:pPr>
        <w:pStyle w:val="Normal35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427 words</w:t>
      </w:r>
    </w:p>
    <w:p>
      <w:pPr>
        <w:pStyle w:val="Normal356"/>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Zunächst hatte sich eine eher kleine Personengruppe auf dem Steindamm im Stadtteil St. Georg versammelt. Doch im Laufe des Tages änderte sich die Situation - bis Flaschen und Steine flogen und Hassparolen gerufen wurden.</w:t>
      </w:r>
    </w:p>
    <w:p>
      <w:pPr>
        <w:pStyle w:val="Normal356"/>
        <w:keepNext/>
        <w:spacing w:before="240" w:after="0" w:line="340" w:lineRule="atLeast"/>
        <w:ind w:left="0" w:right="0" w:firstLine="0"/>
        <w:jc w:val="left"/>
      </w:pPr>
      <w:bookmarkStart w:id="713" w:name="Body_355"/>
      <w:bookmarkEnd w:id="713"/>
      <w:r>
        <w:rPr>
          <w:rFonts w:ascii="arial" w:eastAsia="arial" w:hAnsi="arial" w:cs="arial"/>
          <w:b/>
          <w:i w:val="0"/>
          <w:strike w:val="0"/>
          <w:noProof w:val="0"/>
          <w:color w:val="000000"/>
          <w:position w:val="0"/>
          <w:sz w:val="28"/>
          <w:u w:val="none"/>
          <w:vertAlign w:val="baseline"/>
        </w:rPr>
        <w:t>Body</w:t>
      </w:r>
    </w:p>
    <w:p>
      <w:pPr>
        <w:pStyle w:val="Normal356"/>
        <w:spacing w:line="60" w:lineRule="exact"/>
      </w:pPr>
      <w:r>
        <w:pict>
          <v:line id="_x0000_s2536" style="position:absolute;z-index:252459008" from="0,2pt" to="512pt,2pt" strokecolor="#009ddb" strokeweight="2pt">
            <v:stroke linestyle="single"/>
            <w10:wrap type="topAndBottom"/>
          </v:line>
        </w:pict>
      </w:r>
    </w:p>
    <w:p>
      <w:pPr>
        <w:pStyle w:val="Normal356"/>
      </w:pPr>
    </w:p>
    <w:p>
      <w:pPr>
        <w:pStyle w:val="Normal35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Polizei in Hamburg hat am Sonnabend zwei nicht angemeldete pro-palästinensische Versammlungen aufgelöst. Bei Angriffen bei einem der beiden Einsätze im Stadtteil St. Georg seien mehrere Beamte verletzt worden, teilte die Polizei am Abend mit. Die Polizei sei mit Flaschen und Steinen attackiert worden. Nach derzeitigem Stand gebe es drei verletzte Einsatzkräfte. Einer der Beamten habe im Krankenhaus behandelt werden müssen.</w:t>
      </w:r>
    </w:p>
    <w:p>
      <w:pPr>
        <w:pStyle w:val="Normal35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Gegen 14.30 Uhr hätten sich auf dem Steindamm zunächst rund 30 Personen versammelt, die unter anderem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-Flaggen mit sich führten und Slogans wie "Free, free palestine" skandierten, so die Polizei. Die Gruppe sei auf rund 70 Personen angewachsen. Beamte hätten die Versammlung unter Hinweis auf die Allgemeinverfügung aufgelöst, die alle nicht von der Versammlungsbehörde bestätigten pro-palästinensischen Kundgebungen verbietet. Die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-Teilnehmer hätten sich dann in die umliegenden Straßen zerstreut, hieß es.</w:t>
      </w:r>
    </w:p>
    <w:p>
      <w:pPr>
        <w:pStyle w:val="Normal35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Nur wenig später, gegen 16.00 Uhr, hätten sich bis zu 500 Personen auf dem Steindamm versammelt. Laut Polizei skandierten sie pro-palästinensische Parolen, bedrängten die Einsatzkräfte und griffen diese mit Flaschen und Steinen an. Die ebenfalls untersagte Versammlung wurde auch aufgelöst. Zu dieser war zuvor in dem Portal "Muslim aktiv" aufgerufen worden, doch die Polizei war darauf offenbar nicht ausreichend vorbereitet und zunächst zahlenmäßig in der deutlichen Minderheit.</w:t>
      </w:r>
    </w:p>
    <w:p>
      <w:pPr>
        <w:pStyle w:val="Normal35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Durch ein Mikrofon fordert einer der teilnehmenden Islamisten ungehindert und unter dem Applaus der Zuhörer die Einrichtung eines Kalifats auch in Deutschland sowie die Einführung der Scharia. Für Dennis Gladiator, innenpolitischer Sprecher der CDU-Bürgerschaftsfraktion, sind damit die Grenzen den Hinnehmbaren überschritten - er forderte in einer Reaktion, die Aufenthaltstitel dieser Menschen zu überprüfen und nach Möglichkeit Ausweisungen vorzunehmen.</w:t>
      </w:r>
    </w:p>
    <w:p>
      <w:pPr>
        <w:pStyle w:val="Normal356"/>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Allgemeinverfügung gilt bis Mittwoch</w:t>
      </w:r>
    </w:p>
    <w:p>
      <w:pPr>
        <w:pStyle w:val="Normal35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seit dem 15. Oktober geltende Allgemeinverfügung war zuvor am Sonnabend erneut verlängert worden. Sie gilt nun bis einschließlich Mittwoch (1. November). Verboten sind demnach Versammlungen, die inhaltlich einen Bezug zur Unterstützung der islamistischen Hamas oder deren Angriffen auf das Staatsgebiet Israels aufweisen.</w:t>
      </w:r>
    </w:p>
    <w:p>
      <w:pPr>
        <w:pStyle w:val="Normal35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der vergangenen Woche hatte es den Versuch gegeben, eine Demonstration des Islam-Dachverbands Schura unter strengen Auflagen durchzuführen. Da aber schnell gegen bestimmte Verbote verstoßen worden war, schritt auch hier die Polizei ein und löste die Versammlung, die ebenfalls auf dem Steindamm statfinde sollte, auf.</w:t>
      </w:r>
    </w:p>
    <w:p>
      <w:pPr>
        <w:pStyle w:val="Normal356"/>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7, 2023</w:t>
      </w:r>
    </w:p>
    <w:p>
      <w:pPr>
        <w:pStyle w:val="Normal356"/>
      </w:pPr>
    </w:p>
    <w:p>
      <w:pPr>
        <w:pStyle w:val="Normal356"/>
        <w:ind w:left="200"/>
        <w:sectPr>
          <w:type w:val="continuous"/>
          <w:pgMar w:top="840" w:right="1000" w:bottom="840" w:left="1000" w:header="400" w:footer="400"/>
          <w:pgNumType w:fmt="decimal"/>
          <w:cols w:space="720"/>
        </w:sectPr>
      </w:pPr>
      <w:r>
        <w:br/>
      </w:r>
      <w:r>
        <w:pict>
          <v:line id="_x0000_s2537" style="position:absolute;z-index:252460032" from="0,10pt" to="512pt,10pt" strokecolor="black" strokeweight="1pt">
            <v:stroke linestyle="single"/>
          </v:line>
        </w:pict>
      </w:r>
      <w:r>
        <w:rPr>
          <w:rFonts w:ascii="arial" w:eastAsia="arial" w:hAnsi="arial" w:cs="arial"/>
          <w:b/>
          <w:color w:val="767676"/>
          <w:sz w:val="16"/>
        </w:rPr>
        <w:t>End of Document</w:t>
      </w:r>
    </w:p>
    <w:p>
      <w:pPr>
        <w:pStyle w:val="Normal357"/>
        <w:sectPr>
          <w:headerReference w:type="even" r:id="rId2204"/>
          <w:headerReference w:type="default" r:id="rId2205"/>
          <w:footerReference w:type="even" r:id="rId2206"/>
          <w:footerReference w:type="default" r:id="rId2207"/>
          <w:headerReference w:type="first" r:id="rId2208"/>
          <w:footerReference w:type="first" r:id="rId2209"/>
          <w:pgSz w:w="12240" w:h="15840"/>
          <w:pgMar w:top="840" w:right="1000" w:bottom="840" w:left="1000" w:header="400" w:footer="400"/>
          <w:pgNumType w:fmt="decimal"/>
          <w:cols w:space="720"/>
          <w:titlePg w:val="0"/>
        </w:sectPr>
      </w:pPr>
    </w:p>
    <w:p>
      <w:pPr>
        <w:pStyle w:val="Normal357"/>
      </w:pPr>
    </w:p>
    <w:p>
      <w:pPr>
        <w:pStyle w:val="Normal357"/>
      </w:pPr>
      <w:r>
        <w:pict>
          <v:shape id="_x0000_i2538" type="#_x0000_t75" alt="LexisNexis®" style="width:147.75pt;height:30pt">
            <v:imagedata r:id="rId10" o:title=""/>
          </v:shape>
        </w:pict>
      </w:r>
      <w:r>
        <w:cr/>
      </w:r>
    </w:p>
    <w:p>
      <w:pPr>
        <w:pStyle w:val="Heading1356"/>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Labours Zerreißprobe im Gaza-Streifen</w:t>
      </w:r>
    </w:p>
    <w:p>
      <w:pPr>
        <w:pStyle w:val="Normal357"/>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 </w:t>
      </w:r>
    </w:p>
    <w:p>
      <w:pPr>
        <w:pStyle w:val="Normal357"/>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Frankfurter Rundschau</w:t>
      </w:r>
    </w:p>
    <w:p>
      <w:pPr>
        <w:pStyle w:val="Normal357"/>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Montag 30. Oktober 2023</w:t>
      </w:r>
    </w:p>
    <w:p>
      <w:pPr>
        <w:pStyle w:val="Normal357"/>
        <w:keepNext w:val="0"/>
        <w:spacing w:after="0" w:line="240" w:lineRule="atLeast"/>
        <w:ind w:right="0"/>
        <w:jc w:val="both"/>
      </w:pPr>
      <w:bookmarkStart w:id="714" w:name="Bookmark_358"/>
      <w:bookmarkEnd w:id="714"/>
    </w:p>
    <w:p>
      <w:pPr>
        <w:pStyle w:val="Normal357"/>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Frankfurter Rundschau GmbH Alle Rechte Vorbehalten</w:t>
      </w:r>
    </w:p>
    <w:p>
      <w:pPr>
        <w:pStyle w:val="Normal357"/>
        <w:keepNext w:val="0"/>
        <w:spacing w:before="120" w:after="0" w:line="220" w:lineRule="atLeast"/>
        <w:ind w:left="0" w:right="0" w:firstLine="0"/>
        <w:jc w:val="left"/>
      </w:pPr>
      <w:r>
        <w:br/>
      </w:r>
      <w:r>
        <w:pict>
          <v:shape id="_x0000_i2539" type="#_x0000_t75" style="width:187.48pt;height:24pt">
            <v:imagedata r:id="rId231" o:title=""/>
          </v:shape>
        </w:pict>
      </w:r>
    </w:p>
    <w:p>
      <w:pPr>
        <w:pStyle w:val="Normal35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POLITIK; S. 5</w:t>
      </w:r>
    </w:p>
    <w:p>
      <w:pPr>
        <w:pStyle w:val="Normal35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634 words</w:t>
      </w:r>
    </w:p>
    <w:p>
      <w:pPr>
        <w:pStyle w:val="Normal357"/>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Muslime verlassen die Sozialdemokraten</w:t>
      </w:r>
    </w:p>
    <w:p>
      <w:pPr>
        <w:pStyle w:val="Normal357"/>
        <w:keepNext/>
        <w:spacing w:before="240" w:after="0" w:line="340" w:lineRule="atLeast"/>
        <w:ind w:left="0" w:right="0" w:firstLine="0"/>
        <w:jc w:val="left"/>
      </w:pPr>
      <w:bookmarkStart w:id="715" w:name="Body_356"/>
      <w:bookmarkEnd w:id="715"/>
      <w:r>
        <w:rPr>
          <w:rFonts w:ascii="arial" w:eastAsia="arial" w:hAnsi="arial" w:cs="arial"/>
          <w:b/>
          <w:i w:val="0"/>
          <w:strike w:val="0"/>
          <w:noProof w:val="0"/>
          <w:color w:val="000000"/>
          <w:position w:val="0"/>
          <w:sz w:val="28"/>
          <w:u w:val="none"/>
          <w:vertAlign w:val="baseline"/>
        </w:rPr>
        <w:t>Body</w:t>
      </w:r>
    </w:p>
    <w:p>
      <w:pPr>
        <w:pStyle w:val="Normal357"/>
        <w:spacing w:line="60" w:lineRule="exact"/>
      </w:pPr>
      <w:r>
        <w:pict>
          <v:line id="_x0000_s2540" style="position:absolute;z-index:252461056" from="0,2pt" to="512pt,2pt" strokecolor="#009ddb" strokeweight="2pt">
            <v:stroke linestyle="single"/>
            <w10:wrap type="topAndBottom"/>
          </v:line>
        </w:pict>
      </w:r>
    </w:p>
    <w:p>
      <w:pPr>
        <w:pStyle w:val="Normal357"/>
      </w:pPr>
    </w:p>
    <w:p>
      <w:pPr>
        <w:pStyle w:val="Normal35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VON SEBASTIAN BORGER</w:t>
      </w:r>
    </w:p>
    <w:p>
      <w:pPr>
        <w:pStyle w:val="Normal35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Krieg um Gaza bringt den britischen Labour-Chef Keir Starmer in ernste Bedrängnis. Während der Oppositionsführer an seiner betont pro-israelischen Haltung festhält, fordern immer mehr hochkarätige Mitglieder seiner Partei einen Waffenstillstand. Man schätzt, dass sich knapp die Hälfte der Unterhaus-Fraktion in Konflikt mit der Führung steht. Damit gerät die bislang demonstrierte Geschlossenheit der Partei, die auf Kurs zum Wahlsieg ist, in Gefahr.</w:t>
      </w:r>
    </w:p>
    <w:p>
      <w:pPr>
        <w:pStyle w:val="Normal35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Über die rechte Haltung zum Konflikt streiten auch andere politische Gruppierungen. So gibt es auf dem rechten Flügel der regierenden Konservativen Unmut über das Abstimmungsverhalten in New York. Bei der am Freitag verabschiedeten UN-Resolution über eine „sofortige und dauerhafte“ Feuerpause enthielt sich das Königreich der Stimme.</w:t>
      </w:r>
    </w:p>
    <w:p>
      <w:pPr>
        <w:pStyle w:val="Normal35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liberaldemokratische Abgeordnete Layla Moran berichtete der BBC von der Stimmung in ihrer palästinensischen Verwandtschaft: In Gaza gehe es nicht mehr darum, „wo man wohnen will, sondern darum, wo man sterben wird“. Der schottische Nationalistenführer und Edinburgher Ministerpräsident Humza Yousaf hat den Kontakt zu seinen Schwiegereltern, die am Tag des Hamas-Überfalls auf Besuch in Gaza waren, verloren: „Wir wissen nicht, ob sie noch am Leben sind.“ In beiden Parteien sympathisieren viele mit einem Waffenstillstand.</w:t>
      </w:r>
    </w:p>
    <w:p>
      <w:pPr>
        <w:pStyle w:val="Normal35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Und so auch bei Labour: Drei der wichtigsten Politiker, die nicht vom Wohlwollen Starmers abhängen, haben sich öffentlich dafür ausgesprochen. Als da wären die direkt von der Bevölkerung gewählten Bürgermeister von Manchester und London, Andy Burnham und Sadiq Khan, sowie der schottische Labourchef Anas Sarwar. Die beiden Letzteren sind pakistanischer Abstammung; Pakistani sind die größte muslimische Minderheit im Königreich. Die knapp vier Millionen britischen Muslime vertreten mehrheitlich die palästinensische Sache, verstehen sich aber keineswegs unbedingt als Propagandawerkzeug der Hamas. Viel stärker als die anderen Parteien ist Labour auf die Stimmen dieser Religionsgruppe angewiesen.</w:t>
      </w:r>
    </w:p>
    <w:p>
      <w:pPr>
        <w:pStyle w:val="Normal35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Dass sich Starmer, dem alle Umfragen für die 2024 anstehende Unterhauswahl den Sieg voraussagen, zunächst komplett Israel-freundlich äußerte, hat mit den schweren Antisemitismus-Anschuldigungen zu tun, die unter seinem Vorgänger Jeremy Corbyn gegen Labour publik wurden. Unmittelbar nach dem 7. Oktober betonte der frühere Menschenrechtsanwalt Starmer Israels „Recht auf Selbstverteidigung“. Dazu gehöre auch die Blockade von Gaza, einschließlich Strom- und Wasserversorgung. Sein Hinweis aber, dass alles „im Rahmen des Völkerrechts“ zu geschehen habe, ging unter. Zudem wäre das Aushungern von Zivilisten schon per se „eine schwere Rechtsverletzung“, monierte eine Gruppe prominenter jüdischer Juristen, angeführt vom früheren Chef des Supreme Court.</w:t>
      </w:r>
    </w:p>
    <w:p>
      <w:pPr>
        <w:pStyle w:val="Normal35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Längst mahnt auch Starmer zur Mäßigung: „Hamas ist nicht gleichbedeutend mit den Palästinensern.“ Doch der innerparteiliche Schaden ist jetzt da: Gut zwei Dutzend kommunal Engagierte, die meisten davon muslimischen Glaubens, haben Labour verlassen. Mit seiner Forderung nach „humanitären Pausen“ des Bombardements geht Starmer vielen Parteifreunden nicht weit genug. Sie unterstütze lediglich den Wunsch von UN-Generalsekretär António Guterres nach einem „humanitären Waffenstillstand“, argumentiert Jess Philipps aus Birmingham. Ihre Kollegin in Labours Schatten-Regierung, Naz Shah aus Bradford, geht noch weiter: Israels Vorgehen nach den Hamas-Massakern könne nicht mehr als „Verteidigung“ bezeichnet werden.</w:t>
      </w:r>
    </w:p>
    <w:p>
      <w:pPr>
        <w:pStyle w:val="Normal35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Welcher Zerreißprobe Labour ausgesetzt ist, verdeutlichte am Samstag die Rednerliste bei der Londoner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Zu den mindestens 300 000 Menschen dort sprachen nicht nur Labours Ex-Chef Jeremy Corbyn, sondern auch zwei seiner engsten Gefolgsleute vom harten linken Parteiflügel.</w:t>
      </w:r>
    </w:p>
    <w:p>
      <w:pPr>
        <w:pStyle w:val="Normal35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zum PDF-Dokument</w:t>
      </w:r>
    </w:p>
    <w:p>
      <w:pPr>
        <w:pStyle w:val="Normal357"/>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29, 2023</w:t>
      </w:r>
    </w:p>
    <w:p>
      <w:pPr>
        <w:pStyle w:val="Normal357"/>
      </w:pPr>
    </w:p>
    <w:p>
      <w:pPr>
        <w:pStyle w:val="Normal357"/>
        <w:ind w:left="200"/>
        <w:sectPr>
          <w:type w:val="continuous"/>
          <w:pgMar w:top="840" w:right="1000" w:bottom="840" w:left="1000" w:header="400" w:footer="400"/>
          <w:pgNumType w:fmt="decimal"/>
          <w:cols w:space="720"/>
        </w:sectPr>
      </w:pPr>
      <w:r>
        <w:br/>
      </w:r>
      <w:r>
        <w:pict>
          <v:line id="_x0000_s2541" style="position:absolute;z-index:252462080" from="0,10pt" to="512pt,10pt" strokecolor="black" strokeweight="1pt">
            <v:stroke linestyle="single"/>
          </v:line>
        </w:pict>
      </w:r>
      <w:r>
        <w:rPr>
          <w:rFonts w:ascii="arial" w:eastAsia="arial" w:hAnsi="arial" w:cs="arial"/>
          <w:b/>
          <w:color w:val="767676"/>
          <w:sz w:val="16"/>
        </w:rPr>
        <w:t>End of Document</w:t>
      </w:r>
    </w:p>
    <w:p>
      <w:pPr>
        <w:pStyle w:val="Normal358"/>
        <w:sectPr>
          <w:headerReference w:type="even" r:id="rId2210"/>
          <w:headerReference w:type="default" r:id="rId2211"/>
          <w:footerReference w:type="even" r:id="rId2212"/>
          <w:footerReference w:type="default" r:id="rId2213"/>
          <w:headerReference w:type="first" r:id="rId2214"/>
          <w:footerReference w:type="first" r:id="rId2215"/>
          <w:pgSz w:w="12240" w:h="15840"/>
          <w:pgMar w:top="840" w:right="1000" w:bottom="840" w:left="1000" w:header="400" w:footer="400"/>
          <w:pgNumType w:fmt="decimal"/>
          <w:cols w:space="720"/>
          <w:titlePg w:val="0"/>
        </w:sectPr>
      </w:pPr>
    </w:p>
    <w:p>
      <w:pPr>
        <w:pStyle w:val="Normal358"/>
      </w:pPr>
    </w:p>
    <w:p>
      <w:pPr>
        <w:pStyle w:val="Normal358"/>
      </w:pPr>
      <w:r>
        <w:pict>
          <v:shape id="_x0000_i2542" type="#_x0000_t75" alt="LexisNexis®" style="width:147.75pt;height:30pt">
            <v:imagedata r:id="rId10" o:title=""/>
          </v:shape>
        </w:pict>
      </w:r>
      <w:r>
        <w:cr/>
      </w:r>
    </w:p>
    <w:p>
      <w:pPr>
        <w:pStyle w:val="Heading1357"/>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für </w:t>
      </w: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 Polizei Die Versammlung war nicht angemeldet, verlief aber friedlich.</w:t>
      </w:r>
    </w:p>
    <w:p>
      <w:pPr>
        <w:pStyle w:val="Normal358"/>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Südwest Presse</w:t>
      </w:r>
    </w:p>
    <w:p>
      <w:pPr>
        <w:pStyle w:val="Normal358"/>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Montag 30. Oktober 2023</w:t>
      </w:r>
    </w:p>
    <w:p>
      <w:pPr>
        <w:pStyle w:val="Normal358"/>
        <w:keepNext w:val="0"/>
        <w:spacing w:after="0" w:line="240" w:lineRule="atLeast"/>
        <w:ind w:right="0"/>
        <w:jc w:val="both"/>
      </w:pPr>
      <w:bookmarkStart w:id="716" w:name="Bookmark_359"/>
      <w:bookmarkEnd w:id="716"/>
    </w:p>
    <w:p>
      <w:pPr>
        <w:pStyle w:val="Normal358"/>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Neue Pressegesellschaft mbH &amp; Co. KG Alle Rechte vorbehalten</w:t>
      </w:r>
    </w:p>
    <w:p>
      <w:pPr>
        <w:pStyle w:val="Normal358"/>
        <w:keepNext w:val="0"/>
        <w:spacing w:before="120" w:after="0" w:line="220" w:lineRule="atLeast"/>
        <w:ind w:left="0" w:right="0" w:firstLine="0"/>
        <w:jc w:val="left"/>
      </w:pPr>
      <w:r>
        <w:br/>
      </w:r>
      <w:r>
        <w:pict>
          <v:shape id="_x0000_i2543" type="#_x0000_t75" style="width:196.48pt;height:30.75pt">
            <v:imagedata r:id="rId1521" o:title=""/>
          </v:shape>
        </w:pict>
      </w:r>
    </w:p>
    <w:p>
      <w:pPr>
        <w:pStyle w:val="Normal35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ULM und NEU^-ULM; S. 17; Band 79; Ausg. 251</w:t>
      </w:r>
    </w:p>
    <w:p>
      <w:pPr>
        <w:pStyle w:val="Normal35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113 words</w:t>
      </w:r>
    </w:p>
    <w:p>
      <w:pPr>
        <w:pStyle w:val="Normal358"/>
        <w:keepNext/>
        <w:spacing w:before="240" w:after="0" w:line="340" w:lineRule="atLeast"/>
        <w:ind w:left="0" w:right="0" w:firstLine="0"/>
        <w:jc w:val="left"/>
      </w:pPr>
      <w:bookmarkStart w:id="717" w:name="Body_357"/>
      <w:bookmarkEnd w:id="717"/>
      <w:r>
        <w:rPr>
          <w:rFonts w:ascii="arial" w:eastAsia="arial" w:hAnsi="arial" w:cs="arial"/>
          <w:b/>
          <w:i w:val="0"/>
          <w:strike w:val="0"/>
          <w:noProof w:val="0"/>
          <w:color w:val="000000"/>
          <w:position w:val="0"/>
          <w:sz w:val="28"/>
          <w:u w:val="none"/>
          <w:vertAlign w:val="baseline"/>
        </w:rPr>
        <w:t>Body</w:t>
      </w:r>
    </w:p>
    <w:p>
      <w:pPr>
        <w:pStyle w:val="Normal358"/>
        <w:spacing w:line="60" w:lineRule="exact"/>
      </w:pPr>
      <w:r>
        <w:pict>
          <v:line id="_x0000_s2544" style="position:absolute;z-index:252463104" from="0,2pt" to="512pt,2pt" strokecolor="#009ddb" strokeweight="2pt">
            <v:stroke linestyle="single"/>
            <w10:wrap type="topAndBottom"/>
          </v:line>
        </w:pict>
      </w:r>
    </w:p>
    <w:p>
      <w:pPr>
        <w:pStyle w:val="Normal358"/>
      </w:pPr>
    </w:p>
    <w:p>
      <w:pPr>
        <w:pStyle w:val="Normal35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Ulm. Eine nicht angemeldete Demonstration hat am Freitagnachmittag in der Ulmer Innenstadt im Bereich der Sedelhöfe stattgefunden. Rund 80 Teilnehmer schwenkten palästinensische Flaggen und skandierten Friedensforderungen in arabischer Sprache.</w:t>
      </w:r>
    </w:p>
    <w:p>
      <w:pPr>
        <w:pStyle w:val="Normal35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Stadt und Polizei hatten von der geplanten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erfahren, da im Internet zur Teilnahme aufgerufen wurde. Den Demonstrierenden wurde mitgeteilt, dass antisemitische Parolen nicht geduldet würden. Das habe man vor Ort überprüft, erklärt ein Sprecher der Polizei Ulm. Es gebe inzwischen genug Kollegen, die die entsprechenden Sprachen verstünden. Die Versammlung verlief ohne Zwischenfälle. ⇥mone</w:t>
      </w:r>
    </w:p>
    <w:p>
      <w:pPr>
        <w:pStyle w:val="Normal35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zum PDF-Dokument</w:t>
      </w:r>
    </w:p>
    <w:p>
      <w:pPr>
        <w:pStyle w:val="Normal35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zum PDF-Dokument</w:t>
      </w:r>
    </w:p>
    <w:p>
      <w:pPr>
        <w:pStyle w:val="Normal358"/>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29, 2023</w:t>
      </w:r>
    </w:p>
    <w:p>
      <w:pPr>
        <w:pStyle w:val="Normal358"/>
      </w:pPr>
    </w:p>
    <w:p>
      <w:pPr>
        <w:pStyle w:val="Normal358"/>
        <w:ind w:left="200"/>
        <w:sectPr>
          <w:type w:val="continuous"/>
          <w:pgMar w:top="840" w:right="1000" w:bottom="840" w:left="1000" w:header="400" w:footer="400"/>
          <w:pgNumType w:fmt="decimal"/>
          <w:cols w:space="720"/>
        </w:sectPr>
      </w:pPr>
      <w:r>
        <w:br/>
      </w:r>
      <w:r>
        <w:pict>
          <v:line id="_x0000_s2545" style="position:absolute;z-index:252464128" from="0,10pt" to="512pt,10pt" strokecolor="black" strokeweight="1pt">
            <v:stroke linestyle="single"/>
          </v:line>
        </w:pict>
      </w:r>
      <w:r>
        <w:rPr>
          <w:rFonts w:ascii="arial" w:eastAsia="arial" w:hAnsi="arial" w:cs="arial"/>
          <w:b/>
          <w:color w:val="767676"/>
          <w:sz w:val="16"/>
        </w:rPr>
        <w:t>End of Document</w:t>
      </w:r>
    </w:p>
    <w:p>
      <w:pPr>
        <w:pStyle w:val="Normal359"/>
        <w:sectPr>
          <w:headerReference w:type="even" r:id="rId2216"/>
          <w:headerReference w:type="default" r:id="rId2217"/>
          <w:footerReference w:type="even" r:id="rId2218"/>
          <w:footerReference w:type="default" r:id="rId2219"/>
          <w:headerReference w:type="first" r:id="rId2220"/>
          <w:footerReference w:type="first" r:id="rId2221"/>
          <w:pgSz w:w="12240" w:h="15840"/>
          <w:pgMar w:top="840" w:right="1000" w:bottom="840" w:left="1000" w:header="400" w:footer="400"/>
          <w:pgNumType w:fmt="decimal"/>
          <w:cols w:space="720"/>
          <w:titlePg w:val="0"/>
        </w:sectPr>
      </w:pPr>
    </w:p>
    <w:p>
      <w:pPr>
        <w:pStyle w:val="Normal359"/>
      </w:pPr>
    </w:p>
    <w:p>
      <w:pPr>
        <w:pStyle w:val="Normal359"/>
      </w:pPr>
      <w:r>
        <w:pict>
          <v:shape id="_x0000_i2546" type="#_x0000_t75" alt="LexisNexis®" style="width:147.75pt;height:30pt">
            <v:imagedata r:id="rId10" o:title=""/>
          </v:shape>
        </w:pict>
      </w:r>
      <w:r>
        <w:cr/>
      </w:r>
    </w:p>
    <w:p>
      <w:pPr>
        <w:pStyle w:val="Heading1358"/>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und Derby: Bilanz vom Samstag</w:t>
      </w:r>
    </w:p>
    <w:p>
      <w:pPr>
        <w:pStyle w:val="Normal359"/>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Rheinische Post</w:t>
      </w:r>
    </w:p>
    <w:p>
      <w:pPr>
        <w:pStyle w:val="Normal359"/>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Montag 30. Oktober 2023</w:t>
      </w:r>
    </w:p>
    <w:p>
      <w:pPr>
        <w:pStyle w:val="Normal359"/>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Rheinische Post Duisburg</w:t>
      </w:r>
    </w:p>
    <w:p>
      <w:pPr>
        <w:pStyle w:val="Normal359"/>
        <w:keepNext w:val="0"/>
        <w:spacing w:after="0" w:line="240" w:lineRule="atLeast"/>
        <w:ind w:right="0"/>
        <w:jc w:val="both"/>
      </w:pPr>
      <w:bookmarkStart w:id="718" w:name="Bookmark_360"/>
      <w:bookmarkEnd w:id="718"/>
    </w:p>
    <w:p>
      <w:pPr>
        <w:pStyle w:val="Normal359"/>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Rheinische Post Verlagsgesellschaft mbH Alle Rechte Vorbehalten</w:t>
      </w:r>
    </w:p>
    <w:p>
      <w:pPr>
        <w:pStyle w:val="Normal359"/>
        <w:keepNext w:val="0"/>
        <w:spacing w:before="120" w:after="0" w:line="220" w:lineRule="atLeast"/>
        <w:ind w:left="0" w:right="0" w:firstLine="0"/>
        <w:jc w:val="left"/>
      </w:pPr>
      <w:r>
        <w:br/>
      </w:r>
      <w:r>
        <w:pict>
          <v:shape id="_x0000_i2547" type="#_x0000_t75" style="width:74.99pt;height:62.99pt">
            <v:imagedata r:id="rId85" o:title=""/>
          </v:shape>
        </w:pict>
      </w:r>
    </w:p>
    <w:p>
      <w:pPr>
        <w:pStyle w:val="Normal35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S. 1</w:t>
      </w:r>
    </w:p>
    <w:p>
      <w:pPr>
        <w:pStyle w:val="Normal35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33 words</w:t>
      </w:r>
    </w:p>
    <w:p>
      <w:pPr>
        <w:pStyle w:val="Normal359"/>
        <w:keepNext/>
        <w:spacing w:before="240" w:after="0" w:line="340" w:lineRule="atLeast"/>
        <w:ind w:left="0" w:right="0" w:firstLine="0"/>
        <w:jc w:val="left"/>
      </w:pPr>
      <w:bookmarkStart w:id="719" w:name="Body_358"/>
      <w:bookmarkEnd w:id="719"/>
      <w:r>
        <w:rPr>
          <w:rFonts w:ascii="arial" w:eastAsia="arial" w:hAnsi="arial" w:cs="arial"/>
          <w:b/>
          <w:i w:val="0"/>
          <w:strike w:val="0"/>
          <w:noProof w:val="0"/>
          <w:color w:val="000000"/>
          <w:position w:val="0"/>
          <w:sz w:val="28"/>
          <w:u w:val="none"/>
          <w:vertAlign w:val="baseline"/>
        </w:rPr>
        <w:t>Body</w:t>
      </w:r>
    </w:p>
    <w:p>
      <w:pPr>
        <w:pStyle w:val="Normal359"/>
        <w:spacing w:line="60" w:lineRule="exact"/>
      </w:pPr>
      <w:r>
        <w:pict>
          <v:line id="_x0000_s2548" style="position:absolute;z-index:252465152" from="0,2pt" to="512pt,2pt" strokecolor="#009ddb" strokeweight="2pt">
            <v:stroke linestyle="single"/>
            <w10:wrap type="topAndBottom"/>
          </v:line>
        </w:pict>
      </w:r>
    </w:p>
    <w:p>
      <w:pPr>
        <w:pStyle w:val="Normal359"/>
      </w:pPr>
    </w:p>
    <w:p>
      <w:pPr>
        <w:pStyle w:val="Normal35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Neben einer großen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hatte die Polizei auch mit dem Hochrisikospiel zwischen dem MSV und Rot-Weiß Essen zu tun.</w:t>
      </w:r>
    </w:p>
    <w:p>
      <w:pPr>
        <w:pStyle w:val="Normal35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Seite C 1</w:t>
      </w:r>
    </w:p>
    <w:p>
      <w:pPr>
        <w:pStyle w:val="Normal35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4820879871_a8a40bd515.IRPRODGERA_IOITVT.jpg Leonie Miß</w:t>
      </w:r>
    </w:p>
    <w:p>
      <w:pPr>
        <w:pStyle w:val="Normal35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to PDF</w:t>
      </w:r>
    </w:p>
    <w:p>
      <w:pPr>
        <w:pStyle w:val="Normal359"/>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30, 2023</w:t>
      </w:r>
    </w:p>
    <w:p>
      <w:pPr>
        <w:pStyle w:val="Normal359"/>
      </w:pPr>
    </w:p>
    <w:p>
      <w:pPr>
        <w:pStyle w:val="Normal359"/>
        <w:ind w:left="200"/>
        <w:sectPr>
          <w:type w:val="continuous"/>
          <w:pgMar w:top="840" w:right="1000" w:bottom="840" w:left="1000" w:header="400" w:footer="400"/>
          <w:pgNumType w:fmt="decimal"/>
          <w:cols w:space="720"/>
        </w:sectPr>
      </w:pPr>
      <w:r>
        <w:br/>
      </w:r>
      <w:r>
        <w:pict>
          <v:line id="_x0000_s2549" style="position:absolute;z-index:252466176" from="0,10pt" to="512pt,10pt" strokecolor="black" strokeweight="1pt">
            <v:stroke linestyle="single"/>
          </v:line>
        </w:pict>
      </w:r>
      <w:r>
        <w:rPr>
          <w:rFonts w:ascii="arial" w:eastAsia="arial" w:hAnsi="arial" w:cs="arial"/>
          <w:b/>
          <w:color w:val="767676"/>
          <w:sz w:val="16"/>
        </w:rPr>
        <w:t>End of Document</w:t>
      </w:r>
    </w:p>
    <w:p>
      <w:pPr>
        <w:pStyle w:val="Normal360"/>
        <w:sectPr>
          <w:headerReference w:type="even" r:id="rId2222"/>
          <w:headerReference w:type="default" r:id="rId2223"/>
          <w:footerReference w:type="even" r:id="rId2224"/>
          <w:footerReference w:type="default" r:id="rId2225"/>
          <w:headerReference w:type="first" r:id="rId2226"/>
          <w:footerReference w:type="first" r:id="rId2227"/>
          <w:pgSz w:w="12240" w:h="15840"/>
          <w:pgMar w:top="840" w:right="1000" w:bottom="840" w:left="1000" w:header="400" w:footer="400"/>
          <w:pgNumType w:fmt="decimal"/>
          <w:cols w:space="720"/>
          <w:titlePg w:val="0"/>
        </w:sectPr>
      </w:pPr>
    </w:p>
    <w:p>
      <w:pPr>
        <w:pStyle w:val="Normal360"/>
      </w:pPr>
    </w:p>
    <w:p>
      <w:pPr>
        <w:pStyle w:val="Normal360"/>
      </w:pPr>
      <w:r>
        <w:pict>
          <v:shape id="_x0000_i2550" type="#_x0000_t75" alt="LexisNexis®" style="width:147.75pt;height:30pt">
            <v:imagedata r:id="rId10" o:title=""/>
          </v:shape>
        </w:pict>
      </w:r>
      <w:r>
        <w:cr/>
      </w:r>
    </w:p>
    <w:p>
      <w:pPr>
        <w:pStyle w:val="Heading1359"/>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 xml:space="preserve">Aufregung um diese </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-Fahnen; St. Georg 500 Menschen bei Protest - darunter Islamisten. Ihre Flaggen sorgen für Irritationen</w:t>
      </w:r>
    </w:p>
    <w:p>
      <w:pPr>
        <w:pStyle w:val="Normal360"/>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Hamburger Morgenpost</w:t>
      </w:r>
    </w:p>
    <w:p>
      <w:pPr>
        <w:pStyle w:val="Normal360"/>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30. Oktober 2023</w:t>
      </w:r>
    </w:p>
    <w:p>
      <w:pPr>
        <w:pStyle w:val="Normal360"/>
        <w:keepNext w:val="0"/>
        <w:spacing w:after="0" w:line="240" w:lineRule="atLeast"/>
        <w:ind w:right="0"/>
        <w:jc w:val="both"/>
      </w:pPr>
      <w:bookmarkStart w:id="720" w:name="Bookmark_361"/>
      <w:bookmarkEnd w:id="720"/>
    </w:p>
    <w:p>
      <w:pPr>
        <w:pStyle w:val="Normal360"/>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Morgenpost Verlag GmbH Alle Rechte vorbehalten</w:t>
      </w:r>
    </w:p>
    <w:p>
      <w:pPr>
        <w:pStyle w:val="Normal360"/>
        <w:keepNext w:val="0"/>
        <w:spacing w:before="120" w:after="0" w:line="220" w:lineRule="atLeast"/>
        <w:ind w:left="0" w:right="0" w:firstLine="0"/>
        <w:jc w:val="left"/>
      </w:pPr>
      <w:r>
        <w:br/>
      </w:r>
      <w:r>
        <w:pict>
          <v:shape id="_x0000_i2551" type="#_x0000_t75" style="width:111.74pt;height:133.48pt">
            <v:imagedata r:id="rId1464" o:title=""/>
          </v:shape>
        </w:pict>
      </w:r>
    </w:p>
    <w:p>
      <w:pPr>
        <w:pStyle w:val="Normal36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HH; S. 6; Ausg. 253</w:t>
      </w:r>
    </w:p>
    <w:p>
      <w:pPr>
        <w:pStyle w:val="Normal36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84 words</w:t>
      </w:r>
    </w:p>
    <w:p>
      <w:pPr>
        <w:pStyle w:val="Normal360"/>
        <w:keepNext/>
        <w:spacing w:before="240" w:after="0" w:line="340" w:lineRule="atLeast"/>
        <w:ind w:left="0" w:right="0" w:firstLine="0"/>
        <w:jc w:val="left"/>
      </w:pPr>
      <w:bookmarkStart w:id="721" w:name="Body_359"/>
      <w:bookmarkEnd w:id="721"/>
      <w:r>
        <w:rPr>
          <w:rFonts w:ascii="arial" w:eastAsia="arial" w:hAnsi="arial" w:cs="arial"/>
          <w:b/>
          <w:i w:val="0"/>
          <w:strike w:val="0"/>
          <w:noProof w:val="0"/>
          <w:color w:val="000000"/>
          <w:position w:val="0"/>
          <w:sz w:val="28"/>
          <w:u w:val="none"/>
          <w:vertAlign w:val="baseline"/>
        </w:rPr>
        <w:t>Body</w:t>
      </w:r>
    </w:p>
    <w:p>
      <w:pPr>
        <w:pStyle w:val="Normal360"/>
        <w:spacing w:line="60" w:lineRule="exact"/>
      </w:pPr>
      <w:r>
        <w:pict>
          <v:line id="_x0000_s2552" style="position:absolute;z-index:252467200" from="0,2pt" to="512pt,2pt" strokecolor="#009ddb" strokeweight="2pt">
            <v:stroke linestyle="single"/>
            <w10:wrap type="topAndBottom"/>
          </v:line>
        </w:pict>
      </w:r>
    </w:p>
    <w:p>
      <w:pPr>
        <w:pStyle w:val="Normal360"/>
      </w:pPr>
    </w:p>
    <w:p>
      <w:pPr>
        <w:pStyle w:val="Normal360"/>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Obwohl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i w:val="0"/>
          <w:strike w:val="0"/>
          <w:noProof w:val="0"/>
          <w:color w:val="000000"/>
          <w:position w:val="0"/>
          <w:sz w:val="20"/>
          <w:u w:val="none"/>
          <w:vertAlign w:val="baseline"/>
        </w:rPr>
        <w:t xml:space="preserve">-Kundgebungen verboten sind, haben am Samstagnachmittag Hunderte auf dem Steindamm in St. Georg demonstriert. Die Bilder und Videos der Veranstaltung sorgen im Netz für Diskussionen: Zu sehen sind Männer, die "Allahu akbar" (Gott ist groß) rufen und schwarz-weiße Flaggen mit arabischem Schriftzug schwenken. Handelte es sich hierbei tatsächlich um die Flagge der Taliban? </w:t>
      </w:r>
    </w:p>
    <w:p>
      <w:pPr>
        <w:pStyle w:val="Normal36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Taliban nutzen eine typische Schriftart, die hier in Hamburg nicht genutzt wurde.</w:t>
      </w:r>
    </w:p>
    <w:p>
      <w:pPr>
        <w:pStyle w:val="Normal36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Afghanische Experten</w:t>
      </w:r>
    </w:p>
    <w:p>
      <w:pPr>
        <w:pStyle w:val="Normal36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zu PDF</w:t>
      </w:r>
    </w:p>
    <w:p>
      <w:pPr>
        <w:pStyle w:val="Normal360"/>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1, 2023</w:t>
      </w:r>
    </w:p>
    <w:p>
      <w:pPr>
        <w:pStyle w:val="Normal360"/>
      </w:pPr>
    </w:p>
    <w:p>
      <w:pPr>
        <w:pStyle w:val="Normal360"/>
        <w:ind w:left="200"/>
        <w:sectPr>
          <w:type w:val="continuous"/>
          <w:pgMar w:top="840" w:right="1000" w:bottom="840" w:left="1000" w:header="400" w:footer="400"/>
          <w:pgNumType w:fmt="decimal"/>
          <w:cols w:space="720"/>
        </w:sectPr>
      </w:pPr>
      <w:r>
        <w:br/>
      </w:r>
      <w:r>
        <w:pict>
          <v:line id="_x0000_s2553" style="position:absolute;z-index:252468224" from="0,10pt" to="512pt,10pt" strokecolor="black" strokeweight="1pt">
            <v:stroke linestyle="single"/>
          </v:line>
        </w:pict>
      </w:r>
      <w:r>
        <w:rPr>
          <w:rFonts w:ascii="arial" w:eastAsia="arial" w:hAnsi="arial" w:cs="arial"/>
          <w:b/>
          <w:color w:val="767676"/>
          <w:sz w:val="16"/>
        </w:rPr>
        <w:t>End of Document</w:t>
      </w:r>
    </w:p>
    <w:p>
      <w:pPr>
        <w:pStyle w:val="Normal361"/>
        <w:sectPr>
          <w:headerReference w:type="even" r:id="rId2228"/>
          <w:headerReference w:type="default" r:id="rId2229"/>
          <w:footerReference w:type="even" r:id="rId2230"/>
          <w:footerReference w:type="default" r:id="rId2231"/>
          <w:headerReference w:type="first" r:id="rId2232"/>
          <w:footerReference w:type="first" r:id="rId2233"/>
          <w:pgSz w:w="12240" w:h="15840"/>
          <w:pgMar w:top="840" w:right="1000" w:bottom="840" w:left="1000" w:header="400" w:footer="400"/>
          <w:pgNumType w:fmt="decimal"/>
          <w:cols w:space="720"/>
          <w:titlePg w:val="0"/>
        </w:sectPr>
      </w:pPr>
    </w:p>
    <w:p>
      <w:pPr>
        <w:pStyle w:val="Normal361"/>
      </w:pPr>
    </w:p>
    <w:p>
      <w:pPr>
        <w:pStyle w:val="Normal361"/>
      </w:pPr>
      <w:r>
        <w:pict>
          <v:shape id="_x0000_i2554" type="#_x0000_t75" alt="LexisNexis®" style="width:147.75pt;height:30pt">
            <v:imagedata r:id="rId10" o:title=""/>
          </v:shape>
        </w:pict>
      </w:r>
      <w:r>
        <w:cr/>
      </w:r>
    </w:p>
    <w:p>
      <w:pPr>
        <w:pStyle w:val="Heading1360"/>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Samidoun weicht in die Schweiz aus</w:t>
      </w:r>
    </w:p>
    <w:p>
      <w:pPr>
        <w:pStyle w:val="Normal361"/>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Neue Zürcher Zeitung (Internationale Ausgabe) &amp; NZZ am Sonntag</w:t>
      </w:r>
    </w:p>
    <w:p>
      <w:pPr>
        <w:pStyle w:val="Normal361"/>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Sonntag 29.Oktober 2023</w:t>
      </w:r>
    </w:p>
    <w:p>
      <w:pPr>
        <w:pStyle w:val="Normal361"/>
        <w:keepNext w:val="0"/>
        <w:spacing w:after="0" w:line="240" w:lineRule="atLeast"/>
        <w:ind w:right="0"/>
        <w:jc w:val="both"/>
      </w:pPr>
      <w:bookmarkStart w:id="722" w:name="Bookmark_362"/>
      <w:bookmarkEnd w:id="722"/>
    </w:p>
    <w:p>
      <w:pPr>
        <w:pStyle w:val="Normal361"/>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AG für Die Neue Zürcher Zeitung NZZ Alle Rechte vorbehalten</w:t>
      </w:r>
    </w:p>
    <w:p>
      <w:pPr>
        <w:pStyle w:val="Normal361"/>
        <w:keepNext w:val="0"/>
        <w:spacing w:before="120" w:after="0" w:line="220" w:lineRule="atLeast"/>
        <w:ind w:left="0" w:right="0" w:firstLine="0"/>
        <w:jc w:val="left"/>
      </w:pPr>
      <w:r>
        <w:br/>
      </w:r>
      <w:r>
        <w:pict>
          <v:shape id="_x0000_i2555" type="#_x0000_t75" style="width:164.23pt;height:29.25pt">
            <v:imagedata r:id="rId632" o:title=""/>
          </v:shape>
        </w:pict>
      </w:r>
    </w:p>
    <w:p>
      <w:pPr>
        <w:pStyle w:val="Normal36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SCHWEIZ</w:t>
      </w:r>
    </w:p>
    <w:p>
      <w:pPr>
        <w:pStyle w:val="Normal36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1006 words</w:t>
      </w:r>
    </w:p>
    <w:p>
      <w:pPr>
        <w:pStyle w:val="Normal36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Mirko Plüss ?</w:t>
      </w:r>
    </w:p>
    <w:p>
      <w:pPr>
        <w:pStyle w:val="Normal361"/>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In Deutschland soll das palästinensische Netzwerk verboten werden, gleichzeitig hält die Führungsriege in Genf eine Konferenz ab ?</w:t>
      </w:r>
    </w:p>
    <w:p>
      <w:pPr>
        <w:pStyle w:val="Normal361"/>
        <w:keepNext/>
        <w:spacing w:before="240" w:after="0" w:line="340" w:lineRule="atLeast"/>
        <w:ind w:left="0" w:right="0" w:firstLine="0"/>
        <w:jc w:val="left"/>
      </w:pPr>
      <w:bookmarkStart w:id="723" w:name="Body_360"/>
      <w:bookmarkEnd w:id="723"/>
      <w:r>
        <w:rPr>
          <w:rFonts w:ascii="arial" w:eastAsia="arial" w:hAnsi="arial" w:cs="arial"/>
          <w:b/>
          <w:i w:val="0"/>
          <w:strike w:val="0"/>
          <w:noProof w:val="0"/>
          <w:color w:val="000000"/>
          <w:position w:val="0"/>
          <w:sz w:val="28"/>
          <w:u w:val="none"/>
          <w:vertAlign w:val="baseline"/>
        </w:rPr>
        <w:t>Body</w:t>
      </w:r>
    </w:p>
    <w:p>
      <w:pPr>
        <w:pStyle w:val="Normal361"/>
        <w:spacing w:line="60" w:lineRule="exact"/>
      </w:pPr>
      <w:r>
        <w:pict>
          <v:line id="_x0000_s2556" style="position:absolute;z-index:252469248" from="0,2pt" to="512pt,2pt" strokecolor="#009ddb" strokeweight="2pt">
            <v:stroke linestyle="single"/>
            <w10:wrap type="topAndBottom"/>
          </v:line>
        </w:pict>
      </w:r>
    </w:p>
    <w:p>
      <w:pPr>
        <w:pStyle w:val="Normal361"/>
      </w:pPr>
    </w:p>
    <w:p>
      <w:pPr>
        <w:pStyle w:val="Normal36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Mirko Plüss ?</w:t>
      </w:r>
    </w:p>
    <w:p>
      <w:pPr>
        <w:pStyle w:val="Normal36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Als am 7.?Oktober die Schreckensbilder des Hamas-Terrors die sozialen Netzwerke fluten, mischen sich darunter auch makabre Aufnahmen aus Berlin-Neukölln: Männer mit umgehängten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-Flaggen verteilen süsse Backwaren an Passanten. Der Angriff auf Israel mit über 1400 Toten wird als Freudentag inszeniert. Die Beiträge erhalten Hunderte Likes.</w:t>
      </w:r>
    </w:p>
    <w:p>
      <w:pPr>
        <w:pStyle w:val="Normal36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Hinter der Aktion stecken ­Anhänger der israelfeindlichen Gruppierung Samidoun. Das Netzwerk, das sich laut eigenen Angaben für palästinensische Gefangene in Israel einsetzt, wurde 2012 in den USA gegründet und ist heute in Deutschland sehr aktiv - taucht aber vermehrt auch in der Schweiz auf. Die Spuren führen nach Basel, Zürich und in die Romandie, zu Spendenaktionen, Kunstausstellungen und tief in linksextreme Kreise.</w:t>
      </w:r>
    </w:p>
    <w:p>
      <w:pPr>
        <w:pStyle w:val="Normal361"/>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Treffen an der Rhone</w:t>
      </w:r>
    </w:p>
    <w:p>
      <w:pPr>
        <w:pStyle w:val="Normal36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Deutschland wird die Gruppe vom Verfassungsschutz beobachtet und als antisemitisch und extremistisch eingestuft. Videos einer Samidoun-</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zeigen, wie die Menge «Tod den Juden!» skandiert. Doch erst der jetzige Terror-Jubel brachte das Fass zum Überlaufen. Nur fünf Tage nach der Aktion in Berlin-Neukölln gab Bundeskanzler Olaf Scholz in seiner Regierungserklärung im Bundestag bekannt: «Ein Verein wie Samidoun, dessen Mitglieder brutalste Terrorakte auf offener Strasse feiern, wird in Deutschland verboten.» Das Verbot wird derzeit vom Bundesamt für Verfassungsschutz vorbereitet.</w:t>
      </w:r>
    </w:p>
    <w:p>
      <w:pPr>
        <w:pStyle w:val="Normal36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Nun, da der Druck zunimmt, weicht die Führungsriege vermehrt in andere Länder aus. Auch in die Schweiz, wo sich Samidoun noch unbehelligt bewegen und organisieren kann.</w:t>
      </w:r>
    </w:p>
    <w:p>
      <w:pPr>
        <w:pStyle w:val="Normal36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Genf, ein Café nahe dem Rhone-Ufer. Hier trafen sich diesen Dienstag Samidoun-Anhänger zu einer «Konferenz zur aktuellen Situation in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Gemäss Recherchen der «NZZ am Sonntag» kamen gegen vierzig Sympathisanten zusammen. Eingeladen waren gewichtige Führungsfiguren von Samidoun, unter anderem die internationale Koordinatorin Charlotte Kates sowie Mohammed Khatib, der für die europäischen Aktivitäten zuständig ist und in Videos häufig als Redner der Gruppe auftritt.</w:t>
      </w:r>
    </w:p>
    <w:p>
      <w:pPr>
        <w:pStyle w:val="Normal36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Ob der Nachrichtendienst des Bundes (NDB) oder das Bundesamt für Polizei (Fedpol) die Veranstaltung auf dem Schirm hatten, ist nicht bekannt. Der NDB teilt auf Anfrage einzig mit, er verfolge die Lageentwicklung im Nahen Osten und «allfällige Konsequenzen für die Schweiz».</w:t>
      </w:r>
    </w:p>
    <w:p>
      <w:pPr>
        <w:pStyle w:val="Normal36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Sicherheitsberichten des Bundes taucht Samidoun nicht auf. Die Gruppe dürfte den Schweizer Behörden aber sehr wohl ein Begriff sein. Denn die Vorwürfe gegen sie wiegen schwer. Der zur Schau getragene Antisemitismus und eine Nähe zur Hamas sowie zu Iran sind das eine. Der Berliner Verfassungsschutz bezeichnet Samidoun insbesondere auch als Unterstützungsnetzwerk für die Volksfront zur Befreiung Palästinas (PFLP).</w:t>
      </w:r>
    </w:p>
    <w:p>
      <w:pPr>
        <w:pStyle w:val="Normal36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PFLP will Israel gewaltsam abschaffen und wird von der EU und den USA als Terrororganisation gelistet. Sie war unter anderem für das Attentat auf ein El-Al-Passagierflugzeug in Kloten im Jahr 1969 verantwortlich. In Israel wird Samidoun als Tarnverein auch selber als Terrororganisation aufgeführt.</w:t>
      </w:r>
    </w:p>
    <w:p>
      <w:pPr>
        <w:pStyle w:val="Normal361"/>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Linksextreme Partner</w:t>
      </w:r>
    </w:p>
    <w:p>
      <w:pPr>
        <w:pStyle w:val="Normal36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Genf wurde diese Woche nicht zufällig als Treffpunkt gewählt. Samidoun verfügt über eine aktive lokale Sektion mit unbekannter Mitgliederzahl. Die Gruppe hielt die Behörden in den letzten Monaten auf Trab. Eine Ausstellung über den verstorbenen Schweizer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-Aktivisten Marc Rudin, dessen Bilder militante Sujets und antisemitische Konnotationen enthalten, wurde im Frühling von der Genfer Stadtverwaltung verboten. Im Juli fand die Ausstellung dann in Räumlichkeiten der Partei der Arbeit doch noch statt - trotz Protest aus jüdischen Kreisen.</w:t>
      </w:r>
    </w:p>
    <w:p>
      <w:pPr>
        <w:pStyle w:val="Normal36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Samidoun-Exponenten besuchen aber auch gerne die Deutschschweiz. Bei Anlässen im Frühling im Zürcher Volkshaus und im Basler Gewerkschaftshaus wurden Spenden gesammelt. Auch letztes Jahr war Samidoun in Basel, bei einer Gegenveranstaltung zum 125-Jahr-Jubiläum des ersten Zionistenkongresses. Mitglieder laufen immer wieder an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-Demos mit.</w:t>
      </w:r>
    </w:p>
    <w:p>
      <w:pPr>
        <w:pStyle w:val="Normal36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Auffällig ist die Nähe zu Linksextremen. Dies bestätigt Gerardo Raffa, Redaktionsleiter beim proisraelischen Portal «Audiatur-Online». «Die Veranstaltungen und Social-Media-Posts haben meist einen Konnex zu Gruppen wie der Roten Hilfe oder dem Revolutionären Aufbau», sagt Raffa. Überschneidungen gebe es zudem mit der «Boycott, Divestment and Sanctions»-Bewegung, die Israel isolieren will.</w:t>
      </w:r>
    </w:p>
    <w:p>
      <w:pPr>
        <w:pStyle w:val="Normal36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Beobachter warnen schon länger, dass die Gruppe eine Brücke zwischen radikalen Linken und Islamisten baue. Raffa sieht dies als politische Taktik: «Samidoun hat als Tarnorganisation der PFLP einen marxistisch-leninistischen Hintergrund und versucht sich quasi in Organisationen einzuschleusen und diese als Vehikel zu benützen.» Die Fühler seien aber auch schon anderweitig ausgestreckt worden: «Samidoun-Sympathisanten konnten wir auch an Anlässen von Corona-Skeptikern beobachten, wo Mitglieder von Mass-voll oder der Jungen Tat anwesend waren.»</w:t>
      </w:r>
    </w:p>
    <w:p>
      <w:pPr>
        <w:pStyle w:val="Normal36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Nun rufen die Aktivitäten der Israel-Hasser die Schweizer Politik auf den Plan. In Basel reichte der SVP-Grossrat Joël Thüring eine Interpellation zu Samidoun ein und fordert, dass Veranstaltungen auf Kantonsgebiet verboten werden. Thüring will, dass der kantonale Basler Nachrichtendienst die Gruppe überwacht. Auf nationaler Ebene fordert Nationalrat Alfred Heer (SVP) gar ein totales Verbot von Samidoun und kündigt einen Vorstoss an. «Solche Organisationen legen den Teppich zur Radikalisierung von Muslimen in Europa und auch in der Schweiz», sagt Heer.</w:t>
      </w:r>
    </w:p>
    <w:p>
      <w:pPr>
        <w:pStyle w:val="Normal36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SP-Sicherheitspolitikerin Priska Seiler Graf weist darauf hin, dass das Strafrecht und das Bundesgesetz zur inneren Sicherheit bereits Handhabe bieten gegen Hassreden, antisemitische Hetze oder Gewaltverherrlichung. Dennoch sagt auch sie: «Eine Verbotsprüfung halte ich für sinnvoll.» Diese könne im Rahmen des von Bundesrat und Parlament geplanten Hamas-Verbots erfolgen. Dass parallel zur Hamas auch andere Gruppen ins Visier genommen werden sollen, tönen weitere angefragte Politiker an. Für Samidoun könnte auch die Schweiz schon bald kein sicherer Hafen mehr sein.</w:t>
      </w:r>
    </w:p>
    <w:p>
      <w:pPr>
        <w:pStyle w:val="Normal36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zum PDF-Dokument</w:t>
      </w:r>
    </w:p>
    <w:p>
      <w:pPr>
        <w:pStyle w:val="Normal361"/>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30, 2023</w:t>
      </w:r>
    </w:p>
    <w:p>
      <w:pPr>
        <w:pStyle w:val="Normal361"/>
      </w:pPr>
    </w:p>
    <w:p>
      <w:pPr>
        <w:pStyle w:val="Normal361"/>
        <w:ind w:left="200"/>
        <w:sectPr>
          <w:type w:val="continuous"/>
          <w:pgMar w:top="840" w:right="1000" w:bottom="840" w:left="1000" w:header="400" w:footer="400"/>
          <w:pgNumType w:fmt="decimal"/>
          <w:cols w:space="720"/>
        </w:sectPr>
      </w:pPr>
      <w:r>
        <w:br/>
      </w:r>
      <w:r>
        <w:pict>
          <v:line id="_x0000_s2557" style="position:absolute;z-index:252470272" from="0,10pt" to="512pt,10pt" strokecolor="black" strokeweight="1pt">
            <v:stroke linestyle="single"/>
          </v:line>
        </w:pict>
      </w:r>
      <w:r>
        <w:rPr>
          <w:rFonts w:ascii="arial" w:eastAsia="arial" w:hAnsi="arial" w:cs="arial"/>
          <w:b/>
          <w:color w:val="767676"/>
          <w:sz w:val="16"/>
        </w:rPr>
        <w:t>End of Document</w:t>
      </w:r>
    </w:p>
    <w:p>
      <w:pPr>
        <w:pStyle w:val="Normal362"/>
        <w:sectPr>
          <w:headerReference w:type="even" r:id="rId2234"/>
          <w:headerReference w:type="default" r:id="rId2235"/>
          <w:footerReference w:type="even" r:id="rId2236"/>
          <w:footerReference w:type="default" r:id="rId2237"/>
          <w:headerReference w:type="first" r:id="rId2238"/>
          <w:footerReference w:type="first" r:id="rId2239"/>
          <w:pgSz w:w="12240" w:h="15840"/>
          <w:pgMar w:top="840" w:right="1000" w:bottom="840" w:left="1000" w:header="400" w:footer="400"/>
          <w:pgNumType w:fmt="decimal"/>
          <w:cols w:space="720"/>
          <w:titlePg w:val="0"/>
        </w:sectPr>
      </w:pPr>
    </w:p>
    <w:p>
      <w:pPr>
        <w:pStyle w:val="Normal362"/>
      </w:pPr>
    </w:p>
    <w:p>
      <w:pPr>
        <w:pStyle w:val="Normal362"/>
      </w:pPr>
      <w:r>
        <w:pict>
          <v:shape id="_x0000_i2558" type="#_x0000_t75" alt="LexisNexis®" style="width:147.75pt;height:30pt">
            <v:imagedata r:id="rId10" o:title=""/>
          </v:shape>
        </w:pict>
      </w:r>
      <w:r>
        <w:cr/>
      </w:r>
    </w:p>
    <w:p>
      <w:pPr>
        <w:pStyle w:val="Heading1361"/>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Welche Symbole sind erlaubt, welche nicht?</w:t>
      </w:r>
    </w:p>
    <w:p>
      <w:pPr>
        <w:pStyle w:val="Normal362"/>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Berliner Kurier</w:t>
      </w:r>
    </w:p>
    <w:p>
      <w:pPr>
        <w:pStyle w:val="Normal362"/>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29. Oktober 2023</w:t>
      </w:r>
    </w:p>
    <w:p>
      <w:pPr>
        <w:pStyle w:val="Normal362"/>
        <w:keepNext w:val="0"/>
        <w:spacing w:after="0" w:line="240" w:lineRule="atLeast"/>
        <w:ind w:right="0"/>
        <w:jc w:val="both"/>
      </w:pPr>
      <w:bookmarkStart w:id="724" w:name="Bookmark_363"/>
      <w:bookmarkEnd w:id="724"/>
    </w:p>
    <w:p>
      <w:pPr>
        <w:pStyle w:val="Normal362"/>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Berliner Verlag Alle Rechte vorbehalten</w:t>
      </w:r>
    </w:p>
    <w:p>
      <w:pPr>
        <w:pStyle w:val="Normal362"/>
        <w:keepNext w:val="0"/>
        <w:spacing w:before="120" w:after="0" w:line="220" w:lineRule="atLeast"/>
        <w:ind w:left="0" w:right="0" w:firstLine="0"/>
        <w:jc w:val="left"/>
      </w:pPr>
      <w:r>
        <w:br/>
      </w:r>
      <w:r>
        <w:pict>
          <v:shape id="_x0000_i2559" type="#_x0000_t75" style="width:99.76pt;height:51.01pt">
            <v:imagedata r:id="rId53" o:title=""/>
          </v:shape>
        </w:pict>
      </w:r>
    </w:p>
    <w:p>
      <w:pPr>
        <w:pStyle w:val="Normal36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BERLIN; Die Grenzen der Meinungsfreiheit; S. 4</w:t>
      </w:r>
    </w:p>
    <w:p>
      <w:pPr>
        <w:pStyle w:val="Normal36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973 words</w:t>
      </w:r>
    </w:p>
    <w:p>
      <w:pPr>
        <w:pStyle w:val="Normal362"/>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Die Grenzen der Meinungsfreiheit</w:t>
      </w:r>
    </w:p>
    <w:p>
      <w:pPr>
        <w:pStyle w:val="Normal362"/>
        <w:keepNext/>
        <w:spacing w:before="240" w:after="0" w:line="340" w:lineRule="atLeast"/>
        <w:ind w:left="0" w:right="0" w:firstLine="0"/>
        <w:jc w:val="left"/>
      </w:pPr>
      <w:bookmarkStart w:id="725" w:name="Body_361"/>
      <w:bookmarkEnd w:id="725"/>
      <w:r>
        <w:rPr>
          <w:rFonts w:ascii="arial" w:eastAsia="arial" w:hAnsi="arial" w:cs="arial"/>
          <w:b/>
          <w:i w:val="0"/>
          <w:strike w:val="0"/>
          <w:noProof w:val="0"/>
          <w:color w:val="000000"/>
          <w:position w:val="0"/>
          <w:sz w:val="28"/>
          <w:u w:val="none"/>
          <w:vertAlign w:val="baseline"/>
        </w:rPr>
        <w:t>Body</w:t>
      </w:r>
    </w:p>
    <w:p>
      <w:pPr>
        <w:pStyle w:val="Normal362"/>
        <w:spacing w:line="60" w:lineRule="exact"/>
      </w:pPr>
      <w:r>
        <w:pict>
          <v:line id="_x0000_s2560" style="position:absolute;z-index:252471296" from="0,2pt" to="512pt,2pt" strokecolor="#009ddb" strokeweight="2pt">
            <v:stroke linestyle="single"/>
            <w10:wrap type="topAndBottom"/>
          </v:line>
        </w:pict>
      </w:r>
    </w:p>
    <w:p>
      <w:pPr>
        <w:pStyle w:val="Normal362"/>
      </w:pPr>
    </w:p>
    <w:p>
      <w:pPr>
        <w:pStyle w:val="Normal36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KURIER beantwortet die Frage, wann etwas als strafwürdiger Antisemitismus betrachtet wird</w:t>
      </w:r>
    </w:p>
    <w:p>
      <w:pPr>
        <w:pStyle w:val="Normal36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Vor dem Auswärtigen Amt in Mitte sitzen etwa 500 Menschen. Mehrmals rufen sie auf Englisch:  Free Palestine from German Guilt     Befreit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von deutscher Schuld . Einige Demonstranten klatschen dazu. Die Menge ist aufgebracht, es kommt zu Auseinandersetzungen mit der Polizei, wie an vielen anderen Stellen in den vergangenen Tagen in der Stadt. Die Parole fordert: Löst die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-Frage von der historischen Verantwortung Deutschlands. Diese Losung, offenbar aus linken Unterstützer-Kreisen für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stellt die deutsche Verantwortung im Israel-Konflikt infrage   ähnlich wie das rechtsradikale Schuldkult-Narrativ. Für den Geschichts- und Kulturwissenschaftler Arnd Bauerkämper ist diese Parole neu, er sieht sie eher kritisch.  Natürlich besteht die Verantwortung für den Massenmord der Juden , sagt er. </w:t>
      </w:r>
    </w:p>
    <w:p>
      <w:pPr>
        <w:pStyle w:val="Normal36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Im Bezug auf die Parole sagt er:  Man ist gut beraten, sich davon zu distanzieren.  Er könne zwar verstehen, dass viele Menschen sich eine Lösung für die humanitäre Situation im Gaza wünschen, die mehrfach gerufene Parole  Free Palestine from German Guilt!  verdecke jedoch die Verpflichtungen der Bundesrepublik. Seit der aktuellen Eskalation des Nahost-Konflikts nehmen auch die politischen Losungen im öffentlichen Raum zu. </w:t>
      </w:r>
    </w:p>
    <w:p>
      <w:pPr>
        <w:pStyle w:val="Normal36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Der Spruch  Free Palestine  wird inzwischen sehr oft verwendet, steht sehr oft an Wänden und an Bahnstationen in Berlin. </w:t>
      </w:r>
    </w:p>
    <w:p>
      <w:pPr>
        <w:pStyle w:val="Normal36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Auch an einem Laternenpfahl auf dem Alexanderplatz ist ein Aufkleber zu sehen, auf dem steht:  Free Palestine   Boycott Israel  neben einem Bild der palästinensischen Flagge. Nur ein paar Schritte weiter, an einem Bauzaun, klebt ein weiterer Sticker mit dem Text  Boycott Israel . Dazu mehrere Schriftzüge  Free Palestine  oder  Gaza  im Bahnhofsgebäude und Umgebung. Später sind sie verschwunden. Sind solche Schriftzüge bereits strafrechtlich relevant   oder Ausdruck der vom Grundgesetz gedeckten Meinungsfreiheit? Für Polizei und Staatsanwaltschaft ist es schwer, dazu genaue Aussagen zu treffen. </w:t>
      </w:r>
    </w:p>
    <w:p>
      <w:pPr>
        <w:pStyle w:val="Normal36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Die Beurteilung müsste im konkreten Einzelfall und unter Berücksichtigung des jeweiligen Kontextes unter allen rechtlichen Gesichtspunkten strafrechtlich geprüft werden , sagt eine Sprecherin der Staatsanwaltschaft dem KURIER. </w:t>
      </w:r>
    </w:p>
    <w:p>
      <w:pPr>
        <w:pStyle w:val="Normal36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Eine Sprecherin der Polizei sagt:  Das ist immer eine Einzelfall-Überprüfung.  Kritisch werde ein Graffiti oder eine Schmiererei immer dann,  wenn es gewaltverherrlichend ist . Laut Strafgesetzbuch fallen vor allem Graffiti und Sticker, die zu Gewalt aufrufen, unter Volksverhetzung. </w:t>
      </w:r>
    </w:p>
    <w:p>
      <w:pPr>
        <w:pStyle w:val="Normal36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Diese kann mit einer Geldstrafe oder einer Freiheitsstrafe von bis zu drei Jahren bestraft werden. Das Berliner Register dokumentiert Vorfälle, die einen rassistischen, antisemitischen, LGBTIQ-feindlichen, NS-verharmlosenden Hintergrund haben oder sich gegen Obdachlose, Menschen mit Behinderungen oder gegen demokratisch engagierte Personen richten. Dort werden derzeit mehr antisemitische Schmierereien gemeldet, sagt Leiterin Kati Becker. Es gibt klare Richtlinien dafür, wann ein Graffiti oder ein Sticker vom Register als antisemitisch dokumentiert wird. Ein Graffiti mit Bezug zum Nahost-Konflikt wird beispielsweise erfasst,  wenn jüdische Menschen oder Einrichtungen für die Politik Israels verantwortlich gemacht werden . </w:t>
      </w:r>
    </w:p>
    <w:p>
      <w:pPr>
        <w:pStyle w:val="Normal36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Polizei gebe sich Mühe, antisemitische Schmierereien wie Hakenkreuze oder Davidsterne an Häuserwänden so schnell wie möglich unkenntlich machen zu lassen, sagt Rainer Wendt, Vorsitzender der Deutschen Polizeigewerkschaft (DPolG). Nach Angaben der Polizei wurden in Berlin mehr als 20 Fälle von Davidstern Schmierereien dokumentiert. Ein Bericht des Bundesverbands der RIAS (Bundesverband der Recherche- und Informationsstellen Antisemitismus) spricht von einer  besonders bedrohlich wirkenden Praxis . </w:t>
      </w:r>
    </w:p>
    <w:p>
      <w:pPr>
        <w:pStyle w:val="Normal36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Markierungen wecken laut Bericht Erinnerungen an die Zeit des Nationalsozialismus, als jüdische Geschäfte beschmiert wurden und schließlich auch Juden selbst einen Davidstern tragen mussten. Weiter schreibt Leiterin Kati Becker vom Berliner Register:  Aufrufe, Israel oder Juden und Jüdinnen   egal wo auf der Welt   zu boykottieren, erfassen wir ebenfalls als antisemitisch.  Der Sticker mit der Aufschrift  Free Palestine   Boycott Israel  würde damit darunterfallen. Die Schriftzüge  Free Palestine  oder  Gaza  jedoch nicht. Da komme es auf den Kontext an.  Es ist nicht antisemitisch, die kriegerische Auseinandersetzung um Gaza zu kritisieren , sagt Becker. Das heißt: Wenn jemand mit einem  Free Palestine -Plakat auf einer Straße steht, ist das nicht antisemitisch. Geht diese Person aber mit demselben Plakat weiter zu einer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auf der offen zur Tötung von Juden aufgerufen wird, ist die Sache ganz anders. Das Berliner Register rät: Auch Graffiti und Sticker, bei denen es nicht eindeutig ist, ob ihr Inhalt antisemitisch ist, können gemeldet werden.  Wir überprüfen jeden einzelnen Vorfall, ob wir ihn aufnehmen oder nicht.  Es sei wichtig, dass die Öffentlichkeit über antisemitische Vorfälle gut informiert ist.  Nur so können sich Menschen mit Juden und Jüdinnen solidarisieren.  Die Organisation rät, Fotos von Schmierereien zu machen und diese dann an das Berliner Register zu senden. Enthält ein Graffiti oder ein Sticker einen konkreten Aufruf zur Gewalt, sollte außerdem Anzeige bei der Polizei erstattet werden. Und was Palästinenserfahne und -tücher angeht, sorgte Innensenatorin Iris Spranger (SPD) für Klarheit: Es sei erlaubt, auf Demonstrationen Palästinenserfahnen und -tücher zu zeigen, sagte sie im RBB-Inforadio. </w:t>
      </w:r>
    </w:p>
    <w:p>
      <w:pPr>
        <w:pStyle w:val="Normal36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Wir verbieten keine Fahnen und verbieten auch nicht das Tuch. Aber im Falle antisemitischer Ausrufe werde die Polizei konsequent vorgehen. Spranger betonte, dass auch friedliches Miteinander wie Mahnwachen selbstverständlich zugelassen werde. Kevin Gensheimer, </w:t>
      </w:r>
    </w:p>
    <w:p>
      <w:pPr>
        <w:pStyle w:val="Normal36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Anika Schlünz</w:t>
      </w:r>
    </w:p>
    <w:p>
      <w:pPr>
        <w:pStyle w:val="Normal362"/>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29, 2023</w:t>
      </w:r>
    </w:p>
    <w:p>
      <w:pPr>
        <w:pStyle w:val="Normal362"/>
      </w:pPr>
    </w:p>
    <w:p>
      <w:pPr>
        <w:pStyle w:val="Normal362"/>
        <w:ind w:left="200"/>
        <w:sectPr>
          <w:type w:val="continuous"/>
          <w:pgMar w:top="840" w:right="1000" w:bottom="840" w:left="1000" w:header="400" w:footer="400"/>
          <w:pgNumType w:fmt="decimal"/>
          <w:cols w:space="720"/>
        </w:sectPr>
      </w:pPr>
      <w:r>
        <w:br/>
      </w:r>
      <w:r>
        <w:pict>
          <v:line id="_x0000_s2561" style="position:absolute;z-index:252472320" from="0,10pt" to="512pt,10pt" strokecolor="black" strokeweight="1pt">
            <v:stroke linestyle="single"/>
          </v:line>
        </w:pict>
      </w:r>
      <w:r>
        <w:rPr>
          <w:rFonts w:ascii="arial" w:eastAsia="arial" w:hAnsi="arial" w:cs="arial"/>
          <w:b/>
          <w:color w:val="767676"/>
          <w:sz w:val="16"/>
        </w:rPr>
        <w:t>End of Document</w:t>
      </w:r>
    </w:p>
    <w:p>
      <w:pPr>
        <w:pStyle w:val="Normal363"/>
        <w:sectPr>
          <w:headerReference w:type="even" r:id="rId2240"/>
          <w:headerReference w:type="default" r:id="rId2241"/>
          <w:footerReference w:type="even" r:id="rId2242"/>
          <w:footerReference w:type="default" r:id="rId2243"/>
          <w:headerReference w:type="first" r:id="rId2244"/>
          <w:footerReference w:type="first" r:id="rId2245"/>
          <w:pgSz w:w="12240" w:h="15840"/>
          <w:pgMar w:top="840" w:right="1000" w:bottom="840" w:left="1000" w:header="400" w:footer="400"/>
          <w:pgNumType w:fmt="decimal"/>
          <w:cols w:space="720"/>
          <w:titlePg w:val="0"/>
        </w:sectPr>
      </w:pPr>
    </w:p>
    <w:p>
      <w:pPr>
        <w:pStyle w:val="Normal363"/>
      </w:pPr>
    </w:p>
    <w:p>
      <w:pPr>
        <w:pStyle w:val="Normal363"/>
      </w:pPr>
      <w:r>
        <w:pict>
          <v:shape id="_x0000_i2562" type="#_x0000_t75" alt="LexisNexis®" style="width:147.75pt;height:30pt">
            <v:imagedata r:id="rId10" o:title=""/>
          </v:shape>
        </w:pict>
      </w:r>
      <w:r>
        <w:cr/>
      </w:r>
    </w:p>
    <w:p>
      <w:pPr>
        <w:pStyle w:val="Heading1362"/>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Polizei bereitet sich auf Nahost-Kundgebungen vor</w:t>
      </w:r>
    </w:p>
    <w:p>
      <w:pPr>
        <w:pStyle w:val="Normal363"/>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WELT ONLINE (Deutsch)</w:t>
      </w:r>
    </w:p>
    <w:p>
      <w:pPr>
        <w:pStyle w:val="Normal363"/>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Sonntag 29. Oktober 2023 1:47 PM GMT+1</w:t>
      </w:r>
    </w:p>
    <w:p>
      <w:pPr>
        <w:pStyle w:val="Normal363"/>
        <w:keepNext w:val="0"/>
        <w:spacing w:after="0" w:line="240" w:lineRule="atLeast"/>
        <w:ind w:right="0"/>
        <w:jc w:val="both"/>
      </w:pPr>
      <w:bookmarkStart w:id="726" w:name="Bookmark_364"/>
      <w:bookmarkEnd w:id="726"/>
    </w:p>
    <w:p>
      <w:pPr>
        <w:pStyle w:val="Normal363"/>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Axel Springer Alle Rechte vorbehalten</w:t>
      </w:r>
    </w:p>
    <w:p>
      <w:pPr>
        <w:pStyle w:val="Normal363"/>
        <w:keepNext w:val="0"/>
        <w:spacing w:before="120" w:after="0" w:line="220" w:lineRule="atLeast"/>
        <w:ind w:left="0" w:right="0" w:firstLine="0"/>
        <w:jc w:val="left"/>
      </w:pPr>
      <w:r>
        <w:br/>
      </w:r>
      <w:r>
        <w:pict>
          <v:shape id="_x0000_i2563" type="#_x0000_t75" style="width:230.22pt;height:28.5pt">
            <v:imagedata r:id="rId46" o:title=""/>
          </v:shape>
        </w:pict>
      </w:r>
    </w:p>
    <w:p>
      <w:pPr>
        <w:pStyle w:val="Normal36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REGIONALES; Regionales</w:t>
      </w:r>
    </w:p>
    <w:p>
      <w:pPr>
        <w:pStyle w:val="Normal36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554 words</w:t>
      </w:r>
    </w:p>
    <w:p>
      <w:pPr>
        <w:pStyle w:val="Normal363"/>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Der Gaza-Krieg wird an diesem Wochenende ein wichtiges Thema auf den Berliner Straßen bleiben. Die Polizei beobachtet das Geschehen genau. Auch die Letzte Generation will ihre Blockaden am Wochenende fortsetzen.</w:t>
      </w:r>
    </w:p>
    <w:p>
      <w:pPr>
        <w:pStyle w:val="Normal363"/>
        <w:keepNext/>
        <w:spacing w:before="240" w:after="0" w:line="340" w:lineRule="atLeast"/>
        <w:ind w:left="0" w:right="0" w:firstLine="0"/>
        <w:jc w:val="left"/>
      </w:pPr>
      <w:bookmarkStart w:id="727" w:name="Body_362"/>
      <w:bookmarkEnd w:id="727"/>
      <w:r>
        <w:rPr>
          <w:rFonts w:ascii="arial" w:eastAsia="arial" w:hAnsi="arial" w:cs="arial"/>
          <w:b/>
          <w:i w:val="0"/>
          <w:strike w:val="0"/>
          <w:noProof w:val="0"/>
          <w:color w:val="000000"/>
          <w:position w:val="0"/>
          <w:sz w:val="28"/>
          <w:u w:val="none"/>
          <w:vertAlign w:val="baseline"/>
        </w:rPr>
        <w:t>Body</w:t>
      </w:r>
    </w:p>
    <w:p>
      <w:pPr>
        <w:pStyle w:val="Normal363"/>
        <w:spacing w:line="60" w:lineRule="exact"/>
      </w:pPr>
      <w:r>
        <w:pict>
          <v:line id="_x0000_s2564" style="position:absolute;z-index:252473344" from="0,2pt" to="512pt,2pt" strokecolor="#009ddb" strokeweight="2pt">
            <v:stroke linestyle="single"/>
            <w10:wrap type="topAndBottom"/>
          </v:line>
        </w:pict>
      </w:r>
    </w:p>
    <w:p>
      <w:pPr>
        <w:pStyle w:val="Normal363"/>
      </w:pPr>
    </w:p>
    <w:p>
      <w:pPr>
        <w:pStyle w:val="Normal36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Mehrere Kundgebungen zum Nahost-Konflikt und eine Blockade der "Letzten Generation" werden am Wochenende die Berliner Polizei beschäftigen. Die Polizei sei sehr gut vorbereitet, sagte ein Sprecher am Freitag. Unterstützungskräfte aus anderen Bundesländern und von der Bundespolizei seien angefragt. Wie viele Kräfte genau am Wochenende im Einsatz sein werden, stand am Freitag aber noch nicht fest. Die Polizei beobachte die Entwicklungen in Israel und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genau und stelle sich entsprechend darauf ein, sagte der Sprecher weiter.</w:t>
      </w:r>
    </w:p>
    <w:p>
      <w:pPr>
        <w:pStyle w:val="Normal36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der Hauptstadt sind mehrere Kundgebungen zum Nahost-Konflikt geplant: Zu einer pro-palästinensischen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am Samstag am Oranienplatz mit dem Titel "Global South United" wurden laut Polizei 1500 Teilnehmer angemeldet. Zu einer Kundgebung am Brandenburger Tor um 14.00 Uhr unter dem Motto "Frieden im Nahen Osten" sind 500 Teilnehmer angemeldet. Auch am U-Bahnhof Gleisdreieck soll am Sonntag ab 14.00 Uhr auf einer Kundgebung mit 800 Teilnehmern die Solidarität mit den Opfern in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bekundet werden. Am Rosa-Luxemburg-Platz wird ab 15.00 Uhr Solidarität mit Israel gezeigt, dort werden 100 Teilnehmer erwartet.</w:t>
      </w:r>
    </w:p>
    <w:p>
      <w:pPr>
        <w:pStyle w:val="Normal36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Zudem will die Letzte Generation ihren Protest fortsetzen: Am Samstag ruft die Initiative zu einer "Massenbesetzung" der Straße des 17. Juni auf. Mit einer Banner-Aktion an der Siegessäule hatte die Gruppe am Freitag für die Blockaden geworben. Nach Angaben der Polizei waren zwei Personen an der Aktion am Großen Stern beteiligt. Die Letzte Generation veröffentlichte auf der Plattform X ein Foto, das das Banner zeigen soll.</w:t>
      </w:r>
    </w:p>
    <w:p>
      <w:pPr>
        <w:pStyle w:val="Normal36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Berlins Polizeipräsidentin Barbara Slowik rechnet zu Beginn der geplanten Bodenoffensive Israels in Gaza mit erneuten Spannungen in Berlin. "Das wird definitiv Auswirkungen, natürlich auch auf Berlin, haben", sagte Slowik am Freitag im RBB-Inforadio. Die Polizei werde versuchen, präventiv die Lage zu beruhigen, aber "auch einsatztaktisch" vorplanen. Nach Angaben der Polizei (Stand: Mittwoch) wurden seit 7. Oktober 17 pro-palästinensische Demonstrationen durchgeführt, 17 weitere seien verboten worden.</w:t>
      </w:r>
    </w:p>
    <w:p>
      <w:pPr>
        <w:pStyle w:val="Normal36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Ob es am Wochenende zu weiteren Verboten kommt, ist offen. Die Polizei untersagte am Freitag eine für den Abend angekündigte Demonstration zum Gaza-Krieg auf dem Alexanderplatz. Das Verbot erfolge nach "Bewertung aller Umstände und Erkenntnisse sowie der Abwägung sämtlicher Interessen", wie es in einer Mitteilung hieß. Demnach bestehe die Gefahr, dass es bei der Kundgebung zu volksverhetzenden, antisemitischen Ausrufen, Gewaltverherrlichungen, Einschüchterungen und Gewalttätigkeiten kommen könnte. Auch die Durchführung jeder Ersatzveranstaltung sei bis 6. November verboten.</w:t>
      </w:r>
    </w:p>
    <w:p>
      <w:pPr>
        <w:pStyle w:val="Normal36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Gruppe "Generation Palestine" hatte laut Polizei die Kundgebung mit 500 Teilnehmern für 18.30 Uhr an der Weltzeituhr angemeldet. Titel der Kundgebung war demnach: "Berliner Kinder für Gaza-Kinder".</w:t>
      </w:r>
    </w:p>
    <w:p>
      <w:pPr>
        <w:pStyle w:val="Normal36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Am 7. Oktober hatten Terroristen der im Gazastreifen herrschenden Hamas in Israel ein Massaker unter Zivilisten angerichtet und mehr als 200 Menschen verschleppt. Seither bombardiert Israels Armee Ziele in dem abgeriegelten Küstengebiet und bereitet eine Bodenoffensive vor. Auch auf deutschen Straßen kommt es infolgedessen immer wieder zu Demonstrationen von Palästinensern und Unterstützern, bei denen einige Teilnehmer die islamistische Hamas bejubelten.</w:t>
      </w:r>
    </w:p>
    <w:p>
      <w:pPr>
        <w:pStyle w:val="Normal363"/>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7, 2023</w:t>
      </w:r>
    </w:p>
    <w:p>
      <w:pPr>
        <w:pStyle w:val="Normal363"/>
      </w:pPr>
    </w:p>
    <w:p>
      <w:pPr>
        <w:pStyle w:val="Normal363"/>
        <w:ind w:left="200"/>
        <w:sectPr>
          <w:type w:val="continuous"/>
          <w:pgMar w:top="840" w:right="1000" w:bottom="840" w:left="1000" w:header="400" w:footer="400"/>
          <w:pgNumType w:fmt="decimal"/>
          <w:cols w:space="720"/>
        </w:sectPr>
      </w:pPr>
      <w:r>
        <w:br/>
      </w:r>
      <w:r>
        <w:pict>
          <v:line id="_x0000_s2565" style="position:absolute;z-index:252474368" from="0,10pt" to="512pt,10pt" strokecolor="black" strokeweight="1pt">
            <v:stroke linestyle="single"/>
          </v:line>
        </w:pict>
      </w:r>
      <w:r>
        <w:rPr>
          <w:rFonts w:ascii="arial" w:eastAsia="arial" w:hAnsi="arial" w:cs="arial"/>
          <w:b/>
          <w:color w:val="767676"/>
          <w:sz w:val="16"/>
        </w:rPr>
        <w:t>End of Document</w:t>
      </w:r>
    </w:p>
    <w:p>
      <w:pPr>
        <w:pStyle w:val="Normal364"/>
        <w:sectPr>
          <w:headerReference w:type="even" r:id="rId2246"/>
          <w:headerReference w:type="default" r:id="rId2247"/>
          <w:footerReference w:type="even" r:id="rId2248"/>
          <w:footerReference w:type="default" r:id="rId2249"/>
          <w:headerReference w:type="first" r:id="rId2250"/>
          <w:footerReference w:type="first" r:id="rId2251"/>
          <w:pgSz w:w="12240" w:h="15840"/>
          <w:pgMar w:top="840" w:right="1000" w:bottom="840" w:left="1000" w:header="400" w:footer="400"/>
          <w:pgNumType w:fmt="decimal"/>
          <w:cols w:space="720"/>
          <w:titlePg w:val="0"/>
        </w:sectPr>
      </w:pPr>
    </w:p>
    <w:p>
      <w:pPr>
        <w:pStyle w:val="Normal364"/>
      </w:pPr>
    </w:p>
    <w:p>
      <w:pPr>
        <w:pStyle w:val="Normal364"/>
      </w:pPr>
      <w:r>
        <w:pict>
          <v:shape id="_x0000_i2566" type="#_x0000_t75" alt="LexisNexis®" style="width:147.75pt;height:30pt">
            <v:imagedata r:id="rId10" o:title=""/>
          </v:shape>
        </w:pict>
      </w:r>
      <w:r>
        <w:cr/>
      </w:r>
    </w:p>
    <w:p>
      <w:pPr>
        <w:pStyle w:val="Heading1363"/>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Pro-palästinensische Demos aufgelöst: Polizisten verletzt</w:t>
      </w:r>
    </w:p>
    <w:p>
      <w:pPr>
        <w:pStyle w:val="Normal364"/>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WELT ONLINE (Deutsch)</w:t>
      </w:r>
    </w:p>
    <w:p>
      <w:pPr>
        <w:pStyle w:val="Normal364"/>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Sonntag 29. Oktober 2023 3:13 PM GMT+1</w:t>
      </w:r>
    </w:p>
    <w:p>
      <w:pPr>
        <w:pStyle w:val="Normal364"/>
        <w:keepNext w:val="0"/>
        <w:spacing w:after="0" w:line="240" w:lineRule="atLeast"/>
        <w:ind w:right="0"/>
        <w:jc w:val="both"/>
      </w:pPr>
      <w:bookmarkStart w:id="728" w:name="Bookmark_365"/>
      <w:bookmarkEnd w:id="728"/>
    </w:p>
    <w:p>
      <w:pPr>
        <w:pStyle w:val="Normal364"/>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Axel Springer Alle Rechte vorbehalten</w:t>
      </w:r>
    </w:p>
    <w:p>
      <w:pPr>
        <w:pStyle w:val="Normal364"/>
        <w:keepNext w:val="0"/>
        <w:spacing w:before="120" w:after="0" w:line="220" w:lineRule="atLeast"/>
        <w:ind w:left="0" w:right="0" w:firstLine="0"/>
        <w:jc w:val="left"/>
      </w:pPr>
      <w:r>
        <w:br/>
      </w:r>
      <w:r>
        <w:pict>
          <v:shape id="_x0000_i2567" type="#_x0000_t75" style="width:230.22pt;height:28.5pt">
            <v:imagedata r:id="rId46" o:title=""/>
          </v:shape>
        </w:pict>
      </w:r>
    </w:p>
    <w:p>
      <w:pPr>
        <w:pStyle w:val="Normal36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REGIONALES; Regionales</w:t>
      </w:r>
    </w:p>
    <w:p>
      <w:pPr>
        <w:pStyle w:val="Normal36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261 words</w:t>
      </w:r>
    </w:p>
    <w:p>
      <w:pPr>
        <w:pStyle w:val="Normal364"/>
        <w:keepNext/>
        <w:spacing w:before="240" w:after="0" w:line="340" w:lineRule="atLeast"/>
        <w:ind w:left="0" w:right="0" w:firstLine="0"/>
        <w:jc w:val="left"/>
      </w:pPr>
      <w:bookmarkStart w:id="729" w:name="Body_363"/>
      <w:bookmarkEnd w:id="729"/>
      <w:r>
        <w:rPr>
          <w:rFonts w:ascii="arial" w:eastAsia="arial" w:hAnsi="arial" w:cs="arial"/>
          <w:b/>
          <w:i w:val="0"/>
          <w:strike w:val="0"/>
          <w:noProof w:val="0"/>
          <w:color w:val="000000"/>
          <w:position w:val="0"/>
          <w:sz w:val="28"/>
          <w:u w:val="none"/>
          <w:vertAlign w:val="baseline"/>
        </w:rPr>
        <w:t>Body</w:t>
      </w:r>
    </w:p>
    <w:p>
      <w:pPr>
        <w:pStyle w:val="Normal364"/>
        <w:spacing w:line="60" w:lineRule="exact"/>
      </w:pPr>
      <w:r>
        <w:pict>
          <v:line id="_x0000_s2568" style="position:absolute;z-index:252475392" from="0,2pt" to="512pt,2pt" strokecolor="#009ddb" strokeweight="2pt">
            <v:stroke linestyle="single"/>
            <w10:wrap type="topAndBottom"/>
          </v:line>
        </w:pict>
      </w:r>
    </w:p>
    <w:p>
      <w:pPr>
        <w:pStyle w:val="Normal364"/>
      </w:pPr>
    </w:p>
    <w:p>
      <w:pPr>
        <w:pStyle w:val="Normal36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Polizei in Hamburg hat am Samstag zwei nicht angemeldete pro-palästinensische Versammlungen aufgelöst. Bei Angriffen bei einem der beiden Einsätze im Stadtteil St. Georg seien mehrere Beamte verletzt worden, teilte die Polizei am Abend mit. Die Polizei sei mit Flaschen und Steinen attackiert worden. Nach derzeitigem Stand gebe es drei verletzte Einsatzkräfte. Einer der Beamten habe im Krankenhaus behandelt werden müssen.</w:t>
      </w:r>
    </w:p>
    <w:p>
      <w:pPr>
        <w:pStyle w:val="Normal36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Gegen 14.30 Uhr hätten sich auf dem Steindamm zunächst rund 30 Personen versammelt, die unter anderem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-Flaggen mit sich führten und Slogans wie "Free, free palestine" skandierten, so die Polizei. Die Gruppe sei auf rund 70 Personen angewachsen. Beamte hätten die Versammlung unter Hinweis auf die Allgemeinverfügung aufgelöst, die alle nicht von der Versammlungsbehörde bestätigten pro-palästinensischen Kundgebungen verbietet. Die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-Teilnehmer hätten sich dann in die umliegenden Straßen zerstreut, hieß es.</w:t>
      </w:r>
    </w:p>
    <w:p>
      <w:pPr>
        <w:pStyle w:val="Normal36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Nur wenig später, gegen 16,00 Uhr, hätten sich plötzlich bis zu 500 Personen auf dem Steindamm versammelt. Laut Polizei skandierten sie pro-palästinensische Parolen, bedrängten die Einsatzkräfte und griffen diese mit Flaschen und Steinen an. Die ebenfalls untersagte Versammlung wurde auch aufgelöst.</w:t>
      </w:r>
    </w:p>
    <w:p>
      <w:pPr>
        <w:pStyle w:val="Normal36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seit dem 15. Oktober geltende Allgemeinverfügung war zuvor am Samstag erneut verlängert worden. Sie gilt nun bis einschließlich Mittwoch (1. November). Verboten sind demnach Versammlungen, die inhaltlich einen Bezug zur Unterstützung der islamistischen Hamas oder deren Angriffen auf das Staatsgebiet Israels aufweisen.</w:t>
      </w:r>
    </w:p>
    <w:p>
      <w:pPr>
        <w:pStyle w:val="Normal364"/>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7, 2023</w:t>
      </w:r>
    </w:p>
    <w:p>
      <w:pPr>
        <w:pStyle w:val="Normal364"/>
      </w:pPr>
    </w:p>
    <w:p>
      <w:pPr>
        <w:pStyle w:val="Normal364"/>
        <w:ind w:left="200"/>
        <w:sectPr>
          <w:type w:val="continuous"/>
          <w:pgMar w:top="840" w:right="1000" w:bottom="840" w:left="1000" w:header="400" w:footer="400"/>
          <w:pgNumType w:fmt="decimal"/>
          <w:cols w:space="720"/>
        </w:sectPr>
      </w:pPr>
      <w:r>
        <w:br/>
      </w:r>
      <w:r>
        <w:pict>
          <v:line id="_x0000_s2569" style="position:absolute;z-index:252476416" from="0,10pt" to="512pt,10pt" strokecolor="black" strokeweight="1pt">
            <v:stroke linestyle="single"/>
          </v:line>
        </w:pict>
      </w:r>
      <w:r>
        <w:rPr>
          <w:rFonts w:ascii="arial" w:eastAsia="arial" w:hAnsi="arial" w:cs="arial"/>
          <w:b/>
          <w:color w:val="767676"/>
          <w:sz w:val="16"/>
        </w:rPr>
        <w:t>End of Document</w:t>
      </w:r>
    </w:p>
    <w:p>
      <w:pPr>
        <w:pStyle w:val="Normal365"/>
        <w:sectPr>
          <w:headerReference w:type="even" r:id="rId2252"/>
          <w:headerReference w:type="default" r:id="rId2253"/>
          <w:footerReference w:type="even" r:id="rId2254"/>
          <w:footerReference w:type="default" r:id="rId2255"/>
          <w:headerReference w:type="first" r:id="rId2256"/>
          <w:footerReference w:type="first" r:id="rId2257"/>
          <w:pgSz w:w="12240" w:h="15840"/>
          <w:pgMar w:top="840" w:right="1000" w:bottom="840" w:left="1000" w:header="400" w:footer="400"/>
          <w:pgNumType w:fmt="decimal"/>
          <w:cols w:space="720"/>
          <w:titlePg w:val="0"/>
        </w:sectPr>
      </w:pPr>
    </w:p>
    <w:p>
      <w:pPr>
        <w:pStyle w:val="Normal365"/>
      </w:pPr>
    </w:p>
    <w:p>
      <w:pPr>
        <w:pStyle w:val="Normal365"/>
      </w:pPr>
      <w:r>
        <w:pict>
          <v:shape id="_x0000_i2570" type="#_x0000_t75" alt="LexisNexis®" style="width:147.75pt;height:30pt">
            <v:imagedata r:id="rId10" o:title=""/>
          </v:shape>
        </w:pict>
      </w:r>
      <w:r>
        <w:cr/>
      </w:r>
    </w:p>
    <w:p>
      <w:pPr>
        <w:pStyle w:val="Heading1364"/>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 xml:space="preserve">Nahost-Konflikt; Polizisten bei pro-palästinensischer </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in Hamburg verletzt</w:t>
      </w:r>
    </w:p>
    <w:p>
      <w:pPr>
        <w:pStyle w:val="Normal365"/>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WELT ONLINE (Deutsch)</w:t>
      </w:r>
    </w:p>
    <w:p>
      <w:pPr>
        <w:pStyle w:val="Normal365"/>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Sonntag 29. Oktober 2023 9:48 AM GMT+1</w:t>
      </w:r>
    </w:p>
    <w:p>
      <w:pPr>
        <w:pStyle w:val="Normal365"/>
        <w:keepNext w:val="0"/>
        <w:spacing w:after="0" w:line="240" w:lineRule="atLeast"/>
        <w:ind w:right="0"/>
        <w:jc w:val="both"/>
      </w:pPr>
      <w:bookmarkStart w:id="730" w:name="Bookmark_366"/>
      <w:bookmarkEnd w:id="730"/>
    </w:p>
    <w:p>
      <w:pPr>
        <w:pStyle w:val="Normal365"/>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Axel Springer Alle Rechte vorbehalten</w:t>
      </w:r>
    </w:p>
    <w:p>
      <w:pPr>
        <w:pStyle w:val="Normal365"/>
        <w:keepNext w:val="0"/>
        <w:spacing w:before="120" w:after="0" w:line="220" w:lineRule="atLeast"/>
        <w:ind w:left="0" w:right="0" w:firstLine="0"/>
        <w:jc w:val="left"/>
      </w:pPr>
      <w:r>
        <w:br/>
      </w:r>
      <w:r>
        <w:pict>
          <v:shape id="_x0000_i2571" type="#_x0000_t75" style="width:230.22pt;height:28.5pt">
            <v:imagedata r:id="rId46" o:title=""/>
          </v:shape>
        </w:pict>
      </w:r>
    </w:p>
    <w:p>
      <w:pPr>
        <w:pStyle w:val="Normal36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REGIONALES; Regionales</w:t>
      </w:r>
    </w:p>
    <w:p>
      <w:pPr>
        <w:pStyle w:val="Normal36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315 words</w:t>
      </w:r>
    </w:p>
    <w:p>
      <w:pPr>
        <w:pStyle w:val="Normal365"/>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Zunächst hatte sich eine eher kleine Personengruppe auf dem Steindamm im Stadtteil St. Georg versammelt. Doch im Laufe des Tages änderte sich die Situation - bis Flaschen und Steine flogen.</w:t>
      </w:r>
    </w:p>
    <w:p>
      <w:pPr>
        <w:pStyle w:val="Normal365"/>
        <w:keepNext/>
        <w:spacing w:before="240" w:after="0" w:line="340" w:lineRule="atLeast"/>
        <w:ind w:left="0" w:right="0" w:firstLine="0"/>
        <w:jc w:val="left"/>
      </w:pPr>
      <w:bookmarkStart w:id="731" w:name="Body_364"/>
      <w:bookmarkEnd w:id="731"/>
      <w:r>
        <w:rPr>
          <w:rFonts w:ascii="arial" w:eastAsia="arial" w:hAnsi="arial" w:cs="arial"/>
          <w:b/>
          <w:i w:val="0"/>
          <w:strike w:val="0"/>
          <w:noProof w:val="0"/>
          <w:color w:val="000000"/>
          <w:position w:val="0"/>
          <w:sz w:val="28"/>
          <w:u w:val="none"/>
          <w:vertAlign w:val="baseline"/>
        </w:rPr>
        <w:t>Body</w:t>
      </w:r>
    </w:p>
    <w:p>
      <w:pPr>
        <w:pStyle w:val="Normal365"/>
        <w:spacing w:line="60" w:lineRule="exact"/>
      </w:pPr>
      <w:r>
        <w:pict>
          <v:line id="_x0000_s2572" style="position:absolute;z-index:252477440" from="0,2pt" to="512pt,2pt" strokecolor="#009ddb" strokeweight="2pt">
            <v:stroke linestyle="single"/>
            <w10:wrap type="topAndBottom"/>
          </v:line>
        </w:pict>
      </w:r>
    </w:p>
    <w:p>
      <w:pPr>
        <w:pStyle w:val="Normal365"/>
      </w:pPr>
    </w:p>
    <w:p>
      <w:pPr>
        <w:pStyle w:val="Normal36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Polizei in Hamburg hat am Sonnabend zwei nicht angemeldete pro-palästinensische Versammlungen aufgelöst. Bei Angriffen bei einem der beiden Einsätze im Stadtteil St. Georg seien mehrere Beamte verletzt worden, teilte die Polizei am Abend mit. Die Polizei sei mit Flaschen und Steinen attackiert worden. Nach derzeitigem Stand gebe es drei verletzte Einsatzkräfte. Einer der Beamten habe im Krankenhaus behandelt werden müssen.</w:t>
      </w:r>
    </w:p>
    <w:p>
      <w:pPr>
        <w:pStyle w:val="Normal36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Gegen 14.30 Uhr hätten sich auf dem Steindamm zunächst rund 30 Personen versammelt, die unter anderem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-Flaggen mit sich führten und Slogans wie "Free, free palestine" skandierten, so die Polizei. Die Gruppe sei auf rund 70 Personen angewachsen. Beamte hätten die Versammlung unter Hinweis auf die Allgemeinverfügung aufgelöst, die alle nicht von der Versammlungsbehörde bestätigten pro-palästinensischen Kundgebungen verbietet. Die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-Teilnehmer hätten sich dann in die umliegenden Straßen zerstreut, hieß es.</w:t>
      </w:r>
    </w:p>
    <w:p>
      <w:pPr>
        <w:pStyle w:val="Normal36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Nur wenig später, gegen 16.00 Uhr, hätten sich plötzlich bis zu 500 Personen auf dem Steindamm versammelt. Laut Polizei skandierten sie pro-palästinensische Parolen, bedrängten die Einsatzkräfte und griffen diese mit Flaschen und Steinen an. Die ebenfalls untersagte Versammlung wurde auch aufgelöst.</w:t>
      </w:r>
    </w:p>
    <w:p>
      <w:pPr>
        <w:pStyle w:val="Normal36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seit dem 15. Oktober geltende Allgemeinverfügung war zuvor am Sonnabend erneut verlängert worden. Sie gilt nun bis einschließlich Mittwoch (1. November). Verboten sind demnach Versammlungen, die inhaltlich einen Bezug zur Unterstützung der islamistischen Hamas oder deren Angriffen auf das Staatsgebiet Israels aufweisen.</w:t>
      </w:r>
    </w:p>
    <w:p>
      <w:pPr>
        <w:pStyle w:val="Normal36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der vergangenen Woche hatte es den Versuch gegeben, eine Demonstration des Islam-Dachverbands Schura unter strengen Auflagen durchzuführen. Da aber schnell gegen bestimmte Verbote verstoßen worden war, schritt auch hier die Polizei ein und löste die Versammlung, die ebenfalls auf dem Steindamm statfinde sollte, auf.</w:t>
      </w:r>
    </w:p>
    <w:p>
      <w:pPr>
        <w:pStyle w:val="Normal365"/>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7, 2023</w:t>
      </w:r>
    </w:p>
    <w:p>
      <w:pPr>
        <w:pStyle w:val="Normal365"/>
      </w:pPr>
    </w:p>
    <w:p>
      <w:pPr>
        <w:pStyle w:val="Normal365"/>
        <w:ind w:left="200"/>
        <w:sectPr>
          <w:type w:val="continuous"/>
          <w:pgMar w:top="840" w:right="1000" w:bottom="840" w:left="1000" w:header="400" w:footer="400"/>
          <w:pgNumType w:fmt="decimal"/>
          <w:cols w:space="720"/>
        </w:sectPr>
      </w:pPr>
      <w:r>
        <w:br/>
      </w:r>
      <w:r>
        <w:pict>
          <v:line id="_x0000_s2573" style="position:absolute;z-index:252478464" from="0,10pt" to="512pt,10pt" strokecolor="black" strokeweight="1pt">
            <v:stroke linestyle="single"/>
          </v:line>
        </w:pict>
      </w:r>
      <w:r>
        <w:rPr>
          <w:rFonts w:ascii="arial" w:eastAsia="arial" w:hAnsi="arial" w:cs="arial"/>
          <w:b/>
          <w:color w:val="767676"/>
          <w:sz w:val="16"/>
        </w:rPr>
        <w:t>End of Document</w:t>
      </w:r>
    </w:p>
    <w:p>
      <w:pPr>
        <w:pStyle w:val="Normal366"/>
        <w:sectPr>
          <w:headerReference w:type="even" r:id="rId2258"/>
          <w:headerReference w:type="default" r:id="rId2259"/>
          <w:footerReference w:type="even" r:id="rId2260"/>
          <w:footerReference w:type="default" r:id="rId2261"/>
          <w:headerReference w:type="first" r:id="rId2262"/>
          <w:footerReference w:type="first" r:id="rId2263"/>
          <w:pgSz w:w="12240" w:h="15840"/>
          <w:pgMar w:top="840" w:right="1000" w:bottom="840" w:left="1000" w:header="400" w:footer="400"/>
          <w:pgNumType w:fmt="decimal"/>
          <w:cols w:space="720"/>
          <w:titlePg w:val="0"/>
        </w:sectPr>
      </w:pPr>
    </w:p>
    <w:p>
      <w:pPr>
        <w:pStyle w:val="Normal366"/>
      </w:pPr>
    </w:p>
    <w:p>
      <w:pPr>
        <w:pStyle w:val="Normal366"/>
      </w:pPr>
      <w:r>
        <w:pict>
          <v:shape id="_x0000_i2574" type="#_x0000_t75" alt="LexisNexis®" style="width:147.75pt;height:30pt">
            <v:imagedata r:id="rId10" o:title=""/>
          </v:shape>
        </w:pict>
      </w:r>
      <w:r>
        <w:cr/>
      </w:r>
    </w:p>
    <w:p>
      <w:pPr>
        <w:pStyle w:val="Heading1365"/>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 xml:space="preserve">Mädchen mit Baby-Attrappe bei </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So nutzen Juden-Hasser Kinder aus</w:t>
      </w:r>
    </w:p>
    <w:p>
      <w:pPr>
        <w:pStyle w:val="Normal366"/>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BILD.de</w:t>
      </w:r>
    </w:p>
    <w:p>
      <w:pPr>
        <w:pStyle w:val="Normal366"/>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29. Oktober 2023 </w:t>
      </w:r>
    </w:p>
    <w:p>
      <w:pPr>
        <w:pStyle w:val="Normal366"/>
        <w:keepNext w:val="0"/>
        <w:spacing w:after="0" w:line="240" w:lineRule="atLeast"/>
        <w:ind w:right="0"/>
        <w:jc w:val="both"/>
      </w:pPr>
      <w:bookmarkStart w:id="732" w:name="Bookmark_367"/>
      <w:bookmarkEnd w:id="732"/>
    </w:p>
    <w:p>
      <w:pPr>
        <w:pStyle w:val="Normal366"/>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BILD KG Alle Rechte Vorbehalten</w:t>
      </w:r>
    </w:p>
    <w:p>
      <w:pPr>
        <w:pStyle w:val="Normal366"/>
        <w:keepNext w:val="0"/>
        <w:spacing w:before="120" w:after="0" w:line="220" w:lineRule="atLeast"/>
        <w:ind w:left="0" w:right="0" w:firstLine="0"/>
        <w:jc w:val="left"/>
      </w:pPr>
      <w:r>
        <w:br/>
      </w:r>
      <w:r>
        <w:pict>
          <v:shape id="_x0000_i2575" type="#_x0000_t75" style="width:134.98pt;height:85.49pt">
            <v:imagedata r:id="rId187" o:title=""/>
          </v:shape>
        </w:pict>
      </w:r>
    </w:p>
    <w:p>
      <w:pPr>
        <w:pStyle w:val="Normal36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Berlin; S. NaN</w:t>
      </w:r>
    </w:p>
    <w:p>
      <w:pPr>
        <w:pStyle w:val="Normal36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292 words</w:t>
      </w:r>
    </w:p>
    <w:p>
      <w:pPr>
        <w:pStyle w:val="Normal36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Mareike Drünkler</w:t>
      </w:r>
    </w:p>
    <w:p>
      <w:pPr>
        <w:pStyle w:val="Normal366"/>
        <w:keepNext/>
        <w:spacing w:before="240" w:after="0" w:line="340" w:lineRule="atLeast"/>
        <w:ind w:left="0" w:right="0" w:firstLine="0"/>
        <w:jc w:val="left"/>
      </w:pPr>
      <w:bookmarkStart w:id="733" w:name="Body_365"/>
      <w:bookmarkEnd w:id="733"/>
      <w:r>
        <w:rPr>
          <w:rFonts w:ascii="arial" w:eastAsia="arial" w:hAnsi="arial" w:cs="arial"/>
          <w:b/>
          <w:i w:val="0"/>
          <w:strike w:val="0"/>
          <w:noProof w:val="0"/>
          <w:color w:val="000000"/>
          <w:position w:val="0"/>
          <w:sz w:val="28"/>
          <w:u w:val="none"/>
          <w:vertAlign w:val="baseline"/>
        </w:rPr>
        <w:t>Body</w:t>
      </w:r>
    </w:p>
    <w:p>
      <w:pPr>
        <w:pStyle w:val="Normal366"/>
        <w:spacing w:line="60" w:lineRule="exact"/>
      </w:pPr>
      <w:r>
        <w:pict>
          <v:line id="_x0000_s2576" style="position:absolute;z-index:252479488" from="0,2pt" to="512pt,2pt" strokecolor="#009ddb" strokeweight="2pt">
            <v:stroke linestyle="single"/>
            <w10:wrap type="topAndBottom"/>
          </v:line>
        </w:pict>
      </w:r>
    </w:p>
    <w:p>
      <w:pPr>
        <w:pStyle w:val="Normal366"/>
      </w:pPr>
    </w:p>
    <w:p>
      <w:pPr>
        <w:pStyle w:val="Normal36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Berlin - Erneut ziehen Tausende auf einer Hass-</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gegen Israel durch Berlin.</w:t>
      </w:r>
    </w:p>
    <w:p>
      <w:pPr>
        <w:pStyle w:val="Normal36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Kreuzberg waren am Samstag laut Polizei bis zu 11 000 Menschen auf der Straße. Auf einem Plakat wurde Israel "Völkermord" vorgeworfen. Zu sehen waren viele Palästinenser-Flaggen, die Teilnehmer riefen immer wieder "Viva, Viva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w:t>
      </w:r>
    </w:p>
    <w:p>
      <w:pPr>
        <w:pStyle w:val="Normal36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Demonstranten instrumentalisierten sogar ein Kind für ihre Hass-Botschaften! Ein Mädchen musste mit einem mit roter Farbe bespritztem Laken posieren, dass offenbar für angeblich von Israel getötete Kinder stehen soll. </w:t>
      </w:r>
    </w:p>
    <w:p>
      <w:pPr>
        <w:pStyle w:val="Normal36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der aufgeheizten Stimmung kletterten Demonstranten auf die Hochbahnbrücke der U-Bahn. Die Linie U1 musste unterbrochen werden. Da auch Feuerwerk abgebrannt wurde, musste die BVG den Strom abstellen. Die Polizei räumte die Brücke schließlich.</w:t>
      </w:r>
    </w:p>
    <w:p>
      <w:pPr>
        <w:pStyle w:val="Normal36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Angemeldet war die Demonstration laut Polizei von einer Privatperson unter dem Titel "Global South United!". Sie startete am späten Nachmittag laut Polizei mit etwa 3000 Teilnehmern.</w:t>
      </w:r>
    </w:p>
    <w:p>
      <w:pPr>
        <w:pStyle w:val="Normal36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Seit der Hamas-Terrorattacke kam es in Berlin bei Hass-Demos immer wieder zu antisemitischen Aktionen, Vandalismus und Gewaltausbrüchen. Erst am Freitag wurden erneut Polizisten bei einer verletzt. Vor diesem Hintergrund sprach die Polizei zuletzt immer wieder Verbotsverfügungen gegen bestimmte Demonstrationen aus, andere durften stattfinden.</w:t>
      </w:r>
    </w:p>
    <w:p>
      <w:pPr>
        <w:pStyle w:val="Normal36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Polizei war am Samstag mit einem größeren Aufgebot vor Ort. Darunter waren auch Dolmetscher, um die mögliche Verbreitung strafbarer Inhalte durch Teilnehmer in Fremdsprachen, etwa Arabisch, zu verhindern.</w:t>
      </w:r>
    </w:p>
    <w:p>
      <w:pPr>
        <w:pStyle w:val="Normal36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Viele jüdische Menschen in Berlin beklagen eine Zunahme von Antisemitismus und Bedrohungen im Alltag.</w:t>
      </w:r>
    </w:p>
    <w:p>
      <w:pPr>
        <w:pStyle w:val="Normal36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Weblink: https://www.bild.de/regional/berlin/berlin-aktuell/berlin-so-nutzen-juden-hasser-kinder-fuer-eine-</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-aus-85903908.bild.html</w:t>
      </w:r>
    </w:p>
    <w:p>
      <w:pPr>
        <w:pStyle w:val="Normal366"/>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366"/>
        <w:spacing w:line="60" w:lineRule="exact"/>
      </w:pPr>
      <w:r>
        <w:pict>
          <v:line id="_x0000_s2577" style="position:absolute;z-index:252480512" from="0,2pt" to="512pt,2pt" strokecolor="#009ddb" strokeweight="2pt">
            <v:stroke linestyle="single"/>
            <w10:wrap type="topAndBottom"/>
          </v:line>
        </w:pict>
      </w:r>
    </w:p>
    <w:p>
      <w:pPr>
        <w:pStyle w:val="Normal366"/>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36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 Mädchen muss mit einem mit roter Farbe bespritztem Laken posieren</w:t>
      </w:r>
    </w:p>
    <w:p>
      <w:pPr>
        <w:pStyle w:val="Normal366"/>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7, 2023</w:t>
      </w:r>
    </w:p>
    <w:p>
      <w:pPr>
        <w:pStyle w:val="Normal366"/>
      </w:pPr>
    </w:p>
    <w:p>
      <w:pPr>
        <w:pStyle w:val="Normal366"/>
        <w:ind w:left="200"/>
        <w:sectPr>
          <w:type w:val="continuous"/>
          <w:pgMar w:top="840" w:right="1000" w:bottom="840" w:left="1000" w:header="400" w:footer="400"/>
          <w:pgNumType w:fmt="decimal"/>
          <w:cols w:space="720"/>
        </w:sectPr>
      </w:pPr>
      <w:r>
        <w:br/>
      </w:r>
      <w:r>
        <w:pict>
          <v:line id="_x0000_s2578" style="position:absolute;z-index:252481536" from="0,10pt" to="512pt,10pt" strokecolor="black" strokeweight="1pt">
            <v:stroke linestyle="single"/>
          </v:line>
        </w:pict>
      </w:r>
      <w:r>
        <w:rPr>
          <w:rFonts w:ascii="arial" w:eastAsia="arial" w:hAnsi="arial" w:cs="arial"/>
          <w:b/>
          <w:color w:val="767676"/>
          <w:sz w:val="16"/>
        </w:rPr>
        <w:t>End of Document</w:t>
      </w:r>
    </w:p>
    <w:p>
      <w:pPr>
        <w:pStyle w:val="Normal367"/>
        <w:sectPr>
          <w:headerReference w:type="even" r:id="rId2264"/>
          <w:headerReference w:type="default" r:id="rId2265"/>
          <w:footerReference w:type="even" r:id="rId2266"/>
          <w:footerReference w:type="default" r:id="rId2267"/>
          <w:headerReference w:type="first" r:id="rId2268"/>
          <w:footerReference w:type="first" r:id="rId2269"/>
          <w:pgSz w:w="12240" w:h="15840"/>
          <w:pgMar w:top="840" w:right="1000" w:bottom="840" w:left="1000" w:header="400" w:footer="400"/>
          <w:pgNumType w:fmt="decimal"/>
          <w:cols w:space="720"/>
          <w:titlePg w:val="0"/>
        </w:sectPr>
      </w:pPr>
    </w:p>
    <w:p>
      <w:pPr>
        <w:pStyle w:val="Normal367"/>
      </w:pPr>
    </w:p>
    <w:p>
      <w:pPr>
        <w:pStyle w:val="Normal367"/>
      </w:pPr>
      <w:r>
        <w:pict>
          <v:shape id="_x0000_i2579" type="#_x0000_t75" alt="LexisNexis®" style="width:147.75pt;height:30pt">
            <v:imagedata r:id="rId10" o:title=""/>
          </v:shape>
        </w:pict>
      </w:r>
      <w:r>
        <w:cr/>
      </w:r>
    </w:p>
    <w:p>
      <w:pPr>
        <w:pStyle w:val="Heading1366"/>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Kundgebungen zum Nahost-Konflikt in mehreren Städten</w:t>
      </w:r>
    </w:p>
    <w:p>
      <w:pPr>
        <w:pStyle w:val="Normal367"/>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WELT ONLINE (Deutsch)</w:t>
      </w:r>
    </w:p>
    <w:p>
      <w:pPr>
        <w:pStyle w:val="Normal367"/>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Sonntag 29. Oktober 2023 5:47 PM GMT+1</w:t>
      </w:r>
    </w:p>
    <w:p>
      <w:pPr>
        <w:pStyle w:val="Normal367"/>
        <w:keepNext w:val="0"/>
        <w:spacing w:after="0" w:line="240" w:lineRule="atLeast"/>
        <w:ind w:right="0"/>
        <w:jc w:val="both"/>
      </w:pPr>
      <w:bookmarkStart w:id="734" w:name="Bookmark_368"/>
      <w:bookmarkEnd w:id="734"/>
    </w:p>
    <w:p>
      <w:pPr>
        <w:pStyle w:val="Normal367"/>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Axel Springer Alle Rechte vorbehalten</w:t>
      </w:r>
    </w:p>
    <w:p>
      <w:pPr>
        <w:pStyle w:val="Normal367"/>
        <w:keepNext w:val="0"/>
        <w:spacing w:before="120" w:after="0" w:line="220" w:lineRule="atLeast"/>
        <w:ind w:left="0" w:right="0" w:firstLine="0"/>
        <w:jc w:val="left"/>
      </w:pPr>
      <w:r>
        <w:br/>
      </w:r>
      <w:r>
        <w:pict>
          <v:shape id="_x0000_i2580" type="#_x0000_t75" style="width:230.22pt;height:28.5pt">
            <v:imagedata r:id="rId46" o:title=""/>
          </v:shape>
        </w:pict>
      </w:r>
    </w:p>
    <w:p>
      <w:pPr>
        <w:pStyle w:val="Normal36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REGIONALES; Regionales</w:t>
      </w:r>
    </w:p>
    <w:p>
      <w:pPr>
        <w:pStyle w:val="Normal36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360 words</w:t>
      </w:r>
    </w:p>
    <w:p>
      <w:pPr>
        <w:pStyle w:val="Normal367"/>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Demonstrationen zum Nahost-Konflikt gibt es auch in Niedersachsen am Wochenende. Die Polizei ist überall präsent.</w:t>
      </w:r>
    </w:p>
    <w:p>
      <w:pPr>
        <w:pStyle w:val="Normal367"/>
        <w:keepNext/>
        <w:spacing w:before="240" w:after="0" w:line="340" w:lineRule="atLeast"/>
        <w:ind w:left="0" w:right="0" w:firstLine="0"/>
        <w:jc w:val="left"/>
      </w:pPr>
      <w:bookmarkStart w:id="735" w:name="Body_366"/>
      <w:bookmarkEnd w:id="735"/>
      <w:r>
        <w:rPr>
          <w:rFonts w:ascii="arial" w:eastAsia="arial" w:hAnsi="arial" w:cs="arial"/>
          <w:b/>
          <w:i w:val="0"/>
          <w:strike w:val="0"/>
          <w:noProof w:val="0"/>
          <w:color w:val="000000"/>
          <w:position w:val="0"/>
          <w:sz w:val="28"/>
          <w:u w:val="none"/>
          <w:vertAlign w:val="baseline"/>
        </w:rPr>
        <w:t>Body</w:t>
      </w:r>
    </w:p>
    <w:p>
      <w:pPr>
        <w:pStyle w:val="Normal367"/>
        <w:spacing w:line="60" w:lineRule="exact"/>
      </w:pPr>
      <w:r>
        <w:pict>
          <v:line id="_x0000_s2581" style="position:absolute;z-index:252482560" from="0,2pt" to="512pt,2pt" strokecolor="#009ddb" strokeweight="2pt">
            <v:stroke linestyle="single"/>
            <w10:wrap type="topAndBottom"/>
          </v:line>
        </w:pict>
      </w:r>
    </w:p>
    <w:p>
      <w:pPr>
        <w:pStyle w:val="Normal367"/>
      </w:pPr>
    </w:p>
    <w:p>
      <w:pPr>
        <w:pStyle w:val="Normal36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mehreren Städten in Niedersachsen hat es am Wochenende Kundgebungen zum Nahost-Konflikt gegeben. Bei einer Demonstration unter dem Titel "Solidarität mit Israel" versammelten sich am Samstag in der Oldenburger Innenstadt rund 120 Teilnehmer, wie ein Sprecher der Polizei sagte. Aufgerufen zu der Versammlung hatte unter anderem die Deutsch-Israelische Gesellschaft. Störungen habe es nicht gegeben. "Das lief alles ruhig", sagte der Sprecher.</w:t>
      </w:r>
    </w:p>
    <w:p>
      <w:pPr>
        <w:pStyle w:val="Normal36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Zunächst war zeitgleich auch eine pro-palästinensische Demonstration angemeldet worden. Die Stadt Oldenburg hatte die Kundgebung aber untersagt. Sie begründete dies mit Erfahrungen vom vergangenen Wochenende, als Teilnehmer einer solchen Kundgebung israelfeindliche Parolen skandierten. Die Polizei ermittelt deshalb unter anderem wegen des Verdachts der Volksverhetzung. Die Veranstalter hätten sich an dieses Verbot gehalten, sagte der Polizeisprecher.</w:t>
      </w:r>
    </w:p>
    <w:p>
      <w:pPr>
        <w:pStyle w:val="Normal36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Hannover versammelten sich bei einer pro-palästinensischen Kundgebung nach Polizei-Angaben rund 300 Menschen friedlich auf dem Opernplatz. In Neustadt am Rübenberge kamen bei einer pro-israelischen Versammlung rund 40 Demonstranten zusammen.</w:t>
      </w:r>
    </w:p>
    <w:p>
      <w:pPr>
        <w:pStyle w:val="Normal36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Bei einer angemeldeten pro-palästinensischen Demonstration in Cuxhaven wurden am Samstag von Teilnehmern vereinzelt israelfeindliche Parolen gerufen, wie die Polizei mitteilte. Zwei von insgesamt rund 40 Demonstranten seien deswegen von der Kundgebung ausgeschlossen worden. Die Polizei nahm Ermittlungen auf.</w:t>
      </w:r>
    </w:p>
    <w:p>
      <w:pPr>
        <w:pStyle w:val="Normal36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150 Menschen kamen bei einer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in Osnabrück am Sonntag zusammen. Die Polizei forderte einige Teilnehmer auf, ihre Plakate wegzupacken, wie eine Sprecherin mitteilte.</w:t>
      </w:r>
    </w:p>
    <w:p>
      <w:pPr>
        <w:pStyle w:val="Normal36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Terroristen hatten am 7. Oktober im Auftrag der Hamas in Israel Massaker an Zivilisten angerichtet. Mehr als 1400 Menschen in Israel kamen dabei und in den folgenden Tagen ums Leben. Militante verschleppten mehr als 200 Menschen nach Gaza. Seither bombardiert Israels Armee Ziele in dem abgeriegelten Küstengebiet und bereitet eine Bodenoffensive vor. Auch auf deutschen Straßen gibt es infolgedessen immer wieder Demonstrationen von Palästinensern und Unterstützern, bei denen einige Teilnehmer die islamistische Hamas bejubelten.</w:t>
      </w:r>
    </w:p>
    <w:p>
      <w:pPr>
        <w:pStyle w:val="Normal367"/>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7, 2023</w:t>
      </w:r>
    </w:p>
    <w:p>
      <w:pPr>
        <w:pStyle w:val="Normal367"/>
      </w:pPr>
    </w:p>
    <w:p>
      <w:pPr>
        <w:pStyle w:val="Normal367"/>
        <w:ind w:left="200"/>
        <w:sectPr>
          <w:type w:val="continuous"/>
          <w:pgMar w:top="840" w:right="1000" w:bottom="840" w:left="1000" w:header="400" w:footer="400"/>
          <w:pgNumType w:fmt="decimal"/>
          <w:cols w:space="720"/>
        </w:sectPr>
      </w:pPr>
      <w:r>
        <w:br/>
      </w:r>
      <w:r>
        <w:pict>
          <v:line id="_x0000_s2582" style="position:absolute;z-index:252483584" from="0,10pt" to="512pt,10pt" strokecolor="black" strokeweight="1pt">
            <v:stroke linestyle="single"/>
          </v:line>
        </w:pict>
      </w:r>
      <w:r>
        <w:rPr>
          <w:rFonts w:ascii="arial" w:eastAsia="arial" w:hAnsi="arial" w:cs="arial"/>
          <w:b/>
          <w:color w:val="767676"/>
          <w:sz w:val="16"/>
        </w:rPr>
        <w:t>End of Document</w:t>
      </w:r>
    </w:p>
    <w:p>
      <w:pPr>
        <w:pStyle w:val="Normal368"/>
        <w:sectPr>
          <w:headerReference w:type="even" r:id="rId2270"/>
          <w:headerReference w:type="default" r:id="rId2271"/>
          <w:footerReference w:type="even" r:id="rId2272"/>
          <w:footerReference w:type="default" r:id="rId2273"/>
          <w:headerReference w:type="first" r:id="rId2274"/>
          <w:footerReference w:type="first" r:id="rId2275"/>
          <w:pgSz w:w="12240" w:h="15840"/>
          <w:pgMar w:top="840" w:right="1000" w:bottom="840" w:left="1000" w:header="400" w:footer="400"/>
          <w:pgNumType w:fmt="decimal"/>
          <w:cols w:space="720"/>
          <w:titlePg w:val="0"/>
        </w:sectPr>
      </w:pPr>
    </w:p>
    <w:p>
      <w:pPr>
        <w:pStyle w:val="Normal368"/>
      </w:pPr>
    </w:p>
    <w:p>
      <w:pPr>
        <w:pStyle w:val="Normal368"/>
      </w:pPr>
      <w:r>
        <w:pict>
          <v:shape id="_x0000_i2583" type="#_x0000_t75" alt="LexisNexis®" style="width:147.75pt;height:30pt">
            <v:imagedata r:id="rId10" o:title=""/>
          </v:shape>
        </w:pict>
      </w:r>
      <w:r>
        <w:cr/>
      </w:r>
    </w:p>
    <w:p>
      <w:pPr>
        <w:pStyle w:val="Heading1367"/>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 xml:space="preserve">Zahlreiche Teilnehmer bei </w:t>
      </w: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in Luxemburg</w:t>
      </w:r>
    </w:p>
    <w:p>
      <w:pPr>
        <w:pStyle w:val="Normal368"/>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Luxemburger Wort.lu</w:t>
      </w:r>
    </w:p>
    <w:p>
      <w:pPr>
        <w:pStyle w:val="Normal368"/>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Samstag 28. Oktober 2023</w:t>
      </w:r>
    </w:p>
    <w:p>
      <w:pPr>
        <w:pStyle w:val="Normal368"/>
        <w:keepNext w:val="0"/>
        <w:spacing w:after="0" w:line="240" w:lineRule="atLeast"/>
        <w:ind w:right="0"/>
        <w:jc w:val="both"/>
      </w:pPr>
      <w:bookmarkStart w:id="736" w:name="Bookmark_369"/>
      <w:bookmarkEnd w:id="736"/>
    </w:p>
    <w:p>
      <w:pPr>
        <w:pStyle w:val="Normal368"/>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Mediahuis Luxembourg S.A. Alle Rechte Vorbehalten</w:t>
      </w:r>
    </w:p>
    <w:p>
      <w:pPr>
        <w:pStyle w:val="Normal368"/>
        <w:keepNext w:val="0"/>
        <w:spacing w:before="120" w:after="0" w:line="220" w:lineRule="atLeast"/>
        <w:ind w:left="0" w:right="0" w:firstLine="0"/>
        <w:jc w:val="left"/>
      </w:pPr>
      <w:r>
        <w:br/>
      </w:r>
      <w:r>
        <w:pict>
          <v:shape id="_x0000_i2584" type="#_x0000_t75" style="width:53.28pt;height:8.88pt">
            <v:imagedata r:id="rId1054" o:title=""/>
          </v:shape>
        </w:pict>
      </w:r>
    </w:p>
    <w:p>
      <w:pPr>
        <w:pStyle w:val="Normal36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493 words</w:t>
      </w:r>
    </w:p>
    <w:p>
      <w:pPr>
        <w:pStyle w:val="Normal368"/>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Bei der Demonstration der Vereinigung Shoura wurde zum Frieden in Gaza aufgerufen.</w:t>
      </w:r>
    </w:p>
    <w:p>
      <w:pPr>
        <w:pStyle w:val="Normal368"/>
        <w:keepNext/>
        <w:spacing w:before="240" w:after="0" w:line="340" w:lineRule="atLeast"/>
        <w:ind w:left="0" w:right="0" w:firstLine="0"/>
        <w:jc w:val="left"/>
      </w:pPr>
      <w:bookmarkStart w:id="737" w:name="Body_367"/>
      <w:bookmarkEnd w:id="737"/>
      <w:r>
        <w:rPr>
          <w:rFonts w:ascii="arial" w:eastAsia="arial" w:hAnsi="arial" w:cs="arial"/>
          <w:b/>
          <w:i w:val="0"/>
          <w:strike w:val="0"/>
          <w:noProof w:val="0"/>
          <w:color w:val="000000"/>
          <w:position w:val="0"/>
          <w:sz w:val="28"/>
          <w:u w:val="none"/>
          <w:vertAlign w:val="baseline"/>
        </w:rPr>
        <w:t>Body</w:t>
      </w:r>
    </w:p>
    <w:p>
      <w:pPr>
        <w:pStyle w:val="Normal368"/>
        <w:spacing w:line="60" w:lineRule="exact"/>
      </w:pPr>
      <w:r>
        <w:pict>
          <v:line id="_x0000_s2585" style="position:absolute;z-index:252484608" from="0,2pt" to="512pt,2pt" strokecolor="#009ddb" strokeweight="2pt">
            <v:stroke linestyle="single"/>
            <w10:wrap type="topAndBottom"/>
          </v:line>
        </w:pict>
      </w:r>
    </w:p>
    <w:p>
      <w:pPr>
        <w:pStyle w:val="Normal368"/>
      </w:pPr>
    </w:p>
    <w:p>
      <w:pPr>
        <w:pStyle w:val="Normal36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Demonstration war für 14 Uhr an der Philharmonie angesetzt. Die Menge wurde immer größer. Als der Demonstrationszug die Rote Brücke überquerte, auf den Boulevard Royal einbog und an der Place Clairefontaine endete, blieb das nicht ohne Auswirkungen auf den Verkehr in der Hauptstadt. </w:t>
      </w:r>
    </w:p>
    <w:p>
      <w:pPr>
        <w:pStyle w:val="Normal36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Männer in weißen Westen verteilten palästinensische Fahnen an eine große Menschenmenge, die bereits mit auf Pappe geschriebenen Plakaten vorbereitet worden war: ,,Frieden", ,,Freiheit für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,,Kinder zu töten, ist keine Selbstverteidigung". </w:t>
      </w:r>
    </w:p>
    <w:p>
      <w:pPr>
        <w:pStyle w:val="Normal36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Nachdem am vergangenen Samstag etwa 250 Menschen an denselben Ort gekommen waren, kamen diesmal mehr: ,,Wir hatten mit etwa tausend Menschen gerechnet, aber es sind mindestens doppelt so viele gekommen", sagte der religiöse Führer der Luxemburger Muslimen, Hilmija Redzic, am Ende der offiziellen Reden gegenüber Contacto. Zu den Protesten hatte die Vereinigung Shoura, die die Muslime im Lande vertritt, aufgerufen. ,,Die Menschen sind zunehmend verärgert, dass kein Frieden in Sicht ist, und diese Verzweiflung ist offensichtlich", sagte er.</w:t>
      </w:r>
    </w:p>
    <w:p>
      <w:pPr>
        <w:pStyle w:val="Normal36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Viele Muslime waren aus der Großregion, insbesondere aus Deutschland, angereist, um sich dem Protest anzuschließen. Redzic sprach präzise auf Deutsch, ohne Israel direkt zu erwähnen, sondern lobte Luxemburg als ein Land der Freiheit - etwas, das im Nahen Osten fehlt. Zwischen Rufen wie ,,Allah ist groß" oder dem eher säkularen ,,Frieden für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waren die Straßen mit Forderungen nach einem Ende des Krieges in Gaza gefüllt.</w:t>
      </w:r>
    </w:p>
    <w:p>
      <w:pPr>
        <w:pStyle w:val="Normal36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Terrorangriff Anfang Oktober</w:t>
      </w:r>
    </w:p>
    <w:p>
      <w:pPr>
        <w:pStyle w:val="Normal36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,,Bestraft die Hamas, nicht die Palästinenser", sagte Nabir, ein 28-jähriger Libanese, der seit zwei Jahren im Großherzogtum lebt. Viele Menschen hörten ihm zu, aber nicht alle stimmten ihm zu. Eine Frau erwiderte, der Hamas-Angriff sei nur erfolgt, weil die Palästinenser die ,,Apartheid" Israels satt hätten. Er entgegnete, dass Gewalt nicht die Antwort auf Gewalt sein kann. </w:t>
      </w:r>
    </w:p>
    <w:p>
      <w:pPr>
        <w:pStyle w:val="Normal36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Nachdem sich die Gemüter beruhigt hatten, wiederholte er ein Argument, das in den letzten Wochen immer wieder zu hören war. ,,Europa war schnell dabei, Sanktionen gegen Russland zu verhängen, aber nie gegen Israel, das systematisch die Menschenrechte verletzt. Warum nur?"</w:t>
      </w:r>
    </w:p>
    <w:p>
      <w:pPr>
        <w:pStyle w:val="Normal36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Am 7. Oktober startete die Terrororganisation Hamas einen Angriff auf Israel aus dem Gaza-Streifen. Mehr als 2.000 Palästinenser überquerten die Grenze und töteten 1.400 Israelis, darunter 260 Besucher eines Musikfestivals in Re'im. Am folgenden Tag reagierte Tel Aviv mit einer Kriegserklärung an die Hamas und der Ankündigung, den Norden des Gebiets zu bombardieren, und ordnete die Evakuierung des Gebiets innerhalb von 24 Stunden an. Die palästinensische Regierung hat bisher 7.000 Tote auf ihrer Seite gezählt, die meisten von ihnen Zivilisten.</w:t>
      </w:r>
    </w:p>
    <w:p>
      <w:pPr>
        <w:pStyle w:val="Normal36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Dieser Artikel erschien zuerst auf,,Contacto". Automatische Übersetzung.</w:t>
      </w:r>
    </w:p>
    <w:p>
      <w:pPr>
        <w:pStyle w:val="Normal36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28/10/2023 , Palestina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,GAZA,Himam Hilmija Redzic , ,Photo: © Laurent Blum, , Palestina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,GAZA,Himam Hilmija Redzic , , , N/O , © Laurent Blum;</w:t>
      </w:r>
    </w:p>
    <w:p>
      <w:pPr>
        <w:pStyle w:val="Normal368"/>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28, 2023</w:t>
      </w:r>
    </w:p>
    <w:p>
      <w:pPr>
        <w:pStyle w:val="Normal368"/>
      </w:pPr>
    </w:p>
    <w:p>
      <w:pPr>
        <w:pStyle w:val="Normal368"/>
        <w:ind w:left="200"/>
        <w:sectPr>
          <w:type w:val="continuous"/>
          <w:pgMar w:top="840" w:right="1000" w:bottom="840" w:left="1000" w:header="400" w:footer="400"/>
          <w:pgNumType w:fmt="decimal"/>
          <w:cols w:space="720"/>
        </w:sectPr>
      </w:pPr>
      <w:r>
        <w:br/>
      </w:r>
      <w:r>
        <w:pict>
          <v:line id="_x0000_s2586" style="position:absolute;z-index:252485632" from="0,10pt" to="512pt,10pt" strokecolor="black" strokeweight="1pt">
            <v:stroke linestyle="single"/>
          </v:line>
        </w:pict>
      </w:r>
      <w:r>
        <w:rPr>
          <w:rFonts w:ascii="arial" w:eastAsia="arial" w:hAnsi="arial" w:cs="arial"/>
          <w:b/>
          <w:color w:val="767676"/>
          <w:sz w:val="16"/>
        </w:rPr>
        <w:t>End of Document</w:t>
      </w:r>
    </w:p>
    <w:p>
      <w:pPr>
        <w:pStyle w:val="Normal369"/>
        <w:sectPr>
          <w:headerReference w:type="even" r:id="rId2276"/>
          <w:headerReference w:type="default" r:id="rId2277"/>
          <w:footerReference w:type="even" r:id="rId2278"/>
          <w:footerReference w:type="default" r:id="rId2279"/>
          <w:headerReference w:type="first" r:id="rId2280"/>
          <w:footerReference w:type="first" r:id="rId2281"/>
          <w:pgSz w:w="12240" w:h="15840"/>
          <w:pgMar w:top="840" w:right="1000" w:bottom="840" w:left="1000" w:header="400" w:footer="400"/>
          <w:pgNumType w:fmt="decimal"/>
          <w:cols w:space="720"/>
          <w:titlePg w:val="0"/>
        </w:sectPr>
      </w:pPr>
    </w:p>
    <w:p>
      <w:pPr>
        <w:pStyle w:val="Normal369"/>
      </w:pPr>
    </w:p>
    <w:p>
      <w:pPr>
        <w:pStyle w:val="Normal369"/>
      </w:pPr>
      <w:r>
        <w:pict>
          <v:shape id="_x0000_i2587" type="#_x0000_t75" alt="LexisNexis®" style="width:147.75pt;height:30pt">
            <v:imagedata r:id="rId10" o:title=""/>
          </v:shape>
        </w:pict>
      </w:r>
      <w:r>
        <w:cr/>
      </w:r>
    </w:p>
    <w:p>
      <w:pPr>
        <w:pStyle w:val="Heading1368"/>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«Man muss sehr naiv sein, um zu glauben, dass keine antiisraelischen Parolen skandiert werden»</w:t>
      </w:r>
    </w:p>
    <w:p>
      <w:pPr>
        <w:pStyle w:val="Normal369"/>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Neue Zürcher Zeitung (Internationale Ausgabe) &amp; NZZ am Sonntag</w:t>
      </w:r>
    </w:p>
    <w:p>
      <w:pPr>
        <w:pStyle w:val="Normal369"/>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Samstag 28.Oktober 2023</w:t>
      </w:r>
    </w:p>
    <w:p>
      <w:pPr>
        <w:pStyle w:val="Normal369"/>
        <w:keepNext w:val="0"/>
        <w:spacing w:after="0" w:line="240" w:lineRule="atLeast"/>
        <w:ind w:right="0"/>
        <w:jc w:val="both"/>
      </w:pPr>
      <w:bookmarkStart w:id="738" w:name="Bookmark_370"/>
      <w:bookmarkEnd w:id="738"/>
    </w:p>
    <w:p>
      <w:pPr>
        <w:pStyle w:val="Normal369"/>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AG für Die Neue Zürcher Zeitung NZZ Alle Rechte vorbehalten</w:t>
      </w:r>
    </w:p>
    <w:p>
      <w:pPr>
        <w:pStyle w:val="Normal369"/>
        <w:keepNext w:val="0"/>
        <w:spacing w:before="120" w:after="0" w:line="220" w:lineRule="atLeast"/>
        <w:ind w:left="0" w:right="0" w:firstLine="0"/>
        <w:jc w:val="left"/>
      </w:pPr>
      <w:r>
        <w:br/>
      </w:r>
      <w:r>
        <w:pict>
          <v:shape id="_x0000_i2588" type="#_x0000_t75" style="width:164.23pt;height:29.25pt">
            <v:imagedata r:id="rId632" o:title=""/>
          </v:shape>
        </w:pict>
      </w:r>
    </w:p>
    <w:p>
      <w:pPr>
        <w:pStyle w:val="Normal36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ZÜRICH</w:t>
      </w:r>
    </w:p>
    <w:p>
      <w:pPr>
        <w:pStyle w:val="Normal36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943 words</w:t>
      </w:r>
    </w:p>
    <w:p>
      <w:pPr>
        <w:pStyle w:val="Normal36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Isabel Heusser</w:t>
      </w:r>
    </w:p>
    <w:p>
      <w:pPr>
        <w:pStyle w:val="Normal369"/>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Ärger über die Bewilligung einer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-Kundgebung in Zürich</w:t>
      </w:r>
    </w:p>
    <w:p>
      <w:pPr>
        <w:pStyle w:val="Normal369"/>
        <w:keepNext/>
        <w:spacing w:before="240" w:after="0" w:line="340" w:lineRule="atLeast"/>
        <w:ind w:left="0" w:right="0" w:firstLine="0"/>
        <w:jc w:val="left"/>
      </w:pPr>
      <w:bookmarkStart w:id="739" w:name="Body_368"/>
      <w:bookmarkEnd w:id="739"/>
      <w:r>
        <w:rPr>
          <w:rFonts w:ascii="arial" w:eastAsia="arial" w:hAnsi="arial" w:cs="arial"/>
          <w:b/>
          <w:i w:val="0"/>
          <w:strike w:val="0"/>
          <w:noProof w:val="0"/>
          <w:color w:val="000000"/>
          <w:position w:val="0"/>
          <w:sz w:val="28"/>
          <w:u w:val="none"/>
          <w:vertAlign w:val="baseline"/>
        </w:rPr>
        <w:t>Body</w:t>
      </w:r>
    </w:p>
    <w:p>
      <w:pPr>
        <w:pStyle w:val="Normal369"/>
        <w:spacing w:line="60" w:lineRule="exact"/>
      </w:pPr>
      <w:r>
        <w:pict>
          <v:line id="_x0000_s2589" style="position:absolute;z-index:252486656" from="0,2pt" to="512pt,2pt" strokecolor="#009ddb" strokeweight="2pt">
            <v:stroke linestyle="single"/>
            <w10:wrap type="topAndBottom"/>
          </v:line>
        </w:pict>
      </w:r>
    </w:p>
    <w:p>
      <w:pPr>
        <w:pStyle w:val="Normal369"/>
      </w:pPr>
    </w:p>
    <w:p>
      <w:pPr>
        <w:pStyle w:val="Normal36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Isabel Heusser</w:t>
      </w:r>
    </w:p>
    <w:p>
      <w:pPr>
        <w:pStyle w:val="Normal36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Am letzten Freitagabend kam es in der Stadt Zürich zu unangenehmen Szenen. Mehrere hundert Personen trafen sich zu einer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-Demonstration auf dem Helvetiaplatz, obwohl der Stadtrat Kundgebungen zum Nahostkonflikt wegen Sicherheitsbedenken verboten hatte. Die Stadtpolizei, die mit einem Grossaufgebot vor Ort war, hatte die Teilnehmerinnen und Teilnehmer denn auch dazu aufgerufen, den Platz zu verlassen.</w:t>
      </w:r>
    </w:p>
    <w:p>
      <w:pPr>
        <w:pStyle w:val="Normal36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Umsonst: Die Demonstranten zogen durch Zürichs Ausgehmeile, es wurden vereinzelt Leuchtfackeln gezündet und antisemitische Parolen wie «Intifada bis zum Sieg» durchgegeben. Es sind Parolen wie diese, welche die jüdische Gemeinschaft verstören und verunsichern. Jacques Lande von der Israelitischen Cultusgemeinde sagte gegenüber der NZZ, mit der Bewilligung solcher Demonstrationen biete man gewissen Leuten die Gelegenheit, ihren Antisemitismus auszuleben. </w:t>
      </w:r>
    </w:p>
    <w:p>
      <w:pPr>
        <w:pStyle w:val="Normal369"/>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Umstrittener Flyer</w:t>
      </w:r>
    </w:p>
    <w:p>
      <w:pPr>
        <w:pStyle w:val="Normal36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Das Demonstrationsverbot war nur von kurzer Dauer. Inzwischen sind Kundgebungen wieder erlaubt - und schon am Samstag findet die nächste statt, wieder auf dem Helvetiaplatz. Auch dieser schaut die Israelitische Cultusgemeinde mit Besorgnis entgegen. Mit ein Grund dafür ist ein Flyer, der die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bewirbt: Illustriert ist er mit einer palästinensischen Flagge, die die Landesgrenze Israels umschliesst. «Für ein freies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steht darauf geschrieben, «Gegen den Genozid und die Besatzung» sowie «Pro Human Rights». Erlaubt seien nur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-Flaggen.</w:t>
      </w:r>
    </w:p>
    <w:p>
      <w:pPr>
        <w:pStyle w:val="Normal36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Der jüdische Zürcher Kommunikationsberater und frühere Journalist Sacha Wigdorovits ist empört, dass die Vorsteherin des städtischen Sicherheitsdepartements, Karin Rykart (Grüne), die Demonstration trotz dieser Illustration bewilligt hat. «Wenn man die Landkarte auf dem Flyer anschaut, dann sieht man sofort, was mit [freies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im Aufruf gemeint ist: das ganze gelb eingezeichnete Gebiet zwischen Jordanien und dem Mittelmeer, also auch Israel», sagt er. «Das heisst, es wird mit dem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-Aufruf die Auslöschung Israels und eine palästinensische Einstaatlösung gefordert.»</w:t>
      </w:r>
    </w:p>
    <w:p>
      <w:pPr>
        <w:pStyle w:val="Normal36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Tatsächlich ist bei der Zürcher Staatsanwaltschaft eine Anzeige wegen des Flyers eingereicht worden, wie die Sprecherin der Zürcher Stadtpolizei, Judith Hödl, zur NZZ sagt.</w:t>
      </w:r>
    </w:p>
    <w:p>
      <w:pPr>
        <w:pStyle w:val="Normal36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Der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-Aktivist und ehemalige grüne Nationalrat Geri Müller sieht die Sachlage zum Flyer anders, wie er gegenüber den Tamedia-Zeitungen erklärte. Die zusammengefasste Fläche der israelischen und palästinensischen Gebiete auf dem Flyer sei als weisse Fläche dargestellt. Diese ermögliche ein «neues, gleichberechtigtes Zusammenleben auf diesem Territorium». Müller ist Präsident der Gesellschaft Schweiz-</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diese unterstützt eine junge Gruppierung, die die Demonstration mitorganisiert.</w:t>
      </w:r>
    </w:p>
    <w:p>
      <w:pPr>
        <w:pStyle w:val="Normal369"/>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«Reine Augenwischerei»</w:t>
      </w:r>
    </w:p>
    <w:p>
      <w:pPr>
        <w:pStyle w:val="Normal36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Wigdorovits hingegen sagt, diese Demonstration richte sich deshalb klar gegen die Existenz Israels. «Ich finde es ungeheuerlich, dass die Stadt sie trotzdem bewilligt - genau drei Wochen nachdem eine palästinensische Mörderbande über 1400 israelische Zivilisten hingeschlachtet hat.» Hinzu komme, sagt Wigdorovits, «dass man schon sehr naiv sein muss, um zu glauben, dass an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keine antiisraelischen Parolen skandiert werden».</w:t>
      </w:r>
    </w:p>
    <w:p>
      <w:pPr>
        <w:pStyle w:val="Normal36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Dass auf dem Flyer explizit darauf hingewiesen wird, antisemitische Äusserungen seien strikt verboten, ist für Wigdorovits «reine Augenwischerei». «Ich glaube keine Sekunde, dass die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so ablaufen wird», sagt er. Wigdorovits betont, dass er das Gebot der Meinungsfreiheit sehr hoch halte. «Aber hier geht es um die Aufforderung, Israel zu vernichten.» Er habe kein Verständnis dafür, dass Rykart die Demonstration vor diesem Hintergrund erlaube. «Sie hatte das Ermessen, sie zu verbieten. Dass sie es nicht getan hat, zeigt ihre propalästinensische und antiisraelische Gesinnung.»</w:t>
      </w:r>
    </w:p>
    <w:p>
      <w:pPr>
        <w:pStyle w:val="Normal369"/>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Route wird nicht kommuniziert</w:t>
      </w:r>
    </w:p>
    <w:p>
      <w:pPr>
        <w:pStyle w:val="Normal36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Der Mediensprecher des Sicherheitsdepartements Mathias Ninck weist dies klar zurück. Er sagt, dass Demonstrationen und Kundgebungen immer nach Sicherheitskriterien, nie nach inhaltlichen Kriterien bewilligt würden. </w:t>
      </w:r>
    </w:p>
    <w:p>
      <w:pPr>
        <w:pStyle w:val="Normal36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Demos zum Nahostkonflikt würden unter den üblichen Auflagen genehmigt: Auf Informationsmaterialien, Transparenten und Plakaten seien ehrverletzende oder rassistische Aussagen verboten, ebenso Angriffe oder Beleidigungen gegen fremde Staatsoberhäupter oder Regierungen und deren Vertreterinnen und Vertreter. Verboten seien auch Gewaltdarstellungen und das Verbrennen von Transparenten, Plakaten, und Staatsflaggen. Die Stadtpolizei werde diese Auflagen «unter Beachtung des Verhältnismässigkeitsgrundsatzes» durchsetzen und Verstösse strafrechtlich verfolgen.</w:t>
      </w:r>
    </w:p>
    <w:p>
      <w:pPr>
        <w:pStyle w:val="Normal36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Relevant wird am Samstag auch sein, welche Route die Polizei den Demonstrantinnen und Demonstranten vorgibt. Vom Helvetiaplatz sind es nur wenige Gehminuten nach Wiedikon mit zahlreichen jüdischen Einrichtungen.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-Routen gibt die Polizei nie öffentlich bekannt. Es ist aber davon auszugehen, dass sie diese Konstellation auf dem Radar hat.</w:t>
      </w:r>
    </w:p>
    <w:p>
      <w:pPr>
        <w:pStyle w:val="Normal36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Seit dem Angriff der Hamas auf Israel ist es in Zürich gemäss Stadtrat vermehrt zu antisemitischen Äusserungen und Aktionen gekommen. Er zeigte sich besorgt darüber: Die Sicherheit der jüdischen Bevölkerung und ihrer Institutionen sei von zentraler Bedeutung, und das Engagement gegen Antisemitismus bleibe für den Stadtrat wichtig und notwendig.</w:t>
      </w:r>
    </w:p>
    <w:p>
      <w:pPr>
        <w:pStyle w:val="Normal36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Im Hinblick auf die Demonstration am Samstag sagt ein Sprecher der Stadtpolizei zur NZZ, man habe die Patrouillentätigkeit bei jüdischen Einrichtungen erhöht und die Mitarbeitenden sensibilisiert. Zudem sei man im Austausch mit jüdischen Organisationen, der Kantonspolizei Zürich und dem Nachrichtendienst des Bundes. Weitere Details, wie sich die Polizei vorbereitet, werden nicht bekanntgegeben.</w:t>
      </w:r>
    </w:p>
    <w:p>
      <w:pPr>
        <w:pStyle w:val="Normal36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zum PDF-Dokument</w:t>
      </w:r>
    </w:p>
    <w:p>
      <w:pPr>
        <w:pStyle w:val="Normal369"/>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30, 2023</w:t>
      </w:r>
    </w:p>
    <w:p>
      <w:pPr>
        <w:pStyle w:val="Normal369"/>
      </w:pPr>
    </w:p>
    <w:p>
      <w:pPr>
        <w:pStyle w:val="Normal369"/>
        <w:ind w:left="200"/>
        <w:sectPr>
          <w:type w:val="continuous"/>
          <w:pgMar w:top="840" w:right="1000" w:bottom="840" w:left="1000" w:header="400" w:footer="400"/>
          <w:pgNumType w:fmt="decimal"/>
          <w:cols w:space="720"/>
        </w:sectPr>
      </w:pPr>
      <w:r>
        <w:br/>
      </w:r>
      <w:r>
        <w:pict>
          <v:line id="_x0000_s2590" style="position:absolute;z-index:252487680" from="0,10pt" to="512pt,10pt" strokecolor="black" strokeweight="1pt">
            <v:stroke linestyle="single"/>
          </v:line>
        </w:pict>
      </w:r>
      <w:r>
        <w:rPr>
          <w:rFonts w:ascii="arial" w:eastAsia="arial" w:hAnsi="arial" w:cs="arial"/>
          <w:b/>
          <w:color w:val="767676"/>
          <w:sz w:val="16"/>
        </w:rPr>
        <w:t>End of Document</w:t>
      </w:r>
    </w:p>
    <w:p>
      <w:pPr>
        <w:pStyle w:val="Normal370"/>
        <w:sectPr>
          <w:headerReference w:type="even" r:id="rId2282"/>
          <w:headerReference w:type="default" r:id="rId2283"/>
          <w:footerReference w:type="even" r:id="rId2284"/>
          <w:footerReference w:type="default" r:id="rId2285"/>
          <w:headerReference w:type="first" r:id="rId2286"/>
          <w:footerReference w:type="first" r:id="rId2287"/>
          <w:pgSz w:w="12240" w:h="15840"/>
          <w:pgMar w:top="840" w:right="1000" w:bottom="840" w:left="1000" w:header="400" w:footer="400"/>
          <w:pgNumType w:fmt="decimal"/>
          <w:cols w:space="720"/>
          <w:titlePg w:val="0"/>
        </w:sectPr>
      </w:pPr>
    </w:p>
    <w:p>
      <w:pPr>
        <w:pStyle w:val="Normal370"/>
      </w:pPr>
    </w:p>
    <w:p>
      <w:pPr>
        <w:pStyle w:val="Normal370"/>
      </w:pPr>
      <w:r>
        <w:pict>
          <v:shape id="_x0000_i2591" type="#_x0000_t75" alt="LexisNexis®" style="width:147.75pt;height:30pt">
            <v:imagedata r:id="rId10" o:title=""/>
          </v:shape>
        </w:pict>
      </w:r>
      <w:r>
        <w:cr/>
      </w:r>
    </w:p>
    <w:p>
      <w:pPr>
        <w:pStyle w:val="Heading1369"/>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Demonstration und Derby: So lief der ,,Hochrisiko-Samstag" in Duisburg</w:t>
      </w:r>
    </w:p>
    <w:p>
      <w:pPr>
        <w:pStyle w:val="Normal370"/>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Rheinische Post Online</w:t>
      </w:r>
    </w:p>
    <w:p>
      <w:pPr>
        <w:pStyle w:val="Normal370"/>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Samstag 28 Oktober 2023 5:11 PM GMT</w:t>
      </w:r>
    </w:p>
    <w:p>
      <w:pPr>
        <w:pStyle w:val="Normal370"/>
        <w:keepNext w:val="0"/>
        <w:spacing w:after="0" w:line="240" w:lineRule="atLeast"/>
        <w:ind w:right="0"/>
        <w:jc w:val="both"/>
      </w:pPr>
      <w:bookmarkStart w:id="740" w:name="Bookmark_371"/>
      <w:bookmarkEnd w:id="740"/>
    </w:p>
    <w:p>
      <w:pPr>
        <w:pStyle w:val="Normal370"/>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Rheinische Post Verlagsgesellschaft mbH Alle Rechte Vorbehalten</w:t>
      </w:r>
    </w:p>
    <w:p>
      <w:pPr>
        <w:pStyle w:val="Normal370"/>
        <w:keepNext w:val="0"/>
        <w:spacing w:before="120" w:after="0" w:line="220" w:lineRule="atLeast"/>
        <w:ind w:left="0" w:right="0" w:firstLine="0"/>
        <w:jc w:val="left"/>
      </w:pPr>
      <w:r>
        <w:br/>
      </w:r>
      <w:r>
        <w:pict>
          <v:shape id="_x0000_i2592" type="#_x0000_t75" style="width:161.98pt;height:24pt">
            <v:imagedata r:id="rId111" o:title=""/>
          </v:shape>
        </w:pict>
      </w:r>
    </w:p>
    <w:p>
      <w:pPr>
        <w:pStyle w:val="Normal37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Ausgabe Startseite</w:t>
      </w:r>
    </w:p>
    <w:p>
      <w:pPr>
        <w:pStyle w:val="Normal37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802 words</w:t>
      </w:r>
    </w:p>
    <w:p>
      <w:pPr>
        <w:pStyle w:val="Normal37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Leonie Miß, Uwe Felten</w:t>
      </w:r>
    </w:p>
    <w:p>
      <w:pPr>
        <w:pStyle w:val="Normal370"/>
        <w:keepNext/>
        <w:spacing w:before="240" w:after="0" w:line="340" w:lineRule="atLeast"/>
        <w:ind w:left="0" w:right="0" w:firstLine="0"/>
        <w:jc w:val="left"/>
      </w:pPr>
      <w:bookmarkStart w:id="741" w:name="Body_369"/>
      <w:bookmarkEnd w:id="741"/>
      <w:r>
        <w:rPr>
          <w:rFonts w:ascii="arial" w:eastAsia="arial" w:hAnsi="arial" w:cs="arial"/>
          <w:b/>
          <w:i w:val="0"/>
          <w:strike w:val="0"/>
          <w:noProof w:val="0"/>
          <w:color w:val="000000"/>
          <w:position w:val="0"/>
          <w:sz w:val="28"/>
          <w:u w:val="none"/>
          <w:vertAlign w:val="baseline"/>
        </w:rPr>
        <w:t>Body</w:t>
      </w:r>
    </w:p>
    <w:p>
      <w:pPr>
        <w:pStyle w:val="Normal370"/>
        <w:spacing w:line="60" w:lineRule="exact"/>
      </w:pPr>
      <w:r>
        <w:pict>
          <v:line id="_x0000_s2593" style="position:absolute;z-index:252488704" from="0,2pt" to="512pt,2pt" strokecolor="#009ddb" strokeweight="2pt">
            <v:stroke linestyle="single"/>
            <w10:wrap type="topAndBottom"/>
          </v:line>
        </w:pict>
      </w:r>
    </w:p>
    <w:p>
      <w:pPr>
        <w:pStyle w:val="Normal370"/>
      </w:pPr>
    </w:p>
    <w:p>
      <w:pPr>
        <w:pStyle w:val="Normal370"/>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Der Samstag war ein arbeitsreicher Tag mit Ansage für die Polizei in Duisburg: Während die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i w:val="0"/>
          <w:strike w:val="0"/>
          <w:noProof w:val="0"/>
          <w:color w:val="000000"/>
          <w:position w:val="0"/>
          <w:sz w:val="20"/>
          <w:u w:val="none"/>
          <w:vertAlign w:val="baseline"/>
        </w:rPr>
        <w:t>-Demonstration am Hauptbahnhof startete, trafen zeitgleich auch die Fans von Rot-Weiß Essen zum Hochrisikospiel gegen den MSV ein.</w:t>
      </w:r>
    </w:p>
    <w:p>
      <w:pPr>
        <w:pStyle w:val="Normal37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Gespenstige Ruhe auf dem Bahnhofsvorplatz. Dutzende Wagen der Polizei stehen vor dem Haupteingang Spalier. Nur ein Helikopter der Bundespolizei ist zu hören, der über dem Bereich kreist. Um 11.30 Uhr soll hier die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-Demonstration starten, bereits eine halbe Stunde zuvor stehen mehrere Menschen mit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-Fahnen links vor dem Bahnhofsgebäude. Sie unterhalten sich ruhig. Die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war mit 100 Personen angemeldet. 450 sollten es am Ende werden.</w:t>
      </w:r>
    </w:p>
    <w:p>
      <w:pPr>
        <w:pStyle w:val="Normal37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Zudem, aber mit ausreichend Entfernung, weht die Israel-Fahne - eine Gegendemonstration mit zehn Teilnehmern wurde noch kurzfristig bei der Polizei angemeldet.</w:t>
      </w:r>
    </w:p>
    <w:p>
      <w:pPr>
        <w:pStyle w:val="Normal37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Während dieser bedrückenden Ruhe stürmen immer wieder kleine Gruppen der Hundertschaft den Bahnhof. Zeitgleich werden am Samstagvormittag nämlich auch die Fans von Rot-Weiß Essen am Bahnhof erwartet. Das brisante Derby zwischen den Ruhrpott-Vereinen MSV Duisburg und RWE wurde von der Polizei als Hochrisikospiel eingestuft - die Fans dementsprechend elektrisiert und angespannt. Sie sollen von den Polizisten kontrolliert in die Shuttle-Busse gebracht werden. Tatsächlich waren es auch die RWE-Fans, die die Stille am Bahnhof ein für alle Mal durchbrachen.</w:t>
      </w:r>
    </w:p>
    <w:p>
      <w:pPr>
        <w:pStyle w:val="Normal37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Eine Strafanzeige im Zuge des Derbys</w:t>
      </w:r>
    </w:p>
    <w:p>
      <w:pPr>
        <w:pStyle w:val="Normal37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Wenige der vorangegangenen Fans stürmten auf die Polizisten los, sie grölten, die Fans dahinter stimmten Fan-Gesänge an. Die Randalierer wurden zunächst festgesetzt, mit Lautsprecherdurchsagen brachte ein Polizist die Fans zur Ruhe, während sie in die Busse begleitet wurden. Bisher wurde im Rahmen des Fußballspiels eine Strafanzeige erlassen. Ein RWE-Fan brachte eine Scheibe in einem der Busse zu Bruch, teilte die Polizei mit. Aktuell bereite das Spiel ,,erstaunlicherweise" aber kein Problem, so Sprecher der Polizei Duisburg, Stefan Hausch, am Nachmittag.</w:t>
      </w:r>
    </w:p>
    <w:p>
      <w:pPr>
        <w:pStyle w:val="Normal37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Friedliche Demonstration</w:t>
      </w:r>
    </w:p>
    <w:p>
      <w:pPr>
        <w:pStyle w:val="Normal37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Während die Fans am frühen Vormittag mit den Bussen in Richtung Stadion aufbrachen, begann mehrere Meter von ihnen entfernt die Kundgebung zur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-Demonstration. Dem Aufruf der Versammlungsleiter sind nach Polizeischätzungen etwa 450 Menschen gefolgt. Ebenfalls viel zu tun für die Beamten, trotz Hochrisikospiel. ,,Ein Fußballspiel ist kein Grund, eine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abzusagen", sagt Dabrowski noch vor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-Beginn.</w:t>
      </w:r>
    </w:p>
    <w:p>
      <w:pPr>
        <w:pStyle w:val="Normal37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Allgemein habe man sich auf mehrere Szenarien vorbereitet, der aktuelle politische Diskurs zum Nahost-Konflikt wurde in der Planung berücksichtigt - in der Nacht auf Samstag weitete Israel die Bodenoffensive aus - und auch eine ,,latente Terrorgefahr" drohe immer im Hintergrund, gerade nach der Festnahme von Tarik S. vergangenen Dienstag, der einen Anschlag auf eine Pro-Israel-</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geplant haben soll, sagt Dabrowski. ,,Wir sind aber sicher, dass von hier keine Gefahr ausgeht."</w:t>
      </w:r>
    </w:p>
    <w:p>
      <w:pPr>
        <w:pStyle w:val="Normal37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Dabei sollte es auch bleiben. Die 450 Demonstrierenden brachen nach einer Anfangskundgebung in Richtung Hochfeld auf. Dabei skandierten sie ,,Free Palestine" und ,,Free Gaza". Kinder, Familien, ältere Menschen nahmen teil. ,,Stoppt den Krieg" steht auf ihren Plakaten. Normale Menschen wollten die Teilnehmer erreichen, ,,deswegen sind wir durch Hochfeld gelaufen", sagt einer der Versammlungsleiter bei der Endkundgebung am Rheinpark. Dort sprachen sich die Redner zudem auch gegen Antisemitismus aus. Friedlich war die Demonstration, die Atmosphäre dennoch emotional aufgeheizt.</w:t>
      </w:r>
    </w:p>
    <w:p>
      <w:pPr>
        <w:pStyle w:val="Normal37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Einsatzleute gaben sich nach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im Großen und Ganzen zufrieden. Die Kooperation mit dem Versammlungsleiter sei gut gelungen, so Dabrowski. Zwei Zwischenfälle hat es im Verlauf der Demonstration allerdings gegeben, die zu zwei Strafanzeigen in Rücksprache mit der Staatsanwaltschaft geführt haben, berichtet Hausch. In einem Fall wurde ein Transparent mit einer untersagten Aufschrift sichergestellt, in dem zweiten Fall soll ein Teilnehmer eine Eisenstange bei sich getragen haben. Beide Personen konnten aber am weiteren Verlauf der Demonstration teilnehmen.</w:t>
      </w:r>
    </w:p>
    <w:p>
      <w:pPr>
        <w:pStyle w:val="Normal37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Demos in Dortmund und Hamm</w:t>
      </w:r>
    </w:p>
    <w:p>
      <w:pPr>
        <w:pStyle w:val="Normal37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Auch in Dortmund wurde am Nachmittag demonstriert. Dort zogen rund 2500 Menschen mit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-Plakaten durch die Innenstadt. Laut Polizei gab es mehrere Verstöße gegen die Auflagen der Behörden. So wurden Transparente sichergestellt oder mussten eingerollt werden, die zu Hass und Gewalt gegen Israel hätten animieren können, wie es hieß. Gewaltdelikte gab es nicht. An einer zweiten Protestversammlung für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in Dortmund nahmen auf dem Platz von Buffalo rund 320 Menschen teil.</w:t>
      </w:r>
    </w:p>
    <w:p>
      <w:pPr>
        <w:pStyle w:val="Normal37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Hamm haben rund 180 Menschen am Samstag unter dem Motto,,Frieden für alle Beteiligten! Im Krieg verlieren immer beide Seiten!" demonstriert. Die Versammlung verlief laut Polizei friedlich und ohne Störungen.</w:t>
      </w:r>
    </w:p>
    <w:p>
      <w:pPr>
        <w:pStyle w:val="Normal37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zum Bild</w:t>
      </w:r>
    </w:p>
    <w:p>
      <w:pPr>
        <w:pStyle w:val="Normal370"/>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28, 2023</w:t>
      </w:r>
    </w:p>
    <w:p>
      <w:pPr>
        <w:pStyle w:val="Normal370"/>
      </w:pPr>
    </w:p>
    <w:p>
      <w:pPr>
        <w:pStyle w:val="Normal370"/>
        <w:ind w:left="200"/>
        <w:sectPr>
          <w:type w:val="continuous"/>
          <w:pgMar w:top="840" w:right="1000" w:bottom="840" w:left="1000" w:header="400" w:footer="400"/>
          <w:pgNumType w:fmt="decimal"/>
          <w:cols w:space="720"/>
        </w:sectPr>
      </w:pPr>
      <w:r>
        <w:br/>
      </w:r>
      <w:r>
        <w:pict>
          <v:line id="_x0000_s2594" style="position:absolute;z-index:252489728" from="0,10pt" to="512pt,10pt" strokecolor="black" strokeweight="1pt">
            <v:stroke linestyle="single"/>
          </v:line>
        </w:pict>
      </w:r>
      <w:r>
        <w:rPr>
          <w:rFonts w:ascii="arial" w:eastAsia="arial" w:hAnsi="arial" w:cs="arial"/>
          <w:b/>
          <w:color w:val="767676"/>
          <w:sz w:val="16"/>
        </w:rPr>
        <w:t>End of Document</w:t>
      </w:r>
    </w:p>
    <w:p>
      <w:pPr>
        <w:pStyle w:val="Normal371"/>
        <w:sectPr>
          <w:headerReference w:type="even" r:id="rId2288"/>
          <w:headerReference w:type="default" r:id="rId2289"/>
          <w:footerReference w:type="even" r:id="rId2290"/>
          <w:footerReference w:type="default" r:id="rId2291"/>
          <w:headerReference w:type="first" r:id="rId2292"/>
          <w:footerReference w:type="first" r:id="rId2293"/>
          <w:pgSz w:w="12240" w:h="15840"/>
          <w:pgMar w:top="840" w:right="1000" w:bottom="840" w:left="1000" w:header="400" w:footer="400"/>
          <w:pgNumType w:fmt="decimal"/>
          <w:cols w:space="720"/>
          <w:titlePg w:val="0"/>
        </w:sectPr>
      </w:pPr>
    </w:p>
    <w:p>
      <w:pPr>
        <w:pStyle w:val="Normal371"/>
      </w:pPr>
    </w:p>
    <w:p>
      <w:pPr>
        <w:pStyle w:val="Normal371"/>
      </w:pPr>
      <w:r>
        <w:pict>
          <v:shape id="_x0000_i2595" type="#_x0000_t75" alt="LexisNexis®" style="width:147.75pt;height:30pt">
            <v:imagedata r:id="rId10" o:title=""/>
          </v:shape>
        </w:pict>
      </w:r>
      <w:r>
        <w:cr/>
      </w:r>
    </w:p>
    <w:p>
      <w:pPr>
        <w:pStyle w:val="Heading1370"/>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Umstrittene Äußerungen</w:t>
      </w:r>
    </w:p>
    <w:p>
      <w:pPr>
        <w:pStyle w:val="Normal371"/>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Der Tagesspiegel</w:t>
      </w:r>
    </w:p>
    <w:p>
      <w:pPr>
        <w:pStyle w:val="Normal371"/>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Samstag 28. Oktober 2023</w:t>
      </w:r>
    </w:p>
    <w:p>
      <w:pPr>
        <w:pStyle w:val="Normal371"/>
        <w:keepNext w:val="0"/>
        <w:spacing w:after="0" w:line="240" w:lineRule="atLeast"/>
        <w:ind w:right="0"/>
        <w:jc w:val="both"/>
      </w:pPr>
      <w:bookmarkStart w:id="742" w:name="Bookmark_372"/>
      <w:bookmarkEnd w:id="742"/>
    </w:p>
    <w:p>
      <w:pPr>
        <w:pStyle w:val="Normal371"/>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Verlag Der Tagesspiegel GmbH Alle Rechte vorbehalten</w:t>
      </w:r>
    </w:p>
    <w:p>
      <w:pPr>
        <w:pStyle w:val="Normal371"/>
        <w:keepNext w:val="0"/>
        <w:spacing w:before="120" w:after="0" w:line="220" w:lineRule="atLeast"/>
        <w:ind w:left="0" w:right="0" w:firstLine="0"/>
        <w:jc w:val="left"/>
      </w:pPr>
      <w:r>
        <w:br/>
      </w:r>
      <w:r>
        <w:pict>
          <v:shape id="_x0000_i2596" type="#_x0000_t75" style="width:202.47pt;height:44.24pt">
            <v:imagedata r:id="rId693" o:title=""/>
          </v:shape>
        </w:pict>
      </w:r>
    </w:p>
    <w:p>
      <w:pPr>
        <w:pStyle w:val="Normal37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POLITIK; Politik; S. 5</w:t>
      </w:r>
    </w:p>
    <w:p>
      <w:pPr>
        <w:pStyle w:val="Normal37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813 words</w:t>
      </w:r>
    </w:p>
    <w:p>
      <w:pPr>
        <w:pStyle w:val="Normal371"/>
        <w:keepNext/>
        <w:spacing w:before="240" w:after="0" w:line="340" w:lineRule="atLeast"/>
        <w:ind w:left="0" w:right="0" w:firstLine="0"/>
        <w:jc w:val="left"/>
      </w:pPr>
      <w:bookmarkStart w:id="743" w:name="Body_370"/>
      <w:bookmarkEnd w:id="743"/>
      <w:r>
        <w:rPr>
          <w:rFonts w:ascii="arial" w:eastAsia="arial" w:hAnsi="arial" w:cs="arial"/>
          <w:b/>
          <w:i w:val="0"/>
          <w:strike w:val="0"/>
          <w:noProof w:val="0"/>
          <w:color w:val="000000"/>
          <w:position w:val="0"/>
          <w:sz w:val="28"/>
          <w:u w:val="none"/>
          <w:vertAlign w:val="baseline"/>
        </w:rPr>
        <w:t>Body</w:t>
      </w:r>
    </w:p>
    <w:p>
      <w:pPr>
        <w:pStyle w:val="Normal371"/>
        <w:spacing w:line="60" w:lineRule="exact"/>
      </w:pPr>
      <w:r>
        <w:pict>
          <v:line id="_x0000_s2597" style="position:absolute;z-index:252490752" from="0,2pt" to="512pt,2pt" strokecolor="#009ddb" strokeweight="2pt">
            <v:stroke linestyle="single"/>
            <w10:wrap type="topAndBottom"/>
          </v:line>
        </w:pict>
      </w:r>
    </w:p>
    <w:p>
      <w:pPr>
        <w:pStyle w:val="Normal371"/>
      </w:pPr>
    </w:p>
    <w:p>
      <w:pPr>
        <w:pStyle w:val="Normal37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Instagram-Beitrag vom Mittwoch ist untertitelt mit ,,Bitte aufmerksam lesen". Geteilt hat ihn der internationale Account von Fridays for Future (FFF), mehr als 18.000 Menschen hatten ihn bis Freitagnachmittag mit ,,Gefällt mir" markiert. Bei vielen anderen Menschen sorgte der Beitrag hingegen für Verwunderung und Fassungslosigkeit - so auch beim deutschen Ableger der Klimabewegung.</w:t>
      </w:r>
    </w:p>
    <w:p>
      <w:pPr>
        <w:pStyle w:val="Normal37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Im Beitrag behauptet Fridays for Future, dass westliche Medien Gehirnwäsche betreiben, um Solidarität mit Israel zu erzeugen. Die Verfasser des Beitrags nennen die israelische Regierung ein ,,Apartheid-Regime" und werfen ihr einen ,,Genozid" an der palästinensischen Bevölkerung vor.</w:t>
      </w:r>
    </w:p>
    <w:p>
      <w:pPr>
        <w:pStyle w:val="Normal37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Es ist nicht das erste Mal, dass sich FFF Deutschland von Aussagen des internationalen Accounts distanziert. Im Mai 2021 hatte FFF international palästinensische Terroristen in einem Beitrag auf Instagram und Twitter als ,,Märtyrer" bezeichnet sowie Israel ,,Siedlerkolonialismus" und ,,Imperialismus" vorgeworfen. ,,Die Social-Media-Posts werden nicht demokratisch abgestimmt, die Posts werden nicht vorangekündigt, und sprechen nicht für die deutsche Bewegung", teilte FFF Deutschland auf Tagesspiegel-Anfrage mit.</w:t>
      </w:r>
    </w:p>
    <w:p>
      <w:pPr>
        <w:pStyle w:val="Normal37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Doch, wenn die internationalen Social-Media-Auftritte nicht für die nationalen Ableger sprechen: Wer steckt dann dahinter? Recherchen der ,,Jüdischen Allgemeinen", die diese im August veröffentlichte, haben ergeben, dass einer der Köpfe, zumindest hinter den umstrittenen Beiträgen auf X (vormals Twitter), aus Deutschland kommt. Laut Recherche handelt es sich um Hasan Ö. aus Rheinland-Pfalz, der zeitweise auch den Account von FFF Deutschland betreute.</w:t>
      </w:r>
    </w:p>
    <w:p>
      <w:pPr>
        <w:pStyle w:val="Normal37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Er soll einer von nicht einmal einem Dutzend internationalen Aktivisten der Klimabewegung sein, die die Inhalte des X-Accounts maßgeblich bestimmen, obwohl sie von niemandem davon legitimiert worden sind. Einige haben laut der ,,Jüdischen Allgemeinen" eine israelfeindliche Einstellung. </w:t>
      </w:r>
    </w:p>
    <w:p>
      <w:pPr>
        <w:pStyle w:val="Normal37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Hasan Ö. wurde von FFF Deutschland ausgeschlossen     </w:t>
      </w:r>
    </w:p>
    <w:p>
      <w:pPr>
        <w:pStyle w:val="Normal37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Beiträge stimmt dieser kleine Kreis an Personen dem Bericht nach in einer Gruppe auf Telegram ab, deren gesamten Chatverlauf seit März 2021 die ,,Jüdische Allgemeine" einsehen konnte. Der Großteil der Wortbeiträge beinhalten die Ablehnung des jüdischen Staates und die Verachtung für FFF Deutschland.</w:t>
      </w:r>
    </w:p>
    <w:p>
      <w:pPr>
        <w:pStyle w:val="Normal37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Hasan Ö. soll seit August 2021 Mitglied der Gruppe und für mindestens zehn X-Beiträge verantwortlich sein, in denen Israel teilweise dämonisiert und palästinensischer Terror verharmlost wird. Der bekannteste Beitrag unter diesen ist der, indem mit ,,Yallah Intifada" zum bewaffneten Kampf gegen den jüdischen Staat und seine Zivilbevölkerung aufgerufen wird.</w:t>
      </w:r>
    </w:p>
    <w:p>
      <w:pPr>
        <w:pStyle w:val="Normal37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Dass gerade er sich zudem auf den deutschen Ableger von Fridays for Future eingeschossen hat, hat laut Bericht damit zu tun, dass Hasan Ö. 2021 zunächst aus dem Social-Media-Team und Anfang 2023 sogar komplett von FFF Deutschland ausgeschlossen worden sein soll. Das bestätigte die Organisation der Zeitung. Mehrere Aktivisten sollen ihm unter anderem Antisemitismus vorgeworfen haben.</w:t>
      </w:r>
    </w:p>
    <w:p>
      <w:pPr>
        <w:pStyle w:val="Normal37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Recherchen der ,,Welt" zufolge soll Hasan Ö. auch an der Social-Media-Kampagne der Gruppe ,,Bundestag 3 für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teilgenommen haben, die sich für die gegen Israel gerichtete Kampagne ,,Boycott, Divestment and Sanctions" (BDS) einsetzt.</w:t>
      </w:r>
    </w:p>
    <w:p>
      <w:pPr>
        <w:pStyle w:val="Normal37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einem Beitrag auf seinem privaten X-Account wies Hasan Ö. kurz nach Veröffentlichung der Recherche der ,,Jüdischen Allgemeinen" im August die Vorwürfe, er sei israelfeindlich und antisemitisch, zurück: ,,Selbstverständlich verachte ich jegliches antisemitisches Gedankengut. Jüdinnen und Juden sollten selbstverständlich unversehrt in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und überall leben können, frei von Diskriminierung und Hass." </w:t>
      </w:r>
    </w:p>
    <w:p>
      <w:pPr>
        <w:pStyle w:val="Normal37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Zudem erklärte er, ,,keine führende Rolle" in der internationalen Social-Media-Gruppe von Fridays for Future zu haben. ,,FFF International ist einheitlich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-solidarisch aufgestellt und steht deshalb FFF Deutschland sehr kritisch gegenüber, weil letztere eine beschränkte deutsche Sicht auf dieses Thema hat", erklärte er. Eine Anfrage des Tagesspiegels ließ Hasan Ö. am Freitag bis zum Redaktionsschluss unbeantwortet.</w:t>
      </w:r>
    </w:p>
    <w:p>
      <w:pPr>
        <w:pStyle w:val="Normal37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t>
      </w:r>
    </w:p>
    <w:p>
      <w:pPr>
        <w:pStyle w:val="Normal37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Eine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von Fridays for Future in München.  </w:t>
      </w:r>
    </w:p>
    <w:p>
      <w:pPr>
        <w:pStyle w:val="Normal37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Infobox         </w:t>
      </w:r>
    </w:p>
    <w:p>
      <w:pPr>
        <w:pStyle w:val="Normal37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Greta Thunberg für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w:t>
      </w:r>
    </w:p>
    <w:p>
      <w:pPr>
        <w:pStyle w:val="Normal37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Klimaaktivistin Greta Thunberg hat sich erneut für die Palästinenser starkgemacht. ,,Gerechtigkeit für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stand auf einem Schild, das die 20-Jährige bei ihrem freitäglichen Klimaprotest vor dem schwedischen Parlament in Stockholm in den Händen hielt.</w:t>
      </w:r>
    </w:p>
    <w:p>
      <w:pPr>
        <w:pStyle w:val="Normal37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Bereits in der vergangenen Woche hatte Thunberg ihre Solidarität mit den Palästinensern bekundet. Kritiker monierten dabei, dass die Schwedin die 1400 Todesopfer des Großangriffs der islamistischen Hamas auf Israel zwei Wochen zuvor unerwähnt ließ. Später ergänzte sie: ,,Es versteht sich von selbst - dachte ich zumindest - dass ich gegen die schrecklichen Angriffe der Hamas bin."(Tsp)</w:t>
      </w:r>
    </w:p>
    <w:p>
      <w:pPr>
        <w:pStyle w:val="Normal371"/>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27, 2023</w:t>
      </w:r>
    </w:p>
    <w:p>
      <w:pPr>
        <w:pStyle w:val="Normal371"/>
      </w:pPr>
    </w:p>
    <w:p>
      <w:pPr>
        <w:pStyle w:val="Normal371"/>
        <w:ind w:left="200"/>
        <w:sectPr>
          <w:type w:val="continuous"/>
          <w:pgMar w:top="840" w:right="1000" w:bottom="840" w:left="1000" w:header="400" w:footer="400"/>
          <w:pgNumType w:fmt="decimal"/>
          <w:cols w:space="720"/>
        </w:sectPr>
      </w:pPr>
      <w:r>
        <w:br/>
      </w:r>
      <w:r>
        <w:pict>
          <v:line id="_x0000_s2598" style="position:absolute;z-index:252491776" from="0,10pt" to="512pt,10pt" strokecolor="black" strokeweight="1pt">
            <v:stroke linestyle="single"/>
          </v:line>
        </w:pict>
      </w:r>
      <w:r>
        <w:rPr>
          <w:rFonts w:ascii="arial" w:eastAsia="arial" w:hAnsi="arial" w:cs="arial"/>
          <w:b/>
          <w:color w:val="767676"/>
          <w:sz w:val="16"/>
        </w:rPr>
        <w:t>End of Document</w:t>
      </w:r>
    </w:p>
    <w:p>
      <w:pPr>
        <w:pStyle w:val="Normal372"/>
        <w:sectPr>
          <w:headerReference w:type="even" r:id="rId2294"/>
          <w:headerReference w:type="default" r:id="rId2295"/>
          <w:footerReference w:type="even" r:id="rId2296"/>
          <w:footerReference w:type="default" r:id="rId2297"/>
          <w:headerReference w:type="first" r:id="rId2298"/>
          <w:footerReference w:type="first" r:id="rId2299"/>
          <w:pgSz w:w="12240" w:h="15840"/>
          <w:pgMar w:top="840" w:right="1000" w:bottom="840" w:left="1000" w:header="400" w:footer="400"/>
          <w:pgNumType w:fmt="decimal"/>
          <w:cols w:space="720"/>
          <w:titlePg w:val="0"/>
        </w:sectPr>
      </w:pPr>
    </w:p>
    <w:p>
      <w:pPr>
        <w:pStyle w:val="Normal372"/>
      </w:pPr>
    </w:p>
    <w:p>
      <w:pPr>
        <w:pStyle w:val="Normal372"/>
      </w:pPr>
      <w:r>
        <w:pict>
          <v:shape id="_x0000_i2599" type="#_x0000_t75" alt="LexisNexis®" style="width:147.75pt;height:30pt">
            <v:imagedata r:id="rId10" o:title=""/>
          </v:shape>
        </w:pict>
      </w:r>
      <w:r>
        <w:cr/>
      </w:r>
    </w:p>
    <w:p>
      <w:pPr>
        <w:pStyle w:val="Heading1371"/>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Das Schweigen der Studenten</w:t>
      </w:r>
    </w:p>
    <w:p>
      <w:pPr>
        <w:pStyle w:val="Normal372"/>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Berliner Zeitung</w:t>
      </w:r>
    </w:p>
    <w:p>
      <w:pPr>
        <w:pStyle w:val="Normal372"/>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28. Oktober 2023</w:t>
      </w:r>
    </w:p>
    <w:p>
      <w:pPr>
        <w:pStyle w:val="Normal372"/>
        <w:keepNext w:val="0"/>
        <w:spacing w:after="0" w:line="240" w:lineRule="atLeast"/>
        <w:ind w:right="0"/>
        <w:jc w:val="both"/>
      </w:pPr>
      <w:bookmarkStart w:id="744" w:name="Bookmark_373"/>
      <w:bookmarkEnd w:id="744"/>
    </w:p>
    <w:p>
      <w:pPr>
        <w:pStyle w:val="Normal372"/>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Berliner Verlag Alle Rechte vorbehalten</w:t>
      </w:r>
    </w:p>
    <w:p>
      <w:pPr>
        <w:pStyle w:val="Normal372"/>
        <w:keepNext w:val="0"/>
        <w:spacing w:before="120" w:after="0" w:line="220" w:lineRule="atLeast"/>
        <w:ind w:left="0" w:right="0" w:firstLine="0"/>
        <w:jc w:val="left"/>
      </w:pPr>
      <w:r>
        <w:br/>
      </w:r>
      <w:r>
        <w:pict>
          <v:shape id="_x0000_i2600" type="#_x0000_t75" style="width:159.73pt;height:24pt">
            <v:imagedata r:id="rId11" o:title=""/>
          </v:shape>
        </w:pict>
      </w:r>
    </w:p>
    <w:p>
      <w:pPr>
        <w:pStyle w:val="Normal37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STADTGESPRÄCH; S. 7</w:t>
      </w:r>
    </w:p>
    <w:p>
      <w:pPr>
        <w:pStyle w:val="Normal37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682 words</w:t>
      </w:r>
    </w:p>
    <w:p>
      <w:pPr>
        <w:pStyle w:val="Normal372"/>
        <w:keepNext/>
        <w:spacing w:before="240" w:after="0" w:line="340" w:lineRule="atLeast"/>
        <w:ind w:left="0" w:right="0" w:firstLine="0"/>
        <w:jc w:val="left"/>
      </w:pPr>
      <w:bookmarkStart w:id="745" w:name="Body_371"/>
      <w:bookmarkEnd w:id="745"/>
      <w:r>
        <w:rPr>
          <w:rFonts w:ascii="arial" w:eastAsia="arial" w:hAnsi="arial" w:cs="arial"/>
          <w:b/>
          <w:i w:val="0"/>
          <w:strike w:val="0"/>
          <w:noProof w:val="0"/>
          <w:color w:val="000000"/>
          <w:position w:val="0"/>
          <w:sz w:val="28"/>
          <w:u w:val="none"/>
          <w:vertAlign w:val="baseline"/>
        </w:rPr>
        <w:t>Body</w:t>
      </w:r>
    </w:p>
    <w:p>
      <w:pPr>
        <w:pStyle w:val="Normal372"/>
        <w:spacing w:line="60" w:lineRule="exact"/>
      </w:pPr>
      <w:r>
        <w:pict>
          <v:line id="_x0000_s2601" style="position:absolute;z-index:252492800" from="0,2pt" to="512pt,2pt" strokecolor="#009ddb" strokeweight="2pt">
            <v:stroke linestyle="single"/>
            <w10:wrap type="topAndBottom"/>
          </v:line>
        </w:pict>
      </w:r>
    </w:p>
    <w:p>
      <w:pPr>
        <w:pStyle w:val="Normal372"/>
      </w:pPr>
    </w:p>
    <w:p>
      <w:pPr>
        <w:pStyle w:val="Normal37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Warum tun sich junge Linke so schwer, sich mit Israel zu solidarisieren? </w:t>
      </w:r>
    </w:p>
    <w:p>
      <w:pPr>
        <w:pStyle w:val="Normal37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Wer als 20-Jähriger kein Linker ist, hat kein Herz , soll einmal Winston Churchill gesagt haben. Würde er diesen Satz heute sagen, hätte er in Bezug auf den Nahost-Konflikt recht und unrecht zugleich. Denn: Viele Linke im Studentenalter solidarisieren sich heute mit Palästinensern. Aber nur wenige haben für Israel klare Bekenntnisse oder echte Empathie übrig. Dabei muss gerade jetzt verhindert werden, dass die Hamas und Palästinenser gleichgesetzt werden.</w:t>
      </w:r>
    </w:p>
    <w:p>
      <w:pPr>
        <w:pStyle w:val="Normal37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Was man auf der Demonstration vor dem Auswärtigen Amt in der vergangenen Woche fand, war ein klares Bekenntnis junger Menschen gegen Israel. Der Ruf  Free Palestine  wurde sogar noch ausgedehnt zur infamen Schuldumkehr durch ein  from German guilt .</w:t>
      </w:r>
    </w:p>
    <w:p>
      <w:pPr>
        <w:pStyle w:val="Normal37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Freiheit für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zu fordern ist keineswegs verboten und mag als Kritik angesichts der mindestens fragwürdiger Siedlungspolitik unter der Führung des Premiers Netanjahu sowie zahlreicher ziviler Opfer durch den Gegenschlag auch nachvollziehbar sein. Was die jungen Demonstranten allerdings vermissen ließen: Ein klares Ja zu Israel und ein Nein zum Antisemitismus. Zwar hielt jemand ein Transparent hoch, auf dem in englischer Sprache stand, dass er oder sie die Hamas verachte. Auf demselben Plakat war aber auch von  Genozid  die Rede. Viele Demonstranten trugen Pali-Tücher, Israel-Flaggen waren hingegen keine zu sehen.</w:t>
      </w:r>
    </w:p>
    <w:p>
      <w:pPr>
        <w:pStyle w:val="Normal37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Auf der Israel-</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vor dem Brandenburger Tor waren dafür augenscheinlich überwiegend Menschen, die älter als 40 Jahre waren. Das ist bedenklich: Denn wenn sich die 20-Jährigen nicht auf solchen Veranstaltungen blicken lassen, stirbt auch ein Stück weit die Erinnerungskultur, die schon mit dem Tod der Holocaust-Zeitzeugen zu verblassen droht.</w:t>
      </w:r>
    </w:p>
    <w:p>
      <w:pPr>
        <w:pStyle w:val="Normal37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Zitat, das Winston Churchill zugeschrieben wird, geht noch weiter:  Wer mit 40 immer noch ein Linker ist, hat keinen Verstand.  Hiermit hat der Mann heutzutage ebenso unrecht und recht zugleich. Das zeigte sich auch in Bezug auf die proisraelischen Demonstrationen und Mahnwachen vor Synagogen, wo sich überwiegend Teilnehmer jenseits der Zwanzig einfanden.</w:t>
      </w:r>
    </w:p>
    <w:p>
      <w:pPr>
        <w:pStyle w:val="Normal37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Höcke-Sprech von links  </w:t>
      </w:r>
    </w:p>
    <w:p>
      <w:pPr>
        <w:pStyle w:val="Normal37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Der frühere Kanzlerkandidat Armin Laschet (CDU) kritisierte die Demonstranten vor dem Auswärtigen Amt in scharfen Worten: Die Aussage  Befreit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von deutscher Schuld!  sei  Höcke-Sprech von links . Und Laschet hat eindeutig recht! Nichts liegt Linken ferner, als mit einem Rechtsextremen wie Björn Höcke gleichgesetzt werden zu wollen   oder gilt das nicht mehr, wenn es um den Nahost-Konflikt geht? Wird Antisemitismus in der Linken akzeptiert, wenn er zum  richtigen  Zeitpunkt kommt?</w:t>
      </w:r>
    </w:p>
    <w:p>
      <w:pPr>
        <w:pStyle w:val="Normal37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den vergangenen Jahren erfuhr die akademische Disziplin der  Postcolonial Studies  unter Studenten großen Zuspruch. Das Selbstverständnis dieses Faches: Man will sich mit den bis heute fortwirkenden Dimensionen kolonialer Herrschaft befassen und deren Denkmuster dekonstruieren. Israel spielt in dieser Theorie ebenfalls eine Rolle   der Staat, der nach dem Holocaust als Zufluchtsort für alle Juden gegründet worden war, gilt in dieser Theorie als  Kolonialstaat .</w:t>
      </w:r>
    </w:p>
    <w:p>
      <w:pPr>
        <w:pStyle w:val="Normal37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Eine Behauptung, die falscher nicht sein könnte, denn Juden besiedeln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seit 3000 Jahren. Nach dem Menschheitsverbrechen der Shoah verabschiedete die Uno 1947 einen Teilungsplan für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Ziel war es, sowohl einen palästinensischen als auch einen jüdischen Staat zu etablieren. Die Juden bauten ihren Staat auf, die Palästinenser und ihre arabischen Verbündeten taten nichts dergleichen, sondern drohen dem Staat Israel seither mit Vernichtung.</w:t>
      </w:r>
    </w:p>
    <w:p>
      <w:pPr>
        <w:pStyle w:val="Normal37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Es wäre wünschenswert, wenn junge Linke nicht nur instagramtauglich Stolpersteine putzen würden, sondern sich mit lebenden Juden ebenso energisch solidarisieren würden wie mit den Palästinensern. Denn eines ist klar: Auf beiden Seiten sterben und starben Zivilisten   Mütter, Väter, Frauen und Kinder. Und wer als junger Mensch an das Massaker auf dem Supernova-Festival denkt, wo viele junge Juden auf bestialische Weise von Hamas-Terroristen getötet wurden, kann doch eigentlich gar nicht anders, als diese Gräueltaten zu verurteilen.</w:t>
      </w:r>
    </w:p>
    <w:p>
      <w:pPr>
        <w:pStyle w:val="Normal372"/>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28, 2023</w:t>
      </w:r>
    </w:p>
    <w:p>
      <w:pPr>
        <w:pStyle w:val="Normal372"/>
      </w:pPr>
    </w:p>
    <w:p>
      <w:pPr>
        <w:pStyle w:val="Normal372"/>
        <w:ind w:left="200"/>
        <w:sectPr>
          <w:type w:val="continuous"/>
          <w:pgMar w:top="840" w:right="1000" w:bottom="840" w:left="1000" w:header="400" w:footer="400"/>
          <w:pgNumType w:fmt="decimal"/>
          <w:cols w:space="720"/>
        </w:sectPr>
      </w:pPr>
      <w:r>
        <w:br/>
      </w:r>
      <w:r>
        <w:pict>
          <v:line id="_x0000_s2602" style="position:absolute;z-index:252493824" from="0,10pt" to="512pt,10pt" strokecolor="black" strokeweight="1pt">
            <v:stroke linestyle="single"/>
          </v:line>
        </w:pict>
      </w:r>
      <w:r>
        <w:rPr>
          <w:rFonts w:ascii="arial" w:eastAsia="arial" w:hAnsi="arial" w:cs="arial"/>
          <w:b/>
          <w:color w:val="767676"/>
          <w:sz w:val="16"/>
        </w:rPr>
        <w:t>End of Document</w:t>
      </w:r>
    </w:p>
    <w:p>
      <w:pPr>
        <w:pStyle w:val="Normal373"/>
        <w:sectPr>
          <w:headerReference w:type="even" r:id="rId2300"/>
          <w:headerReference w:type="default" r:id="rId2301"/>
          <w:footerReference w:type="even" r:id="rId2302"/>
          <w:footerReference w:type="default" r:id="rId2303"/>
          <w:headerReference w:type="first" r:id="rId2304"/>
          <w:footerReference w:type="first" r:id="rId2305"/>
          <w:pgSz w:w="12240" w:h="15840"/>
          <w:pgMar w:top="840" w:right="1000" w:bottom="840" w:left="1000" w:header="400" w:footer="400"/>
          <w:pgNumType w:fmt="decimal"/>
          <w:cols w:space="720"/>
          <w:titlePg w:val="0"/>
        </w:sectPr>
      </w:pPr>
    </w:p>
    <w:p>
      <w:pPr>
        <w:pStyle w:val="Normal373"/>
      </w:pPr>
    </w:p>
    <w:p>
      <w:pPr>
        <w:pStyle w:val="Normal373"/>
      </w:pPr>
      <w:r>
        <w:pict>
          <v:shape id="_x0000_i2603" type="#_x0000_t75" alt="LexisNexis®" style="width:147.75pt;height:30pt">
            <v:imagedata r:id="rId10" o:title=""/>
          </v:shape>
        </w:pict>
      </w:r>
      <w:r>
        <w:cr/>
      </w:r>
    </w:p>
    <w:p>
      <w:pPr>
        <w:pStyle w:val="Heading1372"/>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Polizei bereitet sich auf Nahost-Kundgebungen vor</w:t>
      </w:r>
    </w:p>
    <w:p>
      <w:pPr>
        <w:pStyle w:val="Normal373"/>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WELT ONLINE (Deutsch)</w:t>
      </w:r>
    </w:p>
    <w:p>
      <w:pPr>
        <w:pStyle w:val="Normal373"/>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Samstag 28. Oktober 2023 2:54 PM GMT+1</w:t>
      </w:r>
    </w:p>
    <w:p>
      <w:pPr>
        <w:pStyle w:val="Normal373"/>
        <w:keepNext w:val="0"/>
        <w:spacing w:after="0" w:line="240" w:lineRule="atLeast"/>
        <w:ind w:right="0"/>
        <w:jc w:val="both"/>
      </w:pPr>
      <w:bookmarkStart w:id="746" w:name="Bookmark_374"/>
      <w:bookmarkEnd w:id="746"/>
    </w:p>
    <w:p>
      <w:pPr>
        <w:pStyle w:val="Normal373"/>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Axel Springer Alle Rechte vorbehalten</w:t>
      </w:r>
    </w:p>
    <w:p>
      <w:pPr>
        <w:pStyle w:val="Normal373"/>
        <w:keepNext w:val="0"/>
        <w:spacing w:before="120" w:after="0" w:line="220" w:lineRule="atLeast"/>
        <w:ind w:left="0" w:right="0" w:firstLine="0"/>
        <w:jc w:val="left"/>
      </w:pPr>
      <w:r>
        <w:br/>
      </w:r>
      <w:r>
        <w:pict>
          <v:shape id="_x0000_i2604" type="#_x0000_t75" style="width:230.22pt;height:28.5pt">
            <v:imagedata r:id="rId46" o:title=""/>
          </v:shape>
        </w:pict>
      </w:r>
    </w:p>
    <w:p>
      <w:pPr>
        <w:pStyle w:val="Normal37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REGIONALES; Regionales</w:t>
      </w:r>
    </w:p>
    <w:p>
      <w:pPr>
        <w:pStyle w:val="Normal37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554 words</w:t>
      </w:r>
    </w:p>
    <w:p>
      <w:pPr>
        <w:pStyle w:val="Normal373"/>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Der Gaza-Krieg wird an diesem Wochenende ein wichtiges Thema auf den Berliner Straßen bleiben. Die Polizei beobachtet das Geschehen genau. Auch die Letzte Generation will ihre Blockaden am Wochenende fortsetzen.</w:t>
      </w:r>
    </w:p>
    <w:p>
      <w:pPr>
        <w:pStyle w:val="Normal373"/>
        <w:keepNext/>
        <w:spacing w:before="240" w:after="0" w:line="340" w:lineRule="atLeast"/>
        <w:ind w:left="0" w:right="0" w:firstLine="0"/>
        <w:jc w:val="left"/>
      </w:pPr>
      <w:bookmarkStart w:id="747" w:name="Body_372"/>
      <w:bookmarkEnd w:id="747"/>
      <w:r>
        <w:rPr>
          <w:rFonts w:ascii="arial" w:eastAsia="arial" w:hAnsi="arial" w:cs="arial"/>
          <w:b/>
          <w:i w:val="0"/>
          <w:strike w:val="0"/>
          <w:noProof w:val="0"/>
          <w:color w:val="000000"/>
          <w:position w:val="0"/>
          <w:sz w:val="28"/>
          <w:u w:val="none"/>
          <w:vertAlign w:val="baseline"/>
        </w:rPr>
        <w:t>Body</w:t>
      </w:r>
    </w:p>
    <w:p>
      <w:pPr>
        <w:pStyle w:val="Normal373"/>
        <w:spacing w:line="60" w:lineRule="exact"/>
      </w:pPr>
      <w:r>
        <w:pict>
          <v:line id="_x0000_s2605" style="position:absolute;z-index:252494848" from="0,2pt" to="512pt,2pt" strokecolor="#009ddb" strokeweight="2pt">
            <v:stroke linestyle="single"/>
            <w10:wrap type="topAndBottom"/>
          </v:line>
        </w:pict>
      </w:r>
    </w:p>
    <w:p>
      <w:pPr>
        <w:pStyle w:val="Normal373"/>
      </w:pPr>
    </w:p>
    <w:p>
      <w:pPr>
        <w:pStyle w:val="Normal37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Mehrere Kundgebungen zum Nahost-Konflikt und eine Blockade der "Letzten Generation" werden am Wochenende die Berliner Polizei beschäftigen. Die Polizei sei sehr gut vorbereitet, sagte ein Sprecher am Freitag. Unterstützungskräfte aus anderen Bundesländern und von der Bundespolizei seien angefragt. Wie viele Kräfte genau am Wochenende im Einsatz sein werden, stand am Freitag aber noch nicht fest. Die Polizei beobachte die Entwicklungen in Israel und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genau und stelle sich entsprechend darauf ein, sagte der Sprecher weiter.</w:t>
      </w:r>
    </w:p>
    <w:p>
      <w:pPr>
        <w:pStyle w:val="Normal37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der Hauptstadt sind mehrere Kundgebungen zum Nahost-Konflikt geplant: Zu einer pro-palästinensischen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am Samstag am Oranienplatz mit dem Titel "Global South United" wurden laut Polizei 1500 Teilnehmer angemeldet. Zu einer Kundgebung am Brandenburger Tor um 14.00 Uhr unter dem Motto "Frieden im Nahen Osten" sind 500 Teilnehmer angemeldet. Auch am U-Bahnhof Gleisdreieck soll am Sonntag ab 14.00 Uhr auf einer Kundgebung mit 800 Teilnehmern die Solidarität mit den Opfern in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bekundet werden. Am Rosa-Luxemburg-Platz wird ab 15.00 Uhr Solidarität mit Israel gezeigt, dort werden 100 Teilnehmer erwartet.</w:t>
      </w:r>
    </w:p>
    <w:p>
      <w:pPr>
        <w:pStyle w:val="Normal37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Zudem will die Letzte Generation ihren Protest fortsetzen: Am Samstag ruft die Initiative zu einer "Massenbesetzung" der Straße des 17. Juni auf. Mit einer Banner-Aktion an der Siegessäule hatte die Gruppe am Freitag für die Blockaden geworben. Nach Angaben der Polizei waren zwei Personen an der Aktion am Großen Stern beteiligt. Die Letzte Generation veröffentlichte auf der Plattform X ein Foto, das das Banner zeigen soll.</w:t>
      </w:r>
    </w:p>
    <w:p>
      <w:pPr>
        <w:pStyle w:val="Normal37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Berlins Polizeipräsidentin Barbara Slowik rechnet zu Beginn der geplanten Bodenoffensive Israels in Gaza mit erneuten Spannungen in Berlin. "Das wird definitiv Auswirkungen, natürlich auch auf Berlin, haben", sagte Slowik am Freitag im RBB-Inforadio. Die Polizei werde versuchen, präventiv die Lage zu beruhigen, aber "auch einsatztaktisch" vorplanen. Nach Angaben der Polizei (Stand: Mittwoch) wurden seit 7. Oktober 17 pro-palästinensische Demonstrationen durchgeführt, 17 weitere seien verboten worden.</w:t>
      </w:r>
    </w:p>
    <w:p>
      <w:pPr>
        <w:pStyle w:val="Normal37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Ob es am Wochenende zu weiteren Verboten kommt, ist offen. Die Polizei untersagte am Freitag eine für den Abend angekündigte Demonstration zum Gaza-Krieg auf dem Alexanderplatz. Das Verbot erfolge nach "Bewertung aller Umstände und Erkenntnisse sowie der Abwägung sämtlicher Interessen", wie es in einer Mitteilung hieß. Demnach bestehe die Gefahr, dass es bei der Kundgebung zu volksverhetzenden, antisemitischen Ausrufen, Gewaltverherrlichungen, Einschüchterungen und Gewalttätigkeiten kommen könnte. Auch die Durchführung jeder Ersatzveranstaltung sei bis 6. November verboten.</w:t>
      </w:r>
    </w:p>
    <w:p>
      <w:pPr>
        <w:pStyle w:val="Normal37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Gruppe "Generation Palestine" hatte laut Polizei die Kundgebung mit 500 Teilnehmern für 18.30 Uhr an der Weltzeituhr angemeldet. Titel der Kundgebung war demnach: "Berliner Kinder für Gaza-Kinder".</w:t>
      </w:r>
    </w:p>
    <w:p>
      <w:pPr>
        <w:pStyle w:val="Normal37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Am 7. Oktober hatten Terroristen der im Gazastreifen herrschenden Hamas in Israel ein Massaker unter Zivilisten angerichtet und mehr als 200 Menschen verschleppt. Seither bombardiert Israels Armee Ziele in dem abgeriegelten Küstengebiet und bereitet eine Bodenoffensive vor. Auch auf deutschen Straßen kommt es infolgedessen immer wieder zu Demonstrationen von Palästinensern und Unterstützern, bei denen einige Teilnehmer die islamistische Hamas bejubelten.</w:t>
      </w:r>
    </w:p>
    <w:p>
      <w:pPr>
        <w:pStyle w:val="Normal373"/>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7, 2023</w:t>
      </w:r>
    </w:p>
    <w:p>
      <w:pPr>
        <w:pStyle w:val="Normal373"/>
      </w:pPr>
    </w:p>
    <w:p>
      <w:pPr>
        <w:pStyle w:val="Normal373"/>
        <w:ind w:left="200"/>
        <w:sectPr>
          <w:type w:val="continuous"/>
          <w:pgMar w:top="840" w:right="1000" w:bottom="840" w:left="1000" w:header="400" w:footer="400"/>
          <w:pgNumType w:fmt="decimal"/>
          <w:cols w:space="720"/>
        </w:sectPr>
      </w:pPr>
      <w:r>
        <w:br/>
      </w:r>
      <w:r>
        <w:pict>
          <v:line id="_x0000_s2606" style="position:absolute;z-index:252495872" from="0,10pt" to="512pt,10pt" strokecolor="black" strokeweight="1pt">
            <v:stroke linestyle="single"/>
          </v:line>
        </w:pict>
      </w:r>
      <w:r>
        <w:rPr>
          <w:rFonts w:ascii="arial" w:eastAsia="arial" w:hAnsi="arial" w:cs="arial"/>
          <w:b/>
          <w:color w:val="767676"/>
          <w:sz w:val="16"/>
        </w:rPr>
        <w:t>End of Document</w:t>
      </w:r>
    </w:p>
    <w:p>
      <w:pPr>
        <w:pStyle w:val="Normal374"/>
        <w:sectPr>
          <w:headerReference w:type="even" r:id="rId2306"/>
          <w:headerReference w:type="default" r:id="rId2307"/>
          <w:footerReference w:type="even" r:id="rId2308"/>
          <w:footerReference w:type="default" r:id="rId2309"/>
          <w:headerReference w:type="first" r:id="rId2310"/>
          <w:footerReference w:type="first" r:id="rId2311"/>
          <w:pgSz w:w="12240" w:h="15840"/>
          <w:pgMar w:top="840" w:right="1000" w:bottom="840" w:left="1000" w:header="400" w:footer="400"/>
          <w:pgNumType w:fmt="decimal"/>
          <w:cols w:space="720"/>
          <w:titlePg w:val="0"/>
        </w:sectPr>
      </w:pPr>
    </w:p>
    <w:p>
      <w:pPr>
        <w:pStyle w:val="Normal374"/>
      </w:pPr>
    </w:p>
    <w:p>
      <w:pPr>
        <w:pStyle w:val="Normal374"/>
      </w:pPr>
      <w:r>
        <w:pict>
          <v:shape id="_x0000_i2607" type="#_x0000_t75" alt="LexisNexis®" style="width:147.75pt;height:30pt">
            <v:imagedata r:id="rId10" o:title=""/>
          </v:shape>
        </w:pict>
      </w:r>
      <w:r>
        <w:cr/>
      </w:r>
    </w:p>
    <w:p>
      <w:pPr>
        <w:pStyle w:val="Heading1373"/>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Linke ohne Leitplanken; In der Nahost-Debatte ist die Szene entzweit. Viele postkoloniale Linke stellen sich auf die Seite der Palästinenser*innen, einige bejubeln den Terror. Gerade in Deutschland sind aber viele Linke auch solidarisch mit Israel. Wie argumentieren die beiden Seiten?</w:t>
      </w:r>
    </w:p>
    <w:p>
      <w:pPr>
        <w:pStyle w:val="Normal374"/>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taz, die tageszeitung</w:t>
      </w:r>
    </w:p>
    <w:p>
      <w:pPr>
        <w:pStyle w:val="Normal374"/>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Samstag 28. Oktober 2023</w:t>
      </w:r>
    </w:p>
    <w:p>
      <w:pPr>
        <w:pStyle w:val="Normal374"/>
        <w:keepNext w:val="0"/>
        <w:spacing w:after="0" w:line="240" w:lineRule="atLeast"/>
        <w:ind w:right="0"/>
        <w:jc w:val="both"/>
      </w:pPr>
      <w:bookmarkStart w:id="748" w:name="Bookmark_375"/>
      <w:bookmarkEnd w:id="748"/>
    </w:p>
    <w:p>
      <w:pPr>
        <w:pStyle w:val="Normal374"/>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Contrapress media GmbH Vervielfaeltigung nur mit         Genehmigung des taz-Verlags All Rights Reserved</w:t>
      </w:r>
    </w:p>
    <w:p>
      <w:pPr>
        <w:pStyle w:val="Normal374"/>
        <w:keepNext w:val="0"/>
        <w:spacing w:before="120" w:after="0" w:line="220" w:lineRule="atLeast"/>
        <w:ind w:left="0" w:right="0" w:firstLine="0"/>
        <w:jc w:val="left"/>
      </w:pPr>
      <w:r>
        <w:br/>
      </w:r>
      <w:r>
        <w:pict>
          <v:shape id="_x0000_i2608" type="#_x0000_t75" style="width:257.97pt;height:41.24pt">
            <v:imagedata r:id="rId66" o:title=""/>
          </v:shape>
        </w:pict>
      </w:r>
    </w:p>
    <w:p>
      <w:pPr>
        <w:pStyle w:val="Normal37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HINTERGRUND; S. 25,26</w:t>
      </w:r>
    </w:p>
    <w:p>
      <w:pPr>
        <w:pStyle w:val="Normal37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3311 words</w:t>
      </w:r>
    </w:p>
    <w:p>
      <w:pPr>
        <w:pStyle w:val="Normal37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Jean-Philipp Baeck, Christian Jakob</w:t>
      </w:r>
    </w:p>
    <w:p>
      <w:pPr>
        <w:pStyle w:val="Normal374"/>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In der Nahost-Debatte ist die Szene entzweit. Viele postkoloniale Linke stellen sich auf die Seite der Palästinenser*innen, einige bejubeln den Terror. Gerade in Deutschland sind aber viele Linke auch solidarisch mit Israel. Wie argumentieren die beiden Seiten?</w:t>
      </w:r>
    </w:p>
    <w:p>
      <w:pPr>
        <w:pStyle w:val="Normal374"/>
        <w:keepNext/>
        <w:spacing w:before="240" w:after="0" w:line="340" w:lineRule="atLeast"/>
        <w:ind w:left="0" w:right="0" w:firstLine="0"/>
        <w:jc w:val="left"/>
      </w:pPr>
      <w:bookmarkStart w:id="749" w:name="Body_373"/>
      <w:bookmarkEnd w:id="749"/>
      <w:r>
        <w:rPr>
          <w:rFonts w:ascii="arial" w:eastAsia="arial" w:hAnsi="arial" w:cs="arial"/>
          <w:b/>
          <w:i w:val="0"/>
          <w:strike w:val="0"/>
          <w:noProof w:val="0"/>
          <w:color w:val="000000"/>
          <w:position w:val="0"/>
          <w:sz w:val="28"/>
          <w:u w:val="none"/>
          <w:vertAlign w:val="baseline"/>
        </w:rPr>
        <w:t>Body</w:t>
      </w:r>
    </w:p>
    <w:p>
      <w:pPr>
        <w:pStyle w:val="Normal374"/>
        <w:spacing w:line="60" w:lineRule="exact"/>
      </w:pPr>
      <w:r>
        <w:pict>
          <v:line id="_x0000_s2609" style="position:absolute;z-index:252496896" from="0,2pt" to="512pt,2pt" strokecolor="#009ddb" strokeweight="2pt">
            <v:stroke linestyle="single"/>
            <w10:wrap type="topAndBottom"/>
          </v:line>
        </w:pict>
      </w:r>
    </w:p>
    <w:p>
      <w:pPr>
        <w:pStyle w:val="Normal374"/>
      </w:pPr>
    </w:p>
    <w:p>
      <w:pPr>
        <w:pStyle w:val="Normal37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Von Jean-Philipp Baeck und Christian Jakob (Text) und Piotr Pietrus (Fotos)</w:t>
      </w:r>
    </w:p>
    <w:p>
      <w:pPr>
        <w:pStyle w:val="Normal37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Rote Flora im Hamburger Schanzenviertel kommentiert das Weltgeschehen gern mit großformatigen Parolen an ihrer Fassade. Nach dem Terroranschlag der Hamas vom 7. Oktober drückte das linke Zentrum so auch seine Solidarität mit Jü­d:in­nen weltweit aus:  Killing Jews is not fighting for freedom  stand dort geschrieben, in großen schwarzen Lettern auf weißem Grund, und kleiner:  Wir sind solidarisch mit allen Menschen in Israel und allen Juden und Jüdinnen auf der Welt.  Eine Absage an linke Verklärung der Hamas-Morde als Befreiungskampf.</w:t>
      </w:r>
    </w:p>
    <w:p>
      <w:pPr>
        <w:pStyle w:val="Normal37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Immer wieder hatte die Hamburger Polizei in der Vergangenheit Statements an der Flora-Wand übermalt, weil ihr die Botschaften nicht passten. In der Nacht zum Donnerstag vergangener Woche aber waren andere am Werk: Unbekannte ändern den Schriftzug per Sprühdose und Überklebungen in:  Killing humans is not fighting for freedom . Die Solidaritätsadresse wurde erweitert um die Palästinenser:innen, die im neuen Nahost-Krieg sterben. Später wurden die Wörter  Jüdinnen und Juden  ganz getilgt.</w:t>
      </w:r>
    </w:p>
    <w:p>
      <w:pPr>
        <w:pStyle w:val="Normal37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Plakat-Streit in Hamburg steht beispielhaft für die Zerrissenheit der Linken. Eine Debatte ist wieder aufgebrochen, die die Szene in Deutschland schon nach dem Anschlag auf das World Trade Center 2001 gespalten hatte. Damals war die Auseinandersetzung mehr als nur ein Streit zwischen antiimperialistisch Denkenden   die sich dem Globalen Süden verpflichtet fühlen   und Antideutschen, für die die Shoah zentraler Bezugspunkt ist und die Israel deshalb besondere Solidarität entgegenbringen. Und sie weitete sich auf die gesamte linke Szene aus.</w:t>
      </w:r>
    </w:p>
    <w:p>
      <w:pPr>
        <w:pStyle w:val="Normal37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Heute ist sie noch unübersichtlicher. Häufig geprägt von den Postcolonial Studies gibt es viele, die der Meinung sind, es stehe ihnen nicht zu, darüber zu urteilen, auf welche Weise andere Widerstand leisteten   das schrieb die schwarze US-Aktivistin Aja Monet. Auf Instagram, Twitter, Facebook und Tiktok bejubeln manche Linke den Hamas-Terror   oder wollen ihn nicht verurteilen, wie etwa der griechische Ex-Finanzminister Yanis Varoufakis: Wer versuche, ihm eine Verurteilung der Hamas-Guerilla zu entlocken,  wird sie nie bekommen , schrieb er. Das Pro-blem sei die  Apartheid, die die Gewalt hervorruft , so Varoufakis.</w:t>
      </w:r>
    </w:p>
    <w:p>
      <w:pPr>
        <w:pStyle w:val="Normal37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Und dann gibt es jene Linken, für die   mit Blick auf die Geschichte  , klar ist:  We stand with Israel .</w:t>
      </w:r>
    </w:p>
    <w:p>
      <w:pPr>
        <w:pStyle w:val="Normal37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Dieser Streit zeigt sich seit dem 7. Oktober im gesamten Westen. Allerdings nicht als innerlinke Diskussion. Denn Solidarität mit Israel von nicht-jüdischen Linken ist, von wenigen Ausnahmen abgesehen, ein Phänomen im deutschsprachigen Raum. International hingegen stellen sich linke Aktivist:innen, progressive Aka­de­mi­ke­r:in­nen und postkolonial Denkende im Kunstbetrieb meist an die Seite der Palästinenser:innen. Und bei einigen endet dies in einer Glorifizierung der Gräueltaten der Hamas.</w:t>
      </w:r>
    </w:p>
    <w:p>
      <w:pPr>
        <w:pStyle w:val="Normal37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Als der israelisch-deutsche Comedian Shahak Shapira wenige Tage nach dem Hamas-Anschlag eine  Special Show  aufführt, listet er zu Beginn Dinge auf, auf die sich alle einigen sollten:  Palästinenser:innen sind nicht die Hamas. Muslime keine Terroristen. Israelis sind nicht die Israelische Regierung. Juden sind keine White Supremacists. Die Hamas ist eine Terrororganisation. Sie steht dem Frieden im Weg. Siedlungen sind schlecht und stehen dem Frieden im Weg. </w:t>
      </w:r>
    </w:p>
    <w:p>
      <w:pPr>
        <w:pStyle w:val="Normal37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Derartige Leitplanken finden sich selten in aktuellen linken Debatten.Shapira ist Enkel eines Holocaust-Überlebenden, wuchs die erste Hälfte seines Lebens in einer israelischen Siedlung im Westjordanland auf, die andere Hälfte in Sachsen-Anhalt. Dort wurde er von Neonazis angegriffen.</w:t>
      </w:r>
    </w:p>
    <w:p>
      <w:pPr>
        <w:pStyle w:val="Normal37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Ich habe mich in den letzten Tagen von einigen Menschen entfernt, die sich als links bezeichnen würden , sagt Shapira der wochentaz. Er verstehe nicht, wieso so unverblümt von einem  Genozid  an den Palästinensern gesprochen werde.  Werden Palästinenser unterdrückt? Absolut. Nicht nur von Israel. Werden sie systematisch ermordet, mit der Absicht, sie zu vernichten? Nein.  In den meisten Fällen folge dem Genozid-Vorwurf ein Holocaustvergleich.  Juden sind dann plötzlich Neonazis , so Shapira. Damit würde dann auch die Gewalt legitimiert. In eine ähnliche Richtung geht es für ihn, wenn junge Deutsche  Free Palestine from german guilt  rufen, wie es kürzlich auf einer Mahnwache vor dem Auswärtigen Amt in Berlin zu hören war. Sie würden sich des moralischen Kompasses entledigen wollen, der nach der Shoah entstanden sei.</w:t>
      </w:r>
    </w:p>
    <w:p>
      <w:pPr>
        <w:pStyle w:val="Normal37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Da werden Häuser in Berlin mit Davidsternen markiert und mir wird vorgeworfen, ein Nazi zu sein , sagt Shapira. Infam sei der Vorwurf vieler Linker, Israel sei im Nahen Osten eine  weiße Siedler-Kolonie Nicht-Indigener :  Viele Israelis haben einen jemenitischen, marokkanischen oder arabischen Hintergrund.  Zu Ende gedacht heiße das, Israel solle nicht existieren.</w:t>
      </w:r>
    </w:p>
    <w:p>
      <w:pPr>
        <w:pStyle w:val="Normal37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Eine, die die Lage in Gaza einen  Genozid  nennt, ist die deutsch-türkische Journalistin Kübra Gümü ay.  Yet another genocide, happening in front of our eyes , schrieb die Autorin und einstige taz-Kolumnistin auf Instagram. Gümü ay bewegt sich heute vor allem in Debatten außerhalb Deutschlands, ist Gastrednerin auf internationalen Konferenzen und an Universitäten. Dort ist diese Ansicht weit verbreitet   in Deutschland löst sie Kritik aus.</w:t>
      </w:r>
    </w:p>
    <w:p>
      <w:pPr>
        <w:pStyle w:val="Normal37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Mit  another  habe sie sich auf die jüngsten Vertreibungen Aserbaidschans im armenischen Bergkarabach bezogen, schreibt Gümü ay auf Anfrage der wochentaz. Für die Einstufung des israelischen Vorgehens als  Genozid  gebe es  zahlreiche juristische Analysen international angesehener Institutionen und Expert*innen . Gümü ay stellt das, was die Menschen in Israel erleiden mussten, neben das, was die Menschen in Gaza nun erleiden müssen:  Der Angriff der Hamas vom 7. Oktober war ein Mord an mehr als tausend Menschen, die aus dem Leben gerissen worden sind, weil sie Bür­ge­r*in­nen Israels sind. Seit Tagen werden nun Tausende Zi­vi­lis­t*in­nen aus dem Leben gerissen, weil sie in Gaza nicht die Möglichkeit haben, sich vor den Bombenangriffen in Schutz zu bringen.  Darauf hinzuweisen, betone die Notwendigkeit der Einhaltung des Völkerrechts,  auch bei Verteidigungsangriffen , so Gümü ay.</w:t>
      </w:r>
    </w:p>
    <w:p>
      <w:pPr>
        <w:pStyle w:val="Normal37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Vergangenen Sonntag in Berlin: Über 10.000 Menschen gehen in Solidarität mit Israel auf die Straße. Es ist ein breites Bündnis, Red­ne­r:in­nen aller demokratischen Parteien sprechen. Blau-weiße Flaggen wehen vor dem Brandenburger Tor und fast noch mehr von der iranischen Opposition. Mit dabei ist Markus Tervooren. Er ist Geschäftsführer des VVN-BDA, der Vereinigung der Verfolgten des Naziregimes. Tervooren trägt die Fahne seines Verbandes. Selbstverständlich ist das nicht: Der traditionslinke VVN-BDA galt lange als nicht Israel-solidarisch.  Auch bei uns gehen die Diskussionen weiter , sagt Tervooren. Der 7. Oktober sei ein Einschnitt gewesen. Er wisse von vielen Mitgliedern, die danach ihre Solidarität demonstrieren wollten.  Wir wurden von Widerstandskämpfern und Holocaust-Überlebenden gegründet. Viele haben auch familiäre Verbindungen nach Israel. </w:t>
      </w:r>
    </w:p>
    <w:p>
      <w:pPr>
        <w:pStyle w:val="Normal37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Tervooren ärgert sich über einige der linken Reaktionen auf das Massaker der Hamas.  Es hätte erst mal darum gehen müssen, den antisemitischen Terror zurückweisen, bevor man gleich anfängt, zu erklären, was die Israelis vielleicht vorher gemacht haben. Das relativiert das Pogrom , sagt er. Seine Position sei so durchaus nicht überall in seinem Verband akzeptiert, sagt Teerhoven.</w:t>
      </w:r>
    </w:p>
    <w:p>
      <w:pPr>
        <w:pStyle w:val="Normal37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Auch bei anderen Schwergewichten linker Bewegungstradition gibt es Diskussionsbedarf. Die Rote Hilfe hilft seit 1975 unter anderem politischen Gefangenen. Der Verein versteht sich als strömungsübergreifend. Am 11. Oktober beendete der Rote-Hilfe-Bundesverband die Unterstützung einer bereits länger laufenden Kampagne gegen die Ausweisung des Sprechers der Gruppe  Samidoun . Die ging aus der  Volksfront zur Befreiung Palästinas  hervor, ist in Deutschland vor allem in Berlin aktiv und marxistisch-leninistisch ausgerichtet. Am 7. Oktober hatten Samidoun-Anhänger den Hamas-Anschlag gefeiert und dazu in Neukölln Süßigkeiten verteilt. Der Bundesverband der Roten Hilfe schrieb:  Selbstverständlich gibt es auch bei uns Grenzen der Solidarität, wenn linke Grundprinzipien verletzt werden.  Und:  Samidoun hat diese eindeutig verletzt. </w:t>
      </w:r>
    </w:p>
    <w:p>
      <w:pPr>
        <w:pStyle w:val="Normal37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Berliner Ortsgruppe der Roten Hilfe aber stellte klar: Das Spendenkonto bleibt. Es sei nie nur für Samidoun gedacht gewesen, sondern  für alle Menschen, die auf Grund ihres linken Engagements für ein freies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Repression erlitten . Mit ihnen sei man weiterhin solidarisch. Denn:  Der internationalistische Kampf gegen Kolonialismus ist Teil des Kanons linker Politik , so die Rote Hilfe in Berlin. Man verurteile die Bestrebungen, Samidoun zu verbieten</w:t>
      </w:r>
    </w:p>
    <w:p>
      <w:pPr>
        <w:pStyle w:val="Normal37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Zur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am 20. Oktober unter dem Motto  Decolonize. Against Oppression globally  rief unter anderem die Gruppe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Spricht  auf.  Heute ist ein revolutionärer Tag, auf den wir stolz sein können    mit diesen Worten hatte die Gruppe den Hamas-Terror kommentiert. Einen Tag später verbreitete die Gruppe Bilder mit Gleitschirmfliegern. Hamas-Kämpfer waren so unter anderem zu einem Musikfestival gelangt, wo sie 260 Feiernde ermordeten.</w:t>
      </w:r>
    </w:p>
    <w:p>
      <w:pPr>
        <w:pStyle w:val="Normal37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Am vergangen Samstag sammeln sich Menschen auf dem Berliner Oranienplatz, ziehen nach Neukölln. Immer wieder ertönt der Spruch  From the river to the sea . Er steht dafür, dass mit einer  Befreiung  Palästinas das Gebiet vom Jordan bis zum Mittelmeer gemeint ist   es also keinen Platz für einen jüdischen Staat Israel geben soll. Schon an der ersten Kreuzung beschlagnahmt die Polizei den Lautsprecherwagen.</w:t>
      </w:r>
    </w:p>
    <w:p>
      <w:pPr>
        <w:pStyle w:val="Normal37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Eine wichtige, neue Stimme in der Linken sind die Migrantifa-Gruppen. Sie entstanden nach dem Anschlag von Hanau im Februar 2020 in einer Reihe deutscher Städte, meist aus Ak­ti­vis­t:in­nen mit migrantischem Background. Das unterscheidet sie von den traditionellen Antifa-Gruppen, die oft sehr deutsch und weiß sind. Für deren Mitglieder stellte sich vielfach die Frage nach familiärer Verstrickung in die Shoah-Täterschaft. Nicht nur deshalb fühlen sich häufig Israel verpflichtet. Bei den Migrantifa-Gruppen ist das anders   was sich jedoch teils sehr unterschiedlich ausdrückt.</w:t>
      </w:r>
    </w:p>
    <w:p>
      <w:pPr>
        <w:pStyle w:val="Normal37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Migrantifa Rhein-Main etwa bejubelte die Hamas-Attacken: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habe sich  verteidigt, indem es die koloniale, militärische Infrastruktur Israels erfolgreich angreift , schreibt die Gruppe. Auch die Berliner Migrantifa steht klar auf der Seite der Palästinenser. Doch sie schrieb auch:  Wer Synagogen, jüdische Schulen oder Jü­d:in­nen auf der Straße angreift, ist ein feiges reaktionäres Schwein und steht nicht auf unserer Seite im Kampf gegen Rassismus. </w:t>
      </w:r>
    </w:p>
    <w:p>
      <w:pPr>
        <w:pStyle w:val="Normal37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Während die Rhein-Main-Gruppe eine Interviewanfrage unbeantwortet lässt, erklärt sich die Berliner Migrantifa zu einem Gespräch bereit.  Wir sind keine Unterstützer der Hamas oder irgendeiner islamistischen Bewegung weltweit , sagt die Sprecherin, eine junge Frau, die sich als Aisha Jamal vorstellt.  Der Islamismus ist nichts, was wir befürworten, sein Weltbild ist unvereinbar mit unserem. Wir glauben nicht, dass er eine Alternative für unsere Gesellschaften im Nahen Osten darstellt. </w:t>
      </w:r>
    </w:p>
    <w:p>
      <w:pPr>
        <w:pStyle w:val="Normal37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Doch Jamal ist wütend darüber, dass die deutsche Öffentlichkeit nur dieses Bekenntnis interessiere.  Bevor man hier überhaupt existieren darf als rassifizierter Mensch, bevor man irgendwas zum Thema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sagen darf, muss man sich von der Hamas distanzieren. Das finden wir falsch.  Jamal nennt das Teil einer  rassistischen Diffamierung. Es ist ein extrem belastendes Klima, das gerade herrscht. </w:t>
      </w:r>
    </w:p>
    <w:p>
      <w:pPr>
        <w:pStyle w:val="Normal37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Deutschland nehme dabei eine Sonderstellung ein. Weltweit habe es riesige Proteste gegeben, in Paris, in London hätten sich gar 100.000 Menschen versammelt.  Das war erlaubt. In Berlin aber war bis zum 20. Oktober jede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verboten.  Menschen seien zusammengeprügelt worden, es gebe eine  massive Einschüchterung , wegen der sich Menschen zum Teil kaum trauten, auf die Straße zu gehen.  Das ist auch ein enormes Risiko für Leute mit unsicherem Aufenthaltsrecht.  Die Polizei hatte die Demoverbote damit begründet, dass auf vorigen Versammlungen gewaltverherrlichende Parolen gerufen wurden.</w:t>
      </w:r>
    </w:p>
    <w:p>
      <w:pPr>
        <w:pStyle w:val="Normal37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Jamal erzählt, dass die Gruppe seit zwei Jahren zu Solidaritätsbesuchen nach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reist und befreundete Ak­ti­vis­t:in­nen von dort nach Berlin einlädt. Der jüngste Besuch war nach dem 7. Oktober. Im Netz hat die Gruppe Bilder gepostet, wie sie mit ihren palästinensischen Gästen vor dem Sowjetischen Ehrenmal in Berlin-Treptow posiert. In der Bildunterschrift ist die Rede von  palästinensischen und jüdischen Geschwistern, die nicht still sein wollen.  Bei ihren Gästen hätte die Sorge um das eigene Leben und das der Angehörigen und Freunde dominiert, erzählt Jamal. Die Demoverbote seien als  ungerecht und erniedrigend  empfunden worden.  Bei der Verabschiedung am Flughafen haben die palästinensischen Genossen gesagt: Fünfzig-fünfzig, dass wir uns je wiedersehen. Das ist das Gefühl gerade. </w:t>
      </w:r>
    </w:p>
    <w:p>
      <w:pPr>
        <w:pStyle w:val="Normal37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Angriffe der Hamas, so Jamal, gingen zurück auf  100 Jahre Landraub und Kolonialisierung in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 Die Menschen würden ihres Landes, ihrer Kultur und Identität beraubt, das sei ein  Prozess massiver Gewalt und Vertreibung . Doch wer diesen historischen Kontext benenne oder wer auf die Lage in Gaza aufmerksam mache,  wird sofort als Hamas-Unterstützer gesehen . Dass es Schulen in Berlin auf Empfehlung der Bildungssenatorin frei steht, das Tragen der Kufiya, des Palästinensertuchs, zu verbieten, betrachtet sie als Skandal.  Letztlich verbieten sie, Palästinenser zu sein. </w:t>
      </w:r>
    </w:p>
    <w:p>
      <w:pPr>
        <w:pStyle w:val="Normal37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Wie unterschiedlich der linke Blick auf die Lage in Gaza und Israel ausfällt, zeigt sich auch in den höheren Etagen des globalen Kunst- und Wissenschaftsbetriebs. An der Cornell University im US-Bundesstaat New York sprach der afroamerikanische Literaturwissenschafts-Professor Russell Rickford auf einer Kundgebung der Gruppe Jewish Voice for Peace. In den ersten Stunden nach der Hamas-Attacke hätten Tausende Palästinenser  zum ersten Mal seit Jahren wieder atmen können , sagte Rickford in seiner Rede. Er zeigte Verständnis, dass Pa­läs­ti­nen­se­r*in­nen angesichts dieses  Herausforderns des Gewaltmonopols ( ) erheitert  und  erregt  gewesen wären, das sei menschlich.</w:t>
      </w:r>
    </w:p>
    <w:p>
      <w:pPr>
        <w:pStyle w:val="Normal37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Rickfords wurde heftig kritisiert, entschuldigte sich. Die Unileitung beurlaubte ihn für den Rest des Semesters. Doch Tausende unterschrieben eine Petition gegen Entlassungsforderungen, es gab Soli-Demos, Kollegen veröffentlichten einen offenen Brief zu seiner Unterstützung. Einer von ihnen ist der Jude Eli Friedman, der an der Cornell University Arbeitswissenschaft lehrt. Russell sei  kein Antisemit , sagt Friedman der wochentaz. Er habe vielmehr einen  prinzipientreuen Standpunkt gegen einen extremistischen, rechtsgerichteten Zionismus eingenommen, der den Völkermord am palästinensischen Volk will .</w:t>
      </w:r>
    </w:p>
    <w:p>
      <w:pPr>
        <w:pStyle w:val="Normal37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Amin Husain sieht die Dinge ähnlich. Der palästinensisch-amerikanische Künstler und Professor an der New York University wird häufig zu internationalen Vorträgen eingeladen, etwa im Haus der Kulturen der Welt in Berlin. Husain ist Gründer der Initiative  Decolonize This Place  (DTP). Die setzt sich nach eigenen Angaben für eine  Globalisierung der Intifada  und gegen  kolonialistische Tendenzen  in der Kunstwelt ein. In den Sozialen Medien folgen DTP Hunderttausende.</w:t>
      </w:r>
    </w:p>
    <w:p>
      <w:pPr>
        <w:pStyle w:val="Normal37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Am Tag der Hamas-Terrorattacke schreibt die Gruppe unter ein Video, auf dem Be­su­che­r:in­nen des überfallenen Musik-Festivals um ihr Leben rennen:  Soldaten und Siedler fliehen . Unter den 38.000 Menschen, die auf  gefällt mir  klicken oder die Bilder von DTP teilen, sind international bekannte Persönlichkeiten, wie die Influencerin Kimberly Drew, einst Social-Media-Chefin des Metropolitan Museum of Art in New York. Dann beschwört DTP den palästinensischen Widerstand, der  mit allen Mitteln  erfolgen dürfe. Ein Foto in dem Post zeigt einen vermummten Hamas-Kämpfer neben einer älteren Israelin im Rollstuhl. Der Kommentar auf dem geteilten Bild:  Die Siedler-Oma scheint das nicht zu stören lmfao . Die Abkürzung  lmfao  ist im Internet als Ausdruck von Heiterkeit üblich. Wer  Dekolonialisierung  so versteht wie DTP, meint das Ende Israels. Die Entmenschlichung ist Ausdruck eines linken Antisemitismus.</w:t>
      </w:r>
    </w:p>
    <w:p>
      <w:pPr>
        <w:pStyle w:val="Normal37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Amin Husain und eine weitere DTP-Mitgründerin erklären sich auf Anfrage zu einem Gespräch mit der taz bereit. Fast eine Stunde legen sie ihre Sicht dar, bestätigen die Positionen, die ihre Gruppe auf Instagram verbreitet. Später ziehen sie ihr Einverständnis zurück, wollen nicht zitiert werden. Die Häme über die gefangene alte Frau im Rollstuhl gefällt über 34.000 Menschen.</w:t>
      </w:r>
    </w:p>
    <w:p>
      <w:pPr>
        <w:pStyle w:val="Normal37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Auch bekannte Gesichter der internationalen Kunst-Elite tauchten auf: Eine feministische Kunsthistorikerin und Leiterin eines Museums an der US-Ostküste sowie eine der weltweit prominentesten internationalen Ausstellungskuratorinnen. Beide wiesen auf Anfrage ausdrücklich zurück, den Inhalt des Posts zu unterstützen, und löschten ihre Zustimmung danach.</w:t>
      </w:r>
    </w:p>
    <w:p>
      <w:pPr>
        <w:pStyle w:val="Normal37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Als der indigene US-Künstler Nicholas Galanin zwei Tage nach dem Terror-Anschlag den Instagram-Account des großen New Yorker  Public Art Fund  übernehmen darf, empfiehlt er  Decolonize this place  mit dem Worten:  Unsere Aufstände sind queer, trans, schwarz, braun, indigen, migrantisch, palästinensisch und global.  Die Nachfrage der wochentaz, wie er den Widerspruch erklärt, dass die Hamas Queers mit dem Tod bedroht, beantwortet Galanin nicht.</w:t>
      </w:r>
    </w:p>
    <w:p>
      <w:pPr>
        <w:pStyle w:val="Normal37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Viele Linke in Israel sind dieser Tage enttäuscht von ihren internationalen MitstreiterInnen, darunter auch schärfste Kri­ti­ke­r:in­nen der Besatzungspolitik. So hatten beispielsweise die bekannten israelischen Friedensorganisationen Breaking the Silence und B Tselem nach dem Angriff der Hamas mehrfach den Terror verurteilt und ihre Solidarität mit den Opfern ausgedrückt. Mit­strei­te­r:in­nen der Organisationen waren von den Angriffen direkt betroffen. In den südisraelischen Kibbuzim engagierten sich viele in der Friedensbewegung   und wurden ermordet. Ein Sprecher von B Tselem bestätigt, dass ein ehemaliges Vorstandsmitglied, die 74-jährige Vivian Silver aus dem Kibbuz Beeri, vermutlich nach Gaza entführt wurde. Silver ist auch bei Women Wage Peace aktiv. Wie die Jüdische Allgemeine berichtet, gehört sie zu Freiwilligen, die seit Jahren kranke Kinder aus Gaza an der Grenze abholten und zur Behandlung in israelische Krankenhäuser fuhren.</w:t>
      </w:r>
    </w:p>
    <w:p>
      <w:pPr>
        <w:pStyle w:val="Normal37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Auch Yasmin, eine in Israel und Deutschland lebende Künstlerin, ist enttäuscht über die linke Szene. Sie kommt aus dem Punk, versteht sich als linksradikal, queer, feminististisch   und ist Jüdin. Mit ihrem echten Namen will sie nicht genannt werden.  Für mich ist die linke Kunstszene kein Safe Space , sagt Yasmin.  Es gibt die aktuelle Situation und es gibt auch BDS.  Die Kampagne Boycott, Divestment and Sanctions will, dass auch israelische Aka­de­mi­ke­r:in­nen und Künst­le­r:in­nen boykottiert werden   unabhängig von ihrer politischen Position.</w:t>
      </w:r>
    </w:p>
    <w:p>
      <w:pPr>
        <w:pStyle w:val="Normal37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Wenn es um Antisemitismus geht, kann ich nicht auf Solidarität zählen , sagt Yasmin. Das belaste sie.  Es ist eine alte Angst von Juden in der Diaspora: Dass der Freund und Nachbar dich fallen lässt.  Auch sie sei in Israel gegen die Besatzungspolitik auf die Straße gegangen, ebenso wie gegen die rechtsradikale Regierung. Aber in der aktuellen Situation nun gegen  Dekolonialisierung  zu demonstrieren? An vielen Stellen im Kunstbetrieb säßen heute Menschen, die postkolonial dächten   und dann für alle vermeintlich Unterdrückten gleichermaßen unkritisch Partei ergriffen. Yasmin nennt das  positiven Rassismus .</w:t>
      </w:r>
    </w:p>
    <w:p>
      <w:pPr>
        <w:pStyle w:val="Normal37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 solches Verständnis antiimperialistischen Befreiungskampfes sieht sie  nahe der Blut-und-Boden-Theorie  des Faschismus. Die Hamas sei eine brutale islamistische Organisation,  die mich, die uns Juden töten will. Denen ist die Lösung des Konflikts nicht wichtig.  Das müssten die Leute endlich verstehen.</w:t>
      </w:r>
    </w:p>
    <w:p>
      <w:pPr>
        <w:pStyle w:val="Normal37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Juden sind dann plötzlich Neonazis </w:t>
      </w:r>
    </w:p>
    <w:p>
      <w:pPr>
        <w:pStyle w:val="Normal37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Die Hamas-Attacken gehen auf 100 Jahre Kolonialisierung in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zurück </w:t>
      </w:r>
    </w:p>
    <w:p>
      <w:pPr>
        <w:pStyle w:val="Normal374"/>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27, 2023</w:t>
      </w:r>
    </w:p>
    <w:p>
      <w:pPr>
        <w:pStyle w:val="Normal374"/>
      </w:pPr>
    </w:p>
    <w:p>
      <w:pPr>
        <w:pStyle w:val="Normal374"/>
        <w:ind w:left="200"/>
        <w:sectPr>
          <w:type w:val="continuous"/>
          <w:pgMar w:top="840" w:right="1000" w:bottom="840" w:left="1000" w:header="400" w:footer="400"/>
          <w:pgNumType w:fmt="decimal"/>
          <w:cols w:space="720"/>
        </w:sectPr>
      </w:pPr>
      <w:r>
        <w:br/>
      </w:r>
      <w:r>
        <w:pict>
          <v:line id="_x0000_s2610" style="position:absolute;z-index:252497920" from="0,10pt" to="512pt,10pt" strokecolor="black" strokeweight="1pt">
            <v:stroke linestyle="single"/>
          </v:line>
        </w:pict>
      </w:r>
      <w:r>
        <w:rPr>
          <w:rFonts w:ascii="arial" w:eastAsia="arial" w:hAnsi="arial" w:cs="arial"/>
          <w:b/>
          <w:color w:val="767676"/>
          <w:sz w:val="16"/>
        </w:rPr>
        <w:t>End of Document</w:t>
      </w:r>
    </w:p>
    <w:p>
      <w:pPr>
        <w:pStyle w:val="Normal375"/>
        <w:sectPr>
          <w:headerReference w:type="even" r:id="rId2312"/>
          <w:headerReference w:type="default" r:id="rId2313"/>
          <w:footerReference w:type="even" r:id="rId2314"/>
          <w:footerReference w:type="default" r:id="rId2315"/>
          <w:headerReference w:type="first" r:id="rId2316"/>
          <w:footerReference w:type="first" r:id="rId2317"/>
          <w:pgSz w:w="12240" w:h="15840"/>
          <w:pgMar w:top="840" w:right="1000" w:bottom="840" w:left="1000" w:header="400" w:footer="400"/>
          <w:pgNumType w:fmt="decimal"/>
          <w:cols w:space="720"/>
          <w:titlePg w:val="0"/>
        </w:sectPr>
      </w:pPr>
    </w:p>
    <w:p>
      <w:pPr>
        <w:pStyle w:val="Normal375"/>
      </w:pPr>
    </w:p>
    <w:p>
      <w:pPr>
        <w:pStyle w:val="Normal375"/>
      </w:pPr>
      <w:r>
        <w:pict>
          <v:shape id="_x0000_i2611" type="#_x0000_t75" alt="LexisNexis®" style="width:147.75pt;height:30pt">
            <v:imagedata r:id="rId10" o:title=""/>
          </v:shape>
        </w:pict>
      </w:r>
      <w:r>
        <w:cr/>
      </w:r>
    </w:p>
    <w:p>
      <w:pPr>
        <w:pStyle w:val="Heading1374"/>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Illegale Krawall-</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in Hamburg; Israel-Hetzer verletzen 3 Polizisten</w:t>
      </w:r>
    </w:p>
    <w:p>
      <w:pPr>
        <w:pStyle w:val="Normal375"/>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BILD.de</w:t>
      </w:r>
    </w:p>
    <w:p>
      <w:pPr>
        <w:pStyle w:val="Normal375"/>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28. Oktober 2023 </w:t>
      </w:r>
    </w:p>
    <w:p>
      <w:pPr>
        <w:pStyle w:val="Normal375"/>
        <w:keepNext w:val="0"/>
        <w:spacing w:after="0" w:line="240" w:lineRule="atLeast"/>
        <w:ind w:right="0"/>
        <w:jc w:val="both"/>
      </w:pPr>
      <w:bookmarkStart w:id="750" w:name="Bookmark_376"/>
      <w:bookmarkEnd w:id="750"/>
    </w:p>
    <w:p>
      <w:pPr>
        <w:pStyle w:val="Normal375"/>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BILD KG Alle Rechte Vorbehalten</w:t>
      </w:r>
    </w:p>
    <w:p>
      <w:pPr>
        <w:pStyle w:val="Normal375"/>
        <w:keepNext w:val="0"/>
        <w:spacing w:before="120" w:after="0" w:line="220" w:lineRule="atLeast"/>
        <w:ind w:left="0" w:right="0" w:firstLine="0"/>
        <w:jc w:val="left"/>
      </w:pPr>
      <w:r>
        <w:br/>
      </w:r>
      <w:r>
        <w:pict>
          <v:shape id="_x0000_i2612" type="#_x0000_t75" style="width:134.98pt;height:85.49pt">
            <v:imagedata r:id="rId187" o:title=""/>
          </v:shape>
        </w:pict>
      </w:r>
    </w:p>
    <w:p>
      <w:pPr>
        <w:pStyle w:val="Normal37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Hamburg; S. NaN</w:t>
      </w:r>
    </w:p>
    <w:p>
      <w:pPr>
        <w:pStyle w:val="Normal37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277 words</w:t>
      </w:r>
    </w:p>
    <w:p>
      <w:pPr>
        <w:pStyle w:val="Normal37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Thomas Knoop</w:t>
      </w:r>
    </w:p>
    <w:p>
      <w:pPr>
        <w:pStyle w:val="Normal375"/>
        <w:keepNext/>
        <w:spacing w:before="240" w:after="0" w:line="340" w:lineRule="atLeast"/>
        <w:ind w:left="0" w:right="0" w:firstLine="0"/>
        <w:jc w:val="left"/>
      </w:pPr>
      <w:bookmarkStart w:id="751" w:name="Body_374"/>
      <w:bookmarkEnd w:id="751"/>
      <w:r>
        <w:rPr>
          <w:rFonts w:ascii="arial" w:eastAsia="arial" w:hAnsi="arial" w:cs="arial"/>
          <w:b/>
          <w:i w:val="0"/>
          <w:strike w:val="0"/>
          <w:noProof w:val="0"/>
          <w:color w:val="000000"/>
          <w:position w:val="0"/>
          <w:sz w:val="28"/>
          <w:u w:val="none"/>
          <w:vertAlign w:val="baseline"/>
        </w:rPr>
        <w:t>Body</w:t>
      </w:r>
    </w:p>
    <w:p>
      <w:pPr>
        <w:pStyle w:val="Normal375"/>
        <w:spacing w:line="60" w:lineRule="exact"/>
      </w:pPr>
      <w:r>
        <w:pict>
          <v:line id="_x0000_s2613" style="position:absolute;z-index:252498944" from="0,2pt" to="512pt,2pt" strokecolor="#009ddb" strokeweight="2pt">
            <v:stroke linestyle="single"/>
            <w10:wrap type="topAndBottom"/>
          </v:line>
        </w:pict>
      </w:r>
    </w:p>
    <w:p>
      <w:pPr>
        <w:pStyle w:val="Normal375"/>
      </w:pPr>
    </w:p>
    <w:p>
      <w:pPr>
        <w:pStyle w:val="Normal37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Hamburg - Ausschreitungen im Bahnhofsviertel von St.Georg!</w:t>
      </w:r>
    </w:p>
    <w:p>
      <w:pPr>
        <w:pStyle w:val="Normal37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Bei der Auflösung einer illegalen pro-palästinensischen Krawall-</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flogen Steine und Flaschen auf Polizisten. Drei Beamten erlitten Verletzungen, einer musste in die Klinik.</w:t>
      </w:r>
    </w:p>
    <w:p>
      <w:pPr>
        <w:pStyle w:val="Normal37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Polizeisprecher Sören Zimbal: "Gegen 14.30 Uhr sammelten sich auf dem Steindamm in Höhe der Böckmannstraße zunächst rund 30 Personen, die unter anderem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-Flaggen mit sich führten und entsprechende Parolen skandierten. Die zwischenzeitlich auf circa 70 Personen angewachsene Gruppierung wurde seitens der Polizei als nicht angemeldete, pro-palästinensische und damit per Allgemeinverfügung verbotene Versammlung gewertet. Nach der Auflösungsverfügung gegen 15.30 Uhr entfernten sich die Personen zunächst in verschiedene Richtungen."</w:t>
      </w:r>
    </w:p>
    <w:p>
      <w:pPr>
        <w:pStyle w:val="Normal37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BILD ist jetzt auch auf WhatsApp - hier können Sie den neuen Kanal ausprobieren </w:t>
      </w:r>
    </w:p>
    <w:p>
      <w:pPr>
        <w:pStyle w:val="Normal37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Rund eine halbe Stunde später blockierten plötzlich 500 Personen den Steindamm. Die Polizei schien von der Masse zunächst überrascht, musste starke Kräfte zusammenziehen.</w:t>
      </w:r>
    </w:p>
    <w:p>
      <w:pPr>
        <w:pStyle w:val="Normal37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Polizeisprecher Zimbal: "Die Personen skandierten pro-palästinensische Parolen, bedrängten die Einsatzkräfte und griffen diese unvermittelt mit Flaschen und Steinen an. Darüber hinaus führten sie Holzlatten mit sich, an denen teilweise pro-palästinensische Plakate befestigt waren.</w:t>
      </w:r>
    </w:p>
    <w:p>
      <w:pPr>
        <w:pStyle w:val="Normal37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Den Beamten gelang es die illegale Versammlung aufzulösen.</w:t>
      </w:r>
    </w:p>
    <w:p>
      <w:pPr>
        <w:pStyle w:val="Normal37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Polizeisprecher Zimbal am Abend: "Valide Zahlen zu eingeleiteten Ermittlungsverfahren sowie zu Fest- und Ingewahrsamnahmen liegen aktuell noch nicht vor."</w:t>
      </w:r>
    </w:p>
    <w:p>
      <w:pPr>
        <w:pStyle w:val="Normal37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Weblink: https://www.bild.de/regional/hamburg/hamburg-aktuell/illegale-krawall-</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-in-hamburg-israel-hetzer-verletzen-3-polizisten-85904776.bild.html</w:t>
      </w:r>
    </w:p>
    <w:p>
      <w:pPr>
        <w:pStyle w:val="Normal375"/>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375"/>
        <w:spacing w:line="60" w:lineRule="exact"/>
      </w:pPr>
      <w:r>
        <w:pict>
          <v:line id="_x0000_s2614" style="position:absolute;z-index:252499968" from="0,2pt" to="512pt,2pt" strokecolor="#009ddb" strokeweight="2pt">
            <v:stroke linestyle="single"/>
            <w10:wrap type="topAndBottom"/>
          </v:line>
        </w:pict>
      </w:r>
    </w:p>
    <w:p>
      <w:pPr>
        <w:pStyle w:val="Normal375"/>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37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 Mann steht aufgebracht vor einer Polizistin. In seiner Hand eine Wasserflasche</w:t>
      </w:r>
    </w:p>
    <w:p>
      <w:pPr>
        <w:pStyle w:val="Normal375"/>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31, 2023</w:t>
      </w:r>
    </w:p>
    <w:p>
      <w:pPr>
        <w:pStyle w:val="Normal375"/>
      </w:pPr>
    </w:p>
    <w:p>
      <w:pPr>
        <w:pStyle w:val="Normal375"/>
        <w:ind w:left="200"/>
        <w:sectPr>
          <w:type w:val="continuous"/>
          <w:pgMar w:top="840" w:right="1000" w:bottom="840" w:left="1000" w:header="400" w:footer="400"/>
          <w:pgNumType w:fmt="decimal"/>
          <w:cols w:space="720"/>
        </w:sectPr>
      </w:pPr>
      <w:r>
        <w:br/>
      </w:r>
      <w:r>
        <w:pict>
          <v:line id="_x0000_s2615" style="position:absolute;z-index:252500992" from="0,10pt" to="512pt,10pt" strokecolor="black" strokeweight="1pt">
            <v:stroke linestyle="single"/>
          </v:line>
        </w:pict>
      </w:r>
      <w:r>
        <w:rPr>
          <w:rFonts w:ascii="arial" w:eastAsia="arial" w:hAnsi="arial" w:cs="arial"/>
          <w:b/>
          <w:color w:val="767676"/>
          <w:sz w:val="16"/>
        </w:rPr>
        <w:t>End of Document</w:t>
      </w:r>
    </w:p>
    <w:p>
      <w:pPr>
        <w:pStyle w:val="Normal376"/>
        <w:sectPr>
          <w:headerReference w:type="even" r:id="rId2318"/>
          <w:headerReference w:type="default" r:id="rId2319"/>
          <w:footerReference w:type="even" r:id="rId2320"/>
          <w:footerReference w:type="default" r:id="rId2321"/>
          <w:headerReference w:type="first" r:id="rId2322"/>
          <w:footerReference w:type="first" r:id="rId2323"/>
          <w:pgSz w:w="12240" w:h="15840"/>
          <w:pgMar w:top="840" w:right="1000" w:bottom="840" w:left="1000" w:header="400" w:footer="400"/>
          <w:pgNumType w:fmt="decimal"/>
          <w:cols w:space="720"/>
          <w:titlePg w:val="0"/>
        </w:sectPr>
      </w:pPr>
    </w:p>
    <w:p>
      <w:pPr>
        <w:pStyle w:val="Normal376"/>
      </w:pPr>
    </w:p>
    <w:p>
      <w:pPr>
        <w:pStyle w:val="Normal376"/>
      </w:pPr>
      <w:r>
        <w:pict>
          <v:shape id="_x0000_i2616" type="#_x0000_t75" alt="LexisNexis®" style="width:147.75pt;height:30pt">
            <v:imagedata r:id="rId10" o:title=""/>
          </v:shape>
        </w:pict>
      </w:r>
      <w:r>
        <w:cr/>
      </w:r>
    </w:p>
    <w:p>
      <w:pPr>
        <w:pStyle w:val="Heading1375"/>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 xml:space="preserve">Mädchen mit Baby-Attrappe bei </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So nutzen Juden-Hasser Kinder aus</w:t>
      </w:r>
    </w:p>
    <w:p>
      <w:pPr>
        <w:pStyle w:val="Normal376"/>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BILD.de</w:t>
      </w:r>
    </w:p>
    <w:p>
      <w:pPr>
        <w:pStyle w:val="Normal376"/>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28. Oktober 2023 </w:t>
      </w:r>
    </w:p>
    <w:p>
      <w:pPr>
        <w:pStyle w:val="Normal376"/>
        <w:keepNext w:val="0"/>
        <w:spacing w:after="0" w:line="240" w:lineRule="atLeast"/>
        <w:ind w:right="0"/>
        <w:jc w:val="both"/>
      </w:pPr>
      <w:bookmarkStart w:id="752" w:name="Bookmark_377"/>
      <w:bookmarkEnd w:id="752"/>
    </w:p>
    <w:p>
      <w:pPr>
        <w:pStyle w:val="Normal376"/>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BILD KG Alle Rechte Vorbehalten</w:t>
      </w:r>
    </w:p>
    <w:p>
      <w:pPr>
        <w:pStyle w:val="Normal376"/>
        <w:keepNext w:val="0"/>
        <w:spacing w:before="120" w:after="0" w:line="220" w:lineRule="atLeast"/>
        <w:ind w:left="0" w:right="0" w:firstLine="0"/>
        <w:jc w:val="left"/>
      </w:pPr>
      <w:r>
        <w:br/>
      </w:r>
      <w:r>
        <w:pict>
          <v:shape id="_x0000_i2617" type="#_x0000_t75" style="width:134.98pt;height:85.49pt">
            <v:imagedata r:id="rId187" o:title=""/>
          </v:shape>
        </w:pict>
      </w:r>
    </w:p>
    <w:p>
      <w:pPr>
        <w:pStyle w:val="Normal37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Berlin; S. NaN</w:t>
      </w:r>
    </w:p>
    <w:p>
      <w:pPr>
        <w:pStyle w:val="Normal37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290 words</w:t>
      </w:r>
    </w:p>
    <w:p>
      <w:pPr>
        <w:pStyle w:val="Normal37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Mareike Drünkler</w:t>
      </w:r>
    </w:p>
    <w:p>
      <w:pPr>
        <w:pStyle w:val="Normal376"/>
        <w:keepNext/>
        <w:spacing w:before="240" w:after="0" w:line="340" w:lineRule="atLeast"/>
        <w:ind w:left="0" w:right="0" w:firstLine="0"/>
        <w:jc w:val="left"/>
      </w:pPr>
      <w:bookmarkStart w:id="753" w:name="Body_375"/>
      <w:bookmarkEnd w:id="753"/>
      <w:r>
        <w:rPr>
          <w:rFonts w:ascii="arial" w:eastAsia="arial" w:hAnsi="arial" w:cs="arial"/>
          <w:b/>
          <w:i w:val="0"/>
          <w:strike w:val="0"/>
          <w:noProof w:val="0"/>
          <w:color w:val="000000"/>
          <w:position w:val="0"/>
          <w:sz w:val="28"/>
          <w:u w:val="none"/>
          <w:vertAlign w:val="baseline"/>
        </w:rPr>
        <w:t>Body</w:t>
      </w:r>
    </w:p>
    <w:p>
      <w:pPr>
        <w:pStyle w:val="Normal376"/>
        <w:spacing w:line="60" w:lineRule="exact"/>
      </w:pPr>
      <w:r>
        <w:pict>
          <v:line id="_x0000_s2618" style="position:absolute;z-index:252502016" from="0,2pt" to="512pt,2pt" strokecolor="#009ddb" strokeweight="2pt">
            <v:stroke linestyle="single"/>
            <w10:wrap type="topAndBottom"/>
          </v:line>
        </w:pict>
      </w:r>
    </w:p>
    <w:p>
      <w:pPr>
        <w:pStyle w:val="Normal376"/>
      </w:pPr>
    </w:p>
    <w:p>
      <w:pPr>
        <w:pStyle w:val="Normal37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Berlin - Erneut ziehen Tausende auf einer Hass-</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gegen Israel durch Berlin.</w:t>
      </w:r>
    </w:p>
    <w:p>
      <w:pPr>
        <w:pStyle w:val="Normal37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Kreuzberg waren am Samstag mehr als 4000 Menschen auf der Straße. Auf einem Plakat wurde Israel "Völkermord" vorgeworfen. Zu sehen waren viele Palästinenser-Flaggen, die Teilnehmer riefen immer wieder "Viva, Viva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w:t>
      </w:r>
    </w:p>
    <w:p>
      <w:pPr>
        <w:pStyle w:val="Normal37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Demonstranten instrumentalisierten sogar ein Kind für ihre Hass-Botschaften! Ein Mädchen musste mit einem mit roter Farbe bespritztem Laken posieren, dass offenbar für angeblich von Israel getötete Kinder stehen soll. </w:t>
      </w:r>
    </w:p>
    <w:p>
      <w:pPr>
        <w:pStyle w:val="Normal37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der aufgeheizten Stimmung kletterten Demonstranten auf die Hochbahnbrücke der U-Bahn. Die Linie U1 musste unterbrochen werden. Da auch Feuerwerk abgebrannt wurde, musste die BVG den Strom abstellen. Die Polizei räumte die Brücke schließlich.</w:t>
      </w:r>
    </w:p>
    <w:p>
      <w:pPr>
        <w:pStyle w:val="Normal37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Angemeldet war die Demonstration laut Polizei von einer Privatperson unter dem Titel "Global South United!". Sie startete am späten Nachmittag laut Polizei mit etwa 3000 Teilnehmern.</w:t>
      </w:r>
    </w:p>
    <w:p>
      <w:pPr>
        <w:pStyle w:val="Normal37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Seit der Hamas-Terrorattacke kam es in Berlin bei Hass-Demos immer wieder zu antisemitischen Aktionen, Vandalismus und Gewaltausbrüchen. Erst am Freitag wurden erneut Polizisten bei einer verletzt. Vor diesem Hintergrund sprach die Polizei zuletzt immer wieder Verbotsverfügungen gegen bestimmte Demonstrationen aus, andere durften stattfinden.</w:t>
      </w:r>
    </w:p>
    <w:p>
      <w:pPr>
        <w:pStyle w:val="Normal37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Polizei war am Samstag mit einem größeren Aufgebot vor Ort. Darunter waren auch Dolmetscher, um die mögliche Verbreitung strafbarer Inhalte durch Teilnehmer in Fremdsprachen, etwa Arabisch, zu verhindern.</w:t>
      </w:r>
    </w:p>
    <w:p>
      <w:pPr>
        <w:pStyle w:val="Normal37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Viele jüdische Menschen in Berlin beklagen eine Zunahme von Antisemitismus und Bedrohungen im Alltag.</w:t>
      </w:r>
    </w:p>
    <w:p>
      <w:pPr>
        <w:pStyle w:val="Normal37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Weblink: https://www.bild.de/regional/berlin/berlin-aktuell/berlin-so-nutzen-juden-hasser-kinder-fuer-eine-</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-aus-85903908.bild.html</w:t>
      </w:r>
    </w:p>
    <w:p>
      <w:pPr>
        <w:pStyle w:val="Normal376"/>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376"/>
        <w:spacing w:line="60" w:lineRule="exact"/>
      </w:pPr>
      <w:r>
        <w:pict>
          <v:line id="_x0000_s2619" style="position:absolute;z-index:252503040" from="0,2pt" to="512pt,2pt" strokecolor="#009ddb" strokeweight="2pt">
            <v:stroke linestyle="single"/>
            <w10:wrap type="topAndBottom"/>
          </v:line>
        </w:pict>
      </w:r>
    </w:p>
    <w:p>
      <w:pPr>
        <w:pStyle w:val="Normal376"/>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37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 Mädchen muss mit einem mit roter Farbe bespritztem Laken posieren</w:t>
      </w:r>
    </w:p>
    <w:p>
      <w:pPr>
        <w:pStyle w:val="Normal376"/>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31, 2023</w:t>
      </w:r>
    </w:p>
    <w:p>
      <w:pPr>
        <w:pStyle w:val="Normal376"/>
      </w:pPr>
    </w:p>
    <w:p>
      <w:pPr>
        <w:pStyle w:val="Normal376"/>
        <w:ind w:left="200"/>
        <w:sectPr>
          <w:type w:val="continuous"/>
          <w:pgMar w:top="840" w:right="1000" w:bottom="840" w:left="1000" w:header="400" w:footer="400"/>
          <w:pgNumType w:fmt="decimal"/>
          <w:cols w:space="720"/>
        </w:sectPr>
      </w:pPr>
      <w:r>
        <w:br/>
      </w:r>
      <w:r>
        <w:pict>
          <v:line id="_x0000_s2620" style="position:absolute;z-index:252504064" from="0,10pt" to="512pt,10pt" strokecolor="black" strokeweight="1pt">
            <v:stroke linestyle="single"/>
          </v:line>
        </w:pict>
      </w:r>
      <w:r>
        <w:rPr>
          <w:rFonts w:ascii="arial" w:eastAsia="arial" w:hAnsi="arial" w:cs="arial"/>
          <w:b/>
          <w:color w:val="767676"/>
          <w:sz w:val="16"/>
        </w:rPr>
        <w:t>End of Document</w:t>
      </w:r>
    </w:p>
    <w:p>
      <w:pPr>
        <w:pStyle w:val="Normal377"/>
        <w:sectPr>
          <w:headerReference w:type="even" r:id="rId2324"/>
          <w:headerReference w:type="default" r:id="rId2325"/>
          <w:footerReference w:type="even" r:id="rId2326"/>
          <w:footerReference w:type="default" r:id="rId2327"/>
          <w:headerReference w:type="first" r:id="rId2328"/>
          <w:footerReference w:type="first" r:id="rId2329"/>
          <w:pgSz w:w="12240" w:h="15840"/>
          <w:pgMar w:top="840" w:right="1000" w:bottom="840" w:left="1000" w:header="400" w:footer="400"/>
          <w:pgNumType w:fmt="decimal"/>
          <w:cols w:space="720"/>
          <w:titlePg w:val="0"/>
        </w:sectPr>
      </w:pPr>
    </w:p>
    <w:p>
      <w:pPr>
        <w:pStyle w:val="Normal377"/>
      </w:pPr>
    </w:p>
    <w:p>
      <w:pPr>
        <w:pStyle w:val="Normal377"/>
      </w:pPr>
      <w:r>
        <w:pict>
          <v:shape id="_x0000_i2621" type="#_x0000_t75" alt="LexisNexis®" style="width:147.75pt;height:30pt">
            <v:imagedata r:id="rId10" o:title=""/>
          </v:shape>
        </w:pict>
      </w:r>
      <w:r>
        <w:cr/>
      </w:r>
    </w:p>
    <w:p>
      <w:pPr>
        <w:pStyle w:val="Heading1376"/>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 xml:space="preserve">Polizei bereitet sich auf brisante </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vor</w:t>
      </w:r>
    </w:p>
    <w:p>
      <w:pPr>
        <w:pStyle w:val="Normal377"/>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Nürnberger Nachrichten</w:t>
      </w:r>
    </w:p>
    <w:p>
      <w:pPr>
        <w:pStyle w:val="Normal377"/>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Samstag 28. Oktober 2023</w:t>
      </w:r>
    </w:p>
    <w:p>
      <w:pPr>
        <w:pStyle w:val="Normal377"/>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AUSGABE: HA</w:t>
      </w:r>
    </w:p>
    <w:p>
      <w:pPr>
        <w:pStyle w:val="Normal377"/>
        <w:keepNext w:val="0"/>
        <w:spacing w:after="0" w:line="240" w:lineRule="atLeast"/>
        <w:ind w:right="0"/>
        <w:jc w:val="both"/>
      </w:pPr>
      <w:bookmarkStart w:id="754" w:name="Bookmark_378"/>
      <w:bookmarkEnd w:id="754"/>
    </w:p>
    <w:p>
      <w:pPr>
        <w:pStyle w:val="Normal377"/>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Nürnberger Nachrichten Alle Rechte Vorbehalten</w:t>
      </w:r>
    </w:p>
    <w:p>
      <w:pPr>
        <w:pStyle w:val="Normal377"/>
        <w:keepNext w:val="0"/>
        <w:spacing w:before="120" w:after="0" w:line="220" w:lineRule="atLeast"/>
        <w:ind w:left="0" w:right="0" w:firstLine="0"/>
        <w:jc w:val="left"/>
      </w:pPr>
      <w:r>
        <w:br/>
      </w:r>
      <w:r>
        <w:pict>
          <v:shape id="_x0000_i2622" type="#_x0000_t75" style="width:161.98pt;height:47.24pt">
            <v:imagedata r:id="rId1560" o:title=""/>
          </v:shape>
        </w:pict>
      </w:r>
    </w:p>
    <w:p>
      <w:pPr>
        <w:pStyle w:val="Normal37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S. 13; NÜRNBERG &amp; REGION</w:t>
      </w:r>
    </w:p>
    <w:p>
      <w:pPr>
        <w:pStyle w:val="Normal37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329 words</w:t>
      </w:r>
    </w:p>
    <w:p>
      <w:pPr>
        <w:pStyle w:val="Normal377"/>
        <w:keepNext/>
        <w:spacing w:before="240" w:after="0" w:line="340" w:lineRule="atLeast"/>
        <w:ind w:left="0" w:right="0" w:firstLine="0"/>
        <w:jc w:val="left"/>
      </w:pPr>
      <w:bookmarkStart w:id="755" w:name="Body_376"/>
      <w:bookmarkEnd w:id="755"/>
      <w:r>
        <w:rPr>
          <w:rFonts w:ascii="arial" w:eastAsia="arial" w:hAnsi="arial" w:cs="arial"/>
          <w:b/>
          <w:i w:val="0"/>
          <w:strike w:val="0"/>
          <w:noProof w:val="0"/>
          <w:color w:val="000000"/>
          <w:position w:val="0"/>
          <w:sz w:val="28"/>
          <w:u w:val="none"/>
          <w:vertAlign w:val="baseline"/>
        </w:rPr>
        <w:t>Body</w:t>
      </w:r>
    </w:p>
    <w:p>
      <w:pPr>
        <w:pStyle w:val="Normal377"/>
        <w:spacing w:line="60" w:lineRule="exact"/>
      </w:pPr>
      <w:r>
        <w:pict>
          <v:line id="_x0000_s2623" style="position:absolute;z-index:252505088" from="0,2pt" to="512pt,2pt" strokecolor="#009ddb" strokeweight="2pt">
            <v:stroke linestyle="single"/>
            <w10:wrap type="topAndBottom"/>
          </v:line>
        </w:pict>
      </w:r>
    </w:p>
    <w:p>
      <w:pPr>
        <w:pStyle w:val="Normal377"/>
      </w:pPr>
    </w:p>
    <w:p>
      <w:pPr>
        <w:pStyle w:val="Normal37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NÜRNBERG - Wenn am kommenden Sonntag, 29. Oktober, auf dem Dr. Peter-Schönlein-Platz in Nürnberg eine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stattfindet, ist das Kommissariat für Staatsschutz der Polizei wieder besonders hellhörig: Arabischsprachige Beamtinnen und Beamte verfolgen die Veranstaltung, um sofort feststellen zu können, wenn Volksverhetzendes geäußert wird.</w:t>
      </w:r>
    </w:p>
    <w:p>
      <w:pPr>
        <w:pStyle w:val="Normal37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Denn Inhalte in ausländischen Sprachen müssen laut Auflage der Stadt zwar gleichbedeutend in deutscher Sprache wiedergegeben werden, aber kontrollieren muss das ja auch jemand können. Die Polizisten sind besonders geschult, um Embleme, Kennzeichen oder Fahnen von verbotenen und terroristischen Organisationen zu erkennen, insbesondere von Hamas, Qassam-Brigaden, Hisbollah oder Al-Quaida mit all ihren Unter- und Teilorganisationen. Diese sind bei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ebenso untersagt wie billigende Äußerungen zu Kriegsverbrechen dieser Organisationen.</w:t>
      </w:r>
    </w:p>
    <w:p>
      <w:pPr>
        <w:pStyle w:val="Normal37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bisherigen Demos dieser Art seit dem Massaker der Hamas in Israel verliefen in der Region ,,größtenteils störungsfrei", wie eine Sprecherin des Polizeipräsidiums Mittelfranken betont. Einmal brachte ein 30-Jähriger einen Zettel mit der Aufschrift ,,From the River to the Sea", der Israel das Existenzrecht abspricht, an einem Polizeifahrzeug an, bei der zweiten Veranstaltung wurde ein Plakat selben Inhalts sowie ein Schild mit einem Vergleich zur NS-Zeit gezeigt. Strafverfahren wegen des Verdachts der Volksverhetzung wurden eingeleitet.</w:t>
      </w:r>
    </w:p>
    <w:p>
      <w:pPr>
        <w:pStyle w:val="Normal37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Am Sonntag von 15 bis 17 Uhr werden 300 Personen erwartet. Diese haben noch weitere Auflagen zu erfüllen: So dürfen sie kein Feuer entfachen, insbesondere durch das Verbrennen von Fahnen. Staatssymbole dürfen nicht verunglimpft werden, nichts Volksverhetzendes darf in Reden oder Sprechchören geäußert werden oder auf Plakaten, Flugblättern oder Kleidungsstücken zu lesen sein. ,,Ebenso verboten ist das öffentliche Zeigen von Bildaufnahmen, welche in grob anstößiger Weise verstorbene Personen zur Schau stellen", teilt die Stadt mit. </w:t>
      </w:r>
    </w:p>
    <w:p>
      <w:pPr>
        <w:pStyle w:val="Normal377"/>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377"/>
        <w:spacing w:line="60" w:lineRule="exact"/>
      </w:pPr>
      <w:r>
        <w:pict>
          <v:line id="_x0000_s2624" style="position:absolute;z-index:252506112" from="0,2pt" to="512pt,2pt" strokecolor="#009ddb" strokeweight="2pt">
            <v:stroke linestyle="single"/>
            <w10:wrap type="topAndBottom"/>
          </v:line>
        </w:pict>
      </w:r>
    </w:p>
    <w:p>
      <w:pPr>
        <w:pStyle w:val="Normal377"/>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37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MARTIN MÜLLER</w:t>
      </w:r>
    </w:p>
    <w:p>
      <w:pPr>
        <w:pStyle w:val="Normal377"/>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27, 2023</w:t>
      </w:r>
    </w:p>
    <w:p>
      <w:pPr>
        <w:pStyle w:val="Normal377"/>
      </w:pPr>
    </w:p>
    <w:p>
      <w:pPr>
        <w:pStyle w:val="Normal377"/>
        <w:ind w:left="200"/>
        <w:sectPr>
          <w:type w:val="continuous"/>
          <w:pgMar w:top="840" w:right="1000" w:bottom="840" w:left="1000" w:header="400" w:footer="400"/>
          <w:pgNumType w:fmt="decimal"/>
          <w:cols w:space="720"/>
        </w:sectPr>
      </w:pPr>
      <w:r>
        <w:br/>
      </w:r>
      <w:r>
        <w:pict>
          <v:line id="_x0000_s2625" style="position:absolute;z-index:252507136" from="0,10pt" to="512pt,10pt" strokecolor="black" strokeweight="1pt">
            <v:stroke linestyle="single"/>
          </v:line>
        </w:pict>
      </w:r>
      <w:r>
        <w:rPr>
          <w:rFonts w:ascii="arial" w:eastAsia="arial" w:hAnsi="arial" w:cs="arial"/>
          <w:b/>
          <w:color w:val="767676"/>
          <w:sz w:val="16"/>
        </w:rPr>
        <w:t>End of Document</w:t>
      </w:r>
    </w:p>
    <w:p>
      <w:pPr>
        <w:pStyle w:val="Normal378"/>
        <w:sectPr>
          <w:headerReference w:type="even" r:id="rId2330"/>
          <w:headerReference w:type="default" r:id="rId2331"/>
          <w:footerReference w:type="even" r:id="rId2332"/>
          <w:footerReference w:type="default" r:id="rId2333"/>
          <w:headerReference w:type="first" r:id="rId2334"/>
          <w:footerReference w:type="first" r:id="rId2335"/>
          <w:pgSz w:w="12240" w:h="15840"/>
          <w:pgMar w:top="840" w:right="1000" w:bottom="840" w:left="1000" w:header="400" w:footer="400"/>
          <w:pgNumType w:fmt="decimal"/>
          <w:cols w:space="720"/>
          <w:titlePg w:val="0"/>
        </w:sectPr>
      </w:pPr>
    </w:p>
    <w:p>
      <w:pPr>
        <w:pStyle w:val="Normal378"/>
      </w:pPr>
    </w:p>
    <w:p>
      <w:pPr>
        <w:pStyle w:val="Normal378"/>
      </w:pPr>
      <w:r>
        <w:pict>
          <v:shape id="_x0000_i2626" type="#_x0000_t75" alt="LexisNexis®" style="width:147.75pt;height:30pt">
            <v:imagedata r:id="rId10" o:title=""/>
          </v:shape>
        </w:pict>
      </w:r>
      <w:r>
        <w:cr/>
      </w:r>
    </w:p>
    <w:p>
      <w:pPr>
        <w:pStyle w:val="Heading1377"/>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 xml:space="preserve">Polizei bereitet sich auf brisante </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vor</w:t>
      </w:r>
    </w:p>
    <w:p>
      <w:pPr>
        <w:pStyle w:val="Normal378"/>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Nürnberger Zeitung</w:t>
      </w:r>
    </w:p>
    <w:p>
      <w:pPr>
        <w:pStyle w:val="Normal378"/>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Samstag 28. Oktober 2023</w:t>
      </w:r>
    </w:p>
    <w:p>
      <w:pPr>
        <w:pStyle w:val="Normal378"/>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AUSGABE: HA</w:t>
      </w:r>
    </w:p>
    <w:p>
      <w:pPr>
        <w:pStyle w:val="Normal378"/>
        <w:keepNext w:val="0"/>
        <w:spacing w:after="0" w:line="240" w:lineRule="atLeast"/>
        <w:ind w:right="0"/>
        <w:jc w:val="both"/>
      </w:pPr>
      <w:bookmarkStart w:id="756" w:name="Bookmark_379"/>
      <w:bookmarkEnd w:id="756"/>
    </w:p>
    <w:p>
      <w:pPr>
        <w:pStyle w:val="Normal378"/>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Nürnberger Zeitung Alle Rechte Vorbehalten</w:t>
      </w:r>
    </w:p>
    <w:p>
      <w:pPr>
        <w:pStyle w:val="Normal378"/>
        <w:keepNext w:val="0"/>
        <w:spacing w:before="120" w:after="0" w:line="220" w:lineRule="atLeast"/>
        <w:ind w:left="0" w:right="0" w:firstLine="0"/>
        <w:jc w:val="left"/>
      </w:pPr>
      <w:r>
        <w:br/>
      </w:r>
      <w:r>
        <w:pict>
          <v:shape id="_x0000_i2627" type="#_x0000_t75" style="width:161.98pt;height:24.75pt">
            <v:imagedata r:id="rId1541" o:title=""/>
          </v:shape>
        </w:pict>
      </w:r>
    </w:p>
    <w:p>
      <w:pPr>
        <w:pStyle w:val="Normal37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S. 13; Nürnberg &amp; Region</w:t>
      </w:r>
    </w:p>
    <w:p>
      <w:pPr>
        <w:pStyle w:val="Normal37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329 words</w:t>
      </w:r>
    </w:p>
    <w:p>
      <w:pPr>
        <w:pStyle w:val="Normal378"/>
        <w:keepNext/>
        <w:spacing w:before="240" w:after="0" w:line="340" w:lineRule="atLeast"/>
        <w:ind w:left="0" w:right="0" w:firstLine="0"/>
        <w:jc w:val="left"/>
      </w:pPr>
      <w:bookmarkStart w:id="757" w:name="Body_377"/>
      <w:bookmarkEnd w:id="757"/>
      <w:r>
        <w:rPr>
          <w:rFonts w:ascii="arial" w:eastAsia="arial" w:hAnsi="arial" w:cs="arial"/>
          <w:b/>
          <w:i w:val="0"/>
          <w:strike w:val="0"/>
          <w:noProof w:val="0"/>
          <w:color w:val="000000"/>
          <w:position w:val="0"/>
          <w:sz w:val="28"/>
          <w:u w:val="none"/>
          <w:vertAlign w:val="baseline"/>
        </w:rPr>
        <w:t>Body</w:t>
      </w:r>
    </w:p>
    <w:p>
      <w:pPr>
        <w:pStyle w:val="Normal378"/>
        <w:spacing w:line="60" w:lineRule="exact"/>
      </w:pPr>
      <w:r>
        <w:pict>
          <v:line id="_x0000_s2628" style="position:absolute;z-index:252508160" from="0,2pt" to="512pt,2pt" strokecolor="#009ddb" strokeweight="2pt">
            <v:stroke linestyle="single"/>
            <w10:wrap type="topAndBottom"/>
          </v:line>
        </w:pict>
      </w:r>
    </w:p>
    <w:p>
      <w:pPr>
        <w:pStyle w:val="Normal378"/>
      </w:pPr>
    </w:p>
    <w:p>
      <w:pPr>
        <w:pStyle w:val="Normal37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NÜRNBERG - Wenn am kommenden Sonntag, 29. Oktober, auf dem Dr. Peter-Schönlein-Platz in Nürnberg eine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stattfindet, ist das Kommissariat für Staatsschutz der Polizei wieder besonders hellhörig: Arabischsprachige Beamtinnen und Beamte verfolgen die Veranstaltung, um sofort feststellen zu können, wenn Volksverhetzendes geäußert wird.</w:t>
      </w:r>
    </w:p>
    <w:p>
      <w:pPr>
        <w:pStyle w:val="Normal37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Denn Inhalte in ausländischen Sprachen müssen laut Auflage der Stadt zwar gleichbedeutend in deutscher Sprache wiedergegeben werden, aber kontrollieren muss das ja auch jemand können. Die Polizisten sind besonders geschult, um Embleme, Kennzeichen oder Fahnen von verbotenen und terroristischen Organisationen zu erkennen, insbesondere von Hamas, Qassam-Brigaden, Hisbollah oder Al-Quaida mit all ihren Unter- und Teilorganisationen. Diese sind bei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ebenso untersagt wie billigende Äußerungen zu Kriegsverbrechen dieser Organisationen.</w:t>
      </w:r>
    </w:p>
    <w:p>
      <w:pPr>
        <w:pStyle w:val="Normal37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bisherigen Demos dieser Art seit dem Massaker der Hamas in Israel verliefen in der Region ,,größtenteils störungsfrei", wie eine Sprecherin des Polizeipräsidiums Mittelfranken betont. Einmal brachte ein 30-Jähriger einen Zettel mit der Aufschrift ,,From the River to the Sea", der Israel das Existenzrecht abspricht, an einem Polizeifahrzeug an, bei der zweiten Veranstaltung wurde ein Plakat selben Inhalts sowie ein Schild mit einem Vergleich zur NS-Zeit gezeigt. Strafverfahren wegen des Verdachts der Volksverhetzung wurden eingeleitet.</w:t>
      </w:r>
    </w:p>
    <w:p>
      <w:pPr>
        <w:pStyle w:val="Normal37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Am Sonntag von 15 bis 17 Uhr werden 300 Personen erwartet. Diese haben noch weitere Auflagen zu erfüllen: So dürfen sie kein Feuer entfachen, insbesondere durch das Verbrennen von Fahnen. Staatssymbole dürfen nicht verunglimpft werden, nichts Volksverhetzendes darf in Reden oder Sprechchören geäußert werden oder auf Plakaten, Flugblättern oder Kleidungsstücken zu lesen sein. ,,Ebenso verboten ist das öffentliche Zeigen von Bildaufnahmen, welche in grob anstößiger Weise verstorbene Personen zur Schau stellen", teilt die Stadt mit. </w:t>
      </w:r>
    </w:p>
    <w:p>
      <w:pPr>
        <w:pStyle w:val="Normal378"/>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378"/>
        <w:spacing w:line="60" w:lineRule="exact"/>
      </w:pPr>
      <w:r>
        <w:pict>
          <v:line id="_x0000_s2629" style="position:absolute;z-index:252509184" from="0,2pt" to="512pt,2pt" strokecolor="#009ddb" strokeweight="2pt">
            <v:stroke linestyle="single"/>
            <w10:wrap type="topAndBottom"/>
          </v:line>
        </w:pict>
      </w:r>
    </w:p>
    <w:p>
      <w:pPr>
        <w:pStyle w:val="Normal378"/>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37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MARTIN MÜLLER</w:t>
      </w:r>
    </w:p>
    <w:p>
      <w:pPr>
        <w:pStyle w:val="Normal378"/>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27, 2023</w:t>
      </w:r>
    </w:p>
    <w:p>
      <w:pPr>
        <w:pStyle w:val="Normal378"/>
      </w:pPr>
    </w:p>
    <w:p>
      <w:pPr>
        <w:pStyle w:val="Normal378"/>
        <w:ind w:left="200"/>
        <w:sectPr>
          <w:type w:val="continuous"/>
          <w:pgMar w:top="840" w:right="1000" w:bottom="840" w:left="1000" w:header="400" w:footer="400"/>
          <w:pgNumType w:fmt="decimal"/>
          <w:cols w:space="720"/>
        </w:sectPr>
      </w:pPr>
      <w:r>
        <w:br/>
      </w:r>
      <w:r>
        <w:pict>
          <v:line id="_x0000_s2630" style="position:absolute;z-index:252510208" from="0,10pt" to="512pt,10pt" strokecolor="black" strokeweight="1pt">
            <v:stroke linestyle="single"/>
          </v:line>
        </w:pict>
      </w:r>
      <w:r>
        <w:rPr>
          <w:rFonts w:ascii="arial" w:eastAsia="arial" w:hAnsi="arial" w:cs="arial"/>
          <w:b/>
          <w:color w:val="767676"/>
          <w:sz w:val="16"/>
        </w:rPr>
        <w:t>End of Document</w:t>
      </w:r>
    </w:p>
    <w:p>
      <w:pPr>
        <w:pStyle w:val="Normal379"/>
        <w:sectPr>
          <w:headerReference w:type="even" r:id="rId2336"/>
          <w:headerReference w:type="default" r:id="rId2337"/>
          <w:footerReference w:type="even" r:id="rId2338"/>
          <w:footerReference w:type="default" r:id="rId2339"/>
          <w:headerReference w:type="first" r:id="rId2340"/>
          <w:footerReference w:type="first" r:id="rId2341"/>
          <w:pgSz w:w="12240" w:h="15840"/>
          <w:pgMar w:top="840" w:right="1000" w:bottom="840" w:left="1000" w:header="400" w:footer="400"/>
          <w:pgNumType w:fmt="decimal"/>
          <w:cols w:space="720"/>
          <w:titlePg w:val="0"/>
        </w:sectPr>
      </w:pPr>
    </w:p>
    <w:p>
      <w:pPr>
        <w:pStyle w:val="Normal379"/>
      </w:pPr>
    </w:p>
    <w:p>
      <w:pPr>
        <w:pStyle w:val="Normal379"/>
      </w:pPr>
      <w:r>
        <w:pict>
          <v:shape id="_x0000_i2631" type="#_x0000_t75" alt="LexisNexis®" style="width:147.75pt;height:30pt">
            <v:imagedata r:id="rId10" o:title=""/>
          </v:shape>
        </w:pict>
      </w:r>
      <w:r>
        <w:cr/>
      </w:r>
    </w:p>
    <w:p>
      <w:pPr>
        <w:pStyle w:val="Heading1378"/>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Zwischen den Stühlen ist manchmal der richtige Platz; Es widerspricht sich nicht, solidarisch mit Israel zu sein und auf die Einhaltung des Völkerrechts in Gaza zu dringen. Im Gegenteil: Nur so lassen sich Auswege finden.</w:t>
      </w:r>
    </w:p>
    <w:p>
      <w:pPr>
        <w:pStyle w:val="Normal379"/>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ZEIT-online</w:t>
      </w:r>
    </w:p>
    <w:p>
      <w:pPr>
        <w:pStyle w:val="Normal379"/>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Samstag 28. Oktober 2023 6:36 PM GMT</w:t>
      </w:r>
    </w:p>
    <w:p>
      <w:pPr>
        <w:pStyle w:val="Normal379"/>
        <w:keepNext w:val="0"/>
        <w:spacing w:after="0" w:line="240" w:lineRule="atLeast"/>
        <w:ind w:right="0"/>
        <w:jc w:val="both"/>
      </w:pPr>
      <w:bookmarkStart w:id="758" w:name="Bookmark_380"/>
      <w:bookmarkEnd w:id="758"/>
    </w:p>
    <w:p>
      <w:pPr>
        <w:pStyle w:val="Normal379"/>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Zeitverlag Gerd Bucerius GmbH &amp; Co. Alle Rechte vorbehalten</w:t>
      </w:r>
    </w:p>
    <w:p>
      <w:pPr>
        <w:pStyle w:val="Normal379"/>
        <w:keepNext w:val="0"/>
        <w:spacing w:before="120" w:after="0" w:line="220" w:lineRule="atLeast"/>
        <w:ind w:left="0" w:right="0" w:firstLine="0"/>
        <w:jc w:val="left"/>
      </w:pPr>
      <w:r>
        <w:br/>
      </w:r>
      <w:r>
        <w:pict>
          <v:shape id="_x0000_i2632" type="#_x0000_t75" style="width:196.48pt;height:26.25pt">
            <v:imagedata r:id="rId1477" o:title=""/>
          </v:shape>
        </w:pict>
      </w:r>
    </w:p>
    <w:p>
      <w:pPr>
        <w:pStyle w:val="Normal37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xml:space="preserve"> Israel und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Ausg. 1</w:t>
      </w:r>
    </w:p>
    <w:p>
      <w:pPr>
        <w:pStyle w:val="Normal37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1707 words</w:t>
      </w:r>
    </w:p>
    <w:p>
      <w:pPr>
        <w:pStyle w:val="Normal37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Martin Klingst</w:t>
      </w:r>
    </w:p>
    <w:p>
      <w:pPr>
        <w:pStyle w:val="Normal379"/>
        <w:keepNext/>
        <w:spacing w:before="240" w:after="0" w:line="340" w:lineRule="atLeast"/>
        <w:ind w:left="0" w:right="0" w:firstLine="0"/>
        <w:jc w:val="left"/>
      </w:pPr>
      <w:bookmarkStart w:id="759" w:name="Body_378"/>
      <w:bookmarkEnd w:id="759"/>
      <w:r>
        <w:rPr>
          <w:rFonts w:ascii="arial" w:eastAsia="arial" w:hAnsi="arial" w:cs="arial"/>
          <w:b/>
          <w:i w:val="0"/>
          <w:strike w:val="0"/>
          <w:noProof w:val="0"/>
          <w:color w:val="000000"/>
          <w:position w:val="0"/>
          <w:sz w:val="28"/>
          <w:u w:val="none"/>
          <w:vertAlign w:val="baseline"/>
        </w:rPr>
        <w:t>Body</w:t>
      </w:r>
    </w:p>
    <w:p>
      <w:pPr>
        <w:pStyle w:val="Normal379"/>
        <w:spacing w:line="60" w:lineRule="exact"/>
      </w:pPr>
      <w:r>
        <w:pict>
          <v:line id="_x0000_s2633" style="position:absolute;z-index:252511232" from="0,2pt" to="512pt,2pt" strokecolor="#009ddb" strokeweight="2pt">
            <v:stroke linestyle="single"/>
            <w10:wrap type="topAndBottom"/>
          </v:line>
        </w:pict>
      </w:r>
    </w:p>
    <w:p>
      <w:pPr>
        <w:pStyle w:val="Normal379"/>
      </w:pPr>
    </w:p>
    <w:p>
      <w:pPr>
        <w:pStyle w:val="Normal37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An der US-amerikanischen   Universität Harvard, wo ich gerade für ein paar Monate bin, fuhr dieser Tage   ständig ein Lkw mit riesigen Videowänden herum. Darauf wurden unter der Überschrift   "Harvards führende Antisemiten" Fotos von einem halben Dutzend Studentinnen und   Studenten zur Schau gestellt. Nach Auffassung der Organisatoren sympathisieren   sie mit den Terroristen aus Gaza. Als ich einen der Initiatoren fragte, ob er   mit den an den Pranger gestellten Menschen gesprochen habe, schüttelte er den   Kopf. </w:t>
      </w:r>
    </w:p>
    <w:p>
      <w:pPr>
        <w:pStyle w:val="Normal37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Auf einer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auf   dem Unicampus wurde Geld für die Opfer in Gaza gesammelt und ein Transparent   entfaltet, das Israel des "Genozids" bezichtigt. Als ich von einem der   Organisatoren wissen wollte, warum sie hier von Völkermord sprechen und ob die Spenden   auch bei den Bedürftigen und nicht in den Taschen der Hamas landen würden,   schüttelte er angesichts meiner Frage ebenfalls den Kopf.</w:t>
      </w:r>
    </w:p>
    <w:p>
      <w:pPr>
        <w:pStyle w:val="Normal37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den Nachrichten war von   "propalästinensischen Demonstranten" in Harvard die Rede. "Propalästinensisch?",   fragte ich mich. Das ist ein irreführender Begriff für diese Gruppe, die sich   nicht von den Morden der Hamas distanziert. Man kann durchaus für Palästinenser   und einen palästinensischen Staat sein, ja auch die palästinensische Flagge   ausrollen und zugleich jeglichen Terror ablehnen.</w:t>
      </w:r>
    </w:p>
    <w:p>
      <w:pPr>
        <w:pStyle w:val="Normal37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Doch in dieser aufgerauten   Lage ist es schwer, mit Fragen und Argumenten durchzudringen, selbst mit ganz   normaler menschlicher Empathie, wie ich selbst erfahren habe. Aus einer   deutschen WhatsApp-Gruppe bin ich ausgestiegen, weil ich - als ich Mitgefühl auch   für die zivilen Opfer in Gaza zeigte - sofort des "Whataboutism" bezichtigt   wurde. Umgekehrt wurde ich aus einer US-amerikanischen WhatsApp-Gruppe herausgeworfen,   als ich das fehlende Mitgefühl für die israelischen Opfer bemängelte.</w:t>
      </w:r>
    </w:p>
    <w:p>
      <w:pPr>
        <w:pStyle w:val="Normal379"/>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Der 7. Oktober ist mehr als eine Zäsur</w:t>
      </w:r>
    </w:p>
    <w:p>
      <w:pPr>
        <w:pStyle w:val="Normal37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Position zwischen den   Stühlen ist immer unangenehm, trotzdem bleibe ich dabei. Ich bin in den   vergangenen rund 20 Jahren mehrfach als Journalist in Israel gewesen und   ebenso im besetzten Westjordanland und im Gazastreifen. Ich habe auf beiden Seiten   die wachsenden Verhärtungen erlebt. Als Deutscher bin ich mit der tiefen   Überzeugung des "Nie wieder!" groß geworden, und wie in so vielen deutschen   Familien spiegeln sich auch in meiner die Pathologien des 20. Jahrhunderts   wider.</w:t>
      </w:r>
    </w:p>
    <w:p>
      <w:pPr>
        <w:pStyle w:val="Normal37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Das Verbrechen vom 7. Oktober   hat nicht nur zu großer Sprachlosigkeit, sondern auch zu gedanklicher und   begrifflicher Verwirrung geführt. Als ich die Demonstranten mit ihrem   Genozidtransparent sah, begriff ich, dass die Dimension, das wirkliche Ausmaß,   die Einzigartigkeit des Massenmords vielerorts gar nicht verstanden werden. </w:t>
      </w:r>
    </w:p>
    <w:p>
      <w:pPr>
        <w:pStyle w:val="Normal37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7. Oktober ist mehr als eine Zäsur. Seine Blutspur und die abgrundtief böse, menschenverachtende   Freude der Täter über das Abschlachten von weit mehr als 1.000 Jüdinnen und Juden führen direkt   nach Auschwitz. Die Hamas hat diese furchtbare Parallele zum Holocaust bewusst   inszeniert, mit ihrer bis ins Detail geplanten Brutalität wollten die   Attentäter diese schauderhafte Erinnerung gezielt wecken. Der große Schock der   Israelis, ihr Entsetzen und der eiserne Wille, die Hamas ein für alle Mal   unschädlich zu machen, ist darum nur allzu verständlich.</w:t>
      </w:r>
    </w:p>
    <w:p>
      <w:pPr>
        <w:pStyle w:val="Normal37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Wenn jetzt jemand des   Genozids bezichtigt werden kann, also der Absicht, eine nationale, religiöse, ethnische oder rassische   Gruppe teilweise oder vollständig zerstören zu wollen, ist   es die Hamas. Ihr Ziel ist es, Israel von der Landkarte zu tilgen. So steht es in ihrem Manifest von 1988, so hat es mir Anfang der Nullerjahre in einem   Interview der damalige Hamas-Führer Abd al-Aziz ar-Rantisi gesagt. Im April 2004   wurde er in Gaza-Stadt bei einem israelischen Luftangriff getötet.</w:t>
      </w:r>
    </w:p>
    <w:p>
      <w:pPr>
        <w:pStyle w:val="Normal37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Wer jetzt die Hamas oder den   Islamischen Dschihad für ihre Vernichtungsabsicht feiert, wer auf den Straßen   "Tod den Juden" ruft und aus Freude über das Massenverbrechen Süßigkeiten   verteilt, macht sich mit den Mördern gemein. </w:t>
      </w:r>
    </w:p>
    <w:p>
      <w:pPr>
        <w:pStyle w:val="Normal37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Und offenbar spielt es auch   keine Rolle, dass die Hamas den Gazastreifen seit 2006 zu einem Polizeistaat   ausgebaut hat, dass politische Gegner umgebracht oder ins Gefängnis gesteckt   werden. Das Leben der Palästinenser ist der Hamas egal, gezielt benutzt sie Frauen   und Kinder als menschlichen Schutzschild, deponiert Waffen in zivilen   Einrichtungen, in Schulen und Krankenhäusern. </w:t>
      </w:r>
    </w:p>
    <w:p>
      <w:pPr>
        <w:pStyle w:val="Normal37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Sich gegen eine derartige   Ruchlosigkeit militärisch zu wehren, ohne sich selbst des Völkerrechtsbruchs   schuldig zu machen, ist nahezu unmöglich. Die Hamas will diese schlimmen Bilder,   die ihnen die israelischen Angriffe jetzt liefern und die sich im Zuge der nun ausgeweiteten Bodenangriffe wohl noch vervielfältigen werden. Durchkämmen demnächst israelische Soldaten Wohnblocks und führen   einen opferreichen Straßenkampf, besteht die Gefahr, dass die Terroristen den   Kampf um die Bilder und die Meinungshoheit gewinnen.</w:t>
      </w:r>
    </w:p>
    <w:p>
      <w:pPr>
        <w:pStyle w:val="Normal37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"Wir müssen jetzt Israel   freie Hand lassen", sagte der SPD-Außenpolitiker Michael Roth kurz nach dem   Terroranschlag der Hamas. Ein falscher und geradezu fataler Satz. Selbstverständlich   hat Israel das Recht, sich zu verteidigen, aber es hat dabei keine "freie Hand".   Das Völkerrecht setzt kriegerischen Auseinandersetzungen Grenzen und bestimmt,   das Leid der Menschen so gering wie möglich zu halten ist. Die zivile   Bevölkerung sowie zivile Einrichtungen müssen geschützt werden. </w:t>
      </w:r>
    </w:p>
    <w:p>
      <w:pPr>
        <w:pStyle w:val="Normal379"/>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Pochen auf Israels Selbstverteidigungsrecht und Einhaltung des Völkerrechts</w:t>
      </w:r>
    </w:p>
    <w:p>
      <w:pPr>
        <w:pStyle w:val="Normal37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 Prinzip des humanitären   Völkerrechts ist die strikte Beachtung des Verhältnismäßigkeitsgrundsatzes. Das   heißt, alle Maßnahmen müssen in einem angemessenen Verhältnis zum militärischen   Ziel stehen. Israel will mit gutem Grund die Hamas beseitigen, doch sind dabei schon   jetzt, noch vor dem Beginn der Bodenoffensive, laut dem Hamas-kontrollierten Gesundheitsministerium mehr als 6.000 Palästinenserinnen   und Palästinenser gestorben. Ob die Zahl stimmt, lässt sich   gegenwärtig nicht überprüfen. Aber klar ist, dass Israels Raketen in   erster Linie die Zivilbevölkerung treffen, darunter viele Kinder, Jugendliche   und Frauen. Das ist ein Bruch des Völkerrechts.</w:t>
      </w:r>
    </w:p>
    <w:p>
      <w:pPr>
        <w:pStyle w:val="Normal37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Es ist kein Widerspruch, für   Israels Selbstverteidigungsrecht einzutreten und zugleich auf die Einhaltung   des Völkerrechts zu pochen. Im Gegenteil, unter Demokratien und Verbündeten sollte   das eine Selbstverständlichkeit sein. Ebenso wenig widerspricht es sich,   solidarisch mit Israel zu sein und zugleich auf die Zusammenhänge dieses   Konflikts hinzuweisen. Kontextualisierung ist keine Relativierung des   grauenhaften Terroranschlags der Hamas. Im Gegenteil, sie ist notwendig, um   Auswege aufzuzeigen.</w:t>
      </w:r>
    </w:p>
    <w:p>
      <w:pPr>
        <w:pStyle w:val="Normal37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Viele Sicherheitsvorkehrungen   der Israelis kann ich gut verstehen. Wer einem Feind gegenübersteht, der einen   auslöschen will, muss sich besonders schützen. Aber aus dieser ständigen   Bedrohung heraus folgt keine Rechtfertigung der Siedlungs- und   Okkupationspolitik. Diese existiert seit 56 Jahren, verstößt gegen das   Völkerrecht und hat sich in den vergangenen Jahrzehnten leider immer stärker   radikalisiert. Israel hat sich von seinen rechtsextremen Siedlern und deren   politischen Vertretern in Geiselhaft nehmen lassen. </w:t>
      </w:r>
    </w:p>
    <w:p>
      <w:pPr>
        <w:pStyle w:val="Normal37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Ich habe selbst immer wieder gesehen,   wie Palästinenserinnen und Palästinensern im Westjordanland ihr Land genommen   wurde, wie man ihre Bewegungsfreiheit beschnitt und sie demütigte. Gäbe   es nicht Israels mutiges oberstes Gericht, dessen Befugnisse Premierminister   Benjamin Netanjahu kappen will, wäre es für die Palästinenser im Westjordanland   noch schlimmer gekommen.</w:t>
      </w:r>
    </w:p>
    <w:p>
      <w:pPr>
        <w:pStyle w:val="Normal37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Nein, der wachsende Hass vieler   Palästinenserinnen und Palästinenser auf Israel rechtfertigt keinen Terror,   aber er ist nicht im luftleeren Raum entstanden. Es gibt Zusammenhänge, einen klaren   Kontext. </w:t>
      </w:r>
    </w:p>
    <w:p>
      <w:pPr>
        <w:pStyle w:val="Normal37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der derzeitigen israelischen   Regierung sitzen Rechtsextremisten wie Sicherheitsminister Itamar Ben-Gvir. Er   hat vor einiger Zeit zur "Ausradierung" eines palästinensischen Dorfes   aufgerufen, will jetzt alle Siedler mit Waffen ausrüsten und bezeichnet den   jüdischen Attentäter, der 1995 den israelischen Premier Izchak Rabin ermordete,   als Held. Leute wie Ben-Gvir wollen Israel am liebsten das ganze Westjordanland   einverleiben und die Palästinenserinnen und Palästinenser in die arabischen   Nachbarstaaten vertreiben. Zwischen Rechtsextremisten wie Ben-Gvir und islamistischen   Hamas-Fanatikern gibt es keine großen Unterschiede.</w:t>
      </w:r>
    </w:p>
    <w:p>
      <w:pPr>
        <w:pStyle w:val="Normal379"/>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Mit Israels gegenwärtiger Regierung und der Hamas wird es keine Lösung geben</w:t>
      </w:r>
    </w:p>
    <w:p>
      <w:pPr>
        <w:pStyle w:val="Normal37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Doch anders als der von der Hamas   beherrschte Gazastreifen, auch anders als jene Teile des Westjordanlands, die   von der Palästinensischen Autonomiebehörde und der Fatah regiert werden, ist Israel   immer noch eine lebendige Demokratie mit einer wehrhaften Zivilbevölkerung,   freien Medien und einer nach wie vor funktionierenden Gewaltenteilung. Ob es   dabei bleiben wird, steht allerdings dahin. Der Krieg könnte Israels radikale   Kräfte stärken, was der Hamas ebenso in die Hände spielen würde.</w:t>
      </w:r>
    </w:p>
    <w:p>
      <w:pPr>
        <w:pStyle w:val="Normal37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letzter Zeit wurde die Zweistaatenlösung oft für eine überholte Idee gehalten. Der Krieg jedoch   zeigt, dass es ohne einen eigenen palästinensischen Staat und ein in seiner   Existenz gesichertes Israel nie Frieden geben wird. Man kann lange darüber streiten,   an wem die verschiedenen Friedenspläne der vergangenen Jahrzehnte gescheitert   sind. Das führt aber nicht weiter und ändert nichts an der Tatsache, dass die   Pläne wieder auf den Tisch müssen.</w:t>
      </w:r>
    </w:p>
    <w:p>
      <w:pPr>
        <w:pStyle w:val="Normal37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Auch das gehört zu den   unbequemen Wahrheiten, die ausgesprochen gehören: Mit Israels gegenwärtiger   Regierung und der Hamas wird es keine Lösung geben. Erstere wird niemals das   Westjordanland freigeben und die Siedlungen räumen, letztere wird nie das   Existenzrecht Israels akzeptieren - und die Palästinensische Autonomiebehörde   und ihr Chef Mahmud Abbas sind zu schwach und haben massiv an Autorität   eingebüßt.</w:t>
      </w:r>
    </w:p>
    <w:p>
      <w:pPr>
        <w:pStyle w:val="Normal37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Bleibt allein die Hoffnung,   dass sowohl in Israel als auch in den palästinensischen Gebieten neue gemäßigtere   politische Kräfte heranwachsen, die der Zweistaatenidee eine neue Chance   geben. Diese Hoffnung könnte allerdings schnell platzen, falls der Nahe Osten   in einem langen, mörderischen Krieg versinkt.</w:t>
      </w:r>
    </w:p>
    <w:p>
      <w:pPr>
        <w:pStyle w:val="Normal37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Spencer PlattSpencer Platt     </w:t>
      </w:r>
    </w:p>
    <w:p>
      <w:pPr>
        <w:pStyle w:val="Normal379"/>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28, 2023</w:t>
      </w:r>
    </w:p>
    <w:p>
      <w:pPr>
        <w:pStyle w:val="Normal379"/>
      </w:pPr>
    </w:p>
    <w:p>
      <w:pPr>
        <w:pStyle w:val="Normal379"/>
        <w:ind w:left="200"/>
        <w:sectPr>
          <w:type w:val="continuous"/>
          <w:pgMar w:top="840" w:right="1000" w:bottom="840" w:left="1000" w:header="400" w:footer="400"/>
          <w:pgNumType w:fmt="decimal"/>
          <w:cols w:space="720"/>
        </w:sectPr>
      </w:pPr>
      <w:r>
        <w:br/>
      </w:r>
      <w:r>
        <w:pict>
          <v:line id="_x0000_s2634" style="position:absolute;z-index:252512256" from="0,10pt" to="512pt,10pt" strokecolor="black" strokeweight="1pt">
            <v:stroke linestyle="single"/>
          </v:line>
        </w:pict>
      </w:r>
      <w:r>
        <w:rPr>
          <w:rFonts w:ascii="arial" w:eastAsia="arial" w:hAnsi="arial" w:cs="arial"/>
          <w:b/>
          <w:color w:val="767676"/>
          <w:sz w:val="16"/>
        </w:rPr>
        <w:t>End of Document</w:t>
      </w:r>
    </w:p>
    <w:p>
      <w:pPr>
        <w:pStyle w:val="Normal380"/>
        <w:sectPr>
          <w:headerReference w:type="even" r:id="rId2342"/>
          <w:headerReference w:type="default" r:id="rId2343"/>
          <w:footerReference w:type="even" r:id="rId2344"/>
          <w:footerReference w:type="default" r:id="rId2345"/>
          <w:headerReference w:type="first" r:id="rId2346"/>
          <w:footerReference w:type="first" r:id="rId2347"/>
          <w:pgSz w:w="12240" w:h="15840"/>
          <w:pgMar w:top="840" w:right="1000" w:bottom="840" w:left="1000" w:header="400" w:footer="400"/>
          <w:pgNumType w:fmt="decimal"/>
          <w:cols w:space="720"/>
          <w:titlePg w:val="0"/>
        </w:sectPr>
      </w:pPr>
    </w:p>
    <w:p>
      <w:pPr>
        <w:pStyle w:val="Normal380"/>
      </w:pPr>
    </w:p>
    <w:p>
      <w:pPr>
        <w:pStyle w:val="Normal380"/>
      </w:pPr>
      <w:r>
        <w:pict>
          <v:shape id="_x0000_i2635" type="#_x0000_t75" alt="LexisNexis®" style="width:147.75pt;height:30pt">
            <v:imagedata r:id="rId10" o:title=""/>
          </v:shape>
        </w:pict>
      </w:r>
      <w:r>
        <w:cr/>
      </w:r>
    </w:p>
    <w:p>
      <w:pPr>
        <w:pStyle w:val="Heading1379"/>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Polizei löst unangemeldete Pro-</w:t>
      </w: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in Hamburg auf</w:t>
      </w:r>
    </w:p>
    <w:p>
      <w:pPr>
        <w:pStyle w:val="Normal380"/>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WELT ONLINE (Deutsch)</w:t>
      </w:r>
    </w:p>
    <w:p>
      <w:pPr>
        <w:pStyle w:val="Normal380"/>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Samstag 28. Oktober 2023 9:17 PM GMT+1</w:t>
      </w:r>
    </w:p>
    <w:p>
      <w:pPr>
        <w:pStyle w:val="Normal380"/>
        <w:keepNext w:val="0"/>
        <w:spacing w:after="0" w:line="240" w:lineRule="atLeast"/>
        <w:ind w:right="0"/>
        <w:jc w:val="both"/>
      </w:pPr>
      <w:bookmarkStart w:id="760" w:name="Bookmark_381"/>
      <w:bookmarkEnd w:id="760"/>
    </w:p>
    <w:p>
      <w:pPr>
        <w:pStyle w:val="Normal380"/>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Axel Springer Alle Rechte vorbehalten</w:t>
      </w:r>
    </w:p>
    <w:p>
      <w:pPr>
        <w:pStyle w:val="Normal380"/>
        <w:keepNext w:val="0"/>
        <w:spacing w:before="120" w:after="0" w:line="220" w:lineRule="atLeast"/>
        <w:ind w:left="0" w:right="0" w:firstLine="0"/>
        <w:jc w:val="left"/>
      </w:pPr>
      <w:r>
        <w:br/>
      </w:r>
      <w:r>
        <w:pict>
          <v:shape id="_x0000_i2636" type="#_x0000_t75" style="width:230.22pt;height:28.5pt">
            <v:imagedata r:id="rId46" o:title=""/>
          </v:shape>
        </w:pict>
      </w:r>
    </w:p>
    <w:p>
      <w:pPr>
        <w:pStyle w:val="Normal38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REGIONALES; Regionales</w:t>
      </w:r>
    </w:p>
    <w:p>
      <w:pPr>
        <w:pStyle w:val="Normal38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167 words</w:t>
      </w:r>
    </w:p>
    <w:p>
      <w:pPr>
        <w:pStyle w:val="Normal380"/>
        <w:keepNext/>
        <w:spacing w:before="240" w:after="0" w:line="340" w:lineRule="atLeast"/>
        <w:ind w:left="0" w:right="0" w:firstLine="0"/>
        <w:jc w:val="left"/>
      </w:pPr>
      <w:bookmarkStart w:id="761" w:name="Body_379"/>
      <w:bookmarkEnd w:id="761"/>
      <w:r>
        <w:rPr>
          <w:rFonts w:ascii="arial" w:eastAsia="arial" w:hAnsi="arial" w:cs="arial"/>
          <w:b/>
          <w:i w:val="0"/>
          <w:strike w:val="0"/>
          <w:noProof w:val="0"/>
          <w:color w:val="000000"/>
          <w:position w:val="0"/>
          <w:sz w:val="28"/>
          <w:u w:val="none"/>
          <w:vertAlign w:val="baseline"/>
        </w:rPr>
        <w:t>Body</w:t>
      </w:r>
    </w:p>
    <w:p>
      <w:pPr>
        <w:pStyle w:val="Normal380"/>
        <w:spacing w:line="60" w:lineRule="exact"/>
      </w:pPr>
      <w:r>
        <w:pict>
          <v:line id="_x0000_s2637" style="position:absolute;z-index:252513280" from="0,2pt" to="512pt,2pt" strokecolor="#009ddb" strokeweight="2pt">
            <v:stroke linestyle="single"/>
            <w10:wrap type="topAndBottom"/>
          </v:line>
        </w:pict>
      </w:r>
    </w:p>
    <w:p>
      <w:pPr>
        <w:pStyle w:val="Normal380"/>
      </w:pPr>
    </w:p>
    <w:p>
      <w:pPr>
        <w:pStyle w:val="Normal38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Polizei in Hamburg hat eine nicht angemeldete pro-palästinensische Versammlung aufgelöst. Bis zu 70 Demonstranten seien am Samstagnachmittag in St. Georg zusammengekommen, hätten palästinensische Fahnen geschwenkt und Slogans wie "Free, free palestine" skandiert, sagte ein Polizeisprecher. Polizeibeamte hätten die Versammlung unter Hinweis auf eine Allgemeinverfügung aufgelöst, die alle nicht angemeldeten und nicht von der Versammlungsbehörde bestätigten pro-palästinensischen Kundgebungen verbietet.</w:t>
      </w:r>
    </w:p>
    <w:p>
      <w:pPr>
        <w:pStyle w:val="Normal38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Demoteilnehmer hätten sich nach Auflösung der Versammlung in die umliegenden Straßen zerstreut, sagte der Polizeisprecher. Größere Zwischenfälle habe es nicht gegeben.</w:t>
      </w:r>
    </w:p>
    <w:p>
      <w:pPr>
        <w:pStyle w:val="Normal38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seit dem 15. Oktober geltende Allgemeinverfügung war zuvor am Samstag erneut verlängert worden. Sie gilt nun bis einschließlich Mittwoch (1. November). Verboten sind demnach Versammlungen, die inhaltlich einen Bezug zur Unterstützung der islamistischen Hamas oder deren Angriffen auf das Staatsgebiet Israels aufweisen.</w:t>
      </w:r>
    </w:p>
    <w:p>
      <w:pPr>
        <w:pStyle w:val="Normal380"/>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7, 2023</w:t>
      </w:r>
    </w:p>
    <w:p>
      <w:pPr>
        <w:pStyle w:val="Normal380"/>
      </w:pPr>
    </w:p>
    <w:p>
      <w:pPr>
        <w:pStyle w:val="Normal380"/>
        <w:ind w:left="200"/>
        <w:sectPr>
          <w:type w:val="continuous"/>
          <w:pgMar w:top="840" w:right="1000" w:bottom="840" w:left="1000" w:header="400" w:footer="400"/>
          <w:pgNumType w:fmt="decimal"/>
          <w:cols w:space="720"/>
        </w:sectPr>
      </w:pPr>
      <w:r>
        <w:br/>
      </w:r>
      <w:r>
        <w:pict>
          <v:line id="_x0000_s2638" style="position:absolute;z-index:252514304" from="0,10pt" to="512pt,10pt" strokecolor="black" strokeweight="1pt">
            <v:stroke linestyle="single"/>
          </v:line>
        </w:pict>
      </w:r>
      <w:r>
        <w:rPr>
          <w:rFonts w:ascii="arial" w:eastAsia="arial" w:hAnsi="arial" w:cs="arial"/>
          <w:b/>
          <w:color w:val="767676"/>
          <w:sz w:val="16"/>
        </w:rPr>
        <w:t>End of Document</w:t>
      </w:r>
    </w:p>
    <w:p>
      <w:pPr>
        <w:pStyle w:val="Normal381"/>
        <w:sectPr>
          <w:headerReference w:type="even" r:id="rId2348"/>
          <w:headerReference w:type="default" r:id="rId2349"/>
          <w:footerReference w:type="even" r:id="rId2350"/>
          <w:footerReference w:type="default" r:id="rId2351"/>
          <w:headerReference w:type="first" r:id="rId2352"/>
          <w:footerReference w:type="first" r:id="rId2353"/>
          <w:pgSz w:w="12240" w:h="15840"/>
          <w:pgMar w:top="840" w:right="1000" w:bottom="840" w:left="1000" w:header="400" w:footer="400"/>
          <w:pgNumType w:fmt="decimal"/>
          <w:cols w:space="720"/>
          <w:titlePg w:val="0"/>
        </w:sectPr>
      </w:pPr>
    </w:p>
    <w:p>
      <w:pPr>
        <w:pStyle w:val="Normal381"/>
      </w:pPr>
    </w:p>
    <w:p>
      <w:pPr>
        <w:pStyle w:val="Normal381"/>
      </w:pPr>
      <w:r>
        <w:pict>
          <v:shape id="_x0000_i2639" type="#_x0000_t75" alt="LexisNexis®" style="width:147.75pt;height:30pt">
            <v:imagedata r:id="rId10" o:title=""/>
          </v:shape>
        </w:pict>
      </w:r>
      <w:r>
        <w:cr/>
      </w:r>
    </w:p>
    <w:p>
      <w:pPr>
        <w:pStyle w:val="Heading1380"/>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POLIZEI MIT GROSSEINSATZ IN EISENBAHNSTRASSE</w:t>
      </w:r>
    </w:p>
    <w:p>
      <w:pPr>
        <w:pStyle w:val="Normal381"/>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BILD Leipzig</w:t>
      </w:r>
    </w:p>
    <w:p>
      <w:pPr>
        <w:pStyle w:val="Normal381"/>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Samstag 28. Oktober 2023 </w:t>
      </w:r>
    </w:p>
    <w:p>
      <w:pPr>
        <w:pStyle w:val="Normal381"/>
        <w:keepNext w:val="0"/>
        <w:spacing w:after="0" w:line="240" w:lineRule="atLeast"/>
        <w:ind w:right="0"/>
        <w:jc w:val="both"/>
      </w:pPr>
      <w:bookmarkStart w:id="762" w:name="Bookmark_382"/>
      <w:bookmarkEnd w:id="762"/>
    </w:p>
    <w:p>
      <w:pPr>
        <w:pStyle w:val="Normal381"/>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Axel Springer SE Alle Rechte Vorbehalten</w:t>
      </w:r>
    </w:p>
    <w:p>
      <w:pPr>
        <w:pStyle w:val="Normal381"/>
        <w:keepNext w:val="0"/>
        <w:spacing w:before="120" w:after="0" w:line="220" w:lineRule="atLeast"/>
        <w:ind w:left="0" w:right="0" w:firstLine="0"/>
        <w:jc w:val="left"/>
      </w:pPr>
      <w:r>
        <w:br/>
      </w:r>
      <w:r>
        <w:pict>
          <v:shape id="_x0000_i2640" type="#_x0000_t75" style="width:134.98pt;height:134.98pt">
            <v:imagedata r:id="rId224" o:title=""/>
          </v:shape>
        </w:pict>
      </w:r>
    </w:p>
    <w:p>
      <w:pPr>
        <w:pStyle w:val="Normal38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BILD LEIPZIG; S. 9; Ausg. 252</w:t>
      </w:r>
    </w:p>
    <w:p>
      <w:pPr>
        <w:pStyle w:val="Normal38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77 words</w:t>
      </w:r>
    </w:p>
    <w:p>
      <w:pPr>
        <w:pStyle w:val="Normal381"/>
        <w:keepNext/>
        <w:spacing w:before="240" w:after="0" w:line="340" w:lineRule="atLeast"/>
        <w:ind w:left="0" w:right="0" w:firstLine="0"/>
        <w:jc w:val="left"/>
      </w:pPr>
      <w:bookmarkStart w:id="763" w:name="Body_380"/>
      <w:bookmarkEnd w:id="763"/>
      <w:r>
        <w:rPr>
          <w:rFonts w:ascii="arial" w:eastAsia="arial" w:hAnsi="arial" w:cs="arial"/>
          <w:b/>
          <w:i w:val="0"/>
          <w:strike w:val="0"/>
          <w:noProof w:val="0"/>
          <w:color w:val="000000"/>
          <w:position w:val="0"/>
          <w:sz w:val="28"/>
          <w:u w:val="none"/>
          <w:vertAlign w:val="baseline"/>
        </w:rPr>
        <w:t>Body</w:t>
      </w:r>
    </w:p>
    <w:p>
      <w:pPr>
        <w:pStyle w:val="Normal381"/>
        <w:spacing w:line="60" w:lineRule="exact"/>
      </w:pPr>
      <w:r>
        <w:pict>
          <v:line id="_x0000_s2641" style="position:absolute;z-index:252515328" from="0,2pt" to="512pt,2pt" strokecolor="#009ddb" strokeweight="2pt">
            <v:stroke linestyle="single"/>
            <w10:wrap type="topAndBottom"/>
          </v:line>
        </w:pict>
      </w:r>
    </w:p>
    <w:p>
      <w:pPr>
        <w:pStyle w:val="Normal381"/>
      </w:pPr>
    </w:p>
    <w:p>
      <w:pPr>
        <w:pStyle w:val="Normal38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Leipzig - Gegen 11.30 Uhr ist heute eine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-Demonstration in der Eisenbahnstraße angezeigt worden. Mit Verkehrsbehinderungen im Umfeld muss gerechnet werden. Die Polizei ist alarmiert und mit einem Großaufgebot vor Ort - auch um mögliche Zwischenfälle zu dokumentieren.Gegen-Demos sind bislang keine bekannt. Die Partei "Die Linke" hat gegen 13.30 Uhr eine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am Wilhelm-Leuschner- Platz mit dem Thema "Blockade gegen Kuba sofort beenden!" angemeldet.</w:t>
      </w:r>
    </w:p>
    <w:p>
      <w:pPr>
        <w:pStyle w:val="Normal38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tf </w:t>
      </w:r>
    </w:p>
    <w:p>
      <w:pPr>
        <w:pStyle w:val="Normal381"/>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30, 2023</w:t>
      </w:r>
    </w:p>
    <w:p>
      <w:pPr>
        <w:pStyle w:val="Normal381"/>
      </w:pPr>
    </w:p>
    <w:p>
      <w:pPr>
        <w:pStyle w:val="Normal381"/>
        <w:ind w:left="200"/>
        <w:sectPr>
          <w:type w:val="continuous"/>
          <w:pgMar w:top="840" w:right="1000" w:bottom="840" w:left="1000" w:header="400" w:footer="400"/>
          <w:pgNumType w:fmt="decimal"/>
          <w:cols w:space="720"/>
        </w:sectPr>
      </w:pPr>
      <w:r>
        <w:br/>
      </w:r>
      <w:r>
        <w:pict>
          <v:line id="_x0000_s2642" style="position:absolute;z-index:252516352" from="0,10pt" to="512pt,10pt" strokecolor="black" strokeweight="1pt">
            <v:stroke linestyle="single"/>
          </v:line>
        </w:pict>
      </w:r>
      <w:r>
        <w:rPr>
          <w:rFonts w:ascii="arial" w:eastAsia="arial" w:hAnsi="arial" w:cs="arial"/>
          <w:b/>
          <w:color w:val="767676"/>
          <w:sz w:val="16"/>
        </w:rPr>
        <w:t>End of Document</w:t>
      </w:r>
    </w:p>
    <w:p>
      <w:pPr>
        <w:pStyle w:val="Normal382"/>
        <w:sectPr>
          <w:headerReference w:type="even" r:id="rId2354"/>
          <w:headerReference w:type="default" r:id="rId2355"/>
          <w:footerReference w:type="even" r:id="rId2356"/>
          <w:footerReference w:type="default" r:id="rId2357"/>
          <w:headerReference w:type="first" r:id="rId2358"/>
          <w:footerReference w:type="first" r:id="rId2359"/>
          <w:pgSz w:w="12240" w:h="15840"/>
          <w:pgMar w:top="840" w:right="1000" w:bottom="840" w:left="1000" w:header="400" w:footer="400"/>
          <w:pgNumType w:fmt="decimal"/>
          <w:cols w:space="720"/>
          <w:titlePg w:val="0"/>
        </w:sectPr>
      </w:pPr>
    </w:p>
    <w:p>
      <w:pPr>
        <w:pStyle w:val="Normal382"/>
      </w:pPr>
    </w:p>
    <w:p>
      <w:pPr>
        <w:pStyle w:val="Normal382"/>
      </w:pPr>
      <w:r>
        <w:pict>
          <v:shape id="_x0000_i2643" type="#_x0000_t75" alt="LexisNexis®" style="width:147.75pt;height:30pt">
            <v:imagedata r:id="rId10" o:title=""/>
          </v:shape>
        </w:pict>
      </w:r>
      <w:r>
        <w:cr/>
      </w:r>
    </w:p>
    <w:p>
      <w:pPr>
        <w:pStyle w:val="Heading1381"/>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 xml:space="preserve">Knallgefahr beim Derby und der nächsten </w:t>
      </w:r>
      <w:r>
        <w:rPr>
          <w:rFonts w:ascii="arial" w:eastAsia="arial" w:hAnsi="arial" w:cs="arial"/>
          <w:b/>
          <w:i w:val="0"/>
          <w:strike w:val="0"/>
          <w:noProof w:val="0"/>
          <w:color w:val="000000"/>
          <w:position w:val="0"/>
          <w:sz w:val="28"/>
          <w:u w:val="none"/>
          <w:vertAlign w:val="baseline"/>
        </w:rPr>
        <w:t>Demo</w:t>
      </w:r>
    </w:p>
    <w:p>
      <w:pPr>
        <w:pStyle w:val="Normal382"/>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Rheinische Post</w:t>
      </w:r>
    </w:p>
    <w:p>
      <w:pPr>
        <w:pStyle w:val="Normal382"/>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Samstag 28. Oktober 2023</w:t>
      </w:r>
    </w:p>
    <w:p>
      <w:pPr>
        <w:pStyle w:val="Normal382"/>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Rheinische Post Xanten</w:t>
      </w:r>
    </w:p>
    <w:p>
      <w:pPr>
        <w:pStyle w:val="Normal382"/>
        <w:keepNext w:val="0"/>
        <w:spacing w:after="0" w:line="240" w:lineRule="atLeast"/>
        <w:ind w:right="0"/>
        <w:jc w:val="both"/>
      </w:pPr>
      <w:bookmarkStart w:id="764" w:name="Bookmark_383"/>
      <w:bookmarkEnd w:id="764"/>
    </w:p>
    <w:p>
      <w:pPr>
        <w:pStyle w:val="Normal382"/>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Rheinische Post Verlagsgesellschaft mbH Alle Rechte Vorbehalten</w:t>
      </w:r>
    </w:p>
    <w:p>
      <w:pPr>
        <w:pStyle w:val="Normal382"/>
        <w:keepNext w:val="0"/>
        <w:spacing w:before="120" w:after="0" w:line="220" w:lineRule="atLeast"/>
        <w:ind w:left="0" w:right="0" w:firstLine="0"/>
        <w:jc w:val="left"/>
      </w:pPr>
      <w:r>
        <w:br/>
      </w:r>
      <w:r>
        <w:pict>
          <v:shape id="_x0000_i2644" type="#_x0000_t75" style="width:74.99pt;height:62.99pt">
            <v:imagedata r:id="rId85" o:title=""/>
          </v:shape>
        </w:pict>
      </w:r>
    </w:p>
    <w:p>
      <w:pPr>
        <w:pStyle w:val="Normal38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S. 23</w:t>
      </w:r>
    </w:p>
    <w:p>
      <w:pPr>
        <w:pStyle w:val="Normal38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151 words</w:t>
      </w:r>
    </w:p>
    <w:p>
      <w:pPr>
        <w:pStyle w:val="Normal38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Mike Michel</w:t>
      </w:r>
    </w:p>
    <w:p>
      <w:pPr>
        <w:pStyle w:val="Normal382"/>
        <w:keepNext/>
        <w:spacing w:before="240" w:after="0" w:line="340" w:lineRule="atLeast"/>
        <w:ind w:left="0" w:right="0" w:firstLine="0"/>
        <w:jc w:val="left"/>
      </w:pPr>
      <w:bookmarkStart w:id="765" w:name="Body_381"/>
      <w:bookmarkEnd w:id="765"/>
      <w:r>
        <w:rPr>
          <w:rFonts w:ascii="arial" w:eastAsia="arial" w:hAnsi="arial" w:cs="arial"/>
          <w:b/>
          <w:i w:val="0"/>
          <w:strike w:val="0"/>
          <w:noProof w:val="0"/>
          <w:color w:val="000000"/>
          <w:position w:val="0"/>
          <w:sz w:val="28"/>
          <w:u w:val="none"/>
          <w:vertAlign w:val="baseline"/>
        </w:rPr>
        <w:t>Body</w:t>
      </w:r>
    </w:p>
    <w:p>
      <w:pPr>
        <w:pStyle w:val="Normal382"/>
        <w:spacing w:line="60" w:lineRule="exact"/>
      </w:pPr>
      <w:r>
        <w:pict>
          <v:line id="_x0000_s2645" style="position:absolute;z-index:252517376" from="0,2pt" to="512pt,2pt" strokecolor="#009ddb" strokeweight="2pt">
            <v:stroke linestyle="single"/>
            <w10:wrap type="topAndBottom"/>
          </v:line>
        </w:pict>
      </w:r>
    </w:p>
    <w:p>
      <w:pPr>
        <w:pStyle w:val="Normal382"/>
      </w:pPr>
    </w:p>
    <w:p>
      <w:pPr>
        <w:pStyle w:val="Normal38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(mtm) Am Portsmouthplatz wollen sich heute um 11.30 Uhr die Teilnehmer einer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zu einer Kundgebung versammeln. Die Polizei ist vorbereitet. „Es sind 100 Teilnehmer angemeldet. Da die Veranstaltung aber auch in sozialen Netzwerken beworben wird, könnten es auch mehr werden“, sagt Sprecher Daniel Dabrowski.</w:t>
      </w:r>
    </w:p>
    <w:p>
      <w:pPr>
        <w:pStyle w:val="Normal38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Geplant ist ein Marsch vom Hauptbahnhof über die Friedrich-Wilhelm-Straße am Kantpark vorbei bis zum Hochfelder Markt. Gegen 14.30 Uhr soll sich die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unter dem Motto „Stoppt die Bombardierung und Blockade von Gaza“ in Hochfeld auflösen. Eine Gegendemo war nach Polizeiangaben am Freitagmorgen nicht angemeldet.</w:t>
      </w:r>
    </w:p>
    <w:p>
      <w:pPr>
        <w:pStyle w:val="Normal38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 zeitgleich (14 Uhr) das „Hochrisikospiel“ MSV Duisburg gegen Rot-Weiss Essen stattfindet, wird die Polizei heute mit einem besonders großen Aufgebot in Duisburg präsent sein. „Wir werden die Fangruppen und Demonstranten getrennt halten“, kündigt Dabrowski an.</w:t>
      </w:r>
    </w:p>
    <w:p>
      <w:pPr>
        <w:pStyle w:val="Normal38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to PDF</w:t>
      </w:r>
    </w:p>
    <w:p>
      <w:pPr>
        <w:pStyle w:val="Normal382"/>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28, 2023</w:t>
      </w:r>
    </w:p>
    <w:p>
      <w:pPr>
        <w:pStyle w:val="Normal382"/>
      </w:pPr>
    </w:p>
    <w:p>
      <w:pPr>
        <w:pStyle w:val="Normal382"/>
        <w:ind w:left="200"/>
        <w:sectPr>
          <w:type w:val="continuous"/>
          <w:pgMar w:top="840" w:right="1000" w:bottom="840" w:left="1000" w:header="400" w:footer="400"/>
          <w:pgNumType w:fmt="decimal"/>
          <w:cols w:space="720"/>
        </w:sectPr>
      </w:pPr>
      <w:r>
        <w:br/>
      </w:r>
      <w:r>
        <w:pict>
          <v:line id="_x0000_s2646" style="position:absolute;z-index:252518400" from="0,10pt" to="512pt,10pt" strokecolor="black" strokeweight="1pt">
            <v:stroke linestyle="single"/>
          </v:line>
        </w:pict>
      </w:r>
      <w:r>
        <w:rPr>
          <w:rFonts w:ascii="arial" w:eastAsia="arial" w:hAnsi="arial" w:cs="arial"/>
          <w:b/>
          <w:color w:val="767676"/>
          <w:sz w:val="16"/>
        </w:rPr>
        <w:t>End of Document</w:t>
      </w:r>
    </w:p>
    <w:p>
      <w:pPr>
        <w:pStyle w:val="Normal383"/>
        <w:sectPr>
          <w:headerReference w:type="even" r:id="rId2360"/>
          <w:headerReference w:type="default" r:id="rId2361"/>
          <w:footerReference w:type="even" r:id="rId2362"/>
          <w:footerReference w:type="default" r:id="rId2363"/>
          <w:headerReference w:type="first" r:id="rId2364"/>
          <w:footerReference w:type="first" r:id="rId2365"/>
          <w:pgSz w:w="12240" w:h="15840"/>
          <w:pgMar w:top="840" w:right="1000" w:bottom="840" w:left="1000" w:header="400" w:footer="400"/>
          <w:pgNumType w:fmt="decimal"/>
          <w:cols w:space="720"/>
          <w:titlePg w:val="0"/>
        </w:sectPr>
      </w:pPr>
    </w:p>
    <w:p>
      <w:pPr>
        <w:pStyle w:val="Normal383"/>
      </w:pPr>
    </w:p>
    <w:p>
      <w:pPr>
        <w:pStyle w:val="Normal383"/>
      </w:pPr>
      <w:r>
        <w:pict>
          <v:shape id="_x0000_i2647" type="#_x0000_t75" alt="LexisNexis®" style="width:147.75pt;height:30pt">
            <v:imagedata r:id="rId10" o:title=""/>
          </v:shape>
        </w:pict>
      </w:r>
      <w:r>
        <w:cr/>
      </w:r>
    </w:p>
    <w:p>
      <w:pPr>
        <w:pStyle w:val="Heading1382"/>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No Headline In Original</w:t>
      </w:r>
    </w:p>
    <w:p>
      <w:pPr>
        <w:pStyle w:val="Normal383"/>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Neue Zürcher Zeitung (Internationale Ausgabe) &amp; NZZ am Sonntag</w:t>
      </w:r>
    </w:p>
    <w:p>
      <w:pPr>
        <w:pStyle w:val="Normal383"/>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Samstag 28.Oktober 2023</w:t>
      </w:r>
    </w:p>
    <w:p>
      <w:pPr>
        <w:pStyle w:val="Normal383"/>
        <w:keepNext w:val="0"/>
        <w:spacing w:after="0" w:line="240" w:lineRule="atLeast"/>
        <w:ind w:right="0"/>
        <w:jc w:val="both"/>
      </w:pPr>
      <w:bookmarkStart w:id="766" w:name="Bookmark_384"/>
      <w:bookmarkEnd w:id="766"/>
    </w:p>
    <w:p>
      <w:pPr>
        <w:pStyle w:val="Normal383"/>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AG für Die Neue Zürcher Zeitung NZZ Alle Rechte vorbehalten</w:t>
      </w:r>
    </w:p>
    <w:p>
      <w:pPr>
        <w:pStyle w:val="Normal383"/>
        <w:keepNext w:val="0"/>
        <w:spacing w:before="120" w:after="0" w:line="220" w:lineRule="atLeast"/>
        <w:ind w:left="0" w:right="0" w:firstLine="0"/>
        <w:jc w:val="left"/>
      </w:pPr>
      <w:r>
        <w:br/>
      </w:r>
      <w:r>
        <w:pict>
          <v:shape id="_x0000_i2648" type="#_x0000_t75" style="width:164.23pt;height:29.25pt">
            <v:imagedata r:id="rId632" o:title=""/>
          </v:shape>
        </w:pict>
      </w:r>
    </w:p>
    <w:p>
      <w:pPr>
        <w:pStyle w:val="Normal38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ZÜRICH</w:t>
      </w:r>
    </w:p>
    <w:p>
      <w:pPr>
        <w:pStyle w:val="Normal38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24 words</w:t>
      </w:r>
    </w:p>
    <w:p>
      <w:pPr>
        <w:pStyle w:val="Normal383"/>
        <w:keepNext/>
        <w:spacing w:before="240" w:after="0" w:line="340" w:lineRule="atLeast"/>
        <w:ind w:left="0" w:right="0" w:firstLine="0"/>
        <w:jc w:val="left"/>
      </w:pPr>
      <w:bookmarkStart w:id="767" w:name="Body_382"/>
      <w:bookmarkEnd w:id="767"/>
      <w:r>
        <w:rPr>
          <w:rFonts w:ascii="arial" w:eastAsia="arial" w:hAnsi="arial" w:cs="arial"/>
          <w:b/>
          <w:i w:val="0"/>
          <w:strike w:val="0"/>
          <w:noProof w:val="0"/>
          <w:color w:val="000000"/>
          <w:position w:val="0"/>
          <w:sz w:val="28"/>
          <w:u w:val="none"/>
          <w:vertAlign w:val="baseline"/>
        </w:rPr>
        <w:t>Body</w:t>
      </w:r>
    </w:p>
    <w:p>
      <w:pPr>
        <w:pStyle w:val="Normal383"/>
        <w:spacing w:line="60" w:lineRule="exact"/>
      </w:pPr>
      <w:r>
        <w:pict>
          <v:line id="_x0000_s2649" style="position:absolute;z-index:252519424" from="0,2pt" to="512pt,2pt" strokecolor="#009ddb" strokeweight="2pt">
            <v:stroke linestyle="single"/>
            <w10:wrap type="topAndBottom"/>
          </v:line>
        </w:pict>
      </w:r>
    </w:p>
    <w:p>
      <w:pPr>
        <w:pStyle w:val="Normal383"/>
      </w:pPr>
    </w:p>
    <w:p>
      <w:pPr>
        <w:pStyle w:val="Normal38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Trotz Verbot zog am letzten Freitag eine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durch die Strassen. Keystone                       </w:t>
      </w:r>
    </w:p>
    <w:p>
      <w:pPr>
        <w:pStyle w:val="Normal38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zum PDF-Dokument</w:t>
      </w:r>
    </w:p>
    <w:p>
      <w:pPr>
        <w:pStyle w:val="Normal383"/>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30, 2023</w:t>
      </w:r>
    </w:p>
    <w:p>
      <w:pPr>
        <w:pStyle w:val="Normal383"/>
      </w:pPr>
    </w:p>
    <w:p>
      <w:pPr>
        <w:pStyle w:val="Normal383"/>
        <w:ind w:left="200"/>
        <w:sectPr>
          <w:type w:val="continuous"/>
          <w:pgMar w:top="840" w:right="1000" w:bottom="840" w:left="1000" w:header="400" w:footer="400"/>
          <w:pgNumType w:fmt="decimal"/>
          <w:cols w:space="720"/>
        </w:sectPr>
      </w:pPr>
      <w:r>
        <w:br/>
      </w:r>
      <w:r>
        <w:pict>
          <v:line id="_x0000_s2650" style="position:absolute;z-index:252520448" from="0,10pt" to="512pt,10pt" strokecolor="black" strokeweight="1pt">
            <v:stroke linestyle="single"/>
          </v:line>
        </w:pict>
      </w:r>
      <w:r>
        <w:rPr>
          <w:rFonts w:ascii="arial" w:eastAsia="arial" w:hAnsi="arial" w:cs="arial"/>
          <w:b/>
          <w:color w:val="767676"/>
          <w:sz w:val="16"/>
        </w:rPr>
        <w:t>End of Document</w:t>
      </w:r>
    </w:p>
    <w:p>
      <w:pPr>
        <w:pStyle w:val="Normal384"/>
        <w:sectPr>
          <w:headerReference w:type="even" r:id="rId2366"/>
          <w:headerReference w:type="default" r:id="rId2367"/>
          <w:footerReference w:type="even" r:id="rId2368"/>
          <w:footerReference w:type="default" r:id="rId2369"/>
          <w:headerReference w:type="first" r:id="rId2370"/>
          <w:footerReference w:type="first" r:id="rId2371"/>
          <w:pgSz w:w="12240" w:h="15840"/>
          <w:pgMar w:top="840" w:right="1000" w:bottom="840" w:left="1000" w:header="400" w:footer="400"/>
          <w:pgNumType w:fmt="decimal"/>
          <w:cols w:space="720"/>
          <w:titlePg w:val="0"/>
        </w:sectPr>
      </w:pPr>
    </w:p>
    <w:p>
      <w:pPr>
        <w:pStyle w:val="Normal384"/>
      </w:pPr>
    </w:p>
    <w:p>
      <w:pPr>
        <w:pStyle w:val="Normal384"/>
      </w:pPr>
      <w:r>
        <w:pict>
          <v:shape id="_x0000_i2651" type="#_x0000_t75" alt="LexisNexis®" style="width:147.75pt;height:30pt">
            <v:imagedata r:id="rId10" o:title=""/>
          </v:shape>
        </w:pict>
      </w:r>
      <w:r>
        <w:cr/>
      </w:r>
    </w:p>
    <w:p>
      <w:pPr>
        <w:pStyle w:val="Heading1383"/>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und Hochrisikospiel in Duisburg: ,,Stoppt die Bombardierung und Blockade von Gaza"</w:t>
      </w:r>
    </w:p>
    <w:p>
      <w:pPr>
        <w:pStyle w:val="Normal384"/>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Rheinische Post Online</w:t>
      </w:r>
    </w:p>
    <w:p>
      <w:pPr>
        <w:pStyle w:val="Normal384"/>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Freitag 27 Oktober 2023 11:16 AM GMT</w:t>
      </w:r>
    </w:p>
    <w:p>
      <w:pPr>
        <w:pStyle w:val="Normal384"/>
        <w:keepNext w:val="0"/>
        <w:spacing w:after="0" w:line="240" w:lineRule="atLeast"/>
        <w:ind w:right="0"/>
        <w:jc w:val="both"/>
      </w:pPr>
      <w:bookmarkStart w:id="768" w:name="Bookmark_385"/>
      <w:bookmarkEnd w:id="768"/>
    </w:p>
    <w:p>
      <w:pPr>
        <w:pStyle w:val="Normal384"/>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Rheinische Post Verlagsgesellschaft mbH Alle Rechte Vorbehalten</w:t>
      </w:r>
    </w:p>
    <w:p>
      <w:pPr>
        <w:pStyle w:val="Normal384"/>
        <w:keepNext w:val="0"/>
        <w:spacing w:before="120" w:after="0" w:line="220" w:lineRule="atLeast"/>
        <w:ind w:left="0" w:right="0" w:firstLine="0"/>
        <w:jc w:val="left"/>
      </w:pPr>
      <w:r>
        <w:br/>
      </w:r>
      <w:r>
        <w:pict>
          <v:shape id="_x0000_i2652" type="#_x0000_t75" style="width:161.98pt;height:24pt">
            <v:imagedata r:id="rId111" o:title=""/>
          </v:shape>
        </w:pict>
      </w:r>
    </w:p>
    <w:p>
      <w:pPr>
        <w:pStyle w:val="Normal38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Ausgabe NRW</w:t>
      </w:r>
    </w:p>
    <w:p>
      <w:pPr>
        <w:pStyle w:val="Normal38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396 words</w:t>
      </w:r>
    </w:p>
    <w:p>
      <w:pPr>
        <w:pStyle w:val="Normal38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Mike Michel</w:t>
      </w:r>
    </w:p>
    <w:p>
      <w:pPr>
        <w:pStyle w:val="Normal384"/>
        <w:keepNext/>
        <w:spacing w:before="240" w:after="0" w:line="340" w:lineRule="atLeast"/>
        <w:ind w:left="0" w:right="0" w:firstLine="0"/>
        <w:jc w:val="left"/>
      </w:pPr>
      <w:bookmarkStart w:id="769" w:name="Body_383"/>
      <w:bookmarkEnd w:id="769"/>
      <w:r>
        <w:rPr>
          <w:rFonts w:ascii="arial" w:eastAsia="arial" w:hAnsi="arial" w:cs="arial"/>
          <w:b/>
          <w:i w:val="0"/>
          <w:strike w:val="0"/>
          <w:noProof w:val="0"/>
          <w:color w:val="000000"/>
          <w:position w:val="0"/>
          <w:sz w:val="28"/>
          <w:u w:val="none"/>
          <w:vertAlign w:val="baseline"/>
        </w:rPr>
        <w:t>Body</w:t>
      </w:r>
    </w:p>
    <w:p>
      <w:pPr>
        <w:pStyle w:val="Normal384"/>
        <w:spacing w:line="60" w:lineRule="exact"/>
      </w:pPr>
      <w:r>
        <w:pict>
          <v:line id="_x0000_s2653" style="position:absolute;z-index:252521472" from="0,2pt" to="512pt,2pt" strokecolor="#009ddb" strokeweight="2pt">
            <v:stroke linestyle="single"/>
            <w10:wrap type="topAndBottom"/>
          </v:line>
        </w:pict>
      </w:r>
    </w:p>
    <w:p>
      <w:pPr>
        <w:pStyle w:val="Normal384"/>
      </w:pPr>
    </w:p>
    <w:p>
      <w:pPr>
        <w:pStyle w:val="Normal384"/>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Die Polizei in Duisburg bereitet sich auf ein arbeitsreiches Wochenende vor. Wegen des Drittliga-Derbys zwischen dem MSV Duisburg und Rot-Weiß Essen ist am Samstag ohnehin ein Großaufgebot zur Stelle - nun kommt auch noch die nächste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i w:val="0"/>
          <w:strike w:val="0"/>
          <w:noProof w:val="0"/>
          <w:color w:val="000000"/>
          <w:position w:val="0"/>
          <w:sz w:val="20"/>
          <w:u w:val="none"/>
          <w:vertAlign w:val="baseline"/>
        </w:rPr>
        <w:t>. Das plant die Polizei.</w:t>
      </w:r>
    </w:p>
    <w:p>
      <w:pPr>
        <w:pStyle w:val="Normal38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Am Portsmouthplatz vor dem Haupteingang des Hauptbahnhofs wollen sich die Teilnehmer einer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-Demonstration am Samstag um 11.30 Uhr zu einer Kundgebung versammeln. ,,Insgesamt sind 100 Teilnehmer angemeldet. Da die Veranstaltung aber auch in sozialen Netzwerken wie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Solidarität Duisburg' beworben wird, könnten es auch mehr werden", sagt Polizeisprecher Daniel Dabrowski auf Anfrage der Redaktion. Die Polizei sei demzufolge auch auf größere Teilnehmerzahlen vorbereitet. Anmelder ist nach Angaben der Polizei eine Privatperson.</w:t>
      </w:r>
    </w:p>
    <w:p>
      <w:pPr>
        <w:pStyle w:val="Normal38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Geplant ist nach der Kundgebung ein Marsch vom Hauptbahnhof über die Friedrich-Wilhelm-Straße am Kantpark vorbei und dann in einem Bogen zum Hochfelder Markt. Insgesamt drei Stunden sind für die Demonstration unter dem Motto ,,Stoppt die Bombardierung und Blockade von Gaza" geplant, gegen 14.30 Uhr soll sie sich in Hochfeld dann auflösen. Eine Gegendemo war nach Polizeiangaben am Freitagmorgen nicht angemeldet.</w:t>
      </w:r>
    </w:p>
    <w:p>
      <w:pPr>
        <w:pStyle w:val="Normal38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Schon in den vergangenen Wochen hatte es in Hochfeld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-Demonstrationen gegeben. Sie waren aber lediglich als Kundgebung in Hochfeld konzipiert worden. Dabei war es bei maximal 100 Teilnehmern weitgehend friedlich geblieben. Lediglich in Einzelfällen war es zu Ausschreitungen und wenigen Strafanzeigen gekommen.</w:t>
      </w:r>
    </w:p>
    <w:p>
      <w:pPr>
        <w:pStyle w:val="Normal38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zeitgleich die als Hochrisikospiel eingeschätzte Begegnung zwischen den Fußball-Drittligisten MSV Duisburg und Rot-Weiß Essen sorgt dafür, dass die Polizei an diesem Samstag mit einem besonders großen Aufgebot in Duisburg präsent sein muss. Polizeisprecher Dabrowski sieht das fast zeitgleiche Geschehen aber nicht als Problem an: ,,Wir werden die Fangruppen und Demonstranten getrennt halten." Einen ,,Marsch" der Essener Anhänger soll es nicht geben. Sie werden vom Hauptbahnhof direkt zur S-Bahnhaltestelle ,,Im Schlenk" gelotst und von dort direkt zum Stadion.</w:t>
      </w:r>
    </w:p>
    <w:p>
      <w:pPr>
        <w:pStyle w:val="Normal38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Beide Traditionsvereine verbindet eine langjährige Rivalität. Die Polizei will alles daran setzen, die Fans beider Vereine zu trennen und Ausschreitungen zu verhindern. Es wird mit mehreren tausend Gästefans aus Essen in Duisburg gerechnet.</w:t>
      </w:r>
    </w:p>
    <w:p>
      <w:pPr>
        <w:pStyle w:val="Normal38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zum Bild</w:t>
      </w:r>
    </w:p>
    <w:p>
      <w:pPr>
        <w:pStyle w:val="Normal384"/>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27, 2023</w:t>
      </w:r>
    </w:p>
    <w:p>
      <w:pPr>
        <w:pStyle w:val="Normal384"/>
      </w:pPr>
    </w:p>
    <w:p>
      <w:pPr>
        <w:pStyle w:val="Normal384"/>
        <w:ind w:left="200"/>
        <w:sectPr>
          <w:type w:val="continuous"/>
          <w:pgMar w:top="840" w:right="1000" w:bottom="840" w:left="1000" w:header="400" w:footer="400"/>
          <w:pgNumType w:fmt="decimal"/>
          <w:cols w:space="720"/>
        </w:sectPr>
      </w:pPr>
      <w:r>
        <w:br/>
      </w:r>
      <w:r>
        <w:pict>
          <v:line id="_x0000_s2654" style="position:absolute;z-index:252522496" from="0,10pt" to="512pt,10pt" strokecolor="black" strokeweight="1pt">
            <v:stroke linestyle="single"/>
          </v:line>
        </w:pict>
      </w:r>
      <w:r>
        <w:rPr>
          <w:rFonts w:ascii="arial" w:eastAsia="arial" w:hAnsi="arial" w:cs="arial"/>
          <w:b/>
          <w:color w:val="767676"/>
          <w:sz w:val="16"/>
        </w:rPr>
        <w:t>End of Document</w:t>
      </w:r>
    </w:p>
    <w:p>
      <w:pPr>
        <w:pStyle w:val="Normal385"/>
        <w:sectPr>
          <w:headerReference w:type="even" r:id="rId2372"/>
          <w:headerReference w:type="default" r:id="rId2373"/>
          <w:footerReference w:type="even" r:id="rId2374"/>
          <w:footerReference w:type="default" r:id="rId2375"/>
          <w:headerReference w:type="first" r:id="rId2376"/>
          <w:footerReference w:type="first" r:id="rId2377"/>
          <w:pgSz w:w="12240" w:h="15840"/>
          <w:pgMar w:top="840" w:right="1000" w:bottom="840" w:left="1000" w:header="400" w:footer="400"/>
          <w:pgNumType w:fmt="decimal"/>
          <w:cols w:space="720"/>
          <w:titlePg w:val="0"/>
        </w:sectPr>
      </w:pPr>
    </w:p>
    <w:p>
      <w:pPr>
        <w:pStyle w:val="Normal385"/>
      </w:pPr>
    </w:p>
    <w:p>
      <w:pPr>
        <w:pStyle w:val="Normal385"/>
      </w:pPr>
      <w:r>
        <w:pict>
          <v:shape id="_x0000_i2655" type="#_x0000_t75" alt="LexisNexis®" style="width:147.75pt;height:30pt">
            <v:imagedata r:id="rId10" o:title=""/>
          </v:shape>
        </w:pict>
      </w:r>
      <w:r>
        <w:cr/>
      </w:r>
    </w:p>
    <w:p>
      <w:pPr>
        <w:pStyle w:val="Heading1384"/>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"Ein Experiment, das nicht funktioniert hat"; St. Georg Menge ließ sich nicht kontrollieren - Schura erklärt, wie es weitergehen soll</w:t>
      </w:r>
    </w:p>
    <w:p>
      <w:pPr>
        <w:pStyle w:val="Normal385"/>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Hamburger Morgenpost</w:t>
      </w:r>
    </w:p>
    <w:p>
      <w:pPr>
        <w:pStyle w:val="Normal385"/>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27. Oktober 2023</w:t>
      </w:r>
    </w:p>
    <w:p>
      <w:pPr>
        <w:pStyle w:val="Normal385"/>
        <w:keepNext w:val="0"/>
        <w:spacing w:after="0" w:line="240" w:lineRule="atLeast"/>
        <w:ind w:right="0"/>
        <w:jc w:val="both"/>
      </w:pPr>
      <w:bookmarkStart w:id="770" w:name="Bookmark_386"/>
      <w:bookmarkEnd w:id="770"/>
    </w:p>
    <w:p>
      <w:pPr>
        <w:pStyle w:val="Normal385"/>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Morgenpost Verlag GmbH Alle Rechte vorbehalten</w:t>
      </w:r>
    </w:p>
    <w:p>
      <w:pPr>
        <w:pStyle w:val="Normal385"/>
        <w:keepNext w:val="0"/>
        <w:spacing w:before="120" w:after="0" w:line="220" w:lineRule="atLeast"/>
        <w:ind w:left="0" w:right="0" w:firstLine="0"/>
        <w:jc w:val="left"/>
      </w:pPr>
      <w:r>
        <w:br/>
      </w:r>
      <w:r>
        <w:pict>
          <v:shape id="_x0000_i2656" type="#_x0000_t75" style="width:111.74pt;height:133.48pt">
            <v:imagedata r:id="rId1464" o:title=""/>
          </v:shape>
        </w:pict>
      </w:r>
    </w:p>
    <w:p>
      <w:pPr>
        <w:pStyle w:val="Normal38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xml:space="preserve"> HH; Verfassungsrechtler über die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S. 6; Ausg. 251</w:t>
      </w:r>
    </w:p>
    <w:p>
      <w:pPr>
        <w:pStyle w:val="Normal38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601 words</w:t>
      </w:r>
    </w:p>
    <w:p>
      <w:pPr>
        <w:pStyle w:val="Normal38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Nicola Daumann</w:t>
      </w:r>
    </w:p>
    <w:p>
      <w:pPr>
        <w:pStyle w:val="Normal385"/>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xml:space="preserve"> Verfassungsrechtler über die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p>
    <w:p>
      <w:pPr>
        <w:pStyle w:val="Normal385"/>
        <w:keepNext/>
        <w:spacing w:before="240" w:after="0" w:line="340" w:lineRule="atLeast"/>
        <w:ind w:left="0" w:right="0" w:firstLine="0"/>
        <w:jc w:val="left"/>
      </w:pPr>
      <w:bookmarkStart w:id="771" w:name="Body_384"/>
      <w:bookmarkEnd w:id="771"/>
      <w:r>
        <w:rPr>
          <w:rFonts w:ascii="arial" w:eastAsia="arial" w:hAnsi="arial" w:cs="arial"/>
          <w:b/>
          <w:i w:val="0"/>
          <w:strike w:val="0"/>
          <w:noProof w:val="0"/>
          <w:color w:val="000000"/>
          <w:position w:val="0"/>
          <w:sz w:val="28"/>
          <w:u w:val="none"/>
          <w:vertAlign w:val="baseline"/>
        </w:rPr>
        <w:t>Body</w:t>
      </w:r>
    </w:p>
    <w:p>
      <w:pPr>
        <w:pStyle w:val="Normal385"/>
        <w:spacing w:line="60" w:lineRule="exact"/>
      </w:pPr>
      <w:r>
        <w:pict>
          <v:line id="_x0000_s2657" style="position:absolute;z-index:252523520" from="0,2pt" to="512pt,2pt" strokecolor="#009ddb" strokeweight="2pt">
            <v:stroke linestyle="single"/>
            <w10:wrap type="topAndBottom"/>
          </v:line>
        </w:pict>
      </w:r>
    </w:p>
    <w:p>
      <w:pPr>
        <w:pStyle w:val="Normal385"/>
      </w:pPr>
    </w:p>
    <w:p>
      <w:pPr>
        <w:pStyle w:val="Normal385"/>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VON NICOLA DAUMANN</w:t>
      </w:r>
    </w:p>
    <w:p>
      <w:pPr>
        <w:pStyle w:val="Normal385"/>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Es war die erste genehmigte pro-palästinensische Demonstration in Hamburg nach dem Terrorangriff der Hamas auf Israel, doch nach nicht einmal einer Stunde wurde die Veranstaltung am Mittwoch abgebrochen: Die Menge ließ sich einfach nicht unter Kontrolle halten. Teilnehmer riefen verbotene Parolen und hörten nicht auf die Mahnungen der Veranstalter. Was die Schura jetzt sagt und ob sie weitere Demos plant.</w:t>
      </w:r>
    </w:p>
    <w:p>
      <w:pPr>
        <w:pStyle w:val="Normal38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Kundgebung dauerte nur rund 45 Minuten: Rund 800 Teilnehmer waren laut Polizei zu der von der Schura Hamburg, dem Rat der islamischen Gemeinschaften, angemeldeten Kundgebung zur Adenauerallee in St. Georg gekommen. Auch die Polizei war mit einem Großaufgebot vor Ort. Doch schon gegen 18.50 Uhr brach der Veranstalter ab.</w:t>
      </w:r>
    </w:p>
    <w:p>
      <w:pPr>
        <w:pStyle w:val="Normal38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stellvertretende Schura-Vorsitzende Özlem Nas zeigte sich nach dem Ende enttäuscht. Der Schura sei es ein Anliegen gewesen, die palästinensische Stimme hörbar zu machen. Einzelne hätten sich nicht an die Auflagen gehalten. "Und natürlich bringt das weder der Stadtgesellschaft noch den Menschen in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etwas, wenn man sich hinstellt und einfach den Frust rausschreit."</w:t>
      </w:r>
    </w:p>
    <w:p>
      <w:pPr>
        <w:pStyle w:val="Normal38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war nur unter strengen Auflagen genehmigt worden, doch die Menge ließ sich nicht kontrollieren. Teilnehmer riefen etwa den Slogan "Free, free Palestine" oder "Allahu akbar" (Allah ist groß) und hielten Plakate wie "Israel bombardiert, Deutschland toleriert", "Stoppt den Genozid" oder "Stop killing Babies" hoch - all diese Parolen waren nicht genehmigt worden. Der Veranstalter forderte die Störer auf, die Versammlung zu verlassen. Doch ohne Erfolg.</w:t>
      </w:r>
    </w:p>
    <w:p>
      <w:pPr>
        <w:pStyle w:val="Normal38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"Wir bedauern es sehr, dass uns durch die technischen Störungen der Lautsprecheranlage eine gute Versammlungsleitung nicht möglich war", sagt der Schura-Vorsitzende Fatih Yildiz. "Unsere Hinweise auf nicht genehmigte Parolen und Plakate konnten nicht ausreichend Gehör finden, sodass wir die Kundgebung leider auflösen mussten." Auch ein MOPO-Reporter vor Ort berichtete, dass die Durchsagen kaum hörbar waren. Dennoch begrüßte die Schura das Zulassen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w:t>
      </w:r>
    </w:p>
    <w:p>
      <w:pPr>
        <w:pStyle w:val="Normal38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Es galten strengste Auflagen: Neben dem Verbot von Hamas-Symbolen, antisemitischen Parolen, der Solidarisierung mit der Hamas oder einem Angriff auf das Existenzrecht Israels waren auch Sprechchöre vom Veranstalter zu unterbinden. Nur was genehmigt war, durfte von der Bühne aus angestimmt werden. Auch die Transparente mussten vorher genehmigt werden und sogar die Zahl an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-Flaggen war begrenzt.</w:t>
      </w:r>
    </w:p>
    <w:p>
      <w:pPr>
        <w:pStyle w:val="Normal38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Ist das ein sinnvolles Vorgehen oder war abzusehen, dass solche Auflagen nicht eingehalten werden können? </w:t>
      </w:r>
    </w:p>
    <w:p>
      <w:pPr>
        <w:pStyle w:val="Normal38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"Wir stehen vor einem schlimmen Dilemma", sagt Verfassungsrechtler Volker Boehme-Neßler von der Uni Oldenburg der MOPO. "Die Versammlungsfreiheit ist eins der allerwichtigsten Rechte in der Demokratie und darf nur im allergrößten Notfall eingeschränkt werden - vor allem im Vorhinein. Auf der anderen Seite ist es so furchtbar, was auf pro-palästinensischen Demos in Deutschland teilweise geäußert wird, dass eine Demokratie das nicht mehr ertragen muss." Es dürfe auch keine Drohkulisse für die jüdische Bevölkerung aufgebaut werden. "Das Vorgehen in Hamburg war ein Experiment, das aber leider nicht funktioniert hat."</w:t>
      </w:r>
    </w:p>
    <w:p>
      <w:pPr>
        <w:pStyle w:val="Normal38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Und wie geht es jetzt weiter? "Wir beraten darüber, ob und in welcher Form weitere Kundgebungen oder Demonstrationen stattfinden können", so Yildiz zur MOPO. Zurzeit arbeite man an einer Kunstaktion mit Kuscheltieren, um "auf das Leid der Menschen und vor allem der Kinder in Kriegsgebieten aufmerksam zu machen".</w:t>
      </w:r>
    </w:p>
    <w:p>
      <w:pPr>
        <w:pStyle w:val="Normal38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Es bringt den Menschen in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nichts, wenn man einfach nur den Frust rausschreit.</w:t>
      </w:r>
    </w:p>
    <w:p>
      <w:pPr>
        <w:pStyle w:val="Normal38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Özlem Nas, Schura</w:t>
      </w:r>
    </w:p>
    <w:p>
      <w:pPr>
        <w:pStyle w:val="Normal38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zu PDF</w:t>
      </w:r>
    </w:p>
    <w:p>
      <w:pPr>
        <w:pStyle w:val="Normal385"/>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26, 2023</w:t>
      </w:r>
    </w:p>
    <w:p>
      <w:pPr>
        <w:pStyle w:val="Normal385"/>
      </w:pPr>
    </w:p>
    <w:p>
      <w:pPr>
        <w:pStyle w:val="Normal385"/>
        <w:ind w:left="200"/>
        <w:sectPr>
          <w:type w:val="continuous"/>
          <w:pgMar w:top="840" w:right="1000" w:bottom="840" w:left="1000" w:header="400" w:footer="400"/>
          <w:pgNumType w:fmt="decimal"/>
          <w:cols w:space="720"/>
        </w:sectPr>
      </w:pPr>
      <w:r>
        <w:br/>
      </w:r>
      <w:r>
        <w:pict>
          <v:line id="_x0000_s2658" style="position:absolute;z-index:252524544" from="0,10pt" to="512pt,10pt" strokecolor="black" strokeweight="1pt">
            <v:stroke linestyle="single"/>
          </v:line>
        </w:pict>
      </w:r>
      <w:r>
        <w:rPr>
          <w:rFonts w:ascii="arial" w:eastAsia="arial" w:hAnsi="arial" w:cs="arial"/>
          <w:b/>
          <w:color w:val="767676"/>
          <w:sz w:val="16"/>
        </w:rPr>
        <w:t>End of Document</w:t>
      </w:r>
    </w:p>
    <w:p>
      <w:pPr>
        <w:pStyle w:val="Normal386"/>
        <w:sectPr>
          <w:headerReference w:type="even" r:id="rId2378"/>
          <w:headerReference w:type="default" r:id="rId2379"/>
          <w:footerReference w:type="even" r:id="rId2380"/>
          <w:footerReference w:type="default" r:id="rId2381"/>
          <w:headerReference w:type="first" r:id="rId2382"/>
          <w:footerReference w:type="first" r:id="rId2383"/>
          <w:pgSz w:w="12240" w:h="15840"/>
          <w:pgMar w:top="840" w:right="1000" w:bottom="840" w:left="1000" w:header="400" w:footer="400"/>
          <w:pgNumType w:fmt="decimal"/>
          <w:cols w:space="720"/>
          <w:titlePg w:val="0"/>
        </w:sectPr>
      </w:pPr>
    </w:p>
    <w:p>
      <w:pPr>
        <w:pStyle w:val="Normal386"/>
      </w:pPr>
    </w:p>
    <w:p>
      <w:pPr>
        <w:pStyle w:val="Normal386"/>
      </w:pPr>
      <w:r>
        <w:pict>
          <v:shape id="_x0000_i2659" type="#_x0000_t75" alt="LexisNexis®" style="width:147.75pt;height:30pt">
            <v:imagedata r:id="rId10" o:title=""/>
          </v:shape>
        </w:pict>
      </w:r>
      <w:r>
        <w:cr/>
      </w:r>
    </w:p>
    <w:p>
      <w:pPr>
        <w:pStyle w:val="Heading1385"/>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Stadt verbietet geplante Pro-</w:t>
      </w: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Kundgebung  Wiederholungsgefahr von Straftaten  nach Vorfällen am vergangenen Wochenende</w:t>
      </w:r>
    </w:p>
    <w:p>
      <w:pPr>
        <w:pStyle w:val="Normal386"/>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Nordwest-Zeitung</w:t>
      </w:r>
    </w:p>
    <w:p>
      <w:pPr>
        <w:pStyle w:val="Normal386"/>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27. Oktober 2023</w:t>
      </w:r>
    </w:p>
    <w:p>
      <w:pPr>
        <w:pStyle w:val="Normal386"/>
        <w:keepNext w:val="0"/>
        <w:spacing w:after="0" w:line="240" w:lineRule="atLeast"/>
        <w:ind w:right="0"/>
        <w:jc w:val="both"/>
      </w:pPr>
      <w:bookmarkStart w:id="772" w:name="Bookmark_387"/>
      <w:bookmarkEnd w:id="772"/>
    </w:p>
    <w:p>
      <w:pPr>
        <w:pStyle w:val="Normal386"/>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Nordwest-Zeitung Verlagsgesellschaft mbH &amp; Co. KG Alle Rechte vorbehalten</w:t>
      </w:r>
    </w:p>
    <w:p>
      <w:pPr>
        <w:pStyle w:val="Normal386"/>
        <w:keepNext w:val="0"/>
        <w:spacing w:before="120" w:after="0" w:line="220" w:lineRule="atLeast"/>
        <w:ind w:left="0" w:right="0" w:firstLine="0"/>
        <w:jc w:val="left"/>
      </w:pPr>
      <w:r>
        <w:br/>
      </w:r>
      <w:r>
        <w:pict>
          <v:shape id="_x0000_i2660" type="#_x0000_t75" style="width:148.48pt;height:148.48pt">
            <v:imagedata r:id="rId308" o:title=""/>
          </v:shape>
        </w:pict>
      </w:r>
    </w:p>
    <w:p>
      <w:pPr>
        <w:pStyle w:val="Normal38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OLDENBURG; S. 11</w:t>
      </w:r>
    </w:p>
    <w:p>
      <w:pPr>
        <w:pStyle w:val="Normal38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462 words</w:t>
      </w:r>
    </w:p>
    <w:p>
      <w:pPr>
        <w:pStyle w:val="Normal386"/>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Nicolas Reimer</w:t>
      </w:r>
    </w:p>
    <w:p>
      <w:pPr>
        <w:pStyle w:val="Normal386"/>
        <w:keepNext/>
        <w:spacing w:before="240" w:after="0" w:line="340" w:lineRule="atLeast"/>
        <w:ind w:left="0" w:right="0" w:firstLine="0"/>
        <w:jc w:val="left"/>
      </w:pPr>
      <w:bookmarkStart w:id="773" w:name="Body_385"/>
      <w:bookmarkEnd w:id="773"/>
      <w:r>
        <w:rPr>
          <w:rFonts w:ascii="arial" w:eastAsia="arial" w:hAnsi="arial" w:cs="arial"/>
          <w:b/>
          <w:i w:val="0"/>
          <w:strike w:val="0"/>
          <w:noProof w:val="0"/>
          <w:color w:val="000000"/>
          <w:position w:val="0"/>
          <w:sz w:val="28"/>
          <w:u w:val="none"/>
          <w:vertAlign w:val="baseline"/>
        </w:rPr>
        <w:t>Body</w:t>
      </w:r>
    </w:p>
    <w:p>
      <w:pPr>
        <w:pStyle w:val="Normal386"/>
        <w:spacing w:line="60" w:lineRule="exact"/>
      </w:pPr>
      <w:r>
        <w:pict>
          <v:line id="_x0000_s2661" style="position:absolute;z-index:252525568" from="0,2pt" to="512pt,2pt" strokecolor="#009ddb" strokeweight="2pt">
            <v:stroke linestyle="single"/>
            <w10:wrap type="topAndBottom"/>
          </v:line>
        </w:pict>
      </w:r>
    </w:p>
    <w:p>
      <w:pPr>
        <w:pStyle w:val="Normal386"/>
      </w:pPr>
    </w:p>
    <w:p>
      <w:pPr>
        <w:pStyle w:val="Normal386"/>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Oldenburg</w:t>
      </w:r>
      <w:r>
        <w:rPr>
          <w:rFonts w:ascii="arial" w:eastAsia="arial" w:hAnsi="arial" w:cs="arial"/>
          <w:b w:val="0"/>
          <w:i w:val="0"/>
          <w:strike w:val="0"/>
          <w:noProof w:val="0"/>
          <w:color w:val="000000"/>
          <w:position w:val="0"/>
          <w:sz w:val="20"/>
          <w:u w:val="none"/>
          <w:vertAlign w:val="baseline"/>
        </w:rPr>
        <w:t>/NR - Die für kommenden Samstag (28. Oktober) geplante pro-palästinensische Kundgebung in der Oldenburger Innenstadt findet nicht statt   zumindest nach jetzigem Stand. Oberbürgermeister Jürgen Krogmann hat sich in Abstimmung mit Ordnungsdezernentin Dr. Julia Figura und der Polizei dazu entschieden, die Demonstration zu untersagen.  Für Antisemitismus und Israelfeindlichkeit, für Hass und Hetze ist kein Platz auf unseren Straßen , sagte Krogmann. Das Verbot gilt auch für jede Ersatzversammlung bis einschließlich zum 4. November.</w:t>
      </w:r>
    </w:p>
    <w:p>
      <w:pPr>
        <w:pStyle w:val="Normal386"/>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Staatsschutz ermittelt</w:t>
      </w:r>
    </w:p>
    <w:p>
      <w:pPr>
        <w:pStyle w:val="Normal38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Angemeldet hatte die Versammlung die Palästinensische Gemeinde in Oldenburg und Nordwest. Grund für das Verbot seien die Erfahrungen vom vergangenen Wochenende, als bei einer angemeldeten Demonstration auf dem Schlossplatz strafbewehrte israelfeindliche Parolen von den Teilnehmenden skandiert worden waren, teilte die Stadt Oldenburg mit.</w:t>
      </w:r>
    </w:p>
    <w:p>
      <w:pPr>
        <w:pStyle w:val="Normal38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Staatsschutz der Polizei hatte daraufhin noch am Veranstaltungstag Ermittlungen wegen Volksverhetzung sowie der Belohnung und Billigung von Straftaten begonnen und diese ausgeweitet, nachdem im Internet ein israelfeindliches Video aufgetaucht war. Zweifel an der Authentizität des Videos bestehen laut Polizei nicht.</w:t>
      </w:r>
    </w:p>
    <w:p>
      <w:pPr>
        <w:pStyle w:val="Normal38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Weil der Versammlungsleiter vom vergangenen Samstag auch als Initiator der neuerlichen Kundgebung fungiert und mit einem nahezu identischen Kreis von Teilnehmenden zu rechnen wäre, ist mit hinreichender Wahrscheinlichkeit zu erwarten, dass eine Durchführung der Versammlung den Schutz der öffentlichen Sicherheit beeinträchtigen würde , heißt es in der Erklärung weiter. Die Rede ist von einer  starken Wiederholungsgefahr .</w:t>
      </w:r>
    </w:p>
    <w:p>
      <w:pPr>
        <w:pStyle w:val="Normal38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Figura erklärte, dass die Stadt auch die Möglichkeit gehabt hätte, die Versammlung unter Auflagen zu genehmigen. Die Erfüllung dieser Auflagen sei durch den Versammlungsleiter aber nicht hinreichend sichergestellt.  Er hat keine Handhabe gegen etwaige strafbare Handlungen aufzeigen können und keine Bereitschaft erkennen lassen, diese zu unterbinden , sagte Figura mit Blick auf ein Gespräch, das vor der Entscheidung der Stadt geführt worden war.</w:t>
      </w:r>
    </w:p>
    <w:p>
      <w:pPr>
        <w:pStyle w:val="Normal386"/>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 xml:space="preserve"> Wollen nicht aufgeben </w:t>
      </w:r>
    </w:p>
    <w:p>
      <w:pPr>
        <w:pStyle w:val="Normal38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Ob die Versammlung, die diesmal am Bahnhofsvorplatz starten und zum Schlossplatz führen sollte, tatsächlich nicht stattfinden wird, ist aber noch offen. Der Vereinsvorsitzende der Palästinensischen Gemeinde in Oldenburg und Nordwest hatte bereits vor der Entscheidung der Stadt angekündigt, ein Verbot vor dem Verwaltungsgericht Oldenburg anzufechten.</w:t>
      </w:r>
    </w:p>
    <w:p>
      <w:pPr>
        <w:pStyle w:val="Normal38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Im Gespräch mit unserer Redaktion sagte Ahmad Washaha am Donnerstag zwar, dass der Verein eine Klage vor dem Verwaltungsgericht erst noch mit den Anwälten beraten wolle.  Es kommen aber definitiv irgendwelche Schritte , sagte Ahmad Washaha,  wir wollen nicht so einfach aufgeben .</w:t>
      </w:r>
    </w:p>
    <w:p>
      <w:pPr>
        <w:pStyle w:val="Normal38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PDF-Datei dieses Dokuments</w:t>
      </w:r>
    </w:p>
    <w:p>
      <w:pPr>
        <w:pStyle w:val="Normal386"/>
        <w:keepNext w:val="0"/>
        <w:spacing w:before="200" w:after="0" w:line="260" w:lineRule="atLeast"/>
        <w:ind w:left="0" w:right="0" w:firstLine="0"/>
        <w:jc w:val="both"/>
      </w:pPr>
      <w:r>
        <w:pict>
          <v:shape id="_x0000_i2662" type="#_x0000_t75" style="width:506.64pt;height:283.5pt">
            <v:imagedata r:id="rId2384" o:title=""/>
          </v:shape>
        </w:pict>
      </w:r>
    </w:p>
    <w:p>
      <w:pPr>
        <w:pStyle w:val="Normal386"/>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27, 2023</w:t>
      </w:r>
    </w:p>
    <w:p>
      <w:pPr>
        <w:pStyle w:val="Normal386"/>
      </w:pPr>
    </w:p>
    <w:p>
      <w:pPr>
        <w:pStyle w:val="Normal386"/>
        <w:ind w:left="200"/>
        <w:sectPr>
          <w:type w:val="continuous"/>
          <w:pgMar w:top="840" w:right="1000" w:bottom="840" w:left="1000" w:header="400" w:footer="400"/>
          <w:pgNumType w:fmt="decimal"/>
          <w:cols w:space="720"/>
        </w:sectPr>
      </w:pPr>
      <w:r>
        <w:br/>
      </w:r>
      <w:r>
        <w:pict>
          <v:line id="_x0000_s2663" style="position:absolute;z-index:252526592" from="0,10pt" to="512pt,10pt" strokecolor="black" strokeweight="1pt">
            <v:stroke linestyle="single"/>
          </v:line>
        </w:pict>
      </w:r>
      <w:r>
        <w:rPr>
          <w:rFonts w:ascii="arial" w:eastAsia="arial" w:hAnsi="arial" w:cs="arial"/>
          <w:b/>
          <w:color w:val="767676"/>
          <w:sz w:val="16"/>
        </w:rPr>
        <w:t>End of Document</w:t>
      </w:r>
    </w:p>
    <w:p>
      <w:pPr>
        <w:pStyle w:val="Normal387"/>
        <w:sectPr>
          <w:headerReference w:type="even" r:id="rId2385"/>
          <w:headerReference w:type="default" r:id="rId2386"/>
          <w:footerReference w:type="even" r:id="rId2387"/>
          <w:footerReference w:type="default" r:id="rId2388"/>
          <w:headerReference w:type="first" r:id="rId2389"/>
          <w:footerReference w:type="first" r:id="rId2390"/>
          <w:pgSz w:w="12240" w:h="15840"/>
          <w:pgMar w:top="840" w:right="1000" w:bottom="840" w:left="1000" w:header="400" w:footer="400"/>
          <w:pgNumType w:fmt="decimal"/>
          <w:cols w:space="720"/>
          <w:titlePg w:val="0"/>
        </w:sectPr>
      </w:pPr>
    </w:p>
    <w:p>
      <w:pPr>
        <w:pStyle w:val="Normal387"/>
      </w:pPr>
    </w:p>
    <w:p>
      <w:pPr>
        <w:pStyle w:val="Normal387"/>
      </w:pPr>
      <w:r>
        <w:pict>
          <v:shape id="_x0000_i2664" type="#_x0000_t75" alt="LexisNexis®" style="width:147.75pt;height:30pt">
            <v:imagedata r:id="rId10" o:title=""/>
          </v:shape>
        </w:pict>
      </w:r>
      <w:r>
        <w:cr/>
      </w:r>
    </w:p>
    <w:p>
      <w:pPr>
        <w:pStyle w:val="Heading1386"/>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Stadt verbietet geplante Pro-</w:t>
      </w: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Kundgebung  Wiederholungsgefahr von Straftaten  nach Vorfällen am vergangenen Wochenende</w:t>
      </w:r>
    </w:p>
    <w:p>
      <w:pPr>
        <w:pStyle w:val="Normal387"/>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Nordwest-Zeitung</w:t>
      </w:r>
    </w:p>
    <w:p>
      <w:pPr>
        <w:pStyle w:val="Normal387"/>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27. Oktober 2023</w:t>
      </w:r>
    </w:p>
    <w:p>
      <w:pPr>
        <w:pStyle w:val="Normal387"/>
        <w:keepNext w:val="0"/>
        <w:spacing w:after="0" w:line="240" w:lineRule="atLeast"/>
        <w:ind w:right="0"/>
        <w:jc w:val="both"/>
      </w:pPr>
      <w:bookmarkStart w:id="774" w:name="Bookmark_388"/>
      <w:bookmarkEnd w:id="774"/>
    </w:p>
    <w:p>
      <w:pPr>
        <w:pStyle w:val="Normal387"/>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Nordwest-Zeitung Verlagsgesellschaft mbH &amp; Co. KG Alle Rechte vorbehalten</w:t>
      </w:r>
    </w:p>
    <w:p>
      <w:pPr>
        <w:pStyle w:val="Normal387"/>
        <w:keepNext w:val="0"/>
        <w:spacing w:before="120" w:after="0" w:line="220" w:lineRule="atLeast"/>
        <w:ind w:left="0" w:right="0" w:firstLine="0"/>
        <w:jc w:val="left"/>
      </w:pPr>
      <w:r>
        <w:br/>
      </w:r>
      <w:r>
        <w:pict>
          <v:shape id="_x0000_i2665" type="#_x0000_t75" style="width:148.48pt;height:148.48pt">
            <v:imagedata r:id="rId308" o:title=""/>
          </v:shape>
        </w:pict>
      </w:r>
    </w:p>
    <w:p>
      <w:pPr>
        <w:pStyle w:val="Normal38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AMMERLAND; S. 16</w:t>
      </w:r>
    </w:p>
    <w:p>
      <w:pPr>
        <w:pStyle w:val="Normal38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462 words</w:t>
      </w:r>
    </w:p>
    <w:p>
      <w:pPr>
        <w:pStyle w:val="Normal387"/>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Nicolas Reimer</w:t>
      </w:r>
    </w:p>
    <w:p>
      <w:pPr>
        <w:pStyle w:val="Normal387"/>
        <w:keepNext/>
        <w:spacing w:before="240" w:after="0" w:line="340" w:lineRule="atLeast"/>
        <w:ind w:left="0" w:right="0" w:firstLine="0"/>
        <w:jc w:val="left"/>
      </w:pPr>
      <w:bookmarkStart w:id="775" w:name="Body_386"/>
      <w:bookmarkEnd w:id="775"/>
      <w:r>
        <w:rPr>
          <w:rFonts w:ascii="arial" w:eastAsia="arial" w:hAnsi="arial" w:cs="arial"/>
          <w:b/>
          <w:i w:val="0"/>
          <w:strike w:val="0"/>
          <w:noProof w:val="0"/>
          <w:color w:val="000000"/>
          <w:position w:val="0"/>
          <w:sz w:val="28"/>
          <w:u w:val="none"/>
          <w:vertAlign w:val="baseline"/>
        </w:rPr>
        <w:t>Body</w:t>
      </w:r>
    </w:p>
    <w:p>
      <w:pPr>
        <w:pStyle w:val="Normal387"/>
        <w:spacing w:line="60" w:lineRule="exact"/>
      </w:pPr>
      <w:r>
        <w:pict>
          <v:line id="_x0000_s2666" style="position:absolute;z-index:252527616" from="0,2pt" to="512pt,2pt" strokecolor="#009ddb" strokeweight="2pt">
            <v:stroke linestyle="single"/>
            <w10:wrap type="topAndBottom"/>
          </v:line>
        </w:pict>
      </w:r>
    </w:p>
    <w:p>
      <w:pPr>
        <w:pStyle w:val="Normal387"/>
      </w:pPr>
    </w:p>
    <w:p>
      <w:pPr>
        <w:pStyle w:val="Normal387"/>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Oldenburg</w:t>
      </w:r>
      <w:r>
        <w:rPr>
          <w:rFonts w:ascii="arial" w:eastAsia="arial" w:hAnsi="arial" w:cs="arial"/>
          <w:b w:val="0"/>
          <w:i w:val="0"/>
          <w:strike w:val="0"/>
          <w:noProof w:val="0"/>
          <w:color w:val="000000"/>
          <w:position w:val="0"/>
          <w:sz w:val="20"/>
          <w:u w:val="none"/>
          <w:vertAlign w:val="baseline"/>
        </w:rPr>
        <w:t>/NR - Die für kommenden Samstag (28. Oktober) geplante pro-palästinensische Kundgebung in der Oldenburger Innenstadt findet nicht statt   zumindest nach jetzigem Stand. Oberbürgermeister Jürgen Krogmann hat sich in Abstimmung mit Ordnungsdezernentin Dr. Julia Figura und der Polizei dazu entschieden, die Demonstration zu untersagen.  Für Antisemitismus und Israelfeindlichkeit, für Hass und Hetze ist kein Platz auf unseren Straßen , sagte Krogmann. Das Verbot gilt auch für jede Ersatzversammlung bis einschließlich zum 4. November.</w:t>
      </w:r>
    </w:p>
    <w:p>
      <w:pPr>
        <w:pStyle w:val="Normal387"/>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Staatsschutz ermittelt</w:t>
      </w:r>
    </w:p>
    <w:p>
      <w:pPr>
        <w:pStyle w:val="Normal38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Angemeldet hatte die Versammlung die Palästinensische Gemeinde in Oldenburg und Nordwest. Grund für das Verbot seien die Erfahrungen vom vergangenen Wochenende, als bei einer angemeldeten Demonstration auf dem Schlossplatz strafbewehrte israelfeindliche Parolen von den Teilnehmenden skandiert worden waren, teilte die Stadt Oldenburg mit.</w:t>
      </w:r>
    </w:p>
    <w:p>
      <w:pPr>
        <w:pStyle w:val="Normal38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Staatsschutz der Polizei hatte daraufhin noch am Veranstaltungstag Ermittlungen wegen Volksverhetzung sowie der Belohnung und Billigung von Straftaten begonnen und diese ausgeweitet, nachdem im Internet ein israelfeindliches Video aufgetaucht war. Zweifel an der Authentizität des Videos bestehen laut Polizei nicht.</w:t>
      </w:r>
    </w:p>
    <w:p>
      <w:pPr>
        <w:pStyle w:val="Normal38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Weil der Versammlungsleiter vom vergangenen Samstag auch als Initiator der neuerlichen Kundgebung fungiert und mit einem nahezu identischen Kreis von Teilnehmenden zu rechnen wäre, ist mit hinreichender Wahrscheinlichkeit zu erwarten, dass eine Durchführung der Versammlung den Schutz der öffentlichen Sicherheit beeinträchtigen würde , heißt es in der Erklärung weiter. Die Rede ist von einer  starken Wiederholungsgefahr .</w:t>
      </w:r>
    </w:p>
    <w:p>
      <w:pPr>
        <w:pStyle w:val="Normal38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Figura erklärte, dass die Stadt auch die Möglichkeit gehabt hätte, die Versammlung unter Auflagen zu genehmigen. Die Erfüllung dieser Auflagen sei durch den Versammlungsleiter aber nicht hinreichend sichergestellt.  Er hat keine Handhabe gegen etwaige strafbare Handlungen aufzeigen können und keine Bereitschaft erkennen lassen, diese zu unterbinden , sagte Figura mit Blick auf ein Gespräch, das vor der Entscheidung der Stadt geführt worden war.</w:t>
      </w:r>
    </w:p>
    <w:p>
      <w:pPr>
        <w:pStyle w:val="Normal387"/>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 xml:space="preserve"> Wollen nicht aufgeben </w:t>
      </w:r>
    </w:p>
    <w:p>
      <w:pPr>
        <w:pStyle w:val="Normal38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Ob die Versammlung, die diesmal am Bahnhofsvorplatz starten und zum Schlossplatz führen sollte, tatsächlich nicht stattfinden wird, ist aber noch offen. Der Vereinsvorsitzende der Palästinensischen Gemeinde in Oldenburg und Nordwest hatte bereits vor der Entscheidung der Stadt angekündigt, ein Verbot vor dem Verwaltungsgericht Oldenburg anzufechten.</w:t>
      </w:r>
    </w:p>
    <w:p>
      <w:pPr>
        <w:pStyle w:val="Normal38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Im Gespräch mit unserer Redaktion sagte Ahmad Washaha am Donnerstag zwar, dass der Verein eine Klage vor dem Verwaltungsgericht erst noch mit den Anwälten beraten wolle.  Es kommen aber definitiv irgendwelche Schritte , sagte Ahmad Washaha,  wir wollen nicht so einfach aufgeben .</w:t>
      </w:r>
    </w:p>
    <w:p>
      <w:pPr>
        <w:pStyle w:val="Normal38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PDF-Datei dieses Dokuments</w:t>
      </w:r>
    </w:p>
    <w:p>
      <w:pPr>
        <w:pStyle w:val="Normal387"/>
        <w:keepNext w:val="0"/>
        <w:spacing w:before="200" w:after="0" w:line="260" w:lineRule="atLeast"/>
        <w:ind w:left="0" w:right="0" w:firstLine="0"/>
        <w:jc w:val="both"/>
      </w:pPr>
      <w:r>
        <w:pict>
          <v:shape id="_x0000_i2667" type="#_x0000_t75" style="width:510.94pt;height:408.75pt">
            <v:imagedata r:id="rId2391" o:title=""/>
          </v:shape>
        </w:pict>
      </w:r>
    </w:p>
    <w:p>
      <w:pPr>
        <w:pStyle w:val="Normal387"/>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27, 2023</w:t>
      </w:r>
    </w:p>
    <w:p>
      <w:pPr>
        <w:pStyle w:val="Normal387"/>
      </w:pPr>
    </w:p>
    <w:p>
      <w:pPr>
        <w:pStyle w:val="Normal387"/>
        <w:ind w:left="200"/>
        <w:sectPr>
          <w:type w:val="continuous"/>
          <w:pgMar w:top="840" w:right="1000" w:bottom="840" w:left="1000" w:header="400" w:footer="400"/>
          <w:pgNumType w:fmt="decimal"/>
          <w:cols w:space="720"/>
        </w:sectPr>
      </w:pPr>
      <w:r>
        <w:br/>
      </w:r>
      <w:r>
        <w:pict>
          <v:line id="_x0000_s2668" style="position:absolute;z-index:252528640" from="0,10pt" to="512pt,10pt" strokecolor="black" strokeweight="1pt">
            <v:stroke linestyle="single"/>
          </v:line>
        </w:pict>
      </w:r>
      <w:r>
        <w:rPr>
          <w:rFonts w:ascii="arial" w:eastAsia="arial" w:hAnsi="arial" w:cs="arial"/>
          <w:b/>
          <w:color w:val="767676"/>
          <w:sz w:val="16"/>
        </w:rPr>
        <w:t>End of Document</w:t>
      </w:r>
    </w:p>
    <w:p>
      <w:pPr>
        <w:pStyle w:val="Normal388"/>
        <w:sectPr>
          <w:headerReference w:type="even" r:id="rId2392"/>
          <w:headerReference w:type="default" r:id="rId2393"/>
          <w:footerReference w:type="even" r:id="rId2394"/>
          <w:footerReference w:type="default" r:id="rId2395"/>
          <w:headerReference w:type="first" r:id="rId2396"/>
          <w:footerReference w:type="first" r:id="rId2397"/>
          <w:pgSz w:w="12240" w:h="15840"/>
          <w:pgMar w:top="840" w:right="1000" w:bottom="840" w:left="1000" w:header="400" w:footer="400"/>
          <w:pgNumType w:fmt="decimal"/>
          <w:cols w:space="720"/>
          <w:titlePg w:val="0"/>
        </w:sectPr>
      </w:pPr>
    </w:p>
    <w:p>
      <w:pPr>
        <w:pStyle w:val="Normal388"/>
      </w:pPr>
    </w:p>
    <w:p>
      <w:pPr>
        <w:pStyle w:val="Normal388"/>
      </w:pPr>
      <w:r>
        <w:pict>
          <v:shape id="_x0000_i2669" type="#_x0000_t75" alt="LexisNexis®" style="width:147.75pt;height:30pt">
            <v:imagedata r:id="rId10" o:title=""/>
          </v:shape>
        </w:pict>
      </w:r>
      <w:r>
        <w:cr/>
      </w:r>
    </w:p>
    <w:p>
      <w:pPr>
        <w:pStyle w:val="Heading1387"/>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in Berlin: Polizei verbietet Gaza-Kundgebung am Alexanderplatz</w:t>
      </w:r>
    </w:p>
    <w:p>
      <w:pPr>
        <w:pStyle w:val="Normal388"/>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Rheinische Post Online</w:t>
      </w:r>
    </w:p>
    <w:p>
      <w:pPr>
        <w:pStyle w:val="Normal388"/>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Freitag 27 Oktober 2023 6:09 PM GMT</w:t>
      </w:r>
    </w:p>
    <w:p>
      <w:pPr>
        <w:pStyle w:val="Normal388"/>
        <w:keepNext w:val="0"/>
        <w:spacing w:after="0" w:line="240" w:lineRule="atLeast"/>
        <w:ind w:right="0"/>
        <w:jc w:val="both"/>
      </w:pPr>
      <w:bookmarkStart w:id="776" w:name="Bookmark_389"/>
      <w:bookmarkEnd w:id="776"/>
    </w:p>
    <w:p>
      <w:pPr>
        <w:pStyle w:val="Normal388"/>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Rheinische Post Verlagsgesellschaft mbH Alle Rechte Vorbehalten</w:t>
      </w:r>
    </w:p>
    <w:p>
      <w:pPr>
        <w:pStyle w:val="Normal388"/>
        <w:keepNext w:val="0"/>
        <w:spacing w:before="120" w:after="0" w:line="220" w:lineRule="atLeast"/>
        <w:ind w:left="0" w:right="0" w:firstLine="0"/>
        <w:jc w:val="left"/>
      </w:pPr>
      <w:r>
        <w:br/>
      </w:r>
      <w:r>
        <w:pict>
          <v:shape id="_x0000_i2670" type="#_x0000_t75" style="width:161.98pt;height:24pt">
            <v:imagedata r:id="rId111" o:title=""/>
          </v:shape>
        </w:pict>
      </w:r>
    </w:p>
    <w:p>
      <w:pPr>
        <w:pStyle w:val="Normal38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Ausgabe Kultur</w:t>
      </w:r>
    </w:p>
    <w:p>
      <w:pPr>
        <w:pStyle w:val="Normal38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298 words</w:t>
      </w:r>
    </w:p>
    <w:p>
      <w:pPr>
        <w:pStyle w:val="Normal38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Christian Albustin</w:t>
      </w:r>
    </w:p>
    <w:p>
      <w:pPr>
        <w:pStyle w:val="Normal388"/>
        <w:keepNext/>
        <w:spacing w:before="240" w:after="0" w:line="340" w:lineRule="atLeast"/>
        <w:ind w:left="0" w:right="0" w:firstLine="0"/>
        <w:jc w:val="left"/>
      </w:pPr>
      <w:bookmarkStart w:id="777" w:name="Body_387"/>
      <w:bookmarkEnd w:id="777"/>
      <w:r>
        <w:rPr>
          <w:rFonts w:ascii="arial" w:eastAsia="arial" w:hAnsi="arial" w:cs="arial"/>
          <w:b/>
          <w:i w:val="0"/>
          <w:strike w:val="0"/>
          <w:noProof w:val="0"/>
          <w:color w:val="000000"/>
          <w:position w:val="0"/>
          <w:sz w:val="28"/>
          <w:u w:val="none"/>
          <w:vertAlign w:val="baseline"/>
        </w:rPr>
        <w:t>Body</w:t>
      </w:r>
    </w:p>
    <w:p>
      <w:pPr>
        <w:pStyle w:val="Normal388"/>
        <w:spacing w:line="60" w:lineRule="exact"/>
      </w:pPr>
      <w:r>
        <w:pict>
          <v:line id="_x0000_s2671" style="position:absolute;z-index:252529664" from="0,2pt" to="512pt,2pt" strokecolor="#009ddb" strokeweight="2pt">
            <v:stroke linestyle="single"/>
            <w10:wrap type="topAndBottom"/>
          </v:line>
        </w:pict>
      </w:r>
    </w:p>
    <w:p>
      <w:pPr>
        <w:pStyle w:val="Normal388"/>
      </w:pPr>
    </w:p>
    <w:p>
      <w:pPr>
        <w:pStyle w:val="Normal388"/>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 xml:space="preserve">Eine in Berlin für Freitagabend angekündigte </w:t>
      </w:r>
      <w:r>
        <w:rPr>
          <w:rFonts w:ascii="arial" w:eastAsia="arial" w:hAnsi="arial" w:cs="arial"/>
          <w:b/>
          <w:i/>
          <w:strike w:val="0"/>
          <w:noProof w:val="0"/>
          <w:color w:val="000000"/>
          <w:position w:val="0"/>
          <w:sz w:val="20"/>
          <w:u w:val="single"/>
          <w:vertAlign w:val="baseline"/>
        </w:rPr>
        <w:t>Demo</w:t>
      </w:r>
      <w:r>
        <w:rPr>
          <w:rFonts w:ascii="arial" w:eastAsia="arial" w:hAnsi="arial" w:cs="arial"/>
          <w:b/>
          <w:i w:val="0"/>
          <w:strike w:val="0"/>
          <w:noProof w:val="0"/>
          <w:color w:val="000000"/>
          <w:position w:val="0"/>
          <w:sz w:val="20"/>
          <w:u w:val="none"/>
          <w:vertAlign w:val="baseline"/>
        </w:rPr>
        <w:t xml:space="preserve"> zum Gaza-Krieg wird nicht stattfinden. Auch Ersatzveranstaltungen sind bis auf Weiteres verboten. Ursprünglich waren 500 Teilnehmer angemeldet gewesen.</w:t>
      </w:r>
    </w:p>
    <w:p>
      <w:pPr>
        <w:pStyle w:val="Normal38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Berliner Polizei hat eine für Freitagabend angekündigte Demonstration zum Gaza-Krieg auf dem Alexanderplatz verboten. Das Verbot erfolge nach ,,Bewertung aller Umstände und Erkenntnisse sowie der Abwägung sämtlicher Interessen", wie es in einer Mitteilung hieß. Demnach bestehe die Gefahr, dass es bei der Kundgebung zu volksverhetzenden, antisemitischen Ausrufen, Gewaltverherrlichungen, Einschüchterungen und Gewalttätigkeiten kommen könnte. Auch die Durchführung jeder Ersatzveranstaltung sei bis 6. November verboten.</w:t>
      </w:r>
    </w:p>
    <w:p>
      <w:pPr>
        <w:pStyle w:val="Normal38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Gruppe ,,Generation Palestine" hatte laut Polizei die Kundgebung mit 500 Teilnehmern für 18.30 Uhr angemeldet. Titel der Kundgebung war demnach: ,,Berliner Kinder für Gaza-Kinder".</w:t>
      </w:r>
    </w:p>
    <w:p>
      <w:pPr>
        <w:pStyle w:val="Normal38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Am Wochenende sind in Berlin mehrere Kundgebungen zum Nahostkonflikt geplant: Zu einer Kundgebung am Samstag um 14.00 Uhr am Brandenburger Tor unter dem Motto: ,,Frieden im Nahen Osten" sind 500 Teilnehmer angemeldet worden. Am Sonntag soll am U-Bahnhof Gleisdreieck ab 14.00 Uhr die Solidarität mit den Opfern in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bekundet werden. Zu der Kundgebung sind laut Polizei 800 Teilnehmer angemeldet. Am Rosa-Luxemburg-Platz wird ab 15.00 Uhr Solidarität mit Israel gezeigt. Hier sind 100 Teilnehmer angemeldet.</w:t>
      </w:r>
    </w:p>
    <w:p>
      <w:pPr>
        <w:pStyle w:val="Normal38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Berlins Polizeipräsidentin Barbara Slowik rechnet zu Beginn der geplanten Bodenoffensive Israels in Gaza mit erneuten Spannungen in Berlin. Das wird definitiv Auswirkungen, natürlich auch auf Berlin, haben", sagte Slowik am Freitag im RBB-Inforadio. Die Polizei werde versuchen, präventiv die Lage zu beruhigen, aber ,,auch einsatztaktisch" vorplanen.</w:t>
      </w:r>
    </w:p>
    <w:p>
      <w:pPr>
        <w:pStyle w:val="Normal38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zum Bild</w:t>
      </w:r>
    </w:p>
    <w:p>
      <w:pPr>
        <w:pStyle w:val="Normal388"/>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27, 2023</w:t>
      </w:r>
    </w:p>
    <w:p>
      <w:pPr>
        <w:pStyle w:val="Normal388"/>
      </w:pPr>
    </w:p>
    <w:p>
      <w:pPr>
        <w:pStyle w:val="Normal388"/>
        <w:ind w:left="200"/>
        <w:sectPr>
          <w:type w:val="continuous"/>
          <w:pgMar w:top="840" w:right="1000" w:bottom="840" w:left="1000" w:header="400" w:footer="400"/>
          <w:pgNumType w:fmt="decimal"/>
          <w:cols w:space="720"/>
        </w:sectPr>
      </w:pPr>
      <w:r>
        <w:br/>
      </w:r>
      <w:r>
        <w:pict>
          <v:line id="_x0000_s2672" style="position:absolute;z-index:252530688" from="0,10pt" to="512pt,10pt" strokecolor="black" strokeweight="1pt">
            <v:stroke linestyle="single"/>
          </v:line>
        </w:pict>
      </w:r>
      <w:r>
        <w:rPr>
          <w:rFonts w:ascii="arial" w:eastAsia="arial" w:hAnsi="arial" w:cs="arial"/>
          <w:b/>
          <w:color w:val="767676"/>
          <w:sz w:val="16"/>
        </w:rPr>
        <w:t>End of Document</w:t>
      </w:r>
    </w:p>
    <w:p>
      <w:pPr>
        <w:pStyle w:val="Normal389"/>
        <w:sectPr>
          <w:headerReference w:type="even" r:id="rId2398"/>
          <w:headerReference w:type="default" r:id="rId2399"/>
          <w:footerReference w:type="even" r:id="rId2400"/>
          <w:footerReference w:type="default" r:id="rId2401"/>
          <w:headerReference w:type="first" r:id="rId2402"/>
          <w:footerReference w:type="first" r:id="rId2403"/>
          <w:pgSz w:w="12240" w:h="15840"/>
          <w:pgMar w:top="840" w:right="1000" w:bottom="840" w:left="1000" w:header="400" w:footer="400"/>
          <w:pgNumType w:fmt="decimal"/>
          <w:cols w:space="720"/>
          <w:titlePg w:val="0"/>
        </w:sectPr>
      </w:pPr>
    </w:p>
    <w:p>
      <w:pPr>
        <w:pStyle w:val="Normal389"/>
      </w:pPr>
    </w:p>
    <w:p>
      <w:pPr>
        <w:pStyle w:val="Normal389"/>
      </w:pPr>
      <w:r>
        <w:pict>
          <v:shape id="_x0000_i2673" type="#_x0000_t75" alt="LexisNexis®" style="width:147.75pt;height:30pt">
            <v:imagedata r:id="rId10" o:title=""/>
          </v:shape>
        </w:pict>
      </w:r>
      <w:r>
        <w:cr/>
      </w:r>
    </w:p>
    <w:p>
      <w:pPr>
        <w:pStyle w:val="Heading1388"/>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JUDENHASS; Warum bricht Luisa Neubauer NICHT mit Klima-Greta?; Luisa Neubauer bricht nicht mit ISRAEL-HASSERIN Greta</w:t>
      </w:r>
    </w:p>
    <w:p>
      <w:pPr>
        <w:pStyle w:val="Normal389"/>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BILD Stuttgart</w:t>
      </w:r>
    </w:p>
    <w:p>
      <w:pPr>
        <w:pStyle w:val="Normal389"/>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Freitag 27. Oktober 2023 </w:t>
      </w:r>
    </w:p>
    <w:p>
      <w:pPr>
        <w:pStyle w:val="Normal389"/>
        <w:keepNext w:val="0"/>
        <w:spacing w:after="0" w:line="240" w:lineRule="atLeast"/>
        <w:ind w:right="0"/>
        <w:jc w:val="both"/>
      </w:pPr>
      <w:bookmarkStart w:id="778" w:name="Bookmark_390"/>
      <w:bookmarkEnd w:id="778"/>
    </w:p>
    <w:p>
      <w:pPr>
        <w:pStyle w:val="Normal389"/>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Axel Springer SE Alle Rechte Vorbehalten</w:t>
      </w:r>
    </w:p>
    <w:p>
      <w:pPr>
        <w:pStyle w:val="Normal389"/>
        <w:keepNext w:val="0"/>
        <w:spacing w:before="120" w:after="0" w:line="220" w:lineRule="atLeast"/>
        <w:ind w:left="0" w:right="0" w:firstLine="0"/>
        <w:jc w:val="left"/>
      </w:pPr>
      <w:r>
        <w:br/>
      </w:r>
      <w:r>
        <w:pict>
          <v:shape id="_x0000_i2674" type="#_x0000_t75" style="width:134.98pt;height:134.98pt">
            <v:imagedata r:id="rId224" o:title=""/>
          </v:shape>
        </w:pict>
      </w:r>
    </w:p>
    <w:p>
      <w:pPr>
        <w:pStyle w:val="Normal38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Titelseite; S. 1; Ausg. 251</w:t>
      </w:r>
    </w:p>
    <w:p>
      <w:pPr>
        <w:pStyle w:val="Normal38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431 words</w:t>
      </w:r>
    </w:p>
    <w:p>
      <w:pPr>
        <w:pStyle w:val="Normal38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Von Filipp Piatov Und Josef Forster</w:t>
      </w:r>
    </w:p>
    <w:p>
      <w:pPr>
        <w:pStyle w:val="Normal389"/>
        <w:keepNext/>
        <w:spacing w:before="240" w:after="0" w:line="340" w:lineRule="atLeast"/>
        <w:ind w:left="0" w:right="0" w:firstLine="0"/>
        <w:jc w:val="left"/>
      </w:pPr>
      <w:bookmarkStart w:id="779" w:name="Body_388"/>
      <w:bookmarkEnd w:id="779"/>
      <w:r>
        <w:rPr>
          <w:rFonts w:ascii="arial" w:eastAsia="arial" w:hAnsi="arial" w:cs="arial"/>
          <w:b/>
          <w:i w:val="0"/>
          <w:strike w:val="0"/>
          <w:noProof w:val="0"/>
          <w:color w:val="000000"/>
          <w:position w:val="0"/>
          <w:sz w:val="28"/>
          <w:u w:val="none"/>
          <w:vertAlign w:val="baseline"/>
        </w:rPr>
        <w:t>Body</w:t>
      </w:r>
    </w:p>
    <w:p>
      <w:pPr>
        <w:pStyle w:val="Normal389"/>
        <w:spacing w:line="60" w:lineRule="exact"/>
      </w:pPr>
      <w:r>
        <w:pict>
          <v:line id="_x0000_s2675" style="position:absolute;z-index:252531712" from="0,2pt" to="512pt,2pt" strokecolor="#009ddb" strokeweight="2pt">
            <v:stroke linestyle="single"/>
            <w10:wrap type="topAndBottom"/>
          </v:line>
        </w:pict>
      </w:r>
    </w:p>
    <w:p>
      <w:pPr>
        <w:pStyle w:val="Normal389"/>
      </w:pPr>
    </w:p>
    <w:p>
      <w:pPr>
        <w:pStyle w:val="Normal38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SEITE 2</w:t>
      </w:r>
    </w:p>
    <w:p>
      <w:pPr>
        <w:pStyle w:val="Normal38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NACH WIDERLICHEM HAMAS-JUBEL </w:t>
      </w:r>
    </w:p>
    <w:p>
      <w:pPr>
        <w:pStyle w:val="Normal38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Berlin - Sie hetzen gegen Israel, verharmlosen den Hamas-Terror: Die internationale "Fridays for Future (FFF)"-Organisation um Greta Thunberg (20) schockt mit Israel-Hass und Antisemitismus.</w:t>
      </w:r>
    </w:p>
    <w:p>
      <w:pPr>
        <w:pStyle w:val="Normal38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Erst schwieg die Klima-Greta-Truppe tagelang zum Mord an 1400 Juden. Dann stellten sie sich knallhart gegen Israel.</w:t>
      </w:r>
    </w:p>
    <w:p>
      <w:pPr>
        <w:pStyle w:val="Normal38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Jetzt die Eskalation: "Fridays for Future International" wirft Israel einen "Genozid" (Völkermord) vor, obwohl Israels Armee sich gegen den Terror verteidigt. Die Gruppe spricht im Hamas-Sprech von "Märtyrern" - so nennen die Terroristen ihre Getöteten. Sie schwafelt von "imperialistischen Regierungen", die westliche Medien kontrollieren sollen. Es ist die alte Antisemiten-Mär von Juden, die die Welt kontrollieren.</w:t>
      </w:r>
    </w:p>
    <w:p>
      <w:pPr>
        <w:pStyle w:val="Normal38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Ihre Hass-Forderung imIslamisten-Slang: "Free Falastin" (Befreit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Kritik am Terror: Fehlanzeige.</w:t>
      </w:r>
    </w:p>
    <w:p>
      <w:pPr>
        <w:pStyle w:val="Normal38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Wie reagiert die deutsche "Fridays for Future"-Klimaikone Luisa Neubauer (27) auf den unverhohlenen Antisemitismus ihrer internationalen Verbündeten? Sie demonstrierte mit Greta schon auf Deutschlands Straßen, galt als "deutsche Greta".</w:t>
      </w:r>
    </w:p>
    <w:p>
      <w:pPr>
        <w:pStyle w:val="Normal38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Immerhin: Auf der Pro-Israel-</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vor dem Brandenburger Tor drückte Neubauer ihr Mitgefühl mit den Opfern des Terrors, ihre Solidarität mit den Juden aus. Aber: Auf ein Statement zum Irrlichter-Kurs von Gretas "Fridays for Future"-Bewegung warteten die Zuhörer vergeblich.</w:t>
      </w:r>
    </w:p>
    <w:p>
      <w:pPr>
        <w:pStyle w:val="Normal38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Auf X (früher Twitter) verweist Neubauer lediglich auf einen Beitrag des deutschen "Fridays for Future"- Ablegers. In diesem heißt es: "Nein, der internationale Account spricht - wie zuvor betont - nicht für uns. (...) Nein, wir stimmen nicht mit den Inhalten überein." Ein klarer Bruch mit der internationalen Organisation, die mittlerweile offen antisemitisch hetzt, klingt aber anders.</w:t>
      </w:r>
    </w:p>
    <w:p>
      <w:pPr>
        <w:pStyle w:val="Normal38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Genau diese scharfe Abgrenzung fordert jetzt Josef Schuster (69), Präsident des Zentralrats der Juden in Deutschland, in BILD: "Ich erwarte von Luisa Neubauer und ,Fridays for Future Deutschland' eine wirkliche Abkoppelung, eine Namensänderung der Organisation und den Abbruch jeglicher Kontakte zu ,Fridays for Future International.'" Nötig seien nicht nur fadenscheinige Erklärungen, sondern echte Konsequenzen.</w:t>
      </w:r>
    </w:p>
    <w:p>
      <w:pPr>
        <w:pStyle w:val="Normal38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Auch die Grünen sind entsetzt. Marcel Emmerich (32),Grünen-Obmann im Innenausschuss, zu BILD: ",Fridays for Future' fällt auf internationaler Ebene leider immer wieder mit krass antisemitischen Positionen auf." Ihm werde davon "schlecht".</w:t>
      </w:r>
    </w:p>
    <w:p>
      <w:pPr>
        <w:pStyle w:val="Normal38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Ob sich FFF- Deutschland jetzt aber von der internationalen Organisation abtrennt? Eine BILD- Anfrage blieb unbeantwortet...</w:t>
      </w:r>
    </w:p>
    <w:p>
      <w:pPr>
        <w:pStyle w:val="Normal38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Original Gesamtseiten-PDF</w:t>
      </w:r>
    </w:p>
    <w:p>
      <w:pPr>
        <w:pStyle w:val="Normal38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Original Gesamtseiten-PDF</w:t>
      </w:r>
    </w:p>
    <w:p>
      <w:pPr>
        <w:pStyle w:val="Normal389"/>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389"/>
        <w:spacing w:line="60" w:lineRule="exact"/>
      </w:pPr>
      <w:r>
        <w:pict>
          <v:line id="_x0000_s2676" style="position:absolute;z-index:252532736" from="0,2pt" to="512pt,2pt" strokecolor="#009ddb" strokeweight="2pt">
            <v:stroke linestyle="single"/>
            <w10:wrap type="topAndBottom"/>
          </v:line>
        </w:pict>
      </w:r>
    </w:p>
    <w:p>
      <w:pPr>
        <w:pStyle w:val="Normal389"/>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38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"Fridays for Future"-Aktivistin Luisa Neubauer</w:t>
      </w:r>
    </w:p>
    <w:p>
      <w:pPr>
        <w:pStyle w:val="Normal38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der Greta-Klemme: "Fridays forFuture"-Aktivistin Luisa Neubauer</w:t>
      </w:r>
    </w:p>
    <w:p>
      <w:pPr>
        <w:pStyle w:val="Normal389"/>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27, 2023</w:t>
      </w:r>
    </w:p>
    <w:p>
      <w:pPr>
        <w:pStyle w:val="Normal389"/>
      </w:pPr>
    </w:p>
    <w:p>
      <w:pPr>
        <w:pStyle w:val="Normal389"/>
        <w:ind w:left="200"/>
        <w:sectPr>
          <w:type w:val="continuous"/>
          <w:pgMar w:top="840" w:right="1000" w:bottom="840" w:left="1000" w:header="400" w:footer="400"/>
          <w:pgNumType w:fmt="decimal"/>
          <w:cols w:space="720"/>
        </w:sectPr>
      </w:pPr>
      <w:r>
        <w:br/>
      </w:r>
      <w:r>
        <w:pict>
          <v:line id="_x0000_s2677" style="position:absolute;z-index:252533760" from="0,10pt" to="512pt,10pt" strokecolor="black" strokeweight="1pt">
            <v:stroke linestyle="single"/>
          </v:line>
        </w:pict>
      </w:r>
      <w:r>
        <w:rPr>
          <w:rFonts w:ascii="arial" w:eastAsia="arial" w:hAnsi="arial" w:cs="arial"/>
          <w:b/>
          <w:color w:val="767676"/>
          <w:sz w:val="16"/>
        </w:rPr>
        <w:t>End of Document</w:t>
      </w:r>
    </w:p>
    <w:p>
      <w:pPr>
        <w:pStyle w:val="Normal390"/>
        <w:sectPr>
          <w:headerReference w:type="even" r:id="rId2404"/>
          <w:headerReference w:type="default" r:id="rId2405"/>
          <w:footerReference w:type="even" r:id="rId2406"/>
          <w:footerReference w:type="default" r:id="rId2407"/>
          <w:headerReference w:type="first" r:id="rId2408"/>
          <w:footerReference w:type="first" r:id="rId2409"/>
          <w:pgSz w:w="12240" w:h="15840"/>
          <w:pgMar w:top="840" w:right="1000" w:bottom="840" w:left="1000" w:header="400" w:footer="400"/>
          <w:pgNumType w:fmt="decimal"/>
          <w:cols w:space="720"/>
          <w:titlePg w:val="0"/>
        </w:sectPr>
      </w:pPr>
    </w:p>
    <w:p>
      <w:pPr>
        <w:pStyle w:val="Normal390"/>
      </w:pPr>
    </w:p>
    <w:p>
      <w:pPr>
        <w:pStyle w:val="Normal390"/>
      </w:pPr>
      <w:r>
        <w:pict>
          <v:shape id="_x0000_i2678" type="#_x0000_t75" alt="LexisNexis®" style="width:147.75pt;height:30pt">
            <v:imagedata r:id="rId10" o:title=""/>
          </v:shape>
        </w:pict>
      </w:r>
      <w:r>
        <w:cr/>
      </w:r>
    </w:p>
    <w:p>
      <w:pPr>
        <w:pStyle w:val="Heading1389"/>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JUDENHASS; Warum bricht Luisa Neubauer NICHT mit Klima-Greta?; Luisa Neubauer bricht nicht mit ISRAEL-HASSERIN Greta</w:t>
      </w:r>
    </w:p>
    <w:p>
      <w:pPr>
        <w:pStyle w:val="Normal390"/>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BILD Hannover</w:t>
      </w:r>
    </w:p>
    <w:p>
      <w:pPr>
        <w:pStyle w:val="Normal390"/>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Freitag 27. Oktober 2023 </w:t>
      </w:r>
    </w:p>
    <w:p>
      <w:pPr>
        <w:pStyle w:val="Normal390"/>
        <w:keepNext w:val="0"/>
        <w:spacing w:after="0" w:line="240" w:lineRule="atLeast"/>
        <w:ind w:right="0"/>
        <w:jc w:val="both"/>
      </w:pPr>
      <w:bookmarkStart w:id="780" w:name="Bookmark_391"/>
      <w:bookmarkEnd w:id="780"/>
    </w:p>
    <w:p>
      <w:pPr>
        <w:pStyle w:val="Normal390"/>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Axel Springer SE Alle Rechte Vorbehalten</w:t>
      </w:r>
    </w:p>
    <w:p>
      <w:pPr>
        <w:pStyle w:val="Normal390"/>
        <w:keepNext w:val="0"/>
        <w:spacing w:before="120" w:after="0" w:line="220" w:lineRule="atLeast"/>
        <w:ind w:left="0" w:right="0" w:firstLine="0"/>
        <w:jc w:val="left"/>
      </w:pPr>
      <w:r>
        <w:br/>
      </w:r>
      <w:r>
        <w:pict>
          <v:shape id="_x0000_i2679" type="#_x0000_t75" style="width:134.98pt;height:134.98pt">
            <v:imagedata r:id="rId224" o:title=""/>
          </v:shape>
        </w:pict>
      </w:r>
    </w:p>
    <w:p>
      <w:pPr>
        <w:pStyle w:val="Normal39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Titelseite; S. 1; Ausg. 251</w:t>
      </w:r>
    </w:p>
    <w:p>
      <w:pPr>
        <w:pStyle w:val="Normal39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431 words</w:t>
      </w:r>
    </w:p>
    <w:p>
      <w:pPr>
        <w:pStyle w:val="Normal39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Von Filipp Piatov Und Josef Forster</w:t>
      </w:r>
    </w:p>
    <w:p>
      <w:pPr>
        <w:pStyle w:val="Normal390"/>
        <w:keepNext/>
        <w:spacing w:before="240" w:after="0" w:line="340" w:lineRule="atLeast"/>
        <w:ind w:left="0" w:right="0" w:firstLine="0"/>
        <w:jc w:val="left"/>
      </w:pPr>
      <w:bookmarkStart w:id="781" w:name="Body_389"/>
      <w:bookmarkEnd w:id="781"/>
      <w:r>
        <w:rPr>
          <w:rFonts w:ascii="arial" w:eastAsia="arial" w:hAnsi="arial" w:cs="arial"/>
          <w:b/>
          <w:i w:val="0"/>
          <w:strike w:val="0"/>
          <w:noProof w:val="0"/>
          <w:color w:val="000000"/>
          <w:position w:val="0"/>
          <w:sz w:val="28"/>
          <w:u w:val="none"/>
          <w:vertAlign w:val="baseline"/>
        </w:rPr>
        <w:t>Body</w:t>
      </w:r>
    </w:p>
    <w:p>
      <w:pPr>
        <w:pStyle w:val="Normal390"/>
        <w:spacing w:line="60" w:lineRule="exact"/>
      </w:pPr>
      <w:r>
        <w:pict>
          <v:line id="_x0000_s2680" style="position:absolute;z-index:252534784" from="0,2pt" to="512pt,2pt" strokecolor="#009ddb" strokeweight="2pt">
            <v:stroke linestyle="single"/>
            <w10:wrap type="topAndBottom"/>
          </v:line>
        </w:pict>
      </w:r>
    </w:p>
    <w:p>
      <w:pPr>
        <w:pStyle w:val="Normal390"/>
      </w:pPr>
    </w:p>
    <w:p>
      <w:pPr>
        <w:pStyle w:val="Normal39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SEITE 2</w:t>
      </w:r>
    </w:p>
    <w:p>
      <w:pPr>
        <w:pStyle w:val="Normal39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NACH WIDERLICHEM HAMAS-JUBEL </w:t>
      </w:r>
    </w:p>
    <w:p>
      <w:pPr>
        <w:pStyle w:val="Normal39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Berlin - Sie hetzen gegen Israel, verharmlosen den Hamas-Terror: Die internationale "Fridays for Future (FFF)"-Organisation um Greta Thunberg (20) schockt mit Israel-Hass und Antisemitismus.</w:t>
      </w:r>
    </w:p>
    <w:p>
      <w:pPr>
        <w:pStyle w:val="Normal39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Erst schwieg die Klima-Greta-Truppe tagelang zum Mord an 1400 Juden. Dann stellten sie sich knallhart gegen Israel.</w:t>
      </w:r>
    </w:p>
    <w:p>
      <w:pPr>
        <w:pStyle w:val="Normal39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Jetzt die Eskalation: "Fridays for Future International" wirft Israel einen "Genozid" (Völkermord) vor, obwohl Israels Armee sich gegen den Terror verteidigt. Die Gruppe spricht im Hamas-Sprech von "Märtyrern" - so nennen die Terroristen ihre Getöteten. Sie schwafelt von "imperialistischen Regierungen", die westliche Medien kontrollieren sollen. Es ist die alte Antisemiten-Mär von Juden, die die Welt kontrollieren.</w:t>
      </w:r>
    </w:p>
    <w:p>
      <w:pPr>
        <w:pStyle w:val="Normal39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Ihre Hass-Forderung imIslamisten-Slang: "Free Falastin" (Befreit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Kritik am Terror: Fehlanzeige.</w:t>
      </w:r>
    </w:p>
    <w:p>
      <w:pPr>
        <w:pStyle w:val="Normal39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Wie reagiert die deutsche "Fridays for Future"-Klimaikone Luisa Neubauer (27) auf den unverhohlenen Antisemitismus ihrer internationalen Verbündeten? Sie demonstrierte mit Greta schon auf Deutschlands Straßen, galt als "deutsche Greta".</w:t>
      </w:r>
    </w:p>
    <w:p>
      <w:pPr>
        <w:pStyle w:val="Normal39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Immerhin: Auf der Pro-Israel-</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vor dem Brandenburger Tor drückte Neubauer ihr Mitgefühl mit den Opfern des Terrors, ihre Solidarität mit den Juden aus. Aber: Auf ein Statement zum Irrlichter-Kurs von Gretas "Fridays for Future"-Bewegung warteten die Zuhörer vergeblich.</w:t>
      </w:r>
    </w:p>
    <w:p>
      <w:pPr>
        <w:pStyle w:val="Normal39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Auf X (früher Twitter) verweist Neubauer lediglich auf einen Beitrag des deutschen "Fridays for Future"- Ablegers. In diesem heißt es: "Nein, der internationale Account spricht - wie zuvor betont - nicht für uns. (...) Nein, wir stimmen nicht mit den Inhalten überein." Ein klarer Bruch mit der internationalen Organisation, die mittlerweile offen antisemitisch hetzt, klingt aber anders.</w:t>
      </w:r>
    </w:p>
    <w:p>
      <w:pPr>
        <w:pStyle w:val="Normal39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Genau diese scharfe Abgrenzung fordert jetzt Josef Schuster (69), Präsident des Zentralrats der Juden in Deutschland, in BILD: "Ich erwarte von Luisa Neubauer und ,Fridays for Future Deutschland' eine wirkliche Abkoppelung, eine Namensänderung der Organisation und den Abbruch jeglicher Kontakte zu ,Fridays for Future International.'" Nötig seien nicht nur fadenscheinige Erklärungen, sondern echte Konsequenzen.</w:t>
      </w:r>
    </w:p>
    <w:p>
      <w:pPr>
        <w:pStyle w:val="Normal39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Auch die Grünen sind entsetzt. Marcel Emmerich (32),Grünen-Obmann im Innenausschuss, zu BILD: ",Fridays for Future' fällt auf internationaler Ebene leider immer wieder mit krass antisemitischen Positionen auf." Ihm werde davon "schlecht".</w:t>
      </w:r>
    </w:p>
    <w:p>
      <w:pPr>
        <w:pStyle w:val="Normal39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Ob sich FFF- Deutschland jetzt aber von der internationalen Organisation abtrennt? Eine BILD- Anfrage blieb unbeantwortet...</w:t>
      </w:r>
    </w:p>
    <w:p>
      <w:pPr>
        <w:pStyle w:val="Normal39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Original Gesamtseiten-PDF</w:t>
      </w:r>
    </w:p>
    <w:p>
      <w:pPr>
        <w:pStyle w:val="Normal39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Original Gesamtseiten-PDF</w:t>
      </w:r>
    </w:p>
    <w:p>
      <w:pPr>
        <w:pStyle w:val="Normal390"/>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390"/>
        <w:spacing w:line="60" w:lineRule="exact"/>
      </w:pPr>
      <w:r>
        <w:pict>
          <v:line id="_x0000_s2681" style="position:absolute;z-index:252535808" from="0,2pt" to="512pt,2pt" strokecolor="#009ddb" strokeweight="2pt">
            <v:stroke linestyle="single"/>
            <w10:wrap type="topAndBottom"/>
          </v:line>
        </w:pict>
      </w:r>
    </w:p>
    <w:p>
      <w:pPr>
        <w:pStyle w:val="Normal390"/>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39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"Fridays for Future"-Aktivistin Luisa Neubauer</w:t>
      </w:r>
    </w:p>
    <w:p>
      <w:pPr>
        <w:pStyle w:val="Normal39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der Greta-Klemme: "Fridays forFuture"-Aktivistin Luisa Neubauer</w:t>
      </w:r>
    </w:p>
    <w:p>
      <w:pPr>
        <w:pStyle w:val="Normal390"/>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27, 2023</w:t>
      </w:r>
    </w:p>
    <w:p>
      <w:pPr>
        <w:pStyle w:val="Normal390"/>
      </w:pPr>
    </w:p>
    <w:p>
      <w:pPr>
        <w:pStyle w:val="Normal390"/>
        <w:ind w:left="200"/>
        <w:sectPr>
          <w:type w:val="continuous"/>
          <w:pgMar w:top="840" w:right="1000" w:bottom="840" w:left="1000" w:header="400" w:footer="400"/>
          <w:pgNumType w:fmt="decimal"/>
          <w:cols w:space="720"/>
        </w:sectPr>
      </w:pPr>
      <w:r>
        <w:br/>
      </w:r>
      <w:r>
        <w:pict>
          <v:line id="_x0000_s2682" style="position:absolute;z-index:252536832" from="0,10pt" to="512pt,10pt" strokecolor="black" strokeweight="1pt">
            <v:stroke linestyle="single"/>
          </v:line>
        </w:pict>
      </w:r>
      <w:r>
        <w:rPr>
          <w:rFonts w:ascii="arial" w:eastAsia="arial" w:hAnsi="arial" w:cs="arial"/>
          <w:b/>
          <w:color w:val="767676"/>
          <w:sz w:val="16"/>
        </w:rPr>
        <w:t>End of Document</w:t>
      </w:r>
    </w:p>
    <w:p>
      <w:pPr>
        <w:pStyle w:val="Normal391"/>
        <w:sectPr>
          <w:headerReference w:type="even" r:id="rId2410"/>
          <w:headerReference w:type="default" r:id="rId2411"/>
          <w:footerReference w:type="even" r:id="rId2412"/>
          <w:footerReference w:type="default" r:id="rId2413"/>
          <w:headerReference w:type="first" r:id="rId2414"/>
          <w:footerReference w:type="first" r:id="rId2415"/>
          <w:pgSz w:w="12240" w:h="15840"/>
          <w:pgMar w:top="840" w:right="1000" w:bottom="840" w:left="1000" w:header="400" w:footer="400"/>
          <w:pgNumType w:fmt="decimal"/>
          <w:cols w:space="720"/>
          <w:titlePg w:val="0"/>
        </w:sectPr>
      </w:pPr>
    </w:p>
    <w:p>
      <w:pPr>
        <w:pStyle w:val="Normal391"/>
      </w:pPr>
    </w:p>
    <w:p>
      <w:pPr>
        <w:pStyle w:val="Normal391"/>
      </w:pPr>
      <w:r>
        <w:pict>
          <v:shape id="_x0000_i2683" type="#_x0000_t75" alt="LexisNexis®" style="width:147.75pt;height:30pt">
            <v:imagedata r:id="rId10" o:title=""/>
          </v:shape>
        </w:pict>
      </w:r>
      <w:r>
        <w:cr/>
      </w:r>
    </w:p>
    <w:p>
      <w:pPr>
        <w:pStyle w:val="Heading1390"/>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JUDENHASS; Warum bricht Luisa Neubauer NICHT mit Klima-Greta?; Luisa Neubauer bricht nicht mit ISRAEL-HASSERIN Greta</w:t>
      </w:r>
    </w:p>
    <w:p>
      <w:pPr>
        <w:pStyle w:val="Normal391"/>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BILD Berlin</w:t>
      </w:r>
    </w:p>
    <w:p>
      <w:pPr>
        <w:pStyle w:val="Normal391"/>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Freitag 27. Oktober 2023 </w:t>
      </w:r>
    </w:p>
    <w:p>
      <w:pPr>
        <w:pStyle w:val="Normal391"/>
        <w:keepNext w:val="0"/>
        <w:spacing w:after="0" w:line="240" w:lineRule="atLeast"/>
        <w:ind w:right="0"/>
        <w:jc w:val="both"/>
      </w:pPr>
      <w:bookmarkStart w:id="782" w:name="Bookmark_392"/>
      <w:bookmarkEnd w:id="782"/>
    </w:p>
    <w:p>
      <w:pPr>
        <w:pStyle w:val="Normal391"/>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Axel Springer SE Alle Rechte Vorbehalten</w:t>
      </w:r>
    </w:p>
    <w:p>
      <w:pPr>
        <w:pStyle w:val="Normal391"/>
        <w:keepNext w:val="0"/>
        <w:spacing w:before="120" w:after="0" w:line="220" w:lineRule="atLeast"/>
        <w:ind w:left="0" w:right="0" w:firstLine="0"/>
        <w:jc w:val="left"/>
      </w:pPr>
      <w:r>
        <w:br/>
      </w:r>
      <w:r>
        <w:pict>
          <v:shape id="_x0000_i2684" type="#_x0000_t75" style="width:134.98pt;height:134.98pt">
            <v:imagedata r:id="rId224" o:title=""/>
          </v:shape>
        </w:pict>
      </w:r>
    </w:p>
    <w:p>
      <w:pPr>
        <w:pStyle w:val="Normal39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Titelseite; S. 1; Ausg. 251</w:t>
      </w:r>
    </w:p>
    <w:p>
      <w:pPr>
        <w:pStyle w:val="Normal39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431 words</w:t>
      </w:r>
    </w:p>
    <w:p>
      <w:pPr>
        <w:pStyle w:val="Normal39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Von Filipp Piatov Und Josef Forster</w:t>
      </w:r>
    </w:p>
    <w:p>
      <w:pPr>
        <w:pStyle w:val="Normal391"/>
        <w:keepNext/>
        <w:spacing w:before="240" w:after="0" w:line="340" w:lineRule="atLeast"/>
        <w:ind w:left="0" w:right="0" w:firstLine="0"/>
        <w:jc w:val="left"/>
      </w:pPr>
      <w:bookmarkStart w:id="783" w:name="Body_390"/>
      <w:bookmarkEnd w:id="783"/>
      <w:r>
        <w:rPr>
          <w:rFonts w:ascii="arial" w:eastAsia="arial" w:hAnsi="arial" w:cs="arial"/>
          <w:b/>
          <w:i w:val="0"/>
          <w:strike w:val="0"/>
          <w:noProof w:val="0"/>
          <w:color w:val="000000"/>
          <w:position w:val="0"/>
          <w:sz w:val="28"/>
          <w:u w:val="none"/>
          <w:vertAlign w:val="baseline"/>
        </w:rPr>
        <w:t>Body</w:t>
      </w:r>
    </w:p>
    <w:p>
      <w:pPr>
        <w:pStyle w:val="Normal391"/>
        <w:spacing w:line="60" w:lineRule="exact"/>
      </w:pPr>
      <w:r>
        <w:pict>
          <v:line id="_x0000_s2685" style="position:absolute;z-index:252537856" from="0,2pt" to="512pt,2pt" strokecolor="#009ddb" strokeweight="2pt">
            <v:stroke linestyle="single"/>
            <w10:wrap type="topAndBottom"/>
          </v:line>
        </w:pict>
      </w:r>
    </w:p>
    <w:p>
      <w:pPr>
        <w:pStyle w:val="Normal391"/>
      </w:pPr>
    </w:p>
    <w:p>
      <w:pPr>
        <w:pStyle w:val="Normal3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SEITE 2</w:t>
      </w:r>
    </w:p>
    <w:p>
      <w:pPr>
        <w:pStyle w:val="Normal3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NACH WIDERLICHEM HAMAS-JUBEL </w:t>
      </w:r>
    </w:p>
    <w:p>
      <w:pPr>
        <w:pStyle w:val="Normal3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Berlin - Sie hetzen gegen Israel, verharmlosen den Hamas-Terror: Die internationale "Fridays for Future (FFF)"-Organisation um Greta Thunberg (20) schockt mit Israel-Hass und Antisemitismus.</w:t>
      </w:r>
    </w:p>
    <w:p>
      <w:pPr>
        <w:pStyle w:val="Normal3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Erst schwieg die Klima-Greta-Truppe tagelang zum Mord an 1400 Juden. Dann stellten sie sich knallhart gegen Israel.</w:t>
      </w:r>
    </w:p>
    <w:p>
      <w:pPr>
        <w:pStyle w:val="Normal3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Jetzt die Eskalation: "Fridays for Future International" wirft Israel einen "Genozid" (Völkermord) vor, obwohl Israels Armee sich gegen den Terror verteidigt. Die Gruppe spricht im Hamas-Sprech von "Märtyrern" - so nennen die Terroristen ihre Getöteten. Sie schwafelt von "imperialistischen Regierungen", die westliche Medien kontrollieren sollen. Es ist die alte Antisemiten-Mär von Juden, die die Welt kontrollieren.</w:t>
      </w:r>
    </w:p>
    <w:p>
      <w:pPr>
        <w:pStyle w:val="Normal3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Ihre Hass-Forderung imIslamisten-Slang: "Free Falastin" (Befreit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Kritik am Terror: Fehlanzeige.</w:t>
      </w:r>
    </w:p>
    <w:p>
      <w:pPr>
        <w:pStyle w:val="Normal3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Wie reagiert die deutsche "Fridays for Future"-Klimaikone Luisa Neubauer (27) auf den unverhohlenen Antisemitismus ihrer internationalen Verbündeten? Sie demonstrierte mit Greta schon auf Deutschlands Straßen, galt als "deutsche Greta".</w:t>
      </w:r>
    </w:p>
    <w:p>
      <w:pPr>
        <w:pStyle w:val="Normal3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Immerhin: Auf der Pro-Israel-</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vor dem Brandenburger Tor drückte Neubauer ihr Mitgefühl mit den Opfern des Terrors, ihre Solidarität mit den Juden aus. Aber: Auf ein Statement zum Irrlichter-Kurs von Gretas "Fridays for Future"-Bewegung warteten die Zuhörer vergeblich.</w:t>
      </w:r>
    </w:p>
    <w:p>
      <w:pPr>
        <w:pStyle w:val="Normal3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Auf X (früher Twitter) verweist Neubauer lediglich auf einen Beitrag des deutschen "Fridays for Future"- Ablegers. In diesem heißt es: "Nein, der internationale Account spricht - wie zuvor betont - nicht für uns. (...) Nein, wir stimmen nicht mit den Inhalten überein." Ein klarer Bruch mit der internationalen Organisation, die mittlerweile offen antisemitisch hetzt, klingt aber anders.</w:t>
      </w:r>
    </w:p>
    <w:p>
      <w:pPr>
        <w:pStyle w:val="Normal3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Genau diese scharfe Abgrenzung fordert jetzt Josef Schuster (69), Präsident des Zentralrats der Juden in Deutschland, in BILD: "Ich erwarte von Luisa Neubauer und ,Fridays for Future Deutschland' eine wirkliche Abkoppelung, eine Namensänderung der Organisation und den Abbruch jeglicher Kontakte zu ,Fridays for Future International.'" Nötig seien nicht nur fadenscheinige Erklärungen, sondern echte Konsequenzen.</w:t>
      </w:r>
    </w:p>
    <w:p>
      <w:pPr>
        <w:pStyle w:val="Normal3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Auch die Grünen sind entsetzt. Marcel Emmerich (32),Grünen-Obmann im Innenausschuss, zu BILD: ",Fridays for Future' fällt auf internationaler Ebene leider immer wieder mit krass antisemitischen Positionen auf." Ihm werde davon "schlecht".</w:t>
      </w:r>
    </w:p>
    <w:p>
      <w:pPr>
        <w:pStyle w:val="Normal3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Ob sich FFF- Deutschland jetzt aber von der internationalen Organisation abtrennt? Eine BILD- Anfrage blieb unbeantwortet...</w:t>
      </w:r>
    </w:p>
    <w:p>
      <w:pPr>
        <w:pStyle w:val="Normal3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Original Gesamtseiten-PDF</w:t>
      </w:r>
    </w:p>
    <w:p>
      <w:pPr>
        <w:pStyle w:val="Normal3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Original Gesamtseiten-PDF</w:t>
      </w:r>
    </w:p>
    <w:p>
      <w:pPr>
        <w:pStyle w:val="Normal391"/>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391"/>
        <w:spacing w:line="60" w:lineRule="exact"/>
      </w:pPr>
      <w:r>
        <w:pict>
          <v:line id="_x0000_s2686" style="position:absolute;z-index:252538880" from="0,2pt" to="512pt,2pt" strokecolor="#009ddb" strokeweight="2pt">
            <v:stroke linestyle="single"/>
            <w10:wrap type="topAndBottom"/>
          </v:line>
        </w:pict>
      </w:r>
    </w:p>
    <w:p>
      <w:pPr>
        <w:pStyle w:val="Normal391"/>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3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"Fridays for Future"-Aktivistin Luisa Neubauer</w:t>
      </w:r>
    </w:p>
    <w:p>
      <w:pPr>
        <w:pStyle w:val="Normal3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der Greta-Klemme: "Fridays forFuture"-Aktivistin Luisa Neubauer</w:t>
      </w:r>
    </w:p>
    <w:p>
      <w:pPr>
        <w:pStyle w:val="Normal391"/>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27, 2023</w:t>
      </w:r>
    </w:p>
    <w:p>
      <w:pPr>
        <w:pStyle w:val="Normal391"/>
      </w:pPr>
    </w:p>
    <w:p>
      <w:pPr>
        <w:pStyle w:val="Normal391"/>
        <w:ind w:left="200"/>
        <w:sectPr>
          <w:type w:val="continuous"/>
          <w:pgMar w:top="840" w:right="1000" w:bottom="840" w:left="1000" w:header="400" w:footer="400"/>
          <w:pgNumType w:fmt="decimal"/>
          <w:cols w:space="720"/>
        </w:sectPr>
      </w:pPr>
      <w:r>
        <w:br/>
      </w:r>
      <w:r>
        <w:pict>
          <v:line id="_x0000_s2687" style="position:absolute;z-index:252539904" from="0,10pt" to="512pt,10pt" strokecolor="black" strokeweight="1pt">
            <v:stroke linestyle="single"/>
          </v:line>
        </w:pict>
      </w:r>
      <w:r>
        <w:rPr>
          <w:rFonts w:ascii="arial" w:eastAsia="arial" w:hAnsi="arial" w:cs="arial"/>
          <w:b/>
          <w:color w:val="767676"/>
          <w:sz w:val="16"/>
        </w:rPr>
        <w:t>End of Document</w:t>
      </w:r>
    </w:p>
    <w:p>
      <w:pPr>
        <w:pStyle w:val="Normal392"/>
        <w:sectPr>
          <w:headerReference w:type="even" r:id="rId2416"/>
          <w:headerReference w:type="default" r:id="rId2417"/>
          <w:footerReference w:type="even" r:id="rId2418"/>
          <w:footerReference w:type="default" r:id="rId2419"/>
          <w:headerReference w:type="first" r:id="rId2420"/>
          <w:footerReference w:type="first" r:id="rId2421"/>
          <w:pgSz w:w="12240" w:h="15840"/>
          <w:pgMar w:top="840" w:right="1000" w:bottom="840" w:left="1000" w:header="400" w:footer="400"/>
          <w:pgNumType w:fmt="decimal"/>
          <w:cols w:space="720"/>
          <w:titlePg w:val="0"/>
        </w:sectPr>
      </w:pPr>
    </w:p>
    <w:p>
      <w:pPr>
        <w:pStyle w:val="Normal392"/>
      </w:pPr>
    </w:p>
    <w:p>
      <w:pPr>
        <w:pStyle w:val="Normal392"/>
      </w:pPr>
      <w:r>
        <w:pict>
          <v:shape id="_x0000_i2688" type="#_x0000_t75" alt="LexisNexis®" style="width:147.75pt;height:30pt">
            <v:imagedata r:id="rId10" o:title=""/>
          </v:shape>
        </w:pict>
      </w:r>
      <w:r>
        <w:cr/>
      </w:r>
    </w:p>
    <w:p>
      <w:pPr>
        <w:pStyle w:val="Heading1391"/>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JUDENHASS; Warum bricht Luisa Neubauer NICHT mit Klima-Greta?; Luisa Neubauer bricht nicht mit ISRAEL-HASSERIN Greta</w:t>
      </w:r>
    </w:p>
    <w:p>
      <w:pPr>
        <w:pStyle w:val="Normal392"/>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BILD Leipzig</w:t>
      </w:r>
    </w:p>
    <w:p>
      <w:pPr>
        <w:pStyle w:val="Normal392"/>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Freitag 27. Oktober 2023 </w:t>
      </w:r>
    </w:p>
    <w:p>
      <w:pPr>
        <w:pStyle w:val="Normal392"/>
        <w:keepNext w:val="0"/>
        <w:spacing w:after="0" w:line="240" w:lineRule="atLeast"/>
        <w:ind w:right="0"/>
        <w:jc w:val="both"/>
      </w:pPr>
      <w:bookmarkStart w:id="784" w:name="Bookmark_393"/>
      <w:bookmarkEnd w:id="784"/>
    </w:p>
    <w:p>
      <w:pPr>
        <w:pStyle w:val="Normal392"/>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Axel Springer SE Alle Rechte Vorbehalten</w:t>
      </w:r>
    </w:p>
    <w:p>
      <w:pPr>
        <w:pStyle w:val="Normal392"/>
        <w:keepNext w:val="0"/>
        <w:spacing w:before="120" w:after="0" w:line="220" w:lineRule="atLeast"/>
        <w:ind w:left="0" w:right="0" w:firstLine="0"/>
        <w:jc w:val="left"/>
      </w:pPr>
      <w:r>
        <w:br/>
      </w:r>
      <w:r>
        <w:pict>
          <v:shape id="_x0000_i2689" type="#_x0000_t75" style="width:134.98pt;height:134.98pt">
            <v:imagedata r:id="rId224" o:title=""/>
          </v:shape>
        </w:pict>
      </w:r>
    </w:p>
    <w:p>
      <w:pPr>
        <w:pStyle w:val="Normal39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Titelseite; S. 1; Ausg. 251</w:t>
      </w:r>
    </w:p>
    <w:p>
      <w:pPr>
        <w:pStyle w:val="Normal39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430 words</w:t>
      </w:r>
    </w:p>
    <w:p>
      <w:pPr>
        <w:pStyle w:val="Normal39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Von Filipp Piatov Und Josef Forster</w:t>
      </w:r>
    </w:p>
    <w:p>
      <w:pPr>
        <w:pStyle w:val="Normal392"/>
        <w:keepNext/>
        <w:spacing w:before="240" w:after="0" w:line="340" w:lineRule="atLeast"/>
        <w:ind w:left="0" w:right="0" w:firstLine="0"/>
        <w:jc w:val="left"/>
      </w:pPr>
      <w:bookmarkStart w:id="785" w:name="Body_391"/>
      <w:bookmarkEnd w:id="785"/>
      <w:r>
        <w:rPr>
          <w:rFonts w:ascii="arial" w:eastAsia="arial" w:hAnsi="arial" w:cs="arial"/>
          <w:b/>
          <w:i w:val="0"/>
          <w:strike w:val="0"/>
          <w:noProof w:val="0"/>
          <w:color w:val="000000"/>
          <w:position w:val="0"/>
          <w:sz w:val="28"/>
          <w:u w:val="none"/>
          <w:vertAlign w:val="baseline"/>
        </w:rPr>
        <w:t>Body</w:t>
      </w:r>
    </w:p>
    <w:p>
      <w:pPr>
        <w:pStyle w:val="Normal392"/>
        <w:spacing w:line="60" w:lineRule="exact"/>
      </w:pPr>
      <w:r>
        <w:pict>
          <v:line id="_x0000_s2690" style="position:absolute;z-index:252540928" from="0,2pt" to="512pt,2pt" strokecolor="#009ddb" strokeweight="2pt">
            <v:stroke linestyle="single"/>
            <w10:wrap type="topAndBottom"/>
          </v:line>
        </w:pict>
      </w:r>
    </w:p>
    <w:p>
      <w:pPr>
        <w:pStyle w:val="Normal392"/>
      </w:pPr>
    </w:p>
    <w:p>
      <w:pPr>
        <w:pStyle w:val="Normal39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NACH WIDERLICHEM HAMAS-JUBEL </w:t>
      </w:r>
    </w:p>
    <w:p>
      <w:pPr>
        <w:pStyle w:val="Normal39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Berlin - Sie hetzen gegen Israel, verharmlosen den Hamas-Terror: Die internationale "Fridays for Future (FFF)"-Organisation um Greta Thunberg (20) schockt mit Israel-Hass und Antisemitismus.</w:t>
      </w:r>
    </w:p>
    <w:p>
      <w:pPr>
        <w:pStyle w:val="Normal39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Erst schwieg die Klima-Greta-Truppe tagelang zum Mord an 1400 Juden. Dann stellten sie sich knallhart gegen Israel.</w:t>
      </w:r>
    </w:p>
    <w:p>
      <w:pPr>
        <w:pStyle w:val="Normal39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Jetzt die Eskalation: "Fridays for Future International" wirft Israel einen "Genozid" (Völkermord) vor, obwohl Israels Armee sich gegen den Terror verteidigt. Die Gruppe spricht im Hamas-Sprech von "Märtyrern" - so nennen die Terroristen ihre Getöteten. Sie schwafelt von "imperialistischen Regierungen", die westliche Medien kontrollieren sollen. Es ist die alte Antisemiten-Mär von Juden, die die Welt kontrollieren.</w:t>
      </w:r>
    </w:p>
    <w:p>
      <w:pPr>
        <w:pStyle w:val="Normal39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Ihre Hass-Forderung imIslamisten-Slang: "Free Falastin" (Befreit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Kritik am Terror: Fehlanzeige.</w:t>
      </w:r>
    </w:p>
    <w:p>
      <w:pPr>
        <w:pStyle w:val="Normal39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Wie reagiert die deutsche "Fridays for Future"-Klimaikone Luisa Neubauer (27) auf den unverhohlenen Antisemitismus ihrer internationalen Verbündeten? Sie demonstrierte mit Greta schon auf Deutschlands Straßen, galt als "deutsche Greta".</w:t>
      </w:r>
    </w:p>
    <w:p>
      <w:pPr>
        <w:pStyle w:val="Normal39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Immerhin: Auf der Pro-Israel-</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vor dem Brandenburger Tor drückte Neubauer ihr Mitgefühl mit den Opfern des Terrors, ihre Solidarität mit den Juden aus. Aber: Auf ein Statement zum Irrlichter-Kurs von Gretas "Fridays for Future"-Bewegung warteten die Zuhörer vergeblich.</w:t>
      </w:r>
    </w:p>
    <w:p>
      <w:pPr>
        <w:pStyle w:val="Normal39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Auf X (früher Twitter) verweist Neubauer lediglich auf einen Beitrag des deutschen "Fridays for Future"- Ablegers. In diesem heißt es: "Nein, der internationale Account spricht - wie zuvor betont - nicht für uns. (...) Nein, wir stimmen nicht mit den Inhalten überein." Ein klarer Bruch mit der internationalen Organisation, die mittlerweile offen antisemitisch hetzt, klingt aber anders.</w:t>
      </w:r>
    </w:p>
    <w:p>
      <w:pPr>
        <w:pStyle w:val="Normal39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Genau diese scharfe Abgrenzung fordert jetzt Josef Schuster (69), Präsident des Zentralrats der Juden in Deutschland, in BILD: "Ich erwarte von Luisa Neubauer und ,Fridays for Future Deutschland' eine wirkliche Abkoppelung, eine Namensänderung der Organisation und den Abbruch jeglicher Kontakte zu ,Fridays for Future International.'" Nötig seien nicht nur fadenscheinige Erklärungen, sondern echte Konsequenzen.</w:t>
      </w:r>
    </w:p>
    <w:p>
      <w:pPr>
        <w:pStyle w:val="Normal39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Auch die Grünen sind entsetzt. Marcel Emmerich (32),Grünen-Obmann im Innenausschuss, zu BILD: ",Fridays for Future' fällt auf internationaler Ebene leider immer wieder mit krass antisemitischen Positionen auf." Ihm werde davon "schlecht".</w:t>
      </w:r>
    </w:p>
    <w:p>
      <w:pPr>
        <w:pStyle w:val="Normal39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Ob sich FFF- Deutschland jetzt aber von der internationalen Organisation abtrennt? Eine BILD- Anfrage blieb unbeantwortet ...</w:t>
      </w:r>
    </w:p>
    <w:p>
      <w:pPr>
        <w:pStyle w:val="Normal39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Original Gesamtseiten-PDF</w:t>
      </w:r>
    </w:p>
    <w:p>
      <w:pPr>
        <w:pStyle w:val="Normal39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Original Gesamtseiten-PDF</w:t>
      </w:r>
    </w:p>
    <w:p>
      <w:pPr>
        <w:pStyle w:val="Normal392"/>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392"/>
        <w:spacing w:line="60" w:lineRule="exact"/>
      </w:pPr>
      <w:r>
        <w:pict>
          <v:line id="_x0000_s2691" style="position:absolute;z-index:252541952" from="0,2pt" to="512pt,2pt" strokecolor="#009ddb" strokeweight="2pt">
            <v:stroke linestyle="single"/>
            <w10:wrap type="topAndBottom"/>
          </v:line>
        </w:pict>
      </w:r>
    </w:p>
    <w:p>
      <w:pPr>
        <w:pStyle w:val="Normal392"/>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39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"Fridays forFuture"-Aktivistin Luisa Neubauer</w:t>
      </w:r>
    </w:p>
    <w:p>
      <w:pPr>
        <w:pStyle w:val="Normal39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der Greta-Klemme: "Fridays forFuture"-Aktivistin Luisa Neubauer</w:t>
      </w:r>
    </w:p>
    <w:p>
      <w:pPr>
        <w:pStyle w:val="Normal392"/>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7, 2023</w:t>
      </w:r>
    </w:p>
    <w:p>
      <w:pPr>
        <w:pStyle w:val="Normal392"/>
      </w:pPr>
    </w:p>
    <w:p>
      <w:pPr>
        <w:pStyle w:val="Normal392"/>
        <w:ind w:left="200"/>
        <w:sectPr>
          <w:type w:val="continuous"/>
          <w:pgMar w:top="840" w:right="1000" w:bottom="840" w:left="1000" w:header="400" w:footer="400"/>
          <w:pgNumType w:fmt="decimal"/>
          <w:cols w:space="720"/>
        </w:sectPr>
      </w:pPr>
      <w:r>
        <w:br/>
      </w:r>
      <w:r>
        <w:pict>
          <v:line id="_x0000_s2692" style="position:absolute;z-index:252542976" from="0,10pt" to="512pt,10pt" strokecolor="black" strokeweight="1pt">
            <v:stroke linestyle="single"/>
          </v:line>
        </w:pict>
      </w:r>
      <w:r>
        <w:rPr>
          <w:rFonts w:ascii="arial" w:eastAsia="arial" w:hAnsi="arial" w:cs="arial"/>
          <w:b/>
          <w:color w:val="767676"/>
          <w:sz w:val="16"/>
        </w:rPr>
        <w:t>End of Document</w:t>
      </w:r>
    </w:p>
    <w:p>
      <w:pPr>
        <w:pStyle w:val="Normal393"/>
        <w:sectPr>
          <w:headerReference w:type="even" r:id="rId2422"/>
          <w:headerReference w:type="default" r:id="rId2423"/>
          <w:footerReference w:type="even" r:id="rId2424"/>
          <w:footerReference w:type="default" r:id="rId2425"/>
          <w:headerReference w:type="first" r:id="rId2426"/>
          <w:footerReference w:type="first" r:id="rId2427"/>
          <w:pgSz w:w="12240" w:h="15840"/>
          <w:pgMar w:top="840" w:right="1000" w:bottom="840" w:left="1000" w:header="400" w:footer="400"/>
          <w:pgNumType w:fmt="decimal"/>
          <w:cols w:space="720"/>
          <w:titlePg w:val="0"/>
        </w:sectPr>
      </w:pPr>
    </w:p>
    <w:p>
      <w:pPr>
        <w:pStyle w:val="Normal393"/>
      </w:pPr>
    </w:p>
    <w:p>
      <w:pPr>
        <w:pStyle w:val="Normal393"/>
      </w:pPr>
      <w:r>
        <w:pict>
          <v:shape id="_x0000_i2693" type="#_x0000_t75" alt="LexisNexis®" style="width:147.75pt;height:30pt">
            <v:imagedata r:id="rId10" o:title=""/>
          </v:shape>
        </w:pict>
      </w:r>
      <w:r>
        <w:cr/>
      </w:r>
    </w:p>
    <w:p>
      <w:pPr>
        <w:pStyle w:val="Heading1392"/>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JUDENHASS; Warum bricht Luisa Neubauer NICHT mit Klima-Greta?; Luisa Neubauer bricht nicht mit ISRAEL-HASSERIN Greta</w:t>
      </w:r>
    </w:p>
    <w:p>
      <w:pPr>
        <w:pStyle w:val="Normal393"/>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BILD Mecklenburg-Vorpommern</w:t>
      </w:r>
    </w:p>
    <w:p>
      <w:pPr>
        <w:pStyle w:val="Normal393"/>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Freitag 27. Oktober 2023 </w:t>
      </w:r>
    </w:p>
    <w:p>
      <w:pPr>
        <w:pStyle w:val="Normal393"/>
        <w:keepNext w:val="0"/>
        <w:spacing w:after="0" w:line="240" w:lineRule="atLeast"/>
        <w:ind w:right="0"/>
        <w:jc w:val="both"/>
      </w:pPr>
      <w:bookmarkStart w:id="786" w:name="Bookmark_394"/>
      <w:bookmarkEnd w:id="786"/>
    </w:p>
    <w:p>
      <w:pPr>
        <w:pStyle w:val="Normal393"/>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Axel Springer SE Alle Rechte Vorbehalten</w:t>
      </w:r>
    </w:p>
    <w:p>
      <w:pPr>
        <w:pStyle w:val="Normal393"/>
        <w:keepNext w:val="0"/>
        <w:spacing w:before="120" w:after="0" w:line="220" w:lineRule="atLeast"/>
        <w:ind w:left="0" w:right="0" w:firstLine="0"/>
        <w:jc w:val="left"/>
      </w:pPr>
      <w:r>
        <w:br/>
      </w:r>
      <w:r>
        <w:pict>
          <v:shape id="_x0000_i2694" type="#_x0000_t75" style="width:134.98pt;height:134.98pt">
            <v:imagedata r:id="rId224" o:title=""/>
          </v:shape>
        </w:pict>
      </w:r>
    </w:p>
    <w:p>
      <w:pPr>
        <w:pStyle w:val="Normal39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Titelseite; S. 1; Ausg. 251</w:t>
      </w:r>
    </w:p>
    <w:p>
      <w:pPr>
        <w:pStyle w:val="Normal39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431 words</w:t>
      </w:r>
    </w:p>
    <w:p>
      <w:pPr>
        <w:pStyle w:val="Normal39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Von Filipp Piatov Und Josef Forster</w:t>
      </w:r>
    </w:p>
    <w:p>
      <w:pPr>
        <w:pStyle w:val="Normal393"/>
        <w:keepNext/>
        <w:spacing w:before="240" w:after="0" w:line="340" w:lineRule="atLeast"/>
        <w:ind w:left="0" w:right="0" w:firstLine="0"/>
        <w:jc w:val="left"/>
      </w:pPr>
      <w:bookmarkStart w:id="787" w:name="Body_392"/>
      <w:bookmarkEnd w:id="787"/>
      <w:r>
        <w:rPr>
          <w:rFonts w:ascii="arial" w:eastAsia="arial" w:hAnsi="arial" w:cs="arial"/>
          <w:b/>
          <w:i w:val="0"/>
          <w:strike w:val="0"/>
          <w:noProof w:val="0"/>
          <w:color w:val="000000"/>
          <w:position w:val="0"/>
          <w:sz w:val="28"/>
          <w:u w:val="none"/>
          <w:vertAlign w:val="baseline"/>
        </w:rPr>
        <w:t>Body</w:t>
      </w:r>
    </w:p>
    <w:p>
      <w:pPr>
        <w:pStyle w:val="Normal393"/>
        <w:spacing w:line="60" w:lineRule="exact"/>
      </w:pPr>
      <w:r>
        <w:pict>
          <v:line id="_x0000_s2695" style="position:absolute;z-index:252544000" from="0,2pt" to="512pt,2pt" strokecolor="#009ddb" strokeweight="2pt">
            <v:stroke linestyle="single"/>
            <w10:wrap type="topAndBottom"/>
          </v:line>
        </w:pict>
      </w:r>
    </w:p>
    <w:p>
      <w:pPr>
        <w:pStyle w:val="Normal393"/>
      </w:pPr>
    </w:p>
    <w:p>
      <w:pPr>
        <w:pStyle w:val="Normal39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SEITE 2</w:t>
      </w:r>
    </w:p>
    <w:p>
      <w:pPr>
        <w:pStyle w:val="Normal39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NACH WIDERLICHEM HAMAS-JUBEL </w:t>
      </w:r>
    </w:p>
    <w:p>
      <w:pPr>
        <w:pStyle w:val="Normal39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Berlin - Sie hetzen gegen Israel, verharmlosen den Hamas-Terror: Die internationale "Fridays for Future (FFF)"-Organisation um Greta Thunberg (20) schockt mit Israel-Hass und Antisemitismus.</w:t>
      </w:r>
    </w:p>
    <w:p>
      <w:pPr>
        <w:pStyle w:val="Normal39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Erst schwieg die Klima-Greta-Truppe tagelang zum Mord an 1400 Juden. Dann stellten sie sich knallhart gegen Israel.</w:t>
      </w:r>
    </w:p>
    <w:p>
      <w:pPr>
        <w:pStyle w:val="Normal39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Jetzt die Eskalation: "Fridays for Future International" wirft Israel einen "Genozid" (Völkermord) vor, obwohl Israels Armee sich gegen den Terror verteidigt. Die Gruppe spricht im Hamas-Sprech von "Märtyrern" - so nennen die Terroristen ihre Getöteten. Sie schwafelt von "imperialistischen Regierungen", die westliche Medien kontrollieren sollen. Es ist die alte Antisemiten-Mär von Juden, die die Welt kontrollieren.</w:t>
      </w:r>
    </w:p>
    <w:p>
      <w:pPr>
        <w:pStyle w:val="Normal39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Ihre Hass-Forderung imIslamisten-Slang: "Free Falastin" (Befreit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Kritik am Terror: Fehlanzeige.</w:t>
      </w:r>
    </w:p>
    <w:p>
      <w:pPr>
        <w:pStyle w:val="Normal39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Wie reagiert die deutsche "Fridays for Future"-Klimaikone Luisa Neubauer (27) auf den unverhohlenen Antisemitismus ihrer internationalen Verbündeten? Sie demonstrierte mit Greta schon auf Deutschlands Straßen, galt als "deutsche Greta".</w:t>
      </w:r>
    </w:p>
    <w:p>
      <w:pPr>
        <w:pStyle w:val="Normal39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Immerhin: Auf der Pro-Israel-</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vor dem Brandenburger Tor drückte Neubauer ihr Mitgefühl mit den Opfern des Terrors, ihre Solidarität mit den Juden aus. Aber: Auf ein Statement zum Irrlichter-Kurs von Gretas "Fridays for Future"-Bewegung warteten die Zuhörer vergeblich.</w:t>
      </w:r>
    </w:p>
    <w:p>
      <w:pPr>
        <w:pStyle w:val="Normal39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Auf X (früher Twitter) verweist Neubauer lediglich auf einen Beitrag des deutschen "Fridays for Future"- Ablegers. In diesem heißt es: "Nein, der internationale Account spricht - wie zuvor betont - nicht für uns. (...) Nein, wir stimmen nicht mit den Inhalten überein." Ein klarer Bruch mit der internationalen Organisation, die mittlerweile offen antisemitisch hetzt, klingt aber anders.</w:t>
      </w:r>
    </w:p>
    <w:p>
      <w:pPr>
        <w:pStyle w:val="Normal39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Genau diese scharfe Abgrenzung fordert jetzt Josef Schuster (69), Präsident des Zentralrats der Juden in Deutschland, in BILD: "Ich erwarte von Luisa Neubauer und ,Fridays for Future Deutschland' eine wirkliche Abkoppelung, eine Namensänderung der Organisation und den Abbruch jeglicher Kontakte zu ,Fridays for Future International.'" Nötig seien nicht nur fadenscheinige Erklärungen, sondern echte Konsequenzen.</w:t>
      </w:r>
    </w:p>
    <w:p>
      <w:pPr>
        <w:pStyle w:val="Normal39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Auch die Grünen sind entsetzt. Marcel Emmerich (32),Grünen-Obmann im Innenausschuss, zu BILD: ",Fridays for Future' fällt auf internationaler Ebene leider immer wieder mit krass antisemitischen Positionen auf." Ihm werde davon "schlecht".</w:t>
      </w:r>
    </w:p>
    <w:p>
      <w:pPr>
        <w:pStyle w:val="Normal39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Ob sich FFF- Deutschland jetzt aber von der internationalen Organisation abtrennt? Eine BILD- Anfrage blieb unbeantwortet...</w:t>
      </w:r>
    </w:p>
    <w:p>
      <w:pPr>
        <w:pStyle w:val="Normal39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Original Gesamtseiten-PDF</w:t>
      </w:r>
    </w:p>
    <w:p>
      <w:pPr>
        <w:pStyle w:val="Normal39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Original Gesamtseiten-PDF</w:t>
      </w:r>
    </w:p>
    <w:p>
      <w:pPr>
        <w:pStyle w:val="Normal393"/>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393"/>
        <w:spacing w:line="60" w:lineRule="exact"/>
      </w:pPr>
      <w:r>
        <w:pict>
          <v:line id="_x0000_s2696" style="position:absolute;z-index:252545024" from="0,2pt" to="512pt,2pt" strokecolor="#009ddb" strokeweight="2pt">
            <v:stroke linestyle="single"/>
            <w10:wrap type="topAndBottom"/>
          </v:line>
        </w:pict>
      </w:r>
    </w:p>
    <w:p>
      <w:pPr>
        <w:pStyle w:val="Normal393"/>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39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"Fridays for Future"-Aktivistin Luisa Neubauer</w:t>
      </w:r>
    </w:p>
    <w:p>
      <w:pPr>
        <w:pStyle w:val="Normal39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der Greta-Klemme: "Fridays forFuture"-Aktivistin Luisa Neubauer</w:t>
      </w:r>
    </w:p>
    <w:p>
      <w:pPr>
        <w:pStyle w:val="Normal393"/>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27, 2023</w:t>
      </w:r>
    </w:p>
    <w:p>
      <w:pPr>
        <w:pStyle w:val="Normal393"/>
      </w:pPr>
    </w:p>
    <w:p>
      <w:pPr>
        <w:pStyle w:val="Normal393"/>
        <w:ind w:left="200"/>
        <w:sectPr>
          <w:type w:val="continuous"/>
          <w:pgMar w:top="840" w:right="1000" w:bottom="840" w:left="1000" w:header="400" w:footer="400"/>
          <w:pgNumType w:fmt="decimal"/>
          <w:cols w:space="720"/>
        </w:sectPr>
      </w:pPr>
      <w:r>
        <w:br/>
      </w:r>
      <w:r>
        <w:pict>
          <v:line id="_x0000_s2697" style="position:absolute;z-index:252546048" from="0,10pt" to="512pt,10pt" strokecolor="black" strokeweight="1pt">
            <v:stroke linestyle="single"/>
          </v:line>
        </w:pict>
      </w:r>
      <w:r>
        <w:rPr>
          <w:rFonts w:ascii="arial" w:eastAsia="arial" w:hAnsi="arial" w:cs="arial"/>
          <w:b/>
          <w:color w:val="767676"/>
          <w:sz w:val="16"/>
        </w:rPr>
        <w:t>End of Document</w:t>
      </w:r>
    </w:p>
    <w:p>
      <w:pPr>
        <w:pStyle w:val="Normal394"/>
        <w:sectPr>
          <w:headerReference w:type="even" r:id="rId2428"/>
          <w:headerReference w:type="default" r:id="rId2429"/>
          <w:footerReference w:type="even" r:id="rId2430"/>
          <w:footerReference w:type="default" r:id="rId2431"/>
          <w:headerReference w:type="first" r:id="rId2432"/>
          <w:footerReference w:type="first" r:id="rId2433"/>
          <w:pgSz w:w="12240" w:h="15840"/>
          <w:pgMar w:top="840" w:right="1000" w:bottom="840" w:left="1000" w:header="400" w:footer="400"/>
          <w:pgNumType w:fmt="decimal"/>
          <w:cols w:space="720"/>
          <w:titlePg w:val="0"/>
        </w:sectPr>
      </w:pPr>
    </w:p>
    <w:p>
      <w:pPr>
        <w:pStyle w:val="Normal394"/>
      </w:pPr>
    </w:p>
    <w:p>
      <w:pPr>
        <w:pStyle w:val="Normal394"/>
      </w:pPr>
      <w:r>
        <w:pict>
          <v:shape id="_x0000_i2698" type="#_x0000_t75" alt="LexisNexis®" style="width:147.75pt;height:30pt">
            <v:imagedata r:id="rId10" o:title=""/>
          </v:shape>
        </w:pict>
      </w:r>
      <w:r>
        <w:cr/>
      </w:r>
    </w:p>
    <w:p>
      <w:pPr>
        <w:pStyle w:val="Heading1393"/>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JUDENHASS; Warum bricht Luisa Neubauer NICHT mit Klima-Greta?; Luisa Neubauer bricht nicht mit ISRAEL-HASSERIN</w:t>
      </w:r>
    </w:p>
    <w:p>
      <w:pPr>
        <w:pStyle w:val="Normal394"/>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BILD Saarland</w:t>
      </w:r>
    </w:p>
    <w:p>
      <w:pPr>
        <w:pStyle w:val="Normal394"/>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Freitag 27. Oktober 2023 </w:t>
      </w:r>
    </w:p>
    <w:p>
      <w:pPr>
        <w:pStyle w:val="Normal394"/>
        <w:keepNext w:val="0"/>
        <w:spacing w:after="0" w:line="240" w:lineRule="atLeast"/>
        <w:ind w:right="0"/>
        <w:jc w:val="both"/>
      </w:pPr>
      <w:bookmarkStart w:id="788" w:name="Bookmark_395"/>
      <w:bookmarkEnd w:id="788"/>
    </w:p>
    <w:p>
      <w:pPr>
        <w:pStyle w:val="Normal394"/>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Axel Springer SE Alle Rechte Vorbehalten</w:t>
      </w:r>
    </w:p>
    <w:p>
      <w:pPr>
        <w:pStyle w:val="Normal394"/>
        <w:keepNext w:val="0"/>
        <w:spacing w:before="120" w:after="0" w:line="220" w:lineRule="atLeast"/>
        <w:ind w:left="0" w:right="0" w:firstLine="0"/>
        <w:jc w:val="left"/>
      </w:pPr>
      <w:r>
        <w:br/>
      </w:r>
      <w:r>
        <w:pict>
          <v:shape id="_x0000_i2699" type="#_x0000_t75" style="width:134.98pt;height:134.98pt">
            <v:imagedata r:id="rId224" o:title=""/>
          </v:shape>
        </w:pict>
      </w:r>
    </w:p>
    <w:p>
      <w:pPr>
        <w:pStyle w:val="Normal39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Titelseite; S. 1; Ausg. 251</w:t>
      </w:r>
    </w:p>
    <w:p>
      <w:pPr>
        <w:pStyle w:val="Normal39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432 words</w:t>
      </w:r>
    </w:p>
    <w:p>
      <w:pPr>
        <w:pStyle w:val="Normal39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Von Filipp Piatov Und Josef Forster</w:t>
      </w:r>
    </w:p>
    <w:p>
      <w:pPr>
        <w:pStyle w:val="Normal394"/>
        <w:keepNext/>
        <w:spacing w:before="240" w:after="0" w:line="340" w:lineRule="atLeast"/>
        <w:ind w:left="0" w:right="0" w:firstLine="0"/>
        <w:jc w:val="left"/>
      </w:pPr>
      <w:bookmarkStart w:id="789" w:name="Body_393"/>
      <w:bookmarkEnd w:id="789"/>
      <w:r>
        <w:rPr>
          <w:rFonts w:ascii="arial" w:eastAsia="arial" w:hAnsi="arial" w:cs="arial"/>
          <w:b/>
          <w:i w:val="0"/>
          <w:strike w:val="0"/>
          <w:noProof w:val="0"/>
          <w:color w:val="000000"/>
          <w:position w:val="0"/>
          <w:sz w:val="28"/>
          <w:u w:val="none"/>
          <w:vertAlign w:val="baseline"/>
        </w:rPr>
        <w:t>Body</w:t>
      </w:r>
    </w:p>
    <w:p>
      <w:pPr>
        <w:pStyle w:val="Normal394"/>
        <w:spacing w:line="60" w:lineRule="exact"/>
      </w:pPr>
      <w:r>
        <w:pict>
          <v:line id="_x0000_s2700" style="position:absolute;z-index:252547072" from="0,2pt" to="512pt,2pt" strokecolor="#009ddb" strokeweight="2pt">
            <v:stroke linestyle="single"/>
            <w10:wrap type="topAndBottom"/>
          </v:line>
        </w:pict>
      </w:r>
    </w:p>
    <w:p>
      <w:pPr>
        <w:pStyle w:val="Normal394"/>
      </w:pPr>
    </w:p>
    <w:p>
      <w:pPr>
        <w:pStyle w:val="Normal39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SEITE 2</w:t>
      </w:r>
    </w:p>
    <w:p>
      <w:pPr>
        <w:pStyle w:val="Normal39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NACH WIDERLICHEM HAMAS-JUBEL </w:t>
      </w:r>
    </w:p>
    <w:p>
      <w:pPr>
        <w:pStyle w:val="Normal39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Berlin - Sie hetzen gegen Israel, verharmlosen den Hamas-Terror: Die internationale "Fridays for Future (FFF)"-Organisation um Greta Thunberg (20) schockt mit Israel-Hass und Antisemitismus.</w:t>
      </w:r>
    </w:p>
    <w:p>
      <w:pPr>
        <w:pStyle w:val="Normal39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Erst schwieg die Klima-Greta-Truppe tagelang zum Mord an 1400 Juden. Dann stellten sie sich knallhart gegen Israel.</w:t>
      </w:r>
    </w:p>
    <w:p>
      <w:pPr>
        <w:pStyle w:val="Normal39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Jetzt die Eskalation: "Fridays for Future International" wirft Israel einen "Genozid" (Völkermord) vor, obwohl Israels Armee sich gegen den Terror verteidigt. Die Gruppe spricht im Hamas-Sprech von "Märtyrern" - so nennen die Terroristen ihre Getöteten. Sie schwafelt von "imperialistischen Regierungen", die westliche Medien kontrollieren sollen. Es ist die alte Antisemiten-Mär von Juden, die die Welt kontrollieren.</w:t>
      </w:r>
    </w:p>
    <w:p>
      <w:pPr>
        <w:pStyle w:val="Normal39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Ihre Hass-Forderung imIslamisten-Slang: "Free Falastin" (Befreit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Kritik am Terror: Fehlanzeige.</w:t>
      </w:r>
    </w:p>
    <w:p>
      <w:pPr>
        <w:pStyle w:val="Normal39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Wie reagiert die deutsche "Fridays for Future"-Klimaikone Luisa Neubauer (27) auf den unverhohlenen Antisemitismus ihrer internationalen Verbündeten? Sie demonstrierte mit Greta schon auf Deutschlands Straßen, galt als "deutsche Greta". Immerhin: Auf der Pro-Israel-</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vor dem Brandenburger Tor drückte Neubauer ihr Mitgefühl mit den Opfern des Terrors, ihre Solidarität mit den Juden aus. Aber: Auf ein Statement zum Irrlichter-Kurs von Gretas "Fridays for Future"-Bewegung warteten die Zuhörer vergeblich.</w:t>
      </w:r>
    </w:p>
    <w:p>
      <w:pPr>
        <w:pStyle w:val="Normal39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Auf X (früher Twitter) verweist Neubauer lediglich auf einen Beitrag des deutschen "Fridays for Future"- Ablegers. In diesem heißt es: "Nein, der internationale Account spricht - wie zuvor betont - nicht für uns. (...) Nein, wir stimmen nicht mit den Inhalten überein." Ein klarer Bruch mit der internationalen Organisation, die mittlerweile offen antisemitisch hetzt, klingt aber anders.</w:t>
      </w:r>
    </w:p>
    <w:p>
      <w:pPr>
        <w:pStyle w:val="Normal39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Greta</w:t>
      </w:r>
    </w:p>
    <w:p>
      <w:pPr>
        <w:pStyle w:val="Normal39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Genau diese scharfe Abgrenzung fordert jetzt Josef Schuster (69), Präsident des Zentralrats der Juden in Deutschland, in BILD: "Ich erwarte von Luisa Neubauer und ,Fridays for Future Deutschland' eine wirkliche Abkoppelung, eine Namensänderung der Organisation und den Abbruch jeglicher Kontakte zu ,Fridays for Future International.'" Nötig seien nicht nur fadenscheinige Erklärungen, sondern echte Konsequenzen.</w:t>
      </w:r>
    </w:p>
    <w:p>
      <w:pPr>
        <w:pStyle w:val="Normal39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Auch die Grünen sind entsetzt. Marcel Emmerich (32),Grünen-Obmann im Innenausschuss, zu BILD: ",Fridays for Future' fällt auf internationaler Ebene leider immer wieder mit krass antisemitischen Positionen auf." Ihm werde davon "schlecht".</w:t>
      </w:r>
    </w:p>
    <w:p>
      <w:pPr>
        <w:pStyle w:val="Normal39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Ob sich FFF- Deutschland jetzt aber von der internationalen Organisation abtrennt? Eine BILD- Anfrage blieb unbeantwortet ... </w:t>
      </w:r>
    </w:p>
    <w:p>
      <w:pPr>
        <w:pStyle w:val="Normal39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Original Gesamtseiten-PDF</w:t>
      </w:r>
    </w:p>
    <w:p>
      <w:pPr>
        <w:pStyle w:val="Normal39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Original Gesamtseiten-PDF</w:t>
      </w:r>
    </w:p>
    <w:p>
      <w:pPr>
        <w:pStyle w:val="Normal394"/>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394"/>
        <w:spacing w:line="60" w:lineRule="exact"/>
      </w:pPr>
      <w:r>
        <w:pict>
          <v:line id="_x0000_s2701" style="position:absolute;z-index:252548096" from="0,2pt" to="512pt,2pt" strokecolor="#009ddb" strokeweight="2pt">
            <v:stroke linestyle="single"/>
            <w10:wrap type="topAndBottom"/>
          </v:line>
        </w:pict>
      </w:r>
    </w:p>
    <w:p>
      <w:pPr>
        <w:pStyle w:val="Normal394"/>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39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"Fridays for Future"-Aktivistin Luisa Neubauer</w:t>
      </w:r>
    </w:p>
    <w:p>
      <w:pPr>
        <w:pStyle w:val="Normal39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Greta Thunberg postete dieses Foto, auf dem sie Solidarität mit Gaza fordert</w:t>
      </w:r>
    </w:p>
    <w:p>
      <w:pPr>
        <w:pStyle w:val="Normal394"/>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27, 2023</w:t>
      </w:r>
    </w:p>
    <w:p>
      <w:pPr>
        <w:pStyle w:val="Normal394"/>
      </w:pPr>
    </w:p>
    <w:p>
      <w:pPr>
        <w:pStyle w:val="Normal394"/>
        <w:ind w:left="200"/>
        <w:sectPr>
          <w:type w:val="continuous"/>
          <w:pgMar w:top="840" w:right="1000" w:bottom="840" w:left="1000" w:header="400" w:footer="400"/>
          <w:pgNumType w:fmt="decimal"/>
          <w:cols w:space="720"/>
        </w:sectPr>
      </w:pPr>
      <w:r>
        <w:br/>
      </w:r>
      <w:r>
        <w:pict>
          <v:line id="_x0000_s2702" style="position:absolute;z-index:252549120" from="0,10pt" to="512pt,10pt" strokecolor="black" strokeweight="1pt">
            <v:stroke linestyle="single"/>
          </v:line>
        </w:pict>
      </w:r>
      <w:r>
        <w:rPr>
          <w:rFonts w:ascii="arial" w:eastAsia="arial" w:hAnsi="arial" w:cs="arial"/>
          <w:b/>
          <w:color w:val="767676"/>
          <w:sz w:val="16"/>
        </w:rPr>
        <w:t>End of Document</w:t>
      </w:r>
    </w:p>
    <w:p>
      <w:pPr>
        <w:pStyle w:val="Normal395"/>
        <w:sectPr>
          <w:headerReference w:type="even" r:id="rId2434"/>
          <w:headerReference w:type="default" r:id="rId2435"/>
          <w:footerReference w:type="even" r:id="rId2436"/>
          <w:footerReference w:type="default" r:id="rId2437"/>
          <w:headerReference w:type="first" r:id="rId2438"/>
          <w:footerReference w:type="first" r:id="rId2439"/>
          <w:pgSz w:w="12240" w:h="15840"/>
          <w:pgMar w:top="840" w:right="1000" w:bottom="840" w:left="1000" w:header="400" w:footer="400"/>
          <w:pgNumType w:fmt="decimal"/>
          <w:cols w:space="720"/>
          <w:titlePg w:val="0"/>
        </w:sectPr>
      </w:pPr>
    </w:p>
    <w:p>
      <w:pPr>
        <w:pStyle w:val="Normal395"/>
      </w:pPr>
    </w:p>
    <w:p>
      <w:pPr>
        <w:pStyle w:val="Normal395"/>
      </w:pPr>
      <w:r>
        <w:pict>
          <v:shape id="_x0000_i2703" type="#_x0000_t75" alt="LexisNexis®" style="width:147.75pt;height:30pt">
            <v:imagedata r:id="rId10" o:title=""/>
          </v:shape>
        </w:pict>
      </w:r>
      <w:r>
        <w:cr/>
      </w:r>
    </w:p>
    <w:p>
      <w:pPr>
        <w:pStyle w:val="Heading1394"/>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JUDENHASS; Warum bricht Luisa Neubauer NICHT mit Klima-Greta?; Luisa Neubauer bricht nicht mit ISRAEL-HASSERIN Greta</w:t>
      </w:r>
    </w:p>
    <w:p>
      <w:pPr>
        <w:pStyle w:val="Normal395"/>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BILD Thüringen</w:t>
      </w:r>
    </w:p>
    <w:p>
      <w:pPr>
        <w:pStyle w:val="Normal395"/>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Freitag 27. Oktober 2023 </w:t>
      </w:r>
    </w:p>
    <w:p>
      <w:pPr>
        <w:pStyle w:val="Normal395"/>
        <w:keepNext w:val="0"/>
        <w:spacing w:after="0" w:line="240" w:lineRule="atLeast"/>
        <w:ind w:right="0"/>
        <w:jc w:val="both"/>
      </w:pPr>
      <w:bookmarkStart w:id="790" w:name="Bookmark_396"/>
      <w:bookmarkEnd w:id="790"/>
    </w:p>
    <w:p>
      <w:pPr>
        <w:pStyle w:val="Normal395"/>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Axel Springer SE Alle Rechte Vorbehalten</w:t>
      </w:r>
    </w:p>
    <w:p>
      <w:pPr>
        <w:pStyle w:val="Normal395"/>
        <w:keepNext w:val="0"/>
        <w:spacing w:before="120" w:after="0" w:line="220" w:lineRule="atLeast"/>
        <w:ind w:left="0" w:right="0" w:firstLine="0"/>
        <w:jc w:val="left"/>
      </w:pPr>
      <w:r>
        <w:br/>
      </w:r>
      <w:r>
        <w:pict>
          <v:shape id="_x0000_i2704" type="#_x0000_t75" style="width:134.98pt;height:134.98pt">
            <v:imagedata r:id="rId224" o:title=""/>
          </v:shape>
        </w:pict>
      </w:r>
    </w:p>
    <w:p>
      <w:pPr>
        <w:pStyle w:val="Normal39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Titelseite; S. 1; Ausg. 251</w:t>
      </w:r>
    </w:p>
    <w:p>
      <w:pPr>
        <w:pStyle w:val="Normal39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431 words</w:t>
      </w:r>
    </w:p>
    <w:p>
      <w:pPr>
        <w:pStyle w:val="Normal39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Von Filipp Piatov Und Josef Forster</w:t>
      </w:r>
    </w:p>
    <w:p>
      <w:pPr>
        <w:pStyle w:val="Normal395"/>
        <w:keepNext/>
        <w:spacing w:before="240" w:after="0" w:line="340" w:lineRule="atLeast"/>
        <w:ind w:left="0" w:right="0" w:firstLine="0"/>
        <w:jc w:val="left"/>
      </w:pPr>
      <w:bookmarkStart w:id="791" w:name="Body_394"/>
      <w:bookmarkEnd w:id="791"/>
      <w:r>
        <w:rPr>
          <w:rFonts w:ascii="arial" w:eastAsia="arial" w:hAnsi="arial" w:cs="arial"/>
          <w:b/>
          <w:i w:val="0"/>
          <w:strike w:val="0"/>
          <w:noProof w:val="0"/>
          <w:color w:val="000000"/>
          <w:position w:val="0"/>
          <w:sz w:val="28"/>
          <w:u w:val="none"/>
          <w:vertAlign w:val="baseline"/>
        </w:rPr>
        <w:t>Body</w:t>
      </w:r>
    </w:p>
    <w:p>
      <w:pPr>
        <w:pStyle w:val="Normal395"/>
        <w:spacing w:line="60" w:lineRule="exact"/>
      </w:pPr>
      <w:r>
        <w:pict>
          <v:line id="_x0000_s2705" style="position:absolute;z-index:252550144" from="0,2pt" to="512pt,2pt" strokecolor="#009ddb" strokeweight="2pt">
            <v:stroke linestyle="single"/>
            <w10:wrap type="topAndBottom"/>
          </v:line>
        </w:pict>
      </w:r>
    </w:p>
    <w:p>
      <w:pPr>
        <w:pStyle w:val="Normal395"/>
      </w:pPr>
    </w:p>
    <w:p>
      <w:pPr>
        <w:pStyle w:val="Normal39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SEITE 2</w:t>
      </w:r>
    </w:p>
    <w:p>
      <w:pPr>
        <w:pStyle w:val="Normal39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NACH WIDERLICHEM HAMAS-JUBEL </w:t>
      </w:r>
    </w:p>
    <w:p>
      <w:pPr>
        <w:pStyle w:val="Normal39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Berlin - Sie hetzen gegen Israel, verharmlosen den Hamas-Terror: Die internationale "Fridays for Future (FFF)"-Organisation um Greta Thunberg (20) schockt mit Israel-Hass und Antisemitismus.</w:t>
      </w:r>
    </w:p>
    <w:p>
      <w:pPr>
        <w:pStyle w:val="Normal39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Erst schwieg die Klima-Greta-Truppe tagelang zum Mord an 1400 Juden. Dann stellten sie sich knallhart gegen Israel.</w:t>
      </w:r>
    </w:p>
    <w:p>
      <w:pPr>
        <w:pStyle w:val="Normal39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Jetzt die Eskalation: "Fridays for Future International" wirft Israel einen "Genozid" (Völkermord) vor, obwohl Israels Armee sich gegen den Terror verteidigt. Die Gruppe spricht im Hamas-Sprech von "Märtyrern" - so nennen die Terroristen ihre Getöteten. Sie schwafelt von "imperialistischen Regierungen", die westliche Medien kontrollieren sollen. Es ist die alte Antisemiten-Mär von Juden, die die Welt kontrollieren.</w:t>
      </w:r>
    </w:p>
    <w:p>
      <w:pPr>
        <w:pStyle w:val="Normal39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Ihre Hass-Forderung imIslamisten-Slang: "Free Falastin" (Befreit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Kritik am Terror: Fehlanzeige.</w:t>
      </w:r>
    </w:p>
    <w:p>
      <w:pPr>
        <w:pStyle w:val="Normal39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Wie reagiert die deutsche "Fridays for Future"-Klimaikone Luisa Neubauer (27) auf den unverhohlenen Antisemitismus ihrer internationalen Verbündeten? Sie demonstrierte mit Greta schon auf Deutschlands Straßen, galt als "deutsche Greta".</w:t>
      </w:r>
    </w:p>
    <w:p>
      <w:pPr>
        <w:pStyle w:val="Normal39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Immerhin: Auf der Pro-Israel-</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vor dem Brandenburger Tor drückte Neubauer ihr Mitgefühl mit den Opfern des Terrors, ihre Solidarität mit den Juden aus. Aber: Auf ein Statement zum Irrlichter-Kurs von Gretas "Fridays for Future"-Bewegung warteten die Zuhörer vergeblich.</w:t>
      </w:r>
    </w:p>
    <w:p>
      <w:pPr>
        <w:pStyle w:val="Normal39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Auf X (früher Twitter) verweist Neubauer lediglich auf einen Beitrag des deutschen "Fridays for Future"- Ablegers. In diesem heißt es: "Nein, der internationale Account spricht - wie zuvor betont - nicht für uns. (...) Nein, wir stimmen nicht mit den Inhalten überein." Ein klarer Bruch mit der internationalen Organisation, die mittlerweile offen antisemitisch hetzt, klingt aber anders.</w:t>
      </w:r>
    </w:p>
    <w:p>
      <w:pPr>
        <w:pStyle w:val="Normal39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Genau diese scharfe Abgrenzung fordert jetzt Josef Schuster (69), Präsident des Zentralrats der Juden in Deutschland, in BILD: "Ich erwarte von Luisa Neubauer und ,Fridays for Future Deutschland' eine wirkliche Abkoppelung, eine Namensänderung der Organisation und den Abbruch jeglicher Kontakte zu ,Fridays for Future International.'" Nötig seien nicht nur fadenscheinige Erklärungen, sondern echte Konsequenzen.</w:t>
      </w:r>
    </w:p>
    <w:p>
      <w:pPr>
        <w:pStyle w:val="Normal39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Auch die Grünen sind entsetzt. Marcel Emmerich (32),Grünen-Obmann im Innenausschuss, zu BILD: ",Fridays for Future' fällt auf internationaler Ebene leider immer wieder mit krass antisemitischen Positionen auf." Ihm werde davon "schlecht".</w:t>
      </w:r>
    </w:p>
    <w:p>
      <w:pPr>
        <w:pStyle w:val="Normal39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Ob sich FFF- Deutschland jetzt aber von der internationalen Organisation abtrennt? Eine BILD- Anfrage blieb unbeantwortet...</w:t>
      </w:r>
    </w:p>
    <w:p>
      <w:pPr>
        <w:pStyle w:val="Normal39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Original Gesamtseiten-PDF</w:t>
      </w:r>
    </w:p>
    <w:p>
      <w:pPr>
        <w:pStyle w:val="Normal39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Original Gesamtseiten-PDF</w:t>
      </w:r>
    </w:p>
    <w:p>
      <w:pPr>
        <w:pStyle w:val="Normal395"/>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395"/>
        <w:spacing w:line="60" w:lineRule="exact"/>
      </w:pPr>
      <w:r>
        <w:pict>
          <v:line id="_x0000_s2706" style="position:absolute;z-index:252551168" from="0,2pt" to="512pt,2pt" strokecolor="#009ddb" strokeweight="2pt">
            <v:stroke linestyle="single"/>
            <w10:wrap type="topAndBottom"/>
          </v:line>
        </w:pict>
      </w:r>
    </w:p>
    <w:p>
      <w:pPr>
        <w:pStyle w:val="Normal395"/>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39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"Fridays for Future"-Aktivistin Luisa Neubauer</w:t>
      </w:r>
    </w:p>
    <w:p>
      <w:pPr>
        <w:pStyle w:val="Normal39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der Greta-Klemme: "Fridays forFuture"-Aktivistin Luisa Neubauer</w:t>
      </w:r>
    </w:p>
    <w:p>
      <w:pPr>
        <w:pStyle w:val="Normal395"/>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27, 2023</w:t>
      </w:r>
    </w:p>
    <w:p>
      <w:pPr>
        <w:pStyle w:val="Normal395"/>
      </w:pPr>
    </w:p>
    <w:p>
      <w:pPr>
        <w:pStyle w:val="Normal395"/>
        <w:ind w:left="200"/>
        <w:sectPr>
          <w:type w:val="continuous"/>
          <w:pgMar w:top="840" w:right="1000" w:bottom="840" w:left="1000" w:header="400" w:footer="400"/>
          <w:pgNumType w:fmt="decimal"/>
          <w:cols w:space="720"/>
        </w:sectPr>
      </w:pPr>
      <w:r>
        <w:br/>
      </w:r>
      <w:r>
        <w:pict>
          <v:line id="_x0000_s2707" style="position:absolute;z-index:252552192" from="0,10pt" to="512pt,10pt" strokecolor="black" strokeweight="1pt">
            <v:stroke linestyle="single"/>
          </v:line>
        </w:pict>
      </w:r>
      <w:r>
        <w:rPr>
          <w:rFonts w:ascii="arial" w:eastAsia="arial" w:hAnsi="arial" w:cs="arial"/>
          <w:b/>
          <w:color w:val="767676"/>
          <w:sz w:val="16"/>
        </w:rPr>
        <w:t>End of Document</w:t>
      </w:r>
    </w:p>
    <w:p>
      <w:pPr>
        <w:pStyle w:val="Normal396"/>
        <w:sectPr>
          <w:headerReference w:type="even" r:id="rId2440"/>
          <w:headerReference w:type="default" r:id="rId2441"/>
          <w:footerReference w:type="even" r:id="rId2442"/>
          <w:footerReference w:type="default" r:id="rId2443"/>
          <w:headerReference w:type="first" r:id="rId2444"/>
          <w:footerReference w:type="first" r:id="rId2445"/>
          <w:pgSz w:w="12240" w:h="15840"/>
          <w:pgMar w:top="840" w:right="1000" w:bottom="840" w:left="1000" w:header="400" w:footer="400"/>
          <w:pgNumType w:fmt="decimal"/>
          <w:cols w:space="720"/>
          <w:titlePg w:val="0"/>
        </w:sectPr>
      </w:pPr>
    </w:p>
    <w:p>
      <w:pPr>
        <w:pStyle w:val="Normal396"/>
      </w:pPr>
    </w:p>
    <w:p>
      <w:pPr>
        <w:pStyle w:val="Normal396"/>
      </w:pPr>
      <w:r>
        <w:pict>
          <v:shape id="_x0000_i2708" type="#_x0000_t75" alt="LexisNexis®" style="width:147.75pt;height:30pt">
            <v:imagedata r:id="rId10" o:title=""/>
          </v:shape>
        </w:pict>
      </w:r>
      <w:r>
        <w:cr/>
      </w:r>
    </w:p>
    <w:p>
      <w:pPr>
        <w:pStyle w:val="Heading1395"/>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NACH WIDERLICHEM HAMAS-JUBEL; Luisa Neubauer bricht nicht mit ISRAEL-HASSERIN Greta</w:t>
      </w:r>
    </w:p>
    <w:p>
      <w:pPr>
        <w:pStyle w:val="Normal396"/>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B.Z.</w:t>
      </w:r>
    </w:p>
    <w:p>
      <w:pPr>
        <w:pStyle w:val="Normal396"/>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Freitag 27. Oktober 2023 </w:t>
      </w:r>
    </w:p>
    <w:p>
      <w:pPr>
        <w:pStyle w:val="Normal396"/>
        <w:keepNext w:val="0"/>
        <w:spacing w:after="0" w:line="240" w:lineRule="atLeast"/>
        <w:ind w:right="0"/>
        <w:jc w:val="both"/>
      </w:pPr>
      <w:bookmarkStart w:id="792" w:name="Bookmark_397"/>
      <w:bookmarkEnd w:id="792"/>
    </w:p>
    <w:p>
      <w:pPr>
        <w:pStyle w:val="Normal396"/>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Axel Springer Alle Rechte Vorbehalten</w:t>
      </w:r>
    </w:p>
    <w:p>
      <w:pPr>
        <w:pStyle w:val="Normal396"/>
        <w:keepNext w:val="0"/>
        <w:spacing w:before="120" w:after="0" w:line="220" w:lineRule="atLeast"/>
        <w:ind w:left="0" w:right="0" w:firstLine="0"/>
        <w:jc w:val="left"/>
      </w:pPr>
      <w:r>
        <w:br/>
      </w:r>
      <w:r>
        <w:pict>
          <v:shape id="_x0000_i2709" type="#_x0000_t75" style="width:84.74pt;height:57.74pt">
            <v:imagedata r:id="rId98" o:title=""/>
          </v:shape>
        </w:pict>
      </w:r>
    </w:p>
    <w:p>
      <w:pPr>
        <w:pStyle w:val="Normal39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Politik &amp; Wirtschaft; S. 20; Ausg. 251</w:t>
      </w:r>
    </w:p>
    <w:p>
      <w:pPr>
        <w:pStyle w:val="Normal39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421 words</w:t>
      </w:r>
    </w:p>
    <w:p>
      <w:pPr>
        <w:pStyle w:val="Normal396"/>
        <w:keepNext/>
        <w:spacing w:before="240" w:after="0" w:line="340" w:lineRule="atLeast"/>
        <w:ind w:left="0" w:right="0" w:firstLine="0"/>
        <w:jc w:val="left"/>
      </w:pPr>
      <w:bookmarkStart w:id="793" w:name="Body_395"/>
      <w:bookmarkEnd w:id="793"/>
      <w:r>
        <w:rPr>
          <w:rFonts w:ascii="arial" w:eastAsia="arial" w:hAnsi="arial" w:cs="arial"/>
          <w:b/>
          <w:i w:val="0"/>
          <w:strike w:val="0"/>
          <w:noProof w:val="0"/>
          <w:color w:val="000000"/>
          <w:position w:val="0"/>
          <w:sz w:val="28"/>
          <w:u w:val="none"/>
          <w:vertAlign w:val="baseline"/>
        </w:rPr>
        <w:t>Body</w:t>
      </w:r>
    </w:p>
    <w:p>
      <w:pPr>
        <w:pStyle w:val="Normal396"/>
        <w:spacing w:line="60" w:lineRule="exact"/>
      </w:pPr>
      <w:r>
        <w:pict>
          <v:line id="_x0000_s2710" style="position:absolute;z-index:252553216" from="0,2pt" to="512pt,2pt" strokecolor="#009ddb" strokeweight="2pt">
            <v:stroke linestyle="single"/>
            <w10:wrap type="topAndBottom"/>
          </v:line>
        </w:pict>
      </w:r>
    </w:p>
    <w:p>
      <w:pPr>
        <w:pStyle w:val="Normal396"/>
      </w:pPr>
    </w:p>
    <w:p>
      <w:pPr>
        <w:pStyle w:val="Normal39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Berlin - Sie hetzen gegen Israel, verharmlosen den Hamas-Terror: Die internationale "Fridays for Future (FFF)"-Organisation um Greta Thunberg (20) schockt mit Israel-Hass und Antisemitismus.</w:t>
      </w:r>
    </w:p>
    <w:p>
      <w:pPr>
        <w:pStyle w:val="Normal39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Erst schwieg die Klima-Greta-Truppe tagelang zum Mord an 1400 Juden. Dann stellten sie sich knallhart gegen Israel.</w:t>
      </w:r>
    </w:p>
    <w:p>
      <w:pPr>
        <w:pStyle w:val="Normal39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Jetzt die Eskalation: "Fridays for Future International" wirft Israel einen "Genozid" (Völkermord) vor, obwohl Israels Armee sich gegen den Terror verteidigt. Die Gruppe spricht im Hamas-Sprech von "Märtyrern" - so nennen die Terroristen ihre Getöteten. Sie schwafelt von "imperialistischen Regierungen", die westliche Medien kontrollieren sollen. Es ist die alte Antisemiten-Mär von Juden, die die Welt kontrollieren.</w:t>
      </w:r>
    </w:p>
    <w:p>
      <w:pPr>
        <w:pStyle w:val="Normal39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Ihre Hass-Forderung im Islamisten-Slang: "Free Falastin" (Befreit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Kritik am Terror: Fehlanzeige.</w:t>
      </w:r>
    </w:p>
    <w:p>
      <w:pPr>
        <w:pStyle w:val="Normal39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Wie reagiert die deutsche "Fridays for Future"-Klimaikone Luisa Neubauer (27) auf den unverhohlenen Antisemitismus ihrer internationalen Verbündeten? Sie demonstrierte mit Greta schon auf Deutschlands Straßen, galt als "deutsche Greta".</w:t>
      </w:r>
    </w:p>
    <w:p>
      <w:pPr>
        <w:pStyle w:val="Normal39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Immerhin: Auf der Pro-Israel-</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vor dem Brandenburger Tor drückte Neubauer ihr Mitgefühl mit den Opfern des Terrors, ihre Solidarität mit den Juden aus. Aber: Auf ein Statement zum Irrlichter-Kurs von Gretas "Fridays for Future"-Bewegung warteten die Zuhörer vergeblich.</w:t>
      </w:r>
    </w:p>
    <w:p>
      <w:pPr>
        <w:pStyle w:val="Normal39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Auf X (früher Twitter) verweist Neubauer lediglich auf einen Beitrag des deutschen "Fridays for Future"-Ablegers. In diesem heißt es: "Nein, der internationale Account spricht - wie zuvor betont - nicht für uns. (...) Nein, wir stimmen nicht mit den Inhalten überein." Ein klarer Bruch mit der internationalen Organisation, die mittlerweile offen antisemitisch hetzt, klingt aber anders.</w:t>
      </w:r>
    </w:p>
    <w:p>
      <w:pPr>
        <w:pStyle w:val="Normal39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Genau diese scharfe Abgrenzung fordert jetzt Josef Schuster (69), Präsident des Zentralrats der Juden in Deutschland: "Ich erwarte von Luisa Neubauer und ,Fridays for Future Deutschland' eine wirkliche Abkoppelung, eine Namensänderung der Organisation und den Abbruch jeglicher Kontakte zu ,Fridays for Future International.'" Nötig seien nicht nur fadenscheinige Erklärungen, sondern echte Konsequenzen.</w:t>
      </w:r>
    </w:p>
    <w:p>
      <w:pPr>
        <w:pStyle w:val="Normal39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Auch die Grünen sind entsetzt. Marcel Emmerich (32), Grünen-Obmann im Innenausschuss: ",Fridays for Future' fällt auf internationaler Ebene leider immer wieder mit krass antisemitischen Positionen auf." Ihm werde davon "schlecht". Ob sich FFF-Deutschland jetzt aber von der internationalen Organisation abtrennt? Eine Anfrage blieb unbeantwortet ...</w:t>
      </w:r>
    </w:p>
    <w:p>
      <w:pPr>
        <w:pStyle w:val="Normal39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Original Gesamtseiten-PDF</w:t>
      </w:r>
    </w:p>
    <w:p>
      <w:pPr>
        <w:pStyle w:val="Normal39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Original Gesamtseiten-PDF</w:t>
      </w:r>
    </w:p>
    <w:p>
      <w:pPr>
        <w:pStyle w:val="Normal396"/>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396"/>
        <w:spacing w:line="60" w:lineRule="exact"/>
      </w:pPr>
      <w:r>
        <w:pict>
          <v:line id="_x0000_s2711" style="position:absolute;z-index:252554240" from="0,2pt" to="512pt,2pt" strokecolor="#009ddb" strokeweight="2pt">
            <v:stroke linestyle="single"/>
            <w10:wrap type="topAndBottom"/>
          </v:line>
        </w:pict>
      </w:r>
    </w:p>
    <w:p>
      <w:pPr>
        <w:pStyle w:val="Normal396"/>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39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der Greta-Klemme: "Fridays forFuture"-Aktivistin Luisa Neubauer</w:t>
      </w:r>
    </w:p>
    <w:p>
      <w:pPr>
        <w:pStyle w:val="Normal39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Greta Thunberg postete dieses Foto, auf dem sie Solidarität mit Gaza fordert</w:t>
      </w:r>
    </w:p>
    <w:p>
      <w:pPr>
        <w:pStyle w:val="Normal396"/>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7, 2023</w:t>
      </w:r>
    </w:p>
    <w:p>
      <w:pPr>
        <w:pStyle w:val="Normal396"/>
      </w:pPr>
    </w:p>
    <w:p>
      <w:pPr>
        <w:pStyle w:val="Normal396"/>
        <w:ind w:left="200"/>
        <w:sectPr>
          <w:type w:val="continuous"/>
          <w:pgMar w:top="840" w:right="1000" w:bottom="840" w:left="1000" w:header="400" w:footer="400"/>
          <w:pgNumType w:fmt="decimal"/>
          <w:cols w:space="720"/>
        </w:sectPr>
      </w:pPr>
      <w:r>
        <w:br/>
      </w:r>
      <w:r>
        <w:pict>
          <v:line id="_x0000_s2712" style="position:absolute;z-index:252555264" from="0,10pt" to="512pt,10pt" strokecolor="black" strokeweight="1pt">
            <v:stroke linestyle="single"/>
          </v:line>
        </w:pict>
      </w:r>
      <w:r>
        <w:rPr>
          <w:rFonts w:ascii="arial" w:eastAsia="arial" w:hAnsi="arial" w:cs="arial"/>
          <w:b/>
          <w:color w:val="767676"/>
          <w:sz w:val="16"/>
        </w:rPr>
        <w:t>End of Document</w:t>
      </w:r>
    </w:p>
    <w:p>
      <w:pPr>
        <w:pStyle w:val="Normal397"/>
        <w:sectPr>
          <w:headerReference w:type="even" r:id="rId2446"/>
          <w:headerReference w:type="default" r:id="rId2447"/>
          <w:footerReference w:type="even" r:id="rId2448"/>
          <w:footerReference w:type="default" r:id="rId2449"/>
          <w:headerReference w:type="first" r:id="rId2450"/>
          <w:footerReference w:type="first" r:id="rId2451"/>
          <w:pgSz w:w="12240" w:h="15840"/>
          <w:pgMar w:top="840" w:right="1000" w:bottom="840" w:left="1000" w:header="400" w:footer="400"/>
          <w:pgNumType w:fmt="decimal"/>
          <w:cols w:space="720"/>
          <w:titlePg w:val="0"/>
        </w:sectPr>
      </w:pPr>
    </w:p>
    <w:p>
      <w:pPr>
        <w:pStyle w:val="Normal397"/>
      </w:pPr>
    </w:p>
    <w:p>
      <w:pPr>
        <w:pStyle w:val="Normal397"/>
      </w:pPr>
      <w:r>
        <w:pict>
          <v:shape id="_x0000_i2713" type="#_x0000_t75" alt="LexisNexis®" style="width:147.75pt;height:30pt">
            <v:imagedata r:id="rId10" o:title=""/>
          </v:shape>
        </w:pict>
      </w:r>
      <w:r>
        <w:cr/>
      </w:r>
    </w:p>
    <w:p>
      <w:pPr>
        <w:pStyle w:val="Heading1396"/>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JUDENHASS; Warum bricht Luisa Neubauer NICHT mit Klima-Greta?; Luisa Neubauer bricht nicht mit ISRAEL-HASSERIN Greta</w:t>
      </w:r>
    </w:p>
    <w:p>
      <w:pPr>
        <w:pStyle w:val="Normal397"/>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BILD Köln</w:t>
      </w:r>
    </w:p>
    <w:p>
      <w:pPr>
        <w:pStyle w:val="Normal397"/>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Freitag 27. Oktober 2023 </w:t>
      </w:r>
    </w:p>
    <w:p>
      <w:pPr>
        <w:pStyle w:val="Normal397"/>
        <w:keepNext w:val="0"/>
        <w:spacing w:after="0" w:line="240" w:lineRule="atLeast"/>
        <w:ind w:right="0"/>
        <w:jc w:val="both"/>
      </w:pPr>
      <w:bookmarkStart w:id="794" w:name="Bookmark_398"/>
      <w:bookmarkEnd w:id="794"/>
    </w:p>
    <w:p>
      <w:pPr>
        <w:pStyle w:val="Normal397"/>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Axel Springer SE Alle Rechte Vorbehalten</w:t>
      </w:r>
    </w:p>
    <w:p>
      <w:pPr>
        <w:pStyle w:val="Normal397"/>
        <w:keepNext w:val="0"/>
        <w:spacing w:before="120" w:after="0" w:line="220" w:lineRule="atLeast"/>
        <w:ind w:left="0" w:right="0" w:firstLine="0"/>
        <w:jc w:val="left"/>
      </w:pPr>
      <w:r>
        <w:br/>
      </w:r>
      <w:r>
        <w:pict>
          <v:shape id="_x0000_i2714" type="#_x0000_t75" style="width:134.98pt;height:134.98pt">
            <v:imagedata r:id="rId224" o:title=""/>
          </v:shape>
        </w:pict>
      </w:r>
    </w:p>
    <w:p>
      <w:pPr>
        <w:pStyle w:val="Normal39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Titelseite; S. 1; Ausg. 251</w:t>
      </w:r>
    </w:p>
    <w:p>
      <w:pPr>
        <w:pStyle w:val="Normal39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430 words</w:t>
      </w:r>
    </w:p>
    <w:p>
      <w:pPr>
        <w:pStyle w:val="Normal39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Von Filipp Piatov Und Josef Forster</w:t>
      </w:r>
    </w:p>
    <w:p>
      <w:pPr>
        <w:pStyle w:val="Normal397"/>
        <w:keepNext/>
        <w:spacing w:before="240" w:after="0" w:line="340" w:lineRule="atLeast"/>
        <w:ind w:left="0" w:right="0" w:firstLine="0"/>
        <w:jc w:val="left"/>
      </w:pPr>
      <w:bookmarkStart w:id="795" w:name="Body_396"/>
      <w:bookmarkEnd w:id="795"/>
      <w:r>
        <w:rPr>
          <w:rFonts w:ascii="arial" w:eastAsia="arial" w:hAnsi="arial" w:cs="arial"/>
          <w:b/>
          <w:i w:val="0"/>
          <w:strike w:val="0"/>
          <w:noProof w:val="0"/>
          <w:color w:val="000000"/>
          <w:position w:val="0"/>
          <w:sz w:val="28"/>
          <w:u w:val="none"/>
          <w:vertAlign w:val="baseline"/>
        </w:rPr>
        <w:t>Body</w:t>
      </w:r>
    </w:p>
    <w:p>
      <w:pPr>
        <w:pStyle w:val="Normal397"/>
        <w:spacing w:line="60" w:lineRule="exact"/>
      </w:pPr>
      <w:r>
        <w:pict>
          <v:line id="_x0000_s2715" style="position:absolute;z-index:252556288" from="0,2pt" to="512pt,2pt" strokecolor="#009ddb" strokeweight="2pt">
            <v:stroke linestyle="single"/>
            <w10:wrap type="topAndBottom"/>
          </v:line>
        </w:pict>
      </w:r>
    </w:p>
    <w:p>
      <w:pPr>
        <w:pStyle w:val="Normal397"/>
      </w:pPr>
    </w:p>
    <w:p>
      <w:pPr>
        <w:pStyle w:val="Normal39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NACH WIDERLICHEM HAMAS-JUBEL </w:t>
      </w:r>
    </w:p>
    <w:p>
      <w:pPr>
        <w:pStyle w:val="Normal39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Berlin - Sie hetzen gegen Israel, verharmlosen den Hamas-Terror: Die internationale "Fridays for Future (FFF)"-Organisation um Greta Thunberg (20) schockt mit Israel-Hass und Antisemitismus.</w:t>
      </w:r>
    </w:p>
    <w:p>
      <w:pPr>
        <w:pStyle w:val="Normal39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Erst schwieg die Klima-Greta-Truppe tagelang zum Mord an 1400 Juden. Dann stellten sie sich knallhart gegen Israel.</w:t>
      </w:r>
    </w:p>
    <w:p>
      <w:pPr>
        <w:pStyle w:val="Normal39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Jetzt die Eskalation: "Fridays for Future International" wirft Israel einen "Genozid" (Völkermord) vor, obwohl Israels Armee sich gegen den Terror verteidigt. Die Gruppe spricht im Hamas-Sprech von "Märtyrern" - so nennen die Terroristen ihre Getöteten. Sie schwafelt von "imperialistischen Regierungen", die westliche Medien kontrollieren sollen. Es ist die alte Antisemiten-Mär von Juden, die die Welt kontrollieren.</w:t>
      </w:r>
    </w:p>
    <w:p>
      <w:pPr>
        <w:pStyle w:val="Normal39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Ihre Hass-Forderung imIslamisten-Slang: "Free Falastin" (Befreit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Kritik am Terror: Fehlanzeige.</w:t>
      </w:r>
    </w:p>
    <w:p>
      <w:pPr>
        <w:pStyle w:val="Normal39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Wie reagiert die deutsche "Fridays for Future"-Klimaikone Luisa Neubauer (27) auf den unverhohlenen Antisemitismus ihrer internationalen Verbündeten? Sie demonstrierte mit Greta schon auf Deutschlands Straßen, galt als "deutsche Greta".</w:t>
      </w:r>
    </w:p>
    <w:p>
      <w:pPr>
        <w:pStyle w:val="Normal39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Immerhin: Auf der Pro-Israel-</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vor dem Brandenburger Tor drückte Neubauer ihr Mitgefühl mit den Opfern des Terrors, ihre Solidarität mit den Juden aus. Aber: Auf ein Statement zum Irrlichter-Kurs von Gretas "Fridays for Future"-Bewegung warteten die Zuhörer vergeblich.</w:t>
      </w:r>
    </w:p>
    <w:p>
      <w:pPr>
        <w:pStyle w:val="Normal39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Auf X (früher Twitter) verweist Neubauer lediglich auf einen Beitrag des deutschen "Fridays for Future"- Ablegers. In diesem heißt es: "Nein, der internationale Account spricht - wie zuvor betont - nicht für uns. (...) Nein, wir stimmen nicht mit den Inhalten überein." Ein klarer Bruch mit der internationalen Organisation, die mittlerweile offen antisemitisch hetzt, klingt aber anders.</w:t>
      </w:r>
    </w:p>
    <w:p>
      <w:pPr>
        <w:pStyle w:val="Normal39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Genau diese scharfe Abgrenzung fordert jetzt Josef Schuster (69), Präsident des Zentralrats der Juden in Deutschland, in BILD: "Ich erwarte von Luisa Neubauer und ,Fridays for Future Deutschland' eine wirkliche Abkoppelung, eine Namensänderung der Organisation und den Abbruch jeglicher Kontakte zu ,Fridays for Future International.'" Nötig seien nicht nur fadenscheinige Erklärungen, sondern echte Konsequenzen.</w:t>
      </w:r>
    </w:p>
    <w:p>
      <w:pPr>
        <w:pStyle w:val="Normal39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Auch die Grünen sind entsetzt. Marcel Emmerich (32),Grünen-Obmann im Innenausschuss, zu BILD: ",Fridays for Future' fällt auf internationaler Ebene leider immer wieder mit krass antisemitischen Positionen auf." Ihm werde davon "schlecht".</w:t>
      </w:r>
    </w:p>
    <w:p>
      <w:pPr>
        <w:pStyle w:val="Normal39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Ob sich FFF- Deutschland jetzt aber von der internationalen Organisation abtrennt? Eine BILD- Anfrage blieb unbeantwortet ...</w:t>
      </w:r>
    </w:p>
    <w:p>
      <w:pPr>
        <w:pStyle w:val="Normal39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Original Gesamtseiten-PDF</w:t>
      </w:r>
    </w:p>
    <w:p>
      <w:pPr>
        <w:pStyle w:val="Normal39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Original Gesamtseiten-PDF</w:t>
      </w:r>
    </w:p>
    <w:p>
      <w:pPr>
        <w:pStyle w:val="Normal397"/>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397"/>
        <w:spacing w:line="60" w:lineRule="exact"/>
      </w:pPr>
      <w:r>
        <w:pict>
          <v:line id="_x0000_s2716" style="position:absolute;z-index:252557312" from="0,2pt" to="512pt,2pt" strokecolor="#009ddb" strokeweight="2pt">
            <v:stroke linestyle="single"/>
            <w10:wrap type="topAndBottom"/>
          </v:line>
        </w:pict>
      </w:r>
    </w:p>
    <w:p>
      <w:pPr>
        <w:pStyle w:val="Normal397"/>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39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"Fridays forFuture"-Aktivistin Luisa Neubauer</w:t>
      </w:r>
    </w:p>
    <w:p>
      <w:pPr>
        <w:pStyle w:val="Normal39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der Greta-Klemme: "Fridays forFuture"-Aktivistin Luisa Neubauer</w:t>
      </w:r>
    </w:p>
    <w:p>
      <w:pPr>
        <w:pStyle w:val="Normal397"/>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7, 2023</w:t>
      </w:r>
    </w:p>
    <w:p>
      <w:pPr>
        <w:pStyle w:val="Normal397"/>
      </w:pPr>
    </w:p>
    <w:p>
      <w:pPr>
        <w:pStyle w:val="Normal397"/>
        <w:ind w:left="200"/>
        <w:sectPr>
          <w:type w:val="continuous"/>
          <w:pgMar w:top="840" w:right="1000" w:bottom="840" w:left="1000" w:header="400" w:footer="400"/>
          <w:pgNumType w:fmt="decimal"/>
          <w:cols w:space="720"/>
        </w:sectPr>
      </w:pPr>
      <w:r>
        <w:br/>
      </w:r>
      <w:r>
        <w:pict>
          <v:line id="_x0000_s2717" style="position:absolute;z-index:252558336" from="0,10pt" to="512pt,10pt" strokecolor="black" strokeweight="1pt">
            <v:stroke linestyle="single"/>
          </v:line>
        </w:pict>
      </w:r>
      <w:r>
        <w:rPr>
          <w:rFonts w:ascii="arial" w:eastAsia="arial" w:hAnsi="arial" w:cs="arial"/>
          <w:b/>
          <w:color w:val="767676"/>
          <w:sz w:val="16"/>
        </w:rPr>
        <w:t>End of Document</w:t>
      </w:r>
    </w:p>
    <w:p>
      <w:pPr>
        <w:pStyle w:val="Normal398"/>
        <w:sectPr>
          <w:headerReference w:type="even" r:id="rId2452"/>
          <w:headerReference w:type="default" r:id="rId2453"/>
          <w:footerReference w:type="even" r:id="rId2454"/>
          <w:footerReference w:type="default" r:id="rId2455"/>
          <w:headerReference w:type="first" r:id="rId2456"/>
          <w:footerReference w:type="first" r:id="rId2457"/>
          <w:pgSz w:w="12240" w:h="15840"/>
          <w:pgMar w:top="840" w:right="1000" w:bottom="840" w:left="1000" w:header="400" w:footer="400"/>
          <w:pgNumType w:fmt="decimal"/>
          <w:cols w:space="720"/>
          <w:titlePg w:val="0"/>
        </w:sectPr>
      </w:pPr>
    </w:p>
    <w:p>
      <w:pPr>
        <w:pStyle w:val="Normal398"/>
      </w:pPr>
    </w:p>
    <w:p>
      <w:pPr>
        <w:pStyle w:val="Normal398"/>
      </w:pPr>
      <w:r>
        <w:pict>
          <v:shape id="_x0000_i2718" type="#_x0000_t75" alt="LexisNexis®" style="width:147.75pt;height:30pt">
            <v:imagedata r:id="rId10" o:title=""/>
          </v:shape>
        </w:pict>
      </w:r>
      <w:r>
        <w:cr/>
      </w:r>
    </w:p>
    <w:p>
      <w:pPr>
        <w:pStyle w:val="Heading1397"/>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JUDENHASS; Warum bricht Luisa Neubauer NICHT mit Klima-Greta?; Luisa Neubauer bricht nicht mit ISRAEL-HASSERIN Greta</w:t>
      </w:r>
    </w:p>
    <w:p>
      <w:pPr>
        <w:pStyle w:val="Normal398"/>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BILD Ruhrgebiet</w:t>
      </w:r>
    </w:p>
    <w:p>
      <w:pPr>
        <w:pStyle w:val="Normal398"/>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Freitag 27. Oktober 2023 </w:t>
      </w:r>
    </w:p>
    <w:p>
      <w:pPr>
        <w:pStyle w:val="Normal398"/>
        <w:keepNext w:val="0"/>
        <w:spacing w:after="0" w:line="240" w:lineRule="atLeast"/>
        <w:ind w:right="0"/>
        <w:jc w:val="both"/>
      </w:pPr>
      <w:bookmarkStart w:id="796" w:name="Bookmark_399"/>
      <w:bookmarkEnd w:id="796"/>
    </w:p>
    <w:p>
      <w:pPr>
        <w:pStyle w:val="Normal398"/>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Axel Springer SE Alle Rechte Vorbehalten</w:t>
      </w:r>
    </w:p>
    <w:p>
      <w:pPr>
        <w:pStyle w:val="Normal398"/>
        <w:keepNext w:val="0"/>
        <w:spacing w:before="120" w:after="0" w:line="220" w:lineRule="atLeast"/>
        <w:ind w:left="0" w:right="0" w:firstLine="0"/>
        <w:jc w:val="left"/>
      </w:pPr>
      <w:r>
        <w:br/>
      </w:r>
      <w:r>
        <w:pict>
          <v:shape id="_x0000_i2719" type="#_x0000_t75" style="width:134.98pt;height:134.98pt">
            <v:imagedata r:id="rId224" o:title=""/>
          </v:shape>
        </w:pict>
      </w:r>
    </w:p>
    <w:p>
      <w:pPr>
        <w:pStyle w:val="Normal39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Titelseite; S. 1; Ausg. 251</w:t>
      </w:r>
    </w:p>
    <w:p>
      <w:pPr>
        <w:pStyle w:val="Normal39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431 words</w:t>
      </w:r>
    </w:p>
    <w:p>
      <w:pPr>
        <w:pStyle w:val="Normal39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Von Filipp Piatov Und Josef Forster</w:t>
      </w:r>
    </w:p>
    <w:p>
      <w:pPr>
        <w:pStyle w:val="Normal398"/>
        <w:keepNext/>
        <w:spacing w:before="240" w:after="0" w:line="340" w:lineRule="atLeast"/>
        <w:ind w:left="0" w:right="0" w:firstLine="0"/>
        <w:jc w:val="left"/>
      </w:pPr>
      <w:bookmarkStart w:id="797" w:name="Body_397"/>
      <w:bookmarkEnd w:id="797"/>
      <w:r>
        <w:rPr>
          <w:rFonts w:ascii="arial" w:eastAsia="arial" w:hAnsi="arial" w:cs="arial"/>
          <w:b/>
          <w:i w:val="0"/>
          <w:strike w:val="0"/>
          <w:noProof w:val="0"/>
          <w:color w:val="000000"/>
          <w:position w:val="0"/>
          <w:sz w:val="28"/>
          <w:u w:val="none"/>
          <w:vertAlign w:val="baseline"/>
        </w:rPr>
        <w:t>Body</w:t>
      </w:r>
    </w:p>
    <w:p>
      <w:pPr>
        <w:pStyle w:val="Normal398"/>
        <w:spacing w:line="60" w:lineRule="exact"/>
      </w:pPr>
      <w:r>
        <w:pict>
          <v:line id="_x0000_s2720" style="position:absolute;z-index:252559360" from="0,2pt" to="512pt,2pt" strokecolor="#009ddb" strokeweight="2pt">
            <v:stroke linestyle="single"/>
            <w10:wrap type="topAndBottom"/>
          </v:line>
        </w:pict>
      </w:r>
    </w:p>
    <w:p>
      <w:pPr>
        <w:pStyle w:val="Normal398"/>
      </w:pPr>
    </w:p>
    <w:p>
      <w:pPr>
        <w:pStyle w:val="Normal39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SEITE 2</w:t>
      </w:r>
    </w:p>
    <w:p>
      <w:pPr>
        <w:pStyle w:val="Normal39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NACH WIDERLICHEM HAMAS-JUBEL </w:t>
      </w:r>
    </w:p>
    <w:p>
      <w:pPr>
        <w:pStyle w:val="Normal39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Berlin - Sie hetzen gegen Israel, verharmlosen den Hamas-Terror: Die internationale "Fridays for Future (FFF)"-Organisation um Greta Thunberg (20) schockt mit Israel-Hass und Antisemitismus.</w:t>
      </w:r>
    </w:p>
    <w:p>
      <w:pPr>
        <w:pStyle w:val="Normal39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Erst schwieg die Klima-Greta-Truppe tagelang zum Mord an 1400 Juden. Dann stellten sie sich knallhart gegen Israel.</w:t>
      </w:r>
    </w:p>
    <w:p>
      <w:pPr>
        <w:pStyle w:val="Normal39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Jetzt die Eskalation: "Fridays for Future International" wirft Israel einen "Genozid" (Völkermord) vor, obwohl Israels Armee sich gegen den Terror verteidigt. Die Gruppe spricht im Hamas-Sprech von "Märtyrern" - so nennen die Terroristen ihre Getöteten. Sie schwafelt von "imperialistischen Regierungen", die westliche Medien kontrollieren sollen. Es ist die alte Antisemiten-Mär von Juden, die die Welt kontrollieren.</w:t>
      </w:r>
    </w:p>
    <w:p>
      <w:pPr>
        <w:pStyle w:val="Normal39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Ihre Hass-Forderung imIslamisten-Slang: "Free Falastin" (Befreit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Kritik am Terror: Fehlanzeige.</w:t>
      </w:r>
    </w:p>
    <w:p>
      <w:pPr>
        <w:pStyle w:val="Normal39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Wie reagiert die deutsche "Fridays for Future"-Klimaikone Luisa Neubauer (27) auf den unverhohlenen Antisemitismus ihrer internationalen Verbündeten? Sie demonstrierte mit Greta schon auf Deutschlands Straßen, galt als "deutsche Greta".</w:t>
      </w:r>
    </w:p>
    <w:p>
      <w:pPr>
        <w:pStyle w:val="Normal39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Immerhin: Auf der Pro-Israel-</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vor dem Brandenburger Tor drückte Neubauer ihr Mitgefühl mit den Opfern des Terrors, ihre Solidarität mit den Juden aus. Aber: Auf ein Statement zum Irrlichter-Kurs von Gretas "Fridays for Future"-Bewegung warteten die Zuhörer vergeblich.</w:t>
      </w:r>
    </w:p>
    <w:p>
      <w:pPr>
        <w:pStyle w:val="Normal39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Auf X (früher Twitter) verweist Neubauer lediglich auf einen Beitrag des deutschen "Fridays for Future"- Ablegers. In diesem heißt es: "Nein, der internationale Account spricht - wie zuvor betont - nicht für uns. (...) Nein, wir stimmen nicht mit den Inhalten überein." Ein klarer Bruch mit der internationalen Organisation, die mittlerweile offen antisemitisch hetzt, klingt aber anders.</w:t>
      </w:r>
    </w:p>
    <w:p>
      <w:pPr>
        <w:pStyle w:val="Normal39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Genau diese scharfe Abgrenzung fordert jetzt Josef Schuster (69), Präsident des Zentralrats der Juden in Deutschland, in BILD: "Ich erwarte von Luisa Neubauer und ,Fridays for Future Deutschland' eine wirkliche Abkoppelung, eine Namensänderung der Organisation und den Abbruch jeglicher Kontakte zu ,Fridays for Future International.'" Nötig seien nicht nur fadenscheinige Erklärungen, sondern echte Konsequenzen.</w:t>
      </w:r>
    </w:p>
    <w:p>
      <w:pPr>
        <w:pStyle w:val="Normal39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Auch die Grünen sind entsetzt. Marcel Emmerich (32),Grünen-Obmann im Innenausschuss, zu BILD: ",Fridays for Future' fällt auf internationaler Ebene leider immer wieder mit krass antisemitischen Positionen auf." Ihm werde davon "schlecht".</w:t>
      </w:r>
    </w:p>
    <w:p>
      <w:pPr>
        <w:pStyle w:val="Normal39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Ob sich FFF- Deutschland jetzt aber von der internationalen Organisation abtrennt? Eine BILD- Anfrage blieb unbeantwortet...</w:t>
      </w:r>
    </w:p>
    <w:p>
      <w:pPr>
        <w:pStyle w:val="Normal39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Original Gesamtseiten-PDF</w:t>
      </w:r>
    </w:p>
    <w:p>
      <w:pPr>
        <w:pStyle w:val="Normal39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Original Gesamtseiten-PDF</w:t>
      </w:r>
    </w:p>
    <w:p>
      <w:pPr>
        <w:pStyle w:val="Normal398"/>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398"/>
        <w:spacing w:line="60" w:lineRule="exact"/>
      </w:pPr>
      <w:r>
        <w:pict>
          <v:line id="_x0000_s2721" style="position:absolute;z-index:252560384" from="0,2pt" to="512pt,2pt" strokecolor="#009ddb" strokeweight="2pt">
            <v:stroke linestyle="single"/>
            <w10:wrap type="topAndBottom"/>
          </v:line>
        </w:pict>
      </w:r>
    </w:p>
    <w:p>
      <w:pPr>
        <w:pStyle w:val="Normal398"/>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39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"Fridays for Future"-Aktivistin Luisa Neubauer</w:t>
      </w:r>
    </w:p>
    <w:p>
      <w:pPr>
        <w:pStyle w:val="Normal39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der Greta-Klemme: "Fridays forFuture"-Aktivistin Luisa Neubauer</w:t>
      </w:r>
    </w:p>
    <w:p>
      <w:pPr>
        <w:pStyle w:val="Normal398"/>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27, 2023</w:t>
      </w:r>
    </w:p>
    <w:p>
      <w:pPr>
        <w:pStyle w:val="Normal398"/>
      </w:pPr>
    </w:p>
    <w:p>
      <w:pPr>
        <w:pStyle w:val="Normal398"/>
        <w:ind w:left="200"/>
        <w:sectPr>
          <w:type w:val="continuous"/>
          <w:pgMar w:top="840" w:right="1000" w:bottom="840" w:left="1000" w:header="400" w:footer="400"/>
          <w:pgNumType w:fmt="decimal"/>
          <w:cols w:space="720"/>
        </w:sectPr>
      </w:pPr>
      <w:r>
        <w:br/>
      </w:r>
      <w:r>
        <w:pict>
          <v:line id="_x0000_s2722" style="position:absolute;z-index:252561408" from="0,10pt" to="512pt,10pt" strokecolor="black" strokeweight="1pt">
            <v:stroke linestyle="single"/>
          </v:line>
        </w:pict>
      </w:r>
      <w:r>
        <w:rPr>
          <w:rFonts w:ascii="arial" w:eastAsia="arial" w:hAnsi="arial" w:cs="arial"/>
          <w:b/>
          <w:color w:val="767676"/>
          <w:sz w:val="16"/>
        </w:rPr>
        <w:t>End of Document</w:t>
      </w:r>
    </w:p>
    <w:p>
      <w:pPr>
        <w:pStyle w:val="Normal399"/>
        <w:sectPr>
          <w:headerReference w:type="even" r:id="rId2458"/>
          <w:headerReference w:type="default" r:id="rId2459"/>
          <w:footerReference w:type="even" r:id="rId2460"/>
          <w:footerReference w:type="default" r:id="rId2461"/>
          <w:headerReference w:type="first" r:id="rId2462"/>
          <w:footerReference w:type="first" r:id="rId2463"/>
          <w:pgSz w:w="12240" w:h="15840"/>
          <w:pgMar w:top="840" w:right="1000" w:bottom="840" w:left="1000" w:header="400" w:footer="400"/>
          <w:pgNumType w:fmt="decimal"/>
          <w:cols w:space="720"/>
          <w:titlePg w:val="0"/>
        </w:sectPr>
      </w:pPr>
    </w:p>
    <w:p>
      <w:pPr>
        <w:pStyle w:val="Normal399"/>
      </w:pPr>
    </w:p>
    <w:p>
      <w:pPr>
        <w:pStyle w:val="Normal399"/>
      </w:pPr>
      <w:r>
        <w:pict>
          <v:shape id="_x0000_i2723" type="#_x0000_t75" alt="LexisNexis®" style="width:147.75pt;height:30pt">
            <v:imagedata r:id="rId10" o:title=""/>
          </v:shape>
        </w:pict>
      </w:r>
      <w:r>
        <w:cr/>
      </w:r>
    </w:p>
    <w:p>
      <w:pPr>
        <w:pStyle w:val="Heading1398"/>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JUDENHASS; Warum bricht Luisa Neubauer NICHT mit Klima-Greta?; Luisa Neubauer bricht nicht mit ISRAEL-HASSERIN Greta</w:t>
      </w:r>
    </w:p>
    <w:p>
      <w:pPr>
        <w:pStyle w:val="Normal399"/>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BILD Ruhrgebiet</w:t>
      </w:r>
    </w:p>
    <w:p>
      <w:pPr>
        <w:pStyle w:val="Normal399"/>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Freitag 27. Oktober 2023 </w:t>
      </w:r>
    </w:p>
    <w:p>
      <w:pPr>
        <w:pStyle w:val="Normal399"/>
        <w:keepNext w:val="0"/>
        <w:spacing w:after="0" w:line="240" w:lineRule="atLeast"/>
        <w:ind w:right="0"/>
        <w:jc w:val="both"/>
      </w:pPr>
      <w:bookmarkStart w:id="798" w:name="Bookmark_400"/>
      <w:bookmarkEnd w:id="798"/>
    </w:p>
    <w:p>
      <w:pPr>
        <w:pStyle w:val="Normal399"/>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Axel Springer SE Alle Rechte Vorbehalten</w:t>
      </w:r>
    </w:p>
    <w:p>
      <w:pPr>
        <w:pStyle w:val="Normal399"/>
        <w:keepNext w:val="0"/>
        <w:spacing w:before="120" w:after="0" w:line="220" w:lineRule="atLeast"/>
        <w:ind w:left="0" w:right="0" w:firstLine="0"/>
        <w:jc w:val="left"/>
      </w:pPr>
      <w:r>
        <w:br/>
      </w:r>
      <w:r>
        <w:pict>
          <v:shape id="_x0000_i2724" type="#_x0000_t75" style="width:134.98pt;height:134.98pt">
            <v:imagedata r:id="rId224" o:title=""/>
          </v:shape>
        </w:pict>
      </w:r>
    </w:p>
    <w:p>
      <w:pPr>
        <w:pStyle w:val="Normal39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Titelseite; S. 1; Ausg. 251</w:t>
      </w:r>
    </w:p>
    <w:p>
      <w:pPr>
        <w:pStyle w:val="Normal39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431 words</w:t>
      </w:r>
    </w:p>
    <w:p>
      <w:pPr>
        <w:pStyle w:val="Normal39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Von Filipp Piatov Und Josef Forster</w:t>
      </w:r>
    </w:p>
    <w:p>
      <w:pPr>
        <w:pStyle w:val="Normal399"/>
        <w:keepNext/>
        <w:spacing w:before="240" w:after="0" w:line="340" w:lineRule="atLeast"/>
        <w:ind w:left="0" w:right="0" w:firstLine="0"/>
        <w:jc w:val="left"/>
      </w:pPr>
      <w:bookmarkStart w:id="799" w:name="Body_398"/>
      <w:bookmarkEnd w:id="799"/>
      <w:r>
        <w:rPr>
          <w:rFonts w:ascii="arial" w:eastAsia="arial" w:hAnsi="arial" w:cs="arial"/>
          <w:b/>
          <w:i w:val="0"/>
          <w:strike w:val="0"/>
          <w:noProof w:val="0"/>
          <w:color w:val="000000"/>
          <w:position w:val="0"/>
          <w:sz w:val="28"/>
          <w:u w:val="none"/>
          <w:vertAlign w:val="baseline"/>
        </w:rPr>
        <w:t>Body</w:t>
      </w:r>
    </w:p>
    <w:p>
      <w:pPr>
        <w:pStyle w:val="Normal399"/>
        <w:spacing w:line="60" w:lineRule="exact"/>
      </w:pPr>
      <w:r>
        <w:pict>
          <v:line id="_x0000_s2725" style="position:absolute;z-index:252562432" from="0,2pt" to="512pt,2pt" strokecolor="#009ddb" strokeweight="2pt">
            <v:stroke linestyle="single"/>
            <w10:wrap type="topAndBottom"/>
          </v:line>
        </w:pict>
      </w:r>
    </w:p>
    <w:p>
      <w:pPr>
        <w:pStyle w:val="Normal399"/>
      </w:pPr>
    </w:p>
    <w:p>
      <w:pPr>
        <w:pStyle w:val="Normal3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SEITE 2</w:t>
      </w:r>
    </w:p>
    <w:p>
      <w:pPr>
        <w:pStyle w:val="Normal3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NACH WIDERLICHEM HAMAS-JUBEL </w:t>
      </w:r>
    </w:p>
    <w:p>
      <w:pPr>
        <w:pStyle w:val="Normal3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Berlin - Sie hetzen gegen Israel, verharmlosen den Hamas-Terror: Die internationale "Fridays for Future (FFF)"-Organisation um Greta Thunberg (20) schockt mit Israel-Hass und Antisemitismus.</w:t>
      </w:r>
    </w:p>
    <w:p>
      <w:pPr>
        <w:pStyle w:val="Normal3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Erst schwieg die Klima-Greta-Truppe tagelang zum Mord an 1400 Juden. Dann stellten sie sich knallhart gegen Israel.</w:t>
      </w:r>
    </w:p>
    <w:p>
      <w:pPr>
        <w:pStyle w:val="Normal3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Jetzt die Eskalation: "Fridays for Future International" wirft Israel einen "Genozid" (Völkermord) vor, obwohl Israels Armee sich gegen den Terror verteidigt. Die Gruppe spricht im Hamas-Sprech von "Märtyrern" - so nennen die Terroristen ihre Getöteten. Sie schwafelt von "imperialistischen Regierungen", die westliche Medien kontrollieren sollen. Es ist die alte Antisemiten-Mär von Juden, die die Welt kontrollieren.</w:t>
      </w:r>
    </w:p>
    <w:p>
      <w:pPr>
        <w:pStyle w:val="Normal3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Ihre Hass-Forderung imIslamisten-Slang: "Free Falastin" (Befreit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Kritik am Terror: Fehlanzeige.</w:t>
      </w:r>
    </w:p>
    <w:p>
      <w:pPr>
        <w:pStyle w:val="Normal3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Wie reagiert die deutsche "Fridays for Future"-Klimaikone Luisa Neubauer (27) auf den unverhohlenen Antisemitismus ihrer internationalen Verbündeten? Sie demonstrierte mit Greta schon auf Deutschlands Straßen, galt als "deutsche Greta".</w:t>
      </w:r>
    </w:p>
    <w:p>
      <w:pPr>
        <w:pStyle w:val="Normal3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Immerhin: Auf der Pro-Israel-</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vor dem Brandenburger Tor drückte Neubauer ihr Mitgefühl mit den Opfern des Terrors, ihre Solidarität mit den Juden aus. Aber: Auf ein Statement zum Irrlichter-Kurs von Gretas "Fridays for Future"-Bewegung warteten die Zuhörer vergeblich.</w:t>
      </w:r>
    </w:p>
    <w:p>
      <w:pPr>
        <w:pStyle w:val="Normal3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Auf X (früher Twitter) verweist Neubauer lediglich auf einen Beitrag des deutschen "Fridays for Future"- Ablegers. In diesem heißt es: "Nein, der internationale Account spricht - wie zuvor betont - nicht für uns. (...) Nein, wir stimmen nicht mit den Inhalten überein." Ein klarer Bruch mit der internationalen Organisation, die mittlerweile offen antisemitisch hetzt, klingt aber anders.</w:t>
      </w:r>
    </w:p>
    <w:p>
      <w:pPr>
        <w:pStyle w:val="Normal3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Genau diese scharfe Abgrenzung fordert jetzt Josef Schuster (69), Präsident des Zentralrats der Juden in Deutschland, in BILD: "Ich erwarte von Luisa Neubauer und ,Fridays for Future Deutschland' eine wirkliche Abkoppelung, eine Namensänderung der Organisation und den Abbruch jeglicher Kontakte zu ,Fridays for Future International.'" Nötig seien nicht nur fadenscheinige Erklärungen, sondern echte Konsequenzen.</w:t>
      </w:r>
    </w:p>
    <w:p>
      <w:pPr>
        <w:pStyle w:val="Normal3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Auch die Grünen sind entsetzt. Marcel Emmerich (32),Grünen-Obmann im Innenausschuss, zu BILD: ",Fridays for Future' fällt auf internationaler Ebene leider immer wieder mit krass antisemitischen Positionen auf." Ihm werde davon "schlecht".</w:t>
      </w:r>
    </w:p>
    <w:p>
      <w:pPr>
        <w:pStyle w:val="Normal3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Ob sich FFF- Deutschland jetzt aber von der internationalen Organisation abtrennt? Eine BILD- Anfrage blieb unbeantwortet...</w:t>
      </w:r>
    </w:p>
    <w:p>
      <w:pPr>
        <w:pStyle w:val="Normal3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Original Gesamtseiten-PDF</w:t>
      </w:r>
    </w:p>
    <w:p>
      <w:pPr>
        <w:pStyle w:val="Normal3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Original Gesamtseiten-PDF</w:t>
      </w:r>
    </w:p>
    <w:p>
      <w:pPr>
        <w:pStyle w:val="Normal399"/>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399"/>
        <w:spacing w:line="60" w:lineRule="exact"/>
      </w:pPr>
      <w:r>
        <w:pict>
          <v:line id="_x0000_s2726" style="position:absolute;z-index:252563456" from="0,2pt" to="512pt,2pt" strokecolor="#009ddb" strokeweight="2pt">
            <v:stroke linestyle="single"/>
            <w10:wrap type="topAndBottom"/>
          </v:line>
        </w:pict>
      </w:r>
    </w:p>
    <w:p>
      <w:pPr>
        <w:pStyle w:val="Normal399"/>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3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"Fridays for Future"-Aktivistin Luisa Neubauer</w:t>
      </w:r>
    </w:p>
    <w:p>
      <w:pPr>
        <w:pStyle w:val="Normal3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der Greta-Klemme: "Fridays forFuture"-Aktivistin Luisa Neubauer</w:t>
      </w:r>
    </w:p>
    <w:p>
      <w:pPr>
        <w:pStyle w:val="Normal399"/>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27, 2023</w:t>
      </w:r>
    </w:p>
    <w:p>
      <w:pPr>
        <w:pStyle w:val="Normal399"/>
      </w:pPr>
    </w:p>
    <w:p>
      <w:pPr>
        <w:pStyle w:val="Normal399"/>
        <w:ind w:left="200"/>
        <w:sectPr>
          <w:type w:val="continuous"/>
          <w:pgMar w:top="840" w:right="1000" w:bottom="840" w:left="1000" w:header="400" w:footer="400"/>
          <w:pgNumType w:fmt="decimal"/>
          <w:cols w:space="720"/>
        </w:sectPr>
      </w:pPr>
      <w:r>
        <w:br/>
      </w:r>
      <w:r>
        <w:pict>
          <v:line id="_x0000_s2727" style="position:absolute;z-index:252564480" from="0,10pt" to="512pt,10pt" strokecolor="black" strokeweight="1pt">
            <v:stroke linestyle="single"/>
          </v:line>
        </w:pict>
      </w:r>
      <w:r>
        <w:rPr>
          <w:rFonts w:ascii="arial" w:eastAsia="arial" w:hAnsi="arial" w:cs="arial"/>
          <w:b/>
          <w:color w:val="767676"/>
          <w:sz w:val="16"/>
        </w:rPr>
        <w:t>End of Document</w:t>
      </w:r>
    </w:p>
    <w:p>
      <w:pPr>
        <w:pStyle w:val="Normal400"/>
        <w:sectPr>
          <w:headerReference w:type="even" r:id="rId2464"/>
          <w:headerReference w:type="default" r:id="rId2465"/>
          <w:footerReference w:type="even" r:id="rId2466"/>
          <w:footerReference w:type="default" r:id="rId2467"/>
          <w:headerReference w:type="first" r:id="rId2468"/>
          <w:footerReference w:type="first" r:id="rId2469"/>
          <w:pgSz w:w="12240" w:h="15840"/>
          <w:pgMar w:top="840" w:right="1000" w:bottom="840" w:left="1000" w:header="400" w:footer="400"/>
          <w:pgNumType w:fmt="decimal"/>
          <w:cols w:space="720"/>
          <w:titlePg w:val="0"/>
        </w:sectPr>
      </w:pPr>
    </w:p>
    <w:p>
      <w:pPr>
        <w:pStyle w:val="Normal400"/>
      </w:pPr>
    </w:p>
    <w:p>
      <w:pPr>
        <w:pStyle w:val="Normal400"/>
      </w:pPr>
      <w:r>
        <w:pict>
          <v:shape id="_x0000_i2728" type="#_x0000_t75" alt="LexisNexis®" style="width:147.75pt;height:30pt">
            <v:imagedata r:id="rId10" o:title=""/>
          </v:shape>
        </w:pict>
      </w:r>
      <w:r>
        <w:cr/>
      </w:r>
    </w:p>
    <w:p>
      <w:pPr>
        <w:pStyle w:val="Heading1399"/>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JUDENHASS; Warum bricht Luisa Neubauer NICHT mit Klima-Greta?; NACH WIDERLICHEM HAMAS-JUBEL</w:t>
      </w:r>
    </w:p>
    <w:p>
      <w:pPr>
        <w:pStyle w:val="Normal400"/>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BILD Düsseldorf</w:t>
      </w:r>
    </w:p>
    <w:p>
      <w:pPr>
        <w:pStyle w:val="Normal400"/>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Freitag 27. Oktober 2023 </w:t>
      </w:r>
    </w:p>
    <w:p>
      <w:pPr>
        <w:pStyle w:val="Normal400"/>
        <w:keepNext w:val="0"/>
        <w:spacing w:after="0" w:line="240" w:lineRule="atLeast"/>
        <w:ind w:right="0"/>
        <w:jc w:val="both"/>
      </w:pPr>
      <w:bookmarkStart w:id="800" w:name="Bookmark_401"/>
      <w:bookmarkEnd w:id="800"/>
    </w:p>
    <w:p>
      <w:pPr>
        <w:pStyle w:val="Normal400"/>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Axel Springer SE Alle Rechte Vorbehalten</w:t>
      </w:r>
    </w:p>
    <w:p>
      <w:pPr>
        <w:pStyle w:val="Normal400"/>
        <w:keepNext w:val="0"/>
        <w:spacing w:before="120" w:after="0" w:line="220" w:lineRule="atLeast"/>
        <w:ind w:left="0" w:right="0" w:firstLine="0"/>
        <w:jc w:val="left"/>
      </w:pPr>
      <w:r>
        <w:br/>
      </w:r>
      <w:r>
        <w:pict>
          <v:shape id="_x0000_i2729" type="#_x0000_t75" style="width:134.98pt;height:134.98pt">
            <v:imagedata r:id="rId224" o:title=""/>
          </v:shape>
        </w:pict>
      </w:r>
    </w:p>
    <w:p>
      <w:pPr>
        <w:pStyle w:val="Normal40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Titelseite; S. 1; Ausg. 251</w:t>
      </w:r>
    </w:p>
    <w:p>
      <w:pPr>
        <w:pStyle w:val="Normal40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435 words</w:t>
      </w:r>
    </w:p>
    <w:p>
      <w:pPr>
        <w:pStyle w:val="Normal40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Von Filipp Piatov Und Josef Forster</w:t>
      </w:r>
    </w:p>
    <w:p>
      <w:pPr>
        <w:pStyle w:val="Normal400"/>
        <w:keepNext/>
        <w:spacing w:before="240" w:after="0" w:line="340" w:lineRule="atLeast"/>
        <w:ind w:left="0" w:right="0" w:firstLine="0"/>
        <w:jc w:val="left"/>
      </w:pPr>
      <w:bookmarkStart w:id="801" w:name="Body_399"/>
      <w:bookmarkEnd w:id="801"/>
      <w:r>
        <w:rPr>
          <w:rFonts w:ascii="arial" w:eastAsia="arial" w:hAnsi="arial" w:cs="arial"/>
          <w:b/>
          <w:i w:val="0"/>
          <w:strike w:val="0"/>
          <w:noProof w:val="0"/>
          <w:color w:val="000000"/>
          <w:position w:val="0"/>
          <w:sz w:val="28"/>
          <w:u w:val="none"/>
          <w:vertAlign w:val="baseline"/>
        </w:rPr>
        <w:t>Body</w:t>
      </w:r>
    </w:p>
    <w:p>
      <w:pPr>
        <w:pStyle w:val="Normal400"/>
        <w:spacing w:line="60" w:lineRule="exact"/>
      </w:pPr>
      <w:r>
        <w:pict>
          <v:line id="_x0000_s2730" style="position:absolute;z-index:252565504" from="0,2pt" to="512pt,2pt" strokecolor="#009ddb" strokeweight="2pt">
            <v:stroke linestyle="single"/>
            <w10:wrap type="topAndBottom"/>
          </v:line>
        </w:pict>
      </w:r>
    </w:p>
    <w:p>
      <w:pPr>
        <w:pStyle w:val="Normal400"/>
      </w:pPr>
    </w:p>
    <w:p>
      <w:pPr>
        <w:pStyle w:val="Normal40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SEITE 2</w:t>
      </w:r>
    </w:p>
    <w:p>
      <w:pPr>
        <w:pStyle w:val="Normal40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Luisa Neubauer bricht nicht mit ISRAEL-HASSERIN Greta</w:t>
      </w:r>
    </w:p>
    <w:p>
      <w:pPr>
        <w:pStyle w:val="Normal40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Berlin - Sie hetzen gegen Israel, verharmlosen den Hamas-Terror: Die internationale "Fridays for Future (FFF)"-Organisation um Greta Thunberg (20) schockt mit Israel-Hass und Antisemitismus.</w:t>
      </w:r>
    </w:p>
    <w:p>
      <w:pPr>
        <w:pStyle w:val="Normal40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Erst schwieg die Klima-Greta-Truppe tagelang zum Mord an 1400 Juden. Dann stellten sie sich knallhart gegen Israel.</w:t>
      </w:r>
    </w:p>
    <w:p>
      <w:pPr>
        <w:pStyle w:val="Normal40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Jetzt die Eskalation: "Fridays for Future International" wirft Israel einen "Genozid" (Völkermord) vor, obwohl Israels Armee sich gegen den Terror verteidigt. Die Gruppe spricht im Hamas-Sprech von "Märtyrern" - so nennen die Terroristen ihre Getöteten. Sie schwafelt von "imperialistischen Regierungen", die westliche Medien kontrollieren sollen. Es ist die alte Antisemiten-Mär von Juden, die die Welt kontrollieren.</w:t>
      </w:r>
    </w:p>
    <w:p>
      <w:pPr>
        <w:pStyle w:val="Normal40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Ihre Hass-Forderung imIslamisten-Slang: "Free Falastin" (Befreit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Kritik am Terror: Fehlanzeige.</w:t>
      </w:r>
    </w:p>
    <w:p>
      <w:pPr>
        <w:pStyle w:val="Normal40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Wie reagiert die deutsche "Fridays for Future"-Klimaikone Luisa Neubauer (27) auf den unverhohlenen Antisemitismus ihrer internationalen Verbündeten? Sie demonstrierte mit Greta schon auf Deutschlands Straßen, galt als "deutsche Greta".</w:t>
      </w:r>
    </w:p>
    <w:p>
      <w:pPr>
        <w:pStyle w:val="Normal40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Immerhin: Auf der Pro-Israel-</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vor dem Brandenburger Tor drückte Neubauer ihr Mitgefühl mit den Opfern des Terrors, ihre Solidarität mit den Juden aus. Aber: Auf ein Statement zum Irrlichter-Kurs von Gretas "Fridays for Future"-Bewegung warteten die Zuhörer vergeblich.</w:t>
      </w:r>
    </w:p>
    <w:p>
      <w:pPr>
        <w:pStyle w:val="Normal40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Auf X (früher Twitter) verweist Neubauer lediglich auf einen Beitrag des deutschen "Fridays for Future"- Ablegers. In diesem heißt es: "Nein, der internationale Account spricht - wie zuvor betont - nicht für uns. (...) Nein, wir stimmen nicht mit den Inhalten überein." Ein klarer Bruch mit der internationalen Organisation, die mittlerweile offen antisemitisch hetzt, klingt aber anders.</w:t>
      </w:r>
    </w:p>
    <w:p>
      <w:pPr>
        <w:pStyle w:val="Normal40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Genau diese scharfe Abgrenzung fordert jetzt Josef Schuster (69), Präsident des Zentralrats der Juden in Deutschland, in BILD: "Ich erwarte von Luisa Neubauer und ,Fridays for Future Deutschland' eine wirkliche Abkoppelung, eine Namensänderung der Organisation und den Abbruch jeglicher Kontakte zu ,Fridays for Future International.'" Nötig seien nicht nur fadenscheinige Erklärungen, sondern echte Konsequenzen.</w:t>
      </w:r>
    </w:p>
    <w:p>
      <w:pPr>
        <w:pStyle w:val="Normal40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Auch die Grünen sind entsetzt. Marcel Emmerich (32),Grünen-Obmann im Innenausschuss, zu BILD: ",Fridays for Future' fällt auf internationaler Ebene leider immer wieder mit krass antisemitischen Positionen auf." Ihm werde davon "schlecht".</w:t>
      </w:r>
    </w:p>
    <w:p>
      <w:pPr>
        <w:pStyle w:val="Normal40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Ob sich FFF- Deutschland jetzt aber von der internationalen Organisation abtrennt? Eine BILD- Anfrage blieb unbeantwortet...</w:t>
      </w:r>
    </w:p>
    <w:p>
      <w:pPr>
        <w:pStyle w:val="Normal40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Original Gesamtseiten-PDF</w:t>
      </w:r>
    </w:p>
    <w:p>
      <w:pPr>
        <w:pStyle w:val="Normal40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Original Gesamtseiten-PDF</w:t>
      </w:r>
    </w:p>
    <w:p>
      <w:pPr>
        <w:pStyle w:val="Normal400"/>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400"/>
        <w:spacing w:line="60" w:lineRule="exact"/>
      </w:pPr>
      <w:r>
        <w:pict>
          <v:line id="_x0000_s2731" style="position:absolute;z-index:252566528" from="0,2pt" to="512pt,2pt" strokecolor="#009ddb" strokeweight="2pt">
            <v:stroke linestyle="single"/>
            <w10:wrap type="topAndBottom"/>
          </v:line>
        </w:pict>
      </w:r>
    </w:p>
    <w:p>
      <w:pPr>
        <w:pStyle w:val="Normal400"/>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40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"Fridays for Future"-Aktivistin Luisa Neubauer</w:t>
      </w:r>
    </w:p>
    <w:p>
      <w:pPr>
        <w:pStyle w:val="Normal40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der Greta-Klemme: "Fridays forFuture"-Aktivistin Luisa Neubauer</w:t>
      </w:r>
    </w:p>
    <w:p>
      <w:pPr>
        <w:pStyle w:val="Normal400"/>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7, 2023</w:t>
      </w:r>
    </w:p>
    <w:p>
      <w:pPr>
        <w:pStyle w:val="Normal400"/>
      </w:pPr>
    </w:p>
    <w:p>
      <w:pPr>
        <w:pStyle w:val="Normal400"/>
        <w:ind w:left="200"/>
        <w:sectPr>
          <w:type w:val="continuous"/>
          <w:pgMar w:top="840" w:right="1000" w:bottom="840" w:left="1000" w:header="400" w:footer="400"/>
          <w:pgNumType w:fmt="decimal"/>
          <w:cols w:space="720"/>
        </w:sectPr>
      </w:pPr>
      <w:r>
        <w:br/>
      </w:r>
      <w:r>
        <w:pict>
          <v:line id="_x0000_s2732" style="position:absolute;z-index:252567552" from="0,10pt" to="512pt,10pt" strokecolor="black" strokeweight="1pt">
            <v:stroke linestyle="single"/>
          </v:line>
        </w:pict>
      </w:r>
      <w:r>
        <w:rPr>
          <w:rFonts w:ascii="arial" w:eastAsia="arial" w:hAnsi="arial" w:cs="arial"/>
          <w:b/>
          <w:color w:val="767676"/>
          <w:sz w:val="16"/>
        </w:rPr>
        <w:t>End of Document</w:t>
      </w:r>
    </w:p>
    <w:p>
      <w:pPr>
        <w:pStyle w:val="Normal401"/>
        <w:sectPr>
          <w:headerReference w:type="even" r:id="rId2470"/>
          <w:headerReference w:type="default" r:id="rId2471"/>
          <w:footerReference w:type="even" r:id="rId2472"/>
          <w:footerReference w:type="default" r:id="rId2473"/>
          <w:headerReference w:type="first" r:id="rId2474"/>
          <w:footerReference w:type="first" r:id="rId2475"/>
          <w:pgSz w:w="12240" w:h="15840"/>
          <w:pgMar w:top="840" w:right="1000" w:bottom="840" w:left="1000" w:header="400" w:footer="400"/>
          <w:pgNumType w:fmt="decimal"/>
          <w:cols w:space="720"/>
          <w:titlePg w:val="0"/>
        </w:sectPr>
      </w:pPr>
    </w:p>
    <w:p>
      <w:pPr>
        <w:pStyle w:val="Normal401"/>
      </w:pPr>
    </w:p>
    <w:p>
      <w:pPr>
        <w:pStyle w:val="Normal401"/>
      </w:pPr>
      <w:r>
        <w:pict>
          <v:shape id="_x0000_i2733" type="#_x0000_t75" alt="LexisNexis®" style="width:147.75pt;height:30pt">
            <v:imagedata r:id="rId10" o:title=""/>
          </v:shape>
        </w:pict>
      </w:r>
      <w:r>
        <w:cr/>
      </w:r>
    </w:p>
    <w:p>
      <w:pPr>
        <w:pStyle w:val="Heading1400"/>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JUDENHASS; Warum bricht Luisa Neubauer NICHT mit Klima-Greta?; Luisa Neubauer bricht nicht mit ISRAEL-HASSERIN Greta</w:t>
      </w:r>
    </w:p>
    <w:p>
      <w:pPr>
        <w:pStyle w:val="Normal401"/>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BILD München</w:t>
      </w:r>
    </w:p>
    <w:p>
      <w:pPr>
        <w:pStyle w:val="Normal401"/>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Freitag 27. Oktober 2023 </w:t>
      </w:r>
    </w:p>
    <w:p>
      <w:pPr>
        <w:pStyle w:val="Normal401"/>
        <w:keepNext w:val="0"/>
        <w:spacing w:after="0" w:line="240" w:lineRule="atLeast"/>
        <w:ind w:right="0"/>
        <w:jc w:val="both"/>
      </w:pPr>
      <w:bookmarkStart w:id="802" w:name="Bookmark_402"/>
      <w:bookmarkEnd w:id="802"/>
    </w:p>
    <w:p>
      <w:pPr>
        <w:pStyle w:val="Normal401"/>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Axel Springer SE Alle Rechte Vorbehalten</w:t>
      </w:r>
    </w:p>
    <w:p>
      <w:pPr>
        <w:pStyle w:val="Normal401"/>
        <w:keepNext w:val="0"/>
        <w:spacing w:before="120" w:after="0" w:line="220" w:lineRule="atLeast"/>
        <w:ind w:left="0" w:right="0" w:firstLine="0"/>
        <w:jc w:val="left"/>
      </w:pPr>
      <w:r>
        <w:br/>
      </w:r>
      <w:r>
        <w:pict>
          <v:shape id="_x0000_i2734" type="#_x0000_t75" style="width:134.98pt;height:134.98pt">
            <v:imagedata r:id="rId224" o:title=""/>
          </v:shape>
        </w:pict>
      </w:r>
    </w:p>
    <w:p>
      <w:pPr>
        <w:pStyle w:val="Normal40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Titelseite; S. 1; Ausg. 251</w:t>
      </w:r>
    </w:p>
    <w:p>
      <w:pPr>
        <w:pStyle w:val="Normal40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431 words</w:t>
      </w:r>
    </w:p>
    <w:p>
      <w:pPr>
        <w:pStyle w:val="Normal40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Von Filipp Piatov Und Josef Forster</w:t>
      </w:r>
    </w:p>
    <w:p>
      <w:pPr>
        <w:pStyle w:val="Normal401"/>
        <w:keepNext/>
        <w:spacing w:before="240" w:after="0" w:line="340" w:lineRule="atLeast"/>
        <w:ind w:left="0" w:right="0" w:firstLine="0"/>
        <w:jc w:val="left"/>
      </w:pPr>
      <w:bookmarkStart w:id="803" w:name="Body_400"/>
      <w:bookmarkEnd w:id="803"/>
      <w:r>
        <w:rPr>
          <w:rFonts w:ascii="arial" w:eastAsia="arial" w:hAnsi="arial" w:cs="arial"/>
          <w:b/>
          <w:i w:val="0"/>
          <w:strike w:val="0"/>
          <w:noProof w:val="0"/>
          <w:color w:val="000000"/>
          <w:position w:val="0"/>
          <w:sz w:val="28"/>
          <w:u w:val="none"/>
          <w:vertAlign w:val="baseline"/>
        </w:rPr>
        <w:t>Body</w:t>
      </w:r>
    </w:p>
    <w:p>
      <w:pPr>
        <w:pStyle w:val="Normal401"/>
        <w:spacing w:line="60" w:lineRule="exact"/>
      </w:pPr>
      <w:r>
        <w:pict>
          <v:line id="_x0000_s2735" style="position:absolute;z-index:252568576" from="0,2pt" to="512pt,2pt" strokecolor="#009ddb" strokeweight="2pt">
            <v:stroke linestyle="single"/>
            <w10:wrap type="topAndBottom"/>
          </v:line>
        </w:pict>
      </w:r>
    </w:p>
    <w:p>
      <w:pPr>
        <w:pStyle w:val="Normal401"/>
      </w:pPr>
    </w:p>
    <w:p>
      <w:pPr>
        <w:pStyle w:val="Normal40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SEITE 2</w:t>
      </w:r>
    </w:p>
    <w:p>
      <w:pPr>
        <w:pStyle w:val="Normal40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NACH WIDERLICHEM HAMAS-JUBEL </w:t>
      </w:r>
    </w:p>
    <w:p>
      <w:pPr>
        <w:pStyle w:val="Normal40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Berlin - Sie hetzen gegen Israel, verharmlosen den Hamas-Terror: Die internationale "Fridays for Future (FFF)"-Organisation um Greta Thunberg (20) schockt mit Israel-Hass und Antisemitismus.</w:t>
      </w:r>
    </w:p>
    <w:p>
      <w:pPr>
        <w:pStyle w:val="Normal40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Erst schwieg die Klima-Greta-Truppe tagelang zum Mord an 1400 Juden. Dann stellten sie sich knallhart gegen Israel.</w:t>
      </w:r>
    </w:p>
    <w:p>
      <w:pPr>
        <w:pStyle w:val="Normal40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Jetzt die Eskalation: "Fridays for Future International" wirft Israel einen "Genozid" (Völkermord) vor, obwohl Israels Armee sich gegen den Terror verteidigt. Die Gruppe spricht im Hamas-Sprech von "Märtyrern" - so nennen die Terroristen ihre Getöteten. Sie schwafelt von "imperialistischen Regierungen", die westliche Medien kontrollieren sollen. Es ist die alte Antisemiten-Mär von Juden, die die Welt kontrollieren.</w:t>
      </w:r>
    </w:p>
    <w:p>
      <w:pPr>
        <w:pStyle w:val="Normal40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Ihre Hass-Forderung imIslamisten-Slang: "Free Falastin" (Befreit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Kritik am Terror: Fehlanzeige.</w:t>
      </w:r>
    </w:p>
    <w:p>
      <w:pPr>
        <w:pStyle w:val="Normal40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Wie reagiert die deutsche "Fridays for Future"-Klimaikone Luisa Neubauer (27) auf den unverhohlenen Antisemitismus ihrer internationalen Verbündeten? Sie demonstrierte mit Greta schon auf Deutschlands Straßen, galt als "deutsche Greta".</w:t>
      </w:r>
    </w:p>
    <w:p>
      <w:pPr>
        <w:pStyle w:val="Normal40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Immerhin: Auf der Pro-Israel-</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vor dem Brandenburger Tor drückte Neubauer ihr Mitgefühl mit den Opfern des Terrors, ihre Solidarität mit den Juden aus. Aber: Auf ein Statement zum Irrlichter-Kurs von Gretas "Fridays for Future"-Bewegung warteten die Zuhörer vergeblich.</w:t>
      </w:r>
    </w:p>
    <w:p>
      <w:pPr>
        <w:pStyle w:val="Normal40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Auf X (früher Twitter) verweist Neubauer lediglich auf einen Beitrag des deutschen "Fridays for Future"- Ablegers. In diesem heißt es: "Nein, der internationale Account spricht - wie zuvor betont - nicht für uns. (...) Nein, wir stimmen nicht mit den Inhalten überein." Ein klarer Bruch mit der internationalen Organisation, die mittlerweile offen antisemitisch hetzt, klingt aber anders.</w:t>
      </w:r>
    </w:p>
    <w:p>
      <w:pPr>
        <w:pStyle w:val="Normal40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Genau diese scharfe Abgrenzung fordert jetzt Josef Schuster (69), Präsident des Zentralrats der Juden in Deutschland, in BILD: "Ich erwarte von Luisa Neubauer und ,Fridays for Future Deutschland' eine wirkliche Abkoppelung, eine Namensänderung der Organisation und den Abbruch jeglicher Kontakte zu ,Fridays for Future International.'" Nötig seien nicht nur fadenscheinige Erklärungen, sondern echte Konsequenzen.</w:t>
      </w:r>
    </w:p>
    <w:p>
      <w:pPr>
        <w:pStyle w:val="Normal40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Auch die Grünen sind entsetzt. Marcel Emmerich (32),Grünen-Obmann im Innenausschuss, zu BILD: ",Fridays for Future' fällt auf internationaler Ebene leider immer wieder mit krass antisemitischen Positionen auf." Ihm werde davon "schlecht".</w:t>
      </w:r>
    </w:p>
    <w:p>
      <w:pPr>
        <w:pStyle w:val="Normal40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Ob sich FFF- Deutschland jetzt aber von der internationalen Organisation abtrennt? Eine BILD- Anfrage blieb unbeantwortet...</w:t>
      </w:r>
    </w:p>
    <w:p>
      <w:pPr>
        <w:pStyle w:val="Normal40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Original Gesamtseiten-PDF</w:t>
      </w:r>
    </w:p>
    <w:p>
      <w:pPr>
        <w:pStyle w:val="Normal40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Original Gesamtseiten-PDF</w:t>
      </w:r>
    </w:p>
    <w:p>
      <w:pPr>
        <w:pStyle w:val="Normal401"/>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401"/>
        <w:spacing w:line="60" w:lineRule="exact"/>
      </w:pPr>
      <w:r>
        <w:pict>
          <v:line id="_x0000_s2736" style="position:absolute;z-index:252569600" from="0,2pt" to="512pt,2pt" strokecolor="#009ddb" strokeweight="2pt">
            <v:stroke linestyle="single"/>
            <w10:wrap type="topAndBottom"/>
          </v:line>
        </w:pict>
      </w:r>
    </w:p>
    <w:p>
      <w:pPr>
        <w:pStyle w:val="Normal401"/>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40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"Fridays for Future"-Aktivistin Luisa Neubauer</w:t>
      </w:r>
    </w:p>
    <w:p>
      <w:pPr>
        <w:pStyle w:val="Normal40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der Greta-Klemme: "Fridays forFuture"-Aktivistin Luisa Neubauer</w:t>
      </w:r>
    </w:p>
    <w:p>
      <w:pPr>
        <w:pStyle w:val="Normal401"/>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27, 2023</w:t>
      </w:r>
    </w:p>
    <w:p>
      <w:pPr>
        <w:pStyle w:val="Normal401"/>
      </w:pPr>
    </w:p>
    <w:p>
      <w:pPr>
        <w:pStyle w:val="Normal401"/>
        <w:ind w:left="200"/>
        <w:sectPr>
          <w:type w:val="continuous"/>
          <w:pgMar w:top="840" w:right="1000" w:bottom="840" w:left="1000" w:header="400" w:footer="400"/>
          <w:pgNumType w:fmt="decimal"/>
          <w:cols w:space="720"/>
        </w:sectPr>
      </w:pPr>
      <w:r>
        <w:br/>
      </w:r>
      <w:r>
        <w:pict>
          <v:line id="_x0000_s2737" style="position:absolute;z-index:252570624" from="0,10pt" to="512pt,10pt" strokecolor="black" strokeweight="1pt">
            <v:stroke linestyle="single"/>
          </v:line>
        </w:pict>
      </w:r>
      <w:r>
        <w:rPr>
          <w:rFonts w:ascii="arial" w:eastAsia="arial" w:hAnsi="arial" w:cs="arial"/>
          <w:b/>
          <w:color w:val="767676"/>
          <w:sz w:val="16"/>
        </w:rPr>
        <w:t>End of Document</w:t>
      </w:r>
    </w:p>
    <w:p>
      <w:pPr>
        <w:pStyle w:val="Normal402"/>
        <w:sectPr>
          <w:headerReference w:type="even" r:id="rId2476"/>
          <w:headerReference w:type="default" r:id="rId2477"/>
          <w:footerReference w:type="even" r:id="rId2478"/>
          <w:footerReference w:type="default" r:id="rId2479"/>
          <w:headerReference w:type="first" r:id="rId2480"/>
          <w:footerReference w:type="first" r:id="rId2481"/>
          <w:pgSz w:w="12240" w:h="15840"/>
          <w:pgMar w:top="840" w:right="1000" w:bottom="840" w:left="1000" w:header="400" w:footer="400"/>
          <w:pgNumType w:fmt="decimal"/>
          <w:cols w:space="720"/>
          <w:titlePg w:val="0"/>
        </w:sectPr>
      </w:pPr>
    </w:p>
    <w:p>
      <w:pPr>
        <w:pStyle w:val="Normal402"/>
      </w:pPr>
    </w:p>
    <w:p>
      <w:pPr>
        <w:pStyle w:val="Normal402"/>
      </w:pPr>
      <w:r>
        <w:pict>
          <v:shape id="_x0000_i2738" type="#_x0000_t75" alt="LexisNexis®" style="width:147.75pt;height:30pt">
            <v:imagedata r:id="rId10" o:title=""/>
          </v:shape>
        </w:pict>
      </w:r>
      <w:r>
        <w:cr/>
      </w:r>
    </w:p>
    <w:p>
      <w:pPr>
        <w:pStyle w:val="Heading1401"/>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JUDENHASS; Warum bricht Luisa Neubauer NICHT mit Klima-Greta?; Luisa Neubauer bricht nicht mit ISRAEL-HASSERIN Greta</w:t>
      </w:r>
    </w:p>
    <w:p>
      <w:pPr>
        <w:pStyle w:val="Normal402"/>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BILD Sachsen-Anhalt</w:t>
      </w:r>
    </w:p>
    <w:p>
      <w:pPr>
        <w:pStyle w:val="Normal402"/>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Freitag 27. Oktober 2023 </w:t>
      </w:r>
    </w:p>
    <w:p>
      <w:pPr>
        <w:pStyle w:val="Normal402"/>
        <w:keepNext w:val="0"/>
        <w:spacing w:after="0" w:line="240" w:lineRule="atLeast"/>
        <w:ind w:right="0"/>
        <w:jc w:val="both"/>
      </w:pPr>
      <w:bookmarkStart w:id="804" w:name="Bookmark_403"/>
      <w:bookmarkEnd w:id="804"/>
    </w:p>
    <w:p>
      <w:pPr>
        <w:pStyle w:val="Normal402"/>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Axel Springer SE Alle Rechte Vorbehalten</w:t>
      </w:r>
    </w:p>
    <w:p>
      <w:pPr>
        <w:pStyle w:val="Normal402"/>
        <w:keepNext w:val="0"/>
        <w:spacing w:before="120" w:after="0" w:line="220" w:lineRule="atLeast"/>
        <w:ind w:left="0" w:right="0" w:firstLine="0"/>
        <w:jc w:val="left"/>
      </w:pPr>
      <w:r>
        <w:br/>
      </w:r>
      <w:r>
        <w:pict>
          <v:shape id="_x0000_i2739" type="#_x0000_t75" style="width:134.98pt;height:134.98pt">
            <v:imagedata r:id="rId224" o:title=""/>
          </v:shape>
        </w:pict>
      </w:r>
    </w:p>
    <w:p>
      <w:pPr>
        <w:pStyle w:val="Normal40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Titelseite; S. 1; Ausg. 251</w:t>
      </w:r>
    </w:p>
    <w:p>
      <w:pPr>
        <w:pStyle w:val="Normal40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431 words</w:t>
      </w:r>
    </w:p>
    <w:p>
      <w:pPr>
        <w:pStyle w:val="Normal40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Von Filipp Piatov Und Josef Forster</w:t>
      </w:r>
    </w:p>
    <w:p>
      <w:pPr>
        <w:pStyle w:val="Normal402"/>
        <w:keepNext/>
        <w:spacing w:before="240" w:after="0" w:line="340" w:lineRule="atLeast"/>
        <w:ind w:left="0" w:right="0" w:firstLine="0"/>
        <w:jc w:val="left"/>
      </w:pPr>
      <w:bookmarkStart w:id="805" w:name="Body_401"/>
      <w:bookmarkEnd w:id="805"/>
      <w:r>
        <w:rPr>
          <w:rFonts w:ascii="arial" w:eastAsia="arial" w:hAnsi="arial" w:cs="arial"/>
          <w:b/>
          <w:i w:val="0"/>
          <w:strike w:val="0"/>
          <w:noProof w:val="0"/>
          <w:color w:val="000000"/>
          <w:position w:val="0"/>
          <w:sz w:val="28"/>
          <w:u w:val="none"/>
          <w:vertAlign w:val="baseline"/>
        </w:rPr>
        <w:t>Body</w:t>
      </w:r>
    </w:p>
    <w:p>
      <w:pPr>
        <w:pStyle w:val="Normal402"/>
        <w:spacing w:line="60" w:lineRule="exact"/>
      </w:pPr>
      <w:r>
        <w:pict>
          <v:line id="_x0000_s2740" style="position:absolute;z-index:252571648" from="0,2pt" to="512pt,2pt" strokecolor="#009ddb" strokeweight="2pt">
            <v:stroke linestyle="single"/>
            <w10:wrap type="topAndBottom"/>
          </v:line>
        </w:pict>
      </w:r>
    </w:p>
    <w:p>
      <w:pPr>
        <w:pStyle w:val="Normal402"/>
      </w:pPr>
    </w:p>
    <w:p>
      <w:pPr>
        <w:pStyle w:val="Normal40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SEITE 2</w:t>
      </w:r>
    </w:p>
    <w:p>
      <w:pPr>
        <w:pStyle w:val="Normal40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NACH WIDERLICHEM HAMAS-JUBEL </w:t>
      </w:r>
    </w:p>
    <w:p>
      <w:pPr>
        <w:pStyle w:val="Normal40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Berlin - Sie hetzen gegen Israel, verharmlosen den Hamas-Terror: Die internationale "Fridays for Future (FFF)"-Organisation um Greta Thunberg (20) schockt mit Israel-Hass und Antisemitismus.</w:t>
      </w:r>
    </w:p>
    <w:p>
      <w:pPr>
        <w:pStyle w:val="Normal40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Erst schwieg die Klima-Greta-Truppe tagelang zum Mord an 1400 Juden. Dann stellten sie sich knallhart gegen Israel.</w:t>
      </w:r>
    </w:p>
    <w:p>
      <w:pPr>
        <w:pStyle w:val="Normal40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Jetzt die Eskalation: "Fridays for Future International" wirft Israel einen "Genozid" (Völkermord) vor, obwohl Israels Armee sich gegen den Terror verteidigt. Die Gruppe spricht im Hamas-Sprech von "Märtyrern" - so nennen die Terroristen ihre Getöteten. Sie schwafelt von "imperialistischen Regierungen", die westliche Medien kontrollieren sollen. Es ist die alte Antisemiten-Mär von Juden, die die Welt kontrollieren.</w:t>
      </w:r>
    </w:p>
    <w:p>
      <w:pPr>
        <w:pStyle w:val="Normal40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Ihre Hass-Forderung imIslamisten-Slang: "Free Falastin" (Befreit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Kritik am Terror: Fehlanzeige.</w:t>
      </w:r>
    </w:p>
    <w:p>
      <w:pPr>
        <w:pStyle w:val="Normal40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Wie reagiert die deutsche "Fridays for Future"-Klimaikone Luisa Neubauer (27) auf den unverhohlenen Antisemitismus ihrer internationalen Verbündeten? Sie demonstrierte mit Greta schon auf Deutschlands Straßen, galt als "deutsche Greta".</w:t>
      </w:r>
    </w:p>
    <w:p>
      <w:pPr>
        <w:pStyle w:val="Normal40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Immerhin: Auf der Pro-Israel-</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vor dem Brandenburger Tor drückte Neubauer ihr Mitgefühl mit den Opfern des Terrors, ihre Solidarität mit den Juden aus. Aber: Auf ein Statement zum Irrlichter-Kurs von Gretas "Fridays for Future"-Bewegung warteten die Zuhörer vergeblich.</w:t>
      </w:r>
    </w:p>
    <w:p>
      <w:pPr>
        <w:pStyle w:val="Normal40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Auf X (früher Twitter) verweist Neubauer lediglich auf einen Beitrag des deutschen "Fridays for Future"- Ablegers. In diesem heißt es: "Nein, der internationale Account spricht - wie zuvor betont - nicht für uns. (...) Nein, wir stimmen nicht mit den Inhalten überein." Ein klarer Bruch mit der internationalen Organisation, die mittlerweile offen antisemitisch hetzt, klingt aber anders.</w:t>
      </w:r>
    </w:p>
    <w:p>
      <w:pPr>
        <w:pStyle w:val="Normal40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Genau diese scharfe Abgrenzung fordert jetzt Josef Schuster (69), Präsident des Zentralrats der Juden in Deutschland, in BILD: "Ich erwarte von Luisa Neubauer und ,Fridays for Future Deutschland' eine wirkliche Abkoppelung, eine Namensänderung der Organisation und den Abbruch jeglicher Kontakte zu ,Fridays for Future International.'" Nötig seien nicht nur fadenscheinige Erklärungen, sondern echte Konsequenzen.</w:t>
      </w:r>
    </w:p>
    <w:p>
      <w:pPr>
        <w:pStyle w:val="Normal40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Auch die Grünen sind entsetzt. Marcel Emmerich (32),Grünen-Obmann im Innenausschuss, zu BILD: ",Fridays for Future' fällt auf internationaler Ebene leider immer wieder mit krass antisemitischen Positionen auf." Ihm werde davon "schlecht".</w:t>
      </w:r>
    </w:p>
    <w:p>
      <w:pPr>
        <w:pStyle w:val="Normal40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Ob sich FFF- Deutschland jetzt aber von der internationalen Organisation abtrennt? Eine BILD- Anfrage blieb unbeantwortet...</w:t>
      </w:r>
    </w:p>
    <w:p>
      <w:pPr>
        <w:pStyle w:val="Normal40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Original Gesamtseiten-PDF</w:t>
      </w:r>
    </w:p>
    <w:p>
      <w:pPr>
        <w:pStyle w:val="Normal40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Original Gesamtseiten-PDF</w:t>
      </w:r>
    </w:p>
    <w:p>
      <w:pPr>
        <w:pStyle w:val="Normal402"/>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402"/>
        <w:spacing w:line="60" w:lineRule="exact"/>
      </w:pPr>
      <w:r>
        <w:pict>
          <v:line id="_x0000_s2741" style="position:absolute;z-index:252572672" from="0,2pt" to="512pt,2pt" strokecolor="#009ddb" strokeweight="2pt">
            <v:stroke linestyle="single"/>
            <w10:wrap type="topAndBottom"/>
          </v:line>
        </w:pict>
      </w:r>
    </w:p>
    <w:p>
      <w:pPr>
        <w:pStyle w:val="Normal402"/>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40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"Fridays for Future"-Aktivistin Luisa Neubauer</w:t>
      </w:r>
    </w:p>
    <w:p>
      <w:pPr>
        <w:pStyle w:val="Normal40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der Greta-Klemme: "Fridays forFuture"-Aktivistin Luisa Neubauer</w:t>
      </w:r>
    </w:p>
    <w:p>
      <w:pPr>
        <w:pStyle w:val="Normal402"/>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27, 2023</w:t>
      </w:r>
    </w:p>
    <w:p>
      <w:pPr>
        <w:pStyle w:val="Normal402"/>
      </w:pPr>
    </w:p>
    <w:p>
      <w:pPr>
        <w:pStyle w:val="Normal402"/>
        <w:ind w:left="200"/>
        <w:sectPr>
          <w:type w:val="continuous"/>
          <w:pgMar w:top="840" w:right="1000" w:bottom="840" w:left="1000" w:header="400" w:footer="400"/>
          <w:pgNumType w:fmt="decimal"/>
          <w:cols w:space="720"/>
        </w:sectPr>
      </w:pPr>
      <w:r>
        <w:br/>
      </w:r>
      <w:r>
        <w:pict>
          <v:line id="_x0000_s2742" style="position:absolute;z-index:252573696" from="0,10pt" to="512pt,10pt" strokecolor="black" strokeweight="1pt">
            <v:stroke linestyle="single"/>
          </v:line>
        </w:pict>
      </w:r>
      <w:r>
        <w:rPr>
          <w:rFonts w:ascii="arial" w:eastAsia="arial" w:hAnsi="arial" w:cs="arial"/>
          <w:b/>
          <w:color w:val="767676"/>
          <w:sz w:val="16"/>
        </w:rPr>
        <w:t>End of Document</w:t>
      </w:r>
    </w:p>
    <w:p>
      <w:pPr>
        <w:pStyle w:val="Normal403"/>
        <w:sectPr>
          <w:headerReference w:type="even" r:id="rId2482"/>
          <w:headerReference w:type="default" r:id="rId2483"/>
          <w:footerReference w:type="even" r:id="rId2484"/>
          <w:footerReference w:type="default" r:id="rId2485"/>
          <w:headerReference w:type="first" r:id="rId2486"/>
          <w:footerReference w:type="first" r:id="rId2487"/>
          <w:pgSz w:w="12240" w:h="15840"/>
          <w:pgMar w:top="840" w:right="1000" w:bottom="840" w:left="1000" w:header="400" w:footer="400"/>
          <w:pgNumType w:fmt="decimal"/>
          <w:cols w:space="720"/>
          <w:titlePg w:val="0"/>
        </w:sectPr>
      </w:pPr>
    </w:p>
    <w:p>
      <w:pPr>
        <w:pStyle w:val="Normal403"/>
      </w:pPr>
    </w:p>
    <w:p>
      <w:pPr>
        <w:pStyle w:val="Normal403"/>
      </w:pPr>
      <w:r>
        <w:pict>
          <v:shape id="_x0000_i2743" type="#_x0000_t75" alt="LexisNexis®" style="width:147.75pt;height:30pt">
            <v:imagedata r:id="rId10" o:title=""/>
          </v:shape>
        </w:pict>
      </w:r>
      <w:r>
        <w:cr/>
      </w:r>
    </w:p>
    <w:p>
      <w:pPr>
        <w:pStyle w:val="Heading1402"/>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JUDENHASS; Warum bricht Luisa Neubauer NICHT mit Klima-Greta?; Luisa Neubauer bricht nicht mit ISRAEL-HASSERIN Greta</w:t>
      </w:r>
    </w:p>
    <w:p>
      <w:pPr>
        <w:pStyle w:val="Normal403"/>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BILD Dresden</w:t>
      </w:r>
    </w:p>
    <w:p>
      <w:pPr>
        <w:pStyle w:val="Normal403"/>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Freitag 27. Oktober 2023 </w:t>
      </w:r>
    </w:p>
    <w:p>
      <w:pPr>
        <w:pStyle w:val="Normal403"/>
        <w:keepNext w:val="0"/>
        <w:spacing w:after="0" w:line="240" w:lineRule="atLeast"/>
        <w:ind w:right="0"/>
        <w:jc w:val="both"/>
      </w:pPr>
      <w:bookmarkStart w:id="806" w:name="Bookmark_404"/>
      <w:bookmarkEnd w:id="806"/>
    </w:p>
    <w:p>
      <w:pPr>
        <w:pStyle w:val="Normal403"/>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Axel Springer SE Alle Rechte Vorbehalten</w:t>
      </w:r>
    </w:p>
    <w:p>
      <w:pPr>
        <w:pStyle w:val="Normal403"/>
        <w:keepNext w:val="0"/>
        <w:spacing w:before="120" w:after="0" w:line="220" w:lineRule="atLeast"/>
        <w:ind w:left="0" w:right="0" w:firstLine="0"/>
        <w:jc w:val="left"/>
      </w:pPr>
      <w:r>
        <w:br/>
      </w:r>
      <w:r>
        <w:pict>
          <v:shape id="_x0000_i2744" type="#_x0000_t75" style="width:134.98pt;height:134.98pt">
            <v:imagedata r:id="rId224" o:title=""/>
          </v:shape>
        </w:pict>
      </w:r>
    </w:p>
    <w:p>
      <w:pPr>
        <w:pStyle w:val="Normal40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Titelseite; S. 1; Ausg. 251</w:t>
      </w:r>
    </w:p>
    <w:p>
      <w:pPr>
        <w:pStyle w:val="Normal40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431 words</w:t>
      </w:r>
    </w:p>
    <w:p>
      <w:pPr>
        <w:pStyle w:val="Normal40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Von Filipp Piatov Und Josef Forster</w:t>
      </w:r>
    </w:p>
    <w:p>
      <w:pPr>
        <w:pStyle w:val="Normal403"/>
        <w:keepNext/>
        <w:spacing w:before="240" w:after="0" w:line="340" w:lineRule="atLeast"/>
        <w:ind w:left="0" w:right="0" w:firstLine="0"/>
        <w:jc w:val="left"/>
      </w:pPr>
      <w:bookmarkStart w:id="807" w:name="Body_402"/>
      <w:bookmarkEnd w:id="807"/>
      <w:r>
        <w:rPr>
          <w:rFonts w:ascii="arial" w:eastAsia="arial" w:hAnsi="arial" w:cs="arial"/>
          <w:b/>
          <w:i w:val="0"/>
          <w:strike w:val="0"/>
          <w:noProof w:val="0"/>
          <w:color w:val="000000"/>
          <w:position w:val="0"/>
          <w:sz w:val="28"/>
          <w:u w:val="none"/>
          <w:vertAlign w:val="baseline"/>
        </w:rPr>
        <w:t>Body</w:t>
      </w:r>
    </w:p>
    <w:p>
      <w:pPr>
        <w:pStyle w:val="Normal403"/>
        <w:spacing w:line="60" w:lineRule="exact"/>
      </w:pPr>
      <w:r>
        <w:pict>
          <v:line id="_x0000_s2745" style="position:absolute;z-index:252574720" from="0,2pt" to="512pt,2pt" strokecolor="#009ddb" strokeweight="2pt">
            <v:stroke linestyle="single"/>
            <w10:wrap type="topAndBottom"/>
          </v:line>
        </w:pict>
      </w:r>
    </w:p>
    <w:p>
      <w:pPr>
        <w:pStyle w:val="Normal403"/>
      </w:pPr>
    </w:p>
    <w:p>
      <w:pPr>
        <w:pStyle w:val="Normal40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SEITE 2</w:t>
      </w:r>
    </w:p>
    <w:p>
      <w:pPr>
        <w:pStyle w:val="Normal40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NACH WIDERLICHEM HAMAS-JUBEL </w:t>
      </w:r>
    </w:p>
    <w:p>
      <w:pPr>
        <w:pStyle w:val="Normal40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Berlin - Sie hetzen gegen Israel, verharmlosen den Hamas-Terror: Die internationale "Fridays for Future (FFF)"-Organisation um Greta Thunberg (20) schockt mit Israel-Hass und Antisemitismus.</w:t>
      </w:r>
    </w:p>
    <w:p>
      <w:pPr>
        <w:pStyle w:val="Normal40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Erst schwieg die Klima-Greta-Truppe tagelang zum Mord an 1400 Juden. Dann stellten sie sich knallhart gegen Israel.</w:t>
      </w:r>
    </w:p>
    <w:p>
      <w:pPr>
        <w:pStyle w:val="Normal40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Jetzt die Eskalation: "Fridays for Future International" wirft Israel einen "Genozid" (Völkermord) vor, obwohl Israels Armee sich gegen den Terror verteidigt. Die Gruppe spricht im Hamas-Sprech von "Märtyrern" - so nennen die Terroristen ihre Getöteten. Sie schwafelt von "imperialistischen Regierungen", die westliche Medien kontrollieren sollen. Es ist die alte Antisemiten-Mär von Juden, die die Welt kontrollieren.</w:t>
      </w:r>
    </w:p>
    <w:p>
      <w:pPr>
        <w:pStyle w:val="Normal40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Ihre Hass-Forderung imIslamisten-Slang: "Free Falastin" (Befreit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Kritik am Terror: Fehlanzeige.</w:t>
      </w:r>
    </w:p>
    <w:p>
      <w:pPr>
        <w:pStyle w:val="Normal40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Wie reagiert die deutsche "Fridays for Future"-Klimaikone Luisa Neubauer (27) auf den unverhohlenen Antisemitismus ihrer internationalen Verbündeten? Sie demonstrierte mit Greta schon auf Deutschlands Straßen, galt als "deutsche Greta".</w:t>
      </w:r>
    </w:p>
    <w:p>
      <w:pPr>
        <w:pStyle w:val="Normal40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Immerhin: Auf der Pro-Israel-</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vor dem Brandenburger Tor drückte Neubauer ihr Mitgefühl mit den Opfern des Terrors, ihre Solidarität mit den Juden aus. Aber: Auf ein Statement zum Irrlichter-Kurs von Gretas "Fridays for Future"-Bewegung warteten die Zuhörer vergeblich.</w:t>
      </w:r>
    </w:p>
    <w:p>
      <w:pPr>
        <w:pStyle w:val="Normal40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Auf X (früher Twitter) verweist Neubauer lediglich auf einen Beitrag des deutschen "Fridays for Future"- Ablegers. In diesem heißt es: "Nein, der internationale Account spricht - wie zuvor betont - nicht für uns. (...) Nein, wir stimmen nicht mit den Inhalten überein." Ein klarer Bruch mit der internationalen Organisation, die mittlerweile offen antisemitisch hetzt, klingt aber anders.</w:t>
      </w:r>
    </w:p>
    <w:p>
      <w:pPr>
        <w:pStyle w:val="Normal40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Genau diese scharfe Abgrenzung fordert jetzt Josef Schuster (69), Präsident des Zentralrats der Juden in Deutschland, in BILD: "Ich erwarte von Luisa Neubauer und ,Fridays for Future Deutschland' eine wirkliche Abkoppelung, eine Namensänderung der Organisation und den Abbruch jeglicher Kontakte zu ,Fridays for Future International.'" Nötig seien nicht nur fadenscheinige Erklärungen, sondern echte Konsequenzen.</w:t>
      </w:r>
    </w:p>
    <w:p>
      <w:pPr>
        <w:pStyle w:val="Normal40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Auch die Grünen sind entsetzt. Marcel Emmerich (32),Grünen-Obmann im Innenausschuss, zu BILD: ",Fridays for Future' fällt auf internationaler Ebene leider immer wieder mit krass antisemitischen Positionen auf." Ihm werde davon "schlecht".</w:t>
      </w:r>
    </w:p>
    <w:p>
      <w:pPr>
        <w:pStyle w:val="Normal40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Ob sich FFF- Deutschland jetzt aber von der internationalen Organisation abtrennt? Eine BILD- Anfrage blieb unbeantwortet...</w:t>
      </w:r>
    </w:p>
    <w:p>
      <w:pPr>
        <w:pStyle w:val="Normal40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Original Gesamtseiten-PDF</w:t>
      </w:r>
    </w:p>
    <w:p>
      <w:pPr>
        <w:pStyle w:val="Normal40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Original Gesamtseiten-PDF</w:t>
      </w:r>
    </w:p>
    <w:p>
      <w:pPr>
        <w:pStyle w:val="Normal403"/>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403"/>
        <w:spacing w:line="60" w:lineRule="exact"/>
      </w:pPr>
      <w:r>
        <w:pict>
          <v:line id="_x0000_s2746" style="position:absolute;z-index:252575744" from="0,2pt" to="512pt,2pt" strokecolor="#009ddb" strokeweight="2pt">
            <v:stroke linestyle="single"/>
            <w10:wrap type="topAndBottom"/>
          </v:line>
        </w:pict>
      </w:r>
    </w:p>
    <w:p>
      <w:pPr>
        <w:pStyle w:val="Normal403"/>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40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"Fridays for Future"-Aktivistin Luisa Neubauer</w:t>
      </w:r>
    </w:p>
    <w:p>
      <w:pPr>
        <w:pStyle w:val="Normal40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der Greta-Klemme: "Fridays forFuture"-Aktivistin Luisa Neubauer</w:t>
      </w:r>
    </w:p>
    <w:p>
      <w:pPr>
        <w:pStyle w:val="Normal403"/>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27, 2023</w:t>
      </w:r>
    </w:p>
    <w:p>
      <w:pPr>
        <w:pStyle w:val="Normal403"/>
      </w:pPr>
    </w:p>
    <w:p>
      <w:pPr>
        <w:pStyle w:val="Normal403"/>
        <w:ind w:left="200"/>
        <w:sectPr>
          <w:type w:val="continuous"/>
          <w:pgMar w:top="840" w:right="1000" w:bottom="840" w:left="1000" w:header="400" w:footer="400"/>
          <w:pgNumType w:fmt="decimal"/>
          <w:cols w:space="720"/>
        </w:sectPr>
      </w:pPr>
      <w:r>
        <w:br/>
      </w:r>
      <w:r>
        <w:pict>
          <v:line id="_x0000_s2747" style="position:absolute;z-index:252576768" from="0,10pt" to="512pt,10pt" strokecolor="black" strokeweight="1pt">
            <v:stroke linestyle="single"/>
          </v:line>
        </w:pict>
      </w:r>
      <w:r>
        <w:rPr>
          <w:rFonts w:ascii="arial" w:eastAsia="arial" w:hAnsi="arial" w:cs="arial"/>
          <w:b/>
          <w:color w:val="767676"/>
          <w:sz w:val="16"/>
        </w:rPr>
        <w:t>End of Document</w:t>
      </w:r>
    </w:p>
    <w:p>
      <w:pPr>
        <w:pStyle w:val="Normal404"/>
        <w:sectPr>
          <w:headerReference w:type="even" r:id="rId2488"/>
          <w:headerReference w:type="default" r:id="rId2489"/>
          <w:footerReference w:type="even" r:id="rId2490"/>
          <w:footerReference w:type="default" r:id="rId2491"/>
          <w:headerReference w:type="first" r:id="rId2492"/>
          <w:footerReference w:type="first" r:id="rId2493"/>
          <w:pgSz w:w="12240" w:h="15840"/>
          <w:pgMar w:top="840" w:right="1000" w:bottom="840" w:left="1000" w:header="400" w:footer="400"/>
          <w:pgNumType w:fmt="decimal"/>
          <w:cols w:space="720"/>
          <w:titlePg w:val="0"/>
        </w:sectPr>
      </w:pPr>
    </w:p>
    <w:p>
      <w:pPr>
        <w:pStyle w:val="Normal404"/>
      </w:pPr>
    </w:p>
    <w:p>
      <w:pPr>
        <w:pStyle w:val="Normal404"/>
      </w:pPr>
      <w:r>
        <w:pict>
          <v:shape id="_x0000_i2748" type="#_x0000_t75" alt="LexisNexis®" style="width:147.75pt;height:30pt">
            <v:imagedata r:id="rId10" o:title=""/>
          </v:shape>
        </w:pict>
      </w:r>
      <w:r>
        <w:cr/>
      </w:r>
    </w:p>
    <w:p>
      <w:pPr>
        <w:pStyle w:val="Heading1403"/>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JUDENHASS; Warum bricht Luisa Neubauer NICHT mit Klima-Greta?; Luisa Neubauer bricht nicht mit ISRAEL-HASSERIN Greta</w:t>
      </w:r>
    </w:p>
    <w:p>
      <w:pPr>
        <w:pStyle w:val="Normal404"/>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BILD Bund</w:t>
      </w:r>
    </w:p>
    <w:p>
      <w:pPr>
        <w:pStyle w:val="Normal404"/>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Freitag 27. Oktober 2023 </w:t>
      </w:r>
    </w:p>
    <w:p>
      <w:pPr>
        <w:pStyle w:val="Normal404"/>
        <w:keepNext w:val="0"/>
        <w:spacing w:after="0" w:line="240" w:lineRule="atLeast"/>
        <w:ind w:right="0"/>
        <w:jc w:val="both"/>
      </w:pPr>
      <w:bookmarkStart w:id="808" w:name="Bookmark_405"/>
      <w:bookmarkEnd w:id="808"/>
    </w:p>
    <w:p>
      <w:pPr>
        <w:pStyle w:val="Normal404"/>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Axel Springer SE Alle Rechte Vorbehalten</w:t>
      </w:r>
    </w:p>
    <w:p>
      <w:pPr>
        <w:pStyle w:val="Normal404"/>
        <w:keepNext w:val="0"/>
        <w:spacing w:before="120" w:after="0" w:line="220" w:lineRule="atLeast"/>
        <w:ind w:left="0" w:right="0" w:firstLine="0"/>
        <w:jc w:val="left"/>
      </w:pPr>
      <w:r>
        <w:br/>
      </w:r>
      <w:r>
        <w:pict>
          <v:shape id="_x0000_i2749" type="#_x0000_t75" style="width:134.98pt;height:134.98pt">
            <v:imagedata r:id="rId224" o:title=""/>
          </v:shape>
        </w:pict>
      </w:r>
    </w:p>
    <w:p>
      <w:pPr>
        <w:pStyle w:val="Normal40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Titelseite; S. 1; Ausg. 251</w:t>
      </w:r>
    </w:p>
    <w:p>
      <w:pPr>
        <w:pStyle w:val="Normal40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430 words</w:t>
      </w:r>
    </w:p>
    <w:p>
      <w:pPr>
        <w:pStyle w:val="Normal40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Von Filipp Piatov Und Josef Forster</w:t>
      </w:r>
    </w:p>
    <w:p>
      <w:pPr>
        <w:pStyle w:val="Normal404"/>
        <w:keepNext/>
        <w:spacing w:before="240" w:after="0" w:line="340" w:lineRule="atLeast"/>
        <w:ind w:left="0" w:right="0" w:firstLine="0"/>
        <w:jc w:val="left"/>
      </w:pPr>
      <w:bookmarkStart w:id="809" w:name="Body_403"/>
      <w:bookmarkEnd w:id="809"/>
      <w:r>
        <w:rPr>
          <w:rFonts w:ascii="arial" w:eastAsia="arial" w:hAnsi="arial" w:cs="arial"/>
          <w:b/>
          <w:i w:val="0"/>
          <w:strike w:val="0"/>
          <w:noProof w:val="0"/>
          <w:color w:val="000000"/>
          <w:position w:val="0"/>
          <w:sz w:val="28"/>
          <w:u w:val="none"/>
          <w:vertAlign w:val="baseline"/>
        </w:rPr>
        <w:t>Body</w:t>
      </w:r>
    </w:p>
    <w:p>
      <w:pPr>
        <w:pStyle w:val="Normal404"/>
        <w:spacing w:line="60" w:lineRule="exact"/>
      </w:pPr>
      <w:r>
        <w:pict>
          <v:line id="_x0000_s2750" style="position:absolute;z-index:252577792" from="0,2pt" to="512pt,2pt" strokecolor="#009ddb" strokeweight="2pt">
            <v:stroke linestyle="single"/>
            <w10:wrap type="topAndBottom"/>
          </v:line>
        </w:pict>
      </w:r>
    </w:p>
    <w:p>
      <w:pPr>
        <w:pStyle w:val="Normal404"/>
      </w:pPr>
    </w:p>
    <w:p>
      <w:pPr>
        <w:pStyle w:val="Normal40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NACH WIDERLICHEM HAMAS-JUBEL </w:t>
      </w:r>
    </w:p>
    <w:p>
      <w:pPr>
        <w:pStyle w:val="Normal40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Berlin - Sie hetzen gegen Israel, verharmlosen den Hamas-Terror: Die internationale "Fridays for Future (FFF)"-Organisation um Greta Thunberg (20) schockt mit Israel-Hass und Antisemitismus.</w:t>
      </w:r>
    </w:p>
    <w:p>
      <w:pPr>
        <w:pStyle w:val="Normal40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Erst schwieg die Klima-Greta-Truppe tagelang zum Mord an 1400 Juden. Dann stellten sie sich knallhart gegen Israel.</w:t>
      </w:r>
    </w:p>
    <w:p>
      <w:pPr>
        <w:pStyle w:val="Normal40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Jetzt die Eskalation: "Fridays for Future International" wirft Israel einen "Genozid" (Völkermord) vor, obwohl Israels Armee sich gegen den Terror verteidigt. Die Gruppe spricht im Hamas-Sprech von "Märtyrern" - so nennen die Terroristen ihre Getöteten. Sie schwafelt von "imperialistischen Regierungen", die westliche Medien kontrollieren sollen. Es ist die alte Antisemiten-Mär von Juden, die die Welt kontrollieren.</w:t>
      </w:r>
    </w:p>
    <w:p>
      <w:pPr>
        <w:pStyle w:val="Normal40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Ihre Hass-Forderung imIslamisten-Slang: "Free Falastin" (Befreit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Kritik am Terror: Fehlanzeige.</w:t>
      </w:r>
    </w:p>
    <w:p>
      <w:pPr>
        <w:pStyle w:val="Normal40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Wie reagiert die deutsche "Fridays for Future"-Klimaikone Luisa Neubauer (27) auf den unverhohlenen Antisemitismus ihrer internationalen Verbündeten? Sie demonstrierte mit Greta schon auf Deutschlands Straßen, galt als "deutsche Greta".</w:t>
      </w:r>
    </w:p>
    <w:p>
      <w:pPr>
        <w:pStyle w:val="Normal40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Immerhin: Auf der Pro-Israel-</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vor dem Brandenburger Tor drückte Neubauer ihr Mitgefühl mit den Opfern des Terrors, ihre Solidarität mit den Juden aus. Aber: Auf ein Statement zum Irrlichter-Kurs von Gretas "Fridays for Future"-Bewegung warteten die Zuhörer vergeblich.</w:t>
      </w:r>
    </w:p>
    <w:p>
      <w:pPr>
        <w:pStyle w:val="Normal40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Auf X (früher Twitter) verweist Neubauer lediglich auf einen Beitrag des deutschen "Fridays for Future"- Ablegers. In diesem heißt es: "Nein, der internationale Account spricht - wie zuvor betont - nicht für uns. (...) Nein, wir stimmen nicht mit den Inhalten überein." Ein klarer Bruch mit der internationalen Organisation, die mittlerweile offen antisemitisch hetzt, klingt aber anders.</w:t>
      </w:r>
    </w:p>
    <w:p>
      <w:pPr>
        <w:pStyle w:val="Normal40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Genau diese scharfe Abgrenzung fordert jetzt Josef Schuster (69), Präsident des Zentralrats der Juden in Deutschland, in BILD: "Ich erwarte von Luisa Neubauer und ,Fridays for Future Deutschland' eine wirkliche Abkoppelung, eine Namensänderung der Organisation und den Abbruch jeglicher Kontakte zu ,Fridays for Future International.'" Nötig seien nicht nur fadenscheinige Erklärungen, sondern echte Konsequenzen.</w:t>
      </w:r>
    </w:p>
    <w:p>
      <w:pPr>
        <w:pStyle w:val="Normal40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Auch die Grünen sind entsetzt. Marcel Emmerich (32),Grünen-Obmann im Innenausschuss, zu BILD: ",Fridays for Future' fällt auf internationaler Ebene leider immer wieder mit krass antisemitischen Positionen auf." Ihm werde davon "schlecht".</w:t>
      </w:r>
    </w:p>
    <w:p>
      <w:pPr>
        <w:pStyle w:val="Normal40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Ob sich FFF- Deutschland jetzt aber von der internationalen Organisation abtrennt? Eine BILD- Anfrage blieb unbeantwortet ... </w:t>
      </w:r>
    </w:p>
    <w:p>
      <w:pPr>
        <w:pStyle w:val="Normal40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Original Gesamtseiten-PDF</w:t>
      </w:r>
    </w:p>
    <w:p>
      <w:pPr>
        <w:pStyle w:val="Normal40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Original Gesamtseiten-PDF</w:t>
      </w:r>
    </w:p>
    <w:p>
      <w:pPr>
        <w:pStyle w:val="Normal404"/>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404"/>
        <w:spacing w:line="60" w:lineRule="exact"/>
      </w:pPr>
      <w:r>
        <w:pict>
          <v:line id="_x0000_s2751" style="position:absolute;z-index:252578816" from="0,2pt" to="512pt,2pt" strokecolor="#009ddb" strokeweight="2pt">
            <v:stroke linestyle="single"/>
            <w10:wrap type="topAndBottom"/>
          </v:line>
        </w:pict>
      </w:r>
    </w:p>
    <w:p>
      <w:pPr>
        <w:pStyle w:val="Normal404"/>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40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"Fridays forFuture"-Aktivistin Luisa Neubauer</w:t>
      </w:r>
    </w:p>
    <w:p>
      <w:pPr>
        <w:pStyle w:val="Normal40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der Greta-Klemme: "Fridays forFuture"-Aktivistin Luisa Neubauer</w:t>
      </w:r>
    </w:p>
    <w:p>
      <w:pPr>
        <w:pStyle w:val="Normal404"/>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7, 2023</w:t>
      </w:r>
    </w:p>
    <w:p>
      <w:pPr>
        <w:pStyle w:val="Normal404"/>
      </w:pPr>
    </w:p>
    <w:p>
      <w:pPr>
        <w:pStyle w:val="Normal404"/>
        <w:ind w:left="200"/>
        <w:sectPr>
          <w:type w:val="continuous"/>
          <w:pgMar w:top="840" w:right="1000" w:bottom="840" w:left="1000" w:header="400" w:footer="400"/>
          <w:pgNumType w:fmt="decimal"/>
          <w:cols w:space="720"/>
        </w:sectPr>
      </w:pPr>
      <w:r>
        <w:br/>
      </w:r>
      <w:r>
        <w:pict>
          <v:line id="_x0000_s2752" style="position:absolute;z-index:252579840" from="0,10pt" to="512pt,10pt" strokecolor="black" strokeweight="1pt">
            <v:stroke linestyle="single"/>
          </v:line>
        </w:pict>
      </w:r>
      <w:r>
        <w:rPr>
          <w:rFonts w:ascii="arial" w:eastAsia="arial" w:hAnsi="arial" w:cs="arial"/>
          <w:b/>
          <w:color w:val="767676"/>
          <w:sz w:val="16"/>
        </w:rPr>
        <w:t>End of Document</w:t>
      </w:r>
    </w:p>
    <w:p>
      <w:pPr>
        <w:pStyle w:val="Normal405"/>
        <w:sectPr>
          <w:headerReference w:type="even" r:id="rId2494"/>
          <w:headerReference w:type="default" r:id="rId2495"/>
          <w:footerReference w:type="even" r:id="rId2496"/>
          <w:footerReference w:type="default" r:id="rId2497"/>
          <w:headerReference w:type="first" r:id="rId2498"/>
          <w:footerReference w:type="first" r:id="rId2499"/>
          <w:pgSz w:w="12240" w:h="15840"/>
          <w:pgMar w:top="840" w:right="1000" w:bottom="840" w:left="1000" w:header="400" w:footer="400"/>
          <w:pgNumType w:fmt="decimal"/>
          <w:cols w:space="720"/>
          <w:titlePg w:val="0"/>
        </w:sectPr>
      </w:pPr>
    </w:p>
    <w:p>
      <w:pPr>
        <w:pStyle w:val="Normal405"/>
      </w:pPr>
    </w:p>
    <w:p>
      <w:pPr>
        <w:pStyle w:val="Normal405"/>
      </w:pPr>
      <w:r>
        <w:pict>
          <v:shape id="_x0000_i2753" type="#_x0000_t75" alt="LexisNexis®" style="width:147.75pt;height:30pt">
            <v:imagedata r:id="rId10" o:title=""/>
          </v:shape>
        </w:pict>
      </w:r>
      <w:r>
        <w:cr/>
      </w:r>
    </w:p>
    <w:p>
      <w:pPr>
        <w:pStyle w:val="Heading1404"/>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JUDENHASS; Warum bricht Luisa Neubauer NICHT mit Klima-Greta?; Luisa Neubauer bricht nicht mit ISRAEL-HASSERIN Greta</w:t>
      </w:r>
    </w:p>
    <w:p>
      <w:pPr>
        <w:pStyle w:val="Normal405"/>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BILD Frankfurt</w:t>
      </w:r>
    </w:p>
    <w:p>
      <w:pPr>
        <w:pStyle w:val="Normal405"/>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Freitag 27. Oktober 2023 </w:t>
      </w:r>
    </w:p>
    <w:p>
      <w:pPr>
        <w:pStyle w:val="Normal405"/>
        <w:keepNext w:val="0"/>
        <w:spacing w:after="0" w:line="240" w:lineRule="atLeast"/>
        <w:ind w:right="0"/>
        <w:jc w:val="both"/>
      </w:pPr>
      <w:bookmarkStart w:id="810" w:name="Bookmark_406"/>
      <w:bookmarkEnd w:id="810"/>
    </w:p>
    <w:p>
      <w:pPr>
        <w:pStyle w:val="Normal405"/>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Axel Springer SE Alle Rechte Vorbehalten</w:t>
      </w:r>
    </w:p>
    <w:p>
      <w:pPr>
        <w:pStyle w:val="Normal405"/>
        <w:keepNext w:val="0"/>
        <w:spacing w:before="120" w:after="0" w:line="220" w:lineRule="atLeast"/>
        <w:ind w:left="0" w:right="0" w:firstLine="0"/>
        <w:jc w:val="left"/>
      </w:pPr>
      <w:r>
        <w:br/>
      </w:r>
      <w:r>
        <w:pict>
          <v:shape id="_x0000_i2754" type="#_x0000_t75" style="width:134.98pt;height:134.98pt">
            <v:imagedata r:id="rId224" o:title=""/>
          </v:shape>
        </w:pict>
      </w:r>
    </w:p>
    <w:p>
      <w:pPr>
        <w:pStyle w:val="Normal40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Titelseite; S. 1; Ausg. 251</w:t>
      </w:r>
    </w:p>
    <w:p>
      <w:pPr>
        <w:pStyle w:val="Normal40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431 words</w:t>
      </w:r>
    </w:p>
    <w:p>
      <w:pPr>
        <w:pStyle w:val="Normal40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Von Filipp Piatov Und Josef Forster</w:t>
      </w:r>
    </w:p>
    <w:p>
      <w:pPr>
        <w:pStyle w:val="Normal405"/>
        <w:keepNext/>
        <w:spacing w:before="240" w:after="0" w:line="340" w:lineRule="atLeast"/>
        <w:ind w:left="0" w:right="0" w:firstLine="0"/>
        <w:jc w:val="left"/>
      </w:pPr>
      <w:bookmarkStart w:id="811" w:name="Body_404"/>
      <w:bookmarkEnd w:id="811"/>
      <w:r>
        <w:rPr>
          <w:rFonts w:ascii="arial" w:eastAsia="arial" w:hAnsi="arial" w:cs="arial"/>
          <w:b/>
          <w:i w:val="0"/>
          <w:strike w:val="0"/>
          <w:noProof w:val="0"/>
          <w:color w:val="000000"/>
          <w:position w:val="0"/>
          <w:sz w:val="28"/>
          <w:u w:val="none"/>
          <w:vertAlign w:val="baseline"/>
        </w:rPr>
        <w:t>Body</w:t>
      </w:r>
    </w:p>
    <w:p>
      <w:pPr>
        <w:pStyle w:val="Normal405"/>
        <w:spacing w:line="60" w:lineRule="exact"/>
      </w:pPr>
      <w:r>
        <w:pict>
          <v:line id="_x0000_s2755" style="position:absolute;z-index:252580864" from="0,2pt" to="512pt,2pt" strokecolor="#009ddb" strokeweight="2pt">
            <v:stroke linestyle="single"/>
            <w10:wrap type="topAndBottom"/>
          </v:line>
        </w:pict>
      </w:r>
    </w:p>
    <w:p>
      <w:pPr>
        <w:pStyle w:val="Normal405"/>
      </w:pPr>
    </w:p>
    <w:p>
      <w:pPr>
        <w:pStyle w:val="Normal40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SEITE 2</w:t>
      </w:r>
    </w:p>
    <w:p>
      <w:pPr>
        <w:pStyle w:val="Normal40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NACH WIDERLICHEM HAMAS-JUBEL </w:t>
      </w:r>
    </w:p>
    <w:p>
      <w:pPr>
        <w:pStyle w:val="Normal40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Berlin - Sie hetzen gegen Israel, verharmlosen den Hamas-Terror: Die internationale "Fridays for Future (FFF)"-Organisation um Greta Thunberg (20) schockt mit Israel-Hass und Antisemitismus.</w:t>
      </w:r>
    </w:p>
    <w:p>
      <w:pPr>
        <w:pStyle w:val="Normal40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Erst schwieg die Klima-Greta-Truppe tagelang zum Mord an 1400 Juden. Dann stellten sie sich knallhart gegen Israel.</w:t>
      </w:r>
    </w:p>
    <w:p>
      <w:pPr>
        <w:pStyle w:val="Normal40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Jetzt die Eskalation: "Fridays for Future International" wirft Israel einen "Genozid" (Völkermord) vor, obwohl Israels Armee sich gegen den Terror verteidigt. Die Gruppe spricht im Hamas-Sprech von "Märtyrern" - so nennen die Terroristen ihre Getöteten. Sie schwafelt von "imperialistischen Regierungen", die westliche Medien kontrollieren sollen. Es ist die alte Antisemiten-Mär von Juden, die die Welt kontrollieren.</w:t>
      </w:r>
    </w:p>
    <w:p>
      <w:pPr>
        <w:pStyle w:val="Normal40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Ihre Hass-Forderung imIslamisten-Slang: "Free Falastin" (Befreit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Kritik am Terror: Fehlanzeige.</w:t>
      </w:r>
    </w:p>
    <w:p>
      <w:pPr>
        <w:pStyle w:val="Normal40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Wie reagiert die deutsche "Fridays for Future"-Klimaikone Luisa Neubauer (27) auf den unverhohlenen Antisemitismus ihrer internationalen Verbündeten? Sie demonstrierte mit Greta schon auf Deutschlands Straßen, galt als "deutsche Greta".</w:t>
      </w:r>
    </w:p>
    <w:p>
      <w:pPr>
        <w:pStyle w:val="Normal40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Immerhin: Auf der Pro-Israel-</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vor dem Brandenburger Tor drückte Neubauer ihr Mitgefühl mit den Opfern des Terrors, ihre Solidarität mit den Juden aus. Aber: Auf ein Statement zum Irrlichter-Kurs von Gretas "Fridays for Future"-Bewegung warteten die Zuhörer vergeblich.</w:t>
      </w:r>
    </w:p>
    <w:p>
      <w:pPr>
        <w:pStyle w:val="Normal40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Auf X (früher Twitter) verweist Neubauer lediglich auf einen Beitrag des deutschen "Fridays for Future"- Ablegers. In diesem heißt es: "Nein, der internationale Account spricht - wie zuvor betont - nicht für uns. (...) Nein, wir stimmen nicht mit den Inhalten überein." Ein klarer Bruch mit der internationalen Organisation, die mittlerweile offen antisemitisch hetzt, klingt aber anders.</w:t>
      </w:r>
    </w:p>
    <w:p>
      <w:pPr>
        <w:pStyle w:val="Normal40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Genau diese scharfe Abgrenzung fordert jetzt Josef Schuster (69), Präsident des Zentralrats der Juden in Deutschland, in BILD: "Ich erwarte von Luisa Neubauer und ,Fridays for Future Deutschland' eine wirkliche Abkoppelung, eine Namensänderung der Organisation und den Abbruch jeglicher Kontakte zu ,Fridays for Future International.'" Nötig seien nicht nur fadenscheinige Erklärungen, sondern echte Konsequenzen.</w:t>
      </w:r>
    </w:p>
    <w:p>
      <w:pPr>
        <w:pStyle w:val="Normal40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Auch die Grünen sind entsetzt. Marcel Emmerich (32),Grünen-Obmann im Innenausschuss, zu BILD: ",Fridays for Future' fällt auf internationaler Ebene leider immer wieder mit krass antisemitischen Positionen auf." Ihm werde davon "schlecht".</w:t>
      </w:r>
    </w:p>
    <w:p>
      <w:pPr>
        <w:pStyle w:val="Normal40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Ob sich FFF- Deutschland jetzt aber von der internationalen Organisation abtrennt? Eine BILD- Anfrage blieb unbeantwortet...</w:t>
      </w:r>
    </w:p>
    <w:p>
      <w:pPr>
        <w:pStyle w:val="Normal40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Original Gesamtseiten-PDF</w:t>
      </w:r>
    </w:p>
    <w:p>
      <w:pPr>
        <w:pStyle w:val="Normal40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Original Gesamtseiten-PDF</w:t>
      </w:r>
    </w:p>
    <w:p>
      <w:pPr>
        <w:pStyle w:val="Normal405"/>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405"/>
        <w:spacing w:line="60" w:lineRule="exact"/>
      </w:pPr>
      <w:r>
        <w:pict>
          <v:line id="_x0000_s2756" style="position:absolute;z-index:252581888" from="0,2pt" to="512pt,2pt" strokecolor="#009ddb" strokeweight="2pt">
            <v:stroke linestyle="single"/>
            <w10:wrap type="topAndBottom"/>
          </v:line>
        </w:pict>
      </w:r>
    </w:p>
    <w:p>
      <w:pPr>
        <w:pStyle w:val="Normal405"/>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40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"Fridays for Future"-Aktivistin Luisa Neubauer</w:t>
      </w:r>
    </w:p>
    <w:p>
      <w:pPr>
        <w:pStyle w:val="Normal40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der Greta-Klemme: "Fridays forFuture"-Aktivistin Luisa Neubauer</w:t>
      </w:r>
    </w:p>
    <w:p>
      <w:pPr>
        <w:pStyle w:val="Normal405"/>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27, 2023</w:t>
      </w:r>
    </w:p>
    <w:p>
      <w:pPr>
        <w:pStyle w:val="Normal405"/>
      </w:pPr>
    </w:p>
    <w:p>
      <w:pPr>
        <w:pStyle w:val="Normal405"/>
        <w:ind w:left="200"/>
        <w:sectPr>
          <w:type w:val="continuous"/>
          <w:pgMar w:top="840" w:right="1000" w:bottom="840" w:left="1000" w:header="400" w:footer="400"/>
          <w:pgNumType w:fmt="decimal"/>
          <w:cols w:space="720"/>
        </w:sectPr>
      </w:pPr>
      <w:r>
        <w:br/>
      </w:r>
      <w:r>
        <w:pict>
          <v:line id="_x0000_s2757" style="position:absolute;z-index:252582912" from="0,10pt" to="512pt,10pt" strokecolor="black" strokeweight="1pt">
            <v:stroke linestyle="single"/>
          </v:line>
        </w:pict>
      </w:r>
      <w:r>
        <w:rPr>
          <w:rFonts w:ascii="arial" w:eastAsia="arial" w:hAnsi="arial" w:cs="arial"/>
          <w:b/>
          <w:color w:val="767676"/>
          <w:sz w:val="16"/>
        </w:rPr>
        <w:t>End of Document</w:t>
      </w:r>
    </w:p>
    <w:p>
      <w:pPr>
        <w:pStyle w:val="Normal406"/>
        <w:sectPr>
          <w:headerReference w:type="even" r:id="rId2500"/>
          <w:headerReference w:type="default" r:id="rId2501"/>
          <w:footerReference w:type="even" r:id="rId2502"/>
          <w:footerReference w:type="default" r:id="rId2503"/>
          <w:headerReference w:type="first" r:id="rId2504"/>
          <w:footerReference w:type="first" r:id="rId2505"/>
          <w:pgSz w:w="12240" w:h="15840"/>
          <w:pgMar w:top="840" w:right="1000" w:bottom="840" w:left="1000" w:header="400" w:footer="400"/>
          <w:pgNumType w:fmt="decimal"/>
          <w:cols w:space="720"/>
          <w:titlePg w:val="0"/>
        </w:sectPr>
      </w:pPr>
    </w:p>
    <w:p>
      <w:pPr>
        <w:pStyle w:val="Normal406"/>
      </w:pPr>
    </w:p>
    <w:p>
      <w:pPr>
        <w:pStyle w:val="Normal406"/>
      </w:pPr>
      <w:r>
        <w:pict>
          <v:shape id="_x0000_i2758" type="#_x0000_t75" alt="LexisNexis®" style="width:147.75pt;height:30pt">
            <v:imagedata r:id="rId10" o:title=""/>
          </v:shape>
        </w:pict>
      </w:r>
      <w:r>
        <w:cr/>
      </w:r>
    </w:p>
    <w:p>
      <w:pPr>
        <w:pStyle w:val="Heading1405"/>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JUDENHASS; Warum bricht Luisa Neubauer NICHT mit Klima-Greta?; Luisa Neubauer bricht nicht mit ISRAEL-HASSERIN Greta</w:t>
      </w:r>
    </w:p>
    <w:p>
      <w:pPr>
        <w:pStyle w:val="Normal406"/>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BILD Hamburg</w:t>
      </w:r>
    </w:p>
    <w:p>
      <w:pPr>
        <w:pStyle w:val="Normal406"/>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Freitag 27. Oktober 2023 </w:t>
      </w:r>
    </w:p>
    <w:p>
      <w:pPr>
        <w:pStyle w:val="Normal406"/>
        <w:keepNext w:val="0"/>
        <w:spacing w:after="0" w:line="240" w:lineRule="atLeast"/>
        <w:ind w:right="0"/>
        <w:jc w:val="both"/>
      </w:pPr>
      <w:bookmarkStart w:id="812" w:name="Bookmark_407"/>
      <w:bookmarkEnd w:id="812"/>
    </w:p>
    <w:p>
      <w:pPr>
        <w:pStyle w:val="Normal406"/>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Axel Springer SE Alle Rechte Vorbehalten</w:t>
      </w:r>
    </w:p>
    <w:p>
      <w:pPr>
        <w:pStyle w:val="Normal406"/>
        <w:keepNext w:val="0"/>
        <w:spacing w:before="120" w:after="0" w:line="220" w:lineRule="atLeast"/>
        <w:ind w:left="0" w:right="0" w:firstLine="0"/>
        <w:jc w:val="left"/>
      </w:pPr>
      <w:r>
        <w:br/>
      </w:r>
      <w:r>
        <w:pict>
          <v:shape id="_x0000_i2759" type="#_x0000_t75" style="width:134.98pt;height:134.98pt">
            <v:imagedata r:id="rId224" o:title=""/>
          </v:shape>
        </w:pict>
      </w:r>
    </w:p>
    <w:p>
      <w:pPr>
        <w:pStyle w:val="Normal40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Titelseite; S. 1; Ausg. 251</w:t>
      </w:r>
    </w:p>
    <w:p>
      <w:pPr>
        <w:pStyle w:val="Normal40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431 words</w:t>
      </w:r>
    </w:p>
    <w:p>
      <w:pPr>
        <w:pStyle w:val="Normal40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Von Filipp Piatov Und Josef Forster</w:t>
      </w:r>
    </w:p>
    <w:p>
      <w:pPr>
        <w:pStyle w:val="Normal406"/>
        <w:keepNext/>
        <w:spacing w:before="240" w:after="0" w:line="340" w:lineRule="atLeast"/>
        <w:ind w:left="0" w:right="0" w:firstLine="0"/>
        <w:jc w:val="left"/>
      </w:pPr>
      <w:bookmarkStart w:id="813" w:name="Body_405"/>
      <w:bookmarkEnd w:id="813"/>
      <w:r>
        <w:rPr>
          <w:rFonts w:ascii="arial" w:eastAsia="arial" w:hAnsi="arial" w:cs="arial"/>
          <w:b/>
          <w:i w:val="0"/>
          <w:strike w:val="0"/>
          <w:noProof w:val="0"/>
          <w:color w:val="000000"/>
          <w:position w:val="0"/>
          <w:sz w:val="28"/>
          <w:u w:val="none"/>
          <w:vertAlign w:val="baseline"/>
        </w:rPr>
        <w:t>Body</w:t>
      </w:r>
    </w:p>
    <w:p>
      <w:pPr>
        <w:pStyle w:val="Normal406"/>
        <w:spacing w:line="60" w:lineRule="exact"/>
      </w:pPr>
      <w:r>
        <w:pict>
          <v:line id="_x0000_s2760" style="position:absolute;z-index:252583936" from="0,2pt" to="512pt,2pt" strokecolor="#009ddb" strokeweight="2pt">
            <v:stroke linestyle="single"/>
            <w10:wrap type="topAndBottom"/>
          </v:line>
        </w:pict>
      </w:r>
    </w:p>
    <w:p>
      <w:pPr>
        <w:pStyle w:val="Normal406"/>
      </w:pPr>
    </w:p>
    <w:p>
      <w:pPr>
        <w:pStyle w:val="Normal40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SEITE 2</w:t>
      </w:r>
    </w:p>
    <w:p>
      <w:pPr>
        <w:pStyle w:val="Normal40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NACH WIDERLICHEM HAMAS-JUBEL </w:t>
      </w:r>
    </w:p>
    <w:p>
      <w:pPr>
        <w:pStyle w:val="Normal40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Berlin - Sie hetzen gegen Israel, verharmlosen den Hamas-Terror: Die internationale "Fridays for Future (FFF)"-Organisation um Greta Thunberg (20) schockt mit Israel-Hass und Antisemitismus.</w:t>
      </w:r>
    </w:p>
    <w:p>
      <w:pPr>
        <w:pStyle w:val="Normal40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Erst schwieg die Klima-Greta-Truppe tagelang zum Mord an 1400 Juden. Dann stellten sie sich knallhart gegen Israel.</w:t>
      </w:r>
    </w:p>
    <w:p>
      <w:pPr>
        <w:pStyle w:val="Normal40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Jetzt die Eskalation: "Fridays for Future International" wirft Israel einen "Genozid" (Völkermord) vor, obwohl Israels Armee sich gegen den Terror verteidigt. Die Gruppe spricht im Hamas-Sprech von "Märtyrern" - so nennen die Terroristen ihre Getöteten. Sie schwafelt von "imperialistischen Regierungen", die westliche Medien kontrollieren sollen. Es ist die alte Antisemiten-Mär von Juden, die die Welt kontrollieren.</w:t>
      </w:r>
    </w:p>
    <w:p>
      <w:pPr>
        <w:pStyle w:val="Normal40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Ihre Hass-Forderung imIslamisten-Slang: "Free Falastin" (Befreit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Kritik am Terror: Fehlanzeige.</w:t>
      </w:r>
    </w:p>
    <w:p>
      <w:pPr>
        <w:pStyle w:val="Normal40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Wie reagiert die deutsche "Fridays for Future"-Klimaikone Luisa Neubauer (27) auf den unverhohlenen Antisemitismus ihrer internationalen Verbündeten? Sie demonstrierte mit Greta schon auf Deutschlands Straßen, galt als "deutsche Greta".</w:t>
      </w:r>
    </w:p>
    <w:p>
      <w:pPr>
        <w:pStyle w:val="Normal40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Immerhin: Auf der Pro-Israel-</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vor dem Brandenburger Tor drückte Neubauer ihr Mitgefühl mit den Opfern des Terrors, ihre Solidarität mit den Juden aus. Aber: Auf ein Statement zum Irrlichter-Kurs von Gretas "Fridays for Future"-Bewegung warteten die Zuhörer vergeblich.</w:t>
      </w:r>
    </w:p>
    <w:p>
      <w:pPr>
        <w:pStyle w:val="Normal40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Auf X (früher Twitter) verweist Neubauer lediglich auf einen Beitrag des deutschen "Fridays for Future"- Ablegers. In diesem heißt es: "Nein, der internationale Account spricht - wie zuvor betont - nicht für uns. (...) Nein, wir stimmen nicht mit den Inhalten überein." Ein klarer Bruch mit der internationalen Organisation, die mittlerweile offen antisemitisch hetzt, klingt aber anders.</w:t>
      </w:r>
    </w:p>
    <w:p>
      <w:pPr>
        <w:pStyle w:val="Normal40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Genau diese scharfe Abgrenzung fordert jetzt Josef Schuster (69), Präsident des Zentralrats der Juden in Deutschland, in BILD: "Ich erwarte von Luisa Neubauer und ,Fridays for Future Deutschland' eine wirkliche Abkoppelung, eine Namensänderung der Organisation und den Abbruch jeglicher Kontakte zu ,Fridays for Future International.'" Nötig seien nicht nur fadenscheinige Erklärungen, sondern echte Konsequenzen.</w:t>
      </w:r>
    </w:p>
    <w:p>
      <w:pPr>
        <w:pStyle w:val="Normal40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Auch die Grünen sind entsetzt. Marcel Emmerich (32),Grünen-Obmann im Innenausschuss, zu BILD: ",Fridays for Future' fällt auf internationaler Ebene leider immer wieder mit krass antisemitischen Positionen auf." Ihm werde davon "schlecht".</w:t>
      </w:r>
    </w:p>
    <w:p>
      <w:pPr>
        <w:pStyle w:val="Normal40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Ob sich FFF- Deutschland jetzt aber von der internationalen Organisation abtrennt? Eine BILD- Anfrage blieb unbeantwortet...</w:t>
      </w:r>
    </w:p>
    <w:p>
      <w:pPr>
        <w:pStyle w:val="Normal40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Original Gesamtseiten-PDF</w:t>
      </w:r>
    </w:p>
    <w:p>
      <w:pPr>
        <w:pStyle w:val="Normal40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Original Gesamtseiten-PDF</w:t>
      </w:r>
    </w:p>
    <w:p>
      <w:pPr>
        <w:pStyle w:val="Normal406"/>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406"/>
        <w:spacing w:line="60" w:lineRule="exact"/>
      </w:pPr>
      <w:r>
        <w:pict>
          <v:line id="_x0000_s2761" style="position:absolute;z-index:252584960" from="0,2pt" to="512pt,2pt" strokecolor="#009ddb" strokeweight="2pt">
            <v:stroke linestyle="single"/>
            <w10:wrap type="topAndBottom"/>
          </v:line>
        </w:pict>
      </w:r>
    </w:p>
    <w:p>
      <w:pPr>
        <w:pStyle w:val="Normal406"/>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40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"Fridays for Future"-Aktivistin Luisa Neubauer</w:t>
      </w:r>
    </w:p>
    <w:p>
      <w:pPr>
        <w:pStyle w:val="Normal40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der Greta-Klemme: "Fridays forFuture"-Aktivistin Luisa Neubauer</w:t>
      </w:r>
    </w:p>
    <w:p>
      <w:pPr>
        <w:pStyle w:val="Normal406"/>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27, 2023</w:t>
      </w:r>
    </w:p>
    <w:p>
      <w:pPr>
        <w:pStyle w:val="Normal406"/>
      </w:pPr>
    </w:p>
    <w:p>
      <w:pPr>
        <w:pStyle w:val="Normal406"/>
        <w:ind w:left="200"/>
        <w:sectPr>
          <w:type w:val="continuous"/>
          <w:pgMar w:top="840" w:right="1000" w:bottom="840" w:left="1000" w:header="400" w:footer="400"/>
          <w:pgNumType w:fmt="decimal"/>
          <w:cols w:space="720"/>
        </w:sectPr>
      </w:pPr>
      <w:r>
        <w:br/>
      </w:r>
      <w:r>
        <w:pict>
          <v:line id="_x0000_s2762" style="position:absolute;z-index:252585984" from="0,10pt" to="512pt,10pt" strokecolor="black" strokeweight="1pt">
            <v:stroke linestyle="single"/>
          </v:line>
        </w:pict>
      </w:r>
      <w:r>
        <w:rPr>
          <w:rFonts w:ascii="arial" w:eastAsia="arial" w:hAnsi="arial" w:cs="arial"/>
          <w:b/>
          <w:color w:val="767676"/>
          <w:sz w:val="16"/>
        </w:rPr>
        <w:t>End of Document</w:t>
      </w:r>
    </w:p>
    <w:p>
      <w:pPr>
        <w:pStyle w:val="Normal407"/>
        <w:sectPr>
          <w:headerReference w:type="even" r:id="rId2506"/>
          <w:headerReference w:type="default" r:id="rId2507"/>
          <w:footerReference w:type="even" r:id="rId2508"/>
          <w:footerReference w:type="default" r:id="rId2509"/>
          <w:headerReference w:type="first" r:id="rId2510"/>
          <w:footerReference w:type="first" r:id="rId2511"/>
          <w:pgSz w:w="12240" w:h="15840"/>
          <w:pgMar w:top="840" w:right="1000" w:bottom="840" w:left="1000" w:header="400" w:footer="400"/>
          <w:pgNumType w:fmt="decimal"/>
          <w:cols w:space="720"/>
          <w:titlePg w:val="0"/>
        </w:sectPr>
      </w:pPr>
    </w:p>
    <w:p>
      <w:pPr>
        <w:pStyle w:val="Normal407"/>
      </w:pPr>
    </w:p>
    <w:p>
      <w:pPr>
        <w:pStyle w:val="Normal407"/>
      </w:pPr>
      <w:r>
        <w:pict>
          <v:shape id="_x0000_i2763" type="#_x0000_t75" alt="LexisNexis®" style="width:147.75pt;height:30pt">
            <v:imagedata r:id="rId10" o:title=""/>
          </v:shape>
        </w:pict>
      </w:r>
      <w:r>
        <w:cr/>
      </w:r>
    </w:p>
    <w:p>
      <w:pPr>
        <w:pStyle w:val="Heading1406"/>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War die Pro-</w:t>
      </w: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eine gute Idee?; Der Veranstalter im Interview. Außerdem: App soll für mehr Sicherheit im Hauptbahnhof sorgen, Winternotprogramm wird ausgeweitet, Erfolgreiche Klage im Parship-Prozess</w:t>
      </w:r>
    </w:p>
    <w:p>
      <w:pPr>
        <w:pStyle w:val="Normal407"/>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ZEIT-online</w:t>
      </w:r>
    </w:p>
    <w:p>
      <w:pPr>
        <w:pStyle w:val="Normal407"/>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Freitag 27. Oktober 2023 10:00 AM GMT</w:t>
      </w:r>
    </w:p>
    <w:p>
      <w:pPr>
        <w:pStyle w:val="Normal407"/>
        <w:keepNext w:val="0"/>
        <w:spacing w:after="0" w:line="240" w:lineRule="atLeast"/>
        <w:ind w:right="0"/>
        <w:jc w:val="both"/>
      </w:pPr>
      <w:bookmarkStart w:id="814" w:name="Bookmark_408"/>
      <w:bookmarkEnd w:id="814"/>
    </w:p>
    <w:p>
      <w:pPr>
        <w:pStyle w:val="Normal407"/>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Zeitverlag Gerd Bucerius GmbH &amp; Co. Alle Rechte vorbehalten</w:t>
      </w:r>
    </w:p>
    <w:p>
      <w:pPr>
        <w:pStyle w:val="Normal407"/>
        <w:keepNext w:val="0"/>
        <w:spacing w:before="120" w:after="0" w:line="220" w:lineRule="atLeast"/>
        <w:ind w:left="0" w:right="0" w:firstLine="0"/>
        <w:jc w:val="left"/>
      </w:pPr>
      <w:r>
        <w:br/>
      </w:r>
      <w:r>
        <w:pict>
          <v:shape id="_x0000_i2764" type="#_x0000_t75" style="width:196.48pt;height:26.25pt">
            <v:imagedata r:id="rId1477" o:title=""/>
          </v:shape>
        </w:pict>
      </w:r>
    </w:p>
    <w:p>
      <w:pPr>
        <w:pStyle w:val="Normal40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Verbot propalästinensischer Demos in Hamburg; Ausg. 43</w:t>
      </w:r>
    </w:p>
    <w:p>
      <w:pPr>
        <w:pStyle w:val="Normal40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1989 words</w:t>
      </w:r>
    </w:p>
    <w:p>
      <w:pPr>
        <w:pStyle w:val="Normal40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Annika Lasarzik</w:t>
      </w:r>
    </w:p>
    <w:p>
      <w:pPr>
        <w:pStyle w:val="Normal407"/>
        <w:keepNext/>
        <w:spacing w:before="240" w:after="0" w:line="340" w:lineRule="atLeast"/>
        <w:ind w:left="0" w:right="0" w:firstLine="0"/>
        <w:jc w:val="left"/>
      </w:pPr>
      <w:bookmarkStart w:id="815" w:name="Body_406"/>
      <w:bookmarkEnd w:id="815"/>
      <w:r>
        <w:rPr>
          <w:rFonts w:ascii="arial" w:eastAsia="arial" w:hAnsi="arial" w:cs="arial"/>
          <w:b/>
          <w:i w:val="0"/>
          <w:strike w:val="0"/>
          <w:noProof w:val="0"/>
          <w:color w:val="000000"/>
          <w:position w:val="0"/>
          <w:sz w:val="28"/>
          <w:u w:val="none"/>
          <w:vertAlign w:val="baseline"/>
        </w:rPr>
        <w:t>Body</w:t>
      </w:r>
    </w:p>
    <w:p>
      <w:pPr>
        <w:pStyle w:val="Normal407"/>
        <w:spacing w:line="60" w:lineRule="exact"/>
      </w:pPr>
      <w:r>
        <w:pict>
          <v:line id="_x0000_s2765" style="position:absolute;z-index:252587008" from="0,2pt" to="512pt,2pt" strokecolor="#009ddb" strokeweight="2pt">
            <v:stroke linestyle="single"/>
            <w10:wrap type="topAndBottom"/>
          </v:line>
        </w:pict>
      </w:r>
    </w:p>
    <w:p>
      <w:pPr>
        <w:pStyle w:val="Normal407"/>
      </w:pPr>
    </w:p>
    <w:p>
      <w:pPr>
        <w:pStyle w:val="Normal407"/>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 </w:t>
      </w:r>
    </w:p>
    <w:p>
      <w:pPr>
        <w:pStyle w:val="Normal40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seit   Monaten wird über die Lage am Hautbahnhof geredet - über die   Gewalt, die Drogenszene, das Elend, die Enge. Mehr als eine halbe   Million Reisende quetschen sich täglich durch die Hallen, viele   fühlen sich unwohl.</w:t>
      </w:r>
    </w:p>
    <w:p>
      <w:pPr>
        <w:pStyle w:val="Normal40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Senat reagiert mit einer Law-and-Order-Offensive:   mehr Videoüberwachung, mehr Kontrollen, seit dem 1. Oktober gilt ein   Waffenverbot. Gestern stellte   Innensenator Andy Grote einen "neuen Baustein im Sicherheitskonzept"   vor: Über die App "Safe Now" sollen Reisende im Bahnhof   einen Hilferuf absetzen können,   wenn sie sich unsicher fühlen. Dafür   müssen sie einen Button drücken, und drei Minuten später eilen   Polizei oder Bahnwache herbei. Die App soll gerade in   solchen Situationen helfen, in denen Reisende sich nicht trauen, die   110 zu wählen. Damit sie genau den Weg zu den Hilfesuchenden weisen   kann, wurden im Bahnhof 250 "Bluetooth-Beacons" installiert, die   Funksignale aussenden.</w:t>
      </w:r>
    </w:p>
    <w:p>
      <w:pPr>
        <w:pStyle w:val="Normal40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Ich   habe auch schon Situationen erlebt, in denen ich Zeugin einer   Prügelei war oder von seltsamen Typen bedrängt wurde und mir eine   diskrete Möglichkeit, um Hilfe zu   rufen, gewünscht hätte (nicht nur im Hauptbahnhof). Wenn   diese App dabei helfen könnte, dass sich Menschen sicherer fühlen -   dann ist sie einen Versuch wert.</w:t>
      </w:r>
    </w:p>
    <w:p>
      <w:pPr>
        <w:pStyle w:val="Normal40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"Safe   Now" wurde drei Monate am Berliner Südkreuz getestet. 43 Alarme   wurden in der Zeit ausgelöst, Fehlalarme sollen laut Bahn nicht   vorgekommen sein. Nutzer müssen ihre Mobilnummer angeben.</w:t>
      </w:r>
    </w:p>
    <w:p>
      <w:pPr>
        <w:pStyle w:val="Normal40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Sachen Hauptbahnhof prescht die Innenbehörde vor. Doch ein ähnlich   großer sozialpolitischer Wurf, den es bräuchte, um die tiefer   liegenden Probleme zu lösen, lässt weiter auf sich warten. Derzeit   arbeiten Sozialarbeiter und Sicherheitskräfte eher argwöhnisch   nebeneinanderher, eine gemeinsame Strategie gibt es nicht. Viel   Gewalt spielt sich zwischen Drogensüchtigen ab, viele Obdachlose   meiden auch die städtischen Notunterkünfte, weil sie dort   Übergriffe erlebt haben. Daher schlafen sie lieber am Hauptbahnhof.   Dort werden sie nun vertrieben, also wandern sie weiter, in andere   Stadtteile wie Altona.</w:t>
      </w:r>
    </w:p>
    <w:p>
      <w:pPr>
        <w:pStyle w:val="Normal40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Wie   umgehen mit diesen Szenen, wie mit der wachsenden Zahl psychisch   Auffälliger auf den Straßen? Wo und wie kann das Hilfesystem   verbessert werden? Diese Fragen lassen sich nicht   mit einer App lösen, klar. Aber ich finde, wir sollten sie in dieser   Debatte mitdenken. Damit die Stadt für alle sicherer wird.</w:t>
      </w:r>
    </w:p>
    <w:p>
      <w:pPr>
        <w:pStyle w:val="Normal40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Kommen   Sie gut ins Wochenende. Wir legen wegen des Feiertags eine kleine   Pause ein, die nächste Elbvertiefung lesen Sie am Mittwoch, den 1.   November.</w:t>
      </w:r>
    </w:p>
    <w:p>
      <w:pPr>
        <w:pStyle w:val="Normal40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Bis   bald!</w:t>
      </w:r>
    </w:p>
    <w:p>
      <w:pPr>
        <w:pStyle w:val="Normal40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Ihre   Annika Lasarzik </w:t>
      </w:r>
    </w:p>
    <w:p>
      <w:pPr>
        <w:pStyle w:val="Normal40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Wollen   Sie uns Ihre Meinung sagen, wissen Sie etwas, worüber wir berichten   sollten? Schreiben Sie uns eine E-Mail an . </w:t>
      </w:r>
    </w:p>
    <w:p>
      <w:pPr>
        <w:pStyle w:val="Normal40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Wenn   Sie mögen, leiten Sie die Elbvertiefung gern an Ihre Familie,   Freunde sowie Kollegen weiter. Haben Sie diese Ausgabe weitergeleitet   bekommen, . </w:t>
      </w:r>
    </w:p>
    <w:p>
      <w:pPr>
        <w:pStyle w:val="Normal40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WAS   HEUTE WICHTIG IST   </w:t>
      </w:r>
    </w:p>
    <w:p>
      <w:pPr>
        <w:pStyle w:val="Normal40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Mit   Start   des Winternotprogramms   am 1. November werden für Obdachlose in Hamburg mehr als 800   zusätzliche Schlafplätze zur Verfügung gestellt. In Ergänzung der   ganzjährigen Notübernachtungsstellen in der Eiffestraße mit 300   Plätzen sowie weiteren 60 in der Frauenübernachtung in der   Hinrichsenstraße würden ab Mittwoch allein am Standort   Friesenstraße 400 zusätzliche Plätze durch das städtische   Unternehmen Fördern &amp; Wohnen vorgehalten, teilte die   Sozialbehörde mit. Darüber hinaus stünden in der Halskestraße 300   reguläre Plätze sowie 60 weitere für Härtefälle mit   Einzelzimmerbedarf bereit. Hinzu kämen rund 100 Plätze in   Containern, die bei Kirchen und Hochschulen zur Verfügung   stünden. Die   Notübernachtungsstellen können jeweils zwischen 17 Uhr und 9.30 Uhr   des Folgetages genutzt werden.</w:t>
      </w:r>
    </w:p>
    <w:p>
      <w:pPr>
        <w:pStyle w:val="Normal40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nach Missbrauchsfällen   bei der katholischen Kirche   eingerichtete Stabsstelle Prävention und Intervention für das   Erzbistum Hamburg hat   ihren ersten Tätigkeitsbericht vorgelegt. Demnach wurden seit   Gründung der Stabsstelle im Jahr 2011 bis Ende vergangenen Jahres   272 Vorfälle erfasst - allein 24 im letzten Jahr. Bei diesen   Fällen handelte es sich siebenmal um Vorwürfe sexualisierter Gewalt   durch Geistliche, Ordensangehörige und andere haupt- und   ehrenamtliche Mitarbeitende im kirchlichen Dienst. Fünfmal ging es   um Fälle, die rund 50 Jahre zurückliegen. Zweimal handelte es sich   um aktuelle Fälle, zu denen keine weiteren Einzelheiten genannt   wurden. Erzbischof Stefan Heße hatte im vergangenen Jahr   angekündigt, dass die Stabsstelle künftig einen jährlichen   Tätigkeitsbericht veröffentlichen werde.</w:t>
      </w:r>
    </w:p>
    <w:p>
      <w:pPr>
        <w:pStyle w:val="Normal40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Im   Streit um die Kündigungsmöglichkeiten   bei der Vermittlungsagentur Parship   hat das Hanseatische Oberlandesgericht in Hamburg eine bis Anfang   vergangenen Jahres geltende Regel für teilweise unwirksam erklärt.   Betroffen sind sechs- oder zwölfmonatige Verträge von zahlenden   Kunden, die sich automatisch um ein volles Jahr verlängerten, sofern   sie nicht zwölf Wochen vor Ablauf gekündigt wurden. Das schränke   die Freiheit der Verbraucher zu sehr ein, erklärte das Gericht. Der   Bundesverband der Verbraucherzentralen hatte eine   Musterfeststellungsklage im Namen von 29 Parship-Kunden erhoben, der   sich mehr als 1200 weitere Verbraucher anschlossen.   </w:t>
      </w:r>
    </w:p>
    <w:p>
      <w:pPr>
        <w:pStyle w:val="Normal40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In   aller Kürze   </w:t>
      </w:r>
    </w:p>
    <w:p>
      <w:pPr>
        <w:pStyle w:val="Normal40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   Verteidigungsminister   Boris   Pistorius (SPD)   wird heute Morgen in der Führungsakademie der Bundeswehr in Hamburg   erwartet. Es ist sein erster Besuch an der höchsten   Ausbildungsstätte der deutschen Streitkräfte seit seinem   Amtsantritt ·   Die Grasnelke ist die "Blume   des Jahres 2024".   Das verkündete die Loki Schmidt Stiftung, die den Preis vergibt und   damit auf den notwendigen Schutz heimischer Wildpflanzen hinweisen   will. Die Nährstofffrachten aus Landwirtschaft und Industrie   bedrohten nicht nur die Grasnelke, sondern auch zahlreiche weitere   Pflanzen- und Tierarten, sagte Geschäftsführer Axel Jahn gestern   </w:t>
      </w:r>
    </w:p>
    <w:p>
      <w:pPr>
        <w:pStyle w:val="Normal40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THEMA   DES TAGES   </w:t>
      </w:r>
    </w:p>
    <w:p>
      <w:pPr>
        <w:pStyle w:val="Normal40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"Der Druck im Kessel   steigt"   </w:t>
      </w:r>
    </w:p>
    <w:p>
      <w:pPr>
        <w:pStyle w:val="Normal40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In   der Hamburger Innenstadt fand am Mittwochabend eine genehmigte   pro-palästinensische Demonstration statt, veranstaltet vom Rat der   Islamischen Gemeinden in Hamburg (Schura), dem Dachverband von   Hamburger Moscheevereinen, muslimischen Gemeinden und Gruppen.   Nachdem es nicht gelang, die einzelnen Kundgebungsteilnehmer zur   Einhaltung der von der Versammlungsbehörde erteilten Auflagen zu   bringen, beendete der Veranstalter die Versammlung nach rund einer   halben Stunde. Zuvor hatte die Menge mehrfach "Free, free Palestine"   und "Allahu Akbar" skandiert und Plakate mit Slogans wie "Israel   bombardiert, Deutschland toleriert" oder "Deutsche Staatsräson   tötet" hochgehalten. Die Polizei hatte die Kundgebung im Stadtteil   St. Georg mit einem Großaufgebot begleitet. ZEIT-Autor Tom   Kroll hat darüber mit Fatih Yildiz gesprochen, dem Vorsitzenden der   Schura.   </w:t>
      </w:r>
    </w:p>
    <w:p>
      <w:pPr>
        <w:pStyle w:val="Normal40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ZEIT   ONLINE: Herr   Yildiz, Sie haben Ihre Kundgebung gestern vorzeitig beendet. Was ist   passiert?    </w:t>
      </w:r>
    </w:p>
    <w:p>
      <w:pPr>
        <w:pStyle w:val="Normal40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Fatih   Yildiz: Leider gab   es einige wenige Teilnehmer, die in der Menge verbotene Sprechchöre   angestimmt und Plakate gezeigt haben. Das waren Mitglieder einer   Gruppe, die uns bekannt ist und die schon vorher gegen unseren   Protest gewettert hat. Wir wollten niemandem eine Plattform geben,   der Hass und Hetze verbreiten will. Darum haben wir die Demonstration   vorzeitig beendet.   </w:t>
      </w:r>
    </w:p>
    <w:p>
      <w:pPr>
        <w:pStyle w:val="Normal40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ZEIT   ONLINE: Warum haben   Sie die Teilnehmer nicht mithilfe der Polizei ausgeschlossen?   </w:t>
      </w:r>
    </w:p>
    <w:p>
      <w:pPr>
        <w:pStyle w:val="Normal40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Yildiz:   Dann hätte es vermutlich Rangeleien gegeben. Diese Bilder wollten   wir um jeden Preis verhindern.   </w:t>
      </w:r>
    </w:p>
    <w:p>
      <w:pPr>
        <w:pStyle w:val="Normal40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ZEIT   ONLINE: Was ist aus   Ihrer Sicht noch schiefgelaufen?  </w:t>
      </w:r>
    </w:p>
    <w:p>
      <w:pPr>
        <w:pStyle w:val="Normal40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Yildiz:   Aufgrund einer technischen Störung war der Lautsprecher zu leise.   Wir waren schlecht zu hören und konnten nicht gut auf die Menschen   einwirken. Trotzdem war es ein Erfolg, dass es in Hamburg zum ersten   Mal die Möglichkeit gab, für den Frieden im Nahen Osten auf die   Straße zu gehen. Außer der einer kleinen Gruppe waren die Menschen   friedlich und haben sich an die Auflagen gehalten. </w:t>
      </w:r>
    </w:p>
    <w:p>
      <w:pPr>
        <w:pStyle w:val="Normal40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ZEIT   ONLINE: Halten Sie   es im Rückblick immer noch für eine gute Idee, in der Hamburger   Innenstadt zu einer Demonstration in Solidarität mit den   Palästinensern in Gaza aufzurufen?   </w:t>
      </w:r>
    </w:p>
    <w:p>
      <w:pPr>
        <w:pStyle w:val="Normal40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Yildiz:   Ja. Wir wollen, dass die Menschen in Hamburg sich unter   Einhaltung der Regeln und Gesetze Gehör verschaffen können. Wir   brauchen Zeit, uns mit anderen Menschen   auszutauschen, wir müssen darüber ins Gespräch kommen   können, über was und wen wir trauern,   was unsere Sorgen und Wünsche sind. </w:t>
      </w:r>
    </w:p>
    <w:p>
      <w:pPr>
        <w:pStyle w:val="Normal40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Die   Bilder von antisemitischen Protesten in Berlin seien "schrecklich",   findet Yildiz. In Hamburg nun gar keine Demos mehr zuzulassen, sei   aber auch keine Lösung.   </w:t>
      </w:r>
    </w:p>
    <w:p>
      <w:pPr>
        <w:pStyle w:val="Normal40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DER   SATZ   </w:t>
      </w:r>
    </w:p>
    <w:p>
      <w:pPr>
        <w:pStyle w:val="Normal40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"Die   ungelösten Altfälle werden meist nur von einzelnen Beamten verfolgt   - oder eben von leidenschaftlichen Pensionären wie Chedor."   </w:t>
      </w:r>
    </w:p>
    <w:p>
      <w:pPr>
        <w:pStyle w:val="Normal40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"Cold   Cases" nennt man bisher ungeklärte Kriminalfälle. Der pensionierte   Kriminalkommissar Reinhard Chedor, früherer Leiter des Hamburger   Kriminalamtes, geht ihnen nach. Er war federführend an der Suche   nach Birgit Meier beteiligt, die 2017, fast 30 Jahre nach ihrem   Verschwinden, im Boden einer Lüneburger Garage gefunden wurde. Die   Garage gehörte Kurt Werner Wichmann, der als Verdächtiger galt,   sich aber 1993 in der Untersuchungshaft das Leben nahm. Gegen Tote   wird nicht ermittelt. Wichmann kann also nachträglich nicht der   Prozess gemacht werden. Aber es gilt als sehr wahrscheinlich, dass er   Birgit Meier getötet hat. Hat er weitere Menschen auf dem Gewissen?   Chedor begann zu recherchieren und stieß auf zahlreiche ungeklärte   Fälle, für die Wichmann als Täter infrage kommen könnte. Im   Oktober 2022 hört eine junge Frau eine Folge des ZEIT   Verbrechen-Podcasts über seine Ermittlungen. Die Hörerin schreibt   eine E-Mail an DIE ZEIT: "Meine Mutter ist sich ziemlich sicher,   dass sie damals zusammen mit ihrer Freundin bei Kurt Werner Wichmann   und einem zweiten Mann im Auto saß."</w:t>
      </w:r>
    </w:p>
    <w:p>
      <w:pPr>
        <w:pStyle w:val="Normal40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Reinhard   Chedor liest diese Mail, er nimmt Kontakt auf, besucht die Mutter und   auch dessen Freundin. Was sie ihm erzählt haben, lesen Sie im Text   von Investigativ-Redakteurin Anne Kunze.   </w:t>
      </w:r>
    </w:p>
    <w:p>
      <w:pPr>
        <w:pStyle w:val="Normal40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DAS   KÖNNTE SIE INTERESSIEREN   </w:t>
      </w:r>
    </w:p>
    <w:p>
      <w:pPr>
        <w:pStyle w:val="Normal40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Zum   Vormerken: Die Hamburger Jüdische Gemeinde hat die ersten Jüdischen   Kulturtage in der Stadt organisiert. Vom 2.11. bis zum 10.12. finden   über 40 Veranstaltungen mit Themen zu Musik, Literatur, Tanz und   Theater, Religion, Judentum, jüdischem Alltagsleben und   Stadtgeschichte statt.  </w:t>
      </w:r>
    </w:p>
    <w:p>
      <w:pPr>
        <w:pStyle w:val="Normal40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Das   vielfältige Programm finden Sie online   </w:t>
      </w:r>
    </w:p>
    <w:p>
      <w:pPr>
        <w:pStyle w:val="Normal40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MEINE   STADT   </w:t>
      </w:r>
    </w:p>
    <w:p>
      <w:pPr>
        <w:pStyle w:val="Normal40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HAMBURGER   SCHNACK   </w:t>
      </w:r>
    </w:p>
    <w:p>
      <w:pPr>
        <w:pStyle w:val="Normal40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Im Nachbarhaus ist ein Umzug   geplant. Die Halteverbotsschilder werden vom Transporter der   Stadtverwaltung geschleppt und aufgestellt.   Ich: "Auf Ihrem   Transporter steht die Aufschrift: Stadtunterhaltung?   "Tja",   sagt der städtische Angestellte, "manchmal nehmen wir auch unser   Klavier und die Gitarre mit."</w:t>
      </w:r>
    </w:p>
    <w:p>
      <w:pPr>
        <w:pStyle w:val="Normal40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Gehört von Ebba Hjuler   </w:t>
      </w:r>
    </w:p>
    <w:p>
      <w:pPr>
        <w:pStyle w:val="Normal40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DIE   HEUTIGE AUSGABE ZUM VERTIEFTEN LESEN   </w:t>
      </w:r>
    </w:p>
    <w:p>
      <w:pPr>
        <w:pStyle w:val="Normal40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 In   Hamburg wurde am Mittwoch eine angemeldete pro-palästinensische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vorzeitig beendet. War es eine gute Idee, dazu aufzurufen? Ein   Gespräch mit dem Veranstalter</w:t>
      </w:r>
    </w:p>
    <w:p>
      <w:pPr>
        <w:pStyle w:val="Normal40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 Neue Serie: Der pensionierte Kriminalkommissar Reinhard Chedor   versucht, ungelöste Fälle verschwundener oder getöteter Frauen zu   klären. Er folgt Spuren, die bei den Ermittlungen gegen den   mutmaßlichen Serienmörder Kurt Werner Wichmann vor Jahren zutage   getreten sind.  </w:t>
      </w:r>
    </w:p>
    <w:p>
      <w:pPr>
        <w:pStyle w:val="Normal40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Marcus Brandt   Erstmals seit dem Terrorangriff der Hamas auf Israel am 7. Oktober ist in Hamburg eine pro-palästinensische Demonstration genehmigt worden. Sie wurde nach einer halben vorzeitig beendet.   Marcus Brandt   Erstmals seit dem Terrorangriff der Hamas auf Israel am 7. Oktober ist in Hamburg eine pro-palästinensische Demonstration genehmigt worden. Sie wurde nach einer halben vorzeitig beendet.</w:t>
      </w:r>
    </w:p>
    <w:p>
      <w:pPr>
        <w:pStyle w:val="Normal407"/>
        <w:keepNext w:val="0"/>
        <w:spacing w:before="6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Annika Lasarzik   Daniel BockwoldtMarcus Brandt   Schwarze Schafe (Altes Land)</w:t>
      </w:r>
    </w:p>
    <w:p>
      <w:pPr>
        <w:pStyle w:val="Normal407"/>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27, 2023</w:t>
      </w:r>
    </w:p>
    <w:p>
      <w:pPr>
        <w:pStyle w:val="Normal407"/>
      </w:pPr>
    </w:p>
    <w:p>
      <w:pPr>
        <w:pStyle w:val="Normal407"/>
        <w:ind w:left="200"/>
        <w:sectPr>
          <w:type w:val="continuous"/>
          <w:pgMar w:top="840" w:right="1000" w:bottom="840" w:left="1000" w:header="400" w:footer="400"/>
          <w:pgNumType w:fmt="decimal"/>
          <w:cols w:space="720"/>
        </w:sectPr>
      </w:pPr>
      <w:r>
        <w:br/>
      </w:r>
      <w:r>
        <w:pict>
          <v:line id="_x0000_s2766" style="position:absolute;z-index:252588032" from="0,10pt" to="512pt,10pt" strokecolor="black" strokeweight="1pt">
            <v:stroke linestyle="single"/>
          </v:line>
        </w:pict>
      </w:r>
      <w:r>
        <w:rPr>
          <w:rFonts w:ascii="arial" w:eastAsia="arial" w:hAnsi="arial" w:cs="arial"/>
          <w:b/>
          <w:color w:val="767676"/>
          <w:sz w:val="16"/>
        </w:rPr>
        <w:t>End of Document</w:t>
      </w:r>
    </w:p>
    <w:p>
      <w:pPr>
        <w:pStyle w:val="Normal408"/>
        <w:sectPr>
          <w:headerReference w:type="even" r:id="rId2512"/>
          <w:headerReference w:type="default" r:id="rId2513"/>
          <w:footerReference w:type="even" r:id="rId2514"/>
          <w:footerReference w:type="default" r:id="rId2515"/>
          <w:headerReference w:type="first" r:id="rId2516"/>
          <w:footerReference w:type="first" r:id="rId2517"/>
          <w:pgSz w:w="12240" w:h="15840"/>
          <w:pgMar w:top="840" w:right="1000" w:bottom="840" w:left="1000" w:header="400" w:footer="400"/>
          <w:pgNumType w:fmt="decimal"/>
          <w:cols w:space="720"/>
          <w:titlePg w:val="0"/>
        </w:sectPr>
      </w:pPr>
    </w:p>
    <w:p>
      <w:pPr>
        <w:pStyle w:val="Normal408"/>
      </w:pPr>
    </w:p>
    <w:p>
      <w:pPr>
        <w:pStyle w:val="Normal408"/>
      </w:pPr>
      <w:r>
        <w:pict>
          <v:shape id="_x0000_i2767" type="#_x0000_t75" alt="LexisNexis®" style="width:147.75pt;height:30pt">
            <v:imagedata r:id="rId10" o:title=""/>
          </v:shape>
        </w:pict>
      </w:r>
      <w:r>
        <w:cr/>
      </w:r>
    </w:p>
    <w:p>
      <w:pPr>
        <w:pStyle w:val="Heading1407"/>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»Wir müssen damit rechnen, dass gezielt Gewalt gegen Juden verübt werden könnte«</w:t>
      </w:r>
    </w:p>
    <w:p>
      <w:pPr>
        <w:pStyle w:val="Normal408"/>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SPIEGEL Plus</w:t>
      </w:r>
    </w:p>
    <w:p>
      <w:pPr>
        <w:pStyle w:val="Normal408"/>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27. Oktober 2023</w:t>
      </w:r>
    </w:p>
    <w:p>
      <w:pPr>
        <w:pStyle w:val="Normal408"/>
        <w:keepNext w:val="0"/>
        <w:spacing w:after="0" w:line="240" w:lineRule="atLeast"/>
        <w:ind w:right="0"/>
        <w:jc w:val="both"/>
      </w:pPr>
      <w:bookmarkStart w:id="816" w:name="Bookmark_409"/>
      <w:bookmarkEnd w:id="816"/>
    </w:p>
    <w:p>
      <w:pPr>
        <w:pStyle w:val="Normal408"/>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Spiegel Verlag Rudolf Augstein GMBH &amp; CO KG Alle Rechte vorbehalten</w:t>
      </w:r>
    </w:p>
    <w:p>
      <w:pPr>
        <w:pStyle w:val="Normal408"/>
        <w:keepNext w:val="0"/>
        <w:spacing w:before="120" w:after="0" w:line="220" w:lineRule="atLeast"/>
        <w:ind w:left="0" w:right="0" w:firstLine="0"/>
        <w:jc w:val="left"/>
      </w:pPr>
      <w:r>
        <w:br/>
      </w:r>
      <w:r>
        <w:pict>
          <v:shape id="_x0000_i2768" type="#_x0000_t75" style="width:195pt;height:70.5pt">
            <v:imagedata r:id="rId18" o:title=""/>
          </v:shape>
        </w:pict>
      </w:r>
    </w:p>
    <w:p>
      <w:pPr>
        <w:pStyle w:val="Normal40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POLITIK/DEUTSCHLAND; Verfassungsschutzchef über Antisemitismus</w:t>
      </w:r>
    </w:p>
    <w:p>
      <w:pPr>
        <w:pStyle w:val="Normal40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1810 words</w:t>
      </w:r>
    </w:p>
    <w:p>
      <w:pPr>
        <w:pStyle w:val="Normal40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Sven Röbel</w:t>
      </w:r>
    </w:p>
    <w:p>
      <w:pPr>
        <w:pStyle w:val="Normal408"/>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Thomas Haldenwang, Präsident des Bundesamts für Verfassungsschutz, sorgt sich um die Sicherheit von Jüdinnen und Juden in Deutschland. Die aktuelle Welle des Antisemitismus erinnere an schlimmste Zeiten der deutschen Geschichte.</w:t>
      </w:r>
    </w:p>
    <w:p>
      <w:pPr>
        <w:pStyle w:val="Normal408"/>
        <w:keepNext/>
        <w:spacing w:before="240" w:after="0" w:line="340" w:lineRule="atLeast"/>
        <w:ind w:left="0" w:right="0" w:firstLine="0"/>
        <w:jc w:val="left"/>
      </w:pPr>
      <w:bookmarkStart w:id="817" w:name="Body_407"/>
      <w:bookmarkEnd w:id="817"/>
      <w:r>
        <w:rPr>
          <w:rFonts w:ascii="arial" w:eastAsia="arial" w:hAnsi="arial" w:cs="arial"/>
          <w:b/>
          <w:i w:val="0"/>
          <w:strike w:val="0"/>
          <w:noProof w:val="0"/>
          <w:color w:val="000000"/>
          <w:position w:val="0"/>
          <w:sz w:val="28"/>
          <w:u w:val="none"/>
          <w:vertAlign w:val="baseline"/>
        </w:rPr>
        <w:t>Body</w:t>
      </w:r>
    </w:p>
    <w:p>
      <w:pPr>
        <w:pStyle w:val="Normal408"/>
        <w:spacing w:line="60" w:lineRule="exact"/>
      </w:pPr>
      <w:r>
        <w:pict>
          <v:line id="_x0000_s2769" style="position:absolute;z-index:252589056" from="0,2pt" to="512pt,2pt" strokecolor="#009ddb" strokeweight="2pt">
            <v:stroke linestyle="single"/>
            <w10:wrap type="topAndBottom"/>
          </v:line>
        </w:pict>
      </w:r>
    </w:p>
    <w:p>
      <w:pPr>
        <w:pStyle w:val="Normal408"/>
      </w:pPr>
    </w:p>
    <w:p>
      <w:pPr>
        <w:pStyle w:val="Normal408"/>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 xml:space="preserve">SPIEGEL: </w:t>
      </w:r>
      <w:r>
        <w:rPr>
          <w:rFonts w:ascii="arial" w:eastAsia="arial" w:hAnsi="arial" w:cs="arial"/>
          <w:b w:val="0"/>
          <w:i w:val="0"/>
          <w:strike w:val="0"/>
          <w:noProof w:val="0"/>
          <w:color w:val="000000"/>
          <w:position w:val="0"/>
          <w:sz w:val="20"/>
          <w:u w:val="none"/>
          <w:vertAlign w:val="baseline"/>
        </w:rPr>
        <w:t>In Berlin haben propalästinensische Demonstranten den massenhaften Mord an Jüdinnen und Juden in Israel gefeiert. Unbekannte versuchten, eine Berliner Synagoge in Brand zu setzen. Auf ein jüdisches Krankenhaus flogen Steine. Was geschieht gerade in Deutschland?</w:t>
      </w:r>
    </w:p>
    <w:p>
      <w:pPr>
        <w:pStyle w:val="Normal408"/>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 xml:space="preserve">Haldenwang: </w:t>
      </w:r>
      <w:r>
        <w:rPr>
          <w:rFonts w:ascii="arial" w:eastAsia="arial" w:hAnsi="arial" w:cs="arial"/>
          <w:b w:val="0"/>
          <w:i w:val="0"/>
          <w:strike w:val="0"/>
          <w:noProof w:val="0"/>
          <w:color w:val="000000"/>
          <w:position w:val="0"/>
          <w:sz w:val="20"/>
          <w:u w:val="none"/>
          <w:vertAlign w:val="baseline"/>
        </w:rPr>
        <w:t>Die Zahl der antisemitischen Straf- und Gewalttaten ist seit Jahren sehr hoch. Aber das, was wir jetzt erleben, ist eine Zäsur. Lange stand insbesondere der rechtsextremistische Antisemitismus im Fokus des Verfassungsschutzes. Und das zu Recht, denken Sie nur an den Anschlag auf die Synagoge in Halle im Herbst 2019. Nun steigt wieder die Gefahr durch weitere Akteure, nicht zuletzt aufgrund des islamistischen Antisemitismus. Tiefer Israelhass begegnet uns auch bei palästinensischen Extremisten oder antiimperialistisch eingestellten Linksextremisten. Ich befürchte, dass uns diese neue Welle des Antisemitismus noch länger beschäftigen wird. Seit dem 7. Oktober gab es bereits rund 1800 Straftaten in Deutschland im Zusammenhang mit den Terroranschlägen gegen Israel, eine enorm hohe Zahl.</w:t>
      </w:r>
    </w:p>
    <w:p>
      <w:pPr>
        <w:pStyle w:val="Normal408"/>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SPIEGEL</w:t>
      </w:r>
      <w:r>
        <w:rPr>
          <w:rFonts w:ascii="arial" w:eastAsia="arial" w:hAnsi="arial" w:cs="arial"/>
          <w:b w:val="0"/>
          <w:i w:val="0"/>
          <w:strike w:val="0"/>
          <w:noProof w:val="0"/>
          <w:color w:val="000000"/>
          <w:position w:val="0"/>
          <w:sz w:val="20"/>
          <w:u w:val="none"/>
          <w:vertAlign w:val="baseline"/>
        </w:rPr>
        <w:t>: Müssen Jüdinnen und Juden Angst um ihre Sicherheit haben?</w:t>
      </w:r>
    </w:p>
    <w:p>
      <w:pPr>
        <w:pStyle w:val="Normal408"/>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Haldenwang:</w:t>
      </w:r>
      <w:r>
        <w:rPr>
          <w:rFonts w:ascii="arial" w:eastAsia="arial" w:hAnsi="arial" w:cs="arial"/>
          <w:b w:val="0"/>
          <w:i w:val="0"/>
          <w:strike w:val="0"/>
          <w:noProof w:val="0"/>
          <w:color w:val="000000"/>
          <w:position w:val="0"/>
          <w:sz w:val="20"/>
          <w:u w:val="none"/>
          <w:vertAlign w:val="baseline"/>
        </w:rPr>
        <w:t>Wir sprechen von einer deutlich erhöhten abstrakten Gefährdung. Das heißt, wir müssen damit rechnen, dass gezielt Gewalt gegen Jüdinnen und Juden verübt werden könnte. Die Aufgabe von Polizei und Verfassungsschutz ist es, intensiv zu ermitteln, ob Islamisten oder andere Extremisten mögliche Tatpläne aushecken, vor allem wenn sich der Krieg in Israel und im Gazastreifen weiter zuspitzen sollte.</w:t>
      </w:r>
    </w:p>
    <w:p>
      <w:pPr>
        <w:pStyle w:val="Normal408"/>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SPIEGEL</w:t>
      </w:r>
      <w:r>
        <w:rPr>
          <w:rFonts w:ascii="arial" w:eastAsia="arial" w:hAnsi="arial" w:cs="arial"/>
          <w:b w:val="0"/>
          <w:i w:val="0"/>
          <w:strike w:val="0"/>
          <w:noProof w:val="0"/>
          <w:color w:val="000000"/>
          <w:position w:val="0"/>
          <w:sz w:val="20"/>
          <w:u w:val="none"/>
          <w:vertAlign w:val="baseline"/>
        </w:rPr>
        <w:t>: Was befürchten Sie?</w:t>
      </w:r>
    </w:p>
    <w:p>
      <w:pPr>
        <w:pStyle w:val="Normal408"/>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Haldenwang:</w:t>
      </w:r>
      <w:r>
        <w:rPr>
          <w:rFonts w:ascii="arial" w:eastAsia="arial" w:hAnsi="arial" w:cs="arial"/>
          <w:b w:val="0"/>
          <w:i w:val="0"/>
          <w:strike w:val="0"/>
          <w:noProof w:val="0"/>
          <w:color w:val="000000"/>
          <w:position w:val="0"/>
          <w:sz w:val="20"/>
          <w:u w:val="none"/>
          <w:vertAlign w:val="baseline"/>
        </w:rPr>
        <w:t>Unsere große Sorge ist, dass es im weiteren Kriegsverlauf zu aufwühlenden Bildern im Gazastreifen kommt. Und dass dies dann zu einer weiteren Radikalisierung auch hier in Deutschland führt. Bislang sind zahlreiche propalästinensische Demonstrationen friedlich geblieben. Es gab aber auch Proteste, bei denen die Gräueltaten der Hamas verherrlicht wurden. Erschreckend ist, dass aus Freude über den Terror Süßigkeiten verteilt wurden. Manche Wohnhäuser von Jüdinnen und Juden wurden mit einem Davidstern regelrecht markiert. All das sind Alarmsignale, dass sich die Situation weiter zuspitzen könnte. Ein solcher Judenhass auf deutschen Straßen ist unerträglich. Das erinnert an die schlimmsten Zeiten der deutschen Geschichte.</w:t>
      </w:r>
    </w:p>
    <w:p>
      <w:pPr>
        <w:pStyle w:val="Normal408"/>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SPIEGEL:</w:t>
      </w:r>
      <w:r>
        <w:rPr>
          <w:rFonts w:ascii="arial" w:eastAsia="arial" w:hAnsi="arial" w:cs="arial"/>
          <w:b w:val="0"/>
          <w:i w:val="0"/>
          <w:strike w:val="0"/>
          <w:noProof w:val="0"/>
          <w:color w:val="000000"/>
          <w:position w:val="0"/>
          <w:sz w:val="20"/>
          <w:u w:val="none"/>
          <w:vertAlign w:val="baseline"/>
        </w:rPr>
        <w:t>Ein propalästinensischer Influencer, dessen Videos hunderttausendfach angesehen werden, rief im Internet dazu auf, »alle Läden kaputt zu machen«, weil Deutschland Israel unterstützt.</w:t>
      </w:r>
    </w:p>
    <w:p>
      <w:pPr>
        <w:pStyle w:val="Normal408"/>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Haldenwang:</w:t>
      </w:r>
      <w:r>
        <w:rPr>
          <w:rFonts w:ascii="arial" w:eastAsia="arial" w:hAnsi="arial" w:cs="arial"/>
          <w:b w:val="0"/>
          <w:i w:val="0"/>
          <w:strike w:val="0"/>
          <w:noProof w:val="0"/>
          <w:color w:val="000000"/>
          <w:position w:val="0"/>
          <w:sz w:val="20"/>
          <w:u w:val="none"/>
          <w:vertAlign w:val="baseline"/>
        </w:rPr>
        <w:t>Scharfmacher versuchen die Lage weiter anzuheizen, auch indem sie Fake News über TikTok, Telegram, X oder Instagram verbreiten. Teils werden gezielt Bilder verfälscht oder in einen falschen Zusammenhang gestellt, um Israel vermeintliche Kriegsgräuel in die Schuhe zu schieben. Manche jungen Menschen bewegen sich fast ausschließlich auf diesen Plattformen und erhalten nur noch sehr einseitige Informationen. So kommen Radikalisierungsschleifen in Gang, die nur schwer zu durchbrechen sind. Wir beobachten die sozialen Netzwerke intensiv und sind dort auch undercover unterwegs, mit sogenannten virtuellen Agenten. Falls zu Gewalt aufgerufen oder gar über Anschlagspläne diskutiert wird, wollen wir das mitbekommen.</w:t>
      </w:r>
    </w:p>
    <w:p>
      <w:pPr>
        <w:pStyle w:val="Normal408"/>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SPIEGEL:</w:t>
      </w:r>
      <w:r>
        <w:rPr>
          <w:rFonts w:ascii="arial" w:eastAsia="arial" w:hAnsi="arial" w:cs="arial"/>
          <w:b w:val="0"/>
          <w:i w:val="0"/>
          <w:strike w:val="0"/>
          <w:noProof w:val="0"/>
          <w:color w:val="000000"/>
          <w:position w:val="0"/>
          <w:sz w:val="20"/>
          <w:u w:val="none"/>
          <w:vertAlign w:val="baseline"/>
        </w:rPr>
        <w:t>Sind sich Plattformen wie X, früher Twitter, ihrer Verantwortung bewusst?</w:t>
      </w:r>
    </w:p>
    <w:p>
      <w:pPr>
        <w:pStyle w:val="Normal408"/>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Haldenwang:</w:t>
      </w:r>
      <w:r>
        <w:rPr>
          <w:rFonts w:ascii="arial" w:eastAsia="arial" w:hAnsi="arial" w:cs="arial"/>
          <w:b w:val="0"/>
          <w:i w:val="0"/>
          <w:strike w:val="0"/>
          <w:noProof w:val="0"/>
          <w:color w:val="000000"/>
          <w:position w:val="0"/>
          <w:sz w:val="20"/>
          <w:u w:val="none"/>
          <w:vertAlign w:val="baseline"/>
        </w:rPr>
        <w:t>Ich habe den Eindruck, dass hier noch Luft nach oben ist.</w:t>
      </w:r>
    </w:p>
    <w:p>
      <w:pPr>
        <w:pStyle w:val="Normal408"/>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SPIEGEL:</w:t>
      </w:r>
      <w:r>
        <w:rPr>
          <w:rFonts w:ascii="arial" w:eastAsia="arial" w:hAnsi="arial" w:cs="arial"/>
          <w:b w:val="0"/>
          <w:i w:val="0"/>
          <w:strike w:val="0"/>
          <w:noProof w:val="0"/>
          <w:color w:val="000000"/>
          <w:position w:val="0"/>
          <w:sz w:val="20"/>
          <w:u w:val="none"/>
          <w:vertAlign w:val="baseline"/>
        </w:rPr>
        <w:t>Haben Politik und Behörden den Antisemitismus unter Migranten und radikalen Muslimen unterschätzt?</w:t>
      </w:r>
    </w:p>
    <w:p>
      <w:pPr>
        <w:pStyle w:val="Normal408"/>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 xml:space="preserve">Haldenwang: </w:t>
      </w:r>
      <w:r>
        <w:rPr>
          <w:rFonts w:ascii="arial" w:eastAsia="arial" w:hAnsi="arial" w:cs="arial"/>
          <w:b w:val="0"/>
          <w:i w:val="0"/>
          <w:strike w:val="0"/>
          <w:noProof w:val="0"/>
          <w:color w:val="000000"/>
          <w:position w:val="0"/>
          <w:sz w:val="20"/>
          <w:u w:val="none"/>
          <w:vertAlign w:val="baseline"/>
        </w:rPr>
        <w:t>Nein. Der Verfassungsschutz erstellt seit Jahren regelmäßig Lagebilder zum Antisemitismus. Darin wird beleuchtet, dass Antisemitismus ein Problem in mehreren Extremismusbereichen ist. Dort finden sich auch umfangreiche Angaben zum Antisemitismus unter Anhängern von islamistischen Organisationen wie der Hamas in Deutschland, zu deren hartem Kern wir etwa 450 Personen zählen. Oder der Hisbollah mit rund 1250 Anhängern in Deutschland.</w:t>
      </w:r>
    </w:p>
    <w:p>
      <w:pPr>
        <w:pStyle w:val="Normal40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den vergangenen Jahren sind viele Menschen aus Ländern gekommen, in denen Kindern in der Schule eingetrichtert wird, dass Israel und die Juden der Feind seien.«</w:t>
      </w:r>
    </w:p>
    <w:p>
      <w:pPr>
        <w:pStyle w:val="Normal408"/>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 xml:space="preserve">SPIEGEL: </w:t>
      </w:r>
      <w:r>
        <w:rPr>
          <w:rFonts w:ascii="arial" w:eastAsia="arial" w:hAnsi="arial" w:cs="arial"/>
          <w:b w:val="0"/>
          <w:i w:val="0"/>
          <w:strike w:val="0"/>
          <w:noProof w:val="0"/>
          <w:color w:val="000000"/>
          <w:position w:val="0"/>
          <w:sz w:val="20"/>
          <w:u w:val="none"/>
          <w:vertAlign w:val="baseline"/>
        </w:rPr>
        <w:t xml:space="preserve">Terrorideologien wie die des »Islamischen Staates« schienen zuletzt an Bedeutung verloren zu haben. Jetzt tötete in Brüssel ein mutmaßlicher IS-Anhänger zwei schwedische Fußballfans. Anfang der Woche wurde in Duisburg ein Dschihadist festgenommen, der womöglich einen Anschlag auf eine proisraelische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plante. Wächst die Terrorgefahr in Deutschland?</w:t>
      </w:r>
    </w:p>
    <w:p>
      <w:pPr>
        <w:pStyle w:val="Normal408"/>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 xml:space="preserve">Haldenwang: </w:t>
      </w:r>
      <w:r>
        <w:rPr>
          <w:rFonts w:ascii="arial" w:eastAsia="arial" w:hAnsi="arial" w:cs="arial"/>
          <w:b w:val="0"/>
          <w:i w:val="0"/>
          <w:strike w:val="0"/>
          <w:noProof w:val="0"/>
          <w:color w:val="000000"/>
          <w:position w:val="0"/>
          <w:sz w:val="20"/>
          <w:u w:val="none"/>
          <w:vertAlign w:val="baseline"/>
        </w:rPr>
        <w:t>Die Gefahr war nie gebannt. Seit Monaten warne ich vor einer steigenden Bedrohung durch islamistischen Terrorismus. Insbesondere ein IS-Ableger in Zentralasien, der sich »Islamischer Staat Provinz Khorasan« nennt, gewinnt an Stärke. Erklärtes Ziel ist es auch, große Anschläge in Westeuropa zu begehen. Aber auch radikalisierte Einzeltäter könnten durch Trigger-Ereignisse motiviert werden. Dass der Brüssel-Attentäter gezielt schwedische Fußballfans angegriffen hat, dürfte vor dem Hintergrund der öffentlichen Koranverbrennungen in Skandinavien kein Zufall gewesen sein.</w:t>
      </w:r>
    </w:p>
    <w:p>
      <w:pPr>
        <w:pStyle w:val="Normal408"/>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SPIEGEL:</w:t>
      </w:r>
      <w:r>
        <w:rPr>
          <w:rFonts w:ascii="arial" w:eastAsia="arial" w:hAnsi="arial" w:cs="arial"/>
          <w:b w:val="0"/>
          <w:i w:val="0"/>
          <w:strike w:val="0"/>
          <w:noProof w:val="0"/>
          <w:color w:val="000000"/>
          <w:position w:val="0"/>
          <w:sz w:val="20"/>
          <w:u w:val="none"/>
          <w:vertAlign w:val="baseline"/>
        </w:rPr>
        <w:t>Was unternehmen die Behörden konkret, um Jüdinnen und Juden in Deutschland zu schützen?</w:t>
      </w:r>
    </w:p>
    <w:p>
      <w:pPr>
        <w:pStyle w:val="Normal408"/>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 xml:space="preserve">Haldenwang: </w:t>
      </w:r>
      <w:r>
        <w:rPr>
          <w:rFonts w:ascii="arial" w:eastAsia="arial" w:hAnsi="arial" w:cs="arial"/>
          <w:b w:val="0"/>
          <w:i w:val="0"/>
          <w:strike w:val="0"/>
          <w:noProof w:val="0"/>
          <w:color w:val="000000"/>
          <w:position w:val="0"/>
          <w:sz w:val="20"/>
          <w:u w:val="none"/>
          <w:vertAlign w:val="baseline"/>
        </w:rPr>
        <w:t>Die Polizei von Bund und Ländern steht in sehr engem Austausch mit den jüdischen Gemeinden und Verbänden. Die Behörden stimmen mit den Betroffenen ab, was zu ihrem Schutz noch getan werden kann, und unternehmen alles dafür, dass Jüdinnen und Juden in Deutschland sicher sind, trotz der sehr angespannten Lage.</w:t>
      </w:r>
    </w:p>
    <w:p>
      <w:pPr>
        <w:pStyle w:val="Normal408"/>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SPIEGEL</w:t>
      </w:r>
      <w:r>
        <w:rPr>
          <w:rFonts w:ascii="arial" w:eastAsia="arial" w:hAnsi="arial" w:cs="arial"/>
          <w:b w:val="0"/>
          <w:i w:val="0"/>
          <w:strike w:val="0"/>
          <w:noProof w:val="0"/>
          <w:color w:val="000000"/>
          <w:position w:val="0"/>
          <w:sz w:val="20"/>
          <w:u w:val="none"/>
          <w:vertAlign w:val="baseline"/>
        </w:rPr>
        <w:t>: In Berlin können Schulen nun das Tragen von Palästinensertüchern verbieten. Eine gute Idee, um Konflikte einzudämmen?</w:t>
      </w:r>
    </w:p>
    <w:p>
      <w:pPr>
        <w:pStyle w:val="Normal408"/>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Haldenwang:</w:t>
      </w:r>
      <w:r>
        <w:rPr>
          <w:rFonts w:ascii="arial" w:eastAsia="arial" w:hAnsi="arial" w:cs="arial"/>
          <w:b w:val="0"/>
          <w:i w:val="0"/>
          <w:strike w:val="0"/>
          <w:noProof w:val="0"/>
          <w:color w:val="000000"/>
          <w:position w:val="0"/>
          <w:sz w:val="20"/>
          <w:u w:val="none"/>
          <w:vertAlign w:val="baseline"/>
        </w:rPr>
        <w:t xml:space="preserve">Sich zu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zu bekennen, heißt nicht per se, antisemitisch zu sein. Auch auf die Straße zu gehen und friedlich gegen die Politik der israelischen Regierung zu demonstrieren, ist selbstverständlich erlaubt. Die ganz überwiegende Mehrheit der Menschen mit palästinensischen Wurzeln führt ein unbescholtenes Leben in Deutschland. Alle unter Generalverdacht zu stellen, kann Radikalisierungsprozesse befeuern.</w:t>
      </w:r>
    </w:p>
    <w:p>
      <w:pPr>
        <w:pStyle w:val="Normal408"/>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SPIEGEL:</w:t>
      </w:r>
      <w:r>
        <w:rPr>
          <w:rFonts w:ascii="arial" w:eastAsia="arial" w:hAnsi="arial" w:cs="arial"/>
          <w:b w:val="0"/>
          <w:i w:val="0"/>
          <w:strike w:val="0"/>
          <w:noProof w:val="0"/>
          <w:color w:val="000000"/>
          <w:position w:val="0"/>
          <w:sz w:val="20"/>
          <w:u w:val="none"/>
          <w:vertAlign w:val="baseline"/>
        </w:rPr>
        <w:t>Wie kann man der Radikalisierung Jugendlicher entgegenwirken?</w:t>
      </w:r>
    </w:p>
    <w:p>
      <w:pPr>
        <w:pStyle w:val="Normal408"/>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Haldenwang</w:t>
      </w:r>
      <w:r>
        <w:rPr>
          <w:rFonts w:ascii="arial" w:eastAsia="arial" w:hAnsi="arial" w:cs="arial"/>
          <w:b w:val="0"/>
          <w:i w:val="0"/>
          <w:strike w:val="0"/>
          <w:noProof w:val="0"/>
          <w:color w:val="000000"/>
          <w:position w:val="0"/>
          <w:sz w:val="20"/>
          <w:u w:val="none"/>
          <w:vertAlign w:val="baseline"/>
        </w:rPr>
        <w:t>: Prävention und Deradikalisierung gehören nicht zu den Kernaufgaben des Bundesamts. Aber natürlich ist es richtig, so früh wie möglich anzusetzen, in der Schule oder, bei Zuwanderern, durch Integrationsmaßnahmen. In den vergangenen Jahren sind viele Menschen aus Ländern gekommen, in denen Kindern in der Schule eingetrichtert wird, dass Israel und die Juden der Feind seien. Eine solche Sozialisation verschwindet nicht von heute auf morgen. Es ist auch richtig, bei Einbürgerungen ein klares Bekenntnis zu unserer Verfassung zu verlangen. Antisemitismus ist mit dem Grundgesetz nicht vereinbar.</w:t>
      </w:r>
    </w:p>
    <w:p>
      <w:pPr>
        <w:pStyle w:val="Normal408"/>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SPIEGEL:</w:t>
      </w:r>
      <w:r>
        <w:rPr>
          <w:rFonts w:ascii="arial" w:eastAsia="arial" w:hAnsi="arial" w:cs="arial"/>
          <w:b w:val="0"/>
          <w:i w:val="0"/>
          <w:strike w:val="0"/>
          <w:noProof w:val="0"/>
          <w:color w:val="000000"/>
          <w:position w:val="0"/>
          <w:sz w:val="20"/>
          <w:u w:val="none"/>
          <w:vertAlign w:val="baseline"/>
        </w:rPr>
        <w:t>Sie haben in den vergangenen Jahren den Rechtsextremismus als größte Gefahr für die Demokratie in Deutschland bezeichnet. Sehen Sie das immer noch so?</w:t>
      </w:r>
    </w:p>
    <w:p>
      <w:pPr>
        <w:pStyle w:val="Normal408"/>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Haldenwang:</w:t>
      </w:r>
      <w:r>
        <w:rPr>
          <w:rFonts w:ascii="arial" w:eastAsia="arial" w:hAnsi="arial" w:cs="arial"/>
          <w:b w:val="0"/>
          <w:i w:val="0"/>
          <w:strike w:val="0"/>
          <w:noProof w:val="0"/>
          <w:color w:val="000000"/>
          <w:position w:val="0"/>
          <w:sz w:val="20"/>
          <w:u w:val="none"/>
          <w:vertAlign w:val="baseline"/>
        </w:rPr>
        <w:t>Ja, dabei bleibt es. Es gab im vergangenen Jahr 2641 antisemitische Straftaten in Deutschland. Der Löwenanteil davon, 2185 Delikte, war dem Rechtsextremismus zuzuordnen.</w:t>
      </w:r>
    </w:p>
    <w:p>
      <w:pPr>
        <w:pStyle w:val="Normal408"/>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 xml:space="preserve">SPIEGEL: </w:t>
      </w:r>
      <w:r>
        <w:rPr>
          <w:rFonts w:ascii="arial" w:eastAsia="arial" w:hAnsi="arial" w:cs="arial"/>
          <w:b w:val="0"/>
          <w:i w:val="0"/>
          <w:strike w:val="0"/>
          <w:noProof w:val="0"/>
          <w:color w:val="000000"/>
          <w:position w:val="0"/>
          <w:sz w:val="20"/>
          <w:u w:val="none"/>
          <w:vertAlign w:val="baseline"/>
        </w:rPr>
        <w:t>Diese Zahlen sind nicht unumstritten. Kritiker führen an, dass antisemitische Straftaten mit unklarem Hintergrund im Zweifel als rechtsextrem gewertet würden. Das verzerre die Statistik.</w:t>
      </w:r>
    </w:p>
    <w:p>
      <w:pPr>
        <w:pStyle w:val="Normal408"/>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 xml:space="preserve">Haldenwang: </w:t>
      </w:r>
      <w:r>
        <w:rPr>
          <w:rFonts w:ascii="arial" w:eastAsia="arial" w:hAnsi="arial" w:cs="arial"/>
          <w:b w:val="0"/>
          <w:i w:val="0"/>
          <w:strike w:val="0"/>
          <w:noProof w:val="0"/>
          <w:color w:val="000000"/>
          <w:position w:val="0"/>
          <w:sz w:val="20"/>
          <w:u w:val="none"/>
          <w:vertAlign w:val="baseline"/>
        </w:rPr>
        <w:t>Die Statistik kann noch verbessert werden, daran arbeitet die Polizei derzeit auch. Aber selbst, wenn man Korrekturen vornimmt: Die große Masse dieser Straftaten hat einen rechtsextremistischen Hintergrund. Daran gibt es keinen Zweifel.</w:t>
      </w:r>
    </w:p>
    <w:p>
      <w:pPr>
        <w:pStyle w:val="Normal408"/>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SPIEGEL:</w:t>
      </w:r>
      <w:r>
        <w:rPr>
          <w:rFonts w:ascii="arial" w:eastAsia="arial" w:hAnsi="arial" w:cs="arial"/>
          <w:b w:val="0"/>
          <w:i w:val="0"/>
          <w:strike w:val="0"/>
          <w:noProof w:val="0"/>
          <w:color w:val="000000"/>
          <w:position w:val="0"/>
          <w:sz w:val="20"/>
          <w:u w:val="none"/>
          <w:vertAlign w:val="baseline"/>
        </w:rPr>
        <w:t>Wie reagiert die rechte Szene Deutschlands auf den Krieg in Nahost?</w:t>
      </w:r>
    </w:p>
    <w:p>
      <w:pPr>
        <w:pStyle w:val="Normal408"/>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Haldenwang:</w:t>
      </w:r>
      <w:r>
        <w:rPr>
          <w:rFonts w:ascii="arial" w:eastAsia="arial" w:hAnsi="arial" w:cs="arial"/>
          <w:b w:val="0"/>
          <w:i w:val="0"/>
          <w:strike w:val="0"/>
          <w:noProof w:val="0"/>
          <w:color w:val="000000"/>
          <w:position w:val="0"/>
          <w:sz w:val="20"/>
          <w:u w:val="none"/>
          <w:vertAlign w:val="baseline"/>
        </w:rPr>
        <w:t>Klassische rechtsextremistische Parteien wie »Der III. Weg« und einzelne Akteure der Neonaziszene zeigen eindeutig Sympathien für den vermeintlichen Befreiungskampf der Palästinenser. Sie rechtfertigen den Terror der Hamas mit einer angeblichen Unterdrückung des palästinensischen Volkes. Die in Teilen rechtsextremistische AfD, die wir als Verdachtsfall beobachten, positioniert sich dagegen proisraelisch. AfD-Funktionäre fordern, all jene Menschen nach Hause zu schicken, die in den vergangenen Jahren den Antisemitismus aus ihrer Heimat importiert hätten. Sie nutzen die aktuelle Situation für ihre Forderung nach massenhafter Abschiebung von Migranten.</w:t>
      </w:r>
    </w:p>
    <w:p>
      <w:pPr>
        <w:pStyle w:val="Normal408"/>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SPIEGEL:</w:t>
      </w:r>
      <w:r>
        <w:rPr>
          <w:rFonts w:ascii="arial" w:eastAsia="arial" w:hAnsi="arial" w:cs="arial"/>
          <w:b w:val="0"/>
          <w:i w:val="0"/>
          <w:strike w:val="0"/>
          <w:noProof w:val="0"/>
          <w:color w:val="000000"/>
          <w:position w:val="0"/>
          <w:sz w:val="20"/>
          <w:u w:val="none"/>
          <w:vertAlign w:val="baseline"/>
        </w:rPr>
        <w:t>Kaufen Sie der AfD den Kampf gegen Antisemitismus ab?</w:t>
      </w:r>
    </w:p>
    <w:p>
      <w:pPr>
        <w:pStyle w:val="Normal408"/>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Haldenwang:</w:t>
      </w:r>
      <w:r>
        <w:rPr>
          <w:rFonts w:ascii="arial" w:eastAsia="arial" w:hAnsi="arial" w:cs="arial"/>
          <w:b w:val="0"/>
          <w:i w:val="0"/>
          <w:strike w:val="0"/>
          <w:noProof w:val="0"/>
          <w:color w:val="000000"/>
          <w:position w:val="0"/>
          <w:sz w:val="20"/>
          <w:u w:val="none"/>
          <w:vertAlign w:val="baseline"/>
        </w:rPr>
        <w:t>Nein. Dazu gibt es viel zu viele Äußerungen von AfD-Politikern, die verdeckten Antisemitismus enthalten. Da geht es etwa um den US-Milliardär George Soros, der angeblich im Hintergrund die Strippen zieht, oder um den vermeintlichen Einfluss »globalistischer Eliten« auf die Geschicke in Deutschland und Europa. Forscher sind sich einig, dass solche Ausdrücke antisemitische Chiffren sind.</w:t>
      </w:r>
    </w:p>
    <w:p>
      <w:pPr>
        <w:pStyle w:val="Normal408"/>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SPIEGEL:</w:t>
      </w:r>
      <w:r>
        <w:rPr>
          <w:rFonts w:ascii="arial" w:eastAsia="arial" w:hAnsi="arial" w:cs="arial"/>
          <w:b w:val="0"/>
          <w:i w:val="0"/>
          <w:strike w:val="0"/>
          <w:noProof w:val="0"/>
          <w:color w:val="000000"/>
          <w:position w:val="0"/>
          <w:sz w:val="20"/>
          <w:u w:val="none"/>
          <w:vertAlign w:val="baseline"/>
        </w:rPr>
        <w:t>Antisemitismus nimmt zu, mehr als jeder Zehnte in Deutschland meint laut einer aktuellen Studie, der Einfluss der Juden sei zu groß. Wie erklären Sie sich diese Entwicklung?</w:t>
      </w:r>
    </w:p>
    <w:p>
      <w:pPr>
        <w:pStyle w:val="Normal408"/>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 xml:space="preserve">Haldenwang: </w:t>
      </w:r>
      <w:r>
        <w:rPr>
          <w:rFonts w:ascii="arial" w:eastAsia="arial" w:hAnsi="arial" w:cs="arial"/>
          <w:b w:val="0"/>
          <w:i w:val="0"/>
          <w:strike w:val="0"/>
          <w:noProof w:val="0"/>
          <w:color w:val="000000"/>
          <w:position w:val="0"/>
          <w:sz w:val="20"/>
          <w:u w:val="none"/>
          <w:vertAlign w:val="baseline"/>
        </w:rPr>
        <w:t>Extremistische Tendenzen sickern immer stärker in die Mitte der Gesellschaft ein. Während der Coronapandemie haben wir festgestellt, dass auch bürgerliche Schichten hierfür anfällig sind. Auch Coronaleugner und sogenannte Delegitimierer des Staates haben antisemitische Narrative in viele Familien hineingetragen und salonfähig gemacht.</w:t>
      </w:r>
    </w:p>
    <w:p>
      <w:pPr>
        <w:pStyle w:val="Normal40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ist einschneidend für einen Staat und wird das Geschehen in Israel für sehr lange Zeit prägen.«</w:t>
      </w:r>
    </w:p>
    <w:p>
      <w:pPr>
        <w:pStyle w:val="Normal408"/>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SPIEGEL</w:t>
      </w:r>
      <w:r>
        <w:rPr>
          <w:rFonts w:ascii="arial" w:eastAsia="arial" w:hAnsi="arial" w:cs="arial"/>
          <w:b w:val="0"/>
          <w:i w:val="0"/>
          <w:strike w:val="0"/>
          <w:noProof w:val="0"/>
          <w:color w:val="000000"/>
          <w:position w:val="0"/>
          <w:sz w:val="20"/>
          <w:u w:val="none"/>
          <w:vertAlign w:val="baseline"/>
        </w:rPr>
        <w:t>: In der Pandemie erhielten Verschwörungserzählungen Auftrieb. Die Anhänger der QAnon-Bewegung schwadronieren davon, dass die »Eliten« Kinder gefangen hielten, um ihnen ein Lebenselixier abzuzapfen   eine Variante der uralten antijüdischen Ritualmordlegende. Warum glauben Menschen so einen Irrsinn?</w:t>
      </w:r>
    </w:p>
    <w:p>
      <w:pPr>
        <w:pStyle w:val="Normal408"/>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 xml:space="preserve">Haldenwang: </w:t>
      </w:r>
      <w:r>
        <w:rPr>
          <w:rFonts w:ascii="arial" w:eastAsia="arial" w:hAnsi="arial" w:cs="arial"/>
          <w:b w:val="0"/>
          <w:i w:val="0"/>
          <w:strike w:val="0"/>
          <w:noProof w:val="0"/>
          <w:color w:val="000000"/>
          <w:position w:val="0"/>
          <w:sz w:val="20"/>
          <w:u w:val="none"/>
          <w:vertAlign w:val="baseline"/>
        </w:rPr>
        <w:t>Auch hier spielt das Internet eine entscheidende Rolle. Viele informieren sich nicht mehr aus klassischen Medien, sondern verlassen sich auf Inhalte, die ihnen über Chatgruppen oder von Algorithmen zugespielt werden. Es entstehen Informationsblasen, in denen Menschen nur noch auf Gleichgesinnte treffen. Der Ton wird enthemmter   und die Bereitschaft wächst, selbst abstruseste Mythen als wahr zu akzeptieren.</w:t>
      </w:r>
    </w:p>
    <w:p>
      <w:pPr>
        <w:pStyle w:val="Normal408"/>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SPIEGEL:</w:t>
      </w:r>
      <w:r>
        <w:rPr>
          <w:rFonts w:ascii="arial" w:eastAsia="arial" w:hAnsi="arial" w:cs="arial"/>
          <w:b w:val="0"/>
          <w:i w:val="0"/>
          <w:strike w:val="0"/>
          <w:noProof w:val="0"/>
          <w:color w:val="000000"/>
          <w:position w:val="0"/>
          <w:sz w:val="20"/>
          <w:u w:val="none"/>
          <w:vertAlign w:val="baseline"/>
        </w:rPr>
        <w:t>Sie haben als junger Mann selbst eine Zeitlang in einem Kibbuz in Israel gelebt. Was ging in Ihnen vor, als Sie jetzt von dem Hamas-Massaker erfuhren?</w:t>
      </w:r>
    </w:p>
    <w:p>
      <w:pPr>
        <w:pStyle w:val="Normal408"/>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Haldenwang:</w:t>
      </w:r>
      <w:r>
        <w:rPr>
          <w:rFonts w:ascii="arial" w:eastAsia="arial" w:hAnsi="arial" w:cs="arial"/>
          <w:b w:val="0"/>
          <w:i w:val="0"/>
          <w:strike w:val="0"/>
          <w:noProof w:val="0"/>
          <w:color w:val="000000"/>
          <w:position w:val="0"/>
          <w:sz w:val="20"/>
          <w:u w:val="none"/>
          <w:vertAlign w:val="baseline"/>
        </w:rPr>
        <w:t>Das war ein schockierendes Erlebnis. Zwei Wochen vor den Terroranschlägen war ich noch selbst in Israel zu Besuch und bin auch ins Westjordanland gereist. Überall traf ich auf zugewandte, freundliche Menschen. Die fürchterlichen Ereignisse vom 7. Oktober haben alles verändert. Fast jede Familie in Israel ist in irgendeiner Weise betroffen.</w:t>
      </w:r>
    </w:p>
    <w:p>
      <w:pPr>
        <w:pStyle w:val="Normal408"/>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SPIEGEL:</w:t>
      </w:r>
      <w:r>
        <w:rPr>
          <w:rFonts w:ascii="arial" w:eastAsia="arial" w:hAnsi="arial" w:cs="arial"/>
          <w:b w:val="0"/>
          <w:i w:val="0"/>
          <w:strike w:val="0"/>
          <w:noProof w:val="0"/>
          <w:color w:val="000000"/>
          <w:position w:val="0"/>
          <w:sz w:val="20"/>
          <w:u w:val="none"/>
          <w:vertAlign w:val="baseline"/>
        </w:rPr>
        <w:t>War der Terrorangriff der Hamas Israels 11. September?</w:t>
      </w:r>
    </w:p>
    <w:p>
      <w:pPr>
        <w:pStyle w:val="Normal408"/>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Haldenwang:</w:t>
      </w:r>
      <w:r>
        <w:rPr>
          <w:rFonts w:ascii="arial" w:eastAsia="arial" w:hAnsi="arial" w:cs="arial"/>
          <w:b w:val="0"/>
          <w:i w:val="0"/>
          <w:strike w:val="0"/>
          <w:noProof w:val="0"/>
          <w:color w:val="000000"/>
          <w:position w:val="0"/>
          <w:sz w:val="20"/>
          <w:u w:val="none"/>
          <w:vertAlign w:val="baseline"/>
        </w:rPr>
        <w:t>Damals in den USA wie heute in Israel wurde den Menschen bewusst: Wir sind verwundbar. Trotz sehr starker Sicherheitsbehörden kann etwas Schreckliches passieren. Das ist einschneidend für einen Staat und wird das Geschehen in Israel für sehr lange Zeit prägen.</w:t>
      </w:r>
    </w:p>
    <w:p>
      <w:pPr>
        <w:pStyle w:val="Normal408"/>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27, 2023</w:t>
      </w:r>
    </w:p>
    <w:p>
      <w:pPr>
        <w:pStyle w:val="Normal408"/>
      </w:pPr>
    </w:p>
    <w:p>
      <w:pPr>
        <w:pStyle w:val="Normal408"/>
        <w:ind w:left="200"/>
        <w:sectPr>
          <w:type w:val="continuous"/>
          <w:pgMar w:top="840" w:right="1000" w:bottom="840" w:left="1000" w:header="400" w:footer="400"/>
          <w:pgNumType w:fmt="decimal"/>
          <w:cols w:space="720"/>
        </w:sectPr>
      </w:pPr>
      <w:r>
        <w:br/>
      </w:r>
      <w:r>
        <w:pict>
          <v:line id="_x0000_s2770" style="position:absolute;z-index:252590080" from="0,10pt" to="512pt,10pt" strokecolor="black" strokeweight="1pt">
            <v:stroke linestyle="single"/>
          </v:line>
        </w:pict>
      </w:r>
      <w:r>
        <w:rPr>
          <w:rFonts w:ascii="arial" w:eastAsia="arial" w:hAnsi="arial" w:cs="arial"/>
          <w:b/>
          <w:color w:val="767676"/>
          <w:sz w:val="16"/>
        </w:rPr>
        <w:t>End of Document</w:t>
      </w:r>
    </w:p>
    <w:p>
      <w:pPr>
        <w:pStyle w:val="Normal409"/>
        <w:sectPr>
          <w:headerReference w:type="even" r:id="rId2518"/>
          <w:headerReference w:type="default" r:id="rId2519"/>
          <w:footerReference w:type="even" r:id="rId2520"/>
          <w:footerReference w:type="default" r:id="rId2521"/>
          <w:headerReference w:type="first" r:id="rId2522"/>
          <w:footerReference w:type="first" r:id="rId2523"/>
          <w:pgSz w:w="12240" w:h="15840"/>
          <w:pgMar w:top="840" w:right="1000" w:bottom="840" w:left="1000" w:header="400" w:footer="400"/>
          <w:pgNumType w:fmt="decimal"/>
          <w:cols w:space="720"/>
          <w:titlePg w:val="0"/>
        </w:sectPr>
      </w:pPr>
    </w:p>
    <w:p>
      <w:pPr>
        <w:pStyle w:val="Normal409"/>
      </w:pPr>
    </w:p>
    <w:p>
      <w:pPr>
        <w:pStyle w:val="Normal409"/>
      </w:pPr>
      <w:r>
        <w:pict>
          <v:shape id="_x0000_i2771" type="#_x0000_t75" alt="LexisNexis®" style="width:147.75pt;height:30pt">
            <v:imagedata r:id="rId10" o:title=""/>
          </v:shape>
        </w:pict>
      </w:r>
      <w:r>
        <w:cr/>
      </w:r>
    </w:p>
    <w:p>
      <w:pPr>
        <w:pStyle w:val="Heading1408"/>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Deutschlands Schande</w:t>
      </w:r>
    </w:p>
    <w:p>
      <w:pPr>
        <w:pStyle w:val="Normal409"/>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SPIEGEL Plus</w:t>
      </w:r>
    </w:p>
    <w:p>
      <w:pPr>
        <w:pStyle w:val="Normal409"/>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27. Oktober 2023</w:t>
      </w:r>
    </w:p>
    <w:p>
      <w:pPr>
        <w:pStyle w:val="Normal409"/>
        <w:keepNext w:val="0"/>
        <w:spacing w:after="0" w:line="240" w:lineRule="atLeast"/>
        <w:ind w:right="0"/>
        <w:jc w:val="both"/>
      </w:pPr>
      <w:bookmarkStart w:id="818" w:name="Bookmark_410"/>
      <w:bookmarkEnd w:id="818"/>
    </w:p>
    <w:p>
      <w:pPr>
        <w:pStyle w:val="Normal409"/>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Spiegel Verlag Rudolf Augstein GMBH &amp; CO KG Alle Rechte vorbehalten</w:t>
      </w:r>
    </w:p>
    <w:p>
      <w:pPr>
        <w:pStyle w:val="Normal409"/>
        <w:keepNext w:val="0"/>
        <w:spacing w:before="120" w:after="0" w:line="220" w:lineRule="atLeast"/>
        <w:ind w:left="0" w:right="0" w:firstLine="0"/>
        <w:jc w:val="left"/>
      </w:pPr>
      <w:r>
        <w:br/>
      </w:r>
      <w:r>
        <w:pict>
          <v:shape id="_x0000_i2772" type="#_x0000_t75" style="width:195pt;height:70.5pt">
            <v:imagedata r:id="rId18" o:title=""/>
          </v:shape>
        </w:pict>
      </w:r>
    </w:p>
    <w:p>
      <w:pPr>
        <w:pStyle w:val="Normal40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POLITIK/DEUTSCHLAND; Neue Welle des Antisemitismus</w:t>
      </w:r>
    </w:p>
    <w:p>
      <w:pPr>
        <w:pStyle w:val="Normal40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2271 words</w:t>
      </w:r>
    </w:p>
    <w:p>
      <w:pPr>
        <w:pStyle w:val="Normal40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Jörg Diehl</w:t>
      </w:r>
    </w:p>
    <w:p>
      <w:pPr>
        <w:pStyle w:val="Normal409"/>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Der Terror der Hamas und Israels Gegenangriffe haben eine neue Welle des Antisemitismus ausgelöst. Jüdinnen und Juden leben in Angst und fragen sich, ob sie Deutschland verlassen sollen. Und die Politik? Wirkt hilflos.</w:t>
      </w:r>
    </w:p>
    <w:p>
      <w:pPr>
        <w:pStyle w:val="Normal409"/>
        <w:keepNext/>
        <w:spacing w:before="240" w:after="0" w:line="340" w:lineRule="atLeast"/>
        <w:ind w:left="0" w:right="0" w:firstLine="0"/>
        <w:jc w:val="left"/>
      </w:pPr>
      <w:bookmarkStart w:id="819" w:name="Body_408"/>
      <w:bookmarkEnd w:id="819"/>
      <w:r>
        <w:rPr>
          <w:rFonts w:ascii="arial" w:eastAsia="arial" w:hAnsi="arial" w:cs="arial"/>
          <w:b/>
          <w:i w:val="0"/>
          <w:strike w:val="0"/>
          <w:noProof w:val="0"/>
          <w:color w:val="000000"/>
          <w:position w:val="0"/>
          <w:sz w:val="28"/>
          <w:u w:val="none"/>
          <w:vertAlign w:val="baseline"/>
        </w:rPr>
        <w:t>Body</w:t>
      </w:r>
    </w:p>
    <w:p>
      <w:pPr>
        <w:pStyle w:val="Normal409"/>
        <w:spacing w:line="60" w:lineRule="exact"/>
      </w:pPr>
      <w:r>
        <w:pict>
          <v:line id="_x0000_s2773" style="position:absolute;z-index:252591104" from="0,2pt" to="512pt,2pt" strokecolor="#009ddb" strokeweight="2pt">
            <v:stroke linestyle="single"/>
            <w10:wrap type="topAndBottom"/>
          </v:line>
        </w:pict>
      </w:r>
    </w:p>
    <w:p>
      <w:pPr>
        <w:pStyle w:val="Normal409"/>
      </w:pPr>
    </w:p>
    <w:p>
      <w:pPr>
        <w:pStyle w:val="Normal40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Ivar Buterfas-Frankenthal ist einer der letzten Holocaustüberlebenden, ein Zeitzeuge von 90 Jahren, mit wilder Mähne und wachen Augen. Er sitzt in seinem Wohnzimmer in Bendestorf, einer Gemeinde in Niedersachsen, und redet über die antisemitischen Vorfälle der letzten Tage. Er sagt: »Wir Juden sind wieder mal ein Leckerbissen für all die Idioten, die auf unseren Straßen rumlaufen.«</w:t>
      </w:r>
    </w:p>
    <w:p>
      <w:pPr>
        <w:pStyle w:val="Normal40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Haus, in dem er mit seiner Frau Dagmar lebt, ist eine Festung: Die Fensterscheiben sind aus Panzerglas, auf dem Grundstück sind mehr als 20 Überwachungskameras installiert, ihre Bilder erscheinen auf einem Monitor, der neben dem Kamin steht. Wenn es dunkel wird, leuchten Scheinwerfer das Gelände aus. Zwei Dutzend Morddrohungen habe er im Laufe der Jahre schon erhalten, sagt Buterfas-Frankenthal. Ein Anrufer habe ihn als »Judensau« beschimpft und erzählt, er habe eine Kiste für ihn gezimmert und darin probeweise schon ein 85 Kilogramm schweres Schwein vergast.</w:t>
      </w:r>
    </w:p>
    <w:p>
      <w:pPr>
        <w:pStyle w:val="Normal40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Ivar Buterfas-Frankenthal hat es sich zur Lebensaufgabe gemacht, von seinem Überleben im Nationalsozialismus zu erzählen. Seit 30 Jahren hält er Vorträge an Schulen und Universitäten, in Theatern und Rathäusern tritt er als Mahner gegen Fremdenhass und Antisemitismus auf. Er erhielt für sein Engagement das Bundesverdienstkreuz erster Klasse, den Weltfriedenspreis und die Europäische Menschenrechtsmedaille. In seinem Keller hängen Fotos von Helmut Kohl, Willy Brandt, Václav Havel, Michail Gorbatschow. Er hat sie alle getroffen.</w:t>
      </w:r>
    </w:p>
    <w:p>
      <w:pPr>
        <w:pStyle w:val="Normal40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Genau 1563-mal hat er seine Geschichte schon öffentlich vorgetragen, vergangene Woche war er in Hessen. Doch etwas war neu: Zum ersten Mal stand er dabei unter Polizeischutz, wie er erzählt. Als er in einem Kinosaal in Marburg zu Gymnasiasten sprach, waren zwei Beamte in schwarzer Montur anwesend. In Gießen standen zwei Streifenwagen auf dem Campus, während er im Hörsaal von den Nazigräueln berichtete.</w:t>
      </w:r>
    </w:p>
    <w:p>
      <w:pPr>
        <w:pStyle w:val="Normal40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Dass ihn nun Polizisten schützen müssen, wenn er gegen das Vergessen anredet, findet Ivar Buterfas-Frankenthal »einen grässlichen Gedanken«.</w:t>
      </w:r>
    </w:p>
    <w:p>
      <w:pPr>
        <w:pStyle w:val="Normal40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Ob er sich Sorgen um seine Kinder und Enkelkinder mache? »Wenn sie auswandern wollen, sollen sie mir Bescheid geben«, sagt er. »Das Geld mache ich locker.«</w:t>
      </w:r>
    </w:p>
    <w:p>
      <w:pPr>
        <w:pStyle w:val="Normal40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Eine Zäsur</w:t>
      </w:r>
    </w:p>
    <w:p>
      <w:pPr>
        <w:pStyle w:val="Normal40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Seit am 7. Oktober Terroristen der HamasIsraelüberfallen und mehr als 1400 Jüdinnen und Juden ermordet haben, darunter Greise und Kinder, wird auch Deutschland von einer neuen Welle des Antisemitismus erfasst.</w:t>
      </w:r>
    </w:p>
    <w:p>
      <w:pPr>
        <w:pStyle w:val="Normal40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Berlin-Neukölln verteilten palästinensische Terrorsympathisanten am Tag des Überfalls freudig Baklava-Gebäck, eine Imbissbude im hessischen Bad Hersfeld senkte nach der schrecklichen Attacke zwei Tage lang die Preise um die Hälfte. In Berlin-Mitte landeten Molotowcocktails vor der Synagoge der Kahal-Adass-Jisroel-Gemeinde. In Duisburg nahm die Polizei einen Islamisten fest, womöglich wollte er mit einem Lastwagen in eine proisraelische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rasen. In München drohte ein Iraker am Rande einer Solidaritätskundgebung: »Scheiß Juden, wir werden euch alle umbringen.«</w:t>
      </w:r>
    </w:p>
    <w:p>
      <w:pPr>
        <w:pStyle w:val="Normal40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Schon während früherer Zuspitzungen des Nahostkonflikts schwappten Hass und Gewalt nach Deutschland, 2014 war das so, 2017 und 2021. Doch so massiv, so zahlreich wie jetzt waren die israelfeindlichen und antisemitischen Ausbrüche wohl noch nie. Rund 1800 politisch motivierte Straftaten hat die Polizei gezählt, seit die Hamas Israel angriff. »Das, was wir jetzt erleben, ist eine Zäsur«, sagt Verfassungsschutzchef Thomas Haldenwang.</w:t>
      </w:r>
    </w:p>
    <w:p>
      <w:pPr>
        <w:pStyle w:val="Normal40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deutsche Politik ist schockiert   und reagiert so, wie es die Geschichte dieses Staats gebietet: Jetzt müsse sich zeigen, was »unser  Nie wieder  bedeutet«, sagte Kanzler Olaf Scholzbeim Besuch einer neuen Synagoge in Dessau, auf dem Kopf trug er eine Kippa. Es sei »unerträglich, dass Jüdinnen und Juden heute wieder Angst haben, ausgerechnet in diesem Land«, sagte Bundespräsident Frank-Walter Steinmeier bei einer Kundgebung vor dem Brandenburger Tor.</w:t>
      </w:r>
    </w:p>
    <w:p>
      <w:pPr>
        <w:pStyle w:val="Normal40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Aber welche Taten folgen aus den Worten?</w:t>
      </w:r>
    </w:p>
    <w:p>
      <w:pPr>
        <w:pStyle w:val="Normal40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Druck auf Hamas-Anhänger und andere Israelfeinde in Deutschland soll nun erhöht werden. Innenministerin Nancy Faeser bereitet Verbote vor, Islamisten sollen ausgewiesen werden. »Wer den Terror der Hamas verherrlicht und wer Jüdinnen und Juden bedroht, wird mit der ganzen Härte des Rechtsstaats verfolgt«, sagte die SPD-Politikerin. Der Schutz jüdischer und israelischer Einrichtungen wurde verstärkt.</w:t>
      </w:r>
    </w:p>
    <w:p>
      <w:pPr>
        <w:pStyle w:val="Normal40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Ton ist entschieden, und doch wirkt die Politik in ihrer Reaktion insgesamt hilflos. Wenn Israel einen Angriff wie den der Hamas nicht verhindern kann: Wie könnte Deutschland da eine Sicherheitsgarantie abgeben, Terror gegen Jüdinnen und Juden ausschließen?</w:t>
      </w:r>
    </w:p>
    <w:p>
      <w:pPr>
        <w:pStyle w:val="Normal40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Schutz jüdischen Lebens sei nicht nur Staatsaufgabe, sondern auch »Bürgerpflicht« aller, mahnte der Bundespräsident. Aber was, wenn immer weniger Bürgerinnen und Bürger ihrer Pflicht nachkommen? Wenn der Appell verhallt?</w:t>
      </w:r>
    </w:p>
    <w:p>
      <w:pPr>
        <w:pStyle w:val="Normal40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Bittere Erkenntnis</w:t>
      </w:r>
    </w:p>
    <w:p>
      <w:pPr>
        <w:pStyle w:val="Normal40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Es ist nicht nur der offene Hass auf den Straßen, der Jüdinnen und Juden Angst macht. Es ist die bittere Erkenntnis, in wie vielen Köpfen sich der Antisemitismus festgesetzt hat: Bei in Deutschland Geborenen und bei Einwanderern, bei stumpfen Neonazis und bei Kulturleuten, die sich für intellektuell halten.</w:t>
      </w:r>
    </w:p>
    <w:p>
      <w:pPr>
        <w:pStyle w:val="Normal40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Hamburg-Harburg brüllt ein Jugendlicher mit Migrationshintergrund in Fernsehkameras: »Ich bin für Adolf Hitler, vergast die Juden!« In Dortmund-Dorstfeld hängen Neonazis ein Banner mit der Aufschrift »Israel ist unser Unglück« vom Balkon. In Berlin skandieren junge, offenbar Linke auf Englisch die Parole: »Befreit Palästinavon deutscher Schuld.«</w:t>
      </w:r>
    </w:p>
    <w:p>
      <w:pPr>
        <w:pStyle w:val="Normal40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Es hat sich etwas verschoben im Land der Täter, die Solidarität mit Israel und den Juden ist fadenscheinig geworden. Nicht an der Spitze des Staats, das nicht, aber offensichtlich bei vielen Menschen. Die Judenfeindlichkeit hat breite Schichten der Gesellschaft erfasst.</w:t>
      </w:r>
    </w:p>
    <w:p>
      <w:pPr>
        <w:pStyle w:val="Normal40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Schon vor dem neuen Krieg im Nahen Osten war der Antisemitismus in Deutschland wieder spürbar angestiegen. Die Autoren der sogenannten »Mitte-Studie«, einer Art Fieberthermometer für demokratie- und menschenfeindliche Einstellungen, stellten 2023 erstmals seit Langem wieder eine drastische Zunahme offen judenfeindlicher Positionen fest: 11,8 Prozent der Befragten stimmten der Aussage zu, dass »der Einfluss der Juden auch heute noch zu groß« sei.</w:t>
      </w:r>
    </w:p>
    <w:p>
      <w:pPr>
        <w:pStyle w:val="Normal40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Es war ein deutliches Warnsignal.</w:t>
      </w:r>
    </w:p>
    <w:p>
      <w:pPr>
        <w:pStyle w:val="Normal40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Brandbeschleuniger für Antisemitismus</w:t>
      </w:r>
    </w:p>
    <w:p>
      <w:pPr>
        <w:pStyle w:val="Normal40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»Was lange als unaussprechlich galt, ist wieder sagbar geworden«, sagt der Bielefelder Konfliktforscher Andreas Zick, der die Studie koordiniert. Das hänge auch mit dem Erstarken der AfD und anderer völkischer Ideologen zusammen. Und mit der Coronapandemie, in der sich antisemitische Verschwörungserzählungen so rasant ausbreiteten wie das Virus: Märchen von mächtigen Hintermännern wie George Soros oder den Rothschilds, die mit dem Impfstoff die Menschen kontrollieren wollten. Demonstranten trugen gelbe Sterne mit der Aufschrift »ungeimpft«. Einen »Brandbeschleuniger für Antisemitismus« nannte der Beauftragte der Bundesregierung für jüdisches Leben, Felix Klein, die Zeit der Pandemie.</w:t>
      </w:r>
    </w:p>
    <w:p>
      <w:pPr>
        <w:pStyle w:val="Normal40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diesen Tagen tritt nun vor allem der Israel- und Judenhass unter jungen Migranten und radikalen Muslimen offen zutage. Die Polizei hat seit dem 7. Oktober bis Mitte dieser Woche bereits 1254 politisch motivierte Straftaten gezählt, die sie dem Bereich »ausländische Ideologie« zuordnet, dazu 172 aus dem Bereich »religiöse Ideologie«.</w:t>
      </w:r>
    </w:p>
    <w:p>
      <w:pPr>
        <w:pStyle w:val="Normal40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Es blitzt aber auch eine neue Variante des Antisemitismus von links auf, der im Gewand der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-Solidarität daherkommt. Er hat eine neue Qualität, er geht über die Israelfeindschaft hinaus, die antiimperialistische Linke seit Jahrzehnten hegen. Meron Mendel nennt ihn den »woken Antisemitismus«.</w:t>
      </w:r>
    </w:p>
    <w:p>
      <w:pPr>
        <w:pStyle w:val="Normal40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Mendel, Direktor der Bildungsstätte Anne Frank, Historiker, Pädagoge und Vater von drei Kindern, ist derzeit auf Lesereise unterwegs: Hohenems, Freiburg, Schorndorf, Heidenheim. Sein Buch heißt »Über Israel reden«. Seit dem 7. Oktober hat es eine ganz neue, andere Dringlichkeit.</w:t>
      </w:r>
    </w:p>
    <w:p>
      <w:pPr>
        <w:pStyle w:val="Normal40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Mendel, 47, aufgewachsen in einem Kibbuz, ist nun nicht mehr nur der akademische Beobachter und Erklärer. Nachts im Bett verfolgten ihn die Bilder massakrierter Menschen, berichtet er am Telefon.</w:t>
      </w:r>
    </w:p>
    <w:p>
      <w:pPr>
        <w:pStyle w:val="Normal40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Vor wenigen Tagen war er mit seinem Buch in »einem linken, migrantischen Verein« in Bayern, im Publikum saßen auch Palästinenser. Er wunderte sich: »Ihre Gedanken waren ausschließlich bei den Opfern der israelischen Gegenschläge in Gaza.« Er hingegen beschäftige sich noch ständig mit »dem zivilisatorischen Abgrund«, der sich bei den Angriffen der Hamas aufgetan habe.</w:t>
      </w:r>
    </w:p>
    <w:p>
      <w:pPr>
        <w:pStyle w:val="Normal40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Er fragt: »Wie können Männer, die Väter sind, Kinder foltern und ermorden?«</w:t>
      </w:r>
    </w:p>
    <w:p>
      <w:pPr>
        <w:pStyle w:val="Normal40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Mendel hat über viele Jahre die Regierung Israels kritisiert, er setzte sich gegen die Besatzung und für einen unabhängigen Palästinenserstaat ein. Nun erschrickt er über die »völlige Empathielosigkeit« von Menschen, die nur auf das palästinensische Anliegen blickten. »Das Leben von Juden blenden sie komplett aus.«</w:t>
      </w:r>
    </w:p>
    <w:p>
      <w:pPr>
        <w:pStyle w:val="Normal40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Auch Teilen der Kulturszene falle es erstaunlich schwer, die Hamas klar zu verurteilen, »als ob sie linke Freiheitskämpfer wären und nicht eine fundamentalistische Terrororganisation«.</w:t>
      </w:r>
    </w:p>
    <w:p>
      <w:pPr>
        <w:pStyle w:val="Normal40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Dürre Worte des Bedauerns</w:t>
      </w:r>
    </w:p>
    <w:p>
      <w:pPr>
        <w:pStyle w:val="Normal40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Schon mit der Documenta 2022 war etwas ins Rutschen geraten, mit den antisemitischen Kunstwerken, die es in die Kasseler Ausstellung geschafft hatten. Auf einem prangte ein Soldat mit Schweinsgesicht und einem Halstuch mit Davidstern.</w:t>
      </w:r>
    </w:p>
    <w:p>
      <w:pPr>
        <w:pStyle w:val="Normal40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Jetzt, sagt Mendel, müsse man sich nur die lange Liste internationaler Künstler und Intellektueller anschauen, die einen offenen Brief im Magazin »Artforum« unterzeichnet haben. Unter ihnen sind berühmte Künstlerinnen wie Nan Goldin, die Gender-Studies-Vordenkerin Judith Butler oder der Modemacher Martin Margiela.</w:t>
      </w:r>
    </w:p>
    <w:p>
      <w:pPr>
        <w:pStyle w:val="Normal40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dem Brief fordern sie die Befreiung Palästinas und sehen sich als Zeugen eines »Genozids«. Die Verbrechen der Hamas würden »nicht mal im Kleingedruckten« verurteilt, klagt Mendel. Erst nach Tagen wurde die Liste durch ein paar dürre Worte des Bedauerns über die israelischen Toten ergänzt. Bitter stellt Mendel fest, dass er derzeit mit Konservativen mehr Gemeinsamkeiten finde als mit Linken. Dabei hat er sich immer als Linken gesehen.</w:t>
      </w:r>
    </w:p>
    <w:p>
      <w:pPr>
        <w:pStyle w:val="Normal40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Im Weltbild vor allem junger Aktivistinnen und Aktivisten ist eine übersteigerte Form des Antirassismus zur zentralen Kategorie ihres Denkens geworden. Gespeist aus postkolonialen Diskursen und der Black-Lives-Matter-Bewegung in den USA teilen sie die Welt in Weiß und Schwarz, in privilegiert und benachteiligt, in Täter und Opfer. Die Israelis sind in ihren Augen privilegiert, die Palästinenser benachteiligt. Mit solchen Denkschablonen lassen sich offenbar selbst bestialische Massaker ausblenden.</w:t>
      </w:r>
    </w:p>
    <w:p>
      <w:pPr>
        <w:pStyle w:val="Normal40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Und so kommt es zu verstörenden Szenen wie der in der vergangenen Woche vor dem Auswärtigen Amt. Dort ließ sich eine Gruppe von Aktivistinnen und Aktivisten in Hipster-Klamotten auf der Straße nieder und skandierte: »Free Palestine from German Guilt«.</w:t>
      </w:r>
    </w:p>
    <w:p>
      <w:pPr>
        <w:pStyle w:val="Normal40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Wörter wie »Schuldkult« kannte man bisher nur aus dem stramm rechten Milieu. Wegen der NS-Verbrechen, so tönt man dort seit Jahrzehnten, buckelten die deutschen Eliten vor Israel und der Welt. Nun sehnen sich offenbar auch manche Linke nach einem Schlussstrich unter der Vergangenheitsbewältigung.</w:t>
      </w:r>
    </w:p>
    <w:p>
      <w:pPr>
        <w:pStyle w:val="Normal40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Anruf bei der Psychologin Marina Chernivsky. Sie leitet OFEK, eine Beratungsstelle für Betroffene von Antisemitismus, die in fünf Bundesländern Büros hat. Seit dem 7. Oktober hat sich die Zahl der Anfragen verdreizehnfacht. »Wir arbeiten seit drei Wochen in einem Ausnahmezustand«, sagt Chernivsky, die im ukrainischen Lwiw geboren wurde und in Israel aufwuchs, 2001 kam sie nach Berlin.</w:t>
      </w:r>
    </w:p>
    <w:p>
      <w:pPr>
        <w:pStyle w:val="Normal40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Jüdinnen und Juden, die sich bei der Beratungsstelle melden, berichten von verbalen Übergriffen, von Bedrohungen und Attacken. Auf der Straße, im Netz, an Unis und Schulen. Von der Sorge, ob ihre Kinder noch sicher sind. Und von den Traumata, die der Terror in Israel bei ihnen ausgelöst hat.</w:t>
      </w:r>
    </w:p>
    <w:p>
      <w:pPr>
        <w:pStyle w:val="Normal40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Chernivsky vermisst die Anteilnahme, aus der Breite der Bevölkerung. Überrascht ist sie nicht. »Die Empathie für Jüdinnen und Juden«, sagt die Psychologin, »war schon immer brüchig.«</w:t>
      </w:r>
    </w:p>
    <w:p>
      <w:pPr>
        <w:pStyle w:val="Normal40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Ivar Buterfas-Frankenthal, der Holocaustüberlebende aus Niedersachsen, sitzt zu Hause in Bendestorf und fragt sich, was »der Herrgott eigentlich noch vorhat mit seinem auserwählten Volk«. Die Juden würden seit 2000 Jahren für alles Übel der Welt verantwortlich gemacht.</w:t>
      </w:r>
    </w:p>
    <w:p>
      <w:pPr>
        <w:pStyle w:val="Normal40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Was es für die Jüdinnen und Juden in Deutschland bedeuten würde, wenn die israelische Armee eine Bodenoffensive gegen die Hamas begänne, vermag er nicht zu sagen. »Vielleicht möchte ich diesen Gedanken auch lieber nicht zu Ende denken.«</w:t>
      </w:r>
    </w:p>
    <w:p>
      <w:pPr>
        <w:pStyle w:val="Normal40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Mindestens so große Sorgen macht ihm die steigende Zustimmung für die AfD. Deren Ehrenvorsitzender Alexander Gauland hat den Nationalsozialismus als »Vogelschiss« in der deutschen Geschichte bezeichnet. Björn Höcke, der rechtsextreme Chef der Thüringer AfD, nannte das Holocaustmahnmal in Berlin ein »Denkmal der Schande«. Wer AfD wähle, so sieht es Buterfas-Frankenthal, habe »eine Kiste Leergut im Kopf«. Er hoffe, dass die Deutschen irgendwann aufwachten und begriffen.</w:t>
      </w:r>
    </w:p>
    <w:p>
      <w:pPr>
        <w:pStyle w:val="Normal40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den nächsten Wochen will er in Bremen und Kiel auftreten, in Stade und Braunschweig. Er wird auch vor angehenden Polizisten sprechen, um sie für Antisemitismus zu sensibilisieren.</w:t>
      </w:r>
    </w:p>
    <w:p>
      <w:pPr>
        <w:pStyle w:val="Normal40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Seit einigen Wochen gibt es seine Kindheitserinnerungen als digitales Lernmaterial für Schülerinnen und Schüler ab Klasse fünf. Der Titel lautet: »Wie fühlt sich antijüdische Diskriminierung an?« Sein Programm war wohl selten so wichtig wie jetzt.</w:t>
      </w:r>
    </w:p>
    <w:p>
      <w:pPr>
        <w:pStyle w:val="Normal40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Doch das viele Reisen fällt ihm mit seinen 90 Jahren immer schwerer. Am 27. Januar spricht Buterfas-Frankenthal im Hamburger Michel, am Internationalen Tag des Gedenkens an die Opfer des Nationalsozialismus.</w:t>
      </w:r>
    </w:p>
    <w:p>
      <w:pPr>
        <w:pStyle w:val="Normal40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Es soll sein letzter öffentlicher Auftritt sein. Vermutlich unter Polizeischutz.</w:t>
      </w:r>
    </w:p>
    <w:p>
      <w:pPr>
        <w:pStyle w:val="Normal409"/>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27, 2023</w:t>
      </w:r>
    </w:p>
    <w:p>
      <w:pPr>
        <w:pStyle w:val="Normal409"/>
      </w:pPr>
    </w:p>
    <w:p>
      <w:pPr>
        <w:pStyle w:val="Normal409"/>
        <w:ind w:left="200"/>
        <w:sectPr>
          <w:type w:val="continuous"/>
          <w:pgMar w:top="840" w:right="1000" w:bottom="840" w:left="1000" w:header="400" w:footer="400"/>
          <w:pgNumType w:fmt="decimal"/>
          <w:cols w:space="720"/>
        </w:sectPr>
      </w:pPr>
      <w:r>
        <w:br/>
      </w:r>
      <w:r>
        <w:pict>
          <v:line id="_x0000_s2774" style="position:absolute;z-index:252592128" from="0,10pt" to="512pt,10pt" strokecolor="black" strokeweight="1pt">
            <v:stroke linestyle="single"/>
          </v:line>
        </w:pict>
      </w:r>
      <w:r>
        <w:rPr>
          <w:rFonts w:ascii="arial" w:eastAsia="arial" w:hAnsi="arial" w:cs="arial"/>
          <w:b/>
          <w:color w:val="767676"/>
          <w:sz w:val="16"/>
        </w:rPr>
        <w:t>End of Document</w:t>
      </w:r>
    </w:p>
    <w:p>
      <w:pPr>
        <w:pStyle w:val="Normal410"/>
        <w:sectPr>
          <w:headerReference w:type="even" r:id="rId2524"/>
          <w:headerReference w:type="default" r:id="rId2525"/>
          <w:footerReference w:type="even" r:id="rId2526"/>
          <w:footerReference w:type="default" r:id="rId2527"/>
          <w:headerReference w:type="first" r:id="rId2528"/>
          <w:footerReference w:type="first" r:id="rId2529"/>
          <w:pgSz w:w="12240" w:h="15840"/>
          <w:pgMar w:top="840" w:right="1000" w:bottom="840" w:left="1000" w:header="400" w:footer="400"/>
          <w:pgNumType w:fmt="decimal"/>
          <w:cols w:space="720"/>
          <w:titlePg w:val="0"/>
        </w:sectPr>
      </w:pPr>
    </w:p>
    <w:p>
      <w:pPr>
        <w:pStyle w:val="Normal410"/>
      </w:pPr>
    </w:p>
    <w:p>
      <w:pPr>
        <w:pStyle w:val="Normal410"/>
      </w:pPr>
      <w:r>
        <w:pict>
          <v:shape id="_x0000_i2775" type="#_x0000_t75" alt="LexisNexis®" style="width:147.75pt;height:30pt">
            <v:imagedata r:id="rId10" o:title=""/>
          </v:shape>
        </w:pict>
      </w:r>
      <w:r>
        <w:cr/>
      </w:r>
    </w:p>
    <w:p>
      <w:pPr>
        <w:pStyle w:val="Heading1409"/>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 xml:space="preserve">POLIZEI VERBIETET ZWEI </w:t>
      </w: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-DEMOS</w:t>
      </w:r>
    </w:p>
    <w:p>
      <w:pPr>
        <w:pStyle w:val="Normal410"/>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BILD Hamburg</w:t>
      </w:r>
    </w:p>
    <w:p>
      <w:pPr>
        <w:pStyle w:val="Normal410"/>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Freitag 27. Oktober 2023 </w:t>
      </w:r>
    </w:p>
    <w:p>
      <w:pPr>
        <w:pStyle w:val="Normal410"/>
        <w:keepNext w:val="0"/>
        <w:spacing w:after="0" w:line="240" w:lineRule="atLeast"/>
        <w:ind w:right="0"/>
        <w:jc w:val="both"/>
      </w:pPr>
      <w:bookmarkStart w:id="820" w:name="Bookmark_411"/>
      <w:bookmarkEnd w:id="820"/>
    </w:p>
    <w:p>
      <w:pPr>
        <w:pStyle w:val="Normal410"/>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Axel Springer SE Alle Rechte Vorbehalten</w:t>
      </w:r>
    </w:p>
    <w:p>
      <w:pPr>
        <w:pStyle w:val="Normal410"/>
        <w:keepNext w:val="0"/>
        <w:spacing w:before="120" w:after="0" w:line="220" w:lineRule="atLeast"/>
        <w:ind w:left="0" w:right="0" w:firstLine="0"/>
        <w:jc w:val="left"/>
      </w:pPr>
      <w:r>
        <w:br/>
      </w:r>
      <w:r>
        <w:pict>
          <v:shape id="_x0000_i2776" type="#_x0000_t75" style="width:134.98pt;height:134.98pt">
            <v:imagedata r:id="rId224" o:title=""/>
          </v:shape>
        </w:pict>
      </w:r>
    </w:p>
    <w:p>
      <w:pPr>
        <w:pStyle w:val="Normal41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BILD HAMBURG; S. 13; Ausg. 251</w:t>
      </w:r>
    </w:p>
    <w:p>
      <w:pPr>
        <w:pStyle w:val="Normal41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93 words</w:t>
      </w:r>
    </w:p>
    <w:p>
      <w:pPr>
        <w:pStyle w:val="Normal410"/>
        <w:keepNext/>
        <w:spacing w:before="240" w:after="0" w:line="340" w:lineRule="atLeast"/>
        <w:ind w:left="0" w:right="0" w:firstLine="0"/>
        <w:jc w:val="left"/>
      </w:pPr>
      <w:bookmarkStart w:id="821" w:name="Body_409"/>
      <w:bookmarkEnd w:id="821"/>
      <w:r>
        <w:rPr>
          <w:rFonts w:ascii="arial" w:eastAsia="arial" w:hAnsi="arial" w:cs="arial"/>
          <w:b/>
          <w:i w:val="0"/>
          <w:strike w:val="0"/>
          <w:noProof w:val="0"/>
          <w:color w:val="000000"/>
          <w:position w:val="0"/>
          <w:sz w:val="28"/>
          <w:u w:val="none"/>
          <w:vertAlign w:val="baseline"/>
        </w:rPr>
        <w:t>Body</w:t>
      </w:r>
    </w:p>
    <w:p>
      <w:pPr>
        <w:pStyle w:val="Normal410"/>
        <w:spacing w:line="60" w:lineRule="exact"/>
      </w:pPr>
      <w:r>
        <w:pict>
          <v:line id="_x0000_s2777" style="position:absolute;z-index:252593152" from="0,2pt" to="512pt,2pt" strokecolor="#009ddb" strokeweight="2pt">
            <v:stroke linestyle="single"/>
            <w10:wrap type="topAndBottom"/>
          </v:line>
        </w:pict>
      </w:r>
    </w:p>
    <w:p>
      <w:pPr>
        <w:pStyle w:val="Normal410"/>
      </w:pPr>
    </w:p>
    <w:p>
      <w:pPr>
        <w:pStyle w:val="Normal41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City - Die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am Mittwoch bleibt in Hamburg ein absoluter Einzelfall. Die Behörde hat bereits zwei weitere Kundgebungen verboten, weil sie davon ausgeht, dass dort Israel-Hass und Hetze verbreitet werden soll. Für gestern war eine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eines türkischen Arbeitervereins auf dem Gänsemarkt angekündigt. Dort sollte gegen dasDemo-Verbot protestiert werden.</w:t>
      </w:r>
    </w:p>
    <w:p>
      <w:pPr>
        <w:pStyle w:val="Normal41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Am Sonnabend wollte die Palästinensische Gemeinde mit bis zu 2000 Teilnehmern vom Steindamm zum Gänsemarkt ziehen. Tenor: gegen Krieg, Gewalt und Aggression in Gaza.</w:t>
      </w:r>
    </w:p>
    <w:p>
      <w:pPr>
        <w:pStyle w:val="Normal41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ar </w:t>
      </w:r>
    </w:p>
    <w:p>
      <w:pPr>
        <w:pStyle w:val="Normal41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Original Gesamtseiten-PDF</w:t>
      </w:r>
    </w:p>
    <w:p>
      <w:pPr>
        <w:pStyle w:val="Normal410"/>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27, 2023</w:t>
      </w:r>
    </w:p>
    <w:p>
      <w:pPr>
        <w:pStyle w:val="Normal410"/>
      </w:pPr>
    </w:p>
    <w:p>
      <w:pPr>
        <w:pStyle w:val="Normal410"/>
        <w:ind w:left="200"/>
        <w:sectPr>
          <w:type w:val="continuous"/>
          <w:pgMar w:top="840" w:right="1000" w:bottom="840" w:left="1000" w:header="400" w:footer="400"/>
          <w:pgNumType w:fmt="decimal"/>
          <w:cols w:space="720"/>
        </w:sectPr>
      </w:pPr>
      <w:r>
        <w:br/>
      </w:r>
      <w:r>
        <w:pict>
          <v:line id="_x0000_s2778" style="position:absolute;z-index:252594176" from="0,10pt" to="512pt,10pt" strokecolor="black" strokeweight="1pt">
            <v:stroke linestyle="single"/>
          </v:line>
        </w:pict>
      </w:r>
      <w:r>
        <w:rPr>
          <w:rFonts w:ascii="arial" w:eastAsia="arial" w:hAnsi="arial" w:cs="arial"/>
          <w:b/>
          <w:color w:val="767676"/>
          <w:sz w:val="16"/>
        </w:rPr>
        <w:t>End of Document</w:t>
      </w:r>
    </w:p>
    <w:p>
      <w:pPr>
        <w:pStyle w:val="Normal411"/>
        <w:sectPr>
          <w:headerReference w:type="even" r:id="rId2530"/>
          <w:headerReference w:type="default" r:id="rId2531"/>
          <w:footerReference w:type="even" r:id="rId2532"/>
          <w:footerReference w:type="default" r:id="rId2533"/>
          <w:headerReference w:type="first" r:id="rId2534"/>
          <w:footerReference w:type="first" r:id="rId2535"/>
          <w:pgSz w:w="12240" w:h="15840"/>
          <w:pgMar w:top="840" w:right="1000" w:bottom="840" w:left="1000" w:header="400" w:footer="400"/>
          <w:pgNumType w:fmt="decimal"/>
          <w:cols w:space="720"/>
          <w:titlePg w:val="0"/>
        </w:sectPr>
      </w:pPr>
    </w:p>
    <w:p>
      <w:pPr>
        <w:pStyle w:val="Normal411"/>
      </w:pPr>
    </w:p>
    <w:p>
      <w:pPr>
        <w:pStyle w:val="Normal411"/>
      </w:pPr>
      <w:r>
        <w:pict>
          <v:shape id="_x0000_i2779" type="#_x0000_t75" alt="LexisNexis®" style="width:147.75pt;height:30pt">
            <v:imagedata r:id="rId10" o:title=""/>
          </v:shape>
        </w:pict>
      </w:r>
      <w:r>
        <w:cr/>
      </w:r>
    </w:p>
    <w:p>
      <w:pPr>
        <w:pStyle w:val="Heading1410"/>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 xml:space="preserve">Stadt verbietet </w:t>
      </w: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w:t>
      </w:r>
      <w:r>
        <w:rPr>
          <w:rFonts w:ascii="arial" w:eastAsia="arial" w:hAnsi="arial" w:cs="arial"/>
          <w:b/>
          <w:i w:val="0"/>
          <w:strike w:val="0"/>
          <w:noProof w:val="0"/>
          <w:color w:val="000000"/>
          <w:position w:val="0"/>
          <w:sz w:val="28"/>
          <w:u w:val="none"/>
          <w:vertAlign w:val="baseline"/>
        </w:rPr>
        <w:t>Demo</w:t>
      </w:r>
    </w:p>
    <w:p>
      <w:pPr>
        <w:pStyle w:val="Normal411"/>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Nordwest-Zeitung</w:t>
      </w:r>
    </w:p>
    <w:p>
      <w:pPr>
        <w:pStyle w:val="Normal411"/>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27. Oktober 2023</w:t>
      </w:r>
    </w:p>
    <w:p>
      <w:pPr>
        <w:pStyle w:val="Normal411"/>
        <w:keepNext w:val="0"/>
        <w:spacing w:after="0" w:line="240" w:lineRule="atLeast"/>
        <w:ind w:right="0"/>
        <w:jc w:val="both"/>
      </w:pPr>
      <w:bookmarkStart w:id="822" w:name="Bookmark_412"/>
      <w:bookmarkEnd w:id="822"/>
    </w:p>
    <w:p>
      <w:pPr>
        <w:pStyle w:val="Normal411"/>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Nordwest-Zeitung Verlagsgesellschaft mbH &amp; Co. KG Alle Rechte vorbehalten</w:t>
      </w:r>
    </w:p>
    <w:p>
      <w:pPr>
        <w:pStyle w:val="Normal411"/>
        <w:keepNext w:val="0"/>
        <w:spacing w:before="120" w:after="0" w:line="220" w:lineRule="atLeast"/>
        <w:ind w:left="0" w:right="0" w:firstLine="0"/>
        <w:jc w:val="left"/>
      </w:pPr>
      <w:r>
        <w:br/>
      </w:r>
      <w:r>
        <w:pict>
          <v:shape id="_x0000_i2780" type="#_x0000_t75" style="width:148.48pt;height:148.48pt">
            <v:imagedata r:id="rId308" o:title=""/>
          </v:shape>
        </w:pict>
      </w:r>
    </w:p>
    <w:p>
      <w:pPr>
        <w:pStyle w:val="Normal41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TITELSEI; S. 1</w:t>
      </w:r>
    </w:p>
    <w:p>
      <w:pPr>
        <w:pStyle w:val="Normal41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111 words</w:t>
      </w:r>
    </w:p>
    <w:p>
      <w:pPr>
        <w:pStyle w:val="Normal411"/>
        <w:keepNext/>
        <w:spacing w:before="240" w:after="0" w:line="340" w:lineRule="atLeast"/>
        <w:ind w:left="0" w:right="0" w:firstLine="0"/>
        <w:jc w:val="left"/>
      </w:pPr>
      <w:bookmarkStart w:id="823" w:name="Body_410"/>
      <w:bookmarkEnd w:id="823"/>
      <w:r>
        <w:rPr>
          <w:rFonts w:ascii="arial" w:eastAsia="arial" w:hAnsi="arial" w:cs="arial"/>
          <w:b/>
          <w:i w:val="0"/>
          <w:strike w:val="0"/>
          <w:noProof w:val="0"/>
          <w:color w:val="000000"/>
          <w:position w:val="0"/>
          <w:sz w:val="28"/>
          <w:u w:val="none"/>
          <w:vertAlign w:val="baseline"/>
        </w:rPr>
        <w:t>Body</w:t>
      </w:r>
    </w:p>
    <w:p>
      <w:pPr>
        <w:pStyle w:val="Normal411"/>
        <w:spacing w:line="60" w:lineRule="exact"/>
      </w:pPr>
      <w:r>
        <w:pict>
          <v:line id="_x0000_s2781" style="position:absolute;z-index:252595200" from="0,2pt" to="512pt,2pt" strokecolor="#009ddb" strokeweight="2pt">
            <v:stroke linestyle="single"/>
            <w10:wrap type="topAndBottom"/>
          </v:line>
        </w:pict>
      </w:r>
    </w:p>
    <w:p>
      <w:pPr>
        <w:pStyle w:val="Normal411"/>
      </w:pPr>
    </w:p>
    <w:p>
      <w:pPr>
        <w:pStyle w:val="Normal411"/>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Oldenburg</w:t>
      </w:r>
      <w:r>
        <w:rPr>
          <w:rFonts w:ascii="arial" w:eastAsia="arial" w:hAnsi="arial" w:cs="arial"/>
          <w:b w:val="0"/>
          <w:i w:val="0"/>
          <w:strike w:val="0"/>
          <w:noProof w:val="0"/>
          <w:color w:val="000000"/>
          <w:position w:val="0"/>
          <w:sz w:val="20"/>
          <w:u w:val="none"/>
          <w:vertAlign w:val="baseline"/>
        </w:rPr>
        <w:t xml:space="preserve">/NR - Wegen der  starken Wiederholungsgefahr von Straftaten  hat die Stadt Oldenburg eine für Samstag angemeldete pro-palästinensische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verboten. Das gab die Stadt bekannt. Die Entscheidung erfolgte demnach in Abstimmung mit der Polizei und gilt auch für jede Ersatzversammlung bis einschließlich 4. November. Die Stadt begründete das Verbot mit den Erfahrungen des vergangenen Wochenendes, als Teilnehmer einer pro-palästinensische Kundgebung israelfeindliche Parolen skandierten. Aufnahmen davon kursieren im Netz, der Staatsschutz ermittelt. Angemeldet hatte die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die Palästinensische Gemeinde in Oldenburg und Nordwest.</w:t>
      </w:r>
    </w:p>
    <w:p>
      <w:pPr>
        <w:pStyle w:val="Normal41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PDF-Datei dieses Dokuments</w:t>
      </w:r>
    </w:p>
    <w:p>
      <w:pPr>
        <w:pStyle w:val="Normal411"/>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27, 2023</w:t>
      </w:r>
    </w:p>
    <w:p>
      <w:pPr>
        <w:pStyle w:val="Normal411"/>
      </w:pPr>
    </w:p>
    <w:p>
      <w:pPr>
        <w:pStyle w:val="Normal411"/>
        <w:ind w:left="200"/>
        <w:sectPr>
          <w:type w:val="continuous"/>
          <w:pgMar w:top="840" w:right="1000" w:bottom="840" w:left="1000" w:header="400" w:footer="400"/>
          <w:pgNumType w:fmt="decimal"/>
          <w:cols w:space="720"/>
        </w:sectPr>
      </w:pPr>
      <w:r>
        <w:br/>
      </w:r>
      <w:r>
        <w:pict>
          <v:line id="_x0000_s2782" style="position:absolute;z-index:252596224" from="0,10pt" to="512pt,10pt" strokecolor="black" strokeweight="1pt">
            <v:stroke linestyle="single"/>
          </v:line>
        </w:pict>
      </w:r>
      <w:r>
        <w:rPr>
          <w:rFonts w:ascii="arial" w:eastAsia="arial" w:hAnsi="arial" w:cs="arial"/>
          <w:b/>
          <w:color w:val="767676"/>
          <w:sz w:val="16"/>
        </w:rPr>
        <w:t>End of Document</w:t>
      </w:r>
    </w:p>
    <w:p>
      <w:pPr>
        <w:pStyle w:val="Normal412"/>
        <w:sectPr>
          <w:headerReference w:type="even" r:id="rId2536"/>
          <w:headerReference w:type="default" r:id="rId2537"/>
          <w:footerReference w:type="even" r:id="rId2538"/>
          <w:footerReference w:type="default" r:id="rId2539"/>
          <w:headerReference w:type="first" r:id="rId2540"/>
          <w:footerReference w:type="first" r:id="rId2541"/>
          <w:pgSz w:w="12240" w:h="15840"/>
          <w:pgMar w:top="840" w:right="1000" w:bottom="840" w:left="1000" w:header="400" w:footer="400"/>
          <w:pgNumType w:fmt="decimal"/>
          <w:cols w:space="720"/>
          <w:titlePg w:val="0"/>
        </w:sectPr>
      </w:pPr>
    </w:p>
    <w:p>
      <w:pPr>
        <w:pStyle w:val="Normal412"/>
      </w:pPr>
    </w:p>
    <w:p>
      <w:pPr>
        <w:pStyle w:val="Normal412"/>
      </w:pPr>
      <w:r>
        <w:pict>
          <v:shape id="_x0000_i2783" type="#_x0000_t75" alt="LexisNexis®" style="width:147.75pt;height:30pt">
            <v:imagedata r:id="rId10" o:title=""/>
          </v:shape>
        </w:pict>
      </w:r>
      <w:r>
        <w:cr/>
      </w:r>
    </w:p>
    <w:p>
      <w:pPr>
        <w:pStyle w:val="Heading1411"/>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 xml:space="preserve">Stadt verbietet </w:t>
      </w: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w:t>
      </w:r>
      <w:r>
        <w:rPr>
          <w:rFonts w:ascii="arial" w:eastAsia="arial" w:hAnsi="arial" w:cs="arial"/>
          <w:b/>
          <w:i w:val="0"/>
          <w:strike w:val="0"/>
          <w:noProof w:val="0"/>
          <w:color w:val="000000"/>
          <w:position w:val="0"/>
          <w:sz w:val="28"/>
          <w:u w:val="none"/>
          <w:vertAlign w:val="baseline"/>
        </w:rPr>
        <w:t>Demo</w:t>
      </w:r>
    </w:p>
    <w:p>
      <w:pPr>
        <w:pStyle w:val="Normal412"/>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Nordwest-Zeitung</w:t>
      </w:r>
    </w:p>
    <w:p>
      <w:pPr>
        <w:pStyle w:val="Normal412"/>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27. Oktober 2023</w:t>
      </w:r>
    </w:p>
    <w:p>
      <w:pPr>
        <w:pStyle w:val="Normal412"/>
        <w:keepNext w:val="0"/>
        <w:spacing w:after="0" w:line="240" w:lineRule="atLeast"/>
        <w:ind w:right="0"/>
        <w:jc w:val="both"/>
      </w:pPr>
      <w:bookmarkStart w:id="824" w:name="Bookmark_413"/>
      <w:bookmarkEnd w:id="824"/>
    </w:p>
    <w:p>
      <w:pPr>
        <w:pStyle w:val="Normal412"/>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Nordwest-Zeitung Verlagsgesellschaft mbH &amp; Co. KG Alle Rechte vorbehalten</w:t>
      </w:r>
    </w:p>
    <w:p>
      <w:pPr>
        <w:pStyle w:val="Normal412"/>
        <w:keepNext w:val="0"/>
        <w:spacing w:before="120" w:after="0" w:line="220" w:lineRule="atLeast"/>
        <w:ind w:left="0" w:right="0" w:firstLine="0"/>
        <w:jc w:val="left"/>
      </w:pPr>
      <w:r>
        <w:br/>
      </w:r>
      <w:r>
        <w:pict>
          <v:shape id="_x0000_i2784" type="#_x0000_t75" style="width:148.48pt;height:148.48pt">
            <v:imagedata r:id="rId308" o:title=""/>
          </v:shape>
        </w:pict>
      </w:r>
    </w:p>
    <w:p>
      <w:pPr>
        <w:pStyle w:val="Normal41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TITELSEI; S. 1</w:t>
      </w:r>
    </w:p>
    <w:p>
      <w:pPr>
        <w:pStyle w:val="Normal41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108 words</w:t>
      </w:r>
    </w:p>
    <w:p>
      <w:pPr>
        <w:pStyle w:val="Normal412"/>
        <w:keepNext/>
        <w:spacing w:before="240" w:after="0" w:line="340" w:lineRule="atLeast"/>
        <w:ind w:left="0" w:right="0" w:firstLine="0"/>
        <w:jc w:val="left"/>
      </w:pPr>
      <w:bookmarkStart w:id="825" w:name="Body_411"/>
      <w:bookmarkEnd w:id="825"/>
      <w:r>
        <w:rPr>
          <w:rFonts w:ascii="arial" w:eastAsia="arial" w:hAnsi="arial" w:cs="arial"/>
          <w:b/>
          <w:i w:val="0"/>
          <w:strike w:val="0"/>
          <w:noProof w:val="0"/>
          <w:color w:val="000000"/>
          <w:position w:val="0"/>
          <w:sz w:val="28"/>
          <w:u w:val="none"/>
          <w:vertAlign w:val="baseline"/>
        </w:rPr>
        <w:t>Body</w:t>
      </w:r>
    </w:p>
    <w:p>
      <w:pPr>
        <w:pStyle w:val="Normal412"/>
        <w:spacing w:line="60" w:lineRule="exact"/>
      </w:pPr>
      <w:r>
        <w:pict>
          <v:line id="_x0000_s2785" style="position:absolute;z-index:252597248" from="0,2pt" to="512pt,2pt" strokecolor="#009ddb" strokeweight="2pt">
            <v:stroke linestyle="single"/>
            <w10:wrap type="topAndBottom"/>
          </v:line>
        </w:pict>
      </w:r>
    </w:p>
    <w:p>
      <w:pPr>
        <w:pStyle w:val="Normal412"/>
      </w:pPr>
    </w:p>
    <w:p>
      <w:pPr>
        <w:pStyle w:val="Normal412"/>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Oldenburg</w:t>
      </w:r>
      <w:r>
        <w:rPr>
          <w:rFonts w:ascii="arial" w:eastAsia="arial" w:hAnsi="arial" w:cs="arial"/>
          <w:b w:val="0"/>
          <w:i w:val="0"/>
          <w:strike w:val="0"/>
          <w:noProof w:val="0"/>
          <w:color w:val="000000"/>
          <w:position w:val="0"/>
          <w:sz w:val="20"/>
          <w:u w:val="none"/>
          <w:vertAlign w:val="baseline"/>
        </w:rPr>
        <w:t xml:space="preserve">/NR - Wegen der  starken Wiederholungsgefahr von Straftaten  hat die Stadt Oldenburg eine für Samstag angemeldete pro-palästinensische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verboten. Das gab die Stadt bekannt. Die Entscheidung erfolgte demnach in Abstimmung mit der Polizei und gilt auch für jede Ersatzversammlung bis einschließlich 4. November. Die Stadt begründete das Verbot mit den Erfahrungen des vergangenen Wochenendes, als Teilnehmer einer pro-palästinensische Kundgebung israelfeindliche Parolen skandierten. Der Staatsschutz ermittelt. Angemeldet hatte die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die Palästinensische Gemeinde in Oldenburg und Nordwest.</w:t>
      </w:r>
    </w:p>
    <w:p>
      <w:pPr>
        <w:pStyle w:val="Normal412"/>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-&gt;  Lokales, Seite 16</w:t>
      </w:r>
    </w:p>
    <w:p>
      <w:pPr>
        <w:pStyle w:val="Normal41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PDF-Datei dieses Dokuments</w:t>
      </w:r>
    </w:p>
    <w:p>
      <w:pPr>
        <w:pStyle w:val="Normal412"/>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27, 2023</w:t>
      </w:r>
    </w:p>
    <w:p>
      <w:pPr>
        <w:pStyle w:val="Normal412"/>
      </w:pPr>
    </w:p>
    <w:p>
      <w:pPr>
        <w:pStyle w:val="Normal412"/>
        <w:ind w:left="200"/>
        <w:sectPr>
          <w:type w:val="continuous"/>
          <w:pgMar w:top="840" w:right="1000" w:bottom="840" w:left="1000" w:header="400" w:footer="400"/>
          <w:pgNumType w:fmt="decimal"/>
          <w:cols w:space="720"/>
        </w:sectPr>
      </w:pPr>
      <w:r>
        <w:br/>
      </w:r>
      <w:r>
        <w:pict>
          <v:line id="_x0000_s2786" style="position:absolute;z-index:252598272" from="0,10pt" to="512pt,10pt" strokecolor="black" strokeweight="1pt">
            <v:stroke linestyle="single"/>
          </v:line>
        </w:pict>
      </w:r>
      <w:r>
        <w:rPr>
          <w:rFonts w:ascii="arial" w:eastAsia="arial" w:hAnsi="arial" w:cs="arial"/>
          <w:b/>
          <w:color w:val="767676"/>
          <w:sz w:val="16"/>
        </w:rPr>
        <w:t>End of Document</w:t>
      </w:r>
    </w:p>
    <w:p>
      <w:pPr>
        <w:pStyle w:val="Normal413"/>
        <w:sectPr>
          <w:headerReference w:type="even" r:id="rId2542"/>
          <w:headerReference w:type="default" r:id="rId2543"/>
          <w:footerReference w:type="even" r:id="rId2544"/>
          <w:footerReference w:type="default" r:id="rId2545"/>
          <w:headerReference w:type="first" r:id="rId2546"/>
          <w:footerReference w:type="first" r:id="rId2547"/>
          <w:pgSz w:w="12240" w:h="15840"/>
          <w:pgMar w:top="840" w:right="1000" w:bottom="840" w:left="1000" w:header="400" w:footer="400"/>
          <w:pgNumType w:fmt="decimal"/>
          <w:cols w:space="720"/>
          <w:titlePg w:val="0"/>
        </w:sectPr>
      </w:pPr>
    </w:p>
    <w:p>
      <w:pPr>
        <w:pStyle w:val="Normal413"/>
      </w:pPr>
    </w:p>
    <w:p>
      <w:pPr>
        <w:pStyle w:val="Normal413"/>
      </w:pPr>
      <w:r>
        <w:pict>
          <v:shape id="_x0000_i2787" type="#_x0000_t75" alt="LexisNexis®" style="width:147.75pt;height:30pt">
            <v:imagedata r:id="rId10" o:title=""/>
          </v:shape>
        </w:pict>
      </w:r>
      <w:r>
        <w:cr/>
      </w:r>
    </w:p>
    <w:p>
      <w:pPr>
        <w:pStyle w:val="Heading1412"/>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 xml:space="preserve">Stadt verbietet </w:t>
      </w: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w:t>
      </w:r>
      <w:r>
        <w:rPr>
          <w:rFonts w:ascii="arial" w:eastAsia="arial" w:hAnsi="arial" w:cs="arial"/>
          <w:b/>
          <w:i w:val="0"/>
          <w:strike w:val="0"/>
          <w:noProof w:val="0"/>
          <w:color w:val="000000"/>
          <w:position w:val="0"/>
          <w:sz w:val="28"/>
          <w:u w:val="none"/>
          <w:vertAlign w:val="baseline"/>
        </w:rPr>
        <w:t>Demo</w:t>
      </w:r>
    </w:p>
    <w:p>
      <w:pPr>
        <w:pStyle w:val="Normal413"/>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Nordwest-Zeitung</w:t>
      </w:r>
    </w:p>
    <w:p>
      <w:pPr>
        <w:pStyle w:val="Normal413"/>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27. Oktober 2023</w:t>
      </w:r>
    </w:p>
    <w:p>
      <w:pPr>
        <w:pStyle w:val="Normal413"/>
        <w:keepNext w:val="0"/>
        <w:spacing w:after="0" w:line="240" w:lineRule="atLeast"/>
        <w:ind w:right="0"/>
        <w:jc w:val="both"/>
      </w:pPr>
      <w:bookmarkStart w:id="826" w:name="Bookmark_414"/>
      <w:bookmarkEnd w:id="826"/>
    </w:p>
    <w:p>
      <w:pPr>
        <w:pStyle w:val="Normal413"/>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Nordwest-Zeitung Verlagsgesellschaft mbH &amp; Co. KG Alle Rechte vorbehalten</w:t>
      </w:r>
    </w:p>
    <w:p>
      <w:pPr>
        <w:pStyle w:val="Normal413"/>
        <w:keepNext w:val="0"/>
        <w:spacing w:before="120" w:after="0" w:line="220" w:lineRule="atLeast"/>
        <w:ind w:left="0" w:right="0" w:firstLine="0"/>
        <w:jc w:val="left"/>
      </w:pPr>
      <w:r>
        <w:br/>
      </w:r>
      <w:r>
        <w:pict>
          <v:shape id="_x0000_i2788" type="#_x0000_t75" style="width:148.48pt;height:148.48pt">
            <v:imagedata r:id="rId308" o:title=""/>
          </v:shape>
        </w:pict>
      </w:r>
    </w:p>
    <w:p>
      <w:pPr>
        <w:pStyle w:val="Normal41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TITELSEI; S. 1</w:t>
      </w:r>
    </w:p>
    <w:p>
      <w:pPr>
        <w:pStyle w:val="Normal41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139 words</w:t>
      </w:r>
    </w:p>
    <w:p>
      <w:pPr>
        <w:pStyle w:val="Normal413"/>
        <w:keepNext/>
        <w:spacing w:before="240" w:after="0" w:line="340" w:lineRule="atLeast"/>
        <w:ind w:left="0" w:right="0" w:firstLine="0"/>
        <w:jc w:val="left"/>
      </w:pPr>
      <w:bookmarkStart w:id="827" w:name="Body_412"/>
      <w:bookmarkEnd w:id="827"/>
      <w:r>
        <w:rPr>
          <w:rFonts w:ascii="arial" w:eastAsia="arial" w:hAnsi="arial" w:cs="arial"/>
          <w:b/>
          <w:i w:val="0"/>
          <w:strike w:val="0"/>
          <w:noProof w:val="0"/>
          <w:color w:val="000000"/>
          <w:position w:val="0"/>
          <w:sz w:val="28"/>
          <w:u w:val="none"/>
          <w:vertAlign w:val="baseline"/>
        </w:rPr>
        <w:t>Body</w:t>
      </w:r>
    </w:p>
    <w:p>
      <w:pPr>
        <w:pStyle w:val="Normal413"/>
        <w:spacing w:line="60" w:lineRule="exact"/>
      </w:pPr>
      <w:r>
        <w:pict>
          <v:line id="_x0000_s2789" style="position:absolute;z-index:252599296" from="0,2pt" to="512pt,2pt" strokecolor="#009ddb" strokeweight="2pt">
            <v:stroke linestyle="single"/>
            <w10:wrap type="topAndBottom"/>
          </v:line>
        </w:pict>
      </w:r>
    </w:p>
    <w:p>
      <w:pPr>
        <w:pStyle w:val="Normal413"/>
      </w:pPr>
    </w:p>
    <w:p>
      <w:pPr>
        <w:pStyle w:val="Normal413"/>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Oldenburg</w:t>
      </w:r>
      <w:r>
        <w:rPr>
          <w:rFonts w:ascii="arial" w:eastAsia="arial" w:hAnsi="arial" w:cs="arial"/>
          <w:b w:val="0"/>
          <w:i w:val="0"/>
          <w:strike w:val="0"/>
          <w:noProof w:val="0"/>
          <w:color w:val="000000"/>
          <w:position w:val="0"/>
          <w:sz w:val="20"/>
          <w:u w:val="none"/>
          <w:vertAlign w:val="baseline"/>
        </w:rPr>
        <w:t>/NR - Wegen der  starken Wiederholungsgefahr von Straftaten  hat die Stadt Oldenburg eine für Samstag angemeldete pro-palästinensische Kundgebung verboten. Das gab die Stadt am Donnerstag bekannt. Die Entscheidung erfolgte demnach in Abstimmung mit der Polizei und gilt auch für jede Ersatzversammlung bis einschließlich 4. November.</w:t>
      </w:r>
    </w:p>
    <w:p>
      <w:pPr>
        <w:pStyle w:val="Normal41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Stadt begründete das Verbot mit den Erfahrungen des vergangenen Wochenendes, als Teilnehmende einer Kundgebung israelfeindliche Parolen skandierten. Aufnahmen der Sprechchöre kursieren im Internet, der Staatsschutz ermittelt.  Für Antisemitismus und Israelfeindlichkeit, für Hass und Hetze ist kein Platz auf unseren Straßen , sagte Oberbürgermeister Jürgen Krogmann (SPD).</w:t>
      </w:r>
    </w:p>
    <w:p>
      <w:pPr>
        <w:pStyle w:val="Normal41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Angemeldet hatte die Versammlung die Palästinensische Gemeinde in Oldenburg und Nordwest.</w:t>
      </w:r>
    </w:p>
    <w:p>
      <w:pPr>
        <w:pStyle w:val="Normal41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PDF-Datei dieses Dokuments</w:t>
      </w:r>
    </w:p>
    <w:p>
      <w:pPr>
        <w:pStyle w:val="Normal413"/>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27, 2023</w:t>
      </w:r>
    </w:p>
    <w:p>
      <w:pPr>
        <w:pStyle w:val="Normal413"/>
      </w:pPr>
    </w:p>
    <w:p>
      <w:pPr>
        <w:pStyle w:val="Normal413"/>
        <w:ind w:left="200"/>
        <w:sectPr>
          <w:type w:val="continuous"/>
          <w:pgMar w:top="840" w:right="1000" w:bottom="840" w:left="1000" w:header="400" w:footer="400"/>
          <w:pgNumType w:fmt="decimal"/>
          <w:cols w:space="720"/>
        </w:sectPr>
      </w:pPr>
      <w:r>
        <w:br/>
      </w:r>
      <w:r>
        <w:pict>
          <v:line id="_x0000_s2790" style="position:absolute;z-index:252600320" from="0,10pt" to="512pt,10pt" strokecolor="black" strokeweight="1pt">
            <v:stroke linestyle="single"/>
          </v:line>
        </w:pict>
      </w:r>
      <w:r>
        <w:rPr>
          <w:rFonts w:ascii="arial" w:eastAsia="arial" w:hAnsi="arial" w:cs="arial"/>
          <w:b/>
          <w:color w:val="767676"/>
          <w:sz w:val="16"/>
        </w:rPr>
        <w:t>End of Document</w:t>
      </w:r>
    </w:p>
    <w:p>
      <w:pPr>
        <w:pStyle w:val="Normal414"/>
        <w:sectPr>
          <w:headerReference w:type="even" r:id="rId2548"/>
          <w:headerReference w:type="default" r:id="rId2549"/>
          <w:footerReference w:type="even" r:id="rId2550"/>
          <w:footerReference w:type="default" r:id="rId2551"/>
          <w:headerReference w:type="first" r:id="rId2552"/>
          <w:footerReference w:type="first" r:id="rId2553"/>
          <w:pgSz w:w="12240" w:h="15840"/>
          <w:pgMar w:top="840" w:right="1000" w:bottom="840" w:left="1000" w:header="400" w:footer="400"/>
          <w:pgNumType w:fmt="decimal"/>
          <w:cols w:space="720"/>
          <w:titlePg w:val="0"/>
        </w:sectPr>
      </w:pPr>
    </w:p>
    <w:p>
      <w:pPr>
        <w:pStyle w:val="Normal414"/>
      </w:pPr>
    </w:p>
    <w:p>
      <w:pPr>
        <w:pStyle w:val="Normal414"/>
      </w:pPr>
      <w:r>
        <w:pict>
          <v:shape id="_x0000_i2791" type="#_x0000_t75" alt="LexisNexis®" style="width:147.75pt;height:30pt">
            <v:imagedata r:id="rId10" o:title=""/>
          </v:shape>
        </w:pict>
      </w:r>
      <w:r>
        <w:cr/>
      </w:r>
    </w:p>
    <w:p>
      <w:pPr>
        <w:pStyle w:val="Heading1413"/>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 xml:space="preserve">Stadt verbietet </w:t>
      </w: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w:t>
      </w:r>
      <w:r>
        <w:rPr>
          <w:rFonts w:ascii="arial" w:eastAsia="arial" w:hAnsi="arial" w:cs="arial"/>
          <w:b/>
          <w:i w:val="0"/>
          <w:strike w:val="0"/>
          <w:noProof w:val="0"/>
          <w:color w:val="000000"/>
          <w:position w:val="0"/>
          <w:sz w:val="28"/>
          <w:u w:val="none"/>
          <w:vertAlign w:val="baseline"/>
        </w:rPr>
        <w:t>Demo</w:t>
      </w:r>
    </w:p>
    <w:p>
      <w:pPr>
        <w:pStyle w:val="Normal414"/>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Nordwest-Zeitung</w:t>
      </w:r>
    </w:p>
    <w:p>
      <w:pPr>
        <w:pStyle w:val="Normal414"/>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27. Oktober 2023</w:t>
      </w:r>
    </w:p>
    <w:p>
      <w:pPr>
        <w:pStyle w:val="Normal414"/>
        <w:keepNext w:val="0"/>
        <w:spacing w:after="0" w:line="240" w:lineRule="atLeast"/>
        <w:ind w:right="0"/>
        <w:jc w:val="both"/>
      </w:pPr>
      <w:bookmarkStart w:id="828" w:name="Bookmark_415"/>
      <w:bookmarkEnd w:id="828"/>
    </w:p>
    <w:p>
      <w:pPr>
        <w:pStyle w:val="Normal414"/>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Nordwest-Zeitung Verlagsgesellschaft mbH &amp; Co. KG Alle Rechte vorbehalten</w:t>
      </w:r>
    </w:p>
    <w:p>
      <w:pPr>
        <w:pStyle w:val="Normal414"/>
        <w:keepNext w:val="0"/>
        <w:spacing w:before="120" w:after="0" w:line="220" w:lineRule="atLeast"/>
        <w:ind w:left="0" w:right="0" w:firstLine="0"/>
        <w:jc w:val="left"/>
      </w:pPr>
      <w:r>
        <w:br/>
      </w:r>
      <w:r>
        <w:pict>
          <v:shape id="_x0000_i2792" type="#_x0000_t75" style="width:148.48pt;height:148.48pt">
            <v:imagedata r:id="rId308" o:title=""/>
          </v:shape>
        </w:pict>
      </w:r>
    </w:p>
    <w:p>
      <w:pPr>
        <w:pStyle w:val="Normal41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TITELSEI; S. 1</w:t>
      </w:r>
    </w:p>
    <w:p>
      <w:pPr>
        <w:pStyle w:val="Normal41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141 words</w:t>
      </w:r>
    </w:p>
    <w:p>
      <w:pPr>
        <w:pStyle w:val="Normal414"/>
        <w:keepNext/>
        <w:spacing w:before="240" w:after="0" w:line="340" w:lineRule="atLeast"/>
        <w:ind w:left="0" w:right="0" w:firstLine="0"/>
        <w:jc w:val="left"/>
      </w:pPr>
      <w:bookmarkStart w:id="829" w:name="Body_413"/>
      <w:bookmarkEnd w:id="829"/>
      <w:r>
        <w:rPr>
          <w:rFonts w:ascii="arial" w:eastAsia="arial" w:hAnsi="arial" w:cs="arial"/>
          <w:b/>
          <w:i w:val="0"/>
          <w:strike w:val="0"/>
          <w:noProof w:val="0"/>
          <w:color w:val="000000"/>
          <w:position w:val="0"/>
          <w:sz w:val="28"/>
          <w:u w:val="none"/>
          <w:vertAlign w:val="baseline"/>
        </w:rPr>
        <w:t>Body</w:t>
      </w:r>
    </w:p>
    <w:p>
      <w:pPr>
        <w:pStyle w:val="Normal414"/>
        <w:spacing w:line="60" w:lineRule="exact"/>
      </w:pPr>
      <w:r>
        <w:pict>
          <v:line id="_x0000_s2793" style="position:absolute;z-index:252601344" from="0,2pt" to="512pt,2pt" strokecolor="#009ddb" strokeweight="2pt">
            <v:stroke linestyle="single"/>
            <w10:wrap type="topAndBottom"/>
          </v:line>
        </w:pict>
      </w:r>
    </w:p>
    <w:p>
      <w:pPr>
        <w:pStyle w:val="Normal414"/>
      </w:pPr>
    </w:p>
    <w:p>
      <w:pPr>
        <w:pStyle w:val="Normal414"/>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Oldenburg</w:t>
      </w:r>
      <w:r>
        <w:rPr>
          <w:rFonts w:ascii="arial" w:eastAsia="arial" w:hAnsi="arial" w:cs="arial"/>
          <w:b w:val="0"/>
          <w:i w:val="0"/>
          <w:strike w:val="0"/>
          <w:noProof w:val="0"/>
          <w:color w:val="000000"/>
          <w:position w:val="0"/>
          <w:sz w:val="20"/>
          <w:u w:val="none"/>
          <w:vertAlign w:val="baseline"/>
        </w:rPr>
        <w:t>/NR - Wegen der  starken Wiederholungsgefahr von Straftaten  hat die Stadt Oldenburg eine für Samstag angemeldete pro-palästinensische Kundgebung verboten. Das gab die Stadt am Donnerstag bekannt. Die Entscheidung erfolgte demnach in Abstimmung mit der Polizei und gilt auch für jede Ersatzversammlung bis einschließlich 4. November.</w:t>
      </w:r>
    </w:p>
    <w:p>
      <w:pPr>
        <w:pStyle w:val="Normal41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Stadt begründete das Verbot mit den Erfahrungen des vergangenen Wochenendes, als Teilnehmer einer pro-palästinensische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israelfeindliche Parolen skandierten. Aufnahmen davon kursieren im Netz, der Staatsschutz ermittelt.  Für Antisemitismus und Israelfeindlichkeit, für Hass und Hetze ist kein Platz auf unseren Straßen , sagte Oberbürgermeister Jürgen Krogmann. Angemeldet hatte die Versammlung die Palästinensische Gemeinde in Oldenburg und Nordwest.</w:t>
      </w:r>
    </w:p>
    <w:p>
      <w:pPr>
        <w:pStyle w:val="Normal414"/>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-&gt; Lokales, Seite 11</w:t>
      </w:r>
    </w:p>
    <w:p>
      <w:pPr>
        <w:pStyle w:val="Normal41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PDF-Datei dieses Dokuments</w:t>
      </w:r>
    </w:p>
    <w:p>
      <w:pPr>
        <w:pStyle w:val="Normal414"/>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27, 2023</w:t>
      </w:r>
    </w:p>
    <w:p>
      <w:pPr>
        <w:pStyle w:val="Normal414"/>
      </w:pPr>
    </w:p>
    <w:p>
      <w:pPr>
        <w:pStyle w:val="Normal414"/>
        <w:ind w:left="200"/>
        <w:sectPr>
          <w:type w:val="continuous"/>
          <w:pgMar w:top="840" w:right="1000" w:bottom="840" w:left="1000" w:header="400" w:footer="400"/>
          <w:pgNumType w:fmt="decimal"/>
          <w:cols w:space="720"/>
        </w:sectPr>
      </w:pPr>
      <w:r>
        <w:br/>
      </w:r>
      <w:r>
        <w:pict>
          <v:line id="_x0000_s2794" style="position:absolute;z-index:252602368" from="0,10pt" to="512pt,10pt" strokecolor="black" strokeweight="1pt">
            <v:stroke linestyle="single"/>
          </v:line>
        </w:pict>
      </w:r>
      <w:r>
        <w:rPr>
          <w:rFonts w:ascii="arial" w:eastAsia="arial" w:hAnsi="arial" w:cs="arial"/>
          <w:b/>
          <w:color w:val="767676"/>
          <w:sz w:val="16"/>
        </w:rPr>
        <w:t>End of Document</w:t>
      </w:r>
    </w:p>
    <w:p>
      <w:pPr>
        <w:pStyle w:val="Normal415"/>
        <w:sectPr>
          <w:headerReference w:type="even" r:id="rId2554"/>
          <w:headerReference w:type="default" r:id="rId2555"/>
          <w:footerReference w:type="even" r:id="rId2556"/>
          <w:footerReference w:type="default" r:id="rId2557"/>
          <w:headerReference w:type="first" r:id="rId2558"/>
          <w:footerReference w:type="first" r:id="rId2559"/>
          <w:pgSz w:w="12240" w:h="15840"/>
          <w:pgMar w:top="840" w:right="1000" w:bottom="840" w:left="1000" w:header="400" w:footer="400"/>
          <w:pgNumType w:fmt="decimal"/>
          <w:cols w:space="720"/>
          <w:titlePg w:val="0"/>
        </w:sectPr>
      </w:pPr>
    </w:p>
    <w:p>
      <w:pPr>
        <w:pStyle w:val="Normal415"/>
      </w:pPr>
    </w:p>
    <w:p>
      <w:pPr>
        <w:pStyle w:val="Normal415"/>
      </w:pPr>
      <w:r>
        <w:pict>
          <v:shape id="_x0000_i2795" type="#_x0000_t75" alt="LexisNexis®" style="width:147.75pt;height:30pt">
            <v:imagedata r:id="rId10" o:title=""/>
          </v:shape>
        </w:pict>
      </w:r>
      <w:r>
        <w:cr/>
      </w:r>
    </w:p>
    <w:p>
      <w:pPr>
        <w:pStyle w:val="Heading1414"/>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 xml:space="preserve">17 Demos pro </w:t>
      </w: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 xml:space="preserve"> erlaubt</w:t>
      </w:r>
    </w:p>
    <w:p>
      <w:pPr>
        <w:pStyle w:val="Normal415"/>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Berliner Zeitung</w:t>
      </w:r>
    </w:p>
    <w:p>
      <w:pPr>
        <w:pStyle w:val="Normal415"/>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26. Oktober 2023</w:t>
      </w:r>
    </w:p>
    <w:p>
      <w:pPr>
        <w:pStyle w:val="Normal415"/>
        <w:keepNext w:val="0"/>
        <w:spacing w:after="0" w:line="240" w:lineRule="atLeast"/>
        <w:ind w:right="0"/>
        <w:jc w:val="both"/>
      </w:pPr>
      <w:bookmarkStart w:id="830" w:name="Bookmark_416"/>
      <w:bookmarkEnd w:id="830"/>
    </w:p>
    <w:p>
      <w:pPr>
        <w:pStyle w:val="Normal415"/>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Berliner Verlag Alle Rechte vorbehalten</w:t>
      </w:r>
    </w:p>
    <w:p>
      <w:pPr>
        <w:pStyle w:val="Normal415"/>
        <w:keepNext w:val="0"/>
        <w:spacing w:before="120" w:after="0" w:line="220" w:lineRule="atLeast"/>
        <w:ind w:left="0" w:right="0" w:firstLine="0"/>
        <w:jc w:val="left"/>
      </w:pPr>
      <w:r>
        <w:br/>
      </w:r>
      <w:r>
        <w:pict>
          <v:shape id="_x0000_i2796" type="#_x0000_t75" style="width:159.73pt;height:24pt">
            <v:imagedata r:id="rId11" o:title=""/>
          </v:shape>
        </w:pict>
      </w:r>
    </w:p>
    <w:p>
      <w:pPr>
        <w:pStyle w:val="Normal41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TITEL; S. 1</w:t>
      </w:r>
    </w:p>
    <w:p>
      <w:pPr>
        <w:pStyle w:val="Normal41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433 words</w:t>
      </w:r>
    </w:p>
    <w:p>
      <w:pPr>
        <w:pStyle w:val="Normal415"/>
        <w:keepNext/>
        <w:spacing w:before="240" w:after="0" w:line="340" w:lineRule="atLeast"/>
        <w:ind w:left="0" w:right="0" w:firstLine="0"/>
        <w:jc w:val="left"/>
      </w:pPr>
      <w:bookmarkStart w:id="831" w:name="Body_414"/>
      <w:bookmarkEnd w:id="831"/>
      <w:r>
        <w:rPr>
          <w:rFonts w:ascii="arial" w:eastAsia="arial" w:hAnsi="arial" w:cs="arial"/>
          <w:b/>
          <w:i w:val="0"/>
          <w:strike w:val="0"/>
          <w:noProof w:val="0"/>
          <w:color w:val="000000"/>
          <w:position w:val="0"/>
          <w:sz w:val="28"/>
          <w:u w:val="none"/>
          <w:vertAlign w:val="baseline"/>
        </w:rPr>
        <w:t>Body</w:t>
      </w:r>
    </w:p>
    <w:p>
      <w:pPr>
        <w:pStyle w:val="Normal415"/>
        <w:spacing w:line="60" w:lineRule="exact"/>
      </w:pPr>
      <w:r>
        <w:pict>
          <v:line id="_x0000_s2797" style="position:absolute;z-index:252603392" from="0,2pt" to="512pt,2pt" strokecolor="#009ddb" strokeweight="2pt">
            <v:stroke linestyle="single"/>
            <w10:wrap type="topAndBottom"/>
          </v:line>
        </w:pict>
      </w:r>
    </w:p>
    <w:p>
      <w:pPr>
        <w:pStyle w:val="Normal415"/>
      </w:pPr>
    </w:p>
    <w:p>
      <w:pPr>
        <w:pStyle w:val="Normal41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Berliner Polizei äußert sich zu Verbotsvorwürfen</w:t>
      </w:r>
    </w:p>
    <w:p>
      <w:pPr>
        <w:pStyle w:val="Normal41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Verbietet die Berliner Polizei alle Palästinenser-Demos? Entsprechende Behauptungen machen derzeit in sogenannten sozialen Medien die Runde. Auch ein RBB-Fernsehbeitrag legte dies nahe: Während Autonome am 1. Mai immer wieder marschieren dürften    wohl, weil Verbote eskalieren könnten   , würden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-Demos immer wieder verboten, heißt es darin. </w:t>
      </w:r>
    </w:p>
    <w:p>
      <w:pPr>
        <w:pStyle w:val="Normal41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Den Vorwurf, die Polizei messe bei Versammlungen mit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-Bezug im Vergleich zu sonstigen Versammlungen mit zweierlei Maß, weist die Behörde auf Anfrage zurück.  Seit dem 7. Oktober gab es 17 Versammlungsverbote und 17 durchgeführte Versammlungen , sagt Sprecherin Beate Ostertag am Mittwoch. Unter anderem habe vor einer Woche eine spontane Mahnwache auf dem Pariser Platz am Brandenburger Tor durchgeführt werden können, wo sich etwa 350 Menschen friedlich versammelten. Erst danach sei die Polizei von anderen Personen, die sich am Platz des 18. März versammelten, um dort an einer verbotenen propalästinensischen Versammlung teilzunehmen, angegriffen worden. Die Kundgebung am Sonntag auf dem Alexanderplatz sei ebenfalls störungsfrei verlaufen.</w:t>
      </w:r>
    </w:p>
    <w:p>
      <w:pPr>
        <w:pStyle w:val="Normal41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Nachdem der Hamas-Überfall auf Israel vom 7. Oktober auf Berliner Straßen bejubelt worden war, untersagte die Polizei mehrere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-Demonstrationen sowie Ersatzveranstaltungen bis Ende des Monats. Davon betroffen war zum Beispiel eine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am Brandenburger Tor mit dem Motto  Kinder in Gaza brauchen Hilfe . Die Behörde teilte mit, dass aufgrund der Erfahrungen der vergangenen Jahre und der jüngeren Vergangenheit  die unmittelbare Gefahr  bestehe, dass es zu volksverhetzenden und antisemitischen Ausrufen komme und zu Gewaltverherrlichung.</w:t>
      </w:r>
    </w:p>
    <w:p>
      <w:pPr>
        <w:pStyle w:val="Normal41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Nach Angaben der Sprecherin prüft die Versammlungsbehörde der Polizei jede einzelne Anmeldung. Betrachtet werde unter anderem, ob der oder die Anzeigende aus vorherigen Veranstaltungen bekannt ist und wie diese Versammlungen verliefen. Für die Gefahrenprognose spiele es eine Rolle, ob es dabei zu Verstößen gegen versammlungsrechtliche Beschränkungen oder zu Straftaten kam und ob die Versammlung friedlich verlief. Relevant sei auch, ob die Versammlungsleitung versucht hat, beruhigend auf die Teilnehmer einzuwirken und mit welchem Erfolg.</w:t>
      </w:r>
    </w:p>
    <w:p>
      <w:pPr>
        <w:pStyle w:val="Normal41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Anmelder der aktuellen Demonstrationen stammen aus verschiedenen politischen Spektren. Einige kommen nach Erkenntnissen der Behörden aus dem Umfeld des Samidoun-Netzwerks, das eine Gründung der linksextremistischen Terrororganisation  Volksfront für die Befreiung Palästinas  ist. Feuilleton Seite 12, Politik Seite 13, Meinung Seite 18, Sport Seite 20</w:t>
      </w:r>
    </w:p>
    <w:p>
      <w:pPr>
        <w:pStyle w:val="Normal415"/>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26, 2023</w:t>
      </w:r>
    </w:p>
    <w:p>
      <w:pPr>
        <w:pStyle w:val="Normal415"/>
      </w:pPr>
    </w:p>
    <w:p>
      <w:pPr>
        <w:pStyle w:val="Normal415"/>
        <w:ind w:left="200"/>
        <w:sectPr>
          <w:type w:val="continuous"/>
          <w:pgMar w:top="840" w:right="1000" w:bottom="840" w:left="1000" w:header="400" w:footer="400"/>
          <w:pgNumType w:fmt="decimal"/>
          <w:cols w:space="720"/>
        </w:sectPr>
      </w:pPr>
      <w:r>
        <w:br/>
      </w:r>
      <w:r>
        <w:pict>
          <v:line id="_x0000_s2798" style="position:absolute;z-index:252604416" from="0,10pt" to="512pt,10pt" strokecolor="black" strokeweight="1pt">
            <v:stroke linestyle="single"/>
          </v:line>
        </w:pict>
      </w:r>
      <w:r>
        <w:rPr>
          <w:rFonts w:ascii="arial" w:eastAsia="arial" w:hAnsi="arial" w:cs="arial"/>
          <w:b/>
          <w:color w:val="767676"/>
          <w:sz w:val="16"/>
        </w:rPr>
        <w:t>End of Document</w:t>
      </w:r>
    </w:p>
    <w:p>
      <w:pPr>
        <w:pStyle w:val="Normal416"/>
        <w:sectPr>
          <w:headerReference w:type="even" r:id="rId2560"/>
          <w:headerReference w:type="default" r:id="rId2561"/>
          <w:footerReference w:type="even" r:id="rId2562"/>
          <w:footerReference w:type="default" r:id="rId2563"/>
          <w:headerReference w:type="first" r:id="rId2564"/>
          <w:footerReference w:type="first" r:id="rId2565"/>
          <w:pgSz w:w="12240" w:h="15840"/>
          <w:pgMar w:top="840" w:right="1000" w:bottom="840" w:left="1000" w:header="400" w:footer="400"/>
          <w:pgNumType w:fmt="decimal"/>
          <w:cols w:space="720"/>
          <w:titlePg w:val="0"/>
        </w:sectPr>
      </w:pPr>
    </w:p>
    <w:p>
      <w:pPr>
        <w:pStyle w:val="Normal416"/>
      </w:pPr>
    </w:p>
    <w:p>
      <w:pPr>
        <w:pStyle w:val="Normal416"/>
      </w:pPr>
      <w:r>
        <w:pict>
          <v:shape id="_x0000_i2799" type="#_x0000_t75" alt="LexisNexis®" style="width:147.75pt;height:30pt">
            <v:imagedata r:id="rId10" o:title=""/>
          </v:shape>
        </w:pict>
      </w:r>
      <w:r>
        <w:cr/>
      </w:r>
    </w:p>
    <w:p>
      <w:pPr>
        <w:pStyle w:val="Heading1415"/>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Schura bedauert Technikprobleme bei Pro-</w:t>
      </w: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w:t>
      </w:r>
      <w:r>
        <w:rPr>
          <w:rFonts w:ascii="arial" w:eastAsia="arial" w:hAnsi="arial" w:cs="arial"/>
          <w:b/>
          <w:i w:val="0"/>
          <w:strike w:val="0"/>
          <w:noProof w:val="0"/>
          <w:color w:val="000000"/>
          <w:position w:val="0"/>
          <w:sz w:val="28"/>
          <w:u w:val="none"/>
          <w:vertAlign w:val="baseline"/>
        </w:rPr>
        <w:t>Demo</w:t>
      </w:r>
    </w:p>
    <w:p>
      <w:pPr>
        <w:pStyle w:val="Normal416"/>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WELT ONLINE (Deutsch)</w:t>
      </w:r>
    </w:p>
    <w:p>
      <w:pPr>
        <w:pStyle w:val="Normal416"/>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Donnerstag 26. Oktober 2023 2:30 PM GMT+1</w:t>
      </w:r>
    </w:p>
    <w:p>
      <w:pPr>
        <w:pStyle w:val="Normal416"/>
        <w:keepNext w:val="0"/>
        <w:spacing w:after="0" w:line="240" w:lineRule="atLeast"/>
        <w:ind w:right="0"/>
        <w:jc w:val="both"/>
      </w:pPr>
      <w:bookmarkStart w:id="832" w:name="Bookmark_417"/>
      <w:bookmarkEnd w:id="832"/>
    </w:p>
    <w:p>
      <w:pPr>
        <w:pStyle w:val="Normal416"/>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Axel Springer Alle Rechte vorbehalten</w:t>
      </w:r>
    </w:p>
    <w:p>
      <w:pPr>
        <w:pStyle w:val="Normal416"/>
        <w:keepNext w:val="0"/>
        <w:spacing w:before="120" w:after="0" w:line="220" w:lineRule="atLeast"/>
        <w:ind w:left="0" w:right="0" w:firstLine="0"/>
        <w:jc w:val="left"/>
      </w:pPr>
      <w:r>
        <w:br/>
      </w:r>
      <w:r>
        <w:pict>
          <v:shape id="_x0000_i2800" type="#_x0000_t75" style="width:230.22pt;height:28.5pt">
            <v:imagedata r:id="rId46" o:title=""/>
          </v:shape>
        </w:pict>
      </w:r>
    </w:p>
    <w:p>
      <w:pPr>
        <w:pStyle w:val="Normal41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REGIONALES; Regionales</w:t>
      </w:r>
    </w:p>
    <w:p>
      <w:pPr>
        <w:pStyle w:val="Normal41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280 words</w:t>
      </w:r>
    </w:p>
    <w:p>
      <w:pPr>
        <w:pStyle w:val="Normal416"/>
        <w:keepNext/>
        <w:spacing w:before="240" w:after="0" w:line="340" w:lineRule="atLeast"/>
        <w:ind w:left="0" w:right="0" w:firstLine="0"/>
        <w:jc w:val="left"/>
      </w:pPr>
      <w:bookmarkStart w:id="833" w:name="Body_415"/>
      <w:bookmarkEnd w:id="833"/>
      <w:r>
        <w:rPr>
          <w:rFonts w:ascii="arial" w:eastAsia="arial" w:hAnsi="arial" w:cs="arial"/>
          <w:b/>
          <w:i w:val="0"/>
          <w:strike w:val="0"/>
          <w:noProof w:val="0"/>
          <w:color w:val="000000"/>
          <w:position w:val="0"/>
          <w:sz w:val="28"/>
          <w:u w:val="none"/>
          <w:vertAlign w:val="baseline"/>
        </w:rPr>
        <w:t>Body</w:t>
      </w:r>
    </w:p>
    <w:p>
      <w:pPr>
        <w:pStyle w:val="Normal416"/>
        <w:spacing w:line="60" w:lineRule="exact"/>
      </w:pPr>
      <w:r>
        <w:pict>
          <v:line id="_x0000_s2801" style="position:absolute;z-index:252605440" from="0,2pt" to="512pt,2pt" strokecolor="#009ddb" strokeweight="2pt">
            <v:stroke linestyle="single"/>
            <w10:wrap type="topAndBottom"/>
          </v:line>
        </w:pict>
      </w:r>
    </w:p>
    <w:p>
      <w:pPr>
        <w:pStyle w:val="Normal416"/>
      </w:pPr>
    </w:p>
    <w:p>
      <w:pPr>
        <w:pStyle w:val="Normal41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Rat der Islamischen Gemeinschaften in Hamburg (Schura) hat Technikprobleme für Fehler bei der ersten nicht verbotenen pro-palästinensischen Kundgebung seit Beginn des Gaza-Kriegs verantwortlich gemacht. "Wir bedauern es sehr, dass uns durch die technischen Störungen der Lautsprecheranlage eine gute Versammlungsleitung nicht möglich war", erklärte der Schura-Vorsitzende Fatih Yildiz am Donnerstag.</w:t>
      </w:r>
    </w:p>
    <w:p>
      <w:pPr>
        <w:pStyle w:val="Normal41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Versammlungsleitung hatte die Kundgebung in St. Georg am Mittwochabend nach rund einer halben Stunde vorzeitig für beendet erklärt, nachdem aus der Menge der nach Polizeiangaben 800 Teilnehmer heraus entgegen den Auflagen der Behörden immer wieder Parolen wie "Free, free Palastine" skandiert und Plakate mit Slogans wie "Israel bombardiert, Deutschland toleriert" oder "Deutsche Staatsräson tötet" hochgehalten worden waren.</w:t>
      </w:r>
    </w:p>
    <w:p>
      <w:pPr>
        <w:pStyle w:val="Normal41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Als Veranstalter habe die Schura der Versammlungsbehörde zugesagt, strenge Auflagen zu erfüllen, sagte Yildiz. "Unsere Hinweise auf nicht genehmigte Parolen und Plakate konnten nicht ausreichend Gehör finden, so dass wir die Kundgebung leider auflösen mussten." Zugleich bedankte er sich bei den Teilnehmern, die friedlich ihre Stimmen für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erhoben hätten, und bei der Stadt Hamburg und insbesondere bei der Polizei für ihr Vertrauen und die gute Kooperation. "Wir begrüßen es sehr, dass es endlich möglich war, eine Kundgebung durchzuführen."</w:t>
      </w:r>
    </w:p>
    <w:p>
      <w:pPr>
        <w:pStyle w:val="Normal41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Polizei hatte die Kundgebung mit einem Großaufgebot von 1500 Einsatzkräften aus ganz Norddeutschland begleitet. Nach Beendigung der Kundgebung forderte sie die Teilnehmer mehrfach mit Lautsprecherdurchsagen auf, sich zu zerstreuen. Zu größeren Zwischenfällen kam es den Angaben zufolge nicht.</w:t>
      </w:r>
    </w:p>
    <w:p>
      <w:pPr>
        <w:pStyle w:val="Normal416"/>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7, 2023</w:t>
      </w:r>
    </w:p>
    <w:p>
      <w:pPr>
        <w:pStyle w:val="Normal416"/>
      </w:pPr>
    </w:p>
    <w:p>
      <w:pPr>
        <w:pStyle w:val="Normal416"/>
        <w:ind w:left="200"/>
        <w:sectPr>
          <w:type w:val="continuous"/>
          <w:pgMar w:top="840" w:right="1000" w:bottom="840" w:left="1000" w:header="400" w:footer="400"/>
          <w:pgNumType w:fmt="decimal"/>
          <w:cols w:space="720"/>
        </w:sectPr>
      </w:pPr>
      <w:r>
        <w:br/>
      </w:r>
      <w:r>
        <w:pict>
          <v:line id="_x0000_s2802" style="position:absolute;z-index:252606464" from="0,10pt" to="512pt,10pt" strokecolor="black" strokeweight="1pt">
            <v:stroke linestyle="single"/>
          </v:line>
        </w:pict>
      </w:r>
      <w:r>
        <w:rPr>
          <w:rFonts w:ascii="arial" w:eastAsia="arial" w:hAnsi="arial" w:cs="arial"/>
          <w:b/>
          <w:color w:val="767676"/>
          <w:sz w:val="16"/>
        </w:rPr>
        <w:t>End of Document</w:t>
      </w:r>
    </w:p>
    <w:p>
      <w:pPr>
        <w:pStyle w:val="Normal417"/>
        <w:sectPr>
          <w:headerReference w:type="even" r:id="rId2566"/>
          <w:headerReference w:type="default" r:id="rId2567"/>
          <w:footerReference w:type="even" r:id="rId2568"/>
          <w:footerReference w:type="default" r:id="rId2569"/>
          <w:headerReference w:type="first" r:id="rId2570"/>
          <w:footerReference w:type="first" r:id="rId2571"/>
          <w:pgSz w:w="12240" w:h="15840"/>
          <w:pgMar w:top="840" w:right="1000" w:bottom="840" w:left="1000" w:header="400" w:footer="400"/>
          <w:pgNumType w:fmt="decimal"/>
          <w:cols w:space="720"/>
          <w:titlePg w:val="0"/>
        </w:sectPr>
      </w:pPr>
    </w:p>
    <w:p>
      <w:pPr>
        <w:pStyle w:val="Normal417"/>
      </w:pPr>
    </w:p>
    <w:p>
      <w:pPr>
        <w:pStyle w:val="Normal417"/>
      </w:pPr>
      <w:r>
        <w:pict>
          <v:shape id="_x0000_i2803" type="#_x0000_t75" alt="LexisNexis®" style="width:147.75pt;height:30pt">
            <v:imagedata r:id="rId10" o:title=""/>
          </v:shape>
        </w:pict>
      </w:r>
      <w:r>
        <w:cr/>
      </w:r>
    </w:p>
    <w:p>
      <w:pPr>
        <w:pStyle w:val="Heading1416"/>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Pro-</w:t>
      </w: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-Aufmarsch; 1500 Polizisten für 800 Demonstranten</w:t>
      </w:r>
    </w:p>
    <w:p>
      <w:pPr>
        <w:pStyle w:val="Normal417"/>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BILD Hamburg</w:t>
      </w:r>
    </w:p>
    <w:p>
      <w:pPr>
        <w:pStyle w:val="Normal417"/>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Donnerstag 26. Oktober 2023 </w:t>
      </w:r>
    </w:p>
    <w:p>
      <w:pPr>
        <w:pStyle w:val="Normal417"/>
        <w:keepNext w:val="0"/>
        <w:spacing w:after="0" w:line="240" w:lineRule="atLeast"/>
        <w:ind w:right="0"/>
        <w:jc w:val="both"/>
      </w:pPr>
      <w:bookmarkStart w:id="834" w:name="Bookmark_418"/>
      <w:bookmarkEnd w:id="834"/>
    </w:p>
    <w:p>
      <w:pPr>
        <w:pStyle w:val="Normal417"/>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Axel Springer SE Alle Rechte Vorbehalten</w:t>
      </w:r>
    </w:p>
    <w:p>
      <w:pPr>
        <w:pStyle w:val="Normal417"/>
        <w:keepNext w:val="0"/>
        <w:spacing w:before="120" w:after="0" w:line="220" w:lineRule="atLeast"/>
        <w:ind w:left="0" w:right="0" w:firstLine="0"/>
        <w:jc w:val="left"/>
      </w:pPr>
      <w:r>
        <w:br/>
      </w:r>
      <w:r>
        <w:pict>
          <v:shape id="_x0000_i2804" type="#_x0000_t75" style="width:134.98pt;height:134.98pt">
            <v:imagedata r:id="rId224" o:title=""/>
          </v:shape>
        </w:pict>
      </w:r>
    </w:p>
    <w:p>
      <w:pPr>
        <w:pStyle w:val="Normal41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BILD HAMBURG; S. 12; Ausg. 250</w:t>
      </w:r>
    </w:p>
    <w:p>
      <w:pPr>
        <w:pStyle w:val="Normal41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215 words</w:t>
      </w:r>
    </w:p>
    <w:p>
      <w:pPr>
        <w:pStyle w:val="Normal417"/>
        <w:keepNext/>
        <w:spacing w:before="240" w:after="0" w:line="340" w:lineRule="atLeast"/>
        <w:ind w:left="0" w:right="0" w:firstLine="0"/>
        <w:jc w:val="left"/>
      </w:pPr>
      <w:bookmarkStart w:id="835" w:name="Body_416"/>
      <w:bookmarkEnd w:id="835"/>
      <w:r>
        <w:rPr>
          <w:rFonts w:ascii="arial" w:eastAsia="arial" w:hAnsi="arial" w:cs="arial"/>
          <w:b/>
          <w:i w:val="0"/>
          <w:strike w:val="0"/>
          <w:noProof w:val="0"/>
          <w:color w:val="000000"/>
          <w:position w:val="0"/>
          <w:sz w:val="28"/>
          <w:u w:val="none"/>
          <w:vertAlign w:val="baseline"/>
        </w:rPr>
        <w:t>Body</w:t>
      </w:r>
    </w:p>
    <w:p>
      <w:pPr>
        <w:pStyle w:val="Normal417"/>
        <w:spacing w:line="60" w:lineRule="exact"/>
      </w:pPr>
      <w:r>
        <w:pict>
          <v:line id="_x0000_s2805" style="position:absolute;z-index:252607488" from="0,2pt" to="512pt,2pt" strokecolor="#009ddb" strokeweight="2pt">
            <v:stroke linestyle="single"/>
            <w10:wrap type="topAndBottom"/>
          </v:line>
        </w:pict>
      </w:r>
    </w:p>
    <w:p>
      <w:pPr>
        <w:pStyle w:val="Normal417"/>
      </w:pPr>
    </w:p>
    <w:p>
      <w:pPr>
        <w:pStyle w:val="Normal41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St. Georg -  Was als machtvolle Dreistunden-</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gedacht war, endete nach 32 Minuten ziemlich armselig.</w:t>
      </w:r>
    </w:p>
    <w:p>
      <w:pPr>
        <w:pStyle w:val="Normal41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Veranstalter, die Hamburger Schura, eine Vereinigung von 39 Moscheen und 25 islamischen Vereinen, sah sich nicht mehr in der Lage, dafür zu sorgen, dass von den rund 800 Teilnehmern keine israelfeindlichen Parolen skandiert wurden.</w:t>
      </w:r>
    </w:p>
    <w:p>
      <w:pPr>
        <w:pStyle w:val="Normal41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Genau das hatte aber die Polizei zur Auflage gemacht - für die erste erlaubte pro-palästinensische Kundgebung nach dem furchtbaren Terror-Angriff der Hamas auf Israel.</w:t>
      </w:r>
    </w:p>
    <w:p>
      <w:pPr>
        <w:pStyle w:val="Normal41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Auf den Plakaten stand u. a. "Deutsche Staatsräson tötet", "Israel bombardiert - Deutschland toleriert!", "Israel tötet Babys". Und immer wieder wurde gerufen: "Allahu akbar" ("Gott ist groß").</w:t>
      </w:r>
    </w:p>
    <w:p>
      <w:pPr>
        <w:pStyle w:val="Normal41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Vertreter der Schura konnten sich gegen die Hardliner nicht durchsetzen. Daraufhin zog man die Notbremse, die Veranstaltung wurde aufgelöst.</w:t>
      </w:r>
    </w:p>
    <w:p>
      <w:pPr>
        <w:pStyle w:val="Normal41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Polizei hatte rund 1500 Beamte, darunter auch spezielle Eingreiftrupps, zusammengezogen, um sicherzustellen, dass jüdisches Leben respektiert und das Existenzrecht des Staates Israel zu keinem Zeitpunkt infrage gestellt wird.</w:t>
      </w:r>
    </w:p>
    <w:p>
      <w:pPr>
        <w:pStyle w:val="Normal41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Bis gegen 20 Uhr kam es zu keinen Ausschreitungen.</w:t>
      </w:r>
    </w:p>
    <w:p>
      <w:pPr>
        <w:pStyle w:val="Normal41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Alle nicht angemeldeten und nicht behördlich bestätigten pro-palästinensischen Versammlungen bleiben weiter verboten - und zwar bis Sonntag.</w:t>
      </w:r>
    </w:p>
    <w:p>
      <w:pPr>
        <w:pStyle w:val="Normal41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ar/fri </w:t>
      </w:r>
    </w:p>
    <w:p>
      <w:pPr>
        <w:pStyle w:val="Normal41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Original Gesamtseiten-PDF</w:t>
      </w:r>
    </w:p>
    <w:p>
      <w:pPr>
        <w:pStyle w:val="Normal417"/>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417"/>
        <w:spacing w:line="60" w:lineRule="exact"/>
      </w:pPr>
      <w:r>
        <w:pict>
          <v:line id="_x0000_s2806" style="position:absolute;z-index:252608512" from="0,2pt" to="512pt,2pt" strokecolor="#009ddb" strokeweight="2pt">
            <v:stroke linestyle="single"/>
            <w10:wrap type="topAndBottom"/>
          </v:line>
        </w:pict>
      </w:r>
    </w:p>
    <w:p>
      <w:pPr>
        <w:pStyle w:val="Normal417"/>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41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-Demonstranten sind in St. Georg aufmarschiert</w:t>
      </w:r>
    </w:p>
    <w:p>
      <w:pPr>
        <w:pStyle w:val="Normal417"/>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26, 2023</w:t>
      </w:r>
    </w:p>
    <w:p>
      <w:pPr>
        <w:pStyle w:val="Normal417"/>
      </w:pPr>
    </w:p>
    <w:p>
      <w:pPr>
        <w:pStyle w:val="Normal417"/>
        <w:ind w:left="200"/>
        <w:sectPr>
          <w:type w:val="continuous"/>
          <w:pgMar w:top="840" w:right="1000" w:bottom="840" w:left="1000" w:header="400" w:footer="400"/>
          <w:pgNumType w:fmt="decimal"/>
          <w:cols w:space="720"/>
        </w:sectPr>
      </w:pPr>
      <w:r>
        <w:br/>
      </w:r>
      <w:r>
        <w:pict>
          <v:line id="_x0000_s2807" style="position:absolute;z-index:252609536" from="0,10pt" to="512pt,10pt" strokecolor="black" strokeweight="1pt">
            <v:stroke linestyle="single"/>
          </v:line>
        </w:pict>
      </w:r>
      <w:r>
        <w:rPr>
          <w:rFonts w:ascii="arial" w:eastAsia="arial" w:hAnsi="arial" w:cs="arial"/>
          <w:b/>
          <w:color w:val="767676"/>
          <w:sz w:val="16"/>
        </w:rPr>
        <w:t>End of Document</w:t>
      </w:r>
    </w:p>
    <w:p>
      <w:pPr>
        <w:pStyle w:val="Normal418"/>
        <w:sectPr>
          <w:headerReference w:type="even" r:id="rId2572"/>
          <w:headerReference w:type="default" r:id="rId2573"/>
          <w:footerReference w:type="even" r:id="rId2574"/>
          <w:footerReference w:type="default" r:id="rId2575"/>
          <w:headerReference w:type="first" r:id="rId2576"/>
          <w:footerReference w:type="first" r:id="rId2577"/>
          <w:pgSz w:w="12240" w:h="15840"/>
          <w:pgMar w:top="840" w:right="1000" w:bottom="840" w:left="1000" w:header="400" w:footer="400"/>
          <w:pgNumType w:fmt="decimal"/>
          <w:cols w:space="720"/>
          <w:titlePg w:val="0"/>
        </w:sectPr>
      </w:pPr>
    </w:p>
    <w:p>
      <w:pPr>
        <w:pStyle w:val="Normal418"/>
      </w:pPr>
    </w:p>
    <w:p>
      <w:pPr>
        <w:pStyle w:val="Normal418"/>
      </w:pPr>
      <w:r>
        <w:pict>
          <v:shape id="_x0000_i2808" type="#_x0000_t75" alt="LexisNexis®" style="width:147.75pt;height:30pt">
            <v:imagedata r:id="rId10" o:title=""/>
          </v:shape>
        </w:pict>
      </w:r>
      <w:r>
        <w:cr/>
      </w:r>
    </w:p>
    <w:p>
      <w:pPr>
        <w:pStyle w:val="Heading1417"/>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Das schnelle Ende der Pro-</w:t>
      </w: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Gereizte Stimmung Teilnehmer verstoßen gegen Vorgaben der Versammlungsbehörde</w:t>
      </w:r>
    </w:p>
    <w:p>
      <w:pPr>
        <w:pStyle w:val="Normal418"/>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Hamburger Morgenpost</w:t>
      </w:r>
    </w:p>
    <w:p>
      <w:pPr>
        <w:pStyle w:val="Normal418"/>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26. Oktober 2023</w:t>
      </w:r>
    </w:p>
    <w:p>
      <w:pPr>
        <w:pStyle w:val="Normal418"/>
        <w:keepNext w:val="0"/>
        <w:spacing w:after="0" w:line="240" w:lineRule="atLeast"/>
        <w:ind w:right="0"/>
        <w:jc w:val="both"/>
      </w:pPr>
      <w:bookmarkStart w:id="836" w:name="Bookmark_419"/>
      <w:bookmarkEnd w:id="836"/>
    </w:p>
    <w:p>
      <w:pPr>
        <w:pStyle w:val="Normal418"/>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Morgenpost Verlag GmbH Alle Rechte vorbehalten</w:t>
      </w:r>
    </w:p>
    <w:p>
      <w:pPr>
        <w:pStyle w:val="Normal418"/>
        <w:keepNext w:val="0"/>
        <w:spacing w:before="120" w:after="0" w:line="220" w:lineRule="atLeast"/>
        <w:ind w:left="0" w:right="0" w:firstLine="0"/>
        <w:jc w:val="left"/>
      </w:pPr>
      <w:r>
        <w:br/>
      </w:r>
      <w:r>
        <w:pict>
          <v:shape id="_x0000_i2809" type="#_x0000_t75" style="width:111.74pt;height:133.48pt">
            <v:imagedata r:id="rId1464" o:title=""/>
          </v:shape>
        </w:pict>
      </w:r>
    </w:p>
    <w:p>
      <w:pPr>
        <w:pStyle w:val="Normal41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HH; S. 10; Ausg. 250</w:t>
      </w:r>
    </w:p>
    <w:p>
      <w:pPr>
        <w:pStyle w:val="Normal41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597 words</w:t>
      </w:r>
    </w:p>
    <w:p>
      <w:pPr>
        <w:pStyle w:val="Normal41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Daniel Dörffler und Pauline Reibe</w:t>
      </w:r>
    </w:p>
    <w:p>
      <w:pPr>
        <w:pStyle w:val="Normal418"/>
        <w:keepNext/>
        <w:spacing w:before="240" w:after="0" w:line="340" w:lineRule="atLeast"/>
        <w:ind w:left="0" w:right="0" w:firstLine="0"/>
        <w:jc w:val="left"/>
      </w:pPr>
      <w:bookmarkStart w:id="837" w:name="Body_417"/>
      <w:bookmarkEnd w:id="837"/>
      <w:r>
        <w:rPr>
          <w:rFonts w:ascii="arial" w:eastAsia="arial" w:hAnsi="arial" w:cs="arial"/>
          <w:b/>
          <w:i w:val="0"/>
          <w:strike w:val="0"/>
          <w:noProof w:val="0"/>
          <w:color w:val="000000"/>
          <w:position w:val="0"/>
          <w:sz w:val="28"/>
          <w:u w:val="none"/>
          <w:vertAlign w:val="baseline"/>
        </w:rPr>
        <w:t>Body</w:t>
      </w:r>
    </w:p>
    <w:p>
      <w:pPr>
        <w:pStyle w:val="Normal418"/>
        <w:spacing w:line="60" w:lineRule="exact"/>
      </w:pPr>
      <w:r>
        <w:pict>
          <v:line id="_x0000_s2810" style="position:absolute;z-index:252610560" from="0,2pt" to="512pt,2pt" strokecolor="#009ddb" strokeweight="2pt">
            <v:stroke linestyle="single"/>
            <w10:wrap type="topAndBottom"/>
          </v:line>
        </w:pict>
      </w:r>
    </w:p>
    <w:p>
      <w:pPr>
        <w:pStyle w:val="Normal418"/>
      </w:pPr>
    </w:p>
    <w:p>
      <w:pPr>
        <w:pStyle w:val="Normal418"/>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VON DANIEL DÖRFFLER UND PAULINE REIBE</w:t>
      </w:r>
    </w:p>
    <w:p>
      <w:pPr>
        <w:pStyle w:val="Normal418"/>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Die erste genehmigte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i w:val="0"/>
          <w:strike w:val="0"/>
          <w:noProof w:val="0"/>
          <w:color w:val="000000"/>
          <w:position w:val="0"/>
          <w:sz w:val="20"/>
          <w:u w:val="none"/>
          <w:vertAlign w:val="baseline"/>
        </w:rPr>
        <w:t xml:space="preserve"> in Hamburg seit dem Angriff der Hamas auf Israel wurde gestern Abend schon kurz nach Beginn beendet. Zuvor waren "Allahu akbar"-Rufe ("Gott ist groß") zu hören, außerdem wurden nicht genehmigte Plakate gezeigt.</w:t>
      </w:r>
    </w:p>
    <w:p>
      <w:pPr>
        <w:pStyle w:val="Normal41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Versammlung auf der Adenauerallee war vom Rat der islamischen Gemeinschaften in Hamburg e.V. (Schura) veranstaltet und unter das Motto "Lasst uns friedlich unsere Stimme erheben für die Menschen und den Frieden im Nahen Osten - auch für das palästinensische Volk" gestellt worden. Die Veranstalter hatten mit rund 1500 Teilnehmern gerechnet. Hunderte hatten sich bereits kurz nach dem offiziellen Beginn um 18 Uhr rund um das Podium an der Adenauerallee eingefunden, insgesamt zählte die Polizei 800 Teilnehmer.</w:t>
      </w:r>
    </w:p>
    <w:p>
      <w:pPr>
        <w:pStyle w:val="Normal41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Doch schon kurze Zeit später musste die Veranstaltungsleitung die Kundgebung wieder beenden: Zuvor hatte es "Free free Palestine"- und "Allahu akbar"-Sprechchöre gegeben, darüber hinaus waren Plakate mit Aufschriften wie "Antizionismus   Antisemitismus", "Stoppt den Genozid" oder "Israel bombardiert, Deutschland toleriert" gezeigt worden.</w:t>
      </w:r>
    </w:p>
    <w:p>
      <w:pPr>
        <w:pStyle w:val="Normal41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Damit verstießen die Teilnehmer gegen die strengen Vorgaben der Versammlungsbehörde: Alle Parolen und Plakate waren vorher abgestimmt worden, selbst die Zahl der zulässigen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-Flaggen war begrenzt. Dazu hatte die Polizei im Vorfeld erklärt: "Durch die erteilten Auflagen soll sichergestellt werden, dass jüdisches Leben respektiert und das Existenzrecht des Staates Israel zu keinem Zeitpunkt infrage gestellt wird."</w:t>
      </w:r>
    </w:p>
    <w:p>
      <w:pPr>
        <w:pStyle w:val="Normal41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Schon nach rund einer Dreiviertelstunde kam deswegen das Aus für die Kundgebung durch die Versammlungsleitung. Die Stimmung unter den Demonstranten wurde zunehmend gereizt. Aufforderungen der Polizei auf Deutsch und Arabisch, sich zu entfernen, wurden mit gellenden Pfiffen quittiert.</w:t>
      </w:r>
    </w:p>
    <w:p>
      <w:pPr>
        <w:pStyle w:val="Normal41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 spontaner Demonstrationszug formierte sich, der gegen 19.15 Uhr unmittelbar hinter dem Hauptbahnhof ankam und dort von der Polizei gestoppt wurde. Die Polizei drohte mit dem Einsatz von "Zwangsmitteln", falls sich die Teilnehmer nicht auf den Heimweg machen würden. Mehrere Dutzend Demonstranten wurden von der Polizei eingekesselt, durften diesen aber nach kurzer Zeit wieder verlassen.</w:t>
      </w:r>
    </w:p>
    <w:p>
      <w:pPr>
        <w:pStyle w:val="Normal41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Trotz der gereizten Stimmung blieb es aber überwiegend bei verbaler Aggression. Die Polizei musste nur steuernd einschreiten. Zahlen zu Ingewahrsam- oder Festnahmen lagen zunächst nicht vor.</w:t>
      </w:r>
    </w:p>
    <w:p>
      <w:pPr>
        <w:pStyle w:val="Normal41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Dass die Veranstaltung überhaupt stattfinden konnte, ist nicht selbstverständlich: Noch immer sind spontane pro-palästinensische Kundgebungen in Hamburg untersagt. Deswegen war die Polizei auch am Jungfernstieg, abseits der genehmigten Kundgebung, mit einem Großaufgebot vertreten. Dort wurde am späten Nachmittag ein Mann festgesetzt, wohl weil er gegen dieses Verbot verstoßen hatte.</w:t>
      </w:r>
    </w:p>
    <w:p>
      <w:pPr>
        <w:pStyle w:val="Normal41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Behörden haben die entsprechende Allgemeinverfügung gerade zum bereits dritten Mal verlängert, sie gilt noch bis Sonntag, den 29. Oktober.</w:t>
      </w:r>
    </w:p>
    <w:p>
      <w:pPr>
        <w:pStyle w:val="Normal41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Doch auch angemeldete Demos waren zuletzt aufgrund einer entsprechenden Gefahrenprognose durch die Versammlungsbehörde verboten worden. Auch der Demonstration gestern Abend gingen nach Polizeiangaben "intensive und konstruktive Kooperationsgespräche" voraus. Die Polizei betonte auf MOPO-Anfrage, dass auch weiterhin alle entsprechenden Demonstrationen und Kundgebungen "einer intensiven Einzelfallprüfung unterzogen und bei entsprechender Gefahrenprognose untersagt" würden.</w:t>
      </w:r>
    </w:p>
    <w:p>
      <w:pPr>
        <w:pStyle w:val="Normal41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Bei Fertigstellung dieser Ausgabe war der Einsatz der Polizei noch nicht beendet.</w:t>
      </w:r>
    </w:p>
    <w:p>
      <w:pPr>
        <w:pStyle w:val="Normal41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Versammlungsleitung muss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-Sprechchöre unterbinden</w:t>
      </w:r>
    </w:p>
    <w:p>
      <w:pPr>
        <w:pStyle w:val="Normal41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zu PDF</w:t>
      </w:r>
    </w:p>
    <w:p>
      <w:pPr>
        <w:pStyle w:val="Normal418"/>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25, 2023</w:t>
      </w:r>
    </w:p>
    <w:p>
      <w:pPr>
        <w:pStyle w:val="Normal418"/>
      </w:pPr>
    </w:p>
    <w:p>
      <w:pPr>
        <w:pStyle w:val="Normal418"/>
        <w:ind w:left="200"/>
        <w:sectPr>
          <w:type w:val="continuous"/>
          <w:pgMar w:top="840" w:right="1000" w:bottom="840" w:left="1000" w:header="400" w:footer="400"/>
          <w:pgNumType w:fmt="decimal"/>
          <w:cols w:space="720"/>
        </w:sectPr>
      </w:pPr>
      <w:r>
        <w:br/>
      </w:r>
      <w:r>
        <w:pict>
          <v:line id="_x0000_s2811" style="position:absolute;z-index:252611584" from="0,10pt" to="512pt,10pt" strokecolor="black" strokeweight="1pt">
            <v:stroke linestyle="single"/>
          </v:line>
        </w:pict>
      </w:r>
      <w:r>
        <w:rPr>
          <w:rFonts w:ascii="arial" w:eastAsia="arial" w:hAnsi="arial" w:cs="arial"/>
          <w:b/>
          <w:color w:val="767676"/>
          <w:sz w:val="16"/>
        </w:rPr>
        <w:t>End of Document</w:t>
      </w:r>
    </w:p>
    <w:p>
      <w:pPr>
        <w:pStyle w:val="Normal419"/>
        <w:sectPr>
          <w:headerReference w:type="even" r:id="rId2578"/>
          <w:headerReference w:type="default" r:id="rId2579"/>
          <w:footerReference w:type="even" r:id="rId2580"/>
          <w:footerReference w:type="default" r:id="rId2581"/>
          <w:headerReference w:type="first" r:id="rId2582"/>
          <w:footerReference w:type="first" r:id="rId2583"/>
          <w:pgSz w:w="12240" w:h="15840"/>
          <w:pgMar w:top="840" w:right="1000" w:bottom="840" w:left="1000" w:header="400" w:footer="400"/>
          <w:pgNumType w:fmt="decimal"/>
          <w:cols w:space="720"/>
          <w:titlePg w:val="0"/>
        </w:sectPr>
      </w:pPr>
    </w:p>
    <w:p>
      <w:pPr>
        <w:pStyle w:val="Normal419"/>
      </w:pPr>
    </w:p>
    <w:p>
      <w:pPr>
        <w:pStyle w:val="Normal419"/>
      </w:pPr>
      <w:r>
        <w:pict>
          <v:shape id="_x0000_i2812" type="#_x0000_t75" alt="LexisNexis®" style="width:147.75pt;height:30pt">
            <v:imagedata r:id="rId10" o:title=""/>
          </v:shape>
        </w:pict>
      </w:r>
      <w:r>
        <w:cr/>
      </w:r>
    </w:p>
    <w:p>
      <w:pPr>
        <w:pStyle w:val="Heading1418"/>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Pro-</w:t>
      </w: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trotz Ermittlungen angemeldet; Versammlung Genehmigung für Samstag steht noch aus   Staatsschutz involviert</w:t>
      </w:r>
    </w:p>
    <w:p>
      <w:pPr>
        <w:pStyle w:val="Normal419"/>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Nordwest-Zeitung</w:t>
      </w:r>
    </w:p>
    <w:p>
      <w:pPr>
        <w:pStyle w:val="Normal419"/>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26. Oktober 2023</w:t>
      </w:r>
    </w:p>
    <w:p>
      <w:pPr>
        <w:pStyle w:val="Normal419"/>
        <w:keepNext w:val="0"/>
        <w:spacing w:after="0" w:line="240" w:lineRule="atLeast"/>
        <w:ind w:right="0"/>
        <w:jc w:val="both"/>
      </w:pPr>
      <w:bookmarkStart w:id="838" w:name="Bookmark_420"/>
      <w:bookmarkEnd w:id="838"/>
    </w:p>
    <w:p>
      <w:pPr>
        <w:pStyle w:val="Normal419"/>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Nordwest-Zeitung Verlagsgesellschaft mbH &amp; Co. KG Alle Rechte vorbehalten</w:t>
      </w:r>
    </w:p>
    <w:p>
      <w:pPr>
        <w:pStyle w:val="Normal419"/>
        <w:keepNext w:val="0"/>
        <w:spacing w:before="120" w:after="0" w:line="220" w:lineRule="atLeast"/>
        <w:ind w:left="0" w:right="0" w:firstLine="0"/>
        <w:jc w:val="left"/>
      </w:pPr>
      <w:r>
        <w:br/>
      </w:r>
      <w:r>
        <w:pict>
          <v:shape id="_x0000_i2813" type="#_x0000_t75" style="width:148.48pt;height:148.48pt">
            <v:imagedata r:id="rId308" o:title=""/>
          </v:shape>
        </w:pict>
      </w:r>
    </w:p>
    <w:p>
      <w:pPr>
        <w:pStyle w:val="Normal41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TITELSEI; S. 1</w:t>
      </w:r>
    </w:p>
    <w:p>
      <w:pPr>
        <w:pStyle w:val="Normal41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430 words</w:t>
      </w:r>
    </w:p>
    <w:p>
      <w:pPr>
        <w:pStyle w:val="Normal419"/>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Nicolas Reimer</w:t>
      </w:r>
    </w:p>
    <w:p>
      <w:pPr>
        <w:pStyle w:val="Normal419"/>
        <w:keepNext/>
        <w:spacing w:before="240" w:after="0" w:line="340" w:lineRule="atLeast"/>
        <w:ind w:left="0" w:right="0" w:firstLine="0"/>
        <w:jc w:val="left"/>
      </w:pPr>
      <w:bookmarkStart w:id="839" w:name="Body_418"/>
      <w:bookmarkEnd w:id="839"/>
      <w:r>
        <w:rPr>
          <w:rFonts w:ascii="arial" w:eastAsia="arial" w:hAnsi="arial" w:cs="arial"/>
          <w:b/>
          <w:i w:val="0"/>
          <w:strike w:val="0"/>
          <w:noProof w:val="0"/>
          <w:color w:val="000000"/>
          <w:position w:val="0"/>
          <w:sz w:val="28"/>
          <w:u w:val="none"/>
          <w:vertAlign w:val="baseline"/>
        </w:rPr>
        <w:t>Body</w:t>
      </w:r>
    </w:p>
    <w:p>
      <w:pPr>
        <w:pStyle w:val="Normal419"/>
        <w:spacing w:line="60" w:lineRule="exact"/>
      </w:pPr>
      <w:r>
        <w:pict>
          <v:line id="_x0000_s2814" style="position:absolute;z-index:252612608" from="0,2pt" to="512pt,2pt" strokecolor="#009ddb" strokeweight="2pt">
            <v:stroke linestyle="single"/>
            <w10:wrap type="topAndBottom"/>
          </v:line>
        </w:pict>
      </w:r>
    </w:p>
    <w:p>
      <w:pPr>
        <w:pStyle w:val="Normal419"/>
      </w:pPr>
    </w:p>
    <w:p>
      <w:pPr>
        <w:pStyle w:val="Normal419"/>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Oldenburg</w:t>
      </w:r>
      <w:r>
        <w:rPr>
          <w:rFonts w:ascii="arial" w:eastAsia="arial" w:hAnsi="arial" w:cs="arial"/>
          <w:b w:val="0"/>
          <w:i w:val="0"/>
          <w:strike w:val="0"/>
          <w:noProof w:val="0"/>
          <w:color w:val="000000"/>
          <w:position w:val="0"/>
          <w:sz w:val="20"/>
          <w:u w:val="none"/>
          <w:vertAlign w:val="baseline"/>
        </w:rPr>
        <w:t>/NR - Die Palästinensische Gemeinde in Oldenburg und Nordwest hat für kommenden Samstag erneut eine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-Demonstration bei der Stadt Oldenburg angemeldet. Ob die Versammlung wie gewünscht um 15.30 Uhr auf dem Schlossplatz stattfinden darf, ist nach Angaben der Stadt aber noch offen. Die Entscheidung darüber werde auf Grundlage der Sicherheitsbewertung im Einvernehmen mit der Polizei und unter Einbezug der strafrechtlich relevanten Vorkommnisse während der zurückliegenden Demonstration erfolgen, erklärte ein Stadtsprecher.</w:t>
      </w:r>
    </w:p>
    <w:p>
      <w:pPr>
        <w:pStyle w:val="Normal41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Auf Anfrage unserer Redaktion teilte ein Sprecher der Polizeiinspektion Oldenburg-Stadt/Ammerland nun mit, dass bereits während und unmittelbar nach der Versammlung am vergangenen Samstag Ermittlungsverfahren gegen zum Teil namentlich bekannte Personen sowie Unbekannte eingeleitet worden waren. Auslöser seien unter anderen die Parolen  Israel, Kindermörder  und  Israel bombardieren  gewesen   sie erfüllen möglicherweise den Straftatbestand der Volksverhetzung sowie der Belohnung und Billigung von Straftaten.</w:t>
      </w:r>
    </w:p>
    <w:p>
      <w:pPr>
        <w:pStyle w:val="Normal41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Staatsschutz hat die Ermittlungen übernommen, die zunächst auf der Grundlage der Wahrnehmungen von Beamten vor Ort eingeleitet worden waren. Im Nachgang der Demonstration stießen die Ermittler im Internet zudem auf eine Aufnahme, die weitere strafrechtlich relevante Ausrufe zeigen soll.  Daraus ergibt sich nun eine deutlich größere Anzahl an Beschuldigten, die ermittelt werden müssen , erklärte der Polizeisprecher.</w:t>
      </w:r>
    </w:p>
    <w:p>
      <w:pPr>
        <w:pStyle w:val="Normal41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Zu Namen von bereits bekannten Beschuldigten machte die Polizei keine Angaben.  Die Polizei und die Ermittlungsbehörden werden aber gegen alle Personen Ermittlungsverfahren einleiten, für die sicher feststellbar ist, dass sie sich am Rufen dieser Parolen beteiligt haben.  Inwiefern Parolen gegen geltendes Recht verstoßen, prüfe die Polizei in enger Abstimmung mit der Staatsanwaltschaft.</w:t>
      </w:r>
    </w:p>
    <w:p>
      <w:pPr>
        <w:pStyle w:val="Normal41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Der Vorsitzende der Palästinensischen Gemeinde reagierte derweil überrascht auf die aktuellen Entwicklungen. Er sei  total verwundert , dass der Staatsschutz Ermittlungen eingeleitet hat, sagte Ahmad Washaha. Auf seine Nachfrage habe ihm die Polizei unmittelbar nach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am Samstag noch mitgeteilt, dass alles in Ordnung gewesen sei. Ähnlich hatte sich eine Polizeisprecherin auch unserer Redaktion gegenüber geäußert.</w:t>
      </w:r>
    </w:p>
    <w:p>
      <w:pPr>
        <w:pStyle w:val="Normal41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Washaha kündigte jedenfalls schon einmal an, ein mögliches Versammlungsverbot der Stadt vor dem Oldenburger Verwaltungsgericht anzufechten. Zudem prüfe der Verein, wie er sich im Falle eines Verbotes am Samstag trotzdem in der Innenstadt sichtbar positionieren kann.</w:t>
      </w:r>
    </w:p>
    <w:p>
      <w:pPr>
        <w:pStyle w:val="Normal41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PDF-Datei dieses Dokuments</w:t>
      </w:r>
    </w:p>
    <w:p>
      <w:pPr>
        <w:pStyle w:val="Normal419"/>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26, 2023</w:t>
      </w:r>
    </w:p>
    <w:p>
      <w:pPr>
        <w:pStyle w:val="Normal419"/>
      </w:pPr>
    </w:p>
    <w:p>
      <w:pPr>
        <w:pStyle w:val="Normal419"/>
        <w:ind w:left="200"/>
        <w:sectPr>
          <w:type w:val="continuous"/>
          <w:pgMar w:top="840" w:right="1000" w:bottom="840" w:left="1000" w:header="400" w:footer="400"/>
          <w:pgNumType w:fmt="decimal"/>
          <w:cols w:space="720"/>
        </w:sectPr>
      </w:pPr>
      <w:r>
        <w:br/>
      </w:r>
      <w:r>
        <w:pict>
          <v:line id="_x0000_s2815" style="position:absolute;z-index:252613632" from="0,10pt" to="512pt,10pt" strokecolor="black" strokeweight="1pt">
            <v:stroke linestyle="single"/>
          </v:line>
        </w:pict>
      </w:r>
      <w:r>
        <w:rPr>
          <w:rFonts w:ascii="arial" w:eastAsia="arial" w:hAnsi="arial" w:cs="arial"/>
          <w:b/>
          <w:color w:val="767676"/>
          <w:sz w:val="16"/>
        </w:rPr>
        <w:t>End of Document</w:t>
      </w:r>
    </w:p>
    <w:p>
      <w:pPr>
        <w:pStyle w:val="Normal420"/>
        <w:sectPr>
          <w:headerReference w:type="even" r:id="rId2584"/>
          <w:headerReference w:type="default" r:id="rId2585"/>
          <w:footerReference w:type="even" r:id="rId2586"/>
          <w:footerReference w:type="default" r:id="rId2587"/>
          <w:headerReference w:type="first" r:id="rId2588"/>
          <w:footerReference w:type="first" r:id="rId2589"/>
          <w:pgSz w:w="12240" w:h="15840"/>
          <w:pgMar w:top="840" w:right="1000" w:bottom="840" w:left="1000" w:header="400" w:footer="400"/>
          <w:pgNumType w:fmt="decimal"/>
          <w:cols w:space="720"/>
          <w:titlePg w:val="0"/>
        </w:sectPr>
      </w:pPr>
    </w:p>
    <w:p>
      <w:pPr>
        <w:pStyle w:val="Normal420"/>
      </w:pPr>
    </w:p>
    <w:p>
      <w:pPr>
        <w:pStyle w:val="Normal420"/>
      </w:pPr>
      <w:r>
        <w:pict>
          <v:shape id="_x0000_i2816" type="#_x0000_t75" alt="LexisNexis®" style="width:147.75pt;height:30pt">
            <v:imagedata r:id="rId10" o:title=""/>
          </v:shape>
        </w:pict>
      </w:r>
      <w:r>
        <w:cr/>
      </w:r>
    </w:p>
    <w:p>
      <w:pPr>
        <w:pStyle w:val="Heading1419"/>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1500 Polizisten für 800 Demonstranten; Pro-</w:t>
      </w: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-Aufmarsch</w:t>
      </w:r>
    </w:p>
    <w:p>
      <w:pPr>
        <w:pStyle w:val="Normal420"/>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B.Z.</w:t>
      </w:r>
    </w:p>
    <w:p>
      <w:pPr>
        <w:pStyle w:val="Normal420"/>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Donnerstag 26. Oktober 2023 </w:t>
      </w:r>
    </w:p>
    <w:p>
      <w:pPr>
        <w:pStyle w:val="Normal420"/>
        <w:keepNext w:val="0"/>
        <w:spacing w:after="0" w:line="240" w:lineRule="atLeast"/>
        <w:ind w:right="0"/>
        <w:jc w:val="both"/>
      </w:pPr>
      <w:bookmarkStart w:id="840" w:name="Bookmark_421"/>
      <w:bookmarkEnd w:id="840"/>
    </w:p>
    <w:p>
      <w:pPr>
        <w:pStyle w:val="Normal420"/>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Axel Springer Alle Rechte Vorbehalten</w:t>
      </w:r>
    </w:p>
    <w:p>
      <w:pPr>
        <w:pStyle w:val="Normal420"/>
        <w:keepNext w:val="0"/>
        <w:spacing w:before="120" w:after="0" w:line="220" w:lineRule="atLeast"/>
        <w:ind w:left="0" w:right="0" w:firstLine="0"/>
        <w:jc w:val="left"/>
      </w:pPr>
      <w:r>
        <w:br/>
      </w:r>
      <w:r>
        <w:pict>
          <v:shape id="_x0000_i2817" type="#_x0000_t75" style="width:84.74pt;height:57.74pt">
            <v:imagedata r:id="rId98" o:title=""/>
          </v:shape>
        </w:pict>
      </w:r>
    </w:p>
    <w:p>
      <w:pPr>
        <w:pStyle w:val="Normal42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Politik &amp; Wirtschaft; S. 20; Ausg. 250</w:t>
      </w:r>
    </w:p>
    <w:p>
      <w:pPr>
        <w:pStyle w:val="Normal42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215 words</w:t>
      </w:r>
    </w:p>
    <w:p>
      <w:pPr>
        <w:pStyle w:val="Normal420"/>
        <w:keepNext/>
        <w:spacing w:before="240" w:after="0" w:line="340" w:lineRule="atLeast"/>
        <w:ind w:left="0" w:right="0" w:firstLine="0"/>
        <w:jc w:val="left"/>
      </w:pPr>
      <w:bookmarkStart w:id="841" w:name="Body_419"/>
      <w:bookmarkEnd w:id="841"/>
      <w:r>
        <w:rPr>
          <w:rFonts w:ascii="arial" w:eastAsia="arial" w:hAnsi="arial" w:cs="arial"/>
          <w:b/>
          <w:i w:val="0"/>
          <w:strike w:val="0"/>
          <w:noProof w:val="0"/>
          <w:color w:val="000000"/>
          <w:position w:val="0"/>
          <w:sz w:val="28"/>
          <w:u w:val="none"/>
          <w:vertAlign w:val="baseline"/>
        </w:rPr>
        <w:t>Body</w:t>
      </w:r>
    </w:p>
    <w:p>
      <w:pPr>
        <w:pStyle w:val="Normal420"/>
        <w:spacing w:line="60" w:lineRule="exact"/>
      </w:pPr>
      <w:r>
        <w:pict>
          <v:line id="_x0000_s2818" style="position:absolute;z-index:252614656" from="0,2pt" to="512pt,2pt" strokecolor="#009ddb" strokeweight="2pt">
            <v:stroke linestyle="single"/>
            <w10:wrap type="topAndBottom"/>
          </v:line>
        </w:pict>
      </w:r>
    </w:p>
    <w:p>
      <w:pPr>
        <w:pStyle w:val="Normal420"/>
      </w:pPr>
    </w:p>
    <w:p>
      <w:pPr>
        <w:pStyle w:val="Normal42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Hamburg - Was als machtvolle Dreistunden-</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gedacht war, endete nach 32 Minuten ziemlich armselig. </w:t>
      </w:r>
    </w:p>
    <w:p>
      <w:pPr>
        <w:pStyle w:val="Normal42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Veranstalter, die Hamburger Schura, eine Vereinigung von 39 Moscheen und 25 islamischen Vereinen, sah sich nicht mehr in der Lage, dafür zu sorgen, dass von den rund 800 Teilnehmern keine israelfeindlichen Parolen skandiert wurden.</w:t>
      </w:r>
    </w:p>
    <w:p>
      <w:pPr>
        <w:pStyle w:val="Normal42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Genau das hatte aber die Polizei zur Auflage gemacht - für die erste erlaubte pro-palästinensische Kundgebung nach dem furchtbaren Terror-Angriff der Hamas auf Israel.</w:t>
      </w:r>
    </w:p>
    <w:p>
      <w:pPr>
        <w:pStyle w:val="Normal42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Auf den Plakaten stand u. a. "Deutsche Staatsräson tötet", "Israel bombardiert - Deutschland toleriert!", "Israel tötet Babys".</w:t>
      </w:r>
    </w:p>
    <w:p>
      <w:pPr>
        <w:pStyle w:val="Normal42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Und immer wieder wurde gerufen: "Allahu akbar" ("Gott ist groß").</w:t>
      </w:r>
    </w:p>
    <w:p>
      <w:pPr>
        <w:pStyle w:val="Normal42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Vertreter der Schura konnten sich gegen die Hardliner nicht durchsetzen. Daraufhin zog man die Notbremse, die Veranstaltung wurde aufgelöst.</w:t>
      </w:r>
    </w:p>
    <w:p>
      <w:pPr>
        <w:pStyle w:val="Normal42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Polizei hatte rund 1500 Beamte, darunter auch spezielle Eingreiftrupps, zusammengezogen, um sicherzustellen, dass jüdisches Leben respektiert und das Existenzrecht des Staates Israel zu keinem Zeitpunkt infrage gestellt wird.</w:t>
      </w:r>
    </w:p>
    <w:p>
      <w:pPr>
        <w:pStyle w:val="Normal42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Bis gegen 20 Uhr kam es zu keinen Ausschreitungen.</w:t>
      </w:r>
    </w:p>
    <w:p>
      <w:pPr>
        <w:pStyle w:val="Normal42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Alle nicht angemeldeten und nicht behördlich bestätigten propalästinensischen Versammlungen bleiben weiter verboten - und zwar bis Sonntag. </w:t>
      </w:r>
    </w:p>
    <w:p>
      <w:pPr>
        <w:pStyle w:val="Normal42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ar/fri </w:t>
      </w:r>
    </w:p>
    <w:p>
      <w:pPr>
        <w:pStyle w:val="Normal42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Original Gesamtseiten-PDF</w:t>
      </w:r>
    </w:p>
    <w:p>
      <w:pPr>
        <w:pStyle w:val="Normal420"/>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420"/>
        <w:spacing w:line="60" w:lineRule="exact"/>
      </w:pPr>
      <w:r>
        <w:pict>
          <v:line id="_x0000_s2819" style="position:absolute;z-index:252615680" from="0,2pt" to="512pt,2pt" strokecolor="#009ddb" strokeweight="2pt">
            <v:stroke linestyle="single"/>
            <w10:wrap type="topAndBottom"/>
          </v:line>
        </w:pict>
      </w:r>
    </w:p>
    <w:p>
      <w:pPr>
        <w:pStyle w:val="Normal420"/>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42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Polizei begleitete die umstrittene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mit einem Großaufgebot</w:t>
      </w:r>
    </w:p>
    <w:p>
      <w:pPr>
        <w:pStyle w:val="Normal420"/>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7, 2023</w:t>
      </w:r>
    </w:p>
    <w:p>
      <w:pPr>
        <w:pStyle w:val="Normal420"/>
      </w:pPr>
    </w:p>
    <w:p>
      <w:pPr>
        <w:pStyle w:val="Normal420"/>
        <w:ind w:left="200"/>
        <w:sectPr>
          <w:type w:val="continuous"/>
          <w:pgMar w:top="840" w:right="1000" w:bottom="840" w:left="1000" w:header="400" w:footer="400"/>
          <w:pgNumType w:fmt="decimal"/>
          <w:cols w:space="720"/>
        </w:sectPr>
      </w:pPr>
      <w:r>
        <w:br/>
      </w:r>
      <w:r>
        <w:pict>
          <v:line id="_x0000_s2820" style="position:absolute;z-index:252616704" from="0,10pt" to="512pt,10pt" strokecolor="black" strokeweight="1pt">
            <v:stroke linestyle="single"/>
          </v:line>
        </w:pict>
      </w:r>
      <w:r>
        <w:rPr>
          <w:rFonts w:ascii="arial" w:eastAsia="arial" w:hAnsi="arial" w:cs="arial"/>
          <w:b/>
          <w:color w:val="767676"/>
          <w:sz w:val="16"/>
        </w:rPr>
        <w:t>End of Document</w:t>
      </w:r>
    </w:p>
    <w:p>
      <w:pPr>
        <w:pStyle w:val="Normal421"/>
        <w:sectPr>
          <w:headerReference w:type="even" r:id="rId2590"/>
          <w:headerReference w:type="default" r:id="rId2591"/>
          <w:footerReference w:type="even" r:id="rId2592"/>
          <w:footerReference w:type="default" r:id="rId2593"/>
          <w:headerReference w:type="first" r:id="rId2594"/>
          <w:footerReference w:type="first" r:id="rId2595"/>
          <w:pgSz w:w="12240" w:h="15840"/>
          <w:pgMar w:top="840" w:right="1000" w:bottom="840" w:left="1000" w:header="400" w:footer="400"/>
          <w:pgNumType w:fmt="decimal"/>
          <w:cols w:space="720"/>
          <w:titlePg w:val="0"/>
        </w:sectPr>
      </w:pPr>
    </w:p>
    <w:p>
      <w:pPr>
        <w:pStyle w:val="Normal421"/>
      </w:pPr>
    </w:p>
    <w:p>
      <w:pPr>
        <w:pStyle w:val="Normal421"/>
      </w:pPr>
      <w:r>
        <w:pict>
          <v:shape id="_x0000_i2821" type="#_x0000_t75" alt="LexisNexis®" style="width:147.75pt;height:30pt">
            <v:imagedata r:id="rId10" o:title=""/>
          </v:shape>
        </w:pict>
      </w:r>
      <w:r>
        <w:cr/>
      </w:r>
    </w:p>
    <w:p>
      <w:pPr>
        <w:pStyle w:val="Heading1420"/>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Zweifel am Versammlungsgesetz</w:t>
      </w:r>
    </w:p>
    <w:p>
      <w:pPr>
        <w:pStyle w:val="Normal421"/>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 </w:t>
      </w:r>
    </w:p>
    <w:p>
      <w:pPr>
        <w:pStyle w:val="Normal421"/>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Frankfurter Rundschau</w:t>
      </w:r>
    </w:p>
    <w:p>
      <w:pPr>
        <w:pStyle w:val="Normal421"/>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Donnerstag 26. Oktober 2023</w:t>
      </w:r>
    </w:p>
    <w:p>
      <w:pPr>
        <w:pStyle w:val="Normal421"/>
        <w:keepNext w:val="0"/>
        <w:spacing w:after="0" w:line="240" w:lineRule="atLeast"/>
        <w:ind w:right="0"/>
        <w:jc w:val="both"/>
      </w:pPr>
      <w:bookmarkStart w:id="842" w:name="Bookmark_422"/>
      <w:bookmarkEnd w:id="842"/>
    </w:p>
    <w:p>
      <w:pPr>
        <w:pStyle w:val="Normal421"/>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Frankfurter Rundschau GmbH Alle Rechte Vorbehalten</w:t>
      </w:r>
    </w:p>
    <w:p>
      <w:pPr>
        <w:pStyle w:val="Normal421"/>
        <w:keepNext w:val="0"/>
        <w:spacing w:before="120" w:after="0" w:line="220" w:lineRule="atLeast"/>
        <w:ind w:left="0" w:right="0" w:firstLine="0"/>
        <w:jc w:val="left"/>
      </w:pPr>
      <w:r>
        <w:br/>
      </w:r>
      <w:r>
        <w:pict>
          <v:shape id="_x0000_i2822" type="#_x0000_t75" style="width:187.48pt;height:24pt">
            <v:imagedata r:id="rId231" o:title=""/>
          </v:shape>
        </w:pict>
      </w:r>
    </w:p>
    <w:p>
      <w:pPr>
        <w:pStyle w:val="Normal42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HESSEN; S. D1</w:t>
      </w:r>
    </w:p>
    <w:p>
      <w:pPr>
        <w:pStyle w:val="Normal42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609 words</w:t>
      </w:r>
    </w:p>
    <w:p>
      <w:pPr>
        <w:pStyle w:val="Normal421"/>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Verwaltungsgericht Frankfurt hält neues Versammlungsfreiheitsgesetz für verfassungswidrig</w:t>
      </w:r>
    </w:p>
    <w:p>
      <w:pPr>
        <w:pStyle w:val="Normal421"/>
        <w:keepNext/>
        <w:spacing w:before="240" w:after="0" w:line="340" w:lineRule="atLeast"/>
        <w:ind w:left="0" w:right="0" w:firstLine="0"/>
        <w:jc w:val="left"/>
      </w:pPr>
      <w:bookmarkStart w:id="843" w:name="Body_420"/>
      <w:bookmarkEnd w:id="843"/>
      <w:r>
        <w:rPr>
          <w:rFonts w:ascii="arial" w:eastAsia="arial" w:hAnsi="arial" w:cs="arial"/>
          <w:b/>
          <w:i w:val="0"/>
          <w:strike w:val="0"/>
          <w:noProof w:val="0"/>
          <w:color w:val="000000"/>
          <w:position w:val="0"/>
          <w:sz w:val="28"/>
          <w:u w:val="none"/>
          <w:vertAlign w:val="baseline"/>
        </w:rPr>
        <w:t>Body</w:t>
      </w:r>
    </w:p>
    <w:p>
      <w:pPr>
        <w:pStyle w:val="Normal421"/>
        <w:spacing w:line="60" w:lineRule="exact"/>
      </w:pPr>
      <w:r>
        <w:pict>
          <v:line id="_x0000_s2823" style="position:absolute;z-index:252617728" from="0,2pt" to="512pt,2pt" strokecolor="#009ddb" strokeweight="2pt">
            <v:stroke linestyle="single"/>
            <w10:wrap type="topAndBottom"/>
          </v:line>
        </w:pict>
      </w:r>
    </w:p>
    <w:p>
      <w:pPr>
        <w:pStyle w:val="Normal421"/>
      </w:pPr>
    </w:p>
    <w:p>
      <w:pPr>
        <w:pStyle w:val="Normal42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VON HANNING VOIGTS</w:t>
      </w:r>
    </w:p>
    <w:p>
      <w:pPr>
        <w:pStyle w:val="Normal42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Das Frankfurter Verwaltungsgericht hat in seinem Beschluss zum Verbot einer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-Demonstration den Verdacht geäußert, dass das neue hessische „Versammlungsfreiheitsgesetz“ verfassungswidrig ist. Man habe „erhebliche Zweifel“, ob das vorliegende Versammlungsverbot auf Basis des Gesetzes überhaupt ausgesprochen werden durfte, schreibt die 5. Kammer des Gerichts in ihrem Beschluss von vor zwei Wochen. Die hessische Verfassung ermögliche es dem Gesetzgeber zwar, Versammlungen anmeldepflichtig zu machen. Es sei jedoch „nicht möglich“, Demonstrationsverbote über ein einfaches Gesetz zu autorisieren, argumentierte das Gericht.</w:t>
      </w:r>
    </w:p>
    <w:p>
      <w:pPr>
        <w:pStyle w:val="Normal42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dem vorliegenden Fall hatte die Stadt Frankfurt eine für den 14. Oktober auf dem Opernplatz angemeldete Demonstration mit dem Motto „Ein freies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verboten, weil diese die öffentliche Sicherheit gefährde. Da es zuvor bei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-Demos in Berlin israelfeindliche Parolen und Ausschreitungen gegeben habe, sei in der aufgeheizten Stimmung durch den Krieg im Nahen Osten mit einem ähnlichen Verlauf zu rechnen.</w:t>
      </w:r>
    </w:p>
    <w:p>
      <w:pPr>
        <w:pStyle w:val="Normal42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Auf eine Klage der Anmelderin hin entschied das Verwaltungsgericht, dass die Verbotsverfügung der Stadt rechtswidrig sei. Ein komplettes Verbot stelle „die schwerste mögliche Beeinträchtigung der Versammlungsfreiheit“ dar, die Stadt habe nicht ausreichend begründet, warum es kein milderes Mittel gebe. Die Behörden und die Polizei müssten eben flexibel reagieren, falls die Demonstration tatsächlich aus dem Ruder laufen sollte.</w:t>
      </w:r>
    </w:p>
    <w:p>
      <w:pPr>
        <w:pStyle w:val="Normal42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Stadt Frankfurt hatte gegen diesen Beschluss des Gerichts Beschwerde beim Hessischen Verwaltungsgerichtshof (VGH) eingereicht und damit letztlich Erfolg gehabt. Die Demonstration blieb verboten und konnte nicht stattfinden – anders als eine Kundgebung gegen Antisemitismus und für Solidarität mit Israel am selben Tag vor der Paulskirche. Der VGH hatte argumentiert, dass antisemitische und volksverhetzende Äußerungen auf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zu erwarten seien. Dies hatten die Richter:innen damit begründet, dass die Anmelderin zuvor öffentlich geleugnet hatte, dass die brutalen Angriffe der Hamas auf Israel Terrorismus seien.</w:t>
      </w:r>
    </w:p>
    <w:p>
      <w:pPr>
        <w:pStyle w:val="Normal42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Auch wenn der Beschluss des Frankfurter Verwaltungsgerichts faktisch keinen Bestand hatte, stellt er eine relevante juristische Einschätzung des neuen Versammlungsfreiheitsgesetzes dar. Die schwarz-grüne Koalition hatte das Gesetz erst im vergangenen Februar mit ihrer Mehrheit im hessischen Landtag beschlossen, um das bisher in Hessen geltende Versammlungsgesetz des Bundes abzulösen. Die Opposition aus SPD, AfD, FDP und Linken hatte dagegen votiert.</w:t>
      </w:r>
    </w:p>
    <w:p>
      <w:pPr>
        <w:pStyle w:val="Normal42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Schon während des Gesetzgebungsverfahrens hatte es massive Kritik an dem Regelwerk gegeben, unter anderem deshalb, weil es der Polizei weitgehende Eingriffsrechte in Versammlungen einräumt und Videoaufnahmen von Demonstrationen vereinfacht. Die Linksfraktion im Landtag hat daher Klage gegen das Gesetz beim Hessischen Staatsgerichtshof eingereicht, der sich in den kommenden Monaten damit befassen wird.</w:t>
      </w:r>
    </w:p>
    <w:p>
      <w:pPr>
        <w:pStyle w:val="Normal42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Seine Zweifel an der Verfassungskonformität des Gesetzes begründet das Frankfurter Verwaltungsgericht damit, dass die hessische Verfassung im Unterschied zum Grundgesetz das Grundrecht auf Versammlungsfreiheit sehr weit fasse. In Artikel 14 erlaube die Verfassung lediglich, Versammlungen per Gesetz anmeldepflichtig zu machen. Da der hessische Gesetzgeber auch an die in der hessischen Verfassung verbrieften Grundrechte gebunden sei und diese auch dann Gültigkeit hätten, wenn sie über die Regelungen des Grundgesetzes hinausgingen, seien die Regelungen des Versammlungsfreiheitsgesetzes wohl als verfassungswidrig einzuschätzen.</w:t>
      </w:r>
    </w:p>
    <w:p>
      <w:pPr>
        <w:pStyle w:val="Normal421"/>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 xml:space="preserve">Aktenzeichen </w:t>
      </w:r>
      <w:r>
        <w:rPr>
          <w:rFonts w:ascii="arial" w:eastAsia="arial" w:hAnsi="arial" w:cs="arial"/>
          <w:b w:val="0"/>
          <w:i w:val="0"/>
          <w:strike w:val="0"/>
          <w:noProof w:val="0"/>
          <w:color w:val="000000"/>
          <w:position w:val="0"/>
          <w:sz w:val="20"/>
          <w:u w:val="none"/>
          <w:vertAlign w:val="baseline"/>
        </w:rPr>
        <w:t>5 L 3216/23.F</w:t>
      </w:r>
    </w:p>
    <w:p>
      <w:pPr>
        <w:pStyle w:val="Normal42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zum PDF-Dokument</w:t>
      </w:r>
    </w:p>
    <w:p>
      <w:pPr>
        <w:pStyle w:val="Normal421"/>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25, 2023</w:t>
      </w:r>
    </w:p>
    <w:p>
      <w:pPr>
        <w:pStyle w:val="Normal421"/>
      </w:pPr>
    </w:p>
    <w:p>
      <w:pPr>
        <w:pStyle w:val="Normal421"/>
        <w:ind w:left="200"/>
        <w:sectPr>
          <w:type w:val="continuous"/>
          <w:pgMar w:top="840" w:right="1000" w:bottom="840" w:left="1000" w:header="400" w:footer="400"/>
          <w:pgNumType w:fmt="decimal"/>
          <w:cols w:space="720"/>
        </w:sectPr>
      </w:pPr>
      <w:r>
        <w:br/>
      </w:r>
      <w:r>
        <w:pict>
          <v:line id="_x0000_s2824" style="position:absolute;z-index:252618752" from="0,10pt" to="512pt,10pt" strokecolor="black" strokeweight="1pt">
            <v:stroke linestyle="single"/>
          </v:line>
        </w:pict>
      </w:r>
      <w:r>
        <w:rPr>
          <w:rFonts w:ascii="arial" w:eastAsia="arial" w:hAnsi="arial" w:cs="arial"/>
          <w:b/>
          <w:color w:val="767676"/>
          <w:sz w:val="16"/>
        </w:rPr>
        <w:t>End of Document</w:t>
      </w:r>
    </w:p>
    <w:p>
      <w:pPr>
        <w:pStyle w:val="Normal422"/>
        <w:sectPr>
          <w:headerReference w:type="even" r:id="rId2596"/>
          <w:headerReference w:type="default" r:id="rId2597"/>
          <w:footerReference w:type="even" r:id="rId2598"/>
          <w:footerReference w:type="default" r:id="rId2599"/>
          <w:headerReference w:type="first" r:id="rId2600"/>
          <w:footerReference w:type="first" r:id="rId2601"/>
          <w:pgSz w:w="12240" w:h="15840"/>
          <w:pgMar w:top="840" w:right="1000" w:bottom="840" w:left="1000" w:header="400" w:footer="400"/>
          <w:pgNumType w:fmt="decimal"/>
          <w:cols w:space="720"/>
          <w:titlePg w:val="0"/>
        </w:sectPr>
      </w:pPr>
    </w:p>
    <w:p>
      <w:pPr>
        <w:pStyle w:val="Normal422"/>
      </w:pPr>
    </w:p>
    <w:p>
      <w:pPr>
        <w:pStyle w:val="Normal422"/>
      </w:pPr>
      <w:r>
        <w:pict>
          <v:shape id="_x0000_i2825" type="#_x0000_t75" alt="LexisNexis®" style="width:147.75pt;height:30pt">
            <v:imagedata r:id="rId10" o:title=""/>
          </v:shape>
        </w:pict>
      </w:r>
      <w:r>
        <w:cr/>
      </w:r>
    </w:p>
    <w:p>
      <w:pPr>
        <w:pStyle w:val="Heading1421"/>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Gericht hält Versammlungsgesetz für verfassungswidrig</w:t>
      </w:r>
    </w:p>
    <w:p>
      <w:pPr>
        <w:pStyle w:val="Normal422"/>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 </w:t>
      </w:r>
    </w:p>
    <w:p>
      <w:pPr>
        <w:pStyle w:val="Normal422"/>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Frankfurter Rundschau</w:t>
      </w:r>
    </w:p>
    <w:p>
      <w:pPr>
        <w:pStyle w:val="Normal422"/>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Donnerstag 26. Oktober 2023</w:t>
      </w:r>
    </w:p>
    <w:p>
      <w:pPr>
        <w:pStyle w:val="Normal422"/>
        <w:keepNext w:val="0"/>
        <w:spacing w:after="0" w:line="240" w:lineRule="atLeast"/>
        <w:ind w:right="0"/>
        <w:jc w:val="both"/>
      </w:pPr>
      <w:bookmarkStart w:id="844" w:name="Bookmark_423"/>
      <w:bookmarkEnd w:id="844"/>
    </w:p>
    <w:p>
      <w:pPr>
        <w:pStyle w:val="Normal422"/>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Frankfurter Rundschau GmbH Alle Rechte Vorbehalten</w:t>
      </w:r>
    </w:p>
    <w:p>
      <w:pPr>
        <w:pStyle w:val="Normal422"/>
        <w:keepNext w:val="0"/>
        <w:spacing w:before="120" w:after="0" w:line="220" w:lineRule="atLeast"/>
        <w:ind w:left="0" w:right="0" w:firstLine="0"/>
        <w:jc w:val="left"/>
      </w:pPr>
      <w:r>
        <w:br/>
      </w:r>
      <w:r>
        <w:pict>
          <v:shape id="_x0000_i2826" type="#_x0000_t75" style="width:187.48pt;height:24pt">
            <v:imagedata r:id="rId231" o:title=""/>
          </v:shape>
        </w:pict>
      </w:r>
    </w:p>
    <w:p>
      <w:pPr>
        <w:pStyle w:val="Normal42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FRANKFURT; S. F1</w:t>
      </w:r>
    </w:p>
    <w:p>
      <w:pPr>
        <w:pStyle w:val="Normal42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609 words</w:t>
      </w:r>
    </w:p>
    <w:p>
      <w:pPr>
        <w:pStyle w:val="Normal422"/>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Verwaltungsgericht Frankfurt hat „erhebliche Zweifel“ an Rechtmäßigkeit der Neufassung</w:t>
      </w:r>
    </w:p>
    <w:p>
      <w:pPr>
        <w:pStyle w:val="Normal422"/>
        <w:keepNext/>
        <w:spacing w:before="240" w:after="0" w:line="340" w:lineRule="atLeast"/>
        <w:ind w:left="0" w:right="0" w:firstLine="0"/>
        <w:jc w:val="left"/>
      </w:pPr>
      <w:bookmarkStart w:id="845" w:name="Body_421"/>
      <w:bookmarkEnd w:id="845"/>
      <w:r>
        <w:rPr>
          <w:rFonts w:ascii="arial" w:eastAsia="arial" w:hAnsi="arial" w:cs="arial"/>
          <w:b/>
          <w:i w:val="0"/>
          <w:strike w:val="0"/>
          <w:noProof w:val="0"/>
          <w:color w:val="000000"/>
          <w:position w:val="0"/>
          <w:sz w:val="28"/>
          <w:u w:val="none"/>
          <w:vertAlign w:val="baseline"/>
        </w:rPr>
        <w:t>Body</w:t>
      </w:r>
    </w:p>
    <w:p>
      <w:pPr>
        <w:pStyle w:val="Normal422"/>
        <w:spacing w:line="60" w:lineRule="exact"/>
      </w:pPr>
      <w:r>
        <w:pict>
          <v:line id="_x0000_s2827" style="position:absolute;z-index:252619776" from="0,2pt" to="512pt,2pt" strokecolor="#009ddb" strokeweight="2pt">
            <v:stroke linestyle="single"/>
            <w10:wrap type="topAndBottom"/>
          </v:line>
        </w:pict>
      </w:r>
    </w:p>
    <w:p>
      <w:pPr>
        <w:pStyle w:val="Normal422"/>
      </w:pPr>
    </w:p>
    <w:p>
      <w:pPr>
        <w:pStyle w:val="Normal42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VON HANNING VOIGTS</w:t>
      </w:r>
    </w:p>
    <w:p>
      <w:pPr>
        <w:pStyle w:val="Normal42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Das Frankfurter Verwaltungsgericht hat in seinem Beschluss zum Verbot einer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-Demonstration den Verdacht geäußert, dass das neue hessische „Versammlungsfreiheitsgesetz“ verfassungswidrig ist. Man habe „erhebliche Zweifel“, ob das vorliegende Versammlungsverbot auf Basis des Gesetzes überhaupt ausgesprochen werden durfte, schreibt die 5. Kammer des Gerichts in ihrem Beschluss von vor zwei Wochen. Die hessische Verfassung ermögliche es dem Gesetzgeber zwar, Versammlungen anmeldepflichtig zu machen. Es sei jedoch „nicht möglich“, Demonstrationsverbote über ein einfaches Gesetz zu autorisieren, argumentierte das Gericht.</w:t>
      </w:r>
    </w:p>
    <w:p>
      <w:pPr>
        <w:pStyle w:val="Normal42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dem vorliegenden Fall hatte die Stadt Frankfurt eine für den 14. Oktober auf dem Opernplatz angemeldete Demonstration mit dem Motto „Ein freies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verboten, weil diese die öffentliche Sicherheit gefährde. Da es zuvor bei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-Demos in Berlin israelfeindliche Parolen und Ausschreitungen gegeben habe, sei in der aufgeheizten Stimmung durch den Krieg im Nahen Osten mit einem ähnlichen Verlauf zu rechnen.</w:t>
      </w:r>
    </w:p>
    <w:p>
      <w:pPr>
        <w:pStyle w:val="Normal42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Auf eine Klage der Anmelderin hin entschied das Verwaltungsgericht, dass die Verbotsverfügung der Stadt rechtswidrig sei. Ein komplettes Verbot stelle „die schwerste mögliche Beeinträchtigung der Versammlungsfreiheit“ dar; die Stadt habe nicht ausreichend begründet, warum es kein milderes Mittel gebe. Die Behörden und die Polizei müssten eben flexibel reagieren, falls die Demonstration tatsächlich aus dem Ruder laufen sollte.</w:t>
      </w:r>
    </w:p>
    <w:p>
      <w:pPr>
        <w:pStyle w:val="Normal42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Stadt Frankfurt hatte gegen diesen Beschluss des Gerichts Beschwerde beim Hessischen Verwaltungsgerichtshof (VGH) eingereicht und damit letztlich Erfolg gehabt. Die Demonstration blieb verboten und konnte nicht stattfinden – anders als eine Kundgebung gegen Antisemitismus und für Solidarität mit Israel am selben Tag vor der Paulskirche. Der VGH hatte argumentiert, dass antisemitische und volksverhetzende Äußerungen auf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zu erwarten seien. Dies hatten die Richter:innen damit begründet, dass die Anmelderin zuvor öffentlich geleugnet hatte, dass die brutalen Angriffe der Hamas auf Israel Terrorismus seien.</w:t>
      </w:r>
    </w:p>
    <w:p>
      <w:pPr>
        <w:pStyle w:val="Normal42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Auch wenn der Beschluss des Frankfurter Verwaltungsgerichts faktisch keinen Bestand hatte, stellt er eine relevante juristische Einschätzung des neuen Versammlungsfreiheitsgesetzes dar. Die schwarz-grüne Koalition hatte das Gesetz erst im vergangenen Februar mit ihrer Mehrheit im Hessischen Landtag beschlossen, um das bisher in Hessen geltende Versammlungsgesetz des Bundes abzulösen. Die Opposition aus SPD, AfD, FDP und Linken hatte dagegenvotiert.</w:t>
      </w:r>
    </w:p>
    <w:p>
      <w:pPr>
        <w:pStyle w:val="Normal42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Schon während des Gesetzgebungsverfahrens hatte es massive Kritik an dem Regelwerk gegeben, unter anderem deshalb, weil es der Polizei weitgehende Eingriffsrechte in Versammlungen einräumt und Videoaufnahmen von Demonstrationen vereinfacht. Die Linksfraktion im Landtag hat daher Klage gegen das Gesetz beim Hessischen Staatsgerichtshof eingereicht, der sich in den kommenden Monaten damit befassen wird.</w:t>
      </w:r>
    </w:p>
    <w:p>
      <w:pPr>
        <w:pStyle w:val="Normal42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Seine Zweifel an der Verfassungskonformität des Gesetzes begründet das Frankfurter Verwaltungsgericht damit, dass die hessische Verfassung im Unterschied zum Grundgesetz das Grundrecht auf Versammlungsfreiheit sehr weit fasse. In Artikel 14 erlaube die Verfassung lediglich, Versammlungen per Gesetz anmeldepflichtig zu machen. Da der hessische Gesetzgeber auch an die in der hessischen Verfassung verbrieften Grundrechte gebunden sei und diese auch dann Gültigkeit hätten, wenn sie über die Regelungen des Grundgesetzes hinausgingen, seien die Regelungen des Versammlungsfreiheitsgesetzes wohl als verfassungswidrig einzuschätzen.</w:t>
      </w:r>
    </w:p>
    <w:p>
      <w:pPr>
        <w:pStyle w:val="Normal422"/>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 xml:space="preserve">Aktenzeichen </w:t>
      </w:r>
      <w:r>
        <w:rPr>
          <w:rFonts w:ascii="arial" w:eastAsia="arial" w:hAnsi="arial" w:cs="arial"/>
          <w:b w:val="0"/>
          <w:i w:val="0"/>
          <w:strike w:val="0"/>
          <w:noProof w:val="0"/>
          <w:color w:val="000000"/>
          <w:position w:val="0"/>
          <w:sz w:val="20"/>
          <w:u w:val="none"/>
          <w:vertAlign w:val="baseline"/>
        </w:rPr>
        <w:t>5 L 3216/23.F</w:t>
      </w:r>
    </w:p>
    <w:p>
      <w:pPr>
        <w:pStyle w:val="Normal42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zum PDF-Dokument</w:t>
      </w:r>
    </w:p>
    <w:p>
      <w:pPr>
        <w:pStyle w:val="Normal422"/>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25, 2023</w:t>
      </w:r>
    </w:p>
    <w:p>
      <w:pPr>
        <w:pStyle w:val="Normal422"/>
      </w:pPr>
    </w:p>
    <w:p>
      <w:pPr>
        <w:pStyle w:val="Normal422"/>
        <w:ind w:left="200"/>
        <w:sectPr>
          <w:type w:val="continuous"/>
          <w:pgMar w:top="840" w:right="1000" w:bottom="840" w:left="1000" w:header="400" w:footer="400"/>
          <w:pgNumType w:fmt="decimal"/>
          <w:cols w:space="720"/>
        </w:sectPr>
      </w:pPr>
      <w:r>
        <w:br/>
      </w:r>
      <w:r>
        <w:pict>
          <v:line id="_x0000_s2828" style="position:absolute;z-index:252620800" from="0,10pt" to="512pt,10pt" strokecolor="black" strokeweight="1pt">
            <v:stroke linestyle="single"/>
          </v:line>
        </w:pict>
      </w:r>
      <w:r>
        <w:rPr>
          <w:rFonts w:ascii="arial" w:eastAsia="arial" w:hAnsi="arial" w:cs="arial"/>
          <w:b/>
          <w:color w:val="767676"/>
          <w:sz w:val="16"/>
        </w:rPr>
        <w:t>End of Document</w:t>
      </w:r>
    </w:p>
    <w:p>
      <w:pPr>
        <w:pStyle w:val="Normal423"/>
        <w:sectPr>
          <w:headerReference w:type="even" r:id="rId2602"/>
          <w:headerReference w:type="default" r:id="rId2603"/>
          <w:footerReference w:type="even" r:id="rId2604"/>
          <w:footerReference w:type="default" r:id="rId2605"/>
          <w:headerReference w:type="first" r:id="rId2606"/>
          <w:footerReference w:type="first" r:id="rId2607"/>
          <w:pgSz w:w="12240" w:h="15840"/>
          <w:pgMar w:top="840" w:right="1000" w:bottom="840" w:left="1000" w:header="400" w:footer="400"/>
          <w:pgNumType w:fmt="decimal"/>
          <w:cols w:space="720"/>
          <w:titlePg w:val="0"/>
        </w:sectPr>
      </w:pPr>
    </w:p>
    <w:p>
      <w:pPr>
        <w:pStyle w:val="Normal423"/>
      </w:pPr>
    </w:p>
    <w:p>
      <w:pPr>
        <w:pStyle w:val="Normal423"/>
      </w:pPr>
      <w:r>
        <w:pict>
          <v:shape id="_x0000_i2829" type="#_x0000_t75" alt="LexisNexis®" style="width:147.75pt;height:30pt">
            <v:imagedata r:id="rId10" o:title=""/>
          </v:shape>
        </w:pict>
      </w:r>
      <w:r>
        <w:cr/>
      </w:r>
    </w:p>
    <w:p>
      <w:pPr>
        <w:pStyle w:val="Heading1422"/>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Sorge vor Anschlägen auf Israel-Demos; Die jüdischen Gemeinden sind nach der Festnahme des Islamisten Tarik S. beunruhigt. Die Gefahrenlage werde täglich analysiert und angepasst, heißt es. Laut Innenminister Herbert Reul besteht aber kein Grund, in Panik zu verfallen.</w:t>
      </w:r>
    </w:p>
    <w:p>
      <w:pPr>
        <w:pStyle w:val="Normal423"/>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Bergische Morgenpost</w:t>
      </w:r>
    </w:p>
    <w:p>
      <w:pPr>
        <w:pStyle w:val="Normal423"/>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Donnerstag 26. Oktober 2023</w:t>
      </w:r>
    </w:p>
    <w:p>
      <w:pPr>
        <w:pStyle w:val="Normal423"/>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Bergische Morgenpost Wermelskirchen</w:t>
      </w:r>
    </w:p>
    <w:p>
      <w:pPr>
        <w:pStyle w:val="Normal423"/>
        <w:keepNext w:val="0"/>
        <w:spacing w:after="0" w:line="240" w:lineRule="atLeast"/>
        <w:ind w:right="0"/>
        <w:jc w:val="both"/>
      </w:pPr>
      <w:bookmarkStart w:id="846" w:name="Bookmark_424"/>
      <w:bookmarkEnd w:id="846"/>
    </w:p>
    <w:p>
      <w:pPr>
        <w:pStyle w:val="Normal423"/>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Rheinische Post Verlagsgesellschaft mbH Alle Rechte Vorbehalten</w:t>
      </w:r>
    </w:p>
    <w:p>
      <w:pPr>
        <w:pStyle w:val="Normal423"/>
        <w:keepNext w:val="0"/>
        <w:spacing w:before="120" w:after="0" w:line="220" w:lineRule="atLeast"/>
        <w:ind w:left="0" w:right="0" w:firstLine="0"/>
        <w:jc w:val="left"/>
      </w:pPr>
      <w:r>
        <w:br/>
      </w:r>
      <w:r>
        <w:pict>
          <v:shape id="_x0000_i2830" type="#_x0000_t75" style="width:225.72pt;height:22.5pt">
            <v:imagedata r:id="rId839" o:title=""/>
          </v:shape>
        </w:pict>
      </w:r>
    </w:p>
    <w:p>
      <w:pPr>
        <w:pStyle w:val="Normal42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S. 1</w:t>
      </w:r>
    </w:p>
    <w:p>
      <w:pPr>
        <w:pStyle w:val="Normal42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741 words</w:t>
      </w:r>
    </w:p>
    <w:p>
      <w:pPr>
        <w:pStyle w:val="Normal42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Christian Schwerdtfeger, Lilli Stegner</w:t>
      </w:r>
    </w:p>
    <w:p>
      <w:pPr>
        <w:pStyle w:val="Normal423"/>
        <w:keepNext/>
        <w:spacing w:before="240" w:after="0" w:line="340" w:lineRule="atLeast"/>
        <w:ind w:left="0" w:right="0" w:firstLine="0"/>
        <w:jc w:val="left"/>
      </w:pPr>
      <w:bookmarkStart w:id="847" w:name="Body_422"/>
      <w:bookmarkEnd w:id="847"/>
      <w:r>
        <w:rPr>
          <w:rFonts w:ascii="arial" w:eastAsia="arial" w:hAnsi="arial" w:cs="arial"/>
          <w:b/>
          <w:i w:val="0"/>
          <w:strike w:val="0"/>
          <w:noProof w:val="0"/>
          <w:color w:val="000000"/>
          <w:position w:val="0"/>
          <w:sz w:val="28"/>
          <w:u w:val="none"/>
          <w:vertAlign w:val="baseline"/>
        </w:rPr>
        <w:t>Body</w:t>
      </w:r>
    </w:p>
    <w:p>
      <w:pPr>
        <w:pStyle w:val="Normal423"/>
        <w:spacing w:line="60" w:lineRule="exact"/>
      </w:pPr>
      <w:r>
        <w:pict>
          <v:line id="_x0000_s2831" style="position:absolute;z-index:252621824" from="0,2pt" to="512pt,2pt" strokecolor="#009ddb" strokeweight="2pt">
            <v:stroke linestyle="single"/>
            <w10:wrap type="topAndBottom"/>
          </v:line>
        </w:pict>
      </w:r>
    </w:p>
    <w:p>
      <w:pPr>
        <w:pStyle w:val="Normal423"/>
      </w:pPr>
    </w:p>
    <w:p>
      <w:pPr>
        <w:pStyle w:val="Normal42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J. Isringhaus, M. Michel,C. Schwerdtfeger und L. Stegner</w:t>
      </w:r>
    </w:p>
    <w:p>
      <w:pPr>
        <w:pStyle w:val="Normal42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Duisburg/Düsseldorf Nach dem Bekanntwerden eines mutmaßlich geplanten Terroranschlags auf eine israelische Veranstaltung sind die nordrhein-westfälischen Sicherheitsbehörden in erhöhter Alarmbereitschaft. „Wir sind sicher in NRW. Trotzdem gibt es immer eine abstrakte Gefahr. Wir müssen immer damit rechnen, dass ein Einzeltäter etwas unternimmt“, sagte NRW-Innenminister Herbert Reul (CDU). Mit Blick auf pro-israelische Veranstaltungen ergänzte Reul: „Wir werden mit Sicherheit weiterhin einen besonderen Blick auf israelische Einrichtungen und Veranstaltungen haben. Aber ich bitte darum, nicht in Panik zu verfallen. Dafür besteht kein Grund“, sagte Reul.</w:t>
      </w:r>
    </w:p>
    <w:p>
      <w:pPr>
        <w:pStyle w:val="Normal42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am Dienstag in Duisburg vorläufig festgenommene Tarik S. (29) soll laut Sicherheitsbehörden geplant haben, mit einem Lkw in eine Menschenmenge einer jüdischen Veranstaltung zu fahren. „Es gab Hinweise, dass dieser Mann einen Anschlag plant“, sagte Reul. Bei einer ersten Auswertung der bei ihm beschlagnahmten Datenträger seien weitere Anhaltspunkte entdeckt worden. S. soll nach Informationen unserer Redaktion zudem im September einen Anschlag auf Polizisten geplant haben. „Seitdem war er ganz konkret auf unserem Schirm“, hieß es. Der entscheidende Hinweis, der am Dienstag zum Zugriff geführt hatte, kam von einem ausländischen Geheimdienst. Nach der Festnahme soll S. nun einem Haftrichter vorgeführt werden. Die Generalstaatsanwaltschaft beantragte, ihn in Untersuchungshaft zu schicken.</w:t>
      </w:r>
    </w:p>
    <w:p>
      <w:pPr>
        <w:pStyle w:val="Normal42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Erich Rettinghaus, Landesvorsitzender der Deutschen Polizeigewerkschaft, sagte unserer Redaktion: „Der Fall zeigt, dass ein Anschlag in Deutschland jederzeit möglich ist. Es kann nicht sein, dass ein als Gefährder bekannter Mann so frei hier herumlaufen kann. Da brauchen wird ganz dringend gesetzliche Änderungen.“ Der Anwalt des Beschuldigten, der Bonner Rechtsanwalt Mutlu Günal, sagte unserer Redaktion, dass er von einer Verwechslung ausgehe. „Ich gehe von der Unschuld meines Mandanten aus.“</w:t>
      </w:r>
    </w:p>
    <w:p>
      <w:pPr>
        <w:pStyle w:val="Normal42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Jüdische Gemeinden in NRW reagierten besorgt auf die Festnahme. Der Fall Tarik S. belege, dass die Angst vieler jüdischer Menschen hierzulande vor Übergriffen nicht unbegründet oder abstrakt sei, sagte Oded Horowitz, Vorstandsvorsitzender der Jüdischen Gemeinde Düsseldorf und des Landesverbands der Jüdischen Gemeinden von Nordrhein. „Es zeigt, dass es hier lebende Personen gibt, die bereit sind, einen Angriff auf Juden durchzuführen.“</w:t>
      </w:r>
    </w:p>
    <w:p>
      <w:pPr>
        <w:pStyle w:val="Normal42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Polizei nehme die Anschlagsgefahr sehr ernst, sagte Horowitz, die Gefahrenlage würde im engen Austausch mit den Beamten täglich analysiert und angepasst. Gegebenenfalls würden dann zusätzliche Sicherheitskräfte eingesetzt. So sei auch bei der Verleihung der Josef-Neuberger-Medaille an die Vorsitzende des Verteidigungsausschusses im Bundestag, Marie-Agnes Strack-Zimmermann (FDP), am Donnerstag in der Düsseldorfer Synagoge mit einer erhöhten Polizeipräsenz zu rechnen.</w:t>
      </w:r>
    </w:p>
    <w:p>
      <w:pPr>
        <w:pStyle w:val="Normal42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Auch laut Alexander Drehmann, Geschäftsführer der Jüdischen Gemeinde Duisburg-Mülheim-Oberhausen, ist das normale Gemeindeleben derzeit nur „sehr eingeschränkt“ möglich. Um die Sicherheit für Juden in Deutschland zu erhöhen, plädiert Drehmann dafür, „die Gesetze, die wir haben, auch konsequent anzuwenden“. Dazu gehört für ihn auch Präventivhaft für potenzielle islamistische Gefährder. „Wen man abschieben kann, den muss man auch abschieben“, so eine weitere Forderung des Gemeinde-Geschäftsführers. Oded Horowitz erklärte, es brauche nicht viel Fantasie, um sich vorzustellen, dass es neben Tarik S. noch andere Gruppierungen oder potenzielle Täter gebe, die mit Anschlägen versuchen wollten, das friedliche Leben hierzulande zu untergraben.</w:t>
      </w:r>
    </w:p>
    <w:p>
      <w:pPr>
        <w:pStyle w:val="Normal42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Tatsächlich können sich laut Sicherheitskreisen Einzeltäter, beeinflusst durch Ereignisse wie aktuell in Israel, spontan entschließen, einen Anschlag zu begehen. Demnach werden von den Sicherheitsbehörden aktuell 186 islamistische Gefährder in NRW geführt mit unterschiedlichem Gefährdungsgrad. Nicht alle seien aktionsfähig, eine hohe zweistellige Zahl sei es aber. Aktionsfähig heißt in dem Fall: potenziell gefährlich, könnte einen Anschlag verüben.</w:t>
      </w:r>
    </w:p>
    <w:p>
      <w:pPr>
        <w:pStyle w:val="Normal42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Leitartikel, Politik</w:t>
      </w:r>
    </w:p>
    <w:p>
      <w:pPr>
        <w:pStyle w:val="Normal42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-Demoin Düsseldorf</w:t>
      </w:r>
    </w:p>
    <w:p>
      <w:pPr>
        <w:pStyle w:val="Normal42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Demos Seit den Terrorangriffen auf Israel gab es in NRW bislang 54 pro-palästinensische Versammlungen, Demonstrationen und Kundgebungen und 68 pro-israelische Veranstaltungen dieser Art.</w:t>
      </w:r>
    </w:p>
    <w:p>
      <w:pPr>
        <w:pStyle w:val="Normal42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Kundgebung Am 4. November ist eine weitere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in Düsseldorf geplant.</w:t>
      </w:r>
    </w:p>
    <w:p>
      <w:pPr>
        <w:pStyle w:val="Normal42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to PDF</w:t>
      </w:r>
    </w:p>
    <w:p>
      <w:pPr>
        <w:pStyle w:val="Normal423"/>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26, 2023</w:t>
      </w:r>
    </w:p>
    <w:p>
      <w:pPr>
        <w:pStyle w:val="Normal423"/>
      </w:pPr>
    </w:p>
    <w:p>
      <w:pPr>
        <w:pStyle w:val="Normal423"/>
        <w:ind w:left="200"/>
        <w:sectPr>
          <w:type w:val="continuous"/>
          <w:pgMar w:top="840" w:right="1000" w:bottom="840" w:left="1000" w:header="400" w:footer="400"/>
          <w:pgNumType w:fmt="decimal"/>
          <w:cols w:space="720"/>
        </w:sectPr>
      </w:pPr>
      <w:r>
        <w:br/>
      </w:r>
      <w:r>
        <w:pict>
          <v:line id="_x0000_s2832" style="position:absolute;z-index:252622848" from="0,10pt" to="512pt,10pt" strokecolor="black" strokeweight="1pt">
            <v:stroke linestyle="single"/>
          </v:line>
        </w:pict>
      </w:r>
      <w:r>
        <w:rPr>
          <w:rFonts w:ascii="arial" w:eastAsia="arial" w:hAnsi="arial" w:cs="arial"/>
          <w:b/>
          <w:color w:val="767676"/>
          <w:sz w:val="16"/>
        </w:rPr>
        <w:t>End of Document</w:t>
      </w:r>
    </w:p>
    <w:p>
      <w:pPr>
        <w:pStyle w:val="Normal424"/>
        <w:sectPr>
          <w:headerReference w:type="even" r:id="rId2608"/>
          <w:headerReference w:type="default" r:id="rId2609"/>
          <w:footerReference w:type="even" r:id="rId2610"/>
          <w:footerReference w:type="default" r:id="rId2611"/>
          <w:headerReference w:type="first" r:id="rId2612"/>
          <w:footerReference w:type="first" r:id="rId2613"/>
          <w:pgSz w:w="12240" w:h="15840"/>
          <w:pgMar w:top="840" w:right="1000" w:bottom="840" w:left="1000" w:header="400" w:footer="400"/>
          <w:pgNumType w:fmt="decimal"/>
          <w:cols w:space="720"/>
          <w:titlePg w:val="0"/>
        </w:sectPr>
      </w:pPr>
    </w:p>
    <w:p>
      <w:pPr>
        <w:pStyle w:val="Normal424"/>
      </w:pPr>
    </w:p>
    <w:p>
      <w:pPr>
        <w:pStyle w:val="Normal424"/>
      </w:pPr>
      <w:r>
        <w:pict>
          <v:shape id="_x0000_i2833" type="#_x0000_t75" alt="LexisNexis®" style="width:147.75pt;height:30pt">
            <v:imagedata r:id="rId10" o:title=""/>
          </v:shape>
        </w:pict>
      </w:r>
      <w:r>
        <w:cr/>
      </w:r>
    </w:p>
    <w:p>
      <w:pPr>
        <w:pStyle w:val="Heading1423"/>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Sorge vor Anschlägen auf Israel-Demos; Die jüdischen Gemeinden sind nach der Festnahme des Islamisten Tarik S. beunruhigt. Die Gefahrenlage werde täglich analysiert und angepasst, heißt es. Laut Innenminister Herbert Reul besteht aber kein Grund, in Panik zu verfallen.</w:t>
      </w:r>
    </w:p>
    <w:p>
      <w:pPr>
        <w:pStyle w:val="Normal424"/>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Neuss Grevenbroicher Zeitung</w:t>
      </w:r>
    </w:p>
    <w:p>
      <w:pPr>
        <w:pStyle w:val="Normal424"/>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Donnerstag 26. Oktober 2023</w:t>
      </w:r>
    </w:p>
    <w:p>
      <w:pPr>
        <w:pStyle w:val="Normal424"/>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Neuß-Grevenbroicher Zeitung Neuss</w:t>
      </w:r>
    </w:p>
    <w:p>
      <w:pPr>
        <w:pStyle w:val="Normal424"/>
        <w:keepNext w:val="0"/>
        <w:spacing w:after="0" w:line="240" w:lineRule="atLeast"/>
        <w:ind w:right="0"/>
        <w:jc w:val="both"/>
      </w:pPr>
      <w:bookmarkStart w:id="848" w:name="Bookmark_425"/>
      <w:bookmarkEnd w:id="848"/>
    </w:p>
    <w:p>
      <w:pPr>
        <w:pStyle w:val="Normal424"/>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Rheinische Post Verlagsgesellschaft mbH Alle Rechte Vorbehalten</w:t>
      </w:r>
    </w:p>
    <w:p>
      <w:pPr>
        <w:pStyle w:val="Normal424"/>
        <w:keepNext w:val="0"/>
        <w:spacing w:before="120" w:after="0" w:line="220" w:lineRule="atLeast"/>
        <w:ind w:left="0" w:right="0" w:firstLine="0"/>
        <w:jc w:val="left"/>
      </w:pPr>
      <w:r>
        <w:br/>
      </w:r>
      <w:r>
        <w:pict>
          <v:shape id="_x0000_i2834" type="#_x0000_t75" style="width:221.22pt;height:27pt">
            <v:imagedata r:id="rId852" o:title=""/>
          </v:shape>
        </w:pict>
      </w:r>
    </w:p>
    <w:p>
      <w:pPr>
        <w:pStyle w:val="Normal42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S. 1</w:t>
      </w:r>
    </w:p>
    <w:p>
      <w:pPr>
        <w:pStyle w:val="Normal42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741 words</w:t>
      </w:r>
    </w:p>
    <w:p>
      <w:pPr>
        <w:pStyle w:val="Normal42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Christian Schwerdtfeger, Lilli Stegner</w:t>
      </w:r>
    </w:p>
    <w:p>
      <w:pPr>
        <w:pStyle w:val="Normal424"/>
        <w:keepNext/>
        <w:spacing w:before="240" w:after="0" w:line="340" w:lineRule="atLeast"/>
        <w:ind w:left="0" w:right="0" w:firstLine="0"/>
        <w:jc w:val="left"/>
      </w:pPr>
      <w:bookmarkStart w:id="849" w:name="Body_423"/>
      <w:bookmarkEnd w:id="849"/>
      <w:r>
        <w:rPr>
          <w:rFonts w:ascii="arial" w:eastAsia="arial" w:hAnsi="arial" w:cs="arial"/>
          <w:b/>
          <w:i w:val="0"/>
          <w:strike w:val="0"/>
          <w:noProof w:val="0"/>
          <w:color w:val="000000"/>
          <w:position w:val="0"/>
          <w:sz w:val="28"/>
          <w:u w:val="none"/>
          <w:vertAlign w:val="baseline"/>
        </w:rPr>
        <w:t>Body</w:t>
      </w:r>
    </w:p>
    <w:p>
      <w:pPr>
        <w:pStyle w:val="Normal424"/>
        <w:spacing w:line="60" w:lineRule="exact"/>
      </w:pPr>
      <w:r>
        <w:pict>
          <v:line id="_x0000_s2835" style="position:absolute;z-index:252623872" from="0,2pt" to="512pt,2pt" strokecolor="#009ddb" strokeweight="2pt">
            <v:stroke linestyle="single"/>
            <w10:wrap type="topAndBottom"/>
          </v:line>
        </w:pict>
      </w:r>
    </w:p>
    <w:p>
      <w:pPr>
        <w:pStyle w:val="Normal424"/>
      </w:pPr>
    </w:p>
    <w:p>
      <w:pPr>
        <w:pStyle w:val="Normal42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J. Isringhaus, M. Michel,C. Schwerdtfeger und L. Stegner</w:t>
      </w:r>
    </w:p>
    <w:p>
      <w:pPr>
        <w:pStyle w:val="Normal42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Duisburg/Düsseldorf Nach dem Bekanntwerden eines mutmaßlich geplanten Terroranschlags auf eine israelische Veranstaltung sind die nordrhein-westfälischen Sicherheitsbehörden in erhöhter Alarmbereitschaft. „Wir sind sicher in NRW. Trotzdem gibt es immer eine abstrakte Gefahr. Wir müssen immer damit rechnen, dass ein Einzeltäter etwas unternimmt“, sagte NRW-Innenminister Herbert Reul (CDU). Mit Blick auf pro-israelische Veranstaltungen ergänzte Reul: „Wir werden mit Sicherheit weiterhin einen besonderen Blick auf israelische Einrichtungen und Veranstaltungen haben. Aber ich bitte darum, nicht in Panik zu verfallen. Dafür besteht kein Grund“, sagte Reul.</w:t>
      </w:r>
    </w:p>
    <w:p>
      <w:pPr>
        <w:pStyle w:val="Normal42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am Dienstag in Duisburg vorläufig festgenommene Tarik S. (29) soll laut Sicherheitsbehörden geplant haben, mit einem Lkw in eine Menschenmenge einer jüdischen Veranstaltung zu fahren. „Es gab Hinweise, dass dieser Mann einen Anschlag plant“, sagte Reul. Bei einer ersten Auswertung der bei ihm beschlagnahmten Datenträger seien weitere Anhaltspunkte entdeckt worden. S. soll nach Informationen unserer Redaktion zudem im September einen Anschlag auf Polizisten geplant haben. „Seitdem war er ganz konkret auf unserem Schirm“, hieß es. Der entscheidende Hinweis, der am Dienstag zum Zugriff geführt hatte, kam von einem ausländischen Geheimdienst. Nach der Festnahme soll S. nun einem Haftrichter vorgeführt werden. Die Generalstaatsanwaltschaft beantragte, ihn in Untersuchungshaft zu schicken.</w:t>
      </w:r>
    </w:p>
    <w:p>
      <w:pPr>
        <w:pStyle w:val="Normal42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Erich Rettinghaus, Landesvorsitzender der Deutschen Polizeigewerkschaft, sagte unserer Redaktion: „Der Fall zeigt, dass ein Anschlag in Deutschland jederzeit möglich ist. Es kann nicht sein, dass ein als Gefährder bekannter Mann so frei hier herumlaufen kann. Da brauchen wird ganz dringend gesetzliche Änderungen.“ Der Anwalt des Beschuldigten, der Bonner Rechtsanwalt Mutlu Günal, sagte unserer Redaktion, dass er von einer Verwechslung ausgehe. „Ich gehe von der Unschuld meines Mandanten aus.“</w:t>
      </w:r>
    </w:p>
    <w:p>
      <w:pPr>
        <w:pStyle w:val="Normal42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Jüdische Gemeinden in NRW reagierten besorgt auf die Festnahme. Der Fall Tarik S. belege, dass die Angst vieler jüdischer Menschen hierzulande vor Übergriffen nicht unbegründet oder abstrakt sei, sagte Oded Horowitz, Vorstandsvorsitzender der Jüdischen Gemeinde Düsseldorf und des Landesverbands der Jüdischen Gemeinden von Nordrhein. „Es zeigt, dass es hier lebende Personen gibt, die bereit sind, einen Angriff auf Juden durchzuführen.“</w:t>
      </w:r>
    </w:p>
    <w:p>
      <w:pPr>
        <w:pStyle w:val="Normal42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Polizei nehme die Anschlagsgefahr sehr ernst, sagte Horowitz, die Gefahrenlage würde im engen Austausch mit den Beamten täglich analysiert und angepasst. Gegebenenfalls würden dann zusätzliche Sicherheitskräfte eingesetzt. So sei auch bei der Verleihung der Josef-Neuberger-Medaille an die Vorsitzende des Verteidigungsausschusses im Bundestag, Marie-Agnes Strack-Zimmermann (FDP), am Donnerstag in der Düsseldorfer Synagoge mit einer erhöhten Polizeipräsenz zu rechnen.</w:t>
      </w:r>
    </w:p>
    <w:p>
      <w:pPr>
        <w:pStyle w:val="Normal42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Auch laut Alexander Drehmann, Geschäftsführer der Jüdischen Gemeinde Duisburg-Mülheim-Oberhausen, ist das normale Gemeindeleben derzeit nur „sehr eingeschränkt“ möglich. Um die Sicherheit für Juden in Deutschland zu erhöhen, plädiert Drehmann dafür, „die Gesetze, die wir haben, auch konsequent anzuwenden“. Dazu gehört für ihn auch Präventivhaft für potenzielle islamistische Gefährder. „Wen man abschieben kann, den muss man auch abschieben“, so eine weitere Forderung des Gemeinde-Geschäftsführers. Oded Horowitz erklärte, es brauche nicht viel Fantasie, um sich vorzustellen, dass es neben Tarik S. noch andere Gruppierungen oder potenzielle Täter gebe, die mit Anschlägen versuchen wollten, das friedliche Leben hierzulande zu untergraben.</w:t>
      </w:r>
    </w:p>
    <w:p>
      <w:pPr>
        <w:pStyle w:val="Normal42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Tatsächlich können sich laut Sicherheitskreisen Einzeltäter, beeinflusst durch Ereignisse wie aktuell in Israel, spontan entschließen, einen Anschlag zu begehen. Demnach werden von den Sicherheitsbehörden aktuell 186 islamistische Gefährder in NRW geführt mit unterschiedlichem Gefährdungsgrad. Nicht alle seien aktionsfähig, eine hohe zweistellige Zahl sei es aber. Aktionsfähig heißt in dem Fall: potenziell gefährlich, könnte einen Anschlag verüben.</w:t>
      </w:r>
    </w:p>
    <w:p>
      <w:pPr>
        <w:pStyle w:val="Normal42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Leitartikel, Politik</w:t>
      </w:r>
    </w:p>
    <w:p>
      <w:pPr>
        <w:pStyle w:val="Normal42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-Demoin Düsseldorf</w:t>
      </w:r>
    </w:p>
    <w:p>
      <w:pPr>
        <w:pStyle w:val="Normal42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Demos Seit den Terrorangriffen auf Israel gab es in NRW bislang 54 pro-palästinensische Versammlungen, Demonstrationen und Kundgebungen und 68 pro-israelische Veranstaltungen dieser Art.</w:t>
      </w:r>
    </w:p>
    <w:p>
      <w:pPr>
        <w:pStyle w:val="Normal42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Kundgebung Am 4. November ist eine weitere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in Düsseldorf geplant.</w:t>
      </w:r>
    </w:p>
    <w:p>
      <w:pPr>
        <w:pStyle w:val="Normal42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to PDF</w:t>
      </w:r>
    </w:p>
    <w:p>
      <w:pPr>
        <w:pStyle w:val="Normal424"/>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26, 2023</w:t>
      </w:r>
    </w:p>
    <w:p>
      <w:pPr>
        <w:pStyle w:val="Normal424"/>
      </w:pPr>
    </w:p>
    <w:p>
      <w:pPr>
        <w:pStyle w:val="Normal424"/>
        <w:ind w:left="200"/>
        <w:sectPr>
          <w:type w:val="continuous"/>
          <w:pgMar w:top="840" w:right="1000" w:bottom="840" w:left="1000" w:header="400" w:footer="400"/>
          <w:pgNumType w:fmt="decimal"/>
          <w:cols w:space="720"/>
        </w:sectPr>
      </w:pPr>
      <w:r>
        <w:br/>
      </w:r>
      <w:r>
        <w:pict>
          <v:line id="_x0000_s2836" style="position:absolute;z-index:252624896" from="0,10pt" to="512pt,10pt" strokecolor="black" strokeweight="1pt">
            <v:stroke linestyle="single"/>
          </v:line>
        </w:pict>
      </w:r>
      <w:r>
        <w:rPr>
          <w:rFonts w:ascii="arial" w:eastAsia="arial" w:hAnsi="arial" w:cs="arial"/>
          <w:b/>
          <w:color w:val="767676"/>
          <w:sz w:val="16"/>
        </w:rPr>
        <w:t>End of Document</w:t>
      </w:r>
    </w:p>
    <w:p>
      <w:pPr>
        <w:pStyle w:val="Normal425"/>
        <w:sectPr>
          <w:headerReference w:type="even" r:id="rId2614"/>
          <w:headerReference w:type="default" r:id="rId2615"/>
          <w:footerReference w:type="even" r:id="rId2616"/>
          <w:footerReference w:type="default" r:id="rId2617"/>
          <w:headerReference w:type="first" r:id="rId2618"/>
          <w:footerReference w:type="first" r:id="rId2619"/>
          <w:pgSz w:w="12240" w:h="15840"/>
          <w:pgMar w:top="840" w:right="1000" w:bottom="840" w:left="1000" w:header="400" w:footer="400"/>
          <w:pgNumType w:fmt="decimal"/>
          <w:cols w:space="720"/>
          <w:titlePg w:val="0"/>
        </w:sectPr>
      </w:pPr>
    </w:p>
    <w:p>
      <w:pPr>
        <w:pStyle w:val="Normal425"/>
      </w:pPr>
    </w:p>
    <w:p>
      <w:pPr>
        <w:pStyle w:val="Normal425"/>
      </w:pPr>
      <w:r>
        <w:pict>
          <v:shape id="_x0000_i2837" type="#_x0000_t75" alt="LexisNexis®" style="width:147.75pt;height:30pt">
            <v:imagedata r:id="rId10" o:title=""/>
          </v:shape>
        </w:pict>
      </w:r>
      <w:r>
        <w:cr/>
      </w:r>
    </w:p>
    <w:p>
      <w:pPr>
        <w:pStyle w:val="Heading1424"/>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Sorge vor Anschlägen auf Israel-Demos; Die jüdischen Gemeinden sind nach der Festnahme des Islamisten Tarik S. beunruhigt. Die Gefahrenlage werde täglich analysiert und angepasst, heißt es. Laut Innenminister Herbert Reul besteht aber kein Grund, in Panik zu verfallen.</w:t>
      </w:r>
    </w:p>
    <w:p>
      <w:pPr>
        <w:pStyle w:val="Normal425"/>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Rheinische Post</w:t>
      </w:r>
    </w:p>
    <w:p>
      <w:pPr>
        <w:pStyle w:val="Normal425"/>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Donnerstag 26. Oktober 2023</w:t>
      </w:r>
    </w:p>
    <w:p>
      <w:pPr>
        <w:pStyle w:val="Normal425"/>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Rheinische Post Düsseldorf-Mitte/West</w:t>
      </w:r>
    </w:p>
    <w:p>
      <w:pPr>
        <w:pStyle w:val="Normal425"/>
        <w:keepNext w:val="0"/>
        <w:spacing w:after="0" w:line="240" w:lineRule="atLeast"/>
        <w:ind w:right="0"/>
        <w:jc w:val="both"/>
      </w:pPr>
      <w:bookmarkStart w:id="850" w:name="Bookmark_426"/>
      <w:bookmarkEnd w:id="850"/>
    </w:p>
    <w:p>
      <w:pPr>
        <w:pStyle w:val="Normal425"/>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Rheinische Post Verlagsgesellschaft mbH Alle Rechte Vorbehalten</w:t>
      </w:r>
    </w:p>
    <w:p>
      <w:pPr>
        <w:pStyle w:val="Normal425"/>
        <w:keepNext w:val="0"/>
        <w:spacing w:before="120" w:after="0" w:line="220" w:lineRule="atLeast"/>
        <w:ind w:left="0" w:right="0" w:firstLine="0"/>
        <w:jc w:val="left"/>
      </w:pPr>
      <w:r>
        <w:br/>
      </w:r>
      <w:r>
        <w:pict>
          <v:shape id="_x0000_i2838" type="#_x0000_t75" style="width:74.99pt;height:62.99pt">
            <v:imagedata r:id="rId85" o:title=""/>
          </v:shape>
        </w:pict>
      </w:r>
    </w:p>
    <w:p>
      <w:pPr>
        <w:pStyle w:val="Normal42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S. 1</w:t>
      </w:r>
    </w:p>
    <w:p>
      <w:pPr>
        <w:pStyle w:val="Normal42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741 words</w:t>
      </w:r>
    </w:p>
    <w:p>
      <w:pPr>
        <w:pStyle w:val="Normal42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Christian Schwerdtfeger, Lilli Stegner</w:t>
      </w:r>
    </w:p>
    <w:p>
      <w:pPr>
        <w:pStyle w:val="Normal425"/>
        <w:keepNext/>
        <w:spacing w:before="240" w:after="0" w:line="340" w:lineRule="atLeast"/>
        <w:ind w:left="0" w:right="0" w:firstLine="0"/>
        <w:jc w:val="left"/>
      </w:pPr>
      <w:bookmarkStart w:id="851" w:name="Body_424"/>
      <w:bookmarkEnd w:id="851"/>
      <w:r>
        <w:rPr>
          <w:rFonts w:ascii="arial" w:eastAsia="arial" w:hAnsi="arial" w:cs="arial"/>
          <w:b/>
          <w:i w:val="0"/>
          <w:strike w:val="0"/>
          <w:noProof w:val="0"/>
          <w:color w:val="000000"/>
          <w:position w:val="0"/>
          <w:sz w:val="28"/>
          <w:u w:val="none"/>
          <w:vertAlign w:val="baseline"/>
        </w:rPr>
        <w:t>Body</w:t>
      </w:r>
    </w:p>
    <w:p>
      <w:pPr>
        <w:pStyle w:val="Normal425"/>
        <w:spacing w:line="60" w:lineRule="exact"/>
      </w:pPr>
      <w:r>
        <w:pict>
          <v:line id="_x0000_s2839" style="position:absolute;z-index:252625920" from="0,2pt" to="512pt,2pt" strokecolor="#009ddb" strokeweight="2pt">
            <v:stroke linestyle="single"/>
            <w10:wrap type="topAndBottom"/>
          </v:line>
        </w:pict>
      </w:r>
    </w:p>
    <w:p>
      <w:pPr>
        <w:pStyle w:val="Normal425"/>
      </w:pPr>
    </w:p>
    <w:p>
      <w:pPr>
        <w:pStyle w:val="Normal42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J. Isringhaus, M. Michel,C. Schwerdtfeger und L. Stegner</w:t>
      </w:r>
    </w:p>
    <w:p>
      <w:pPr>
        <w:pStyle w:val="Normal42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Duisburg/Düsseldorf Nach dem Bekanntwerden eines mutmaßlich geplanten Terroranschlags auf eine israelische Veranstaltung sind die nordrhein-westfälischen Sicherheitsbehörden in erhöhter Alarmbereitschaft. „Wir sind sicher in NRW. Trotzdem gibt es immer eine abstrakte Gefahr. Wir müssen immer damit rechnen, dass ein Einzeltäter etwas unternimmt“, sagte NRW-Innenminister Herbert Reul (CDU). Mit Blick auf pro-israelische Veranstaltungen ergänzte Reul: „Wir werden mit Sicherheit weiterhin einen besonderen Blick auf israelische Einrichtungen und Veranstaltungen haben. Aber ich bitte darum, nicht in Panik zu verfallen. Dafür besteht kein Grund“, sagte Reul.</w:t>
      </w:r>
    </w:p>
    <w:p>
      <w:pPr>
        <w:pStyle w:val="Normal42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am Dienstag in Duisburg vorläufig festgenommene Tarik S. (29) soll laut Sicherheitsbehörden geplant haben, mit einem Lkw in eine Menschenmenge einer jüdischen Veranstaltung zu fahren. „Es gab Hinweise, dass dieser Mann einen Anschlag plant“, sagte Reul. Bei einer ersten Auswertung der bei ihm beschlagnahmten Datenträger seien weitere Anhaltspunkte entdeckt worden. S. soll nach Informationen unserer Redaktion zudem im September einen Anschlag auf Polizisten geplant haben. „Seitdem war er ganz konkret auf unserem Schirm“, hieß es. Der entscheidende Hinweis, der am Dienstag zum Zugriff geführt hatte, kam von einem ausländischen Geheimdienst. Nach der Festnahme soll S. nun einem Haftrichter vorgeführt werden. Die Generalstaatsanwaltschaft beantragte, ihn in Untersuchungshaft zu schicken.</w:t>
      </w:r>
    </w:p>
    <w:p>
      <w:pPr>
        <w:pStyle w:val="Normal42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Erich Rettinghaus, Landesvorsitzender der Deutschen Polizeigewerkschaft, sagte unserer Redaktion: „Der Fall zeigt, dass ein Anschlag in Deutschland jederzeit möglich ist. Es kann nicht sein, dass ein als Gefährder bekannter Mann so frei hier herumlaufen kann. Da brauchen wird ganz dringend gesetzliche Änderungen.“ Der Anwalt des Beschuldigten, der Bonner Rechtsanwalt Mutlu Günal, sagte unserer Redaktion, dass er von einer Verwechslung ausgehe. „Ich gehe von der Unschuld meines Mandanten aus.“</w:t>
      </w:r>
    </w:p>
    <w:p>
      <w:pPr>
        <w:pStyle w:val="Normal42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Jüdische Gemeinden in NRW reagierten besorgt auf die Festnahme. Der Fall Tarik S. belege, dass die Angst vieler jüdischer Menschen hierzulande vor Übergriffen nicht unbegründet oder abstrakt sei, sagte Oded Horowitz, Vorstandsvorsitzender der Jüdischen Gemeinde Düsseldorf und des Landesverbands der Jüdischen Gemeinden von Nordrhein. „Es zeigt, dass es hier lebende Personen gibt, die bereit sind, einen Angriff auf Juden durchzuführen.“</w:t>
      </w:r>
    </w:p>
    <w:p>
      <w:pPr>
        <w:pStyle w:val="Normal42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Polizei nehme die Anschlagsgefahr sehr ernst, sagte Horowitz, die Gefahrenlage würde im engen Austausch mit den Beamten täglich analysiert und angepasst. Gegebenenfalls würden dann zusätzliche Sicherheitskräfte eingesetzt. So sei auch bei der Verleihung der Josef-Neuberger-Medaille an die Vorsitzende des Verteidigungsausschusses im Bundestag, Marie-Agnes Strack-Zimmermann (FDP), am Donnerstag in der Düsseldorfer Synagoge mit einer erhöhten Polizeipräsenz zu rechnen.</w:t>
      </w:r>
    </w:p>
    <w:p>
      <w:pPr>
        <w:pStyle w:val="Normal42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Auch laut Alexander Drehmann, Geschäftsführer der Jüdischen Gemeinde Duisburg-Mülheim-Oberhausen, ist das normale Gemeindeleben derzeit nur „sehr eingeschränkt“ möglich. Um die Sicherheit für Juden in Deutschland zu erhöhen, plädiert Drehmann dafür, „die Gesetze, die wir haben, auch konsequent anzuwenden“. Dazu gehört für ihn auch Präventivhaft für potenzielle islamistische Gefährder. „Wen man abschieben kann, den muss man auch abschieben“, so eine weitere Forderung des Gemeinde-Geschäftsführers. Oded Horowitz erklärte, es brauche nicht viel Fantasie, um sich vorzustellen, dass es neben Tarik S. noch andere Gruppierungen oder potenzielle Täter gebe, die mit Anschlägen versuchen wollten, das friedliche Leben hierzulande zu untergraben.</w:t>
      </w:r>
    </w:p>
    <w:p>
      <w:pPr>
        <w:pStyle w:val="Normal42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Tatsächlich können sich laut Sicherheitskreisen Einzeltäter, beeinflusst durch Ereignisse wie aktuell in Israel, spontan entschließen, einen Anschlag zu begehen. Demnach werden von den Sicherheitsbehörden aktuell 186 islamistische Gefährder in NRW geführt mit unterschiedlichem Gefährdungsgrad. Nicht alle seien aktionsfähig, eine hohe zweistellige Zahl sei es aber. Aktionsfähig heißt in dem Fall: potenziell gefährlich, könnte einen Anschlag verüben.</w:t>
      </w:r>
    </w:p>
    <w:p>
      <w:pPr>
        <w:pStyle w:val="Normal42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Leitartikel, Politik</w:t>
      </w:r>
    </w:p>
    <w:p>
      <w:pPr>
        <w:pStyle w:val="Normal42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-Demoin Düsseldorf</w:t>
      </w:r>
    </w:p>
    <w:p>
      <w:pPr>
        <w:pStyle w:val="Normal42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Demos Seit den Terrorangriffen auf Israel gab es in NRW bislang 54 pro-palästinensische Versammlungen, Demonstrationen und Kundgebungen und 68 pro-israelische Veranstaltungen dieser Art.</w:t>
      </w:r>
    </w:p>
    <w:p>
      <w:pPr>
        <w:pStyle w:val="Normal42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Kundgebung Am 4. November ist eine weitere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in Düsseldorf geplant.</w:t>
      </w:r>
    </w:p>
    <w:p>
      <w:pPr>
        <w:pStyle w:val="Normal42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to PDF</w:t>
      </w:r>
    </w:p>
    <w:p>
      <w:pPr>
        <w:pStyle w:val="Normal425"/>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26, 2023</w:t>
      </w:r>
    </w:p>
    <w:p>
      <w:pPr>
        <w:pStyle w:val="Normal425"/>
      </w:pPr>
    </w:p>
    <w:p>
      <w:pPr>
        <w:pStyle w:val="Normal425"/>
        <w:ind w:left="200"/>
        <w:sectPr>
          <w:type w:val="continuous"/>
          <w:pgMar w:top="840" w:right="1000" w:bottom="840" w:left="1000" w:header="400" w:footer="400"/>
          <w:pgNumType w:fmt="decimal"/>
          <w:cols w:space="720"/>
        </w:sectPr>
      </w:pPr>
      <w:r>
        <w:br/>
      </w:r>
      <w:r>
        <w:pict>
          <v:line id="_x0000_s2840" style="position:absolute;z-index:252626944" from="0,10pt" to="512pt,10pt" strokecolor="black" strokeweight="1pt">
            <v:stroke linestyle="single"/>
          </v:line>
        </w:pict>
      </w:r>
      <w:r>
        <w:rPr>
          <w:rFonts w:ascii="arial" w:eastAsia="arial" w:hAnsi="arial" w:cs="arial"/>
          <w:b/>
          <w:color w:val="767676"/>
          <w:sz w:val="16"/>
        </w:rPr>
        <w:t>End of Document</w:t>
      </w:r>
    </w:p>
    <w:p>
      <w:pPr>
        <w:pStyle w:val="Normal426"/>
        <w:sectPr>
          <w:headerReference w:type="even" r:id="rId2620"/>
          <w:headerReference w:type="default" r:id="rId2621"/>
          <w:footerReference w:type="even" r:id="rId2622"/>
          <w:footerReference w:type="default" r:id="rId2623"/>
          <w:headerReference w:type="first" r:id="rId2624"/>
          <w:footerReference w:type="first" r:id="rId2625"/>
          <w:pgSz w:w="12240" w:h="15840"/>
          <w:pgMar w:top="840" w:right="1000" w:bottom="840" w:left="1000" w:header="400" w:footer="400"/>
          <w:pgNumType w:fmt="decimal"/>
          <w:cols w:space="720"/>
          <w:titlePg w:val="0"/>
        </w:sectPr>
      </w:pPr>
    </w:p>
    <w:p>
      <w:pPr>
        <w:pStyle w:val="Normal426"/>
      </w:pPr>
    </w:p>
    <w:p>
      <w:pPr>
        <w:pStyle w:val="Normal426"/>
      </w:pPr>
      <w:r>
        <w:pict>
          <v:shape id="_x0000_i2841" type="#_x0000_t75" alt="LexisNexis®" style="width:147.75pt;height:30pt">
            <v:imagedata r:id="rId10" o:title=""/>
          </v:shape>
        </w:pict>
      </w:r>
      <w:r>
        <w:cr/>
      </w:r>
    </w:p>
    <w:p>
      <w:pPr>
        <w:pStyle w:val="Heading1425"/>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Sorge vor Anschlägen auf Israel-Demos; Die jüdischen Gemeinden sind nach der Festnahme des Islamisten Tarik S. beunruhigt. Die Gefahrenlage werde täglich analysiert und angepasst, heißt es. Laut Innenminister Herbert Reul besteht aber kein Grund, in Panik zu verfallen.</w:t>
      </w:r>
    </w:p>
    <w:p>
      <w:pPr>
        <w:pStyle w:val="Normal426"/>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Rheinische Post</w:t>
      </w:r>
    </w:p>
    <w:p>
      <w:pPr>
        <w:pStyle w:val="Normal426"/>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Donnerstag 26. Oktober 2023</w:t>
      </w:r>
    </w:p>
    <w:p>
      <w:pPr>
        <w:pStyle w:val="Normal426"/>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Rheinische Post Opladen</w:t>
      </w:r>
    </w:p>
    <w:p>
      <w:pPr>
        <w:pStyle w:val="Normal426"/>
        <w:keepNext w:val="0"/>
        <w:spacing w:after="0" w:line="240" w:lineRule="atLeast"/>
        <w:ind w:right="0"/>
        <w:jc w:val="both"/>
      </w:pPr>
      <w:bookmarkStart w:id="852" w:name="Bookmark_427"/>
      <w:bookmarkEnd w:id="852"/>
    </w:p>
    <w:p>
      <w:pPr>
        <w:pStyle w:val="Normal426"/>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Rheinische Post Verlagsgesellschaft mbH Alle Rechte Vorbehalten</w:t>
      </w:r>
    </w:p>
    <w:p>
      <w:pPr>
        <w:pStyle w:val="Normal426"/>
        <w:keepNext w:val="0"/>
        <w:spacing w:before="120" w:after="0" w:line="220" w:lineRule="atLeast"/>
        <w:ind w:left="0" w:right="0" w:firstLine="0"/>
        <w:jc w:val="left"/>
      </w:pPr>
      <w:r>
        <w:br/>
      </w:r>
      <w:r>
        <w:pict>
          <v:shape id="_x0000_i2842" type="#_x0000_t75" style="width:74.99pt;height:62.99pt">
            <v:imagedata r:id="rId85" o:title=""/>
          </v:shape>
        </w:pict>
      </w:r>
    </w:p>
    <w:p>
      <w:pPr>
        <w:pStyle w:val="Normal42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S. 1</w:t>
      </w:r>
    </w:p>
    <w:p>
      <w:pPr>
        <w:pStyle w:val="Normal42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741 words</w:t>
      </w:r>
    </w:p>
    <w:p>
      <w:pPr>
        <w:pStyle w:val="Normal42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Christian Schwerdtfeger, Lilli Stegner</w:t>
      </w:r>
    </w:p>
    <w:p>
      <w:pPr>
        <w:pStyle w:val="Normal426"/>
        <w:keepNext/>
        <w:spacing w:before="240" w:after="0" w:line="340" w:lineRule="atLeast"/>
        <w:ind w:left="0" w:right="0" w:firstLine="0"/>
        <w:jc w:val="left"/>
      </w:pPr>
      <w:bookmarkStart w:id="853" w:name="Body_425"/>
      <w:bookmarkEnd w:id="853"/>
      <w:r>
        <w:rPr>
          <w:rFonts w:ascii="arial" w:eastAsia="arial" w:hAnsi="arial" w:cs="arial"/>
          <w:b/>
          <w:i w:val="0"/>
          <w:strike w:val="0"/>
          <w:noProof w:val="0"/>
          <w:color w:val="000000"/>
          <w:position w:val="0"/>
          <w:sz w:val="28"/>
          <w:u w:val="none"/>
          <w:vertAlign w:val="baseline"/>
        </w:rPr>
        <w:t>Body</w:t>
      </w:r>
    </w:p>
    <w:p>
      <w:pPr>
        <w:pStyle w:val="Normal426"/>
        <w:spacing w:line="60" w:lineRule="exact"/>
      </w:pPr>
      <w:r>
        <w:pict>
          <v:line id="_x0000_s2843" style="position:absolute;z-index:252627968" from="0,2pt" to="512pt,2pt" strokecolor="#009ddb" strokeweight="2pt">
            <v:stroke linestyle="single"/>
            <w10:wrap type="topAndBottom"/>
          </v:line>
        </w:pict>
      </w:r>
    </w:p>
    <w:p>
      <w:pPr>
        <w:pStyle w:val="Normal426"/>
      </w:pPr>
    </w:p>
    <w:p>
      <w:pPr>
        <w:pStyle w:val="Normal42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J. Isringhaus, M. Michel,C. Schwerdtfeger und L. Stegner</w:t>
      </w:r>
    </w:p>
    <w:p>
      <w:pPr>
        <w:pStyle w:val="Normal42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Duisburg/Düsseldorf Nach dem Bekanntwerden eines mutmaßlich geplanten Terroranschlags auf eine israelische Veranstaltung sind die nordrhein-westfälischen Sicherheitsbehörden in erhöhter Alarmbereitschaft. „Wir sind sicher in NRW. Trotzdem gibt es immer eine abstrakte Gefahr. Wir müssen immer damit rechnen, dass ein Einzeltäter etwas unternimmt“, sagte NRW-Innenminister Herbert Reul (CDU). Mit Blick auf pro-israelische Veranstaltungen ergänzte Reul: „Wir werden mit Sicherheit weiterhin einen besonderen Blick auf israelische Einrichtungen und Veranstaltungen haben. Aber ich bitte darum, nicht in Panik zu verfallen. Dafür besteht kein Grund“, sagte Reul.</w:t>
      </w:r>
    </w:p>
    <w:p>
      <w:pPr>
        <w:pStyle w:val="Normal42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am Dienstag in Duisburg vorläufig festgenommene Tarik S. (29) soll laut Sicherheitsbehörden geplant haben, mit einem Lkw in eine Menschenmenge einer jüdischen Veranstaltung zu fahren. „Es gab Hinweise, dass dieser Mann einen Anschlag plant“, sagte Reul. Bei einer ersten Auswertung der bei ihm beschlagnahmten Datenträger seien weitere Anhaltspunkte entdeckt worden. S. soll nach Informationen unserer Redaktion zudem im September einen Anschlag auf Polizisten geplant haben. „Seitdem war er ganz konkret auf unserem Schirm“, hieß es. Der entscheidende Hinweis, der am Dienstag zum Zugriff geführt hatte, kam von einem ausländischen Geheimdienst. Nach der Festnahme soll S. nun einem Haftrichter vorgeführt werden. Die Generalstaatsanwaltschaft beantragte, ihn in Untersuchungshaft zu schicken.</w:t>
      </w:r>
    </w:p>
    <w:p>
      <w:pPr>
        <w:pStyle w:val="Normal42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Erich Rettinghaus, Landesvorsitzender der Deutschen Polizeigewerkschaft, sagte unserer Redaktion: „Der Fall zeigt, dass ein Anschlag in Deutschland jederzeit möglich ist. Es kann nicht sein, dass ein als Gefährder bekannter Mann so frei hier herumlaufen kann. Da brauchen wird ganz dringend gesetzliche Änderungen.“ Der Anwalt des Beschuldigten, der Bonner Rechtsanwalt Mutlu Günal, sagte unserer Redaktion, dass er von einer Verwechslung ausgehe. „Ich gehe von der Unschuld meines Mandanten aus.“</w:t>
      </w:r>
    </w:p>
    <w:p>
      <w:pPr>
        <w:pStyle w:val="Normal42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Jüdische Gemeinden in NRW reagierten besorgt auf die Festnahme. Der Fall Tarik S. belege, dass die Angst vieler jüdischer Menschen hierzulande vor Übergriffen nicht unbegründet oder abstrakt sei, sagte Oded Horowitz, Vorstandsvorsitzender der Jüdischen Gemeinde Düsseldorf und des Landesverbands der Jüdischen Gemeinden von Nordrhein. „Es zeigt, dass es hier lebende Personen gibt, die bereit sind, einen Angriff auf Juden durchzuführen.“</w:t>
      </w:r>
    </w:p>
    <w:p>
      <w:pPr>
        <w:pStyle w:val="Normal42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Polizei nehme die Anschlagsgefahr sehr ernst, sagte Horowitz, die Gefahrenlage würde im engen Austausch mit den Beamten täglich analysiert und angepasst. Gegebenenfalls würden dann zusätzliche Sicherheitskräfte eingesetzt. So sei auch bei der Verleihung der Josef-Neuberger-Medaille an die Vorsitzende des Verteidigungsausschusses im Bundestag, Marie-Agnes Strack-Zimmermann (FDP), am Donnerstag in der Düsseldorfer Synagoge mit einer erhöhten Polizeipräsenz zu rechnen.</w:t>
      </w:r>
    </w:p>
    <w:p>
      <w:pPr>
        <w:pStyle w:val="Normal42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Auch laut Alexander Drehmann, Geschäftsführer der Jüdischen Gemeinde Duisburg-Mülheim-Oberhausen, ist das normale Gemeindeleben derzeit nur „sehr eingeschränkt“ möglich. Um die Sicherheit für Juden in Deutschland zu erhöhen, plädiert Drehmann dafür, „die Gesetze, die wir haben, auch konsequent anzuwenden“. Dazu gehört für ihn auch Präventivhaft für potenzielle islamistische Gefährder. „Wen man abschieben kann, den muss man auch abschieben“, so eine weitere Forderung des Gemeinde-Geschäftsführers. Oded Horowitz erklärte, es brauche nicht viel Fantasie, um sich vorzustellen, dass es neben Tarik S. noch andere Gruppierungen oder potenzielle Täter gebe, die mit Anschlägen versuchen wollten, das friedliche Leben hierzulande zu untergraben.</w:t>
      </w:r>
    </w:p>
    <w:p>
      <w:pPr>
        <w:pStyle w:val="Normal42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Tatsächlich können sich laut Sicherheitskreisen Einzeltäter, beeinflusst durch Ereignisse wie aktuell in Israel, spontan entschließen, einen Anschlag zu begehen. Demnach werden von den Sicherheitsbehörden aktuell 186 islamistische Gefährder in NRW geführt mit unterschiedlichem Gefährdungsgrad. Nicht alle seien aktionsfähig, eine hohe zweistellige Zahl sei es aber. Aktionsfähig heißt in dem Fall: potenziell gefährlich, könnte einen Anschlag verüben.</w:t>
      </w:r>
    </w:p>
    <w:p>
      <w:pPr>
        <w:pStyle w:val="Normal42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Leitartikel, Politik</w:t>
      </w:r>
    </w:p>
    <w:p>
      <w:pPr>
        <w:pStyle w:val="Normal42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-Demoin Düsseldorf</w:t>
      </w:r>
    </w:p>
    <w:p>
      <w:pPr>
        <w:pStyle w:val="Normal42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Demos Seit den Terrorangriffen auf Israel gab es in NRW bislang 54 pro-palästinensische Versammlungen, Demonstrationen und Kundgebungen und 68 pro-israelische Veranstaltungen dieser Art.</w:t>
      </w:r>
    </w:p>
    <w:p>
      <w:pPr>
        <w:pStyle w:val="Normal42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Kundgebung Am 4. November ist eine weitere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in Düsseldorf geplant.</w:t>
      </w:r>
    </w:p>
    <w:p>
      <w:pPr>
        <w:pStyle w:val="Normal42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to PDF</w:t>
      </w:r>
    </w:p>
    <w:p>
      <w:pPr>
        <w:pStyle w:val="Normal426"/>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26, 2023</w:t>
      </w:r>
    </w:p>
    <w:p>
      <w:pPr>
        <w:pStyle w:val="Normal426"/>
      </w:pPr>
    </w:p>
    <w:p>
      <w:pPr>
        <w:pStyle w:val="Normal426"/>
        <w:ind w:left="200"/>
        <w:sectPr>
          <w:type w:val="continuous"/>
          <w:pgMar w:top="840" w:right="1000" w:bottom="840" w:left="1000" w:header="400" w:footer="400"/>
          <w:pgNumType w:fmt="decimal"/>
          <w:cols w:space="720"/>
        </w:sectPr>
      </w:pPr>
      <w:r>
        <w:br/>
      </w:r>
      <w:r>
        <w:pict>
          <v:line id="_x0000_s2844" style="position:absolute;z-index:252628992" from="0,10pt" to="512pt,10pt" strokecolor="black" strokeweight="1pt">
            <v:stroke linestyle="single"/>
          </v:line>
        </w:pict>
      </w:r>
      <w:r>
        <w:rPr>
          <w:rFonts w:ascii="arial" w:eastAsia="arial" w:hAnsi="arial" w:cs="arial"/>
          <w:b/>
          <w:color w:val="767676"/>
          <w:sz w:val="16"/>
        </w:rPr>
        <w:t>End of Document</w:t>
      </w:r>
    </w:p>
    <w:p>
      <w:pPr>
        <w:pStyle w:val="Normal427"/>
        <w:sectPr>
          <w:headerReference w:type="even" r:id="rId2626"/>
          <w:headerReference w:type="default" r:id="rId2627"/>
          <w:footerReference w:type="even" r:id="rId2628"/>
          <w:footerReference w:type="default" r:id="rId2629"/>
          <w:headerReference w:type="first" r:id="rId2630"/>
          <w:footerReference w:type="first" r:id="rId2631"/>
          <w:pgSz w:w="12240" w:h="15840"/>
          <w:pgMar w:top="840" w:right="1000" w:bottom="840" w:left="1000" w:header="400" w:footer="400"/>
          <w:pgNumType w:fmt="decimal"/>
          <w:cols w:space="720"/>
          <w:titlePg w:val="0"/>
        </w:sectPr>
      </w:pPr>
    </w:p>
    <w:p>
      <w:pPr>
        <w:pStyle w:val="Normal427"/>
      </w:pPr>
    </w:p>
    <w:p>
      <w:pPr>
        <w:pStyle w:val="Normal427"/>
      </w:pPr>
      <w:r>
        <w:pict>
          <v:shape id="_x0000_i2845" type="#_x0000_t75" alt="LexisNexis®" style="width:147.75pt;height:30pt">
            <v:imagedata r:id="rId10" o:title=""/>
          </v:shape>
        </w:pict>
      </w:r>
      <w:r>
        <w:cr/>
      </w:r>
    </w:p>
    <w:p>
      <w:pPr>
        <w:pStyle w:val="Heading1426"/>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Ist die Köhlbrandbrücke wirklich unrettbar?; ZEIT:Hamburg-Redakteur Frank Drieschner ist weiter an dem Thema dran. Und: Erste Pro-</w:t>
      </w: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wurde kurz nach Beginn wieder beendet</w:t>
      </w:r>
    </w:p>
    <w:p>
      <w:pPr>
        <w:pStyle w:val="Normal427"/>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ZEIT-online</w:t>
      </w:r>
    </w:p>
    <w:p>
      <w:pPr>
        <w:pStyle w:val="Normal427"/>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Donnerstag 26. Oktober 2023 10:00 AM GMT</w:t>
      </w:r>
    </w:p>
    <w:p>
      <w:pPr>
        <w:pStyle w:val="Normal427"/>
        <w:keepNext w:val="0"/>
        <w:spacing w:after="0" w:line="240" w:lineRule="atLeast"/>
        <w:ind w:right="0"/>
        <w:jc w:val="both"/>
      </w:pPr>
      <w:bookmarkStart w:id="854" w:name="Bookmark_428"/>
      <w:bookmarkEnd w:id="854"/>
    </w:p>
    <w:p>
      <w:pPr>
        <w:pStyle w:val="Normal427"/>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Zeitverlag Gerd Bucerius GmbH &amp; Co. Alle Rechte vorbehalten</w:t>
      </w:r>
    </w:p>
    <w:p>
      <w:pPr>
        <w:pStyle w:val="Normal427"/>
        <w:keepNext w:val="0"/>
        <w:spacing w:before="120" w:after="0" w:line="220" w:lineRule="atLeast"/>
        <w:ind w:left="0" w:right="0" w:firstLine="0"/>
        <w:jc w:val="left"/>
      </w:pPr>
      <w:r>
        <w:br/>
      </w:r>
      <w:r>
        <w:pict>
          <v:shape id="_x0000_i2846" type="#_x0000_t75" style="width:196.48pt;height:26.25pt">
            <v:imagedata r:id="rId1477" o:title=""/>
          </v:shape>
        </w:pict>
      </w:r>
    </w:p>
    <w:p>
      <w:pPr>
        <w:pStyle w:val="Normal42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Abriss der Köhlbrandbrücke; Ausg. 43</w:t>
      </w:r>
    </w:p>
    <w:p>
      <w:pPr>
        <w:pStyle w:val="Normal42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2162 words</w:t>
      </w:r>
    </w:p>
    <w:p>
      <w:pPr>
        <w:pStyle w:val="Normal42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Annika Lasarzik</w:t>
      </w:r>
    </w:p>
    <w:p>
      <w:pPr>
        <w:pStyle w:val="Normal427"/>
        <w:keepNext/>
        <w:spacing w:before="240" w:after="0" w:line="340" w:lineRule="atLeast"/>
        <w:ind w:left="0" w:right="0" w:firstLine="0"/>
        <w:jc w:val="left"/>
      </w:pPr>
      <w:bookmarkStart w:id="855" w:name="Body_426"/>
      <w:bookmarkEnd w:id="855"/>
      <w:r>
        <w:rPr>
          <w:rFonts w:ascii="arial" w:eastAsia="arial" w:hAnsi="arial" w:cs="arial"/>
          <w:b/>
          <w:i w:val="0"/>
          <w:strike w:val="0"/>
          <w:noProof w:val="0"/>
          <w:color w:val="000000"/>
          <w:position w:val="0"/>
          <w:sz w:val="28"/>
          <w:u w:val="none"/>
          <w:vertAlign w:val="baseline"/>
        </w:rPr>
        <w:t>Body</w:t>
      </w:r>
    </w:p>
    <w:p>
      <w:pPr>
        <w:pStyle w:val="Normal427"/>
        <w:spacing w:line="60" w:lineRule="exact"/>
      </w:pPr>
      <w:r>
        <w:pict>
          <v:line id="_x0000_s2847" style="position:absolute;z-index:252630016" from="0,2pt" to="512pt,2pt" strokecolor="#009ddb" strokeweight="2pt">
            <v:stroke linestyle="single"/>
            <w10:wrap type="topAndBottom"/>
          </v:line>
        </w:pict>
      </w:r>
    </w:p>
    <w:p>
      <w:pPr>
        <w:pStyle w:val="Normal427"/>
      </w:pPr>
    </w:p>
    <w:p>
      <w:pPr>
        <w:pStyle w:val="Normal427"/>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 </w:t>
      </w:r>
    </w:p>
    <w:p>
      <w:pPr>
        <w:pStyle w:val="Normal42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es   war eine leise Szene. Menschen legten weiße Rosen auf dem Gehweg ab,   falteten die Hände, eine Cellistin spielte ein Lied. Manchmal   schauten Hotelgäste neugierig aus dem Fenster, in der Ferne hupten   Autos, aber all das konnte der kleinen Versammlung nicht die   Feierlichkeit nehmen.</w:t>
      </w:r>
    </w:p>
    <w:p>
      <w:pPr>
        <w:pStyle w:val="Normal42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Vor   dem Hotel Vier Jahreszeiten wurde gestern Nachmittag der 7000.   Hamburger Stolperstein verlegt. Das glänzende Messingquadrat liegt   rechts neben dem Hoteleingang im Pflaster. Es soll an Harald   Seligmann erinnern. Er arbeitete ab 1925 als Nachtportier in dem   Luxushotel, 1938 wurde er entlassen. Das NS-Regime zwang seine Frau,   sich von ihm scheiden zu lassen. Seligmann war konvertierter   Katholik, aber Sohn jüdischer Eltern. Er wurde wegen "Rassenschande"   zu zwei Jahren Haft verurteilt und später ins KZ Neuengamme   überstellt, wo er 1942 ermordet wurde.   Ein Historiker trug   diese Fakten nüchtern vor. Ein ganzes Leben, komprimiert in   Jahreszahlen und wenigen Worten, die so viel erzählen.</w:t>
      </w:r>
    </w:p>
    <w:p>
      <w:pPr>
        <w:pStyle w:val="Normal42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Kölner Künstler Gunter Demnig hat das Stolperstein-Projekt vor bald   30 Jahren ins Leben gerufen. Niemals hätte er gedacht, dass seine   Idee mal solche Ausmaße annehmen würde, sagte Demnig. 100.000   Stolpersteine haben er und sein Team inzwischen in ganz Europa   verlegt, in Hamburg findet man die Steine seit 2002. Sie sind   mahnende Erinnerung daran, was Hass, Hetze, Antisemitismus anrichten können.</w:t>
      </w:r>
    </w:p>
    <w:p>
      <w:pPr>
        <w:pStyle w:val="Normal42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Am   Ende bat Peter Hess, jener Mann, der die Stolperstein-Verlegung in   Hamburg organisiert, noch um eine Schweigeminute - "für die   unschuldigen jüdischen und palästinensischen Opfer". Das gefiel   nicht allen. Philipp Stricharz, Vorsitzender der Jüdischen Gemeinde,   kritisierte diese Geste später als "völlig unangebracht". Die in   Israel ermordeten Juden seien "nicht mit Palästinensern zu   vergleichen, die aufgrund des Hamas-Terrors sterben, den Israel   versucht abzustellen."</w:t>
      </w:r>
    </w:p>
    <w:p>
      <w:pPr>
        <w:pStyle w:val="Normal42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palästinensischen Opfer gedenken: Das wollten auch die Veranstalter   der ersten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die gestern Abend in Hamburg unter   strengen Auflagen stattfand. Doch weil sich einige Teilnehmer nicht   an die Absprachen hielten, wurde sie kurz nach Beginn wieder   aufgelöst.</w:t>
      </w:r>
    </w:p>
    <w:p>
      <w:pPr>
        <w:pStyle w:val="Normal42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Wo   und wie ist Gedenken in diesen Zeiten angebracht? Welcher Ort, welche   Worte sind angemessen? Diese Fragen werden uns noch sehr lange   beschäftigen, das zeigt der Verlauf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gestern deutlich. Was   unser Reporter beobachtet hat, lesen Sie weiter unten.</w:t>
      </w:r>
    </w:p>
    <w:p>
      <w:pPr>
        <w:pStyle w:val="Normal42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Ich   wünsche Ihnen einen schönen Tag!</w:t>
      </w:r>
    </w:p>
    <w:p>
      <w:pPr>
        <w:pStyle w:val="Normal42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Ihre   Annika Lasarzik   </w:t>
      </w:r>
    </w:p>
    <w:p>
      <w:pPr>
        <w:pStyle w:val="Normal42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P.S.:   Heute erscheint der neue Hamburg-Teil der ZEIT, Redakteur Frank   Drieschner nimmt sich darin wieder der Causa Köhlbrandbrücke an.   Kann die Stadt sie noch erhalten, muss sie abgerissen werden? Frank   ordnet die Debatte ein, seinen Text finden Sie auch hier in der Rubrik "Aus der Hamburg-Ausgabe".</w:t>
      </w:r>
    </w:p>
    <w:p>
      <w:pPr>
        <w:pStyle w:val="Normal42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Wollen   Sie uns Ihre Meinung sagen, wissen Sie etwas, worüber wir berichten   sollten? Schreiben Sie uns eine E-Mail an hamburg@zeit.de </w:t>
      </w:r>
    </w:p>
    <w:p>
      <w:pPr>
        <w:pStyle w:val="Normal42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Wenn   Sie mögen, leiten Sie die Elbvertiefung gern an Ihre Familie,   Freunde sowie Kollegen weiter. Haben Sie diese Ausgabe weitergeleitet   bekommen, .</w:t>
      </w:r>
    </w:p>
    <w:p>
      <w:pPr>
        <w:pStyle w:val="Normal42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WAS   HEUTE WICHTIG IST   </w:t>
      </w:r>
    </w:p>
    <w:p>
      <w:pPr>
        <w:pStyle w:val="Normal42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Nach   den Terrorangriffen der Hamas auf Israel fordern die   Bürgerschaftsfraktionen von SPD, Grünen und CDU sowie die beiden   Abgeordneten der FDP die Schließung   des Islamischen Zentrums Hamburg (IZH), das   in der Blauen Moschee an der Alster sitzt. Das   Zentrum gelte als verlängerter Arm des iranischen Regimes, welches   mit brutaler Gewalt gegen die eigene Bevölkerung vorgehe und die   Vernichtung Israels anstrebe, heißt es in dem Antrag, den die   Bürgerschaft in ihrer Sitzung am 8. November verabschieden soll. Im   November 2022 war das IZH aus der Schura Hamburg, dem Rat der   Islamischen Gemeinschaften, ausgetreten. Zuvor war es jahrelang   indirekter Partner der Stadt gewesen - durch die 2012 geschlossenen   Verträge mit den islamischen Gemeinschaften.  </w:t>
      </w:r>
    </w:p>
    <w:p>
      <w:pPr>
        <w:pStyle w:val="Normal42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Nach   dem Zusammenstoß   zweier Frachter in der Nordsee   vor Helgoland geht das Havariekommando vom Tod der vier vermissten   Seeleute aus. Bei zwei Tauchgängen zum Wrack sei es wegen schlechter   Witterungsbedingungen unmöglich gewesen, das Innere der gesunkenen   "Verity" zu erreichen. Daher gehe man davon aus, dass bei dem   Unglück am Dienstag fünf Seeleute ums Leben gekommen sind. Ein   Seemann wurde tot geborgen, zwei Crewmitglieder haben überlebt.   Warum die beiden Schiffe zusammenstießen, ist unklar. Die   Bundesstelle für Seeunfalluntersuchung (BSU) in Hamburg und die   Hamburger Staatsanwaltschaft haben Ermittlungen eingeleitet.</w:t>
      </w:r>
    </w:p>
    <w:p>
      <w:pPr>
        <w:pStyle w:val="Normal42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Bei   der Aktion   "Spende Dein Pfand"   am Hamburger Flughafen sind in den vergangenen acht Jahren rund 2,5   Millionen   Pfandflaschen gesammelt   und recycelt worden. Seit September 2015 sind dadurch mehr als   633.000 Euro zusammengekommen, wie der Flughafen am Mittwoch   mitteilte. Dieses Pfandgeld sei an das Straßenmagazin "Hinz &amp;   Kunzt" geflossen, welches damit drei Vollzeitarbeitsstellen für   ehemalige Langzeitarbeitslose finanziere. Der   Flughafen will das Projekt ausweiten: Statt wie bislang sechs sollen   nun acht Sammelbehälter in den Terminals bereitstehen, vor allem vor   der Sicherheitskontrolle. Die neuen Tonnen befinden sich den Angaben   zufolge dahinter.</w:t>
      </w:r>
    </w:p>
    <w:p>
      <w:pPr>
        <w:pStyle w:val="Normal42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Nachricht   des Tages   </w:t>
      </w:r>
    </w:p>
    <w:p>
      <w:pPr>
        <w:pStyle w:val="Normal42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erste in Hamburg genehmigte pro-palästinensische   Kundgebung seit dem Angriff   der Hamas auf Israel ist gestern Abend vorzeitig von den   Veranstaltern beendet worden. Eine Woche hatte die Schura, der   Hamburger Dachverband der Moscheen und muslimischen Vereine, mit der   Polizei über die strengen Auflagen verhandelt. Alle Parolen, die   gerufen wurden oder auf Transparenten geschrieben standen, mussten   vorab genehmigt werden. So sollte sichergestellt werden, dass   jüdisches Leben respektiert und das Existenzrecht Israels nicht   infrage gestellt wird. Laut Polizei kamen 800 Menschen zur   Kundgebung. Früh zeichnet sich ab, dass sich viele Teilnehmer   nicht an die Auflagen halten. Besonders auffällig: Eine Gruppe   junger Männer mit Palästinenser-Tüchern, die sich in die Mitte der   Kundgebung drängen und Allahu   Akbar- und Free-Palestine-Rufe anstimmen - zwei von der   Versammlungsbehörde nicht erlaubte Ausrufe. Viele in der Menge   skandieren mit. Auf Plakaten stehen Sätze wie: "Kolonialpolitik   hat kein Existenzrecht". Auf der Bühne ist zu sehen, wie sich   Ordner eilig absprechen. Einer der Veranstalter ruft den Männern,   die mit dem Anstimmen der Protestchöre auffallen, zu: "Wenn das so   weiter geht, schließen wir diese Gruppe aus!" Doch die   Angesprochenen rufen weiter. Gegen 18.50 Uhr, fast eine Stunde nach   Beginn, erklärt der Schura-Vorsitzende Fathi Yildiz die Kundgebung   für beendet. Etwa 150 Menschen laufen anschließend über den   Steindamm, am Hauptbahnhof werden sie von der Polizei umstellt. Nach   einer halben Stunde dürfen sie gehen, die Menge zerstreut sich. Die   Allgemeinverfügung, die alle nicht angemeldeten und nicht behördlich   bestätigten pro-palästinensischen Versammlungen verbietet, wurde   von der Versammlungsbehörde nun ein weiteres Mal verlängert. Sie   gilt bis einschließlich Sonntag.</w:t>
      </w:r>
    </w:p>
    <w:p>
      <w:pPr>
        <w:pStyle w:val="Normal42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Tom   Kroll   </w:t>
      </w:r>
    </w:p>
    <w:p>
      <w:pPr>
        <w:pStyle w:val="Normal42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In   aller Kürze   </w:t>
      </w:r>
    </w:p>
    <w:p>
      <w:pPr>
        <w:pStyle w:val="Normal42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 Seit   dem 7. Oktober gab es in Hamburg fünf Bombendrohungen.   Sie hätten sich gegen eine Behörde, eine Medienanstalt, eine   Bildungseinrichtung sowie zwei Wirtschaftsunternehmen gerichtet,   sagte ein Polizeisprecher. In   allen Fällen seien Ermittlungsverfahren eingeleitet worden, die   Hintergründe sind noch unklar   ·   Der Rettungsdienst   soll   in Hamburg weniger als acht Minuten unterwegs sein. Das haben   die   Rettungswagen   im dritten Quartal dieses Jahres aber nur in   57 Prozent aller Fälle geschafft, wie eine Anfrage der CDU-Fraktion   ergeben hat. Vor allem in Wandsbek kommen die Rettungswagen   öfter später als in   acht   Minuten, am schnellsten sind sie in Mitte und in Eimsbüttel</w:t>
      </w:r>
    </w:p>
    <w:p>
      <w:pPr>
        <w:pStyle w:val="Normal42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AUS   DER HAMBURG-AUSGABE   </w:t>
      </w:r>
    </w:p>
    <w:p>
      <w:pPr>
        <w:pStyle w:val="Normal42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Unrettbar?   Na, wenn die das sagen...   </w:t>
      </w:r>
    </w:p>
    <w:p>
      <w:pPr>
        <w:pStyle w:val="Normal42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Warum   die Hamburger Politik die Köhlbrandbrücke um jeden Preis abreißen   will - und krampfhaft versucht, die Debatte um ihren Erhalt zu   beenden. ZEIT:Hamburg-Redakteur Frank Drieschner ist weiter an dem   Thema dran.   </w:t>
      </w:r>
    </w:p>
    <w:p>
      <w:pPr>
        <w:pStyle w:val="Normal42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Im   Streit um die Köhlbrandbrücke steht Aussage gegen Aussage. Die   Frage ist: Wem kann man glauben? </w:t>
      </w:r>
    </w:p>
    <w:p>
      <w:pPr>
        <w:pStyle w:val="Normal42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Seit   mindestens zehn Jahren befinde sich die stählerne Hängebrücke   infolge ständiger Überbeanspruchung durch schwere Lastfahrzeuge in   verheerendem Zustand - so stellen es die Wirtschaftsbehörde und   die ihr untergeordnete Hamburg Port Authority (HPA) dar. Die bei der   HPA angestellten Ingenieure bewerteten die Brücke Jahr für Jahr mit   der Note 3,3, was in der Sprache der Norm für Bauwerksprüfungen   "nicht ausreichend" bedeutet, schlechter geht es kaum.  </w:t>
      </w:r>
    </w:p>
    <w:p>
      <w:pPr>
        <w:pStyle w:val="Normal42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Doch   im Jahr 2014 hat die HPA das große süddeutsche Ingenieurbüro   Leonhardt, Andrä und Partner mit einem Gutachten über die Brücke   beauftragt. Es stellte 2016 fest, der Mittelteil der   Brückenkonstruktion habe zwar Ermüdungsschäden erlitten, sei aber   "fachgerecht instandgesetzt" worden. Die Ingenieure erteilten der   Köhlbrandbrücke "aktuell eine Zustandsnote &lt;2". So ist es seit   zwei Wochen im Transparenzportal der Stadt nachzulesen. </w:t>
      </w:r>
    </w:p>
    <w:p>
      <w:pPr>
        <w:pStyle w:val="Normal42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Besser   als 2, das würde bedeuten, dass sich das wichtigste und   spektakulärste Teilbauwerk der Brücke noch vor sieben Jahren in   gutem, wenn nicht sogar sehr gutem Zustand befand. in Deutschland schneiden in   der Bauwerksprüfung schlechter ab. </w:t>
      </w:r>
    </w:p>
    <w:p>
      <w:pPr>
        <w:pStyle w:val="Normal42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Seit   die ZEIT im Sommer über das Köhlbrand-Gutachten der Technischen   Universität (TU) Hamburg aus dem Jahr 2008 berichtet hat - das   erste von mindestens zwei geheim gehaltenen Gutachten, wie man   inzwischen sagen muss -, versuchen der Senat und die   Bürgerschaftsfraktion der SPD, die Debatte um die Brücke zu   beenden. Die Gutachter hatten empfohlen, eine Sanierung des   denkmalgeschützten Bauwerks zu prüfen, die Sozialdemokraten wollen   es aber abreißen lassen. </w:t>
      </w:r>
    </w:p>
    <w:p>
      <w:pPr>
        <w:pStyle w:val="Normal42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Ob   wirklich "alles geklärt" ist, wie   Peter   Tschentscher (SPD) im August noch sagte, und was neue Gutachten   sagen,   lesen Sie weiter auf   ZEIT ONLINE in der ungekürzten Fassung oder gedruckt in der   aktuellen ZEIT:Hamburg-Ausgabe.   </w:t>
      </w:r>
    </w:p>
    <w:p>
      <w:pPr>
        <w:pStyle w:val="Normal42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DER   SATZ   </w:t>
      </w:r>
    </w:p>
    <w:p>
      <w:pPr>
        <w:pStyle w:val="Normal42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"Zu   sehen, was in Berlin und anderen Städten passiert, ruft uns zur   Vorsicht."   </w:t>
      </w:r>
    </w:p>
    <w:p>
      <w:pPr>
        <w:pStyle w:val="Normal42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Shlomo   Bistritzky, Landesrabbiner der Jüdischen Gemeinde in Hamburg   </w:t>
      </w:r>
    </w:p>
    <w:p>
      <w:pPr>
        <w:pStyle w:val="Normal42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Zwei   Wochen nach dem Massaker der Hamas sitze der Schock immer noch tief,   sagt Landesrabinner Shlomo   Bistritzky. Ein   Teil seiner Familie lebt in Israel, seine Mutter musste in den   vergangenen Tagen in Bunkern schlafen, sein Bruder sei in die Armee   einberufen worden.   Bistritzky sorgt sich auch um die Sicherheit der jüdischen Menschen   in Hamburg. Er spricht sich für eine verstärkte Überwachung von   Synagogen und anderen jüdischen Einrichtungen aus, etwa mit   Kameras. "Natürlich   ist das keine Lösung für das komplette Problem, aber es ist eine   Warnung an Menschen, die Molotowcocktails werfen wollen", sagt er.  </w:t>
      </w:r>
    </w:p>
    <w:p>
      <w:pPr>
        <w:pStyle w:val="Normal42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Wie   Shlomo Bistritzky zur Datenschutzfrage steht und warum er trotz aller   Sorge mit Hoffnung auf die Lage in unserer Stadt blickt,   lesen Sie im ungekürzten   Interview von ZEIT:Hamburg-Autorin Franziska Herrmann.</w:t>
      </w:r>
    </w:p>
    <w:p>
      <w:pPr>
        <w:pStyle w:val="Normal42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Zum   vollständigen Artikel   </w:t>
      </w:r>
    </w:p>
    <w:p>
      <w:pPr>
        <w:pStyle w:val="Normal42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DARAUF   KÖNNEN SIE SICH FREUEN   </w:t>
      </w:r>
    </w:p>
    <w:p>
      <w:pPr>
        <w:pStyle w:val="Normal42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Das   Überjazz Festival auf Kampnagel findet in diesem Jahr wieder in   großem Umfang statt: Zwei Tage spielen 24 KünstlerInnen in vier   Hallen. Mit dem Tagesticket kann man zwischen allen Hallen und   Auftritten wechseln. </w:t>
      </w:r>
    </w:p>
    <w:p>
      <w:pPr>
        <w:pStyle w:val="Normal42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Überjazz   auf Kampnagel, 3. und 4. November, Jarrestraße 20;   Infos   und Tickets gibt es hier online   </w:t>
      </w:r>
    </w:p>
    <w:p>
      <w:pPr>
        <w:pStyle w:val="Normal42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MEINE   STADT   </w:t>
      </w:r>
    </w:p>
    <w:p>
      <w:pPr>
        <w:pStyle w:val="Normal42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HAMBURGER   SCHNACK   </w:t>
      </w:r>
    </w:p>
    <w:p>
      <w:pPr>
        <w:pStyle w:val="Normal42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Mein   achtjähriger Enkel hat sich mit dem Nachbarkind gehauen. Im Streit   mit seinem Vater will er es nicht gewesen sein. Vater:  "Du   hast jetzt zwei Möglichkeiten. Du entschuldigst dich bei ihm und   kannst draußen weiter mit ihm spielen, oder du bleibst drinnen und   spielst mit Oma Schach!" </w:t>
      </w:r>
    </w:p>
    <w:p>
      <w:pPr>
        <w:pStyle w:val="Normal42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Mein   Enkel, etwas leise: "Gibt es noch eine dritte Möglichkeit?" </w:t>
      </w:r>
    </w:p>
    <w:p>
      <w:pPr>
        <w:pStyle w:val="Normal42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Gehört   von Irene Witte   </w:t>
      </w:r>
    </w:p>
    <w:p>
      <w:pPr>
        <w:pStyle w:val="Normal42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HEUTIGE AUSGABE ZUM VERTIEFTEN LESEN </w:t>
      </w:r>
    </w:p>
    <w:p>
      <w:pPr>
        <w:pStyle w:val="Normal42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Wie   lange hält das noch? - Tunnel sind langlebig,   Asphaltdecken weniger. Technische Infrastruktur erreicht ihre   durchschnittliche Lebensdauer aber nur bei guter Wartung. Eine   Übersicht in Grafiken </w:t>
      </w:r>
    </w:p>
    <w:p>
      <w:pPr>
        <w:pStyle w:val="Normal42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 Warum die Hamburger Politik die Köhlbrandbrücke um jeden Preis   abreißen will - und krampfhaft versucht, die Debatte um ihren   Erhalt zu beenden. </w:t>
      </w:r>
    </w:p>
    <w:p>
      <w:pPr>
        <w:pStyle w:val="Normal42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 Zum Schutz vor antisemitischen Anschlägen fordert der Hamburger   Rabbiner Shlomo Bistrizky Kameraüberwachung von Synagogen. Auf die   Lage in Hamburg blickt er mit Hoffnung. </w:t>
      </w:r>
    </w:p>
    <w:p>
      <w:pPr>
        <w:pStyle w:val="Normal42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Georg Wendt   Die Hamburger Politik will die Köhlbrandbrücke unbedingt abreißen.   Georg Wendt   Die Hamburger Politik will die Köhlbrandbrücke unbedingt abreißen.</w:t>
      </w:r>
    </w:p>
    <w:p>
      <w:pPr>
        <w:pStyle w:val="Normal427"/>
        <w:keepNext w:val="0"/>
        <w:spacing w:before="6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Annika Lasarzik   Daniel BockwoldtMarcus Brandt Christian CharisiusDaniel Reinhardt   Wie soll man diese Treppe einstufen? (U-Bahn Kellinghusenstraße)</w:t>
      </w:r>
    </w:p>
    <w:p>
      <w:pPr>
        <w:pStyle w:val="Normal427"/>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26, 2023</w:t>
      </w:r>
    </w:p>
    <w:p>
      <w:pPr>
        <w:pStyle w:val="Normal427"/>
      </w:pPr>
    </w:p>
    <w:p>
      <w:pPr>
        <w:pStyle w:val="Normal427"/>
        <w:ind w:left="200"/>
        <w:sectPr>
          <w:type w:val="continuous"/>
          <w:pgMar w:top="840" w:right="1000" w:bottom="840" w:left="1000" w:header="400" w:footer="400"/>
          <w:pgNumType w:fmt="decimal"/>
          <w:cols w:space="720"/>
        </w:sectPr>
      </w:pPr>
      <w:r>
        <w:br/>
      </w:r>
      <w:r>
        <w:pict>
          <v:line id="_x0000_s2848" style="position:absolute;z-index:252631040" from="0,10pt" to="512pt,10pt" strokecolor="black" strokeweight="1pt">
            <v:stroke linestyle="single"/>
          </v:line>
        </w:pict>
      </w:r>
      <w:r>
        <w:rPr>
          <w:rFonts w:ascii="arial" w:eastAsia="arial" w:hAnsi="arial" w:cs="arial"/>
          <w:b/>
          <w:color w:val="767676"/>
          <w:sz w:val="16"/>
        </w:rPr>
        <w:t>End of Document</w:t>
      </w:r>
    </w:p>
    <w:p>
      <w:pPr>
        <w:pStyle w:val="Normal428"/>
        <w:sectPr>
          <w:headerReference w:type="even" r:id="rId2632"/>
          <w:headerReference w:type="default" r:id="rId2633"/>
          <w:footerReference w:type="even" r:id="rId2634"/>
          <w:footerReference w:type="default" r:id="rId2635"/>
          <w:headerReference w:type="first" r:id="rId2636"/>
          <w:footerReference w:type="first" r:id="rId2637"/>
          <w:pgSz w:w="12240" w:h="15840"/>
          <w:pgMar w:top="840" w:right="1000" w:bottom="840" w:left="1000" w:header="400" w:footer="400"/>
          <w:pgNumType w:fmt="decimal"/>
          <w:cols w:space="720"/>
          <w:titlePg w:val="0"/>
        </w:sectPr>
      </w:pPr>
    </w:p>
    <w:p>
      <w:pPr>
        <w:pStyle w:val="Normal428"/>
      </w:pPr>
    </w:p>
    <w:p>
      <w:pPr>
        <w:pStyle w:val="Normal428"/>
      </w:pPr>
      <w:r>
        <w:pict>
          <v:shape id="_x0000_i2849" type="#_x0000_t75" alt="LexisNexis®" style="width:147.75pt;height:30pt">
            <v:imagedata r:id="rId10" o:title=""/>
          </v:shape>
        </w:pict>
      </w:r>
      <w:r>
        <w:cr/>
      </w:r>
    </w:p>
    <w:p>
      <w:pPr>
        <w:pStyle w:val="Heading1427"/>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"Moral auf Talfahrt! Wie wird das enden?"</w:t>
      </w:r>
    </w:p>
    <w:p>
      <w:pPr>
        <w:pStyle w:val="Normal428"/>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Hamburger Morgenpost</w:t>
      </w:r>
    </w:p>
    <w:p>
      <w:pPr>
        <w:pStyle w:val="Normal428"/>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26. Oktober 2023</w:t>
      </w:r>
    </w:p>
    <w:p>
      <w:pPr>
        <w:pStyle w:val="Normal428"/>
        <w:keepNext w:val="0"/>
        <w:spacing w:after="0" w:line="240" w:lineRule="atLeast"/>
        <w:ind w:right="0"/>
        <w:jc w:val="both"/>
      </w:pPr>
      <w:bookmarkStart w:id="856" w:name="Bookmark_429"/>
      <w:bookmarkEnd w:id="856"/>
    </w:p>
    <w:p>
      <w:pPr>
        <w:pStyle w:val="Normal428"/>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Morgenpost Verlag GmbH Alle Rechte vorbehalten</w:t>
      </w:r>
    </w:p>
    <w:p>
      <w:pPr>
        <w:pStyle w:val="Normal428"/>
        <w:keepNext w:val="0"/>
        <w:spacing w:before="120" w:after="0" w:line="220" w:lineRule="atLeast"/>
        <w:ind w:left="0" w:right="0" w:firstLine="0"/>
        <w:jc w:val="left"/>
      </w:pPr>
      <w:r>
        <w:br/>
      </w:r>
      <w:r>
        <w:pict>
          <v:shape id="_x0000_i2850" type="#_x0000_t75" style="width:111.74pt;height:133.48pt">
            <v:imagedata r:id="rId1464" o:title=""/>
          </v:shape>
        </w:pict>
      </w:r>
    </w:p>
    <w:p>
      <w:pPr>
        <w:pStyle w:val="Normal42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FOR; Leser-Kommentare; S. 28; Ausg. 250</w:t>
      </w:r>
    </w:p>
    <w:p>
      <w:pPr>
        <w:pStyle w:val="Normal42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475 words</w:t>
      </w:r>
    </w:p>
    <w:p>
      <w:pPr>
        <w:pStyle w:val="Normal428"/>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Leser-Kommentare</w:t>
      </w:r>
    </w:p>
    <w:p>
      <w:pPr>
        <w:pStyle w:val="Normal428"/>
        <w:keepNext/>
        <w:spacing w:before="240" w:after="0" w:line="340" w:lineRule="atLeast"/>
        <w:ind w:left="0" w:right="0" w:firstLine="0"/>
        <w:jc w:val="left"/>
      </w:pPr>
      <w:bookmarkStart w:id="857" w:name="Body_427"/>
      <w:bookmarkEnd w:id="857"/>
      <w:r>
        <w:rPr>
          <w:rFonts w:ascii="arial" w:eastAsia="arial" w:hAnsi="arial" w:cs="arial"/>
          <w:b/>
          <w:i w:val="0"/>
          <w:strike w:val="0"/>
          <w:noProof w:val="0"/>
          <w:color w:val="000000"/>
          <w:position w:val="0"/>
          <w:sz w:val="28"/>
          <w:u w:val="none"/>
          <w:vertAlign w:val="baseline"/>
        </w:rPr>
        <w:t>Body</w:t>
      </w:r>
    </w:p>
    <w:p>
      <w:pPr>
        <w:pStyle w:val="Normal428"/>
        <w:spacing w:line="60" w:lineRule="exact"/>
      </w:pPr>
      <w:r>
        <w:pict>
          <v:line id="_x0000_s2851" style="position:absolute;z-index:252632064" from="0,2pt" to="512pt,2pt" strokecolor="#009ddb" strokeweight="2pt">
            <v:stroke linestyle="single"/>
            <w10:wrap type="topAndBottom"/>
          </v:line>
        </w:pict>
      </w:r>
    </w:p>
    <w:p>
      <w:pPr>
        <w:pStyle w:val="Normal428"/>
      </w:pPr>
    </w:p>
    <w:p>
      <w:pPr>
        <w:pStyle w:val="Normal42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Pro-Israel-</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/Verbotene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-Demos</w:t>
      </w:r>
    </w:p>
    <w:p>
      <w:pPr>
        <w:pStyle w:val="Normal42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von Ex-Kanzlerin Merkel einst ausgerufene "Staatsräson" darf jetzt nicht als Argument missbraucht werden, um deutsches Recht auf freie Meinungsäußerung samt Demonstrationsrecht außer Kraft zu setzen. Es scheint probat, nach dem Horror-Überfall der Hamas alle pro-palästinensischen Kundgebungen zu verbieten. Doch auch für kritischen Protest zum Umgang Israels mit der Palästinenser-Frage, der Zwei-Staaten-Lösung, zu Israels Siedlungspolitik im Westjordanland und der jetzigen Gaza-Offensive unter Inkaufnahme grausiger menschlicher "Kollateralschäden" muss unsere Demokratie dringend Raum lassen, um glaubwürdig zu bleiben!</w:t>
      </w:r>
      <w:r>
        <w:rPr>
          <w:rFonts w:ascii="arial" w:eastAsia="arial" w:hAnsi="arial" w:cs="arial"/>
          <w:b/>
          <w:i w:val="0"/>
          <w:strike w:val="0"/>
          <w:noProof w:val="0"/>
          <w:color w:val="000000"/>
          <w:position w:val="0"/>
          <w:sz w:val="20"/>
          <w:u w:val="none"/>
          <w:vertAlign w:val="baseline"/>
        </w:rPr>
        <w:t>Carlotta R.</w:t>
      </w:r>
    </w:p>
    <w:p>
      <w:pPr>
        <w:pStyle w:val="Normal42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Es kann nicht sein, dass die Völker dieser Welt tatenlos mit ansehen, wie der Gaza-Streifen in Schutt und Asche gebombt wird. Angenommen, der Krieg ist mal zu Ende, wo sollen die vertriebenen Palästinenser unterkommen? Hat man im Zusammenhang mit dem Gaza-Streifen jemals das Wort "Wiederaufbauhilfe" vernommen? Auch die Aussage Steinmeiers "Wir werden alles tun, um die Zivilisten im Gaza-Streifen zu schützen" ist nur eine Floskel. Nur 17 Lkw nach zwei Wochen?! Warum fliegt kein Staatsmann in das Palästinensergebiet? Israel wird sich, wenn sich "Freunde" im Kriegsgebiet befinden, auf eine Waffenruhe einlassen!</w:t>
      </w:r>
      <w:r>
        <w:rPr>
          <w:rFonts w:ascii="arial" w:eastAsia="arial" w:hAnsi="arial" w:cs="arial"/>
          <w:b/>
          <w:i w:val="0"/>
          <w:strike w:val="0"/>
          <w:noProof w:val="0"/>
          <w:color w:val="000000"/>
          <w:position w:val="0"/>
          <w:sz w:val="20"/>
          <w:u w:val="none"/>
          <w:vertAlign w:val="baseline"/>
        </w:rPr>
        <w:t>Henry Groß</w:t>
      </w:r>
    </w:p>
    <w:p>
      <w:pPr>
        <w:pStyle w:val="Normal42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Zuwanderung: Merz lobt Sarrazin</w:t>
      </w:r>
    </w:p>
    <w:p>
      <w:pPr>
        <w:pStyle w:val="Normal42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Warum sucht Herr Merz die Schuld bei der SPD, die Herrn Sarrazin aus der Partei ausgeschlossen hat, und nicht bei seiner eigenen Partei, die 16 Jahre als Regierungspartei keine kontrollierte Zuwanderung hinbekommen hat und 2015 immer noch der Meinung war "Wir schaffen das"? Herr Merz, überlegen Sie und werten Sie aus, was Ihre Partei schon längst hätte auf den Weg bringen können.</w:t>
      </w:r>
      <w:r>
        <w:rPr>
          <w:rFonts w:ascii="arial" w:eastAsia="arial" w:hAnsi="arial" w:cs="arial"/>
          <w:b/>
          <w:i w:val="0"/>
          <w:strike w:val="0"/>
          <w:noProof w:val="0"/>
          <w:color w:val="000000"/>
          <w:position w:val="0"/>
          <w:sz w:val="20"/>
          <w:u w:val="none"/>
          <w:vertAlign w:val="baseline"/>
        </w:rPr>
        <w:t>MS</w:t>
      </w:r>
    </w:p>
    <w:p>
      <w:pPr>
        <w:pStyle w:val="Normal42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Migration "notfalls mit Gewalt" stoppen</w:t>
      </w:r>
    </w:p>
    <w:p>
      <w:pPr>
        <w:pStyle w:val="Normal42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Quer durch die Parteienlandschaft: Rechtsaußen-Gebrüll für Wählerstimmen. Die politische Moral auf Talfahrt. Die Geschichte wird verdrängt. Wie wird das Ganze enden?</w:t>
      </w:r>
    </w:p>
    <w:p>
      <w:pPr>
        <w:pStyle w:val="Normal428"/>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Thomas Knobloch</w:t>
      </w:r>
    </w:p>
    <w:p>
      <w:pPr>
        <w:pStyle w:val="Normal42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Ist der Chef der Endo-Klinik ein Hochstapler?</w:t>
      </w:r>
    </w:p>
    <w:p>
      <w:pPr>
        <w:pStyle w:val="Normal42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Ich habe im Abstand von einem Jahr zwei neue Kniegelenke in der Endo-Klinik erhalten. Beide OP wurden von "Prof. Visitante..." Dr. Gehrke und seinem Team durchgeführt. Alle waren außerordentlich freundlich und hilfsbereit, sodass ich mich in der Klinik auch sehr gut aufgehoben gefühlt habe. Ich habe keinerlei Beschwerden mehr in den Kniegelenken. Ob er sich nun Prof. "Visitante" nennen soll oder nicht, ist mir und sicher auch den anderen Patienten völlig egal. Ich hoffe nur, dass dieser überflüssige Vorgang für ihn und seine Kolleginnen und Kollegen keine Nachteile mit sich bringt.</w:t>
      </w:r>
    </w:p>
    <w:p>
      <w:pPr>
        <w:pStyle w:val="Normal428"/>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Herbert Meier</w:t>
      </w:r>
    </w:p>
    <w:p>
      <w:pPr>
        <w:pStyle w:val="Normal42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Verrottende Schilleroper</w:t>
      </w:r>
    </w:p>
    <w:p>
      <w:pPr>
        <w:pStyle w:val="Normal42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Vorschlag! Gerüst abbauen und einen dauerhaften Platz auf dem Heiligengeistfeld zur Verfügung stellen. Könnte man super in den Dom integrieren und drum herum für Konzerte, Kino, Theater/Varieté und anderes nutzen.</w:t>
      </w:r>
    </w:p>
    <w:p>
      <w:pPr>
        <w:pStyle w:val="Normal428"/>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Günter Märtens</w:t>
      </w:r>
    </w:p>
    <w:p>
      <w:pPr>
        <w:pStyle w:val="Normal42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zu PDF</w:t>
      </w:r>
    </w:p>
    <w:p>
      <w:pPr>
        <w:pStyle w:val="Normal428"/>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25, 2023</w:t>
      </w:r>
    </w:p>
    <w:p>
      <w:pPr>
        <w:pStyle w:val="Normal428"/>
      </w:pPr>
    </w:p>
    <w:p>
      <w:pPr>
        <w:pStyle w:val="Normal428"/>
        <w:ind w:left="200"/>
        <w:sectPr>
          <w:type w:val="continuous"/>
          <w:pgMar w:top="840" w:right="1000" w:bottom="840" w:left="1000" w:header="400" w:footer="400"/>
          <w:pgNumType w:fmt="decimal"/>
          <w:cols w:space="720"/>
        </w:sectPr>
      </w:pPr>
      <w:r>
        <w:br/>
      </w:r>
      <w:r>
        <w:pict>
          <v:line id="_x0000_s2852" style="position:absolute;z-index:252633088" from="0,10pt" to="512pt,10pt" strokecolor="black" strokeweight="1pt">
            <v:stroke linestyle="single"/>
          </v:line>
        </w:pict>
      </w:r>
      <w:r>
        <w:rPr>
          <w:rFonts w:ascii="arial" w:eastAsia="arial" w:hAnsi="arial" w:cs="arial"/>
          <w:b/>
          <w:color w:val="767676"/>
          <w:sz w:val="16"/>
        </w:rPr>
        <w:t>End of Document</w:t>
      </w:r>
    </w:p>
    <w:p>
      <w:pPr>
        <w:pStyle w:val="Normal429"/>
        <w:sectPr>
          <w:headerReference w:type="even" r:id="rId2638"/>
          <w:headerReference w:type="default" r:id="rId2639"/>
          <w:footerReference w:type="even" r:id="rId2640"/>
          <w:footerReference w:type="default" r:id="rId2641"/>
          <w:headerReference w:type="first" r:id="rId2642"/>
          <w:footerReference w:type="first" r:id="rId2643"/>
          <w:pgSz w:w="12240" w:h="15840"/>
          <w:pgMar w:top="840" w:right="1000" w:bottom="840" w:left="1000" w:header="400" w:footer="400"/>
          <w:pgNumType w:fmt="decimal"/>
          <w:cols w:space="720"/>
          <w:titlePg w:val="0"/>
        </w:sectPr>
      </w:pPr>
    </w:p>
    <w:p>
      <w:pPr>
        <w:pStyle w:val="Normal429"/>
      </w:pPr>
    </w:p>
    <w:p>
      <w:pPr>
        <w:pStyle w:val="Normal429"/>
      </w:pPr>
      <w:r>
        <w:pict>
          <v:shape id="_x0000_i2853" type="#_x0000_t75" alt="LexisNexis®" style="width:147.75pt;height:30pt">
            <v:imagedata r:id="rId10" o:title=""/>
          </v:shape>
        </w:pict>
      </w:r>
      <w:r>
        <w:cr/>
      </w:r>
    </w:p>
    <w:p>
      <w:pPr>
        <w:pStyle w:val="Heading1428"/>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Pro-palästinensische Kundgebung in Hamburg darf stattfinden</w:t>
      </w:r>
    </w:p>
    <w:p>
      <w:pPr>
        <w:pStyle w:val="Normal429"/>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WELT ONLINE (Deutsch)</w:t>
      </w:r>
    </w:p>
    <w:p>
      <w:pPr>
        <w:pStyle w:val="Normal429"/>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Donnerstag 26. Oktober 2023 2:36 PM GMT+1</w:t>
      </w:r>
    </w:p>
    <w:p>
      <w:pPr>
        <w:pStyle w:val="Normal429"/>
        <w:keepNext w:val="0"/>
        <w:spacing w:after="0" w:line="240" w:lineRule="atLeast"/>
        <w:ind w:right="0"/>
        <w:jc w:val="both"/>
      </w:pPr>
      <w:bookmarkStart w:id="858" w:name="Bookmark_430"/>
      <w:bookmarkEnd w:id="858"/>
    </w:p>
    <w:p>
      <w:pPr>
        <w:pStyle w:val="Normal429"/>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Axel Springer Alle Rechte vorbehalten</w:t>
      </w:r>
    </w:p>
    <w:p>
      <w:pPr>
        <w:pStyle w:val="Normal429"/>
        <w:keepNext w:val="0"/>
        <w:spacing w:before="120" w:after="0" w:line="220" w:lineRule="atLeast"/>
        <w:ind w:left="0" w:right="0" w:firstLine="0"/>
        <w:jc w:val="left"/>
      </w:pPr>
      <w:r>
        <w:br/>
      </w:r>
      <w:r>
        <w:pict>
          <v:shape id="_x0000_i2854" type="#_x0000_t75" style="width:230.22pt;height:28.5pt">
            <v:imagedata r:id="rId46" o:title=""/>
          </v:shape>
        </w:pict>
      </w:r>
    </w:p>
    <w:p>
      <w:pPr>
        <w:pStyle w:val="Normal42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REGIONALES; Regionales</w:t>
      </w:r>
    </w:p>
    <w:p>
      <w:pPr>
        <w:pStyle w:val="Normal42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628 words</w:t>
      </w:r>
    </w:p>
    <w:p>
      <w:pPr>
        <w:pStyle w:val="Normal429"/>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Mindestens sieben angemeldete pro-palästinensische Demos sind in Hamburg seit dem Terrorangriff der Hamas auf Israel verboten worden. Der Rat der Islamischen Gemeinschaften kann nun aber "auch für das Palästinensische Volk" auf die Straße gehen. Unter scharfen Auflagen.</w:t>
      </w:r>
    </w:p>
    <w:p>
      <w:pPr>
        <w:pStyle w:val="Normal429"/>
        <w:keepNext/>
        <w:spacing w:before="240" w:after="0" w:line="340" w:lineRule="atLeast"/>
        <w:ind w:left="0" w:right="0" w:firstLine="0"/>
        <w:jc w:val="left"/>
      </w:pPr>
      <w:bookmarkStart w:id="859" w:name="Body_428"/>
      <w:bookmarkEnd w:id="859"/>
      <w:r>
        <w:rPr>
          <w:rFonts w:ascii="arial" w:eastAsia="arial" w:hAnsi="arial" w:cs="arial"/>
          <w:b/>
          <w:i w:val="0"/>
          <w:strike w:val="0"/>
          <w:noProof w:val="0"/>
          <w:color w:val="000000"/>
          <w:position w:val="0"/>
          <w:sz w:val="28"/>
          <w:u w:val="none"/>
          <w:vertAlign w:val="baseline"/>
        </w:rPr>
        <w:t>Body</w:t>
      </w:r>
    </w:p>
    <w:p>
      <w:pPr>
        <w:pStyle w:val="Normal429"/>
        <w:spacing w:line="60" w:lineRule="exact"/>
      </w:pPr>
      <w:r>
        <w:pict>
          <v:line id="_x0000_s2855" style="position:absolute;z-index:252634112" from="0,2pt" to="512pt,2pt" strokecolor="#009ddb" strokeweight="2pt">
            <v:stroke linestyle="single"/>
            <w10:wrap type="topAndBottom"/>
          </v:line>
        </w:pict>
      </w:r>
    </w:p>
    <w:p>
      <w:pPr>
        <w:pStyle w:val="Normal429"/>
      </w:pPr>
    </w:p>
    <w:p>
      <w:pPr>
        <w:pStyle w:val="Normal42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Erstmals seit dem Terrorangriff der Hamas auf Israel ist in Hamburg eine pro-palästinensische Demonstration von der Versammlungsbehörde bestätigt worden. Die Kundgebung des Rats der Islamischen Gemeinschaften (Schura) könne unter scharfen Auflagen am Mittwochabend stattfinden, sagte eine Polizeisprecherin am Morgen. Mit den Auflagen solle sichergestellt werden, dass jüdisches Leben respektiert und das Existenzrecht des Staates Israel zu keinem Zeitpunkt infrage gestellt wird.</w:t>
      </w:r>
    </w:p>
    <w:p>
      <w:pPr>
        <w:pStyle w:val="Normal42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Schura-Kundgebung in St. Georg steht unter dem Motto "Lasst uns friedlich unsere Stimme erheben für die Menschen und den Frieden im Nahen Osten - auch für das Palästinensische Volk". Erwartet werden den Angaben zufolge 1500 Teilnehmer. Die Polizei will die Versammlung mit einem Großaufgebot begleiten.</w:t>
      </w:r>
    </w:p>
    <w:p>
      <w:pPr>
        <w:pStyle w:val="Normal42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Laut Polizeimitteilung müssen auch die Veranstalter für eine ausreichende Zahl von Ordnern sorgen, "die bei Verstößen konsequent einzuschreiten haben". Das Zeigen von Transparenten sei auf festgelegte Inhalte beschränkt und auch die Zahl palästinensischer Fahnen vorgegeben. "Zudem haben die Veranstalter durch die Auflagen dafür Sorge zu tragen, dass nur bestimmte und vorher abgestimmte, erlaubte Parolen skandiert oder Bestandteil von Redebeiträgen werden", hieß es.</w:t>
      </w:r>
    </w:p>
    <w:p>
      <w:pPr>
        <w:pStyle w:val="Normal42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Verboten sind demnach Redebeiträge, die das Existenzrecht Israels angreifen oder antisemitische Parolen beinhalten. Ebenso unzulässig ist eine Solidarisierung mit der Hamas oder das Gutheißen der Terrorangriffe. Zudem dürfen Sprechchöre nur von der Kundgebungsbühne aus angestimmt werden - und auch das nur, wenn sie abgestimmt wurden. "Andere, nicht abgestimmte Sprechchöre sind durch den Veranstalter zu unterbinden".</w:t>
      </w:r>
    </w:p>
    <w:p>
      <w:pPr>
        <w:pStyle w:val="Normal42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Mindestens sieben angemeldete pro-palästinensische Versammlungen waren zuvor mit Hinweis auf eine Gefahrenanalyse verboten worden. Im Fall der Schura sei mit in die Bewertung eingeflossen, dass deren Vorstand der Jüdischen Gemeinde Hamburg unmittelbar nach dem Angriff der Hamas einen Besuch abgestattet und dabei seine Solidarität zum Ausdruck gebracht hatte, teilte die Polizei mit. Zudem habe der Vorsitzende der Schura das Befürworten des Terrors durch die Hamas klar verurteilt und die islamischen Gemeinden zur Besonnenheit aufgerufen.</w:t>
      </w:r>
    </w:p>
    <w:p>
      <w:pPr>
        <w:pStyle w:val="Normal42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"Vor diesem Hintergrund und nach intensiven und konstruktiven Kooperationsgesprächen mit dem Anmelder sieht die Versammlungsbehörde die hohen Anforderungen als erfüllt und das Gesamtkonzept mit der entsprechenden Auflagenerteilung als geeignet an, einen friedlichen und störungsfreien Verlauf der stationären Versammlung zu gewährleisten", teilte die Polizei mit.</w:t>
      </w:r>
    </w:p>
    <w:p>
      <w:pPr>
        <w:pStyle w:val="Normal42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Dennoch besorgt zeigte sich der Vorsitzende der CDU-Bürgerschaftsfraktion, Dennis Thering. Die Bestätigung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berge große Gefahren. In vielen Städten sei es bereits "zu beschämenden Bildern gekommen, denn volksverhetzende und antisemitische Parolen, Gewaltausbrüche und Gewaltverherrlichung sind auf solchen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-Demos leider vielfach zu beobachten", sagte er. "Ich erwarte von Bürgermeister (Peter) Tschentscher, dass sein Satz, in Hamburg sei "kein Millimeter Platz für Antisemitismus und Feindseligkeit gegenüber Israel", auch entsprechend heute Abend auf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ohne Wenn und Aber sichergestellt wird."</w:t>
      </w:r>
    </w:p>
    <w:p>
      <w:pPr>
        <w:pStyle w:val="Normal42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Zuletzt hatten nach einem Aufruf zu einer nicht angemeldeten pro-palästinensische Demonstration am Montagabend in Harburg rund 80 Jugendliche israelfeindliche Parolen skandiert und randaliert. Dabei wurden auch Böller gezündet und Graffiti wie "Fuck Israel" an ein Bushaltestellenhäuschen sowie die Fassade der Agentur für Arbeit gesprüht.</w:t>
      </w:r>
    </w:p>
    <w:p>
      <w:pPr>
        <w:pStyle w:val="Normal42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Unterdessen wurde am Mittwoch eine Allgemeinverfügung, die alle nicht angemeldeten und nicht behördlich bestätigten pro-palästinensischen Versammlungen verbietet, am Mittwoch um weitere vier Tage bis zum kommenden Sonntag verlängert.</w:t>
      </w:r>
    </w:p>
    <w:p>
      <w:pPr>
        <w:pStyle w:val="Normal429"/>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7, 2023</w:t>
      </w:r>
    </w:p>
    <w:p>
      <w:pPr>
        <w:pStyle w:val="Normal429"/>
      </w:pPr>
    </w:p>
    <w:p>
      <w:pPr>
        <w:pStyle w:val="Normal429"/>
        <w:ind w:left="200"/>
        <w:sectPr>
          <w:type w:val="continuous"/>
          <w:pgMar w:top="840" w:right="1000" w:bottom="840" w:left="1000" w:header="400" w:footer="400"/>
          <w:pgNumType w:fmt="decimal"/>
          <w:cols w:space="720"/>
        </w:sectPr>
      </w:pPr>
      <w:r>
        <w:br/>
      </w:r>
      <w:r>
        <w:pict>
          <v:line id="_x0000_s2856" style="position:absolute;z-index:252635136" from="0,10pt" to="512pt,10pt" strokecolor="black" strokeweight="1pt">
            <v:stroke linestyle="single"/>
          </v:line>
        </w:pict>
      </w:r>
      <w:r>
        <w:rPr>
          <w:rFonts w:ascii="arial" w:eastAsia="arial" w:hAnsi="arial" w:cs="arial"/>
          <w:b/>
          <w:color w:val="767676"/>
          <w:sz w:val="16"/>
        </w:rPr>
        <w:t>End of Document</w:t>
      </w:r>
    </w:p>
    <w:p>
      <w:pPr>
        <w:pStyle w:val="Normal430"/>
        <w:sectPr>
          <w:headerReference w:type="even" r:id="rId2644"/>
          <w:headerReference w:type="default" r:id="rId2645"/>
          <w:footerReference w:type="even" r:id="rId2646"/>
          <w:footerReference w:type="default" r:id="rId2647"/>
          <w:headerReference w:type="first" r:id="rId2648"/>
          <w:footerReference w:type="first" r:id="rId2649"/>
          <w:pgSz w:w="12240" w:h="15840"/>
          <w:pgMar w:top="840" w:right="1000" w:bottom="840" w:left="1000" w:header="400" w:footer="400"/>
          <w:pgNumType w:fmt="decimal"/>
          <w:cols w:space="720"/>
          <w:titlePg w:val="0"/>
        </w:sectPr>
      </w:pPr>
    </w:p>
    <w:p>
      <w:pPr>
        <w:pStyle w:val="Normal430"/>
      </w:pPr>
    </w:p>
    <w:p>
      <w:pPr>
        <w:pStyle w:val="Normal430"/>
      </w:pPr>
      <w:r>
        <w:pict>
          <v:shape id="_x0000_i2857" type="#_x0000_t75" alt="LexisNexis®" style="width:147.75pt;height:30pt">
            <v:imagedata r:id="rId10" o:title=""/>
          </v:shape>
        </w:pict>
      </w:r>
      <w:r>
        <w:cr/>
      </w:r>
    </w:p>
    <w:p>
      <w:pPr>
        <w:pStyle w:val="Heading1429"/>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Kundgebung der Schura; Hamburg genehmigt erstmals propalästinensische Demonstration</w:t>
      </w:r>
    </w:p>
    <w:p>
      <w:pPr>
        <w:pStyle w:val="Normal430"/>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WELT ONLINE (Deutsch)</w:t>
      </w:r>
    </w:p>
    <w:p>
      <w:pPr>
        <w:pStyle w:val="Normal430"/>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Donnerstag 26. Oktober 2023 8:14 AM GMT+1</w:t>
      </w:r>
    </w:p>
    <w:p>
      <w:pPr>
        <w:pStyle w:val="Normal430"/>
        <w:keepNext w:val="0"/>
        <w:spacing w:after="0" w:line="240" w:lineRule="atLeast"/>
        <w:ind w:right="0"/>
        <w:jc w:val="both"/>
      </w:pPr>
      <w:bookmarkStart w:id="860" w:name="Bookmark_431"/>
      <w:bookmarkEnd w:id="860"/>
    </w:p>
    <w:p>
      <w:pPr>
        <w:pStyle w:val="Normal430"/>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Axel Springer Alle Rechte vorbehalten</w:t>
      </w:r>
    </w:p>
    <w:p>
      <w:pPr>
        <w:pStyle w:val="Normal430"/>
        <w:keepNext w:val="0"/>
        <w:spacing w:before="120" w:after="0" w:line="220" w:lineRule="atLeast"/>
        <w:ind w:left="0" w:right="0" w:firstLine="0"/>
        <w:jc w:val="left"/>
      </w:pPr>
      <w:r>
        <w:br/>
      </w:r>
      <w:r>
        <w:pict>
          <v:shape id="_x0000_i2858" type="#_x0000_t75" style="width:230.22pt;height:28.5pt">
            <v:imagedata r:id="rId46" o:title=""/>
          </v:shape>
        </w:pict>
      </w:r>
    </w:p>
    <w:p>
      <w:pPr>
        <w:pStyle w:val="Normal43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REGIONALES; Regionales</w:t>
      </w:r>
    </w:p>
    <w:p>
      <w:pPr>
        <w:pStyle w:val="Normal43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812 words</w:t>
      </w:r>
    </w:p>
    <w:p>
      <w:pPr>
        <w:pStyle w:val="Normal430"/>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Islamische Gemeinden rufen für den Mittwochabend zu einer Nahost-Friedens-</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in Hamburg auf. Die Polizei will das unter Auflagen zulassen. In Kiel wird eine Staatssekräterin nach einem Israel-Posting früher verabschiedet.</w:t>
      </w:r>
    </w:p>
    <w:p>
      <w:pPr>
        <w:pStyle w:val="Normal430"/>
        <w:keepNext/>
        <w:spacing w:before="240" w:after="0" w:line="340" w:lineRule="atLeast"/>
        <w:ind w:left="0" w:right="0" w:firstLine="0"/>
        <w:jc w:val="left"/>
      </w:pPr>
      <w:bookmarkStart w:id="861" w:name="Body_429"/>
      <w:bookmarkEnd w:id="861"/>
      <w:r>
        <w:rPr>
          <w:rFonts w:ascii="arial" w:eastAsia="arial" w:hAnsi="arial" w:cs="arial"/>
          <w:b/>
          <w:i w:val="0"/>
          <w:strike w:val="0"/>
          <w:noProof w:val="0"/>
          <w:color w:val="000000"/>
          <w:position w:val="0"/>
          <w:sz w:val="28"/>
          <w:u w:val="none"/>
          <w:vertAlign w:val="baseline"/>
        </w:rPr>
        <w:t>Body</w:t>
      </w:r>
    </w:p>
    <w:p>
      <w:pPr>
        <w:pStyle w:val="Normal430"/>
        <w:spacing w:line="60" w:lineRule="exact"/>
      </w:pPr>
      <w:r>
        <w:pict>
          <v:line id="_x0000_s2859" style="position:absolute;z-index:252636160" from="0,2pt" to="512pt,2pt" strokecolor="#009ddb" strokeweight="2pt">
            <v:stroke linestyle="single"/>
            <w10:wrap type="topAndBottom"/>
          </v:line>
        </w:pict>
      </w:r>
    </w:p>
    <w:p>
      <w:pPr>
        <w:pStyle w:val="Normal430"/>
      </w:pPr>
    </w:p>
    <w:p>
      <w:pPr>
        <w:pStyle w:val="Normal43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Erstmals seit dem Terrorangriff der Hamas auf Israel ist in Hamburg eine pro-palästinensische Demonstration von der Versammlungsbehörde bestätigt worden. Die Kundgebung des Rats der Islamischen Gemeinden (Schura) könne unter scharfen Auflagen am Mittwochabend stattfinden, sagte eine Polizeisprecherin am Morgen.</w:t>
      </w:r>
    </w:p>
    <w:p>
      <w:pPr>
        <w:pStyle w:val="Normal43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Schura-Kundgebung in St. Georg steht unter dem Motto "Lasst uns friedlich unsere Stimme erheben für die Menschen und den Frieden im Nahen Osten - auch für das Palästinensische Volk". Erwartet werden den Angaben zufolge 1500 Teilnehmer. Die Polizei will die Versammlung mit einem Großaufgebot begleiten.</w:t>
      </w:r>
    </w:p>
    <w:p>
      <w:pPr>
        <w:pStyle w:val="Normal430"/>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Einige Vorgaben der Polizei</w:t>
      </w:r>
    </w:p>
    <w:p>
      <w:pPr>
        <w:pStyle w:val="Normal43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Laut Polizeimitteilung müssen auch die Veranstalter für eine ausreichende Zahl von Ordnern sorgen, "die bei Verstößen konsequent einzuschreiten haben". Das Zeigen von Transparenten sei auf festgelegte Inhalte beschränkt und auch die Zahl palästinensischer Fahnen vorgegeben. "Zudem haben die Veranstalter durch die Auflagen dafür Sorge zu tragen, dass nur bestimmte und vorher abgestimmte, erlaubte Parolen skandiert oder Bestandteil von Redebeiträgen werden", hieß es.</w:t>
      </w:r>
    </w:p>
    <w:p>
      <w:pPr>
        <w:pStyle w:val="Normal43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Verboten sind demnach Redebeiträge, die das Existenzrecht Israels angreifen oder antisemitische Parolen beinhalten. Ebenso unzulässig ist eine Solidarisierung mit der Hamas oder das Gutheißen der Terrorangriffe. Zudem dürfen Sprechchöre nur von der Kundgebungsbühne aus angestimmt werden - und auch das nur, wenn sie abgestimmt wurden. "Andere, nicht abgestimmte Sprechchöre sind durch den Veranstalter zu unterbinden".</w:t>
      </w:r>
    </w:p>
    <w:p>
      <w:pPr>
        <w:pStyle w:val="Normal43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Mindestens sieben angemeldete pro-palästinensische Versammlungen waren zuvor verboten worden. Eine Allgemeinverfügung, die alle nicht angemeldeten und nicht behördlich bestätigten propalästinensischen Versammlungen verbietet, wurde unterdessen am Mittwoch um weitere vier Tage bis zum kommenden Sonntag verlängert.</w:t>
      </w:r>
    </w:p>
    <w:p>
      <w:pPr>
        <w:pStyle w:val="Normal430"/>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CDU nimmt Tschentscher in die Pflicht</w:t>
      </w:r>
    </w:p>
    <w:p>
      <w:pPr>
        <w:pStyle w:val="Normal43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Hamburger CDU sieht die Erlaubnis skeptisch: "In vielen Städten ist es seitdem zu beschämenden Bildern gekommen, denn volksverhetzende und antisemitische Parolen, Gewaltausbrüche und Gewaltverherrlichung sind auf solchen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-Demos leider vielfach zu beobachten. Vor diesem Hintergrund birgt die Genehmigung der Solidaritätsdemo mit den Palästinensern große Gefahren und ich erwarte von Bürgermeister Tschentscher, dass sein Satz in Hamburg sei 'kein Millimeter Platz für Antisemitismus und Feindseligkeit gegenüber Israel' auch entsprechend heute Abend auf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ohne Wenn und Aber sichergestellt wird", sagte Fraktionschef Dennis Thering.</w:t>
      </w:r>
    </w:p>
    <w:p>
      <w:pPr>
        <w:pStyle w:val="Normal430"/>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Staatssekretärin muss früher gehen</w:t>
      </w:r>
    </w:p>
    <w:p>
      <w:pPr>
        <w:pStyle w:val="Normal43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Wegen Weiterverbreitung eines israelkritischen Posts muss unterdessen Schleswig-Holsteins ohnehin scheidende Sozialstaatssekretärin Marjam Samadzade früher gehen. "Ich habe Staatssekretärin Samadzade in einem persönlichen Austausch gebeten, ihre Amtsgeschäfte ab sofort ruhen zu lassen und um ihre Entlassung als Staatssekretärin zu bitten", sagte Sozialministerin Aminata Touré (Grüne) am Mittwoch. Samadzade sei dem Wunsch nachgekommen. Am 1. November werde die ausgebildete Polizistin Silke Schiller-Tobies (51) ihr Amt als neue Staatssekretärin aufnehmen. Zuvor hatte der NDR berichtet.</w:t>
      </w:r>
    </w:p>
    <w:p>
      <w:pPr>
        <w:pStyle w:val="Normal43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"Marjam Samadzade hat am 17. Oktober 2023 über die Social-Media-Plattform Instagram einen Post aktiv weiterverbreitet. In dem Beitrag wird die Regierung Israels für ihr Vorgehen nach dem Terroranschlag der Hamas scharf kritisiert und verurteilt", sagte Touré. "Der Post entspricht nicht im Ansatz meiner persönlichen Haltung, noch der der schleswig-holsteinischen Landesregierung." Die Landesregierung stehe an der Seite Israels, das das Recht habe sich selbst zu verteidigen. "Israels Existenzrecht darf zu keinem Zeitpunkt in Frage gestellt werden."</w:t>
      </w:r>
    </w:p>
    <w:p>
      <w:pPr>
        <w:pStyle w:val="Normal43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Bereits am 19. Oktober hatte das Ministerium verkündet, dass Schiller-Tobies auf Wunsch von Touré bereits zum 1. November die Nachfolge Samadzade antrete. Zuvor war der Wechsel auf dem Posten erst mit Beginn des nächsten Jahres vorgesehen gewesen. Touré hatte im Juli mitgeteilt, Samadzade werde als Staatssekretärin aufhören und zeitnah nach der parlamentarischen Sommerpause in die Justiz zurückkehren. "Aus personalrechtlicher Sicht ist eine Rückkehr von Staatssekretärin Samadzade in die Hamburger Justiz zum 1.1.2024 vorgesehen", sagte ein Ministeriumssprecher Ende August.</w:t>
      </w:r>
    </w:p>
    <w:p>
      <w:pPr>
        <w:pStyle w:val="Normal430"/>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Hamburger Justizbehörde äußert sich</w:t>
      </w:r>
    </w:p>
    <w:p>
      <w:pPr>
        <w:pStyle w:val="Normal43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 Sprecher der Hamburger Justizbehörde sagte dpa am Mittwoch, "ob es zu dem von Frau Samadzade gewünschten Wechsel nach Hamburg kommt, steht noch nicht fest". Ihr grundsätzlicher Wunsch, nach Hamburg zurückzukehren, sei zwar bekannt. Das konkrete Datum ihres Ausscheidens sei bis zu den aktuellen Medienberichten aber nicht bekannt gewesen. "Grundsätzlich gibt es für Abordnungen und Abordnungen mit dem Ziel der Versetzung ein geregeltes Verfahren unter Einbindung der Gerichte." Dabei werde die Person und deren Handeln in den Blick genommen.</w:t>
      </w:r>
    </w:p>
    <w:p>
      <w:pPr>
        <w:pStyle w:val="Normal430"/>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7, 2023</w:t>
      </w:r>
    </w:p>
    <w:p>
      <w:pPr>
        <w:pStyle w:val="Normal430"/>
      </w:pPr>
    </w:p>
    <w:p>
      <w:pPr>
        <w:pStyle w:val="Normal430"/>
        <w:ind w:left="200"/>
        <w:sectPr>
          <w:type w:val="continuous"/>
          <w:pgMar w:top="840" w:right="1000" w:bottom="840" w:left="1000" w:header="400" w:footer="400"/>
          <w:pgNumType w:fmt="decimal"/>
          <w:cols w:space="720"/>
        </w:sectPr>
      </w:pPr>
      <w:r>
        <w:br/>
      </w:r>
      <w:r>
        <w:pict>
          <v:line id="_x0000_s2860" style="position:absolute;z-index:252637184" from="0,10pt" to="512pt,10pt" strokecolor="black" strokeweight="1pt">
            <v:stroke linestyle="single"/>
          </v:line>
        </w:pict>
      </w:r>
      <w:r>
        <w:rPr>
          <w:rFonts w:ascii="arial" w:eastAsia="arial" w:hAnsi="arial" w:cs="arial"/>
          <w:b/>
          <w:color w:val="767676"/>
          <w:sz w:val="16"/>
        </w:rPr>
        <w:t>End of Document</w:t>
      </w:r>
    </w:p>
    <w:p>
      <w:pPr>
        <w:pStyle w:val="Normal431"/>
        <w:sectPr>
          <w:headerReference w:type="even" r:id="rId2650"/>
          <w:headerReference w:type="default" r:id="rId2651"/>
          <w:footerReference w:type="even" r:id="rId2652"/>
          <w:footerReference w:type="default" r:id="rId2653"/>
          <w:headerReference w:type="first" r:id="rId2654"/>
          <w:footerReference w:type="first" r:id="rId2655"/>
          <w:pgSz w:w="12240" w:h="15840"/>
          <w:pgMar w:top="840" w:right="1000" w:bottom="840" w:left="1000" w:header="400" w:footer="400"/>
          <w:pgNumType w:fmt="decimal"/>
          <w:cols w:space="720"/>
          <w:titlePg w:val="0"/>
        </w:sectPr>
      </w:pPr>
    </w:p>
    <w:p>
      <w:pPr>
        <w:pStyle w:val="Normal431"/>
      </w:pPr>
    </w:p>
    <w:p>
      <w:pPr>
        <w:pStyle w:val="Normal431"/>
      </w:pPr>
      <w:r>
        <w:pict>
          <v:shape id="_x0000_i2861" type="#_x0000_t75" alt="LexisNexis®" style="width:147.75pt;height:30pt">
            <v:imagedata r:id="rId10" o:title=""/>
          </v:shape>
        </w:pict>
      </w:r>
      <w:r>
        <w:cr/>
      </w:r>
    </w:p>
    <w:p>
      <w:pPr>
        <w:pStyle w:val="Heading1430"/>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 xml:space="preserve">"Der Druck im Kessel steigt"; In Hamburg wurde am Mittwoch eine angemeldete propalästinensische </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vorzeitig beendet. War es eine gute Idee, dazu aufzurufen? Ein Gespräch mit dem Veranstalter</w:t>
      </w:r>
    </w:p>
    <w:p>
      <w:pPr>
        <w:pStyle w:val="Normal431"/>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ZEIT-online</w:t>
      </w:r>
    </w:p>
    <w:p>
      <w:pPr>
        <w:pStyle w:val="Normal431"/>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Donnerstag 26. Oktober 2023 7:14 PM GMT</w:t>
      </w:r>
    </w:p>
    <w:p>
      <w:pPr>
        <w:pStyle w:val="Normal431"/>
        <w:keepNext w:val="0"/>
        <w:spacing w:after="0" w:line="240" w:lineRule="atLeast"/>
        <w:ind w:right="0"/>
        <w:jc w:val="both"/>
      </w:pPr>
      <w:bookmarkStart w:id="862" w:name="Bookmark_432"/>
      <w:bookmarkEnd w:id="862"/>
    </w:p>
    <w:p>
      <w:pPr>
        <w:pStyle w:val="Normal431"/>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Zeitverlag Gerd Bucerius GmbH &amp; Co. Alle Rechte vorbehalten</w:t>
      </w:r>
    </w:p>
    <w:p>
      <w:pPr>
        <w:pStyle w:val="Normal431"/>
        <w:keepNext w:val="0"/>
        <w:spacing w:before="120" w:after="0" w:line="220" w:lineRule="atLeast"/>
        <w:ind w:left="0" w:right="0" w:firstLine="0"/>
        <w:jc w:val="left"/>
      </w:pPr>
      <w:r>
        <w:br/>
      </w:r>
      <w:r>
        <w:pict>
          <v:shape id="_x0000_i2862" type="#_x0000_t75" style="width:196.48pt;height:26.25pt">
            <v:imagedata r:id="rId1477" o:title=""/>
          </v:shape>
        </w:pict>
      </w:r>
    </w:p>
    <w:p>
      <w:pPr>
        <w:pStyle w:val="Normal43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Demoverbot in Hamburg; Ausg. 1</w:t>
      </w:r>
    </w:p>
    <w:p>
      <w:pPr>
        <w:pStyle w:val="Normal43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1850 words</w:t>
      </w:r>
    </w:p>
    <w:p>
      <w:pPr>
        <w:pStyle w:val="Normal43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Tom Kroll</w:t>
      </w:r>
    </w:p>
    <w:p>
      <w:pPr>
        <w:pStyle w:val="Normal431"/>
        <w:keepNext/>
        <w:spacing w:before="240" w:after="0" w:line="340" w:lineRule="atLeast"/>
        <w:ind w:left="0" w:right="0" w:firstLine="0"/>
        <w:jc w:val="left"/>
      </w:pPr>
      <w:bookmarkStart w:id="863" w:name="Body_430"/>
      <w:bookmarkEnd w:id="863"/>
      <w:r>
        <w:rPr>
          <w:rFonts w:ascii="arial" w:eastAsia="arial" w:hAnsi="arial" w:cs="arial"/>
          <w:b/>
          <w:i w:val="0"/>
          <w:strike w:val="0"/>
          <w:noProof w:val="0"/>
          <w:color w:val="000000"/>
          <w:position w:val="0"/>
          <w:sz w:val="28"/>
          <w:u w:val="none"/>
          <w:vertAlign w:val="baseline"/>
        </w:rPr>
        <w:t>Body</w:t>
      </w:r>
    </w:p>
    <w:p>
      <w:pPr>
        <w:pStyle w:val="Normal431"/>
        <w:spacing w:line="60" w:lineRule="exact"/>
      </w:pPr>
      <w:r>
        <w:pict>
          <v:line id="_x0000_s2863" style="position:absolute;z-index:252638208" from="0,2pt" to="512pt,2pt" strokecolor="#009ddb" strokeweight="2pt">
            <v:stroke linestyle="single"/>
            <w10:wrap type="topAndBottom"/>
          </v:line>
        </w:pict>
      </w:r>
    </w:p>
    <w:p>
      <w:pPr>
        <w:pStyle w:val="Normal431"/>
      </w:pPr>
    </w:p>
    <w:p>
      <w:pPr>
        <w:pStyle w:val="Normal43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In der Hamburger Innenstadt fand am Mittwochabend eine genehmigte propalästinensische Demonstration statt, veranstaltet vom Rat der Islamischen Gemeinden in Hamburg (Schura), dem Dachverband von Hamburger Moscheevereinen, muslimischer Gemeinden und Gruppen. Nachdem es nicht gelang, die einzelnen Kundgebungsteilnehmer zur Einhaltung der von der Versammlungsbehörde erteilten Auflagen zu bringen, beendete der Veranstalter die Versammlung nach rund einer halben Stunde. Zuvor hatte die Menge mehrfach "Free, free Palestine" und "Allahu Akbar" skandiert und Plakate mit Slogans wie "Israel bombardiert, Deutschland toleriert" oder "Deutsche Staatsräson tötet" hochgehalten. Die Polizei hatte die Kundgebung im Stadtteil St. Georg mit einem Großaufgebot begleitet.   </w:t>
      </w:r>
    </w:p>
    <w:p>
      <w:pPr>
        <w:pStyle w:val="Normal43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ZEIT   ONLINE: Herr Yildiz, Sie haben Ihre Kundgebung gestern vorzeitig beendet. Was ist passiert?  </w:t>
      </w:r>
    </w:p>
    <w:p>
      <w:pPr>
        <w:pStyle w:val="Normal43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Fatih Yildiz: Leider gab es einige wenige Teilnehmer, die in der Menge verbotene Sprechchöre angestimmt und Plakate gezeigt haben. Das waren Mitglieder einer Gruppe, die uns bekannt ist und die schon vorher gegen unseren Protest gewettert hat. Wir wollten niemanden eine Plattform geben, die Hass und Hetze verbreiten wollen. Darum haben wir die Demonstration vorzeitig beendet.   </w:t>
      </w:r>
    </w:p>
    <w:p>
      <w:pPr>
        <w:pStyle w:val="Normal43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ZEIT ONLINE: Warum haben Sie die Teilnehmer nicht mithilfe der Polizei ausgeschlossen? </w:t>
      </w:r>
    </w:p>
    <w:p>
      <w:pPr>
        <w:pStyle w:val="Normal43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Yildiz: Dann hätte es vermutlich Rangeleien gegeben. Diese Bilder wollten wir um jeden Preis verhindern. </w:t>
      </w:r>
    </w:p>
    <w:p>
      <w:pPr>
        <w:pStyle w:val="Normal43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ZEIT ONLINE: Was ist aus Ihrer Sicht noch schiefgelaufen?</w:t>
      </w:r>
    </w:p>
    <w:p>
      <w:pPr>
        <w:pStyle w:val="Normal43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Yildiz: Aufrund einer technischen Störung war die Lautsprecheranlage zu leise. Wir waren schlecht zu hören und konnten nicht gut auf die Menschen einwirken. Trotzdem war es ein Erfolg, dass es in Hamburg zum ersten Mal die Möglichkeit gab, für den Frieden im Nahen Osten auf die Straße zu gehen. Außer der einen kleinen Gruppe, waren die Menschen friedlich und haben sich an die Auflagen gehalten.</w:t>
      </w:r>
    </w:p>
    <w:p>
      <w:pPr>
        <w:pStyle w:val="Normal43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ZEIT ONLINE: Halten Sie es im Rückblick immer noch für eine gute Idee, in der Hamburger Innenstadt zu einer Demonstration in Solidarität mit den Palästinensern in Gaza aufzurufen?  </w:t>
      </w:r>
    </w:p>
    <w:p>
      <w:pPr>
        <w:pStyle w:val="Normal43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Yildiz: Ja. Wir   wollen, dass die Menschen in Hamburg sich unter   Einhaltung der Regeln und Gesetze Gehör   verschaffen können. Wir   brauchen Zeit, uns mit   anderen Menschen auszutauschen, wir müssen   darüber ins Gespräch kommen können, über was   und wen wir trauern,   was unsere Sorgen und   Wünsche sind.</w:t>
      </w:r>
    </w:p>
    <w:p>
      <w:pPr>
        <w:pStyle w:val="Normal431"/>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"Wenn es   keine Demonstration gibt, suchen die Leute vielleicht andere   Wege, um sich Gehör zu verschaffen"</w:t>
      </w:r>
    </w:p>
    <w:p>
      <w:pPr>
        <w:pStyle w:val="Normal43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ZEIT   ONLINE: Noch immer gelten strenge Auflagen   für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-Proteste in Hamburg, mit der Folge, dass bisher jede   Veranstaltung verboten wurde. Welche Folgen befürchten Sie, wenn es weiterhin keine Erlaubnisse von   Kundgebungen gibt?</w:t>
      </w:r>
    </w:p>
    <w:p>
      <w:pPr>
        <w:pStyle w:val="Normal43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Yildiz: Erst einmal fand ich es schade, dass wir die Zeit und den   Raum nicht bekommen haben, unserer Haltung und unseren Gefühlen Ausdruck zu   verleihen. Viele Hamburgerinnen und Hamburger wollen nämlich ihre   Solidarität mit den Menschen in Gaza und Israel ausdrücken, es geht ihnen nicht   darum, den Terrorangriff der Hamas zu relativieren. Deswegen denke   ich, dass wir gerade diesen Menschen   ihr demokratisches Recht nicht verwehren dürfen. Denn wenn   man ihnen in der jetzigen Situation, wo alle Emotionen kochen, nicht   die Möglichkeit gibt, sich auszudrücken, sorgt das nur dafür, dass der Druck im   Kessel steigt. Wenn es keine Demonstrationen gibt, sehe ich die Gefahr, dass   die Leute vielleicht andere Wege suchen könnten, um sich Gehör zu verschaffen. </w:t>
      </w:r>
    </w:p>
    <w:p>
      <w:pPr>
        <w:pStyle w:val="Normal43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ZEIT   ONLINE: Was meinen   Sie damit?</w:t>
      </w:r>
    </w:p>
    <w:p>
      <w:pPr>
        <w:pStyle w:val="Normal43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Yildiz: Illegale   Demonstrationen. Oder dass sie etwas Unbedachtes machen, was nicht in Ordnung   wäre. Natürlich sind die   Veranstalter in der Verantwortung und die   Polizei und natürlich jeder   Einzelne, der zur Demonstration geht, sich an die Gesetze und   Auflagen zu halten.</w:t>
      </w:r>
    </w:p>
    <w:p>
      <w:pPr>
        <w:pStyle w:val="Normal43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ZEIT   ONLINE: Haben Sie   Sorgen, dass es bei der   Demonstration oder im   Zusammenhang damit zu   antisemitischen Äußerungen oder sogar Übergriffen kommt? Ein   Beispiel: Nach dem Terrorangriff der Hamas auf den Süden Israels sagte eine   arabischstämmige Frau auf dem   Hamburger Steindamm in eine NDR-Kamera, sie habe   den Angriff der Terroristen gefeiert.</w:t>
      </w:r>
    </w:p>
    <w:p>
      <w:pPr>
        <w:pStyle w:val="Normal431"/>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"Die Bilder von antisemitischem Protest auf der Sonnenallee dürfen nicht   zum Bild werden, was sich in der Öffentlichkeit von den Muslimen in Deutschland   verfestigt"</w:t>
      </w:r>
    </w:p>
    <w:p>
      <w:pPr>
        <w:pStyle w:val="Normal43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Yildiz: Das hat   mich fassungslos zurückgelassen. Was auch   immer sie sich dabei gedacht hat, sich so zu äußern, weiß ich   nicht. Vielleicht waren es ihre   persönlichen Erfahrungen oder familiären Verbindungen oder selbst biografische   Bezüge - das alles ist egal. Es   muss festgehalten werden, solche Aussagen dürfen   so nicht stehen und man muss ihnen widersprechen. Aber man   darf die Frau auch nicht   als Beispiel nehmen für alle Muslime. Die   allermeisten Muslime würden   wahrscheinlich sagen: Ich möchte   nichts sagen, weil ich Angst habe, etwas   Falsches zu sagen. Die   allermeisten Muslime würden wohl auch sagen: Einerseits   habe ich große Sympathien für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aber den Terrorangriff der Hamas   verurteile ich. Die   schrecklichen Bilder von antisemitischem Protest auf der Sonnenallee dürfen nicht   zum Bild werden, was sich in der Öffentlichkeit von den Muslimen in Deutschland   verfestigt.</w:t>
      </w:r>
    </w:p>
    <w:p>
      <w:pPr>
        <w:pStyle w:val="Normal43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ZEIT   ONLINE: Aber was   meinen Sie denn, warum solche Äußerungen   fallen? </w:t>
      </w:r>
    </w:p>
    <w:p>
      <w:pPr>
        <w:pStyle w:val="Normal43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Yildiz: In Teilen der Communitys, das muss ich sagen, herrscht ein großes   Unwissen über den Konflikt und   auch über die Terrororganisation Hamas. Hinzu kommt nun eine emotionale   Überforderung durch die Situation in Gaza. Daher neigen einige zu sagen, wir   sind bei der Gruppe der Palästinenser und nicht bei den Israelis.</w:t>
      </w:r>
    </w:p>
    <w:p>
      <w:pPr>
        <w:pStyle w:val="Normal43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ZEIT   ONLINE: Aber warum   muss man jetzt gerade für die Sache Gazas eintreten, zu einem Zeitpunkt, als so   viele Juden getötet wurden wie seit dem Holocaust nicht mehr?   Solidaritätsbekundungen mit Gaza, so   interpretieren es Kritiker, hören sich   so an, als ob Muslime   hierzulande den   Terrorangriff relativieren wollen.</w:t>
      </w:r>
    </w:p>
    <w:p>
      <w:pPr>
        <w:pStyle w:val="Normal43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Yildiz: Jetzt bin   ich in die Falle reingetappt. Das ist der Grund, warum die   meisten zu diesem Thema lieber   schweigen.</w:t>
      </w:r>
    </w:p>
    <w:p>
      <w:pPr>
        <w:pStyle w:val="Normal43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ZEIT   ONLINE: Wir wollen Sie in   keine Falle locken.  </w:t>
      </w:r>
    </w:p>
    <w:p>
      <w:pPr>
        <w:pStyle w:val="Normal43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Yildiz: Wir sagen,   es gibt keine Legitimierung dafür, dass Zivilisten, Frauen und Kinder getötet   wurden. Das Verbrechen der Hamas darf nicht relativiert werden. Wenn Gaza   bombardiert wird, dann trifft es dort unschuldige Menschen. Wir   möchten das nicht gegenüberstellen und sagen, das eine ist wichtiger   und das andere unwichtiger. Das   Leid aller zählt.</w:t>
      </w:r>
    </w:p>
    <w:p>
      <w:pPr>
        <w:pStyle w:val="Normal43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ZEIT   ONLINE: Wäre es in   manchen Situationen, wie etwa in der momentanen Lage, aber   vielleicht auch die bessere Entscheidung, lieber nicht zu demonstrieren? Und   sei es nur, um Missverständnisse, wie Sie sie erwähnt haben, zu vermeiden? </w:t>
      </w:r>
    </w:p>
    <w:p>
      <w:pPr>
        <w:pStyle w:val="Normal43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Yildiz: Ein   Merkmal unserer Demokratie ist auch die Gewährleistung der Meinungsfreiheit und   Versammlungsfreiheit. Gerade Demonstrationen können zur Aufklärung der Missverständnisse   beitragen. Es sorgt doch eher für Missverständnisse, wenn die Versammlungsfreiheit eingeschränkt   oder verboten wird. Natürlich dürfen Demonstrationen nicht zu Hass, Hetze und   Gewalt aufrufen.  </w:t>
      </w:r>
    </w:p>
    <w:p>
      <w:pPr>
        <w:pStyle w:val="Normal43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ZEIT ONLINE: Planen Sie weitere Demonstrationen?  </w:t>
      </w:r>
    </w:p>
    <w:p>
      <w:pPr>
        <w:pStyle w:val="Normal43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Yildiz: Wir sind in Gesprächen, was wir genau machen wollen. Wir sehen weiterehin den Bedarf für Demonstrationen und Kundgebung und machen uns Gedanken über kreative Formate, wie Kunstaktionen, Mahnwachen und weitere. Wichtig für uns ist, dass die Menschen sich friedlich für Frieden und Gerechtigkeit einbringen können.</w:t>
      </w:r>
    </w:p>
    <w:p>
      <w:pPr>
        <w:pStyle w:val="Normal431"/>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"Bei   vielen Demonstrationen geht es nicht nur um legitime   Ansprüche, sondern um Provokation"</w:t>
      </w:r>
    </w:p>
    <w:p>
      <w:pPr>
        <w:pStyle w:val="Normal43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ZEIT   ONLINE: In einer   Pressemitteilung der Schura   von vor einer Woche haben Sie geschrieben: Es sei davon   auszugehen, dass extremistische Gruppierungen das Leid der Opfer und das Mitgefühl   ausnutzen wollen würden, um möglichst viele Menschen auf ihre Kundgebungen zu   locken. Warum glaubten Sie, dass Sie Ihre Mitglieder   warnen mussten?</w:t>
      </w:r>
    </w:p>
    <w:p>
      <w:pPr>
        <w:pStyle w:val="Normal43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Yildiz: Erst mal will ich dazu sagen, dass es bei   vielen Demonstrationen, die wir in den vergangenen Tagen in Deutschland gesehen haben, nicht nur um legitime   Ansprüche geht, sondern um Provokation und radikale Verschärfungen des   Konflikts. Wir stehen hier in der Pflicht, um Aufklärungsarbeit zu leisten. Die   Muslime in der Stadt müssen wissen, dass es auch in Hamburg Gruppen gibt, die   bei solchen Situationen den Anlass nutzen, um auf sich aufmerksam zu machen, und die Nachrichtenlage der Welt dafür missbrauchen, für ihre   radikalen Ziele zu   werben.</w:t>
      </w:r>
    </w:p>
    <w:p>
      <w:pPr>
        <w:pStyle w:val="Normal43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ZEIT   ONLINE: Was macht die Schura, damit Muslime in Hamburg nicht auf solche Radikalen hereinfallen?</w:t>
      </w:r>
    </w:p>
    <w:p>
      <w:pPr>
        <w:pStyle w:val="Normal43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Yildiz: Wir konsultieren die Gemeinden und sagen, dieser Aufruf geht   nicht oder schaut da mal hin. Wir raten unseren Gemeinden, dass man als   Ansprechpartner und   Ratgeber für die Menschen fungiert. Der Imam oder der Vorsitzende einer Gemeinde muss auskunftsfähig sein, was   antisemitisch oder was legitimer Protest für Gaza sein könnte. Es kommt aber auch auf die   eigene Verantwortung an. Wenn ich als Demonstrant höre, dass neben mir jemand   antisemitische Parolen brüllt, dann sollte ich mich von der Veranstaltung entfernen. Am Ende   legitimiert man mit seiner Anwesenheit den falschen   Protest. </w:t>
      </w:r>
    </w:p>
    <w:p>
      <w:pPr>
        <w:pStyle w:val="Normal43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ZEIT ONLINE: Dass auf einer solchen Demonstration manche Teilnehmer überhaupt antisemitische Parolen   brüllen - ist das aus Ihrer Sicht unvermeidlich? </w:t>
      </w:r>
    </w:p>
    <w:p>
      <w:pPr>
        <w:pStyle w:val="Normal43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Yildiz: Es zu verhindern wird schwer, weil erst   mal alle an der Demonstration teilnehmen dürfen. Allerdings muss gewährleistet sein,   dass bei allen rassistischen und gruppenbezogenen menschenfeindlichen Parolen   entschieden eingeschritten wird.</w:t>
      </w:r>
    </w:p>
    <w:p>
      <w:pPr>
        <w:pStyle w:val="Normal431"/>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 xml:space="preserve">"Ich habe den   Rabbiner angerufen und wollte wissen, wie es ihnen in der Gemeinde geht" </w:t>
      </w:r>
    </w:p>
    <w:p>
      <w:pPr>
        <w:pStyle w:val="Normal43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ZEIT   ONLINE: Sie waren kurz nach den Angriffen bei Shlomo   Bistritzky, dem Rabbiner der jüdischen Gemeinde in Hamburg. Wie kam das Treffen zustande?</w:t>
      </w:r>
    </w:p>
    <w:p>
      <w:pPr>
        <w:pStyle w:val="Normal43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Yildiz: Das Treffen fand an dem Freitag statt, als   die Hamas zum Angriff auf Jüdinnen und Juden aufgerufen hat. Ich habe den   Rabbiner angerufen und wollte wissen, wie es ihnen in der Gemeinde geht und dass ich sie gerne besuchen kommen wollte, um   ein Zeichen zu setzen. Er war   einverstanden. Und dann haben wir der Schabbatfeier beigewohnt.</w:t>
      </w:r>
    </w:p>
    <w:p>
      <w:pPr>
        <w:pStyle w:val="Normal43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ZEIT   ONLINE: Warum war das für Sie wichtig?</w:t>
      </w:r>
    </w:p>
    <w:p>
      <w:pPr>
        <w:pStyle w:val="Normal43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Yildiz: Ich erinnere mich gut an einen Besuch des Landesrabbiners   in der Centrum-Moschee. Damals gab es einen Angriff auf die Blaue Moschee und   der Rabbi kam vorbei, um auszudrücken, dass der Angriff auf Gotteshäuser und   Religionsgemeinschaften immer ein absolutes Tabu   bleiben muss. Wir wollten nun ebenfalls unsere Solidarität ausdrücken. Wir wollten sagen, wenn Gefahr droht, dann könnt ihr euch auf uns   verlassen. Das glaube ich, ist sehr wichtig, das auch mit solchen Symbolen   nach außen zu tragen. Denn eins steht fest: Egal, ob wir uns bei bestimmten   Dingen streiten: Die Grundlage ist immer, wir leben gemeinsam in dieser Stadt.</w:t>
      </w:r>
    </w:p>
    <w:p>
      <w:pPr>
        <w:pStyle w:val="Normal43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Marcus BrandtMarcus Brandt   Fatih Yildiz ist Vorsitzender der Schura, des Rats der islamischen Gemeinschaften in Hamburg.</w:t>
      </w:r>
    </w:p>
    <w:p>
      <w:pPr>
        <w:pStyle w:val="Normal431"/>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26, 2023</w:t>
      </w:r>
    </w:p>
    <w:p>
      <w:pPr>
        <w:pStyle w:val="Normal431"/>
      </w:pPr>
    </w:p>
    <w:p>
      <w:pPr>
        <w:pStyle w:val="Normal431"/>
        <w:ind w:left="200"/>
        <w:sectPr>
          <w:type w:val="continuous"/>
          <w:pgMar w:top="840" w:right="1000" w:bottom="840" w:left="1000" w:header="400" w:footer="400"/>
          <w:pgNumType w:fmt="decimal"/>
          <w:cols w:space="720"/>
        </w:sectPr>
      </w:pPr>
      <w:r>
        <w:br/>
      </w:r>
      <w:r>
        <w:pict>
          <v:line id="_x0000_s2864" style="position:absolute;z-index:252639232" from="0,10pt" to="512pt,10pt" strokecolor="black" strokeweight="1pt">
            <v:stroke linestyle="single"/>
          </v:line>
        </w:pict>
      </w:r>
      <w:r>
        <w:rPr>
          <w:rFonts w:ascii="arial" w:eastAsia="arial" w:hAnsi="arial" w:cs="arial"/>
          <w:b/>
          <w:color w:val="767676"/>
          <w:sz w:val="16"/>
        </w:rPr>
        <w:t>End of Document</w:t>
      </w:r>
    </w:p>
    <w:p>
      <w:pPr>
        <w:pStyle w:val="Normal432"/>
        <w:sectPr>
          <w:headerReference w:type="even" r:id="rId2656"/>
          <w:headerReference w:type="default" r:id="rId2657"/>
          <w:footerReference w:type="even" r:id="rId2658"/>
          <w:footerReference w:type="default" r:id="rId2659"/>
          <w:headerReference w:type="first" r:id="rId2660"/>
          <w:footerReference w:type="first" r:id="rId2661"/>
          <w:pgSz w:w="12240" w:h="15840"/>
          <w:pgMar w:top="840" w:right="1000" w:bottom="840" w:left="1000" w:header="400" w:footer="400"/>
          <w:pgNumType w:fmt="decimal"/>
          <w:cols w:space="720"/>
          <w:titlePg w:val="0"/>
        </w:sectPr>
      </w:pPr>
    </w:p>
    <w:p>
      <w:pPr>
        <w:pStyle w:val="Normal432"/>
      </w:pPr>
    </w:p>
    <w:p>
      <w:pPr>
        <w:pStyle w:val="Normal432"/>
      </w:pPr>
      <w:r>
        <w:pict>
          <v:shape id="_x0000_i2865" type="#_x0000_t75" alt="LexisNexis®" style="width:147.75pt;height:30pt">
            <v:imagedata r:id="rId10" o:title=""/>
          </v:shape>
        </w:pict>
      </w:r>
      <w:r>
        <w:cr/>
      </w:r>
    </w:p>
    <w:p>
      <w:pPr>
        <w:pStyle w:val="Heading1431"/>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Israel-Konflikt erreicht Studenten; Pro-</w:t>
      </w: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auf dem Klever Campus nach Mitteilung der Hochschulleitung.</w:t>
      </w:r>
    </w:p>
    <w:p>
      <w:pPr>
        <w:pStyle w:val="Normal432"/>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Rheinische Post</w:t>
      </w:r>
    </w:p>
    <w:p>
      <w:pPr>
        <w:pStyle w:val="Normal432"/>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Mittwoch 25. Oktober 2023</w:t>
      </w:r>
    </w:p>
    <w:p>
      <w:pPr>
        <w:pStyle w:val="Normal432"/>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Rheinische Post Kevelaer</w:t>
      </w:r>
    </w:p>
    <w:p>
      <w:pPr>
        <w:pStyle w:val="Normal432"/>
        <w:keepNext w:val="0"/>
        <w:spacing w:after="0" w:line="240" w:lineRule="atLeast"/>
        <w:ind w:right="0"/>
        <w:jc w:val="both"/>
      </w:pPr>
      <w:bookmarkStart w:id="864" w:name="Bookmark_433"/>
      <w:bookmarkEnd w:id="864"/>
    </w:p>
    <w:p>
      <w:pPr>
        <w:pStyle w:val="Normal432"/>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Rheinische Post Verlagsgesellschaft mbH Alle Rechte Vorbehalten</w:t>
      </w:r>
    </w:p>
    <w:p>
      <w:pPr>
        <w:pStyle w:val="Normal432"/>
        <w:keepNext w:val="0"/>
        <w:spacing w:before="120" w:after="0" w:line="220" w:lineRule="atLeast"/>
        <w:ind w:left="0" w:right="0" w:firstLine="0"/>
        <w:jc w:val="left"/>
      </w:pPr>
      <w:r>
        <w:br/>
      </w:r>
      <w:r>
        <w:pict>
          <v:shape id="_x0000_i2866" type="#_x0000_t75" style="width:74.99pt;height:62.99pt">
            <v:imagedata r:id="rId85" o:title=""/>
          </v:shape>
        </w:pict>
      </w:r>
    </w:p>
    <w:p>
      <w:pPr>
        <w:pStyle w:val="Normal43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S. 25</w:t>
      </w:r>
    </w:p>
    <w:p>
      <w:pPr>
        <w:pStyle w:val="Normal43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497 words</w:t>
      </w:r>
    </w:p>
    <w:p>
      <w:pPr>
        <w:pStyle w:val="Normal43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Jens Helmus</w:t>
      </w:r>
    </w:p>
    <w:p>
      <w:pPr>
        <w:pStyle w:val="Normal432"/>
        <w:keepNext/>
        <w:spacing w:before="240" w:after="0" w:line="340" w:lineRule="atLeast"/>
        <w:ind w:left="0" w:right="0" w:firstLine="0"/>
        <w:jc w:val="left"/>
      </w:pPr>
      <w:bookmarkStart w:id="865" w:name="Body_431"/>
      <w:bookmarkEnd w:id="865"/>
      <w:r>
        <w:rPr>
          <w:rFonts w:ascii="arial" w:eastAsia="arial" w:hAnsi="arial" w:cs="arial"/>
          <w:b/>
          <w:i w:val="0"/>
          <w:strike w:val="0"/>
          <w:noProof w:val="0"/>
          <w:color w:val="000000"/>
          <w:position w:val="0"/>
          <w:sz w:val="28"/>
          <w:u w:val="none"/>
          <w:vertAlign w:val="baseline"/>
        </w:rPr>
        <w:t>Body</w:t>
      </w:r>
    </w:p>
    <w:p>
      <w:pPr>
        <w:pStyle w:val="Normal432"/>
        <w:spacing w:line="60" w:lineRule="exact"/>
      </w:pPr>
      <w:r>
        <w:pict>
          <v:line id="_x0000_s2867" style="position:absolute;z-index:252640256" from="0,2pt" to="512pt,2pt" strokecolor="#009ddb" strokeweight="2pt">
            <v:stroke linestyle="single"/>
            <w10:wrap type="topAndBottom"/>
          </v:line>
        </w:pict>
      </w:r>
    </w:p>
    <w:p>
      <w:pPr>
        <w:pStyle w:val="Normal432"/>
      </w:pPr>
    </w:p>
    <w:p>
      <w:pPr>
        <w:pStyle w:val="Normal43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Jens Helmus</w:t>
      </w:r>
    </w:p>
    <w:p>
      <w:pPr>
        <w:pStyle w:val="Normal43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Kleve Rund 30 Personen haben am Montag an einer Demonstration auf dem Gelände der Hochschule Rhein-Waal (HSRW) teilgenommen. Der Versammlungsleiter, ein Absolvent der Hochschule, erklärte, die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richte sich gegen die Verwaltung der Hochschule, die „eine einseitige Darstellung des israelisch-palästinensischen Konflikts fördert und keine Kritik am israelischen Staat toleriert.“</w:t>
      </w:r>
    </w:p>
    <w:p>
      <w:pPr>
        <w:pStyle w:val="Normal43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Demonstranten zogen quer über das Hochschulgelände, stellten sich dann mit Plakaten vor der Fensterfront der Mensa auf, wo gerade Hochbetrieb herrschte. „Stoppt die Zensur“, stand auf einem der Plakate, „Kriegsverbrechen werden uns nicht zum Schweigen bringen“ auf einem anderen. Die Demonstration verlief friedlich. Ein Student entgegnete dem Demozug „Das hat hier nichts zu suchen!“. Die meisten Campusgänger aber schenkten der Demonstration keine große Aufmerksamkeit.</w:t>
      </w:r>
    </w:p>
    <w:p>
      <w:pPr>
        <w:pStyle w:val="Normal43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Anlass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sei ein Schreiben der Hochschule an die Studierenden gewesen, erklärte der Versammlungsleiter, der auch in der vergangenen Woche bereits Demonstrationen in der Klever Innenstadt angemeldet hatte. In besagtem Schreiben des Hochschulpräsidenten Oliver Locker-Grütjen heißt es unter anderem: „Wir lehnen jegliche Form von Antisemitismus ab und verfolgen dies mit aller Härte im Bewusstsein der besonderen Rolle Deutschlands. Unser Mitgefühl gilt den getöteten, verletzten und verschleppten Menschen und ihren Angehörigen und Freunden. Es gilt aber genauso den Menschen im Gazastreifen, die Opfer dieses gewalttätigen Konfliktes geworden sind.“</w:t>
      </w:r>
    </w:p>
    <w:p>
      <w:pPr>
        <w:pStyle w:val="Normal43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Laut dem Versammlungsleiter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der namentlich nicht genannt werden möchte, fördere die Hochschulverwaltung eine einseitige Darstellung des israelisch-palästinensischen Konflikts und dulde keine Kritik am israelischen Staat.</w:t>
      </w:r>
    </w:p>
    <w:p>
      <w:pPr>
        <w:pStyle w:val="Normal43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Hochschule wollte sich am Montag nicht zu der Demonstration äußern und verwies auf ein am Freitag auf der Internetseite veröffentlichtes Statement des Hochschulpräsidenten zum Nahost-Konflikt. „Wir respektieren das Recht aller auf freie Meinungsäußerung“, heißt es dort unter anderem. „Unsere Hochschule ist eine offene und diskriminierungsfreie Hochschule. Sie fördert den internationalen wissenschaftlichen Diskurs sowie einen werteorientierten und kulturellen Austausch. Mit dieser Weltoffenheit leistet sie einen Beitrag zum gegenseitigen Verständnis der Kulturen in einer vernetzten Welt. Gerade in dieser herausfordernden Zeit setzt sich unsere Hochschule vehement für die Grundwerte Frieden, Freiheit und Demokratie ein.“</w:t>
      </w:r>
    </w:p>
    <w:p>
      <w:pPr>
        <w:pStyle w:val="Normal43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Und weiter: „Besonders in Zeiten wie diesen müssen wir an der HSRW ein akzeptierendes, inklusives und wertschätzendes Umfeld bewahren. Dies erfordert von uns allen Kraftanstrengungen. Damit dies gelingt, braucht es die Bereitschaft aller Hochschulmitglieder, andere Perspektiven und konträre Standpunkte grundsätzlich zu respektieren und Widersprüche zu tolerieren.“</w:t>
      </w:r>
    </w:p>
    <w:p>
      <w:pPr>
        <w:pStyle w:val="Normal43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4806339383_5162cd740d.IRPRODGERA_INY7PT.jpg Jens Helmus Die kleine Gruppe von Demonstranten auf dem Campus. RP-Foto: jehe</w:t>
      </w:r>
    </w:p>
    <w:p>
      <w:pPr>
        <w:pStyle w:val="Normal43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to PDF</w:t>
      </w:r>
    </w:p>
    <w:p>
      <w:pPr>
        <w:pStyle w:val="Normal432"/>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25, 2023</w:t>
      </w:r>
    </w:p>
    <w:p>
      <w:pPr>
        <w:pStyle w:val="Normal432"/>
      </w:pPr>
    </w:p>
    <w:p>
      <w:pPr>
        <w:pStyle w:val="Normal432"/>
        <w:ind w:left="200"/>
        <w:sectPr>
          <w:type w:val="continuous"/>
          <w:pgMar w:top="840" w:right="1000" w:bottom="840" w:left="1000" w:header="400" w:footer="400"/>
          <w:pgNumType w:fmt="decimal"/>
          <w:cols w:space="720"/>
        </w:sectPr>
      </w:pPr>
      <w:r>
        <w:br/>
      </w:r>
      <w:r>
        <w:pict>
          <v:line id="_x0000_s2868" style="position:absolute;z-index:252641280" from="0,10pt" to="512pt,10pt" strokecolor="black" strokeweight="1pt">
            <v:stroke linestyle="single"/>
          </v:line>
        </w:pict>
      </w:r>
      <w:r>
        <w:rPr>
          <w:rFonts w:ascii="arial" w:eastAsia="arial" w:hAnsi="arial" w:cs="arial"/>
          <w:b/>
          <w:color w:val="767676"/>
          <w:sz w:val="16"/>
        </w:rPr>
        <w:t>End of Document</w:t>
      </w:r>
    </w:p>
    <w:p>
      <w:pPr>
        <w:pStyle w:val="Normal433"/>
        <w:sectPr>
          <w:headerReference w:type="even" r:id="rId2662"/>
          <w:headerReference w:type="default" r:id="rId2663"/>
          <w:footerReference w:type="even" r:id="rId2664"/>
          <w:footerReference w:type="default" r:id="rId2665"/>
          <w:headerReference w:type="first" r:id="rId2666"/>
          <w:footerReference w:type="first" r:id="rId2667"/>
          <w:pgSz w:w="12240" w:h="15840"/>
          <w:pgMar w:top="840" w:right="1000" w:bottom="840" w:left="1000" w:header="400" w:footer="400"/>
          <w:pgNumType w:fmt="decimal"/>
          <w:cols w:space="720"/>
          <w:titlePg w:val="0"/>
        </w:sectPr>
      </w:pPr>
    </w:p>
    <w:p>
      <w:pPr>
        <w:pStyle w:val="Normal433"/>
      </w:pPr>
    </w:p>
    <w:p>
      <w:pPr>
        <w:pStyle w:val="Normal433"/>
      </w:pPr>
      <w:r>
        <w:pict>
          <v:shape id="_x0000_i2869" type="#_x0000_t75" alt="LexisNexis®" style="width:147.75pt;height:30pt">
            <v:imagedata r:id="rId10" o:title=""/>
          </v:shape>
        </w:pict>
      </w:r>
      <w:r>
        <w:cr/>
      </w:r>
    </w:p>
    <w:p>
      <w:pPr>
        <w:pStyle w:val="Heading1432"/>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JUDEN- HASSER rufen nach HITLER!; Teenager-Randale in Harburg</w:t>
      </w:r>
    </w:p>
    <w:p>
      <w:pPr>
        <w:pStyle w:val="Normal433"/>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BILD Hamburg</w:t>
      </w:r>
    </w:p>
    <w:p>
      <w:pPr>
        <w:pStyle w:val="Normal433"/>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Mittwoch 25. Oktober 2023 </w:t>
      </w:r>
    </w:p>
    <w:p>
      <w:pPr>
        <w:pStyle w:val="Normal433"/>
        <w:keepNext w:val="0"/>
        <w:spacing w:after="0" w:line="240" w:lineRule="atLeast"/>
        <w:ind w:right="0"/>
        <w:jc w:val="both"/>
      </w:pPr>
      <w:bookmarkStart w:id="866" w:name="Bookmark_434"/>
      <w:bookmarkEnd w:id="866"/>
    </w:p>
    <w:p>
      <w:pPr>
        <w:pStyle w:val="Normal433"/>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Axel Springer SE Alle Rechte Vorbehalten</w:t>
      </w:r>
    </w:p>
    <w:p>
      <w:pPr>
        <w:pStyle w:val="Normal433"/>
        <w:keepNext w:val="0"/>
        <w:spacing w:before="120" w:after="0" w:line="220" w:lineRule="atLeast"/>
        <w:ind w:left="0" w:right="0" w:firstLine="0"/>
        <w:jc w:val="left"/>
      </w:pPr>
      <w:r>
        <w:br/>
      </w:r>
      <w:r>
        <w:pict>
          <v:shape id="_x0000_i2870" type="#_x0000_t75" style="width:134.98pt;height:134.98pt">
            <v:imagedata r:id="rId224" o:title=""/>
          </v:shape>
        </w:pict>
      </w:r>
    </w:p>
    <w:p>
      <w:pPr>
        <w:pStyle w:val="Normal43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BILD HAMBURG; S. 9; Ausg. 249</w:t>
      </w:r>
    </w:p>
    <w:p>
      <w:pPr>
        <w:pStyle w:val="Normal43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226 words</w:t>
      </w:r>
    </w:p>
    <w:p>
      <w:pPr>
        <w:pStyle w:val="Normal43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Von Franziska Ringleben</w:t>
      </w:r>
    </w:p>
    <w:p>
      <w:pPr>
        <w:pStyle w:val="Normal433"/>
        <w:keepNext/>
        <w:spacing w:before="240" w:after="0" w:line="340" w:lineRule="atLeast"/>
        <w:ind w:left="0" w:right="0" w:firstLine="0"/>
        <w:jc w:val="left"/>
      </w:pPr>
      <w:bookmarkStart w:id="867" w:name="Body_432"/>
      <w:bookmarkEnd w:id="867"/>
      <w:r>
        <w:rPr>
          <w:rFonts w:ascii="arial" w:eastAsia="arial" w:hAnsi="arial" w:cs="arial"/>
          <w:b/>
          <w:i w:val="0"/>
          <w:strike w:val="0"/>
          <w:noProof w:val="0"/>
          <w:color w:val="000000"/>
          <w:position w:val="0"/>
          <w:sz w:val="28"/>
          <w:u w:val="none"/>
          <w:vertAlign w:val="baseline"/>
        </w:rPr>
        <w:t>Body</w:t>
      </w:r>
    </w:p>
    <w:p>
      <w:pPr>
        <w:pStyle w:val="Normal433"/>
        <w:spacing w:line="60" w:lineRule="exact"/>
      </w:pPr>
      <w:r>
        <w:pict>
          <v:line id="_x0000_s2871" style="position:absolute;z-index:252642304" from="0,2pt" to="512pt,2pt" strokecolor="#009ddb" strokeweight="2pt">
            <v:stroke linestyle="single"/>
            <w10:wrap type="topAndBottom"/>
          </v:line>
        </w:pict>
      </w:r>
    </w:p>
    <w:p>
      <w:pPr>
        <w:pStyle w:val="Normal433"/>
      </w:pPr>
    </w:p>
    <w:p>
      <w:pPr>
        <w:pStyle w:val="Normal43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Harburg - Der Krieg gegen Israel ist weit weg? Judenhass kein deut sches Problem (mehr)? Falsch! </w:t>
      </w:r>
    </w:p>
    <w:p>
      <w:pPr>
        <w:pStyle w:val="Normal43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Er spielt sich täglich auf unseren Straßen ab - und zeigt sich durch diesen Jugendlichen mit seiner hässlichsten Fratze.</w:t>
      </w:r>
    </w:p>
    <w:p>
      <w:pPr>
        <w:pStyle w:val="Normal43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Am Montag filmte ein freier Journalist eine illegalePro-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im Harburger Ring. Die entpuppte sich als reine Randale - 80 Jugendliche ließen ihrer Wut freien Lauf. Dabei brüllte ein mutmaßlich arabischstämmiger Teenager in die Kamera: "Ich wünsche mir Adolf Hitler zurück, das ist meine Meinung. Ich bin für Hitler, vergast die Juden."</w:t>
      </w:r>
    </w:p>
    <w:p>
      <w:pPr>
        <w:pStyle w:val="Normal43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den sozialen Medien war zu der illegalen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aufgerufen worden. Ein Polizei-Sprecher: "Zwischen 18 und 1 Uhr kam es zu politisch motivierten Straftaten im Zusammenhang mit dem Nahost-Konflikt." Der Staatsschutz ermittele.</w:t>
      </w:r>
    </w:p>
    <w:p>
      <w:pPr>
        <w:pStyle w:val="Normal43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Randale-Teenager hatten Spraydosen, Böller und Teleskopschlagstöcke mitgebracht. Sie zündeten Feuerwerkskörper, schmierten "Fuck Israel" an Wände und Bushaltestelle. Baustellen-Material wurde umgeworfen, es brannte.</w:t>
      </w:r>
    </w:p>
    <w:p>
      <w:pPr>
        <w:pStyle w:val="Normal43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Polizei kam in Mannschaftsstärke, trieb die Teilnehmer auseinander. 40 männliche Personen (13-21) wurden überprüft, 31 von ihnen erhielten einen Platzverweis.</w:t>
      </w:r>
    </w:p>
    <w:p>
      <w:pPr>
        <w:pStyle w:val="Normal43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Ein Polizeisprecher: "Uns liegen zudem Videos vor, in denen sich augenscheinlich Jugendliche möglicherweise strafbar im Zusammenhang mit dem Nahost- Konflikt äußern." </w:t>
      </w:r>
    </w:p>
    <w:p>
      <w:pPr>
        <w:pStyle w:val="Normal43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Original Gesamtseiten-PDF</w:t>
      </w:r>
    </w:p>
    <w:p>
      <w:pPr>
        <w:pStyle w:val="Normal433"/>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433"/>
        <w:spacing w:line="60" w:lineRule="exact"/>
      </w:pPr>
      <w:r>
        <w:pict>
          <v:line id="_x0000_s2872" style="position:absolute;z-index:252643328" from="0,2pt" to="512pt,2pt" strokecolor="#009ddb" strokeweight="2pt">
            <v:stroke linestyle="single"/>
            <w10:wrap type="topAndBottom"/>
          </v:line>
        </w:pict>
      </w:r>
    </w:p>
    <w:p>
      <w:pPr>
        <w:pStyle w:val="Normal433"/>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43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Dieser Teenager lässt seinem Judenhass vor der Kamera freien Lauf, wünscht sich Hitler zurück</w:t>
      </w:r>
    </w:p>
    <w:p>
      <w:pPr>
        <w:pStyle w:val="Normal43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Böller wurden in der Harburger Innenstadt gezündet</w:t>
      </w:r>
    </w:p>
    <w:p>
      <w:pPr>
        <w:pStyle w:val="Normal433"/>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25, 2023</w:t>
      </w:r>
    </w:p>
    <w:p>
      <w:pPr>
        <w:pStyle w:val="Normal433"/>
      </w:pPr>
    </w:p>
    <w:p>
      <w:pPr>
        <w:pStyle w:val="Normal433"/>
        <w:ind w:left="200"/>
        <w:sectPr>
          <w:type w:val="continuous"/>
          <w:pgMar w:top="840" w:right="1000" w:bottom="840" w:left="1000" w:header="400" w:footer="400"/>
          <w:pgNumType w:fmt="decimal"/>
          <w:cols w:space="720"/>
        </w:sectPr>
      </w:pPr>
      <w:r>
        <w:br/>
      </w:r>
      <w:r>
        <w:pict>
          <v:line id="_x0000_s2873" style="position:absolute;z-index:252644352" from="0,10pt" to="512pt,10pt" strokecolor="black" strokeweight="1pt">
            <v:stroke linestyle="single"/>
          </v:line>
        </w:pict>
      </w:r>
      <w:r>
        <w:rPr>
          <w:rFonts w:ascii="arial" w:eastAsia="arial" w:hAnsi="arial" w:cs="arial"/>
          <w:b/>
          <w:color w:val="767676"/>
          <w:sz w:val="16"/>
        </w:rPr>
        <w:t>End of Document</w:t>
      </w:r>
    </w:p>
    <w:p>
      <w:pPr>
        <w:pStyle w:val="Normal434"/>
        <w:sectPr>
          <w:headerReference w:type="even" r:id="rId2668"/>
          <w:headerReference w:type="default" r:id="rId2669"/>
          <w:footerReference w:type="even" r:id="rId2670"/>
          <w:footerReference w:type="default" r:id="rId2671"/>
          <w:headerReference w:type="first" r:id="rId2672"/>
          <w:footerReference w:type="first" r:id="rId2673"/>
          <w:pgSz w:w="12240" w:h="15840"/>
          <w:pgMar w:top="840" w:right="1000" w:bottom="840" w:left="1000" w:header="400" w:footer="400"/>
          <w:pgNumType w:fmt="decimal"/>
          <w:cols w:space="720"/>
          <w:titlePg w:val="0"/>
        </w:sectPr>
      </w:pPr>
    </w:p>
    <w:p>
      <w:pPr>
        <w:pStyle w:val="Normal434"/>
      </w:pPr>
    </w:p>
    <w:p>
      <w:pPr>
        <w:pStyle w:val="Normal434"/>
      </w:pPr>
      <w:r>
        <w:pict>
          <v:shape id="_x0000_i2874" type="#_x0000_t75" alt="LexisNexis®" style="width:147.75pt;height:30pt">
            <v:imagedata r:id="rId10" o:title=""/>
          </v:shape>
        </w:pict>
      </w:r>
      <w:r>
        <w:cr/>
      </w:r>
    </w:p>
    <w:p>
      <w:pPr>
        <w:pStyle w:val="Heading1433"/>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Pro-palästinensische Kundgebung in Hamburg darf stattfinden</w:t>
      </w:r>
    </w:p>
    <w:p>
      <w:pPr>
        <w:pStyle w:val="Normal434"/>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WELT ONLINE (Deutsch)</w:t>
      </w:r>
    </w:p>
    <w:p>
      <w:pPr>
        <w:pStyle w:val="Normal434"/>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Mittwoch 25. Oktober 2023 3:07 PM GMT+1</w:t>
      </w:r>
    </w:p>
    <w:p>
      <w:pPr>
        <w:pStyle w:val="Normal434"/>
        <w:keepNext w:val="0"/>
        <w:spacing w:after="0" w:line="240" w:lineRule="atLeast"/>
        <w:ind w:right="0"/>
        <w:jc w:val="both"/>
      </w:pPr>
      <w:bookmarkStart w:id="868" w:name="Bookmark_435"/>
      <w:bookmarkEnd w:id="868"/>
    </w:p>
    <w:p>
      <w:pPr>
        <w:pStyle w:val="Normal434"/>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Axel Springer Alle Rechte vorbehalten</w:t>
      </w:r>
    </w:p>
    <w:p>
      <w:pPr>
        <w:pStyle w:val="Normal434"/>
        <w:keepNext w:val="0"/>
        <w:spacing w:before="120" w:after="0" w:line="220" w:lineRule="atLeast"/>
        <w:ind w:left="0" w:right="0" w:firstLine="0"/>
        <w:jc w:val="left"/>
      </w:pPr>
      <w:r>
        <w:br/>
      </w:r>
      <w:r>
        <w:pict>
          <v:shape id="_x0000_i2875" type="#_x0000_t75" style="width:230.22pt;height:28.5pt">
            <v:imagedata r:id="rId46" o:title=""/>
          </v:shape>
        </w:pict>
      </w:r>
    </w:p>
    <w:p>
      <w:pPr>
        <w:pStyle w:val="Normal43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REGIONALES; Regionales</w:t>
      </w:r>
    </w:p>
    <w:p>
      <w:pPr>
        <w:pStyle w:val="Normal43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628 words</w:t>
      </w:r>
    </w:p>
    <w:p>
      <w:pPr>
        <w:pStyle w:val="Normal434"/>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Mindestens sieben angemeldete pro-palästinensische Demos sind in Hamburg seit dem Terrorangriff der Hamas auf Israel verboten worden. Der Rat der Islamischen Gemeinschaften kann nun aber "auch für das Palästinensische Volk" auf die Straße gehen. Unter scharfen Auflagen.</w:t>
      </w:r>
    </w:p>
    <w:p>
      <w:pPr>
        <w:pStyle w:val="Normal434"/>
        <w:keepNext/>
        <w:spacing w:before="240" w:after="0" w:line="340" w:lineRule="atLeast"/>
        <w:ind w:left="0" w:right="0" w:firstLine="0"/>
        <w:jc w:val="left"/>
      </w:pPr>
      <w:bookmarkStart w:id="869" w:name="Body_433"/>
      <w:bookmarkEnd w:id="869"/>
      <w:r>
        <w:rPr>
          <w:rFonts w:ascii="arial" w:eastAsia="arial" w:hAnsi="arial" w:cs="arial"/>
          <w:b/>
          <w:i w:val="0"/>
          <w:strike w:val="0"/>
          <w:noProof w:val="0"/>
          <w:color w:val="000000"/>
          <w:position w:val="0"/>
          <w:sz w:val="28"/>
          <w:u w:val="none"/>
          <w:vertAlign w:val="baseline"/>
        </w:rPr>
        <w:t>Body</w:t>
      </w:r>
    </w:p>
    <w:p>
      <w:pPr>
        <w:pStyle w:val="Normal434"/>
        <w:spacing w:line="60" w:lineRule="exact"/>
      </w:pPr>
      <w:r>
        <w:pict>
          <v:line id="_x0000_s2876" style="position:absolute;z-index:252645376" from="0,2pt" to="512pt,2pt" strokecolor="#009ddb" strokeweight="2pt">
            <v:stroke linestyle="single"/>
            <w10:wrap type="topAndBottom"/>
          </v:line>
        </w:pict>
      </w:r>
    </w:p>
    <w:p>
      <w:pPr>
        <w:pStyle w:val="Normal434"/>
      </w:pPr>
    </w:p>
    <w:p>
      <w:pPr>
        <w:pStyle w:val="Normal43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Erstmals seit dem Terrorangriff der Hamas auf Israel ist in Hamburg eine pro-palästinensische Demonstration von der Versammlungsbehörde bestätigt worden. Die Kundgebung des Rats der Islamischen Gemeinschaften (Schura) könne unter scharfen Auflagen am Mittwochabend stattfinden, sagte eine Polizeisprecherin am Morgen. Mit den Auflagen solle sichergestellt werden, dass jüdisches Leben respektiert und das Existenzrecht des Staates Israel zu keinem Zeitpunkt infrage gestellt wird.</w:t>
      </w:r>
    </w:p>
    <w:p>
      <w:pPr>
        <w:pStyle w:val="Normal43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Schura-Kundgebung in St. Georg steht unter dem Motto "Lasst uns friedlich unsere Stimme erheben für die Menschen und den Frieden im Nahen Osten - auch für das Palästinensische Volk". Erwartet werden den Angaben zufolge 1500 Teilnehmer. Die Polizei will die Versammlung mit einem Großaufgebot begleiten.</w:t>
      </w:r>
    </w:p>
    <w:p>
      <w:pPr>
        <w:pStyle w:val="Normal43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Laut Polizeimitteilung müssen auch die Veranstalter für eine ausreichende Zahl von Ordnern sorgen, "die bei Verstößen konsequent einzuschreiten haben". Das Zeigen von Transparenten sei auf festgelegte Inhalte beschränkt und auch die Zahl palästinensischer Fahnen vorgegeben. "Zudem haben die Veranstalter durch die Auflagen dafür Sorge zu tragen, dass nur bestimmte und vorher abgestimmte, erlaubte Parolen skandiert oder Bestandteil von Redebeiträgen werden", hieß es.</w:t>
      </w:r>
    </w:p>
    <w:p>
      <w:pPr>
        <w:pStyle w:val="Normal43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Verboten sind demnach Redebeiträge, die das Existenzrecht Israels angreifen oder antisemitische Parolen beinhalten. Ebenso unzulässig ist eine Solidarisierung mit der Hamas oder das Gutheißen der Terrorangriffe. Zudem dürfen Sprechchöre nur von der Kundgebungsbühne aus angestimmt werden - und auch das nur, wenn sie abgestimmt wurden. "Andere, nicht abgestimmte Sprechchöre sind durch den Veranstalter zu unterbinden".</w:t>
      </w:r>
    </w:p>
    <w:p>
      <w:pPr>
        <w:pStyle w:val="Normal43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Mindestens sieben angemeldete pro-palästinensische Versammlungen waren zuvor mit Hinweis auf eine Gefahrenanalyse verboten worden. Im Fall der Schura sei mit in die Bewertung eingeflossen, dass deren Vorstand der Jüdischen Gemeinde Hamburg unmittelbar nach dem Angriff der Hamas einen Besuch abgestattet und dabei seine Solidarität zum Ausdruck gebracht hatte, teilte die Polizei mit. Zudem habe der Vorsitzende der Schura das Befürworten des Terrors durch die Hamas klar verurteilt und die islamischen Gemeinden zur Besonnenheit aufgerufen.</w:t>
      </w:r>
    </w:p>
    <w:p>
      <w:pPr>
        <w:pStyle w:val="Normal43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"Vor diesem Hintergrund und nach intensiven und konstruktiven Kooperationsgesprächen mit dem Anmelder sieht die Versammlungsbehörde die hohen Anforderungen als erfüllt und das Gesamtkonzept mit der entsprechenden Auflagenerteilung als geeignet an, einen friedlichen und störungsfreien Verlauf der stationären Versammlung zu gewährleisten", teilte die Polizei mit.</w:t>
      </w:r>
    </w:p>
    <w:p>
      <w:pPr>
        <w:pStyle w:val="Normal43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Dennoch besorgt zeigte sich der Vorsitzende der CDU-Bürgerschaftsfraktion, Dennis Thering. Die Bestätigung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berge große Gefahren. In vielen Städten sei es bereits "zu beschämenden Bildern gekommen, denn volksverhetzende und antisemitische Parolen, Gewaltausbrüche und Gewaltverherrlichung sind auf solchen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-Demos leider vielfach zu beobachten", sagte er. "Ich erwarte von Bürgermeister (Peter) Tschentscher, dass sein Satz, in Hamburg sei "kein Millimeter Platz für Antisemitismus und Feindseligkeit gegenüber Israel", auch entsprechend heute Abend auf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ohne Wenn und Aber sichergestellt wird."</w:t>
      </w:r>
    </w:p>
    <w:p>
      <w:pPr>
        <w:pStyle w:val="Normal43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Zuletzt hatten nach einem Aufruf zu einer nicht angemeldeten pro-palästinensische Demonstration am Montagabend in Harburg rund 80 Jugendliche israelfeindliche Parolen skandiert und randaliert. Dabei wurden auch Böller gezündet und Graffiti wie "Fuck Israel" an ein Bushaltestellenhäuschen sowie die Fassade der Agentur für Arbeit gesprüht.</w:t>
      </w:r>
    </w:p>
    <w:p>
      <w:pPr>
        <w:pStyle w:val="Normal43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Unterdessen wurde am Mittwoch eine Allgemeinverfügung, die alle nicht angemeldeten und nicht behördlich bestätigten pro-palästinensischen Versammlungen verbietet, am Mittwoch um weitere vier Tage bis zum kommenden Sonntag verlängert.</w:t>
      </w:r>
    </w:p>
    <w:p>
      <w:pPr>
        <w:pStyle w:val="Normal434"/>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7, 2023</w:t>
      </w:r>
    </w:p>
    <w:p>
      <w:pPr>
        <w:pStyle w:val="Normal434"/>
      </w:pPr>
    </w:p>
    <w:p>
      <w:pPr>
        <w:pStyle w:val="Normal434"/>
        <w:ind w:left="200"/>
        <w:sectPr>
          <w:type w:val="continuous"/>
          <w:pgMar w:top="840" w:right="1000" w:bottom="840" w:left="1000" w:header="400" w:footer="400"/>
          <w:pgNumType w:fmt="decimal"/>
          <w:cols w:space="720"/>
        </w:sectPr>
      </w:pPr>
      <w:r>
        <w:br/>
      </w:r>
      <w:r>
        <w:pict>
          <v:line id="_x0000_s2877" style="position:absolute;z-index:252646400" from="0,10pt" to="512pt,10pt" strokecolor="black" strokeweight="1pt">
            <v:stroke linestyle="single"/>
          </v:line>
        </w:pict>
      </w:r>
      <w:r>
        <w:rPr>
          <w:rFonts w:ascii="arial" w:eastAsia="arial" w:hAnsi="arial" w:cs="arial"/>
          <w:b/>
          <w:color w:val="767676"/>
          <w:sz w:val="16"/>
        </w:rPr>
        <w:t>End of Document</w:t>
      </w:r>
    </w:p>
    <w:p>
      <w:pPr>
        <w:pStyle w:val="Normal435"/>
        <w:sectPr>
          <w:headerReference w:type="even" r:id="rId2674"/>
          <w:headerReference w:type="default" r:id="rId2675"/>
          <w:footerReference w:type="even" r:id="rId2676"/>
          <w:footerReference w:type="default" r:id="rId2677"/>
          <w:headerReference w:type="first" r:id="rId2678"/>
          <w:footerReference w:type="first" r:id="rId2679"/>
          <w:pgSz w:w="12240" w:h="15840"/>
          <w:pgMar w:top="840" w:right="1000" w:bottom="840" w:left="1000" w:header="400" w:footer="400"/>
          <w:pgNumType w:fmt="decimal"/>
          <w:cols w:space="720"/>
          <w:titlePg w:val="0"/>
        </w:sectPr>
      </w:pPr>
    </w:p>
    <w:p>
      <w:pPr>
        <w:pStyle w:val="Normal435"/>
      </w:pPr>
    </w:p>
    <w:p>
      <w:pPr>
        <w:pStyle w:val="Normal435"/>
      </w:pPr>
      <w:r>
        <w:pict>
          <v:shape id="_x0000_i2878" type="#_x0000_t75" alt="LexisNexis®" style="width:147.75pt;height:30pt">
            <v:imagedata r:id="rId10" o:title=""/>
          </v:shape>
        </w:pict>
      </w:r>
      <w:r>
        <w:cr/>
      </w:r>
    </w:p>
    <w:p>
      <w:pPr>
        <w:pStyle w:val="Heading1434"/>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Kundgebung der Schura; Hamburg genehmigt erstmals propalästinensische Demonstration</w:t>
      </w:r>
    </w:p>
    <w:p>
      <w:pPr>
        <w:pStyle w:val="Normal435"/>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WELT ONLINE (Deutsch)</w:t>
      </w:r>
    </w:p>
    <w:p>
      <w:pPr>
        <w:pStyle w:val="Normal435"/>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Mittwoch 25. Oktober 2023 11:45 AM GMT+1</w:t>
      </w:r>
    </w:p>
    <w:p>
      <w:pPr>
        <w:pStyle w:val="Normal435"/>
        <w:keepNext w:val="0"/>
        <w:spacing w:after="0" w:line="240" w:lineRule="atLeast"/>
        <w:ind w:right="0"/>
        <w:jc w:val="both"/>
      </w:pPr>
      <w:bookmarkStart w:id="870" w:name="Bookmark_436"/>
      <w:bookmarkEnd w:id="870"/>
    </w:p>
    <w:p>
      <w:pPr>
        <w:pStyle w:val="Normal435"/>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Axel Springer Alle Rechte vorbehalten</w:t>
      </w:r>
    </w:p>
    <w:p>
      <w:pPr>
        <w:pStyle w:val="Normal435"/>
        <w:keepNext w:val="0"/>
        <w:spacing w:before="120" w:after="0" w:line="220" w:lineRule="atLeast"/>
        <w:ind w:left="0" w:right="0" w:firstLine="0"/>
        <w:jc w:val="left"/>
      </w:pPr>
      <w:r>
        <w:br/>
      </w:r>
      <w:r>
        <w:pict>
          <v:shape id="_x0000_i2879" type="#_x0000_t75" style="width:230.22pt;height:28.5pt">
            <v:imagedata r:id="rId46" o:title=""/>
          </v:shape>
        </w:pict>
      </w:r>
    </w:p>
    <w:p>
      <w:pPr>
        <w:pStyle w:val="Normal43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REGIONALES; Regionales</w:t>
      </w:r>
    </w:p>
    <w:p>
      <w:pPr>
        <w:pStyle w:val="Normal43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715 words</w:t>
      </w:r>
    </w:p>
    <w:p>
      <w:pPr>
        <w:pStyle w:val="Normal435"/>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Islamische Gemeinden rufen für den Mittwochabend zu einer Nahost-Friedens-</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in Hamburg auf. Die Polizei will das unter Auflagen zulassen. In Kiel wird eine Staatssekräterin nach einem Israel-Posting früher verabschiedet.</w:t>
      </w:r>
    </w:p>
    <w:p>
      <w:pPr>
        <w:pStyle w:val="Normal435"/>
        <w:keepNext/>
        <w:spacing w:before="240" w:after="0" w:line="340" w:lineRule="atLeast"/>
        <w:ind w:left="0" w:right="0" w:firstLine="0"/>
        <w:jc w:val="left"/>
      </w:pPr>
      <w:bookmarkStart w:id="871" w:name="Body_434"/>
      <w:bookmarkEnd w:id="871"/>
      <w:r>
        <w:rPr>
          <w:rFonts w:ascii="arial" w:eastAsia="arial" w:hAnsi="arial" w:cs="arial"/>
          <w:b/>
          <w:i w:val="0"/>
          <w:strike w:val="0"/>
          <w:noProof w:val="0"/>
          <w:color w:val="000000"/>
          <w:position w:val="0"/>
          <w:sz w:val="28"/>
          <w:u w:val="none"/>
          <w:vertAlign w:val="baseline"/>
        </w:rPr>
        <w:t>Body</w:t>
      </w:r>
    </w:p>
    <w:p>
      <w:pPr>
        <w:pStyle w:val="Normal435"/>
        <w:spacing w:line="60" w:lineRule="exact"/>
      </w:pPr>
      <w:r>
        <w:pict>
          <v:line id="_x0000_s2880" style="position:absolute;z-index:252647424" from="0,2pt" to="512pt,2pt" strokecolor="#009ddb" strokeweight="2pt">
            <v:stroke linestyle="single"/>
            <w10:wrap type="topAndBottom"/>
          </v:line>
        </w:pict>
      </w:r>
    </w:p>
    <w:p>
      <w:pPr>
        <w:pStyle w:val="Normal435"/>
      </w:pPr>
    </w:p>
    <w:p>
      <w:pPr>
        <w:pStyle w:val="Normal43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Erstmals seit dem Terrorangriff der Hamas auf Israel ist in Hamburg eine pro-palästinensische Demonstration von der Versammlungsbehörde bestätigt worden. Die Kundgebung des Rats der Islamischen Gemeinden (Schura) könne unter scharfen Auflagen am Mittwochabend stattfinden, sagte eine Polizeisprecherin am Morgen.</w:t>
      </w:r>
    </w:p>
    <w:p>
      <w:pPr>
        <w:pStyle w:val="Normal43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Schura-Kundgebung in St. Georg steht unter dem Motto "Lasst uns friedlich unsere Stimme erheben für die Menschen und den Frieden im Nahen Osten - auch für das Palästinensische Volk". Erwartet werden den Angaben zufolge 1500 Teilnehmer. Die Polizei will die Versammlung mit einem Großaufgebot begleiten.</w:t>
      </w:r>
    </w:p>
    <w:p>
      <w:pPr>
        <w:pStyle w:val="Normal435"/>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Einige Vorgaben der Polizei</w:t>
      </w:r>
    </w:p>
    <w:p>
      <w:pPr>
        <w:pStyle w:val="Normal43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Laut Polizeimitteilung müssen auch die Veranstalter für eine ausreichende Zahl von Ordnern sorgen, "die bei Verstößen konsequent einzuschreiten haben". Das Zeigen von Transparenten sei auf festgelegte Inhalte beschränkt und auch die Zahl palästinensischer Fahnen vorgegeben. "Zudem haben die Veranstalter durch die Auflagen dafür Sorge zu tragen, dass nur bestimmte und vorher abgestimmte, erlaubte Parolen skandiert oder Bestandteil von Redebeiträgen werden", hieß es.</w:t>
      </w:r>
    </w:p>
    <w:p>
      <w:pPr>
        <w:pStyle w:val="Normal43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Verboten sind demnach Redebeiträge, die das Existenzrecht Israels angreifen oder antisemitische Parolen beinhalten. Ebenso unzulässig ist eine Solidarisierung mit der Hamas oder das Gutheißen der Terrorangriffe. Zudem dürfen Sprechchöre nur von der Kundgebungsbühne aus angestimmt werden - und auch das nur, wenn sie abgestimmt wurden. "Andere, nicht abgestimmte Sprechchöre sind durch den Veranstalter zu unterbinden".</w:t>
      </w:r>
    </w:p>
    <w:p>
      <w:pPr>
        <w:pStyle w:val="Normal43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Mindestens sieben angemeldete pro-palästinensische Versammlungen waren zuvor verboten worden. Eine Allgemeinverfügung, die alle nicht angemeldeten und nicht behördlich bestätigten propalästinensischen Versammlungen verbietet, wurde unterdessen am Mittwoch um weitere vier Tage bis zum kommenden Sonntag verlängert.</w:t>
      </w:r>
    </w:p>
    <w:p>
      <w:pPr>
        <w:pStyle w:val="Normal435"/>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CDU nimmt Tschentscher in die Pflicht</w:t>
      </w:r>
    </w:p>
    <w:p>
      <w:pPr>
        <w:pStyle w:val="Normal43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Hamburger CDU sieht die Erlaubnis skeptisch: "In vielen Städten ist es seitdem zu beschämenden Bildern gekommen, denn volksverhetzende und antisemitische Parolen, Gewaltausbrüche und Gewaltverherrlichung sind auf solchen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-Demos leider vielfach zu beobachten. Vor diesem Hintergrund birgt die Genehmigung der Solidaritätsdemo mit den Palästinensern große Gefahren und ich erwarte von Bürgermeister Tschentscher, dass sein Satz in Hamburg sei 'kein Millimeter Platz für Antisemitismus und Feindseligkeit gegenüber Israel' auch entsprechend heute Abend auf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ohne Wenn und Aber sichergestellt wird", sagte Fraktionschef Dennis Thering.</w:t>
      </w:r>
    </w:p>
    <w:p>
      <w:pPr>
        <w:pStyle w:val="Normal435"/>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Staatssekretärin muss früher gehen</w:t>
      </w:r>
    </w:p>
    <w:p>
      <w:pPr>
        <w:pStyle w:val="Normal43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Wegen Weiterverbreitung eines israelkritischen Posts muss unterdessen Schleswig-Holsteins ohnehin scheidende Sozialstaatssekretärin Marjam Samadzade früher gehen. "Ich habe Staatssekretärin Samadzade in einem persönlichen Austausch gebeten, ihre Amtsgeschäfte ab sofort ruhen zu lassen und um ihre Entlassung als Staatssekretärin zu bitten", sagte Sozialministerin Aminata Touré (Grüne) am Mittwoch. Samadzade sei dem Wunsch nachgekommen. Am 1. November werde die ausgebildete Polizistin Silke Schiller-Tobies (51) ihr Amt als neue Staatssekretärin aufnehmen. Zuvor hatte der NDR berichtet.</w:t>
      </w:r>
    </w:p>
    <w:p>
      <w:pPr>
        <w:pStyle w:val="Normal43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"Marjam Samadzade hat am 17. Oktober 2023 über die Social-Media-Plattform Instagram einen Post aktiv weiterverbreitet. In dem Beitrag wird die Regierung Israels für ihr Vorgehen nach dem Terroranschlag der Hamas scharf kritisiert und verurteilt", sagte Touré. "Der Post entspricht nicht im Ansatz meiner persönlichen Haltung, noch der der schleswig-holsteinischen Landesregierung." Die Landesregierung stehe an der Seite Israels, das das Recht habe sich selbst zu verteidigen. "Israels Existenzrecht darf zu keinem Zeitpunkt in Frage gestellt werden."</w:t>
      </w:r>
    </w:p>
    <w:p>
      <w:pPr>
        <w:pStyle w:val="Normal43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Bereits am 19. Oktober hatte das Ministerium verkündet, dass Schiller-Tobies auf Wunsch von Touré bereits zum 1. November die Nachfolge Samadzade antrete. Zuvor war der Wechsel auf dem Posten erst mit Beginn des nächsten Jahres vorgesehen gewesen. Touré hatte im Juli mitgeteilt, Samadzade werde als Staatssekretärin aufhören und zeitnah nach der parlamentarischen Sommerpause in die Justiz zurückkehren. "Aus personalrechtlicher Sicht ist eine Rückkehr von Staatssekretärin Samadzade in die Hamburger Justiz zum 1.1.2024 vorgesehen", sagte ein Ministeriumssprecher Ende August.</w:t>
      </w:r>
    </w:p>
    <w:p>
      <w:pPr>
        <w:pStyle w:val="Normal435"/>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7, 2023</w:t>
      </w:r>
    </w:p>
    <w:p>
      <w:pPr>
        <w:pStyle w:val="Normal435"/>
      </w:pPr>
    </w:p>
    <w:p>
      <w:pPr>
        <w:pStyle w:val="Normal435"/>
        <w:ind w:left="200"/>
        <w:sectPr>
          <w:type w:val="continuous"/>
          <w:pgMar w:top="840" w:right="1000" w:bottom="840" w:left="1000" w:header="400" w:footer="400"/>
          <w:pgNumType w:fmt="decimal"/>
          <w:cols w:space="720"/>
        </w:sectPr>
      </w:pPr>
      <w:r>
        <w:br/>
      </w:r>
      <w:r>
        <w:pict>
          <v:line id="_x0000_s2881" style="position:absolute;z-index:252648448" from="0,10pt" to="512pt,10pt" strokecolor="black" strokeweight="1pt">
            <v:stroke linestyle="single"/>
          </v:line>
        </w:pict>
      </w:r>
      <w:r>
        <w:rPr>
          <w:rFonts w:ascii="arial" w:eastAsia="arial" w:hAnsi="arial" w:cs="arial"/>
          <w:b/>
          <w:color w:val="767676"/>
          <w:sz w:val="16"/>
        </w:rPr>
        <w:t>End of Document</w:t>
      </w:r>
    </w:p>
    <w:p>
      <w:pPr>
        <w:pStyle w:val="Normal436"/>
        <w:sectPr>
          <w:headerReference w:type="even" r:id="rId2680"/>
          <w:headerReference w:type="default" r:id="rId2681"/>
          <w:footerReference w:type="even" r:id="rId2682"/>
          <w:footerReference w:type="default" r:id="rId2683"/>
          <w:headerReference w:type="first" r:id="rId2684"/>
          <w:footerReference w:type="first" r:id="rId2685"/>
          <w:pgSz w:w="12240" w:h="15840"/>
          <w:pgMar w:top="840" w:right="1000" w:bottom="840" w:left="1000" w:header="400" w:footer="400"/>
          <w:pgNumType w:fmt="decimal"/>
          <w:cols w:space="720"/>
          <w:titlePg w:val="0"/>
        </w:sectPr>
      </w:pPr>
    </w:p>
    <w:p>
      <w:pPr>
        <w:pStyle w:val="Normal436"/>
      </w:pPr>
    </w:p>
    <w:p>
      <w:pPr>
        <w:pStyle w:val="Normal436"/>
      </w:pPr>
      <w:r>
        <w:pict>
          <v:shape id="_x0000_i2882" type="#_x0000_t75" alt="LexisNexis®" style="width:147.75pt;height:30pt">
            <v:imagedata r:id="rId10" o:title=""/>
          </v:shape>
        </w:pict>
      </w:r>
      <w:r>
        <w:cr/>
      </w:r>
    </w:p>
    <w:p>
      <w:pPr>
        <w:pStyle w:val="Heading1435"/>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Die deutsche Linke ist empathielos</w:t>
      </w:r>
    </w:p>
    <w:p>
      <w:pPr>
        <w:pStyle w:val="Normal436"/>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SPIEGEL Plus</w:t>
      </w:r>
    </w:p>
    <w:p>
      <w:pPr>
        <w:pStyle w:val="Normal436"/>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25. Oktober 2023</w:t>
      </w:r>
    </w:p>
    <w:p>
      <w:pPr>
        <w:pStyle w:val="Normal436"/>
        <w:keepNext w:val="0"/>
        <w:spacing w:after="0" w:line="240" w:lineRule="atLeast"/>
        <w:ind w:right="0"/>
        <w:jc w:val="both"/>
      </w:pPr>
      <w:bookmarkStart w:id="872" w:name="Bookmark_437"/>
      <w:bookmarkEnd w:id="872"/>
    </w:p>
    <w:p>
      <w:pPr>
        <w:pStyle w:val="Normal436"/>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Spiegel Verlag Rudolf Augstein GMBH &amp; CO KG Alle Rechte vorbehalten</w:t>
      </w:r>
    </w:p>
    <w:p>
      <w:pPr>
        <w:pStyle w:val="Normal436"/>
        <w:keepNext w:val="0"/>
        <w:spacing w:before="120" w:after="0" w:line="220" w:lineRule="atLeast"/>
        <w:ind w:left="0" w:right="0" w:firstLine="0"/>
        <w:jc w:val="left"/>
      </w:pPr>
      <w:r>
        <w:br/>
      </w:r>
      <w:r>
        <w:pict>
          <v:shape id="_x0000_i2883" type="#_x0000_t75" style="width:195pt;height:70.5pt">
            <v:imagedata r:id="rId18" o:title=""/>
          </v:shape>
        </w:pict>
      </w:r>
    </w:p>
    <w:p>
      <w:pPr>
        <w:pStyle w:val="Normal43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NETZWELT/NETZPOLITIK; Schweigen zum Massenmord an Israelis</w:t>
      </w:r>
    </w:p>
    <w:p>
      <w:pPr>
        <w:pStyle w:val="Normal43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1979 words</w:t>
      </w:r>
    </w:p>
    <w:p>
      <w:pPr>
        <w:pStyle w:val="Normal43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Sascha Lobo</w:t>
      </w:r>
    </w:p>
    <w:p>
      <w:pPr>
        <w:pStyle w:val="Normal436"/>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Man protestiert lautstark und strikt gegen jede Form von Menschenfeindlichkeit   aber ein bisschen Antisemitismus ist für die große Masse der linken Debattenöffentlichkeit schon okay? Wie erbärmlich.</w:t>
      </w:r>
    </w:p>
    <w:p>
      <w:pPr>
        <w:pStyle w:val="Normal436"/>
        <w:keepNext/>
        <w:spacing w:before="240" w:after="0" w:line="340" w:lineRule="atLeast"/>
        <w:ind w:left="0" w:right="0" w:firstLine="0"/>
        <w:jc w:val="left"/>
      </w:pPr>
      <w:bookmarkStart w:id="873" w:name="Body_435"/>
      <w:bookmarkEnd w:id="873"/>
      <w:r>
        <w:rPr>
          <w:rFonts w:ascii="arial" w:eastAsia="arial" w:hAnsi="arial" w:cs="arial"/>
          <w:b/>
          <w:i w:val="0"/>
          <w:strike w:val="0"/>
          <w:noProof w:val="0"/>
          <w:color w:val="000000"/>
          <w:position w:val="0"/>
          <w:sz w:val="28"/>
          <w:u w:val="none"/>
          <w:vertAlign w:val="baseline"/>
        </w:rPr>
        <w:t>Body</w:t>
      </w:r>
    </w:p>
    <w:p>
      <w:pPr>
        <w:pStyle w:val="Normal436"/>
        <w:spacing w:line="60" w:lineRule="exact"/>
      </w:pPr>
      <w:r>
        <w:pict>
          <v:line id="_x0000_s2884" style="position:absolute;z-index:252649472" from="0,2pt" to="512pt,2pt" strokecolor="#009ddb" strokeweight="2pt">
            <v:stroke linestyle="single"/>
            <w10:wrap type="topAndBottom"/>
          </v:line>
        </w:pict>
      </w:r>
    </w:p>
    <w:p>
      <w:pPr>
        <w:pStyle w:val="Normal436"/>
      </w:pPr>
    </w:p>
    <w:p>
      <w:pPr>
        <w:pStyle w:val="Normal43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Wie kaputt ist eigentlich die deutsche Linke? Bitte nicht antworten, es ist eine rhetorische Frage. Denn natürlich ist sie spektakulär kaputt, und die vielleicht bitterste Volte der Kaputtheit hat mit Juden zu tun: Auf einer linken Demonstration vor dem Außenministerium wurde von einem Trupp weißdeutscher Annikas und Yannicks vergangene Woche eine der gruseligsten Parolen des 21. Jahrhunderts geschrien: »Free Palestine from German guilt«, »Befreit Palästinavon der deutschen Schuld«. Dieser tiefen-antisemitische Spruch ist nicht neu, aber er entfaltet ein paar Tage nach dem bestialischen Massenmord an mehr als 1.000 Menschen in Israel, die meisten darunter Juden, durch die Terroristen der Hamasbesondere Boshaftigkeit.</w:t>
      </w:r>
    </w:p>
    <w:p>
      <w:pPr>
        <w:pStyle w:val="Normal43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Es klingt die Unterstellung mit, dass Deutschland seiner Geschichte, sprich: dem Holocaust wegen, nicht unparteiisch auf den Nahostkonflikt schauen könne. Das ist zunächst keine völlig absurde Feststellung, im Gegenteil kann man sehr froh sein, dass als Folge des Holocaust die Sicherheit des jüdischen Staats Israel zur deutschen Staatsräson erklärt wurde. Dann aber kippt der Spruch in die schlimmst denkbare Richtung: Er bedeutet nämlich, dass man die Lehren aus dem Holocaust in Israel nicht anwenden dürfe. Dass man also aus dem industriellen Massenmord an sechs Millionen Juden keinesfalls schließen dürfe, lebende Juden von heute gegen mörderischen Antisemitismus zu unterstützen. Man muss sich das vergegenwärtigen   es ist schon statistisch ziemlich sicher, dass bei dieser antisemitischen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von links deutsche Bildungsbürgerkinder mitmachten, deren Urgroßeltern Mittäter*innen waren. Das ist, wie auf Twitter geschrieben wurde, eine »Schlussstrich-Debatte« von links. Ihren Namen hat die Debatte von einer gleichlautenden Forderung des Historikers Ernst Nolte, der 1986 mit einem Artikel in der »FAZ« den Historikerstreit auslöste.</w:t>
      </w:r>
    </w:p>
    <w:p>
      <w:pPr>
        <w:pStyle w:val="Normal43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seinem infamen Text kam neben jeder Menge Holocaust-Relativierung und deutscher Schuldabwehr sowie eben dem Wunsch nach einem Schlussstrich auch ein Satz vor, der jedes Blut in allen Adern gefrieren lassen sollte, nämlich, dass »auch die SS-Mannschaften der Todeslager auf ihre Art Opfer [gewesen] sein mochten«. Wirklich wahr. Das war damals knallrechts, eine kristalline Form der Täter-Opfer-Umkehr. Und exakt das findet sich in den linken Gesängen vor dem Außenministerium wieder, weil es in zu vielen linken Köpfen wabert: Die armen Hamas-Terroristen seien die eigentlichen Opfer oder zumindest deren Vertreter und könnten deshalb gar nicht anders als leider, leider ihren Freiheitskampf durch Abschlachten jüdischer Kinder, Frauen und Männer zu führen, weil die bösen Juden sie durch ihr heimtückisches Holocaust-Überleben gewissermaßen dazu gezwungen haben. Hier kommen Schlussstrich und Täter-Opfer-Umkehr von links, und zwar auf eine Art, die eng verwandt, wenn nicht bedeutungsgleich mit dem rechtsextremen Begriff »Schuldkult« ist.</w:t>
      </w:r>
    </w:p>
    <w:p>
      <w:pPr>
        <w:pStyle w:val="Normal436"/>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»Free Palestine from German guilt« = »Erinnerungspolitische Wende um 180 Grad«</w:t>
      </w:r>
    </w:p>
    <w:p>
      <w:pPr>
        <w:pStyle w:val="Normal43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Hier auf SPIEGEL.de habe ich mich schon ein paar Mal gegen die sogenannte Hufeisentheorie gewehrt, nach der die Extreme von rechts und links sich wieder annähern würden. Ich glaube immer noch nicht, dass es sich um eine kluge und wissenschaftlich unterfütterbare Theorie handelt. Aber Stand 2023 ist, dass am Ende sowohl Rechtsextreme wie auch Linke jede Empathie vergessen, wenn Juden von islamistischen Terroristen ermordet werden. Und beide fordern wörtlich, dass endlich Schluss sein müsse mit den Auswirkungen der deutschen Schuld. Wenn man in der wichtigsten deutschen Frage jeder politischen und gesellschaftlichen Moral   wie hältst du es mit dem Holocaust?   zufällig ganz nah bei Björn Höcke(»erinnerungspolitische Wende um 180 Grad!«) steht, dann nützen hunderttausend antirassistische, postkoloniale und queerfreundliche Aktionen exakt nichts. Dann ist man schlicht antisemitisch. Wie einsam sich linke Aktivist*innen jetzt fühlen müssen, die als Mindestanforderung an ihre politische Umgebung lediglich »keine offene Menschenfeindlichkeit« formuliert haben.</w:t>
      </w:r>
    </w:p>
    <w:p>
      <w:pPr>
        <w:pStyle w:val="Normal43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Zugegeben würde eine skandierte Parole, wie skandalös auch immer, auf einer einzelnen linken Demonstration kaum ausreichen, um gleich die Kaputtheit der ganzen politischen Sphäre zu diagnostizieren. Das bekommt besagte Sphäre aber sehr gut allein hin   durch ihr unterdessen ins Monströse ragendes Schweigen. Denn viele der sonst lautstarken Stimmen von links, viele der Intellektuellen, der Autor*innen, der Künstler*innen, der teilzeit-menschenfreundlichen Influencer*innen und der Aktivist*innen schweigen noch immer   oder veröffentlichen gleich mehr oder weniger verkappte Legitimationen der Hamas-Massenmorde.</w:t>
      </w:r>
    </w:p>
    <w:p>
      <w:pPr>
        <w:pStyle w:val="Normal43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Wohlgemerkt: Es gibt keine Bekenntnispflicht. Es gibt für einzelne Leute immer absolut legitime Gründe, sich an irgendetwas nicht zu beteiligen, und die sind zu respektieren. Aber in der Masse ergibt sich leider ein eindeutiges Bild: Die größte Zahl ermordeter Juden seit dem Holocaust hat zu verstörend wenigen empathischen Wortmeldungen geführt. Und dafür muss man gar nicht die Zahl der schwarzen Quadrate in sozialen Medien anlässlich Black Lives Matter vergleichen oder »Je suis Charlie« oder die Parteinahme für die Ukraine. Man kann einfach im gleichen Genre bleiben: Jedes Jahr am 9. November posten Tausende Linke, wie sie trauernd bekerzte und blumengeschmückte Stolpersteine poliert haben, mit dem optionalen »Nie wieder« dazu. Allenfalls ein Bruchteil konnte sich dazu durchringen, öffentlich und eindeutig Beileid für die ermordeten Juden zu bekunden. Wenn man nichts zum 7. Oktober gepostet hat, aber am kommenden 9. November irgendeine Instagram-inszenierte Stolpersteinpolierscheiße postet, ist man bigott. Wenn man eliminatorischen Antisemitismus nur schlimm findet, wenn er sich auf tote Juden bezieht, ist man bigott und feige. Wenn man eliminatorischen Antisemitismus nur schlimm findet, wenn er von Deutschen ausgeht, ist man bigott, feige und antisemitisch.</w:t>
      </w:r>
    </w:p>
    <w:p>
      <w:pPr>
        <w:pStyle w:val="Normal43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Verstörende Kontinuität</w:t>
      </w:r>
    </w:p>
    <w:p>
      <w:pPr>
        <w:pStyle w:val="Normal43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Offenbar gibt es Menschen, die sich als links bezeichnen und beim Anblick verstümmelter jüdischer Kinder als Erstes denken oder gar sagen: Der Freiheitskampf erfordert ja ärgerlicherweise Opfer. Die, wenn sie sich überhaupt äußern, auf Insta zwei Feigenblattsätze zu den »zivilen Opfern auf allen Seiten« verlieren, bevor sie neunhundert Stories über die Opfer in Gaza veröffentlichen. Und in keiner davon wird erwähnt, dass es sich in erster Linie um Opfer der Hamas handelt, die Zivilisten nachgewiesenermaßen als menschliche Schutzschilde missbraucht und sich nicht im allergeringsten um die Palästinenser im Gazastreifen kümmert. Was nicht ich behaupte   sondern, was der palästinensische Präsident Abbas schon seit Jahren sagt, dem als nebenberuflichem Holocaustleugner gewiss nicht übergroße Sympathie mit Israel oder Juden allgemein nachgesagt werden kann. Ich schwöre, ich habe linke Accounts gesehen, die ganz kurz davor schienen, Gutscheine für therapeutische Traumabewältigung an die Hamas-Mörder zu schicken; so viel Kinderblut zu sehen, das muss man ja auch erst mal aushalten. Der mörderische Überfall der Hamas auf Israel wird zum »Very fine people on both sides«-Moment der deutschen linken Öffentlichkeit.</w:t>
      </w:r>
    </w:p>
    <w:p>
      <w:pPr>
        <w:pStyle w:val="Normal43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Linker Antisemitismus ist natürlich nichts Neues, sondern hat im Gegenteil eine verstörende Kontinuität. Unvergessen, wie Jürgen Trittin2018 twitterte, »ein großer Sponti« sei verstorben, und ihm wünschte, in Frieden zu ruhen. Er sprach von Dieter Kunzelmann, der als Teil der linken 68er-Bewegung zwei »große Lebensleistungen« vorzuweisen hatte: Einen versuchten Bombenanschlag auf das jüdische Gemeindehaus in Berlin und die Erfindung des Begriffs »Judenknax«, schon damals schön links-modern mit x am Ende geschrieben. »Judenknax« ist das Sponti-Wort für genau die »German guilt«, von der man die arme Hamas und ganz nebenbei auch Deutschland selbst befreien müsse. Sicher nur Zufall, dass Jürgen Trittin im Bundestag dagegen gestimmt hat, die aus dem Hamas-finanzierenden Emirat Katargesteuerte, antisemitische Bewegung BDS auch als antisemitisch zu bezeichnen. Übrigens gemeinsam mit Claudia Roth, der, wenn man es sehr freundlich formulieren möchte, die Documenta 15 komplett antisemitisch entglitten ist. Zwei der wichtigsten Künstler der Antisemita, Pardon: Documenta 15 hatten Gastprofessuren an der Hamburger Hochschule für bildende Künste bekommen; sie fielen jetzt dadurch auf, in sozialen Medien ihre Freude über den Massenmord der Hamas auszudrücken. Wer hätte auch ahnen können, dass Leute, die Schweineköpfe mit Judensternen verzieren, sich plötzlich als Antisemiten entpuppen.</w:t>
      </w:r>
    </w:p>
    <w:p>
      <w:pPr>
        <w:pStyle w:val="Normal43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Diese Mischung aus aggressiv verteidigter Naivität, Ignorieren der Realität und offenkundig auch eigenem Ressentiment mündet in etwas, das ich »akzeptierendem Antisemitismus« nenne. Akzeptierender Antisemitismus ist der vielleicht wichtigste Grund für die Kaputtheit der deutschen Linken: Man protestiert lautstark und strikt gegen jede Form von Menschenfeindlichkeit   aber ein bisschen Antisemitismus ist schon okay; erst recht, wenn er von möglichen Opfern des strukturellen Rassismus kommt. Der Zustand der deutschen Linken erinnert an den bitteren, von jüdischen Comedians erzählten Witz: »Antisemiten sind Leute, die Juden noch mehr hassen als normal«. Der Fairness halber muss man sagen, dass viele der führenden Köpfe der linken oder mittelinken Parteien sich dankenswerterweise klar und eindeutig äußern   die große Masse der linken Debattenöffentlichkeit tut es nicht. Und die deshalb zwingend notwendige Rückbesinnung auf das, was links und rechts unterscheidet, die muss offenbar noch mal ganz von vorn beginnen.</w:t>
      </w:r>
    </w:p>
    <w:p>
      <w:pPr>
        <w:pStyle w:val="Normal43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Propaganda-Nachgeplapper und Geschichtsvergessenheit</w:t>
      </w:r>
    </w:p>
    <w:p>
      <w:pPr>
        <w:pStyle w:val="Normal43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Links ist, wenn man von der prinzipiellen Gleichwertigkeit aller Menschen ausgeht. Rechts ist, wenn man Hierarchien zwischen Menschengruppen einzieht   und zwar nicht wegen ihrer Handlungen, sondern wegen ihrer schieren Existenz. Was halt auch bedeutet, dass es keine linke Reaktion auf den Hamas-Überfall ist, wenn man plötzlich sämtliche Muslime zu Terroristen erklärt, sie so behandelt, oder unschuldige Opfer für irrelevant hält. Es ist wahr, dass Linke zu lange muslimischen Antisemitismus ignoriert haben und dass antisemitische Einstellungen in bestimmten migrantischen Communitys regelrecht grassieren. Aber egal wie katastrophal linke Naivität bisher gewirkt hat   Rassismus ist und bleibt keine sinnvolle Antwort auf Antisemitismus.</w:t>
      </w:r>
    </w:p>
    <w:p>
      <w:pPr>
        <w:pStyle w:val="Normal43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Was aber die deutsche linke Kaputtheit noch absurder macht, ist die unfassliche Ahnungslosigkeit so vieler linker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-Sympathisanten zum Konflikt. In so vielen Gesprächen in den letzten Jahren fiel mir eine Mischung aus reinem Propaganda-Nachgeplapper und völliger Geschichtsvergessenheit auf. Da war in den Köpfen Gaza noch immer besetzt und hatte nur Grenzen zu Israel, da wurde Israel als »Apartheid« bezeichnet, ohne Kenntnis der Tatsache, dass 20 Prozent der israelischen Bürger*innen arabisch sind. Da war nullkommanull Wissen über die vielen Angriffe arabischer Staaten auf Israel seit Tag eins oder auch nur die Bedeutung von »Intifada«, und nicht zuletzt die völlige Unkenntnis der Terrororganisation Hamas und ihrer politischen Haltung.</w:t>
      </w:r>
    </w:p>
    <w:p>
      <w:pPr>
        <w:pStyle w:val="Normal43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Frauen als rechtelose Gebärmaschinen behandeln, freie Presse nicht zulassen, jedes Leid auch der eigenen Bevölkerung für Propaganda nutzen, queere Menschen und Homosexuelle umbringen, eine homogene Gesellschaft mit Gewalt durchsetzen, ethnische Massenmorde verüben und die ganze Gesellschaft bis hinunter zum Kindergarten zur reinen hyperpatriarchalen Kriegsmaschine umbauen  man muss lange suchen, um eine rechtsextremere Bewegung zu finden als die Hamas.</w:t>
      </w:r>
    </w:p>
    <w:p>
      <w:pPr>
        <w:pStyle w:val="Normal43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Und da sagen Leute von links immer noch, dass man da auch deren Seite sehen muss. Oder »Ja, aber die israelische Armee «. Wie kaputt ist eigentlich die deutsche Linke? Bitte nicht antworten, es ist eine Frage des Antisemitismus. Wie alles in diesem Land.</w:t>
      </w:r>
    </w:p>
    <w:p>
      <w:pPr>
        <w:pStyle w:val="Normal436"/>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25, 2023</w:t>
      </w:r>
    </w:p>
    <w:p>
      <w:pPr>
        <w:pStyle w:val="Normal436"/>
      </w:pPr>
    </w:p>
    <w:p>
      <w:pPr>
        <w:pStyle w:val="Normal436"/>
        <w:ind w:left="200"/>
        <w:sectPr>
          <w:type w:val="continuous"/>
          <w:pgMar w:top="840" w:right="1000" w:bottom="840" w:left="1000" w:header="400" w:footer="400"/>
          <w:pgNumType w:fmt="decimal"/>
          <w:cols w:space="720"/>
        </w:sectPr>
      </w:pPr>
      <w:r>
        <w:br/>
      </w:r>
      <w:r>
        <w:pict>
          <v:line id="_x0000_s2885" style="position:absolute;z-index:252650496" from="0,10pt" to="512pt,10pt" strokecolor="black" strokeweight="1pt">
            <v:stroke linestyle="single"/>
          </v:line>
        </w:pict>
      </w:r>
      <w:r>
        <w:rPr>
          <w:rFonts w:ascii="arial" w:eastAsia="arial" w:hAnsi="arial" w:cs="arial"/>
          <w:b/>
          <w:color w:val="767676"/>
          <w:sz w:val="16"/>
        </w:rPr>
        <w:t>End of Document</w:t>
      </w:r>
    </w:p>
    <w:p>
      <w:pPr>
        <w:pStyle w:val="Normal437"/>
        <w:sectPr>
          <w:headerReference w:type="even" r:id="rId2686"/>
          <w:headerReference w:type="default" r:id="rId2687"/>
          <w:footerReference w:type="even" r:id="rId2688"/>
          <w:footerReference w:type="default" r:id="rId2689"/>
          <w:headerReference w:type="first" r:id="rId2690"/>
          <w:footerReference w:type="first" r:id="rId2691"/>
          <w:pgSz w:w="12240" w:h="15840"/>
          <w:pgMar w:top="840" w:right="1000" w:bottom="840" w:left="1000" w:header="400" w:footer="400"/>
          <w:pgNumType w:fmt="decimal"/>
          <w:cols w:space="720"/>
          <w:titlePg w:val="0"/>
        </w:sectPr>
      </w:pPr>
    </w:p>
    <w:p>
      <w:pPr>
        <w:pStyle w:val="Normal437"/>
      </w:pPr>
    </w:p>
    <w:p>
      <w:pPr>
        <w:pStyle w:val="Normal437"/>
      </w:pPr>
      <w:r>
        <w:pict>
          <v:shape id="_x0000_i2886" type="#_x0000_t75" alt="LexisNexis®" style="width:147.75pt;height:30pt">
            <v:imagedata r:id="rId10" o:title=""/>
          </v:shape>
        </w:pict>
      </w:r>
      <w:r>
        <w:cr/>
      </w:r>
    </w:p>
    <w:p>
      <w:pPr>
        <w:pStyle w:val="Heading1436"/>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-Protest</w:t>
      </w:r>
    </w:p>
    <w:p>
      <w:pPr>
        <w:pStyle w:val="Normal437"/>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Der Tagesspiegel</w:t>
      </w:r>
    </w:p>
    <w:p>
      <w:pPr>
        <w:pStyle w:val="Normal437"/>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Dienstag 24. Oktober 2023</w:t>
      </w:r>
    </w:p>
    <w:p>
      <w:pPr>
        <w:pStyle w:val="Normal437"/>
        <w:keepNext w:val="0"/>
        <w:spacing w:after="0" w:line="240" w:lineRule="atLeast"/>
        <w:ind w:right="0"/>
        <w:jc w:val="both"/>
      </w:pPr>
      <w:bookmarkStart w:id="874" w:name="Bookmark_438"/>
      <w:bookmarkEnd w:id="874"/>
    </w:p>
    <w:p>
      <w:pPr>
        <w:pStyle w:val="Normal437"/>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Verlag Der Tagesspiegel GmbH Alle Rechte vorbehalten</w:t>
      </w:r>
    </w:p>
    <w:p>
      <w:pPr>
        <w:pStyle w:val="Normal437"/>
        <w:keepNext w:val="0"/>
        <w:spacing w:before="120" w:after="0" w:line="220" w:lineRule="atLeast"/>
        <w:ind w:left="0" w:right="0" w:firstLine="0"/>
        <w:jc w:val="left"/>
      </w:pPr>
      <w:r>
        <w:br/>
      </w:r>
      <w:r>
        <w:pict>
          <v:shape id="_x0000_i2887" type="#_x0000_t75" style="width:202.47pt;height:44.24pt">
            <v:imagedata r:id="rId693" o:title=""/>
          </v:shape>
        </w:pict>
      </w:r>
    </w:p>
    <w:p>
      <w:pPr>
        <w:pStyle w:val="Normal43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BERLIN; Berlin; S. B4</w:t>
      </w:r>
    </w:p>
    <w:p>
      <w:pPr>
        <w:pStyle w:val="Normal43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345 words</w:t>
      </w:r>
    </w:p>
    <w:p>
      <w:pPr>
        <w:pStyle w:val="Normal437"/>
        <w:keepNext/>
        <w:spacing w:before="240" w:after="0" w:line="340" w:lineRule="atLeast"/>
        <w:ind w:left="0" w:right="0" w:firstLine="0"/>
        <w:jc w:val="left"/>
      </w:pPr>
      <w:bookmarkStart w:id="875" w:name="Body_436"/>
      <w:bookmarkEnd w:id="875"/>
      <w:r>
        <w:rPr>
          <w:rFonts w:ascii="arial" w:eastAsia="arial" w:hAnsi="arial" w:cs="arial"/>
          <w:b/>
          <w:i w:val="0"/>
          <w:strike w:val="0"/>
          <w:noProof w:val="0"/>
          <w:color w:val="000000"/>
          <w:position w:val="0"/>
          <w:sz w:val="28"/>
          <w:u w:val="none"/>
          <w:vertAlign w:val="baseline"/>
        </w:rPr>
        <w:t>Body</w:t>
      </w:r>
    </w:p>
    <w:p>
      <w:pPr>
        <w:pStyle w:val="Normal437"/>
        <w:spacing w:line="60" w:lineRule="exact"/>
      </w:pPr>
      <w:r>
        <w:pict>
          <v:line id="_x0000_s2888" style="position:absolute;z-index:252651520" from="0,2pt" to="512pt,2pt" strokecolor="#009ddb" strokeweight="2pt">
            <v:stroke linestyle="single"/>
            <w10:wrap type="topAndBottom"/>
          </v:line>
        </w:pict>
      </w:r>
    </w:p>
    <w:p>
      <w:pPr>
        <w:pStyle w:val="Normal437"/>
      </w:pPr>
    </w:p>
    <w:p>
      <w:pPr>
        <w:pStyle w:val="Normal43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Nachdem am Alexanderplatz am Sonntagabend Hunderte Menschen in Solidarität mit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demonstriert haben, wird insbesondere in den sozialen Netzwerken Kritik am Vorgehen der Polizei laut, die Versammlung angesichts der Hintergründe von einem der Redner überhaupt zugelassen zu haben. Bei der angemeldeten Demonstration unter dem Titel ,,Nahostkonflikt" hatten sich laut Polizei etwa 800 Personen versammelt, Beobachter vor Ort sprachen von über 1000 Teilnehmern. </w:t>
      </w:r>
    </w:p>
    <w:p>
      <w:pPr>
        <w:pStyle w:val="Normal43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Rede wurde auf Deutsch gehalten und unter anderem auf der Videoplattform ,,TikTok" live gestreamt. In der Ansprache wurde immer wieder ein Gedenken an Märtyrer in Gaza angesprochen. ,,Es wird hier, wenn es um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geht, die Meinungsfreiheit stark eingeschränkt", sagte der Redner zudem. Bei ihm soll es sich nach Tagesspiegel-Informationen um Ahmad Tamim gehandelt haben. Er gilt als Sprecher der ,,Generation Islam", die wiederum der islamistischen Organisation Hizb ut-Tahrir angehört. Hizb ut-Tahrir unterliegt seit 2003 einem Betätigungsverbot. Laut dem Islamwissenschaftler Ahmad A. Omeirate geht es der Organisation um ein ,,panarabisches Kalifat". Dazu gehöre auch ,,die Auslöschung Israels".</w:t>
      </w:r>
    </w:p>
    <w:p>
      <w:pPr>
        <w:pStyle w:val="Normal43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Problem sind nicht die Juden", sagte Tamim auf dem Alexanderplatz. Deshalb seien sie ja von breiten Teilen der arabischen Welt aufgenommen worden. Daraufhin jubelt die Menge. Unterbrochen wurde seine Ansprache immer wieder von ,,Free Palastine"- und ,,Allahu Akbar"-Rufen. Auf Schildern standen Parolen wie ,,Made in the West: Antisemitism and Islamophobia. Don't blame it on Muslims" oder ,,We love Jews. We are just against Zionism". Nach Polizeiangaben vom Montag kam es zu 232 vorläufigen Festnahmen.</w:t>
      </w:r>
    </w:p>
    <w:p>
      <w:pPr>
        <w:pStyle w:val="Normal43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Auf Nachfrage bestätigte die Polizei, dass die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angemeldet und mit Auflagen versehen wurde, die vom Veranstalter an die Teilnehmer kommuniziert wurden. So zitierte Tamim gleich zu Beginn aus den Auflagen und ermahnte die Teilnehmer, Judenhass zu unterlassen. Auch durften keine Fahnen verbrannt werden. (JuG, noed, axf)</w:t>
      </w:r>
    </w:p>
    <w:p>
      <w:pPr>
        <w:pStyle w:val="Normal43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t>
      </w:r>
    </w:p>
    <w:p>
      <w:pPr>
        <w:pStyle w:val="Normal43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Bei der Kundgebung versammelten sich mehrere Hundert Menschen.  </w:t>
      </w:r>
    </w:p>
    <w:p>
      <w:pPr>
        <w:pStyle w:val="Normal437"/>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23, 2023</w:t>
      </w:r>
    </w:p>
    <w:p>
      <w:pPr>
        <w:pStyle w:val="Normal437"/>
      </w:pPr>
    </w:p>
    <w:p>
      <w:pPr>
        <w:pStyle w:val="Normal437"/>
        <w:ind w:left="200"/>
        <w:sectPr>
          <w:type w:val="continuous"/>
          <w:pgMar w:top="840" w:right="1000" w:bottom="840" w:left="1000" w:header="400" w:footer="400"/>
          <w:pgNumType w:fmt="decimal"/>
          <w:cols w:space="720"/>
        </w:sectPr>
      </w:pPr>
      <w:r>
        <w:br/>
      </w:r>
      <w:r>
        <w:pict>
          <v:line id="_x0000_s2889" style="position:absolute;z-index:252652544" from="0,10pt" to="512pt,10pt" strokecolor="black" strokeweight="1pt">
            <v:stroke linestyle="single"/>
          </v:line>
        </w:pict>
      </w:r>
      <w:r>
        <w:rPr>
          <w:rFonts w:ascii="arial" w:eastAsia="arial" w:hAnsi="arial" w:cs="arial"/>
          <w:b/>
          <w:color w:val="767676"/>
          <w:sz w:val="16"/>
        </w:rPr>
        <w:t>End of Document</w:t>
      </w:r>
    </w:p>
    <w:p>
      <w:pPr>
        <w:pStyle w:val="Normal438"/>
        <w:sectPr>
          <w:headerReference w:type="even" r:id="rId2692"/>
          <w:headerReference w:type="default" r:id="rId2693"/>
          <w:footerReference w:type="even" r:id="rId2694"/>
          <w:footerReference w:type="default" r:id="rId2695"/>
          <w:headerReference w:type="first" r:id="rId2696"/>
          <w:footerReference w:type="first" r:id="rId2697"/>
          <w:pgSz w:w="12240" w:h="15840"/>
          <w:pgMar w:top="840" w:right="1000" w:bottom="840" w:left="1000" w:header="400" w:footer="400"/>
          <w:pgNumType w:fmt="decimal"/>
          <w:cols w:space="720"/>
          <w:titlePg w:val="0"/>
        </w:sectPr>
      </w:pPr>
    </w:p>
    <w:p>
      <w:pPr>
        <w:pStyle w:val="Normal438"/>
      </w:pPr>
    </w:p>
    <w:p>
      <w:pPr>
        <w:pStyle w:val="Normal438"/>
      </w:pPr>
      <w:r>
        <w:pict>
          <v:shape id="_x0000_i2890" type="#_x0000_t75" alt="LexisNexis®" style="width:147.75pt;height:30pt">
            <v:imagedata r:id="rId10" o:title=""/>
          </v:shape>
        </w:pict>
      </w:r>
      <w:r>
        <w:cr/>
      </w:r>
    </w:p>
    <w:p>
      <w:pPr>
        <w:pStyle w:val="Heading1437"/>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 xml:space="preserve">Streit um </w:t>
      </w: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-Demos - was wirklich gilt; Protest Kundgebungen wurden per Allgemeinverfügung untersagt. Kritiker sehen rechtswidriges Pauschalverbot</w:t>
      </w:r>
    </w:p>
    <w:p>
      <w:pPr>
        <w:pStyle w:val="Normal438"/>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Hamburger Morgenpost</w:t>
      </w:r>
    </w:p>
    <w:p>
      <w:pPr>
        <w:pStyle w:val="Normal438"/>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24. Oktober 2023</w:t>
      </w:r>
    </w:p>
    <w:p>
      <w:pPr>
        <w:pStyle w:val="Normal438"/>
        <w:keepNext w:val="0"/>
        <w:spacing w:after="0" w:line="240" w:lineRule="atLeast"/>
        <w:ind w:right="0"/>
        <w:jc w:val="both"/>
      </w:pPr>
      <w:bookmarkStart w:id="876" w:name="Bookmark_439"/>
      <w:bookmarkEnd w:id="876"/>
    </w:p>
    <w:p>
      <w:pPr>
        <w:pStyle w:val="Normal438"/>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Morgenpost Verlag GmbH Alle Rechte vorbehalten</w:t>
      </w:r>
    </w:p>
    <w:p>
      <w:pPr>
        <w:pStyle w:val="Normal438"/>
        <w:keepNext w:val="0"/>
        <w:spacing w:before="120" w:after="0" w:line="220" w:lineRule="atLeast"/>
        <w:ind w:left="0" w:right="0" w:firstLine="0"/>
        <w:jc w:val="left"/>
      </w:pPr>
      <w:r>
        <w:br/>
      </w:r>
      <w:r>
        <w:pict>
          <v:shape id="_x0000_i2891" type="#_x0000_t75" style="width:111.74pt;height:133.48pt">
            <v:imagedata r:id="rId1464" o:title=""/>
          </v:shape>
        </w:pict>
      </w:r>
    </w:p>
    <w:p>
      <w:pPr>
        <w:pStyle w:val="Normal43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HH; S. 9; Ausg. 248</w:t>
      </w:r>
    </w:p>
    <w:p>
      <w:pPr>
        <w:pStyle w:val="Normal43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508 words</w:t>
      </w:r>
    </w:p>
    <w:p>
      <w:pPr>
        <w:pStyle w:val="Normal43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Daniel Dörffler</w:t>
      </w:r>
    </w:p>
    <w:p>
      <w:pPr>
        <w:pStyle w:val="Normal438"/>
        <w:keepNext/>
        <w:spacing w:before="240" w:after="0" w:line="340" w:lineRule="atLeast"/>
        <w:ind w:left="0" w:right="0" w:firstLine="0"/>
        <w:jc w:val="left"/>
      </w:pPr>
      <w:bookmarkStart w:id="877" w:name="Body_437"/>
      <w:bookmarkEnd w:id="877"/>
      <w:r>
        <w:rPr>
          <w:rFonts w:ascii="arial" w:eastAsia="arial" w:hAnsi="arial" w:cs="arial"/>
          <w:b/>
          <w:i w:val="0"/>
          <w:strike w:val="0"/>
          <w:noProof w:val="0"/>
          <w:color w:val="000000"/>
          <w:position w:val="0"/>
          <w:sz w:val="28"/>
          <w:u w:val="none"/>
          <w:vertAlign w:val="baseline"/>
        </w:rPr>
        <w:t>Body</w:t>
      </w:r>
    </w:p>
    <w:p>
      <w:pPr>
        <w:pStyle w:val="Normal438"/>
        <w:spacing w:line="60" w:lineRule="exact"/>
      </w:pPr>
      <w:r>
        <w:pict>
          <v:line id="_x0000_s2892" style="position:absolute;z-index:252653568" from="0,2pt" to="512pt,2pt" strokecolor="#009ddb" strokeweight="2pt">
            <v:stroke linestyle="single"/>
            <w10:wrap type="topAndBottom"/>
          </v:line>
        </w:pict>
      </w:r>
    </w:p>
    <w:p>
      <w:pPr>
        <w:pStyle w:val="Normal438"/>
      </w:pPr>
    </w:p>
    <w:p>
      <w:pPr>
        <w:pStyle w:val="Normal438"/>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VON DANIEL DÖRFFLER</w:t>
      </w:r>
    </w:p>
    <w:p>
      <w:pPr>
        <w:pStyle w:val="Normal438"/>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Die pro-palästinensischen Demonstrationen halten die städtische Politik seit Tagen in Atem. Die Sorge ist groß, dass auf Hamburgs Straßen der terroristische Massenmord der Hamas gebilligt und deren Opfer verhöhnt werden. Per Allgemeinverfügung wurden deshalb Kundgebungen untersagt. Die Linke sieht darin ein Pauschalverbot aller pro-palästinensischen Versammlungen und kritisiert eine "nicht hinnehmbare" Stigmatisierung der Teilnehmer. Beim genaueren Hinsehen zeigt sich jedoch: Die Allgemeinverfügung ist gar kein Komplettverbot.</w:t>
      </w:r>
    </w:p>
    <w:p>
      <w:pPr>
        <w:pStyle w:val="Normal43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Es sind schwere Vorwürfe, die die Hamburger Linksfraktion derzeit gegen die Versammlungsbehörde erhebt: "Das pauschale Verbot aller pro-palästinensischen Versammlungen über einen Zeitraum von mittlerweile zehn Tagen ist ein Skandal und einer Demokratie unwürdig", sagte Deniz Celik, innenpolitischer Sprecher der Fraktion. Die Solidaritätsbewegung mit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werde mit Hamas-Sympathisanten über einen Kamm geschert. </w:t>
      </w:r>
    </w:p>
    <w:p>
      <w:pPr>
        <w:pStyle w:val="Normal43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Behörde wirft Celik eine "autoritäre Verbotspolitik" vor, die den "zulässigen Meinungskorridor" einschränke. Die Fraktion fordert die sofortige Aufhebung des Verbots. Auch die Grüne Jugend Hamburg kritisiert die Einschränkungen für Angehörige der leidenden Zivilbevölkerung in Gaza: "Dass diese Menschen ihre Wut, ihre Trauer und Verzweiflung nicht auf die Straßen unserer Stadt bringen können, ist sehr fragwürdig", sagte Sprecherin Hanna Belgardt.</w:t>
      </w:r>
    </w:p>
    <w:p>
      <w:pPr>
        <w:pStyle w:val="Normal43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Tatsächlich hat die Versammlungsbehörde die am 15. Oktober beschlossene Allgemeinverfügung bereits zweimal verlängert. Danach sind alle Versammlungen untersagt, die im "Zusammenhang mit dem Einmarsch der israelischen Armee in den Gazastreifen" stehen und "inhaltlich einen Bezug zur Unterstützung der Hamas oder deren Angriffe auf das Staatsgebiet Israels aufweisen (sog. pro-palästinensische Versammlungen)". Bei Teilnahme an einer solchen Versammlung droht eine Geldbuße von bis zu 500 Euro, Veranstalter müssen sogar mit einer Freiheitsstrafe von bis zu einem Jahr rechnen.</w:t>
      </w:r>
    </w:p>
    <w:p>
      <w:pPr>
        <w:pStyle w:val="Normal43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 Komplettverbot also? Nein, denn die Verfügung bezieht sich ausdrücklich auf nicht angemeldete Demonstrationen, also Spontanversammlungen. Dies bestätigte auch die Polizei auf MOPO-Anfrage: "Die Allgemeinverfügung schließt die Anmeldung einer Demonstration nicht aus", so Pressesprecher Florian Abbenseth. Die Behörde prüfe jede Anmeldung intensiv, ein Verbot werde erst als letztes Mittel ausgesprochen.</w:t>
      </w:r>
    </w:p>
    <w:p>
      <w:pPr>
        <w:pStyle w:val="Normal43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pro-palästinensische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auf dem Steindamm (St. Georg) am vergangenen Samstag ist das jüngste Beispiel dieses Vorgehens: Die Kundgebung mit rund 300 Teilnehmern fiel nicht unter die Allgemeinverfügung, da sie im Voraus angemeldet worden war. Sie wurde jedoch per Einzelverfügung verboten. Der Polizei zufolge geschah dies aufgrund einer Gefahrenprognose. Eine Klage gegen die Verfügung blieb ohne Erfolg: Die Hamburger Verwaltungsgerichte bestätigten die Rechtmäßigkeit des Verbots.</w:t>
      </w:r>
    </w:p>
    <w:p>
      <w:pPr>
        <w:pStyle w:val="Normal43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Gegen die Allgemeinverfügung wiederum lägen bisher keine Klagen vor, sagte ein Gerichts-Sprecher der MOPO. Sie gilt noch bis kommenden Mittwoch. </w:t>
      </w:r>
    </w:p>
    <w:p>
      <w:pPr>
        <w:pStyle w:val="Normal43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zu PDF</w:t>
      </w:r>
    </w:p>
    <w:p>
      <w:pPr>
        <w:pStyle w:val="Normal438"/>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23, 2023</w:t>
      </w:r>
    </w:p>
    <w:p>
      <w:pPr>
        <w:pStyle w:val="Normal438"/>
      </w:pPr>
    </w:p>
    <w:p>
      <w:pPr>
        <w:pStyle w:val="Normal438"/>
        <w:ind w:left="200"/>
        <w:sectPr>
          <w:type w:val="continuous"/>
          <w:pgMar w:top="840" w:right="1000" w:bottom="840" w:left="1000" w:header="400" w:footer="400"/>
          <w:pgNumType w:fmt="decimal"/>
          <w:cols w:space="720"/>
        </w:sectPr>
      </w:pPr>
      <w:r>
        <w:br/>
      </w:r>
      <w:r>
        <w:pict>
          <v:line id="_x0000_s2893" style="position:absolute;z-index:252654592" from="0,10pt" to="512pt,10pt" strokecolor="black" strokeweight="1pt">
            <v:stroke linestyle="single"/>
          </v:line>
        </w:pict>
      </w:r>
      <w:r>
        <w:rPr>
          <w:rFonts w:ascii="arial" w:eastAsia="arial" w:hAnsi="arial" w:cs="arial"/>
          <w:b/>
          <w:color w:val="767676"/>
          <w:sz w:val="16"/>
        </w:rPr>
        <w:t>End of Document</w:t>
      </w:r>
    </w:p>
    <w:p>
      <w:pPr>
        <w:pStyle w:val="Normal439"/>
        <w:sectPr>
          <w:headerReference w:type="even" r:id="rId2698"/>
          <w:headerReference w:type="default" r:id="rId2699"/>
          <w:footerReference w:type="even" r:id="rId2700"/>
          <w:footerReference w:type="default" r:id="rId2701"/>
          <w:headerReference w:type="first" r:id="rId2702"/>
          <w:footerReference w:type="first" r:id="rId2703"/>
          <w:pgSz w:w="12240" w:h="15840"/>
          <w:pgMar w:top="840" w:right="1000" w:bottom="840" w:left="1000" w:header="400" w:footer="400"/>
          <w:pgNumType w:fmt="decimal"/>
          <w:cols w:space="720"/>
          <w:titlePg w:val="0"/>
        </w:sectPr>
      </w:pPr>
    </w:p>
    <w:p>
      <w:pPr>
        <w:pStyle w:val="Normal439"/>
      </w:pPr>
    </w:p>
    <w:p>
      <w:pPr>
        <w:pStyle w:val="Normal439"/>
      </w:pPr>
      <w:r>
        <w:pict>
          <v:shape id="_x0000_i2894" type="#_x0000_t75" alt="LexisNexis®" style="width:147.75pt;height:30pt">
            <v:imagedata r:id="rId10" o:title=""/>
          </v:shape>
        </w:pict>
      </w:r>
      <w:r>
        <w:cr/>
      </w:r>
    </w:p>
    <w:p>
      <w:pPr>
        <w:pStyle w:val="Heading1438"/>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 Junge Union in NRW will schärferes Staatsbürgerrecht; Wer durch eine antisemitische Straftat auffällt, dem soll die Einbürgerung aberkannt werden. Anlass für die Forderung sind Pro-</w:t>
      </w: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-Kundgebungen.</w:t>
      </w:r>
    </w:p>
    <w:p>
      <w:pPr>
        <w:pStyle w:val="Normal439"/>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Neuss Grevenbroicher Zeitung</w:t>
      </w:r>
    </w:p>
    <w:p>
      <w:pPr>
        <w:pStyle w:val="Normal439"/>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Dienstag 24. Oktober 2023</w:t>
      </w:r>
    </w:p>
    <w:p>
      <w:pPr>
        <w:pStyle w:val="Normal439"/>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Neuß-Grevenbroicher Zeitung Neuss</w:t>
      </w:r>
    </w:p>
    <w:p>
      <w:pPr>
        <w:pStyle w:val="Normal439"/>
        <w:keepNext w:val="0"/>
        <w:spacing w:after="0" w:line="240" w:lineRule="atLeast"/>
        <w:ind w:right="0"/>
        <w:jc w:val="both"/>
      </w:pPr>
      <w:bookmarkStart w:id="878" w:name="Bookmark_440"/>
      <w:bookmarkEnd w:id="878"/>
    </w:p>
    <w:p>
      <w:pPr>
        <w:pStyle w:val="Normal439"/>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Rheinische Post Verlagsgesellschaft mbH Alle Rechte Vorbehalten</w:t>
      </w:r>
    </w:p>
    <w:p>
      <w:pPr>
        <w:pStyle w:val="Normal439"/>
        <w:keepNext w:val="0"/>
        <w:spacing w:before="120" w:after="0" w:line="220" w:lineRule="atLeast"/>
        <w:ind w:left="0" w:right="0" w:firstLine="0"/>
        <w:jc w:val="left"/>
      </w:pPr>
      <w:r>
        <w:br/>
      </w:r>
      <w:r>
        <w:pict>
          <v:shape id="_x0000_i2895" type="#_x0000_t75" style="width:221.22pt;height:27pt">
            <v:imagedata r:id="rId852" o:title=""/>
          </v:shape>
        </w:pict>
      </w:r>
    </w:p>
    <w:p>
      <w:pPr>
        <w:pStyle w:val="Normal43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S. 3</w:t>
      </w:r>
    </w:p>
    <w:p>
      <w:pPr>
        <w:pStyle w:val="Normal43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441 words</w:t>
      </w:r>
    </w:p>
    <w:p>
      <w:pPr>
        <w:pStyle w:val="Normal43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Maximilian Plück</w:t>
      </w:r>
    </w:p>
    <w:p>
      <w:pPr>
        <w:pStyle w:val="Normal439"/>
        <w:keepNext/>
        <w:spacing w:before="240" w:after="0" w:line="340" w:lineRule="atLeast"/>
        <w:ind w:left="0" w:right="0" w:firstLine="0"/>
        <w:jc w:val="left"/>
      </w:pPr>
      <w:bookmarkStart w:id="879" w:name="Body_438"/>
      <w:bookmarkEnd w:id="879"/>
      <w:r>
        <w:rPr>
          <w:rFonts w:ascii="arial" w:eastAsia="arial" w:hAnsi="arial" w:cs="arial"/>
          <w:b/>
          <w:i w:val="0"/>
          <w:strike w:val="0"/>
          <w:noProof w:val="0"/>
          <w:color w:val="000000"/>
          <w:position w:val="0"/>
          <w:sz w:val="28"/>
          <w:u w:val="none"/>
          <w:vertAlign w:val="baseline"/>
        </w:rPr>
        <w:t>Body</w:t>
      </w:r>
    </w:p>
    <w:p>
      <w:pPr>
        <w:pStyle w:val="Normal439"/>
        <w:spacing w:line="60" w:lineRule="exact"/>
      </w:pPr>
      <w:r>
        <w:pict>
          <v:line id="_x0000_s2896" style="position:absolute;z-index:252655616" from="0,2pt" to="512pt,2pt" strokecolor="#009ddb" strokeweight="2pt">
            <v:stroke linestyle="single"/>
            <w10:wrap type="topAndBottom"/>
          </v:line>
        </w:pict>
      </w:r>
    </w:p>
    <w:p>
      <w:pPr>
        <w:pStyle w:val="Normal439"/>
      </w:pPr>
    </w:p>
    <w:p>
      <w:pPr>
        <w:pStyle w:val="Normal43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Düsseldorf (maxi) Der nordrhein-westfälische CDU-Nachwuchs hat sich als Reaktion auf pro-palästinensische Kundgebungen für eine Verschärfung des Staatsangehörigkeitsgesetzes ausgesprochen. Die Junge Union (JU) aus NRW geht mit ihrem Vorschlag sogar über das hinaus, was der CDU-Vorsitzende Friedrich Merz auf dem Deutschlandtag der JU gefordert hatte. Merz hatte verlangt, dass Menschen in Deutschland künftig nur noch eingebürgert werden sollen, wenn sie das Existenzrecht Israels anerkennen.</w:t>
      </w:r>
    </w:p>
    <w:p>
      <w:pPr>
        <w:pStyle w:val="Normal43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Auch die JU macht das zur Voraussetzung, will aber zusätzlich eine Aberkennung für den Fall, dass ein Eingebürgerter eine antisemitische Straftat begeht. So heißt es: Die Staatsbürgerschaft solle zurückgenommen werden können, wenn der Eingebürgerte wegen einer Straftat mit antisemitischem Hintergrund verurteilt worden ist. „Für einen solchen Fall soll eine gesetzliche Vermutung einer arglistigen Täuschung über die Verfassungstreue festgeschrieben werden, wobei die Möglichkeit der Rücknahme an eine möglichst lange Frist geknüpft werden soll – zum Beispiel zehn Jahre.“ Eine antisemitische Straftat solle darüber hinaus ein besonders schwerwiegendes Ausweisungsinteresse begründen. Der JU-Landesvorsitzende Kevin Gniosdorz sagte unserer Redaktion: „Wir erleben dieser Tage tausendfach zur Schau gestellten Israelhass, als Folge einer gescheiterten Integration in Deutschland. Das darf auf keinen Fall so weitergehen.“ Man müsse Israel-Hassern und Terror-Unterstützern nach einer antisemitischen Straftat umgehend die Staatsangehörigkeit entziehen und sie konsequent abschieben. „Wer die Hamas-Terroristen unterstützt und bejubelt oder durch Antisemitismus auffällt, hat keinen Platz in unserer Gesellschaft.“</w:t>
      </w:r>
    </w:p>
    <w:p>
      <w:pPr>
        <w:pStyle w:val="Normal43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Derweil stattete der Chef der Staatskanzlei, Nathanael Liminski (CDU), mit Vertretern von vier muslimischen Verbänden der Kölner Synagoge einen Besuch ab. Dort tauschten sich die Besucher mit dem Vorstand der Synagogen-Gemeinde Köln, Abraham Lehrer, und weiteren Mitgliedern der jüdischen Gemeinden aus. Die Verbände hatten nach einem Besuch mit dem Minister vor einer Woche den Terror der Hamas klar verurteilt. Liminski sprach von einem sichtbaren Zeichen der Solidarität der muslimischen Verbände mit den jüdischen Gemeinden. „Mit dem Gegenbesuch in der Moschee in Bochum noch in dieser Woche soll ein ebenso deutliches Signal gesendet werden: Gemeinsam stehen wir ein gegen Hass und Gewalt. In Nordrhein-Westfalen soll jede und jeder unabhängig von seiner Religion frei und sicher leben können.“</w:t>
      </w:r>
    </w:p>
    <w:p>
      <w:pPr>
        <w:pStyle w:val="Normal43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4803361111_2a6d657c5a.IRPRODGERA_INWUYF.jpg Christoph Reichwein (crei) Eine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am Samstag in Düsseldorf. Foto: Reichwein</w:t>
      </w:r>
    </w:p>
    <w:p>
      <w:pPr>
        <w:pStyle w:val="Normal43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to PDF</w:t>
      </w:r>
    </w:p>
    <w:p>
      <w:pPr>
        <w:pStyle w:val="Normal439"/>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24, 2023</w:t>
      </w:r>
    </w:p>
    <w:p>
      <w:pPr>
        <w:pStyle w:val="Normal439"/>
      </w:pPr>
    </w:p>
    <w:p>
      <w:pPr>
        <w:pStyle w:val="Normal439"/>
        <w:ind w:left="200"/>
        <w:sectPr>
          <w:type w:val="continuous"/>
          <w:pgMar w:top="840" w:right="1000" w:bottom="840" w:left="1000" w:header="400" w:footer="400"/>
          <w:pgNumType w:fmt="decimal"/>
          <w:cols w:space="720"/>
        </w:sectPr>
      </w:pPr>
      <w:r>
        <w:br/>
      </w:r>
      <w:r>
        <w:pict>
          <v:line id="_x0000_s2897" style="position:absolute;z-index:252656640" from="0,10pt" to="512pt,10pt" strokecolor="black" strokeweight="1pt">
            <v:stroke linestyle="single"/>
          </v:line>
        </w:pict>
      </w:r>
      <w:r>
        <w:rPr>
          <w:rFonts w:ascii="arial" w:eastAsia="arial" w:hAnsi="arial" w:cs="arial"/>
          <w:b/>
          <w:color w:val="767676"/>
          <w:sz w:val="16"/>
        </w:rPr>
        <w:t>End of Document</w:t>
      </w:r>
    </w:p>
    <w:p>
      <w:pPr>
        <w:pStyle w:val="Normal440"/>
        <w:sectPr>
          <w:headerReference w:type="even" r:id="rId2704"/>
          <w:headerReference w:type="default" r:id="rId2705"/>
          <w:footerReference w:type="even" r:id="rId2706"/>
          <w:footerReference w:type="default" r:id="rId2707"/>
          <w:headerReference w:type="first" r:id="rId2708"/>
          <w:footerReference w:type="first" r:id="rId2709"/>
          <w:pgSz w:w="12240" w:h="15840"/>
          <w:pgMar w:top="840" w:right="1000" w:bottom="840" w:left="1000" w:header="400" w:footer="400"/>
          <w:pgNumType w:fmt="decimal"/>
          <w:cols w:space="720"/>
          <w:titlePg w:val="0"/>
        </w:sectPr>
      </w:pPr>
    </w:p>
    <w:p>
      <w:pPr>
        <w:pStyle w:val="Normal440"/>
      </w:pPr>
    </w:p>
    <w:p>
      <w:pPr>
        <w:pStyle w:val="Normal440"/>
      </w:pPr>
      <w:r>
        <w:pict>
          <v:shape id="_x0000_i2898" type="#_x0000_t75" alt="LexisNexis®" style="width:147.75pt;height:30pt">
            <v:imagedata r:id="rId10" o:title=""/>
          </v:shape>
        </w:pict>
      </w:r>
      <w:r>
        <w:cr/>
      </w:r>
    </w:p>
    <w:p>
      <w:pPr>
        <w:pStyle w:val="Heading1439"/>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 Junge Union in NRW will schärferes Staatsbürgerrecht; Wer durch eine antisemitische Straftat auffällt, dem soll die Einbürgerung aberkannt werden. Anlass für die Forderung sind Pro-</w:t>
      </w: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-Kundgebungen.</w:t>
      </w:r>
    </w:p>
    <w:p>
      <w:pPr>
        <w:pStyle w:val="Normal440"/>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Rheinische Post</w:t>
      </w:r>
    </w:p>
    <w:p>
      <w:pPr>
        <w:pStyle w:val="Normal440"/>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Dienstag 24. Oktober 2023</w:t>
      </w:r>
    </w:p>
    <w:p>
      <w:pPr>
        <w:pStyle w:val="Normal440"/>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Rheinische Post Düsseldorf-Mitte/West</w:t>
      </w:r>
    </w:p>
    <w:p>
      <w:pPr>
        <w:pStyle w:val="Normal440"/>
        <w:keepNext w:val="0"/>
        <w:spacing w:after="0" w:line="240" w:lineRule="atLeast"/>
        <w:ind w:right="0"/>
        <w:jc w:val="both"/>
      </w:pPr>
      <w:bookmarkStart w:id="880" w:name="Bookmark_441"/>
      <w:bookmarkEnd w:id="880"/>
    </w:p>
    <w:p>
      <w:pPr>
        <w:pStyle w:val="Normal440"/>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Rheinische Post Verlagsgesellschaft mbH Alle Rechte Vorbehalten</w:t>
      </w:r>
    </w:p>
    <w:p>
      <w:pPr>
        <w:pStyle w:val="Normal440"/>
        <w:keepNext w:val="0"/>
        <w:spacing w:before="120" w:after="0" w:line="220" w:lineRule="atLeast"/>
        <w:ind w:left="0" w:right="0" w:firstLine="0"/>
        <w:jc w:val="left"/>
      </w:pPr>
      <w:r>
        <w:br/>
      </w:r>
      <w:r>
        <w:pict>
          <v:shape id="_x0000_i2899" type="#_x0000_t75" style="width:74.99pt;height:62.99pt">
            <v:imagedata r:id="rId85" o:title=""/>
          </v:shape>
        </w:pict>
      </w:r>
    </w:p>
    <w:p>
      <w:pPr>
        <w:pStyle w:val="Normal44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S. 3</w:t>
      </w:r>
    </w:p>
    <w:p>
      <w:pPr>
        <w:pStyle w:val="Normal44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441 words</w:t>
      </w:r>
    </w:p>
    <w:p>
      <w:pPr>
        <w:pStyle w:val="Normal44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Maximilian Plück</w:t>
      </w:r>
    </w:p>
    <w:p>
      <w:pPr>
        <w:pStyle w:val="Normal440"/>
        <w:keepNext/>
        <w:spacing w:before="240" w:after="0" w:line="340" w:lineRule="atLeast"/>
        <w:ind w:left="0" w:right="0" w:firstLine="0"/>
        <w:jc w:val="left"/>
      </w:pPr>
      <w:bookmarkStart w:id="881" w:name="Body_439"/>
      <w:bookmarkEnd w:id="881"/>
      <w:r>
        <w:rPr>
          <w:rFonts w:ascii="arial" w:eastAsia="arial" w:hAnsi="arial" w:cs="arial"/>
          <w:b/>
          <w:i w:val="0"/>
          <w:strike w:val="0"/>
          <w:noProof w:val="0"/>
          <w:color w:val="000000"/>
          <w:position w:val="0"/>
          <w:sz w:val="28"/>
          <w:u w:val="none"/>
          <w:vertAlign w:val="baseline"/>
        </w:rPr>
        <w:t>Body</w:t>
      </w:r>
    </w:p>
    <w:p>
      <w:pPr>
        <w:pStyle w:val="Normal440"/>
        <w:spacing w:line="60" w:lineRule="exact"/>
      </w:pPr>
      <w:r>
        <w:pict>
          <v:line id="_x0000_s2900" style="position:absolute;z-index:252657664" from="0,2pt" to="512pt,2pt" strokecolor="#009ddb" strokeweight="2pt">
            <v:stroke linestyle="single"/>
            <w10:wrap type="topAndBottom"/>
          </v:line>
        </w:pict>
      </w:r>
    </w:p>
    <w:p>
      <w:pPr>
        <w:pStyle w:val="Normal440"/>
      </w:pPr>
    </w:p>
    <w:p>
      <w:pPr>
        <w:pStyle w:val="Normal44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Düsseldorf (maxi) Der nordrhein-westfälische CDU-Nachwuchs hat sich als Reaktion auf pro-palästinensische Kundgebungen für eine Verschärfung des Staatsangehörigkeitsgesetzes ausgesprochen. Die Junge Union (JU) aus NRW geht mit ihrem Vorschlag sogar über das hinaus, was der CDU-Vorsitzende Friedrich Merz auf dem Deutschlandtag der JU gefordert hatte. Merz hatte verlangt, dass Menschen in Deutschland künftig nur noch eingebürgert werden sollen, wenn sie das Existenzrecht Israels anerkennen.</w:t>
      </w:r>
    </w:p>
    <w:p>
      <w:pPr>
        <w:pStyle w:val="Normal44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Auch die JU macht das zur Voraussetzung, will aber zusätzlich eine Aberkennung für den Fall, dass ein Eingebürgerter eine antisemitische Straftat begeht. So heißt es: Die Staatsbürgerschaft solle zurückgenommen werden können, wenn der Eingebürgerte wegen einer Straftat mit antisemitischem Hintergrund verurteilt worden ist. „Für einen solchen Fall soll eine gesetzliche Vermutung einer arglistigen Täuschung über die Verfassungstreue festgeschrieben werden, wobei die Möglichkeit der Rücknahme an eine möglichst lange Frist geknüpft werden soll – zum Beispiel zehn Jahre.“ Eine antisemitische Straftat solle darüber hinaus ein besonders schwerwiegendes Ausweisungsinteresse begründen. Der JU-Landesvorsitzende Kevin Gniosdorz sagte unserer Redaktion: „Wir erleben dieser Tage tausendfach zur Schau gestellten Israelhass, als Folge einer gescheiterten Integration in Deutschland. Das darf auf keinen Fall so weitergehen.“ Man müsse Israel-Hassern und Terror-Unterstützern nach einer antisemitischen Straftat umgehend die Staatsangehörigkeit entziehen und sie konsequent abschieben. „Wer die Hamas-Terroristen unterstützt und bejubelt oder durch Antisemitismus auffällt, hat keinen Platz in unserer Gesellschaft.“</w:t>
      </w:r>
    </w:p>
    <w:p>
      <w:pPr>
        <w:pStyle w:val="Normal44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Derweil stattete der Chef der Staatskanzlei, Nathanael Liminski (CDU), mit Vertretern von vier muslimischen Verbänden der Kölner Synagoge einen Besuch ab. Dort tauschten sich die Besucher mit dem Vorstand der Synagogen-Gemeinde Köln, Abraham Lehrer, und weiteren Mitgliedern der jüdischen Gemeinden aus. Die Verbände hatten nach einem Besuch mit dem Minister vor einer Woche den Terror der Hamas klar verurteilt. Liminski sprach von einem sichtbaren Zeichen der Solidarität der muslimischen Verbände mit den jüdischen Gemeinden. „Mit dem Gegenbesuch in der Moschee in Bochum noch in dieser Woche soll ein ebenso deutliches Signal gesendet werden: Gemeinsam stehen wir ein gegen Hass und Gewalt. In Nordrhein-Westfalen soll jede und jeder unabhängig von seiner Religion frei und sicher leben können.“</w:t>
      </w:r>
    </w:p>
    <w:p>
      <w:pPr>
        <w:pStyle w:val="Normal44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4803361111_2a6d657c5a.IRPRODGERA_INWUYF.jpg Christoph Reichwein (crei) Eine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am Samstag in Düsseldorf. Foto: Reichwein</w:t>
      </w:r>
    </w:p>
    <w:p>
      <w:pPr>
        <w:pStyle w:val="Normal44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to PDF</w:t>
      </w:r>
    </w:p>
    <w:p>
      <w:pPr>
        <w:pStyle w:val="Normal440"/>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24, 2023</w:t>
      </w:r>
    </w:p>
    <w:p>
      <w:pPr>
        <w:pStyle w:val="Normal440"/>
      </w:pPr>
    </w:p>
    <w:p>
      <w:pPr>
        <w:pStyle w:val="Normal440"/>
        <w:ind w:left="200"/>
        <w:sectPr>
          <w:type w:val="continuous"/>
          <w:pgMar w:top="840" w:right="1000" w:bottom="840" w:left="1000" w:header="400" w:footer="400"/>
          <w:pgNumType w:fmt="decimal"/>
          <w:cols w:space="720"/>
        </w:sectPr>
      </w:pPr>
      <w:r>
        <w:br/>
      </w:r>
      <w:r>
        <w:pict>
          <v:line id="_x0000_s2901" style="position:absolute;z-index:252658688" from="0,10pt" to="512pt,10pt" strokecolor="black" strokeweight="1pt">
            <v:stroke linestyle="single"/>
          </v:line>
        </w:pict>
      </w:r>
      <w:r>
        <w:rPr>
          <w:rFonts w:ascii="arial" w:eastAsia="arial" w:hAnsi="arial" w:cs="arial"/>
          <w:b/>
          <w:color w:val="767676"/>
          <w:sz w:val="16"/>
        </w:rPr>
        <w:t>End of Document</w:t>
      </w:r>
    </w:p>
    <w:p>
      <w:pPr>
        <w:pStyle w:val="Normal441"/>
        <w:sectPr>
          <w:headerReference w:type="even" r:id="rId2710"/>
          <w:headerReference w:type="default" r:id="rId2711"/>
          <w:footerReference w:type="even" r:id="rId2712"/>
          <w:footerReference w:type="default" r:id="rId2713"/>
          <w:headerReference w:type="first" r:id="rId2714"/>
          <w:footerReference w:type="first" r:id="rId2715"/>
          <w:pgSz w:w="12240" w:h="15840"/>
          <w:pgMar w:top="840" w:right="1000" w:bottom="840" w:left="1000" w:header="400" w:footer="400"/>
          <w:pgNumType w:fmt="decimal"/>
          <w:cols w:space="720"/>
          <w:titlePg w:val="0"/>
        </w:sectPr>
      </w:pPr>
    </w:p>
    <w:p>
      <w:pPr>
        <w:pStyle w:val="Normal441"/>
      </w:pPr>
    </w:p>
    <w:p>
      <w:pPr>
        <w:pStyle w:val="Normal441"/>
      </w:pPr>
      <w:r>
        <w:pict>
          <v:shape id="_x0000_i2902" type="#_x0000_t75" alt="LexisNexis®" style="width:147.75pt;height:30pt">
            <v:imagedata r:id="rId10" o:title=""/>
          </v:shape>
        </w:pict>
      </w:r>
      <w:r>
        <w:cr/>
      </w:r>
    </w:p>
    <w:p>
      <w:pPr>
        <w:pStyle w:val="Heading1440"/>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 Junge Union in NRW will schärferes Staatsbürgerrecht; Wer durch eine antisemitische Straftat auffällt, dem soll die Einbürgerung aberkannt werden. Anlass für die Forderung sind Pro-</w:t>
      </w: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-Kundgebungen.</w:t>
      </w:r>
    </w:p>
    <w:p>
      <w:pPr>
        <w:pStyle w:val="Normal441"/>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Bergische Morgenpost</w:t>
      </w:r>
    </w:p>
    <w:p>
      <w:pPr>
        <w:pStyle w:val="Normal441"/>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Dienstag 24. Oktober 2023</w:t>
      </w:r>
    </w:p>
    <w:p>
      <w:pPr>
        <w:pStyle w:val="Normal441"/>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Bergische Morgenpost Wermelskirchen</w:t>
      </w:r>
    </w:p>
    <w:p>
      <w:pPr>
        <w:pStyle w:val="Normal441"/>
        <w:keepNext w:val="0"/>
        <w:spacing w:after="0" w:line="240" w:lineRule="atLeast"/>
        <w:ind w:right="0"/>
        <w:jc w:val="both"/>
      </w:pPr>
      <w:bookmarkStart w:id="882" w:name="Bookmark_442"/>
      <w:bookmarkEnd w:id="882"/>
    </w:p>
    <w:p>
      <w:pPr>
        <w:pStyle w:val="Normal441"/>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Rheinische Post Verlagsgesellschaft mbH Alle Rechte Vorbehalten</w:t>
      </w:r>
    </w:p>
    <w:p>
      <w:pPr>
        <w:pStyle w:val="Normal441"/>
        <w:keepNext w:val="0"/>
        <w:spacing w:before="120" w:after="0" w:line="220" w:lineRule="atLeast"/>
        <w:ind w:left="0" w:right="0" w:firstLine="0"/>
        <w:jc w:val="left"/>
      </w:pPr>
      <w:r>
        <w:br/>
      </w:r>
      <w:r>
        <w:pict>
          <v:shape id="_x0000_i2903" type="#_x0000_t75" style="width:225.72pt;height:22.5pt">
            <v:imagedata r:id="rId839" o:title=""/>
          </v:shape>
        </w:pict>
      </w:r>
    </w:p>
    <w:p>
      <w:pPr>
        <w:pStyle w:val="Normal44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S. 3</w:t>
      </w:r>
    </w:p>
    <w:p>
      <w:pPr>
        <w:pStyle w:val="Normal44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441 words</w:t>
      </w:r>
    </w:p>
    <w:p>
      <w:pPr>
        <w:pStyle w:val="Normal44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Maximilian Plück</w:t>
      </w:r>
    </w:p>
    <w:p>
      <w:pPr>
        <w:pStyle w:val="Normal441"/>
        <w:keepNext/>
        <w:spacing w:before="240" w:after="0" w:line="340" w:lineRule="atLeast"/>
        <w:ind w:left="0" w:right="0" w:firstLine="0"/>
        <w:jc w:val="left"/>
      </w:pPr>
      <w:bookmarkStart w:id="883" w:name="Body_440"/>
      <w:bookmarkEnd w:id="883"/>
      <w:r>
        <w:rPr>
          <w:rFonts w:ascii="arial" w:eastAsia="arial" w:hAnsi="arial" w:cs="arial"/>
          <w:b/>
          <w:i w:val="0"/>
          <w:strike w:val="0"/>
          <w:noProof w:val="0"/>
          <w:color w:val="000000"/>
          <w:position w:val="0"/>
          <w:sz w:val="28"/>
          <w:u w:val="none"/>
          <w:vertAlign w:val="baseline"/>
        </w:rPr>
        <w:t>Body</w:t>
      </w:r>
    </w:p>
    <w:p>
      <w:pPr>
        <w:pStyle w:val="Normal441"/>
        <w:spacing w:line="60" w:lineRule="exact"/>
      </w:pPr>
      <w:r>
        <w:pict>
          <v:line id="_x0000_s2904" style="position:absolute;z-index:252659712" from="0,2pt" to="512pt,2pt" strokecolor="#009ddb" strokeweight="2pt">
            <v:stroke linestyle="single"/>
            <w10:wrap type="topAndBottom"/>
          </v:line>
        </w:pict>
      </w:r>
    </w:p>
    <w:p>
      <w:pPr>
        <w:pStyle w:val="Normal441"/>
      </w:pPr>
    </w:p>
    <w:p>
      <w:pPr>
        <w:pStyle w:val="Normal44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Düsseldorf (maxi) Der nordrhein-westfälische CDU-Nachwuchs hat sich als Reaktion auf pro-palästinensische Kundgebungen für eine Verschärfung des Staatsangehörigkeitsgesetzes ausgesprochen. Die Junge Union (JU) aus NRW geht mit ihrem Vorschlag sogar über das hinaus, was der CDU-Vorsitzende Friedrich Merz auf dem Deutschlandtag der JU gefordert hatte. Merz hatte verlangt, dass Menschen in Deutschland künftig nur noch eingebürgert werden sollen, wenn sie das Existenzrecht Israels anerkennen.</w:t>
      </w:r>
    </w:p>
    <w:p>
      <w:pPr>
        <w:pStyle w:val="Normal44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Auch die JU macht das zur Voraussetzung, will aber zusätzlich eine Aberkennung für den Fall, dass ein Eingebürgerter eine antisemitische Straftat begeht. So heißt es: Die Staatsbürgerschaft solle zurückgenommen werden können, wenn der Eingebürgerte wegen einer Straftat mit antisemitischem Hintergrund verurteilt worden ist. „Für einen solchen Fall soll eine gesetzliche Vermutung einer arglistigen Täuschung über die Verfassungstreue festgeschrieben werden, wobei die Möglichkeit der Rücknahme an eine möglichst lange Frist geknüpft werden soll – zum Beispiel zehn Jahre.“ Eine antisemitische Straftat solle darüber hinaus ein besonders schwerwiegendes Ausweisungsinteresse begründen. Der JU-Landesvorsitzende Kevin Gniosdorz sagte unserer Redaktion: „Wir erleben dieser Tage tausendfach zur Schau gestellten Israelhass, als Folge einer gescheiterten Integration in Deutschland. Das darf auf keinen Fall so weitergehen.“ Man müsse Israel-Hassern und Terror-Unterstützern nach einer antisemitischen Straftat umgehend die Staatsangehörigkeit entziehen und sie konsequent abschieben. „Wer die Hamas-Terroristen unterstützt und bejubelt oder durch Antisemitismus auffällt, hat keinen Platz in unserer Gesellschaft.“</w:t>
      </w:r>
    </w:p>
    <w:p>
      <w:pPr>
        <w:pStyle w:val="Normal44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Derweil stattete der Chef der Staatskanzlei, Nathanael Liminski (CDU), mit Vertretern von vier muslimischen Verbänden der Kölner Synagoge einen Besuch ab. Dort tauschten sich die Besucher mit dem Vorstand der Synagogen-Gemeinde Köln, Abraham Lehrer, und weiteren Mitgliedern der jüdischen Gemeinden aus. Die Verbände hatten nach einem Besuch mit dem Minister vor einer Woche den Terror der Hamas klar verurteilt. Liminski sprach von einem sichtbaren Zeichen der Solidarität der muslimischen Verbände mit den jüdischen Gemeinden. „Mit dem Gegenbesuch in der Moschee in Bochum noch in dieser Woche soll ein ebenso deutliches Signal gesendet werden: Gemeinsam stehen wir ein gegen Hass und Gewalt. In Nordrhein-Westfalen soll jede und jeder unabhängig von seiner Religion frei und sicher leben können.“</w:t>
      </w:r>
    </w:p>
    <w:p>
      <w:pPr>
        <w:pStyle w:val="Normal44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4803361111_2a6d657c5a.IRPRODGERA_INWUYF.jpg Christoph Reichwein (crei) Eine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am Samstag in Düsseldorf. Foto: Reichwein</w:t>
      </w:r>
    </w:p>
    <w:p>
      <w:pPr>
        <w:pStyle w:val="Normal44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to PDF</w:t>
      </w:r>
    </w:p>
    <w:p>
      <w:pPr>
        <w:pStyle w:val="Normal441"/>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24, 2023</w:t>
      </w:r>
    </w:p>
    <w:p>
      <w:pPr>
        <w:pStyle w:val="Normal441"/>
      </w:pPr>
    </w:p>
    <w:p>
      <w:pPr>
        <w:pStyle w:val="Normal441"/>
        <w:ind w:left="200"/>
        <w:sectPr>
          <w:type w:val="continuous"/>
          <w:pgMar w:top="840" w:right="1000" w:bottom="840" w:left="1000" w:header="400" w:footer="400"/>
          <w:pgNumType w:fmt="decimal"/>
          <w:cols w:space="720"/>
        </w:sectPr>
      </w:pPr>
      <w:r>
        <w:br/>
      </w:r>
      <w:r>
        <w:pict>
          <v:line id="_x0000_s2905" style="position:absolute;z-index:252660736" from="0,10pt" to="512pt,10pt" strokecolor="black" strokeweight="1pt">
            <v:stroke linestyle="single"/>
          </v:line>
        </w:pict>
      </w:r>
      <w:r>
        <w:rPr>
          <w:rFonts w:ascii="arial" w:eastAsia="arial" w:hAnsi="arial" w:cs="arial"/>
          <w:b/>
          <w:color w:val="767676"/>
          <w:sz w:val="16"/>
        </w:rPr>
        <w:t>End of Document</w:t>
      </w:r>
    </w:p>
    <w:p>
      <w:pPr>
        <w:pStyle w:val="Normal442"/>
        <w:sectPr>
          <w:headerReference w:type="even" r:id="rId2716"/>
          <w:headerReference w:type="default" r:id="rId2717"/>
          <w:footerReference w:type="even" r:id="rId2718"/>
          <w:footerReference w:type="default" r:id="rId2719"/>
          <w:headerReference w:type="first" r:id="rId2720"/>
          <w:footerReference w:type="first" r:id="rId2721"/>
          <w:pgSz w:w="12240" w:h="15840"/>
          <w:pgMar w:top="840" w:right="1000" w:bottom="840" w:left="1000" w:header="400" w:footer="400"/>
          <w:pgNumType w:fmt="decimal"/>
          <w:cols w:space="720"/>
          <w:titlePg w:val="0"/>
        </w:sectPr>
      </w:pPr>
    </w:p>
    <w:p>
      <w:pPr>
        <w:pStyle w:val="Normal442"/>
      </w:pPr>
    </w:p>
    <w:p>
      <w:pPr>
        <w:pStyle w:val="Normal442"/>
      </w:pPr>
      <w:r>
        <w:pict>
          <v:shape id="_x0000_i2906" type="#_x0000_t75" alt="LexisNexis®" style="width:147.75pt;height:30pt">
            <v:imagedata r:id="rId10" o:title=""/>
          </v:shape>
        </w:pict>
      </w:r>
      <w:r>
        <w:cr/>
      </w:r>
    </w:p>
    <w:p>
      <w:pPr>
        <w:pStyle w:val="Heading1441"/>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 Junge Union in NRW will schärferes Staatsbürgerrecht; Wer durch eine antisemitische Straftat auffällt, dem soll die Einbürgerung aberkannt werden. Anlass für die Forderung sind Pro-</w:t>
      </w: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-Kundgebungen.</w:t>
      </w:r>
    </w:p>
    <w:p>
      <w:pPr>
        <w:pStyle w:val="Normal442"/>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Rheinische Post</w:t>
      </w:r>
    </w:p>
    <w:p>
      <w:pPr>
        <w:pStyle w:val="Normal442"/>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Dienstag 24. Oktober 2023</w:t>
      </w:r>
    </w:p>
    <w:p>
      <w:pPr>
        <w:pStyle w:val="Normal442"/>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Rheinische Post Xanten</w:t>
      </w:r>
    </w:p>
    <w:p>
      <w:pPr>
        <w:pStyle w:val="Normal442"/>
        <w:keepNext w:val="0"/>
        <w:spacing w:after="0" w:line="240" w:lineRule="atLeast"/>
        <w:ind w:right="0"/>
        <w:jc w:val="both"/>
      </w:pPr>
      <w:bookmarkStart w:id="884" w:name="Bookmark_443"/>
      <w:bookmarkEnd w:id="884"/>
    </w:p>
    <w:p>
      <w:pPr>
        <w:pStyle w:val="Normal442"/>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Rheinische Post Verlagsgesellschaft mbH Alle Rechte Vorbehalten</w:t>
      </w:r>
    </w:p>
    <w:p>
      <w:pPr>
        <w:pStyle w:val="Normal442"/>
        <w:keepNext w:val="0"/>
        <w:spacing w:before="120" w:after="0" w:line="220" w:lineRule="atLeast"/>
        <w:ind w:left="0" w:right="0" w:firstLine="0"/>
        <w:jc w:val="left"/>
      </w:pPr>
      <w:r>
        <w:br/>
      </w:r>
      <w:r>
        <w:pict>
          <v:shape id="_x0000_i2907" type="#_x0000_t75" style="width:74.99pt;height:62.99pt">
            <v:imagedata r:id="rId85" o:title=""/>
          </v:shape>
        </w:pict>
      </w:r>
    </w:p>
    <w:p>
      <w:pPr>
        <w:pStyle w:val="Normal44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S. 3</w:t>
      </w:r>
    </w:p>
    <w:p>
      <w:pPr>
        <w:pStyle w:val="Normal44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441 words</w:t>
      </w:r>
    </w:p>
    <w:p>
      <w:pPr>
        <w:pStyle w:val="Normal44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Maximilian Plück</w:t>
      </w:r>
    </w:p>
    <w:p>
      <w:pPr>
        <w:pStyle w:val="Normal442"/>
        <w:keepNext/>
        <w:spacing w:before="240" w:after="0" w:line="340" w:lineRule="atLeast"/>
        <w:ind w:left="0" w:right="0" w:firstLine="0"/>
        <w:jc w:val="left"/>
      </w:pPr>
      <w:bookmarkStart w:id="885" w:name="Body_441"/>
      <w:bookmarkEnd w:id="885"/>
      <w:r>
        <w:rPr>
          <w:rFonts w:ascii="arial" w:eastAsia="arial" w:hAnsi="arial" w:cs="arial"/>
          <w:b/>
          <w:i w:val="0"/>
          <w:strike w:val="0"/>
          <w:noProof w:val="0"/>
          <w:color w:val="000000"/>
          <w:position w:val="0"/>
          <w:sz w:val="28"/>
          <w:u w:val="none"/>
          <w:vertAlign w:val="baseline"/>
        </w:rPr>
        <w:t>Body</w:t>
      </w:r>
    </w:p>
    <w:p>
      <w:pPr>
        <w:pStyle w:val="Normal442"/>
        <w:spacing w:line="60" w:lineRule="exact"/>
      </w:pPr>
      <w:r>
        <w:pict>
          <v:line id="_x0000_s2908" style="position:absolute;z-index:252661760" from="0,2pt" to="512pt,2pt" strokecolor="#009ddb" strokeweight="2pt">
            <v:stroke linestyle="single"/>
            <w10:wrap type="topAndBottom"/>
          </v:line>
        </w:pict>
      </w:r>
    </w:p>
    <w:p>
      <w:pPr>
        <w:pStyle w:val="Normal442"/>
      </w:pPr>
    </w:p>
    <w:p>
      <w:pPr>
        <w:pStyle w:val="Normal44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Düsseldorf (maxi) Der nordrhein-westfälische CDU-Nachwuchs hat sich als Reaktion auf pro-palästinensische Kundgebungen für eine Verschärfung des Staatsangehörigkeitsgesetzes ausgesprochen. Die Junge Union (JU) aus NRW geht mit ihrem Vorschlag sogar über das hinaus, was der CDU-Vorsitzende Friedrich Merz auf dem Deutschlandtag der JU gefordert hatte. Merz hatte verlangt, dass Menschen in Deutschland künftig nur noch eingebürgert werden sollen, wenn sie das Existenzrecht Israels anerkennen.</w:t>
      </w:r>
    </w:p>
    <w:p>
      <w:pPr>
        <w:pStyle w:val="Normal44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Auch die JU macht das zur Voraussetzung, will aber zusätzlich eine Aberkennung für den Fall, dass ein Eingebürgerter eine antisemitische Straftat begeht. So heißt es: Die Staatsbürgerschaft solle zurückgenommen werden können, wenn der Eingebürgerte wegen einer Straftat mit antisemitischem Hintergrund verurteilt worden ist. „Für einen solchen Fall soll eine gesetzliche Vermutung einer arglistigen Täuschung über die Verfassungstreue festgeschrieben werden, wobei die Möglichkeit der Rücknahme an eine möglichst lange Frist geknüpft werden soll – zum Beispiel zehn Jahre.“ Eine antisemitische Straftat solle darüber hinaus ein besonders schwerwiegendes Ausweisungsinteresse begründen. Der JU-Landesvorsitzende Kevin Gniosdorz sagte unserer Redaktion: „Wir erleben dieser Tage tausendfach zur Schau gestellten Israelhass, als Folge einer gescheiterten Integration in Deutschland. Das darf auf keinen Fall so weitergehen.“ Man müsse Israel-Hassern und Terror-Unterstützern nach einer antisemitischen Straftat umgehend die Staatsangehörigkeit entziehen und sie konsequent abschieben. „Wer die Hamas-Terroristen unterstützt und bejubelt oder durch Antisemitismus auffällt, hat keinen Platz in unserer Gesellschaft.“</w:t>
      </w:r>
    </w:p>
    <w:p>
      <w:pPr>
        <w:pStyle w:val="Normal44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Derweil stattete der Chef der Staatskanzlei, Nathanael Liminski (CDU), mit Vertretern von vier muslimischen Verbänden der Kölner Synagoge einen Besuch ab. Dort tauschten sich die Besucher mit dem Vorstand der Synagogen-Gemeinde Köln, Abraham Lehrer, und weiteren Mitgliedern der jüdischen Gemeinden aus. Die Verbände hatten nach einem Besuch mit dem Minister vor einer Woche den Terror der Hamas klar verurteilt. Liminski sprach von einem sichtbaren Zeichen der Solidarität der muslimischen Verbände mit den jüdischen Gemeinden. „Mit dem Gegenbesuch in der Moschee in Bochum noch in dieser Woche soll ein ebenso deutliches Signal gesendet werden: Gemeinsam stehen wir ein gegen Hass und Gewalt. In Nordrhein-Westfalen soll jede und jeder unabhängig von seiner Religion frei und sicher leben können.“</w:t>
      </w:r>
    </w:p>
    <w:p>
      <w:pPr>
        <w:pStyle w:val="Normal44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4803361111_2a6d657c5a.IRPRODGERA_INWUYF.jpg Christoph Reichwein (crei) Eine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am Samstag in Düsseldorf. Foto: Reichwein</w:t>
      </w:r>
    </w:p>
    <w:p>
      <w:pPr>
        <w:pStyle w:val="Normal44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to PDF</w:t>
      </w:r>
    </w:p>
    <w:p>
      <w:pPr>
        <w:pStyle w:val="Normal442"/>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24, 2023</w:t>
      </w:r>
    </w:p>
    <w:p>
      <w:pPr>
        <w:pStyle w:val="Normal442"/>
      </w:pPr>
    </w:p>
    <w:p>
      <w:pPr>
        <w:pStyle w:val="Normal442"/>
        <w:ind w:left="200"/>
        <w:sectPr>
          <w:type w:val="continuous"/>
          <w:pgMar w:top="840" w:right="1000" w:bottom="840" w:left="1000" w:header="400" w:footer="400"/>
          <w:pgNumType w:fmt="decimal"/>
          <w:cols w:space="720"/>
        </w:sectPr>
      </w:pPr>
      <w:r>
        <w:br/>
      </w:r>
      <w:r>
        <w:pict>
          <v:line id="_x0000_s2909" style="position:absolute;z-index:252662784" from="0,10pt" to="512pt,10pt" strokecolor="black" strokeweight="1pt">
            <v:stroke linestyle="single"/>
          </v:line>
        </w:pict>
      </w:r>
      <w:r>
        <w:rPr>
          <w:rFonts w:ascii="arial" w:eastAsia="arial" w:hAnsi="arial" w:cs="arial"/>
          <w:b/>
          <w:color w:val="767676"/>
          <w:sz w:val="16"/>
        </w:rPr>
        <w:t>End of Document</w:t>
      </w:r>
    </w:p>
    <w:p>
      <w:pPr>
        <w:pStyle w:val="Normal443"/>
        <w:sectPr>
          <w:headerReference w:type="even" r:id="rId2722"/>
          <w:headerReference w:type="default" r:id="rId2723"/>
          <w:footerReference w:type="even" r:id="rId2724"/>
          <w:footerReference w:type="default" r:id="rId2725"/>
          <w:headerReference w:type="first" r:id="rId2726"/>
          <w:footerReference w:type="first" r:id="rId2727"/>
          <w:pgSz w:w="12240" w:h="15840"/>
          <w:pgMar w:top="840" w:right="1000" w:bottom="840" w:left="1000" w:header="400" w:footer="400"/>
          <w:pgNumType w:fmt="decimal"/>
          <w:cols w:space="720"/>
          <w:titlePg w:val="0"/>
        </w:sectPr>
      </w:pPr>
    </w:p>
    <w:p>
      <w:pPr>
        <w:pStyle w:val="Normal443"/>
      </w:pPr>
    </w:p>
    <w:p>
      <w:pPr>
        <w:pStyle w:val="Normal443"/>
      </w:pPr>
      <w:r>
        <w:pict>
          <v:shape id="_x0000_i2910" type="#_x0000_t75" alt="LexisNexis®" style="width:147.75pt;height:30pt">
            <v:imagedata r:id="rId10" o:title=""/>
          </v:shape>
        </w:pict>
      </w:r>
      <w:r>
        <w:cr/>
      </w:r>
    </w:p>
    <w:p>
      <w:pPr>
        <w:pStyle w:val="Heading1442"/>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 xml:space="preserve">Asta der KHM widerspricht Vorwürfen; Studierendenausschuss der Hochschule hatte Aufruf zu </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veröffentlicht</w:t>
      </w:r>
    </w:p>
    <w:p>
      <w:pPr>
        <w:pStyle w:val="Normal443"/>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Kölner Stadt-Anzeiger</w:t>
      </w:r>
    </w:p>
    <w:p>
      <w:pPr>
        <w:pStyle w:val="Normal443"/>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24. Oktober 2023</w:t>
      </w:r>
    </w:p>
    <w:p>
      <w:pPr>
        <w:pStyle w:val="Normal443"/>
        <w:keepNext w:val="0"/>
        <w:spacing w:after="0" w:line="240" w:lineRule="atLeast"/>
        <w:ind w:right="0"/>
        <w:jc w:val="both"/>
      </w:pPr>
      <w:bookmarkStart w:id="886" w:name="Bookmark_444"/>
      <w:bookmarkEnd w:id="886"/>
    </w:p>
    <w:p>
      <w:pPr>
        <w:pStyle w:val="Normal443"/>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M. DuMont Schauberg Alle Rechte vorbehalten</w:t>
      </w:r>
    </w:p>
    <w:p>
      <w:pPr>
        <w:pStyle w:val="Normal443"/>
        <w:keepNext w:val="0"/>
        <w:spacing w:before="120" w:after="0" w:line="220" w:lineRule="atLeast"/>
        <w:ind w:left="0" w:right="0" w:firstLine="0"/>
        <w:jc w:val="left"/>
      </w:pPr>
      <w:r>
        <w:br/>
      </w:r>
      <w:r>
        <w:pict>
          <v:shape id="_x0000_i2911" type="#_x0000_t75" style="width:236.97pt;height:67.49pt">
            <v:imagedata r:id="rId118" o:title=""/>
          </v:shape>
        </w:pict>
      </w:r>
    </w:p>
    <w:p>
      <w:pPr>
        <w:pStyle w:val="Normal44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LO; S. 24</w:t>
      </w:r>
    </w:p>
    <w:p>
      <w:pPr>
        <w:pStyle w:val="Normal44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460 words</w:t>
      </w:r>
    </w:p>
    <w:p>
      <w:pPr>
        <w:pStyle w:val="Normal44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MARIA GAMBINO</w:t>
      </w:r>
    </w:p>
    <w:p>
      <w:pPr>
        <w:pStyle w:val="Normal443"/>
        <w:keepNext/>
        <w:spacing w:before="240" w:after="0" w:line="340" w:lineRule="atLeast"/>
        <w:ind w:left="0" w:right="0" w:firstLine="0"/>
        <w:jc w:val="left"/>
      </w:pPr>
      <w:bookmarkStart w:id="887" w:name="Body_442"/>
      <w:bookmarkEnd w:id="887"/>
      <w:r>
        <w:rPr>
          <w:rFonts w:ascii="arial" w:eastAsia="arial" w:hAnsi="arial" w:cs="arial"/>
          <w:b/>
          <w:i w:val="0"/>
          <w:strike w:val="0"/>
          <w:noProof w:val="0"/>
          <w:color w:val="000000"/>
          <w:position w:val="0"/>
          <w:sz w:val="28"/>
          <w:u w:val="none"/>
          <w:vertAlign w:val="baseline"/>
        </w:rPr>
        <w:t>Body</w:t>
      </w:r>
    </w:p>
    <w:p>
      <w:pPr>
        <w:pStyle w:val="Normal443"/>
        <w:spacing w:line="60" w:lineRule="exact"/>
      </w:pPr>
      <w:r>
        <w:pict>
          <v:line id="_x0000_s2912" style="position:absolute;z-index:252663808" from="0,2pt" to="512pt,2pt" strokecolor="#009ddb" strokeweight="2pt">
            <v:stroke linestyle="single"/>
            <w10:wrap type="topAndBottom"/>
          </v:line>
        </w:pict>
      </w:r>
    </w:p>
    <w:p>
      <w:pPr>
        <w:pStyle w:val="Normal443"/>
      </w:pPr>
    </w:p>
    <w:p>
      <w:pPr>
        <w:pStyle w:val="Normal443"/>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 xml:space="preserve">VON MARIA GAMBINO </w:t>
      </w:r>
    </w:p>
    <w:p>
      <w:pPr>
        <w:pStyle w:val="Normal44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Allgemeine Studierendenausschuss (Asta) der Kunsthochschule für Medien widerspricht den Antisemitismus-Vorwürfen, die das Bündnis gegen Antisemitismus (BgA) gegen die Studierendenvertretung erhoben hat. Eine Sprecherin des BgA Köln hatte am vergangenen Freitag auf einen Streikaufruf aufmerksam gemacht, der von der propalästinensischen Organisation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spricht" stammt: Die KHM-Studierenden hatten die Flyervorlage in ihren sozialen Medien geteilt und zu Solidarität mit den Menschen in Gaza aufgerufen und gleichzeitig eine Semesteranfangsparty für Freitagabend abgesagt.</w:t>
      </w:r>
    </w:p>
    <w:p>
      <w:pPr>
        <w:pStyle w:val="Normal44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BgA stuft die Organisation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spricht" als problematisch ein, weil es auf Kundgebungen schon zu Übergriffen auf Pressevertreter gekommen sei und der Initiator einer in Bremen verbotenen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den Terror der Hamas relativiert habe. In dem Flyer heißt es unter anderem: "Dieser Streik ist ein lautes Signal gegen den Genozid in Gaza."</w:t>
      </w:r>
    </w:p>
    <w:p>
      <w:pPr>
        <w:pStyle w:val="Normal443"/>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 xml:space="preserve">Eindeutige Distanzierung </w:t>
      </w:r>
    </w:p>
    <w:p>
      <w:pPr>
        <w:pStyle w:val="Normal44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Drei Tage hat der Studierendenausschuss auf eine ausführliche Stellungnahme warten lassen. Der stellvertretende Vorsitzende Bernard Mescherowsky meldete sich am Montag zu Wort, er könne aber nach eigenen Angaben krankheitsbedingt nicht für den gesamten Asta sprechen: "Zur Absage der Semesterauftaktparty am 20. Oktober haben wir auf unserem Instagram-Kanal eine Flyer-Vorlage benutzt, die wir nicht ausgiebig genug geprüft haben. Ich bedauere dieses Versäumnis und entschuldige mich dafür, dass wir unserer Verantwortung hier nicht nachgekommen sind. In keinem Moment war es unser Bestreben, antisemitische Inhalte zu reproduzieren. Gerade in diesen Zeiten ist eine besondere Sorgfalt wichtig, um menschenfeindlichem Gedankengut keine Plattform zu bieten."</w:t>
      </w:r>
    </w:p>
    <w:p>
      <w:pPr>
        <w:pStyle w:val="Normal44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Mescherowsky wolle sich "eindeutig von der Organisation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spricht und jeglicher Rhetorik der Hamas distanzieren". Der Wunsch, die Party abzusagen, sei aus der Studierendenschaft gekommen, "die eine Party in Anbetracht der aktuellen Geschehnisse in Israel und Gaza als nicht vertretbar betrachteten". Die Absage der Feier sei als "Trauerbekundung gegenüber allen Menschen zu verstehen, die diesem Krieg zum Opfer fallen oder gefallen sind".</w:t>
      </w:r>
    </w:p>
    <w:p>
      <w:pPr>
        <w:pStyle w:val="Normal443"/>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 xml:space="preserve">Workshop statt Party </w:t>
      </w:r>
    </w:p>
    <w:p>
      <w:pPr>
        <w:pStyle w:val="Normal44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Statt der Party habe man einen Workshop initiiert, um "an der KHM einen Raum für Austausch zu schaffen mit der Möglichkeit, Ängste und Sorgen miteinander zu teilen". Hier seien "explizit alle Menschen ungeachtet ihrer kulturellen Hintergründe und Glaubenszugehörigkeiten eingeladen" gewesen. </w:t>
      </w:r>
    </w:p>
    <w:p>
      <w:pPr>
        <w:pStyle w:val="Normal44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Vorfall hatte innerhalb der KHM für interne Diskussionen gesorgt. Die Hochschulleitung sah sich gezwungen, am Freitagmorgen ein Statement auf ihrer Internetseite zu veröffentlichen, in dem der Terror der Hamas verurteilt und allen Opfern des Nahostkonflikts gedacht wird.</w:t>
      </w:r>
    </w:p>
    <w:p>
      <w:pPr>
        <w:pStyle w:val="Normal443"/>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20, 2023</w:t>
      </w:r>
    </w:p>
    <w:p>
      <w:pPr>
        <w:pStyle w:val="Normal443"/>
      </w:pPr>
    </w:p>
    <w:p>
      <w:pPr>
        <w:pStyle w:val="Normal443"/>
        <w:ind w:left="200"/>
        <w:sectPr>
          <w:type w:val="continuous"/>
          <w:pgMar w:top="840" w:right="1000" w:bottom="840" w:left="1000" w:header="400" w:footer="400"/>
          <w:pgNumType w:fmt="decimal"/>
          <w:cols w:space="720"/>
        </w:sectPr>
      </w:pPr>
      <w:r>
        <w:br/>
      </w:r>
      <w:r>
        <w:pict>
          <v:line id="_x0000_s2913" style="position:absolute;z-index:252664832" from="0,10pt" to="512pt,10pt" strokecolor="black" strokeweight="1pt">
            <v:stroke linestyle="single"/>
          </v:line>
        </w:pict>
      </w:r>
      <w:r>
        <w:rPr>
          <w:rFonts w:ascii="arial" w:eastAsia="arial" w:hAnsi="arial" w:cs="arial"/>
          <w:b/>
          <w:color w:val="767676"/>
          <w:sz w:val="16"/>
        </w:rPr>
        <w:t>End of Document</w:t>
      </w:r>
    </w:p>
    <w:p>
      <w:pPr>
        <w:pStyle w:val="Normal444"/>
        <w:sectPr>
          <w:headerReference w:type="even" r:id="rId2728"/>
          <w:headerReference w:type="default" r:id="rId2729"/>
          <w:footerReference w:type="even" r:id="rId2730"/>
          <w:footerReference w:type="default" r:id="rId2731"/>
          <w:headerReference w:type="first" r:id="rId2732"/>
          <w:footerReference w:type="first" r:id="rId2733"/>
          <w:pgSz w:w="12240" w:h="15840"/>
          <w:pgMar w:top="840" w:right="1000" w:bottom="840" w:left="1000" w:header="400" w:footer="400"/>
          <w:pgNumType w:fmt="decimal"/>
          <w:cols w:space="720"/>
          <w:titlePg w:val="0"/>
        </w:sectPr>
      </w:pPr>
    </w:p>
    <w:p>
      <w:pPr>
        <w:pStyle w:val="Normal444"/>
      </w:pPr>
    </w:p>
    <w:p>
      <w:pPr>
        <w:pStyle w:val="Normal444"/>
      </w:pPr>
      <w:r>
        <w:pict>
          <v:shape id="_x0000_i2914" type="#_x0000_t75" alt="LexisNexis®" style="width:147.75pt;height:30pt">
            <v:imagedata r:id="rId10" o:title=""/>
          </v:shape>
        </w:pict>
      </w:r>
      <w:r>
        <w:cr/>
      </w:r>
    </w:p>
    <w:p>
      <w:pPr>
        <w:pStyle w:val="Heading1443"/>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Israel-Konflikt erreicht Hochschule; Pro-</w:t>
      </w: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auf dem Klever Campus nach Mitteilung der Hochschulleitung.</w:t>
      </w:r>
    </w:p>
    <w:p>
      <w:pPr>
        <w:pStyle w:val="Normal444"/>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Rheinische Post</w:t>
      </w:r>
    </w:p>
    <w:p>
      <w:pPr>
        <w:pStyle w:val="Normal444"/>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Dienstag 24. Oktober 2023</w:t>
      </w:r>
    </w:p>
    <w:p>
      <w:pPr>
        <w:pStyle w:val="Normal444"/>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Rheinische Post Kleve</w:t>
      </w:r>
    </w:p>
    <w:p>
      <w:pPr>
        <w:pStyle w:val="Normal444"/>
        <w:keepNext w:val="0"/>
        <w:spacing w:after="0" w:line="240" w:lineRule="atLeast"/>
        <w:ind w:right="0"/>
        <w:jc w:val="both"/>
      </w:pPr>
      <w:bookmarkStart w:id="888" w:name="Bookmark_445"/>
      <w:bookmarkEnd w:id="888"/>
    </w:p>
    <w:p>
      <w:pPr>
        <w:pStyle w:val="Normal444"/>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Rheinische Post Verlagsgesellschaft mbH Alle Rechte Vorbehalten</w:t>
      </w:r>
    </w:p>
    <w:p>
      <w:pPr>
        <w:pStyle w:val="Normal444"/>
        <w:keepNext w:val="0"/>
        <w:spacing w:before="120" w:after="0" w:line="220" w:lineRule="atLeast"/>
        <w:ind w:left="0" w:right="0" w:firstLine="0"/>
        <w:jc w:val="left"/>
      </w:pPr>
      <w:r>
        <w:br/>
      </w:r>
      <w:r>
        <w:pict>
          <v:shape id="_x0000_i2915" type="#_x0000_t75" style="width:74.99pt;height:62.99pt">
            <v:imagedata r:id="rId85" o:title=""/>
          </v:shape>
        </w:pict>
      </w:r>
    </w:p>
    <w:p>
      <w:pPr>
        <w:pStyle w:val="Normal44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S. 16</w:t>
      </w:r>
    </w:p>
    <w:p>
      <w:pPr>
        <w:pStyle w:val="Normal44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503 words</w:t>
      </w:r>
    </w:p>
    <w:p>
      <w:pPr>
        <w:pStyle w:val="Normal44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Jens Helmus</w:t>
      </w:r>
    </w:p>
    <w:p>
      <w:pPr>
        <w:pStyle w:val="Normal444"/>
        <w:keepNext/>
        <w:spacing w:before="240" w:after="0" w:line="340" w:lineRule="atLeast"/>
        <w:ind w:left="0" w:right="0" w:firstLine="0"/>
        <w:jc w:val="left"/>
      </w:pPr>
      <w:bookmarkStart w:id="889" w:name="Body_443"/>
      <w:bookmarkEnd w:id="889"/>
      <w:r>
        <w:rPr>
          <w:rFonts w:ascii="arial" w:eastAsia="arial" w:hAnsi="arial" w:cs="arial"/>
          <w:b/>
          <w:i w:val="0"/>
          <w:strike w:val="0"/>
          <w:noProof w:val="0"/>
          <w:color w:val="000000"/>
          <w:position w:val="0"/>
          <w:sz w:val="28"/>
          <w:u w:val="none"/>
          <w:vertAlign w:val="baseline"/>
        </w:rPr>
        <w:t>Body</w:t>
      </w:r>
    </w:p>
    <w:p>
      <w:pPr>
        <w:pStyle w:val="Normal444"/>
        <w:spacing w:line="60" w:lineRule="exact"/>
      </w:pPr>
      <w:r>
        <w:pict>
          <v:line id="_x0000_s2916" style="position:absolute;z-index:252665856" from="0,2pt" to="512pt,2pt" strokecolor="#009ddb" strokeweight="2pt">
            <v:stroke linestyle="single"/>
            <w10:wrap type="topAndBottom"/>
          </v:line>
        </w:pict>
      </w:r>
    </w:p>
    <w:p>
      <w:pPr>
        <w:pStyle w:val="Normal444"/>
      </w:pPr>
    </w:p>
    <w:p>
      <w:pPr>
        <w:pStyle w:val="Normal44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Jens Helmus</w:t>
      </w:r>
    </w:p>
    <w:p>
      <w:pPr>
        <w:pStyle w:val="Normal44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Kleve Rund 30 Personen haben am Montag an einer Demonstration auf dem Gelände der Hochschule Rhein-Waal (HSRW) teilgenommen. Der Versammlungsleiter, ein Absolvent der Hochschule, erklärte, die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richte sich gegen die Verwaltung der Hochschule, die „eine einseitige Darstellung des israelisch-palästinensischen Konflikts fördert und keine Kritik am israelischen Staat toleriert.“</w:t>
      </w:r>
    </w:p>
    <w:p>
      <w:pPr>
        <w:pStyle w:val="Normal44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Demonstranten zogen quer über das Hochschulgelände, stellten sich dann mit Plakaten vor der Fensterfront der Mensa auf, wo gerade Hochbetrieb herrschte. „Stoppt die Zensur“, stand auf einem der Plakate, „Kriegsverbrechen werden uns nicht zum Schweigen bringen“ auf einem anderen. Die Demonstration verlief friedlich. Ein Student entgegnete dem Demozug „Das hat hier nichts zu suchen!“. Die meisten Campusgänger aber schenkten der Demonstration keine große Aufmerksamkeit.</w:t>
      </w:r>
    </w:p>
    <w:p>
      <w:pPr>
        <w:pStyle w:val="Normal44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Anlass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sei ein Schreiben der Hochschule an die Studierenden gewesen, erklärte der Versammlungsleiter, der auch in der vergangenen Woche bereits Demonstrationen in der Klever Innenstadt angemeldet hatte. In besagtem Schreiben des Hochschulpräsidenten Oliver Locker-Grütjen heißt es unter anderem: „Wir lehnen jegliche Form von Antisemitismus ab und verfolgen dies mit aller Härte im Bewusstsein der besonderen Rolle Deutschlands. Unser Mitgefühl gilt den getöteten, verletzten und verschleppten Menschen und ihren Angehörigen und Freunden. Es gilt aber genauso den Menschen im Gazastreifen, die Opfer dieses gewalttätigen Konfliktes geworden sind.“</w:t>
      </w:r>
    </w:p>
    <w:p>
      <w:pPr>
        <w:pStyle w:val="Normal44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Laut dem Versammlungsleiter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der namentlich nicht genannt werden möchte, fördere die Hochschulverwaltung eine einseitige Darstellung des israelisch-palästinensischen Konflikts und dulde keine Kritik am israelischen Staat.</w:t>
      </w:r>
    </w:p>
    <w:p>
      <w:pPr>
        <w:pStyle w:val="Normal44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Hochschule wollte sich am Montag nicht zu der Demonstration äußern und verwies auf ein am Freitag auf der Internetseite veröffentlichtes Statement des Hochschulpräsidenten zum Nahost-Konflikt. „Wir respektieren das Recht aller auf freie Meinungsäußerung“, heißt es dort unter anderem. „Unsere Hochschule ist eine offene und diskriminierungsfreie Hochschule. Sie fördert den internationalen wissenschaftlichen Diskurs sowie einen werteorientierten und kulturellen Austausch. Mit dieser Weltoffenheit leistet sie einen Beitrag zum gegenseitigen Verständnis der Kulturen in einer vernetzten Welt. Gerade in dieser herausfordernden Zeit setzt sich unsere Hochschule vehement für die Grundwerte Frieden, Freiheit und Demokratie ein.“</w:t>
      </w:r>
    </w:p>
    <w:p>
      <w:pPr>
        <w:pStyle w:val="Normal44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Und weiter: „Besonders in Zeiten wie diesen müssen wir an der HSRW ein akzeptierendes, inklusives und wertschätzendes Umfeld bewahren. Dies erfordert von uns allen Kraftanstrengungen. Damit dies gelingt, braucht es die Bereitschaft aller Hochschulmitglieder, andere Perspektiven und konträre Standpunkte grundsätzlich zu respektieren und Widersprüche zu tolerieren.“</w:t>
      </w:r>
    </w:p>
    <w:p>
      <w:pPr>
        <w:pStyle w:val="Normal44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4803208983_f6a75abcc7.IRPRODGERA_INY7PT.jpg Jens Helmus Die kleine Gruppe von Demonstranten auf dem Campus der Hochschule Rhein-Waal in Kleve. RP-Foto: jehe</w:t>
      </w:r>
    </w:p>
    <w:p>
      <w:pPr>
        <w:pStyle w:val="Normal44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to PDF</w:t>
      </w:r>
    </w:p>
    <w:p>
      <w:pPr>
        <w:pStyle w:val="Normal444"/>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24, 2023</w:t>
      </w:r>
    </w:p>
    <w:p>
      <w:pPr>
        <w:pStyle w:val="Normal444"/>
      </w:pPr>
    </w:p>
    <w:p>
      <w:pPr>
        <w:pStyle w:val="Normal444"/>
        <w:ind w:left="200"/>
        <w:sectPr>
          <w:type w:val="continuous"/>
          <w:pgMar w:top="840" w:right="1000" w:bottom="840" w:left="1000" w:header="400" w:footer="400"/>
          <w:pgNumType w:fmt="decimal"/>
          <w:cols w:space="720"/>
        </w:sectPr>
      </w:pPr>
      <w:r>
        <w:br/>
      </w:r>
      <w:r>
        <w:pict>
          <v:line id="_x0000_s2917" style="position:absolute;z-index:252666880" from="0,10pt" to="512pt,10pt" strokecolor="black" strokeweight="1pt">
            <v:stroke linestyle="single"/>
          </v:line>
        </w:pict>
      </w:r>
      <w:r>
        <w:rPr>
          <w:rFonts w:ascii="arial" w:eastAsia="arial" w:hAnsi="arial" w:cs="arial"/>
          <w:b/>
          <w:color w:val="767676"/>
          <w:sz w:val="16"/>
        </w:rPr>
        <w:t>End of Document</w:t>
      </w:r>
    </w:p>
    <w:p>
      <w:pPr>
        <w:pStyle w:val="Normal445"/>
        <w:sectPr>
          <w:headerReference w:type="even" r:id="rId2734"/>
          <w:headerReference w:type="default" r:id="rId2735"/>
          <w:footerReference w:type="even" r:id="rId2736"/>
          <w:footerReference w:type="default" r:id="rId2737"/>
          <w:headerReference w:type="first" r:id="rId2738"/>
          <w:footerReference w:type="first" r:id="rId2739"/>
          <w:pgSz w:w="12240" w:h="15840"/>
          <w:pgMar w:top="840" w:right="1000" w:bottom="840" w:left="1000" w:header="400" w:footer="400"/>
          <w:pgNumType w:fmt="decimal"/>
          <w:cols w:space="720"/>
          <w:titlePg w:val="0"/>
        </w:sectPr>
      </w:pPr>
    </w:p>
    <w:p>
      <w:pPr>
        <w:pStyle w:val="Normal445"/>
      </w:pPr>
    </w:p>
    <w:p>
      <w:pPr>
        <w:pStyle w:val="Normal445"/>
      </w:pPr>
      <w:r>
        <w:pict>
          <v:shape id="_x0000_i2918" type="#_x0000_t75" alt="LexisNexis®" style="width:147.75pt;height:30pt">
            <v:imagedata r:id="rId10" o:title=""/>
          </v:shape>
        </w:pict>
      </w:r>
      <w:r>
        <w:cr/>
      </w:r>
    </w:p>
    <w:p>
      <w:pPr>
        <w:pStyle w:val="Heading1444"/>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Teenager-Randale in Hamburg; Judenhasser ruft nach Hitler</w:t>
      </w:r>
    </w:p>
    <w:p>
      <w:pPr>
        <w:pStyle w:val="Normal445"/>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BILD.de</w:t>
      </w:r>
    </w:p>
    <w:p>
      <w:pPr>
        <w:pStyle w:val="Normal445"/>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24. Oktober 2023 </w:t>
      </w:r>
    </w:p>
    <w:p>
      <w:pPr>
        <w:pStyle w:val="Normal445"/>
        <w:keepNext w:val="0"/>
        <w:spacing w:after="0" w:line="240" w:lineRule="atLeast"/>
        <w:ind w:right="0"/>
        <w:jc w:val="both"/>
      </w:pPr>
      <w:bookmarkStart w:id="890" w:name="Bookmark_446"/>
      <w:bookmarkEnd w:id="890"/>
    </w:p>
    <w:p>
      <w:pPr>
        <w:pStyle w:val="Normal445"/>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BILD KG Alle Rechte Vorbehalten</w:t>
      </w:r>
    </w:p>
    <w:p>
      <w:pPr>
        <w:pStyle w:val="Normal445"/>
        <w:keepNext w:val="0"/>
        <w:spacing w:before="120" w:after="0" w:line="220" w:lineRule="atLeast"/>
        <w:ind w:left="0" w:right="0" w:firstLine="0"/>
        <w:jc w:val="left"/>
      </w:pPr>
      <w:r>
        <w:br/>
      </w:r>
      <w:r>
        <w:pict>
          <v:shape id="_x0000_i2919" type="#_x0000_t75" style="width:134.98pt;height:85.49pt">
            <v:imagedata r:id="rId187" o:title=""/>
          </v:shape>
        </w:pict>
      </w:r>
    </w:p>
    <w:p>
      <w:pPr>
        <w:pStyle w:val="Normal44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Hamburg; S. NaN</w:t>
      </w:r>
    </w:p>
    <w:p>
      <w:pPr>
        <w:pStyle w:val="Normal44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398 words</w:t>
      </w:r>
    </w:p>
    <w:p>
      <w:pPr>
        <w:pStyle w:val="Normal44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Franziska Ringleben</w:t>
      </w:r>
    </w:p>
    <w:p>
      <w:pPr>
        <w:pStyle w:val="Normal445"/>
        <w:keepNext/>
        <w:spacing w:before="240" w:after="0" w:line="340" w:lineRule="atLeast"/>
        <w:ind w:left="0" w:right="0" w:firstLine="0"/>
        <w:jc w:val="left"/>
      </w:pPr>
      <w:bookmarkStart w:id="891" w:name="Body_444"/>
      <w:bookmarkEnd w:id="891"/>
      <w:r>
        <w:rPr>
          <w:rFonts w:ascii="arial" w:eastAsia="arial" w:hAnsi="arial" w:cs="arial"/>
          <w:b/>
          <w:i w:val="0"/>
          <w:strike w:val="0"/>
          <w:noProof w:val="0"/>
          <w:color w:val="000000"/>
          <w:position w:val="0"/>
          <w:sz w:val="28"/>
          <w:u w:val="none"/>
          <w:vertAlign w:val="baseline"/>
        </w:rPr>
        <w:t>Body</w:t>
      </w:r>
    </w:p>
    <w:p>
      <w:pPr>
        <w:pStyle w:val="Normal445"/>
        <w:spacing w:line="60" w:lineRule="exact"/>
      </w:pPr>
      <w:r>
        <w:pict>
          <v:line id="_x0000_s2920" style="position:absolute;z-index:252667904" from="0,2pt" to="512pt,2pt" strokecolor="#009ddb" strokeweight="2pt">
            <v:stroke linestyle="single"/>
            <w10:wrap type="topAndBottom"/>
          </v:line>
        </w:pict>
      </w:r>
    </w:p>
    <w:p>
      <w:pPr>
        <w:pStyle w:val="Normal445"/>
      </w:pPr>
    </w:p>
    <w:p>
      <w:pPr>
        <w:pStyle w:val="Normal4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Hamburg - Der  Krieg gegen Israel  ist weit weg? Judenhass kein deutsches Problem (mehr)?</w:t>
      </w:r>
    </w:p>
    <w:p>
      <w:pPr>
        <w:pStyle w:val="Normal4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Völlig falsch! Er spielt sich tagtäglich auf unseren Straßen ab - und zeigt sich durch diesen Jugendlichen in seiner hässlichsten Fratze.</w:t>
      </w:r>
    </w:p>
    <w:p>
      <w:pPr>
        <w:pStyle w:val="Normal4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Am Montag filmte ein freier Journalist eine illegale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im Hamburger Süden. Doch die entpuppte sich als reine Randale - bis zu 80 Jugendliche ließen ihrer Wut freien Lauf. Dabei brüllte ein mutmaßlich arabischstämmiger Teenager in die Kamera: "Ich wünsche mir Adolf Hitler zurück, das ist meine Meinung. Ich bin für Hitler, vergast die Juden." </w:t>
      </w:r>
    </w:p>
    <w:p>
      <w:pPr>
        <w:pStyle w:val="Normal4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Volksverhetzung direkt vor unserer Tür!</w:t>
      </w:r>
    </w:p>
    <w:p>
      <w:pPr>
        <w:pStyle w:val="Normal4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Hass-Randale mit Böllern und Schlagstöcken</w:t>
      </w:r>
    </w:p>
    <w:p>
      <w:pPr>
        <w:pStyle w:val="Normal4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den sozialen Medien war zu der illegalen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im Harburger Ring aufgerufen worden, einem sozialen Brennpunkt in Hamburg. Die Teilnehmer sorgten für eine Explosion des Hasses.</w:t>
      </w:r>
    </w:p>
    <w:p>
      <w:pPr>
        <w:pStyle w:val="Normal4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 Polizei-Sprecher: "Zwischen 18 und 1 Uhr kam es im Bereich der Harburger Innenstadt zu politisch motivierten Straftaten im Zusammenhang mit dem Nahost-Konflikt. Die Ermittlungen hat der Staatsschutz übernommen."</w:t>
      </w:r>
    </w:p>
    <w:p>
      <w:pPr>
        <w:pStyle w:val="Normal4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Schockierend: Die Randale-Teenager hatten Spraydosen, Böller und Teleskopschlagstöcke mitgebracht. Sie zündeten Feuerwerkskörper, schmierten "Fuck Israel" und "Free Palestine" an den Werbeträger einer Bushaltestelle und an die Fassade der Agentur für Arbeit. Eine Fensterscheibe ging zu Bruch, Baustellenmaterial wurde umgeworfen. Auf einer Baustelle brannte es.</w:t>
      </w:r>
    </w:p>
    <w:p>
      <w:pPr>
        <w:pStyle w:val="Normal4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Polizei kam in Mannschaftsstärke, trieb die Teilnehmer auseinander. Ein Katz-und-Maus-Spiel, das erst nach Stunden endete. </w:t>
      </w:r>
    </w:p>
    <w:p>
      <w:pPr>
        <w:pStyle w:val="Normal4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Polizei-Sprecher: "Die Polizei überprüfte knapp 40 männliche Personen im Alter zwischen 13 und 21 Jahren und stellte deren Identitäten fest. 31 von ihnen erhielten einen Platzverweis. Der Polizei liegen zudem Videos vor, in denen sich augenscheinlich Jugendliche möglicherweise strafbar im Zusammenhang mit dem Nahost-Konflikt äußern."</w:t>
      </w:r>
    </w:p>
    <w:p>
      <w:pPr>
        <w:pStyle w:val="Normal4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Weitere Hass-Eskapaden befürchtet</w:t>
      </w:r>
    </w:p>
    <w:p>
      <w:pPr>
        <w:pStyle w:val="Normal4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Was kommt da auf Hamburg zu? Der Harburger Ring erlangte in den vergangenen Jahren immer wieder am 31. Oktober traurige Berühmtheit. In den frühen Abendstunden von Halloween rotteten sich zuletzt wiederholt dutzende Jugendliche zusammen, griffen Polizisten und HVV-Busse an.</w:t>
      </w:r>
    </w:p>
    <w:p>
      <w:pPr>
        <w:pStyle w:val="Normal4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Auch in diesem Jahr soll es schon Aufrufe dazu im Netz geben. </w:t>
      </w:r>
    </w:p>
    <w:p>
      <w:pPr>
        <w:pStyle w:val="Normal4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Weblink: https://www.bild.de/regional/hamburg/hamburg-aktuell/teenager-randale-in-hamburg-judenhasser-ruft-nach-hitler-85852046.bild.html</w:t>
      </w:r>
    </w:p>
    <w:p>
      <w:pPr>
        <w:pStyle w:val="Normal445"/>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445"/>
        <w:spacing w:line="60" w:lineRule="exact"/>
      </w:pPr>
      <w:r>
        <w:pict>
          <v:line id="_x0000_s2921" style="position:absolute;z-index:252668928" from="0,2pt" to="512pt,2pt" strokecolor="#009ddb" strokeweight="2pt">
            <v:stroke linestyle="single"/>
            <w10:wrap type="topAndBottom"/>
          </v:line>
        </w:pict>
      </w:r>
    </w:p>
    <w:p>
      <w:pPr>
        <w:pStyle w:val="Normal445"/>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44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"Fuck Israel" und "Free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haben die Randalierer an Wände geschmiert</w:t>
      </w:r>
    </w:p>
    <w:p>
      <w:pPr>
        <w:pStyle w:val="Normal445"/>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7, 2023</w:t>
      </w:r>
    </w:p>
    <w:p>
      <w:pPr>
        <w:pStyle w:val="Normal445"/>
      </w:pPr>
    </w:p>
    <w:p>
      <w:pPr>
        <w:pStyle w:val="Normal445"/>
        <w:ind w:left="200"/>
        <w:sectPr>
          <w:type w:val="continuous"/>
          <w:pgMar w:top="840" w:right="1000" w:bottom="840" w:left="1000" w:header="400" w:footer="400"/>
          <w:pgNumType w:fmt="decimal"/>
          <w:cols w:space="720"/>
        </w:sectPr>
      </w:pPr>
      <w:r>
        <w:br/>
      </w:r>
      <w:r>
        <w:pict>
          <v:line id="_x0000_s2922" style="position:absolute;z-index:252669952" from="0,10pt" to="512pt,10pt" strokecolor="black" strokeweight="1pt">
            <v:stroke linestyle="single"/>
          </v:line>
        </w:pict>
      </w:r>
      <w:r>
        <w:rPr>
          <w:rFonts w:ascii="arial" w:eastAsia="arial" w:hAnsi="arial" w:cs="arial"/>
          <w:b/>
          <w:color w:val="767676"/>
          <w:sz w:val="16"/>
        </w:rPr>
        <w:t>End of Document</w:t>
      </w:r>
    </w:p>
    <w:p>
      <w:pPr>
        <w:pStyle w:val="Normal446"/>
        <w:sectPr>
          <w:headerReference w:type="even" r:id="rId2740"/>
          <w:headerReference w:type="default" r:id="rId2741"/>
          <w:footerReference w:type="even" r:id="rId2742"/>
          <w:footerReference w:type="default" r:id="rId2743"/>
          <w:headerReference w:type="first" r:id="rId2744"/>
          <w:footerReference w:type="first" r:id="rId2745"/>
          <w:pgSz w:w="12240" w:h="15840"/>
          <w:pgMar w:top="840" w:right="1000" w:bottom="840" w:left="1000" w:header="400" w:footer="400"/>
          <w:pgNumType w:fmt="decimal"/>
          <w:cols w:space="720"/>
          <w:titlePg w:val="0"/>
        </w:sectPr>
      </w:pPr>
    </w:p>
    <w:p>
      <w:pPr>
        <w:pStyle w:val="Normal446"/>
      </w:pPr>
    </w:p>
    <w:p>
      <w:pPr>
        <w:pStyle w:val="Normal446"/>
      </w:pPr>
      <w:r>
        <w:pict>
          <v:shape id="_x0000_i2923" type="#_x0000_t75" alt="LexisNexis®" style="width:147.75pt;height:30pt">
            <v:imagedata r:id="rId10" o:title=""/>
          </v:shape>
        </w:pict>
      </w:r>
      <w:r>
        <w:cr/>
      </w:r>
    </w:p>
    <w:p>
      <w:pPr>
        <w:pStyle w:val="Heading1445"/>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Die Grenzen der Meinungsfreiheit</w:t>
      </w:r>
    </w:p>
    <w:p>
      <w:pPr>
        <w:pStyle w:val="Normal446"/>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Berliner Zeitung</w:t>
      </w:r>
    </w:p>
    <w:p>
      <w:pPr>
        <w:pStyle w:val="Normal446"/>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24. Oktober 2023</w:t>
      </w:r>
    </w:p>
    <w:p>
      <w:pPr>
        <w:pStyle w:val="Normal446"/>
        <w:keepNext w:val="0"/>
        <w:spacing w:after="0" w:line="240" w:lineRule="atLeast"/>
        <w:ind w:right="0"/>
        <w:jc w:val="both"/>
      </w:pPr>
      <w:bookmarkStart w:id="892" w:name="Bookmark_447"/>
      <w:bookmarkEnd w:id="892"/>
    </w:p>
    <w:p>
      <w:pPr>
        <w:pStyle w:val="Normal446"/>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Berliner Verlag Alle Rechte vorbehalten</w:t>
      </w:r>
    </w:p>
    <w:p>
      <w:pPr>
        <w:pStyle w:val="Normal446"/>
        <w:keepNext w:val="0"/>
        <w:spacing w:before="120" w:after="0" w:line="220" w:lineRule="atLeast"/>
        <w:ind w:left="0" w:right="0" w:firstLine="0"/>
        <w:jc w:val="left"/>
      </w:pPr>
      <w:r>
        <w:br/>
      </w:r>
      <w:r>
        <w:pict>
          <v:shape id="_x0000_i2924" type="#_x0000_t75" style="width:159.73pt;height:24pt">
            <v:imagedata r:id="rId11" o:title=""/>
          </v:shape>
        </w:pict>
      </w:r>
    </w:p>
    <w:p>
      <w:pPr>
        <w:pStyle w:val="Normal44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TAGESTHEMA; S. 2</w:t>
      </w:r>
    </w:p>
    <w:p>
      <w:pPr>
        <w:pStyle w:val="Normal44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1006 words</w:t>
      </w:r>
    </w:p>
    <w:p>
      <w:pPr>
        <w:pStyle w:val="Normal446"/>
        <w:keepNext/>
        <w:spacing w:before="240" w:after="0" w:line="340" w:lineRule="atLeast"/>
        <w:ind w:left="0" w:right="0" w:firstLine="0"/>
        <w:jc w:val="left"/>
      </w:pPr>
      <w:bookmarkStart w:id="893" w:name="Body_445"/>
      <w:bookmarkEnd w:id="893"/>
      <w:r>
        <w:rPr>
          <w:rFonts w:ascii="arial" w:eastAsia="arial" w:hAnsi="arial" w:cs="arial"/>
          <w:b/>
          <w:i w:val="0"/>
          <w:strike w:val="0"/>
          <w:noProof w:val="0"/>
          <w:color w:val="000000"/>
          <w:position w:val="0"/>
          <w:sz w:val="28"/>
          <w:u w:val="none"/>
          <w:vertAlign w:val="baseline"/>
        </w:rPr>
        <w:t>Body</w:t>
      </w:r>
    </w:p>
    <w:p>
      <w:pPr>
        <w:pStyle w:val="Normal446"/>
        <w:spacing w:line="60" w:lineRule="exact"/>
      </w:pPr>
      <w:r>
        <w:pict>
          <v:line id="_x0000_s2925" style="position:absolute;z-index:252670976" from="0,2pt" to="512pt,2pt" strokecolor="#009ddb" strokeweight="2pt">
            <v:stroke linestyle="single"/>
            <w10:wrap type="topAndBottom"/>
          </v:line>
        </w:pict>
      </w:r>
    </w:p>
    <w:p>
      <w:pPr>
        <w:pStyle w:val="Normal446"/>
      </w:pPr>
    </w:p>
    <w:p>
      <w:pPr>
        <w:pStyle w:val="Normal44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Seit der Eskalation des Nahost-Konflikts häufen sich politische Schmierereien und Sticker. Die Frage ist, wann sie strafwürdigen Antisemitismus propagieren</w:t>
      </w:r>
    </w:p>
    <w:p>
      <w:pPr>
        <w:pStyle w:val="Normal44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Vor dem Auswärtigen Amt in Mitte sitzen etwa 500 Menschen. Mehrmals rufen sie auf Englisch:  Free Palestine from German Guilt     Befreit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von deutscher Schuld . Einige Demonstranten klatschen dazu. Die Menge ist aufgebracht, es kommt zu Auseinandersetzungen mit der Polizei, wie an vielen anderen Stellen in den vergangenen Tagen in der Stadt. Die Parole fordert: Löst die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-Frage von der historischen Verantwortung Deutschlands. Diese Losung, offenbar aus linken Unterstützer-Kreisen für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stellt die deutsche Verantwortung im Israel-Konflikt infrage   ähnlich wie das rechtsradikale Schuldkult-Narrativ.</w:t>
      </w:r>
    </w:p>
    <w:p>
      <w:pPr>
        <w:pStyle w:val="Normal44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Für den Geschichts- und Kulturwissenschaftler Arnd Bauerkämper ist diese Parole neu, er sieht sie eher kritisch.  Natürlich besteht die Verantwortung für den Massenmord der Juden , sagt er. Im Bezug auf die Parole sagt er:  Man ist gut beraten, sich davon zu distanzieren.  Er könne zwar verstehen, dass viele Menschen sich eine Lösung für die humanitäre Situation im Gaza wünschen, die mehrfach gerufene Parole  Free Palestine from German Guilt!  verdecke jedoch die Verpflichtungen der Bundesrepublik.</w:t>
      </w:r>
    </w:p>
    <w:p>
      <w:pPr>
        <w:pStyle w:val="Normal44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Konkreter Einzelfall </w:t>
      </w:r>
    </w:p>
    <w:p>
      <w:pPr>
        <w:pStyle w:val="Normal44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Seit der aktuellen Eskalation des Nahost-Konflikts nehmen auch die politischen Losungen im öffentlichen Raum zu. Der Spruch  Free Palestine  wird inzwischen sehr oft verwendet, steht sehr oft an Wänden und an Bahnstationen in Berlin. Auch an einem Laternenpfahl auf dem Alexanderplatz ist ein Aufkleber zu sehen, auf dem steht:  Free Palestine   Boycott Israel  neben einem Bild der palästinensischen Flagge. Nur ein paar Schritte weiter, an einem Bauzaun, klebt ein weiterer Sticker mit dem Text  Boycott Israel . Dazu mehrere Schriftzüge  Free Palestine  oder  Gaza  im Bahnhofsgebäude und Umgebung. Später sind sie verschwunden. Sind solche Schriftzüge bereits strafrechtlich relevant   oder Ausdruck der vom Grundgesetz gedeckten Meinungsfreiheit?</w:t>
      </w:r>
    </w:p>
    <w:p>
      <w:pPr>
        <w:pStyle w:val="Normal44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Für Polizei und Staatsanwaltschaft ist es schwer, dazu genaue Aussagen zu treffen.  Die Beurteilung müsste im konkreten Einzelfall und unter Berücksichtigung des jeweiligen Kontextes unter allen rechtlichen Gesichtspunkten strafrechtlich geprüft werden , sagt eine Sprecherin der Staatsanwaltschaft der Berliner Zeitung. Eine Sprecherin der Polizei sagt:  Das ist immer eine Einzelfall-Überprüfung.  Kritisch werde ein Graffiti oder eine Schmiererei immer dann,  wenn es gewaltverherrlichend ist . Laut Strafgesetzbuch fallen vor allem Graffiti und Sticker, die zu Gewalt aufrufen, unter Volksverhetzung. Diese kann mit einer Geldstrafe oder einer Freiheitsstrafe von bis zu drei Jahren bestraft werden.</w:t>
      </w:r>
    </w:p>
    <w:p>
      <w:pPr>
        <w:pStyle w:val="Normal44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Berliner Register dokumentiert Vorfälle, die einen rassistischen, antisemitischen, LGBTIQ-feindlichen, NS-verharmlosenden Hintergrund haben oder sich gegen Obdachlose, Menschen mit Behinderungen oder gegen demokratisch engagierte Personen richten. Dort werden derzeit mehr antisemitische Schmierereien gemeldet, sagt Leiterin Kati Becker. Es gibt klare Richtlinien dafür, wann ein Graffiti oder ein Sticker vom Register als antisemitisch dokumentiert wird. Ein Graffiti mit Bezug zum Nahost-Konflikt wird beispielsweise erfasst,  wenn jüdische Menschen oder Einrichtungen für die Politik Israels verantwortlich gemacht werden .</w:t>
      </w:r>
    </w:p>
    <w:p>
      <w:pPr>
        <w:pStyle w:val="Normal44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Polizei gebe sich Mühe, antisemitische Schmierereien wie Hakenkreuze oder Davidsterne an Häuserwänden so schnell wie möglich unkenntlich machen zu lassen, sagt Rainer Wendt, Vorsitzender der Deutschen Polizeigewerkschaft (DPolG). Nach Angaben der Polizei wurden in Berlin mehr als 20 Fälle von Davidstern Schmierereien dokumentiert, einige von ihnen auf Häuserwänden. Ein Bericht des Bundesverbands der RIAS (Bundesverband der Recherche- und Informationsstellen Antisemitismus) spricht von einer  besonders bedrohlich wirkenden Praxis . Die Markierungen wecken laut Bericht Erinnerungen an die Zeit des Nationalsozialismus, als jüdische Geschäfte beschmiert wurden und schließlich auch Juden selbst einen Davidstern tragen mussten.</w:t>
      </w:r>
    </w:p>
    <w:p>
      <w:pPr>
        <w:pStyle w:val="Normal44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Weiter schreibt Leiterin Kati Becker vom Berliner Register:  Aufrufe, Israel oder Juden und Jüdinnen   egal wo auf der Welt   zu boykottieren, erfassen wir ebenfalls als antisemitisch.  Der Sticker mit der Aufschrift  Free Palestine   Boycott Israel  würde damit darunterfallen. Die Schriftzüge  Free Palestine  oder  Gaza  jedoch nicht. Da komme es auf den Kontext an.  Es ist nicht antisemitisch, die kriegerische Auseinandersetzung um Gaza zu kritisieren , sagt Becker.</w:t>
      </w:r>
    </w:p>
    <w:p>
      <w:pPr>
        <w:pStyle w:val="Normal44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Graffiti dokumentieren </w:t>
      </w:r>
    </w:p>
    <w:p>
      <w:pPr>
        <w:pStyle w:val="Normal44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Das heißt: Wenn jemand mit einem  Free Palestine -Plakat auf einer Straße steht, ist das nicht antisemitisch. Geht diese Person aber mit demselben Plakat weiter zu einer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auf der offen zur Tötung von Juden aufgerufen wird, ist die Sache ganz anders. Das Berliner Register rät: Auch Graffiti und Sticker, bei denen es nicht eindeutig ist, ob ihr Inhalt antisemitisch ist, können gemeldet werden.  Wir überprüfen jeden einzelnen Vorfall, ob wir ihn aufnehmen oder nicht.  Es sei wichtig, dass die Öffentlichkeit über antisemitische Vorfälle gut informiert ist.  Nur so können sich Menschen mit Juden und Jüdinnen solidarisieren.  Die Organisation rät, Fotos von Schmierereien zu machen und diese dann an das Berliner Register zu senden. Enthält ein Graffiti oder ein Sticker einen konkreten Aufruf zur Gewalt, sollte außerdem Anzeige bei der Polizei erstattet werden.</w:t>
      </w:r>
    </w:p>
    <w:p>
      <w:pPr>
        <w:pStyle w:val="Normal44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Und was Palästinenserfahne und -tücher angeht, sorgte Innensenatorin Iris Spranger (SPD) für Klarheit: Es sei erlaubt, auf Demonstrationen Palästinenserfahnen und -tücher zu zeigen, sagte sie im RBB-Inforadio.  Wir verbieten keine Fahnen und verbieten auch nicht das Tuch. Aber im Falle antisemitischer Ausrufe werde die Polizei konsequent vorgehen. Spranger betonte, dass auch friedliches Miteinander wie Mahnwachen selbstverständlich zugelassen werde. Bei Antisemitismus, Bedrohungen und Gewalttaten werde die Polizei aber einschreiten.</w:t>
      </w:r>
    </w:p>
    <w:p>
      <w:pPr>
        <w:pStyle w:val="Normal446"/>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24, 2023</w:t>
      </w:r>
    </w:p>
    <w:p>
      <w:pPr>
        <w:pStyle w:val="Normal446"/>
      </w:pPr>
    </w:p>
    <w:p>
      <w:pPr>
        <w:pStyle w:val="Normal446"/>
        <w:ind w:left="200"/>
        <w:sectPr>
          <w:type w:val="continuous"/>
          <w:pgMar w:top="840" w:right="1000" w:bottom="840" w:left="1000" w:header="400" w:footer="400"/>
          <w:pgNumType w:fmt="decimal"/>
          <w:cols w:space="720"/>
        </w:sectPr>
      </w:pPr>
      <w:r>
        <w:br/>
      </w:r>
      <w:r>
        <w:pict>
          <v:line id="_x0000_s2926" style="position:absolute;z-index:252672000" from="0,10pt" to="512pt,10pt" strokecolor="black" strokeweight="1pt">
            <v:stroke linestyle="single"/>
          </v:line>
        </w:pict>
      </w:r>
      <w:r>
        <w:rPr>
          <w:rFonts w:ascii="arial" w:eastAsia="arial" w:hAnsi="arial" w:cs="arial"/>
          <w:b/>
          <w:color w:val="767676"/>
          <w:sz w:val="16"/>
        </w:rPr>
        <w:t>End of Document</w:t>
      </w:r>
    </w:p>
    <w:p>
      <w:pPr>
        <w:pStyle w:val="Normal447"/>
        <w:sectPr>
          <w:headerReference w:type="even" r:id="rId2746"/>
          <w:headerReference w:type="default" r:id="rId2747"/>
          <w:footerReference w:type="even" r:id="rId2748"/>
          <w:footerReference w:type="default" r:id="rId2749"/>
          <w:headerReference w:type="first" r:id="rId2750"/>
          <w:footerReference w:type="first" r:id="rId2751"/>
          <w:pgSz w:w="12240" w:h="15840"/>
          <w:pgMar w:top="840" w:right="1000" w:bottom="840" w:left="1000" w:header="400" w:footer="400"/>
          <w:pgNumType w:fmt="decimal"/>
          <w:cols w:space="720"/>
          <w:titlePg w:val="0"/>
        </w:sectPr>
      </w:pPr>
    </w:p>
    <w:p>
      <w:pPr>
        <w:pStyle w:val="Normal447"/>
      </w:pPr>
    </w:p>
    <w:p>
      <w:pPr>
        <w:pStyle w:val="Normal447"/>
      </w:pPr>
      <w:r>
        <w:pict>
          <v:shape id="_x0000_i2927" type="#_x0000_t75" alt="LexisNexis®" style="width:147.75pt;height:30pt">
            <v:imagedata r:id="rId10" o:title=""/>
          </v:shape>
        </w:pict>
      </w:r>
      <w:r>
        <w:cr/>
      </w:r>
    </w:p>
    <w:p>
      <w:pPr>
        <w:pStyle w:val="Heading1446"/>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 xml:space="preserve">Linksfraktion fordert Aufhebung der pauschalen </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-Verbote</w:t>
      </w:r>
    </w:p>
    <w:p>
      <w:pPr>
        <w:pStyle w:val="Normal447"/>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WELT ONLINE (Deutsch)</w:t>
      </w:r>
    </w:p>
    <w:p>
      <w:pPr>
        <w:pStyle w:val="Normal447"/>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Dienstag 24. Oktober 2023 2:19 PM GMT+1</w:t>
      </w:r>
    </w:p>
    <w:p>
      <w:pPr>
        <w:pStyle w:val="Normal447"/>
        <w:keepNext w:val="0"/>
        <w:spacing w:after="0" w:line="240" w:lineRule="atLeast"/>
        <w:ind w:right="0"/>
        <w:jc w:val="both"/>
      </w:pPr>
      <w:bookmarkStart w:id="894" w:name="Bookmark_448"/>
      <w:bookmarkEnd w:id="894"/>
    </w:p>
    <w:p>
      <w:pPr>
        <w:pStyle w:val="Normal447"/>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Axel Springer Alle Rechte vorbehalten</w:t>
      </w:r>
    </w:p>
    <w:p>
      <w:pPr>
        <w:pStyle w:val="Normal447"/>
        <w:keepNext w:val="0"/>
        <w:spacing w:before="120" w:after="0" w:line="220" w:lineRule="atLeast"/>
        <w:ind w:left="0" w:right="0" w:firstLine="0"/>
        <w:jc w:val="left"/>
      </w:pPr>
      <w:r>
        <w:br/>
      </w:r>
      <w:r>
        <w:pict>
          <v:shape id="_x0000_i2928" type="#_x0000_t75" style="width:230.22pt;height:28.5pt">
            <v:imagedata r:id="rId46" o:title=""/>
          </v:shape>
        </w:pict>
      </w:r>
    </w:p>
    <w:p>
      <w:pPr>
        <w:pStyle w:val="Normal44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REGIONALES; Regionales</w:t>
      </w:r>
    </w:p>
    <w:p>
      <w:pPr>
        <w:pStyle w:val="Normal44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242 words</w:t>
      </w:r>
    </w:p>
    <w:p>
      <w:pPr>
        <w:pStyle w:val="Normal447"/>
        <w:keepNext/>
        <w:spacing w:before="240" w:after="0" w:line="340" w:lineRule="atLeast"/>
        <w:ind w:left="0" w:right="0" w:firstLine="0"/>
        <w:jc w:val="left"/>
      </w:pPr>
      <w:bookmarkStart w:id="895" w:name="Body_446"/>
      <w:bookmarkEnd w:id="895"/>
      <w:r>
        <w:rPr>
          <w:rFonts w:ascii="arial" w:eastAsia="arial" w:hAnsi="arial" w:cs="arial"/>
          <w:b/>
          <w:i w:val="0"/>
          <w:strike w:val="0"/>
          <w:noProof w:val="0"/>
          <w:color w:val="000000"/>
          <w:position w:val="0"/>
          <w:sz w:val="28"/>
          <w:u w:val="none"/>
          <w:vertAlign w:val="baseline"/>
        </w:rPr>
        <w:t>Body</w:t>
      </w:r>
    </w:p>
    <w:p>
      <w:pPr>
        <w:pStyle w:val="Normal447"/>
        <w:spacing w:line="60" w:lineRule="exact"/>
      </w:pPr>
      <w:r>
        <w:pict>
          <v:line id="_x0000_s2929" style="position:absolute;z-index:252673024" from="0,2pt" to="512pt,2pt" strokecolor="#009ddb" strokeweight="2pt">
            <v:stroke linestyle="single"/>
            <w10:wrap type="topAndBottom"/>
          </v:line>
        </w:pict>
      </w:r>
    </w:p>
    <w:p>
      <w:pPr>
        <w:pStyle w:val="Normal447"/>
      </w:pPr>
    </w:p>
    <w:p>
      <w:pPr>
        <w:pStyle w:val="Normal4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Linksfraktion in der Hamburgischen Bürgerschaft hat eine Aufhebung des Verbots aller pro-palästinensischen Versammlungen gefordert. "Das pauschale Verbot aller pro-palästinensischen Versammlungen über einen Zeitraum von mittlerweile zehn Tagen ist ein Skandal und einer Demokratie unwürdig", sagte der innenpolitische Sprecher, Deniz Celik, am Montag. Damit werde die gesamte Solidaritätsbewegung mit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über einen Kamm geschert mit Hamas-Sympathisanten und so unter Generalverdacht gestellt.</w:t>
      </w:r>
    </w:p>
    <w:p>
      <w:pPr>
        <w:pStyle w:val="Normal4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einer Demokratie muss es möglich sein, der zivilen Opfer in Gaza zu gedenken sowie für die Einhaltung der Menschenrechte und für Frieden auf die Straße zu gehen", sagte Celik. Es sei mit der Meinungsfreiheit unvereinbar, "pauschal das vom Grundgesetz geschützte Recht auf Versammlungsfreiheit zu entziehen und mit autoritärer Verbotspolitik den zulässigen Meinungskorridor einzuschränken". Sofern konkrete Anhaltspunkte für Straftaten vorlägen, müsse die Polizei in einer Einzelfallprüfung Auflagen für Versammlungen in Betracht ziehen.</w:t>
      </w:r>
    </w:p>
    <w:p>
      <w:pPr>
        <w:pStyle w:val="Normal44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Hamburger Polizei hatte das Verbot pro-palästinensischer Kundgebungen erneut verlängert. Es gilt nun bis einschließlich Mittwoch. Betroffen sind demnach "alle nicht angemeldeten und nicht behördlich bestätigten Versammlungen, die inhaltlich einen Bezug zur Unterstützung der Hamas oder deren Angriffe auf das Staatsgebiet Israels aufweisen (sog. pro-palästinensische Versammlungen)", wie die Polizei mitteilte.</w:t>
      </w:r>
    </w:p>
    <w:p>
      <w:pPr>
        <w:pStyle w:val="Normal447"/>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7, 2023</w:t>
      </w:r>
    </w:p>
    <w:p>
      <w:pPr>
        <w:pStyle w:val="Normal447"/>
      </w:pPr>
    </w:p>
    <w:p>
      <w:pPr>
        <w:pStyle w:val="Normal447"/>
        <w:ind w:left="200"/>
        <w:sectPr>
          <w:type w:val="continuous"/>
          <w:pgMar w:top="840" w:right="1000" w:bottom="840" w:left="1000" w:header="400" w:footer="400"/>
          <w:pgNumType w:fmt="decimal"/>
          <w:cols w:space="720"/>
        </w:sectPr>
      </w:pPr>
      <w:r>
        <w:br/>
      </w:r>
      <w:r>
        <w:pict>
          <v:line id="_x0000_s2930" style="position:absolute;z-index:252674048" from="0,10pt" to="512pt,10pt" strokecolor="black" strokeweight="1pt">
            <v:stroke linestyle="single"/>
          </v:line>
        </w:pict>
      </w:r>
      <w:r>
        <w:rPr>
          <w:rFonts w:ascii="arial" w:eastAsia="arial" w:hAnsi="arial" w:cs="arial"/>
          <w:b/>
          <w:color w:val="767676"/>
          <w:sz w:val="16"/>
        </w:rPr>
        <w:t>End of Document</w:t>
      </w:r>
    </w:p>
    <w:p>
      <w:pPr>
        <w:pStyle w:val="Normal448"/>
        <w:sectPr>
          <w:headerReference w:type="even" r:id="rId2752"/>
          <w:headerReference w:type="default" r:id="rId2753"/>
          <w:footerReference w:type="even" r:id="rId2754"/>
          <w:footerReference w:type="default" r:id="rId2755"/>
          <w:headerReference w:type="first" r:id="rId2756"/>
          <w:footerReference w:type="first" r:id="rId2757"/>
          <w:pgSz w:w="12240" w:h="15840"/>
          <w:pgMar w:top="840" w:right="1000" w:bottom="840" w:left="1000" w:header="400" w:footer="400"/>
          <w:pgNumType w:fmt="decimal"/>
          <w:cols w:space="720"/>
          <w:titlePg w:val="0"/>
        </w:sectPr>
      </w:pPr>
    </w:p>
    <w:p>
      <w:pPr>
        <w:pStyle w:val="Normal448"/>
      </w:pPr>
    </w:p>
    <w:p>
      <w:pPr>
        <w:pStyle w:val="Normal448"/>
      </w:pPr>
      <w:r>
        <w:pict>
          <v:shape id="_x0000_i2931" type="#_x0000_t75" alt="LexisNexis®" style="width:147.75pt;height:30pt">
            <v:imagedata r:id="rId10" o:title=""/>
          </v:shape>
        </w:pict>
      </w:r>
      <w:r>
        <w:cr/>
      </w:r>
    </w:p>
    <w:p>
      <w:pPr>
        <w:pStyle w:val="Heading1447"/>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"Wir meinen es ernst"</w:t>
      </w:r>
    </w:p>
    <w:p>
      <w:pPr>
        <w:pStyle w:val="Normal448"/>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BILD München</w:t>
      </w:r>
    </w:p>
    <w:p>
      <w:pPr>
        <w:pStyle w:val="Normal448"/>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Dienstag 24. Oktober 2023 </w:t>
      </w:r>
    </w:p>
    <w:p>
      <w:pPr>
        <w:pStyle w:val="Normal448"/>
        <w:keepNext w:val="0"/>
        <w:spacing w:after="0" w:line="240" w:lineRule="atLeast"/>
        <w:ind w:right="0"/>
        <w:jc w:val="both"/>
      </w:pPr>
      <w:bookmarkStart w:id="896" w:name="Bookmark_449"/>
      <w:bookmarkEnd w:id="896"/>
    </w:p>
    <w:p>
      <w:pPr>
        <w:pStyle w:val="Normal448"/>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Axel Springer SE Alle Rechte Vorbehalten</w:t>
      </w:r>
    </w:p>
    <w:p>
      <w:pPr>
        <w:pStyle w:val="Normal448"/>
        <w:keepNext w:val="0"/>
        <w:spacing w:before="120" w:after="0" w:line="220" w:lineRule="atLeast"/>
        <w:ind w:left="0" w:right="0" w:firstLine="0"/>
        <w:jc w:val="left"/>
      </w:pPr>
      <w:r>
        <w:br/>
      </w:r>
      <w:r>
        <w:pict>
          <v:shape id="_x0000_i2932" type="#_x0000_t75" style="width:134.98pt;height:134.98pt">
            <v:imagedata r:id="rId224" o:title=""/>
          </v:shape>
        </w:pict>
      </w:r>
    </w:p>
    <w:p>
      <w:pPr>
        <w:pStyle w:val="Normal44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BILD MÜNCHEN; S. 9; Ausg. 248</w:t>
      </w:r>
    </w:p>
    <w:p>
      <w:pPr>
        <w:pStyle w:val="Normal44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249 words</w:t>
      </w:r>
    </w:p>
    <w:p>
      <w:pPr>
        <w:pStyle w:val="Normal448"/>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Oberstaatsanwalt Andreas Franck jagt Antisemiten</w:t>
      </w:r>
    </w:p>
    <w:p>
      <w:pPr>
        <w:pStyle w:val="Normal448"/>
        <w:keepNext/>
        <w:spacing w:before="240" w:after="0" w:line="340" w:lineRule="atLeast"/>
        <w:ind w:left="0" w:right="0" w:firstLine="0"/>
        <w:jc w:val="left"/>
      </w:pPr>
      <w:bookmarkStart w:id="897" w:name="Body_447"/>
      <w:bookmarkEnd w:id="897"/>
      <w:r>
        <w:rPr>
          <w:rFonts w:ascii="arial" w:eastAsia="arial" w:hAnsi="arial" w:cs="arial"/>
          <w:b/>
          <w:i w:val="0"/>
          <w:strike w:val="0"/>
          <w:noProof w:val="0"/>
          <w:color w:val="000000"/>
          <w:position w:val="0"/>
          <w:sz w:val="28"/>
          <w:u w:val="none"/>
          <w:vertAlign w:val="baseline"/>
        </w:rPr>
        <w:t>Body</w:t>
      </w:r>
    </w:p>
    <w:p>
      <w:pPr>
        <w:pStyle w:val="Normal448"/>
        <w:spacing w:line="60" w:lineRule="exact"/>
      </w:pPr>
      <w:r>
        <w:pict>
          <v:line id="_x0000_s2933" style="position:absolute;z-index:252675072" from="0,2pt" to="512pt,2pt" strokecolor="#009ddb" strokeweight="2pt">
            <v:stroke linestyle="single"/>
            <w10:wrap type="topAndBottom"/>
          </v:line>
        </w:pict>
      </w:r>
    </w:p>
    <w:p>
      <w:pPr>
        <w:pStyle w:val="Normal448"/>
      </w:pPr>
    </w:p>
    <w:p>
      <w:pPr>
        <w:pStyle w:val="Normal44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München - Die bayerische Justiz wie fast immer: knallhart und schnell. </w:t>
      </w:r>
    </w:p>
    <w:p>
      <w:pPr>
        <w:pStyle w:val="Normal44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ist auch nötig, um den gerade aufflammenden Antisemitismus in Deutschland energisch und effektiv zu bekämpfen. Gerade auf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-Demos tummeln sich viele Judenhasser.</w:t>
      </w:r>
    </w:p>
    <w:p>
      <w:pPr>
        <w:pStyle w:val="Normal44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Viele Menschen fragen sich jetzt: Wann ist eine solche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strafbar? Wann schreitet die Justiz ein? Und wann nicht? </w:t>
      </w:r>
    </w:p>
    <w:p>
      <w:pPr>
        <w:pStyle w:val="Normal44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Oberstaatsanwalt Andreas Franck, Antisemitismusbeauftragte der Bayerischen Justiz, erklärt: "Aufrufe zur Vernichtung Israels, das Zerstören von israelischen Fahnen, das Verbrennen jüdischer religiöser Symbole wie etwa einer Kippa oder auch das Gutheißen des Überfalls der Terrororganisation Hamas auf Israel sind mit Strafe bedroht. Werden solche Handlungen eas Franck ja etwa bei einer Demonstration festgestellt, werden Ermittlungsverfahren eingeleitet."</w:t>
      </w:r>
    </w:p>
    <w:p>
      <w:pPr>
        <w:pStyle w:val="Normal44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Darf auf solche einer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alles skandiert werden? "Je nach Situation kann auch der bekannte Slogan "from the river to the sea Palestine will be free" eine strafbare öffentliche Aufforderung zu Straftaten oder eine Billigung des Terrorangriffs der Hamas darstellen."</w:t>
      </w:r>
    </w:p>
    <w:p>
      <w:pPr>
        <w:pStyle w:val="Normal44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Franck weiter: "Daneben haben wir als Generalstaatsanwaltschaft allen bayerischen Staatsanwälten eine Liste verbotener Abzeichen und Symbole propalästinensischer Vereinigungen zur Verfügung gestellt. Werden solche Abzeichen öffentlich, zum Beispiel bei Demonstrationen gezeigt, leiten wir Ermittlungen ein."</w:t>
      </w:r>
    </w:p>
    <w:p>
      <w:pPr>
        <w:pStyle w:val="Normal44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Damit soll klar signalisiert werden: "Wir meinen es ernst." </w:t>
      </w:r>
    </w:p>
    <w:p>
      <w:pPr>
        <w:pStyle w:val="Normal44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Oliver Grothmann </w:t>
      </w:r>
    </w:p>
    <w:p>
      <w:pPr>
        <w:pStyle w:val="Normal44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Original Gesamtseiten-PDF</w:t>
      </w:r>
    </w:p>
    <w:p>
      <w:pPr>
        <w:pStyle w:val="Normal448"/>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448"/>
        <w:spacing w:line="60" w:lineRule="exact"/>
      </w:pPr>
      <w:r>
        <w:pict>
          <v:line id="_x0000_s2934" style="position:absolute;z-index:252676096" from="0,2pt" to="512pt,2pt" strokecolor="#009ddb" strokeweight="2pt">
            <v:stroke linestyle="single"/>
            <w10:wrap type="topAndBottom"/>
          </v:line>
        </w:pict>
      </w:r>
    </w:p>
    <w:p>
      <w:pPr>
        <w:pStyle w:val="Normal448"/>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44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Eine Jundenhass-</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am Odeonsplatz</w:t>
      </w:r>
    </w:p>
    <w:p>
      <w:pPr>
        <w:pStyle w:val="Normal448"/>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24, 2023</w:t>
      </w:r>
    </w:p>
    <w:p>
      <w:pPr>
        <w:pStyle w:val="Normal448"/>
      </w:pPr>
    </w:p>
    <w:p>
      <w:pPr>
        <w:pStyle w:val="Normal448"/>
        <w:ind w:left="200"/>
        <w:sectPr>
          <w:type w:val="continuous"/>
          <w:pgMar w:top="840" w:right="1000" w:bottom="840" w:left="1000" w:header="400" w:footer="400"/>
          <w:pgNumType w:fmt="decimal"/>
          <w:cols w:space="720"/>
        </w:sectPr>
      </w:pPr>
      <w:r>
        <w:br/>
      </w:r>
      <w:r>
        <w:pict>
          <v:line id="_x0000_s2935" style="position:absolute;z-index:252677120" from="0,10pt" to="512pt,10pt" strokecolor="black" strokeweight="1pt">
            <v:stroke linestyle="single"/>
          </v:line>
        </w:pict>
      </w:r>
      <w:r>
        <w:rPr>
          <w:rFonts w:ascii="arial" w:eastAsia="arial" w:hAnsi="arial" w:cs="arial"/>
          <w:b/>
          <w:color w:val="767676"/>
          <w:sz w:val="16"/>
        </w:rPr>
        <w:t>End of Document</w:t>
      </w:r>
    </w:p>
    <w:p>
      <w:pPr>
        <w:pStyle w:val="Normal449"/>
        <w:sectPr>
          <w:headerReference w:type="even" r:id="rId2758"/>
          <w:headerReference w:type="default" r:id="rId2759"/>
          <w:footerReference w:type="even" r:id="rId2760"/>
          <w:footerReference w:type="default" r:id="rId2761"/>
          <w:headerReference w:type="first" r:id="rId2762"/>
          <w:footerReference w:type="first" r:id="rId2763"/>
          <w:pgSz w:w="12240" w:h="15840"/>
          <w:pgMar w:top="840" w:right="1000" w:bottom="840" w:left="1000" w:header="400" w:footer="400"/>
          <w:pgNumType w:fmt="decimal"/>
          <w:cols w:space="720"/>
          <w:titlePg w:val="0"/>
        </w:sectPr>
      </w:pPr>
    </w:p>
    <w:p>
      <w:pPr>
        <w:pStyle w:val="Normal449"/>
      </w:pPr>
    </w:p>
    <w:p>
      <w:pPr>
        <w:pStyle w:val="Normal449"/>
      </w:pPr>
      <w:r>
        <w:pict>
          <v:shape id="_x0000_i2936" type="#_x0000_t75" alt="LexisNexis®" style="width:147.75pt;height:30pt">
            <v:imagedata r:id="rId10" o:title=""/>
          </v:shape>
        </w:pict>
      </w:r>
      <w:r>
        <w:cr/>
      </w:r>
    </w:p>
    <w:p>
      <w:pPr>
        <w:pStyle w:val="Heading1448"/>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Islamist hetzt auf dem Alex</w:t>
      </w:r>
    </w:p>
    <w:p>
      <w:pPr>
        <w:pStyle w:val="Normal449"/>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B.Z.</w:t>
      </w:r>
    </w:p>
    <w:p>
      <w:pPr>
        <w:pStyle w:val="Normal449"/>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Dienstag 24. Oktober 2023 </w:t>
      </w:r>
    </w:p>
    <w:p>
      <w:pPr>
        <w:pStyle w:val="Normal449"/>
        <w:keepNext w:val="0"/>
        <w:spacing w:after="0" w:line="240" w:lineRule="atLeast"/>
        <w:ind w:right="0"/>
        <w:jc w:val="both"/>
      </w:pPr>
      <w:bookmarkStart w:id="898" w:name="Bookmark_450"/>
      <w:bookmarkEnd w:id="898"/>
    </w:p>
    <w:p>
      <w:pPr>
        <w:pStyle w:val="Normal449"/>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Axel Springer Alle Rechte Vorbehalten</w:t>
      </w:r>
    </w:p>
    <w:p>
      <w:pPr>
        <w:pStyle w:val="Normal449"/>
        <w:keepNext w:val="0"/>
        <w:spacing w:before="120" w:after="0" w:line="220" w:lineRule="atLeast"/>
        <w:ind w:left="0" w:right="0" w:firstLine="0"/>
        <w:jc w:val="left"/>
      </w:pPr>
      <w:r>
        <w:br/>
      </w:r>
      <w:r>
        <w:pict>
          <v:shape id="_x0000_i2937" type="#_x0000_t75" style="width:84.74pt;height:57.74pt">
            <v:imagedata r:id="rId98" o:title=""/>
          </v:shape>
        </w:pict>
      </w:r>
    </w:p>
    <w:p>
      <w:pPr>
        <w:pStyle w:val="Normal44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BERLIN; S. 5; Ausg. 248</w:t>
      </w:r>
    </w:p>
    <w:p>
      <w:pPr>
        <w:pStyle w:val="Normal44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376 words</w:t>
      </w:r>
    </w:p>
    <w:p>
      <w:pPr>
        <w:pStyle w:val="Normal449"/>
        <w:keepNext/>
        <w:spacing w:before="240" w:after="0" w:line="340" w:lineRule="atLeast"/>
        <w:ind w:left="0" w:right="0" w:firstLine="0"/>
        <w:jc w:val="left"/>
      </w:pPr>
      <w:bookmarkStart w:id="899" w:name="Body_448"/>
      <w:bookmarkEnd w:id="899"/>
      <w:r>
        <w:rPr>
          <w:rFonts w:ascii="arial" w:eastAsia="arial" w:hAnsi="arial" w:cs="arial"/>
          <w:b/>
          <w:i w:val="0"/>
          <w:strike w:val="0"/>
          <w:noProof w:val="0"/>
          <w:color w:val="000000"/>
          <w:position w:val="0"/>
          <w:sz w:val="28"/>
          <w:u w:val="none"/>
          <w:vertAlign w:val="baseline"/>
        </w:rPr>
        <w:t>Body</w:t>
      </w:r>
    </w:p>
    <w:p>
      <w:pPr>
        <w:pStyle w:val="Normal449"/>
        <w:spacing w:line="60" w:lineRule="exact"/>
      </w:pPr>
      <w:r>
        <w:pict>
          <v:line id="_x0000_s2938" style="position:absolute;z-index:252678144" from="0,2pt" to="512pt,2pt" strokecolor="#009ddb" strokeweight="2pt">
            <v:stroke linestyle="single"/>
            <w10:wrap type="topAndBottom"/>
          </v:line>
        </w:pict>
      </w:r>
    </w:p>
    <w:p>
      <w:pPr>
        <w:pStyle w:val="Normal449"/>
      </w:pPr>
    </w:p>
    <w:p>
      <w:pPr>
        <w:pStyle w:val="Normal44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Mitte - Die Hass-Parolen dröhnten aus Lautsprechern über den Alex! </w:t>
      </w:r>
    </w:p>
    <w:p>
      <w:pPr>
        <w:pStyle w:val="Normal44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Am Sonntag abend versam- melten sich mehr als 800 propa- lästinensische Demonstranten auf dem Alex anderplatz. Ei ner der Redner: Islamist Ahmad Tamim von der "Generation Islam". Die Gruppe gehört laut Verfas sungsschutz zum Umfeld der verbotenen Partei Hizb ut-Tah rir (HuT, übersetzt: Partei der Befreiung).</w:t>
      </w:r>
    </w:p>
    <w:p>
      <w:pPr>
        <w:pStyle w:val="Normal44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"Es wird hier, wenn es um das Thema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geht, die Meinungsfreiheit stark einge schränkt", behauptete Redner Ahmad Tamim. Die Umste- henden klatschten. Im Publi- kum waren Schilder mit dem Slogan "From the river to the see" zu sehen, eine Umschrei- bung für die Auslöschung Is- raels. Es folgten Sprechchöre: "Free, free Palestine".</w:t>
      </w:r>
    </w:p>
    <w:p>
      <w:pPr>
        <w:pStyle w:val="Normal44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Tamims Ansprache wur- de mehrfach live über TikTok übertragen, erreichte mehre re Tausend Zuschauer. Wei tere Videos wurden auf Ins tagram hochgeladen. Laut Bundeszentrale für po- litische Bildung gilt Ahmad Ta mim als "relevanter Sprecher" der "Generation Islam". Die Gruppe gehört laut Berliner Verfassungsschutz zum isla mistischen Netzwerk rund um die Hizb-ut-Tahrir-Partei (HuT).</w:t>
      </w:r>
    </w:p>
    <w:p>
      <w:pPr>
        <w:pStyle w:val="Normal44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HuT wurde in Deutsch land im Jahr 2003 mit ei nem Betätigungsverbot be- legt. Gründe: "Sie lehnt dieparlamentarische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kratie ab, strebt nach An wendung der Scharia und Einführung einer weltwei ten Kalifatsherrschaft so wie nach Vernichtung des Staates Israel mittels des militanten Jihad", heißt es im aktuellen Verfassungs schutzbericht. In Berlin sol- len über 70 Personen der Partei angehören. </w:t>
      </w:r>
    </w:p>
    <w:p>
      <w:pPr>
        <w:pStyle w:val="Normal44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Gruppe organisiere deutschlandweit politische Kampagnen und betreibe über das Internet und die sozi alen Medien Propaganda und Anhängerwerbung. "Sie rich- teten sich vor allem an junge Musliminnen und Muslime mitDiskriminierungserfahrungen", so der Verfassungsschutz.</w:t>
      </w:r>
    </w:p>
    <w:p>
      <w:pPr>
        <w:pStyle w:val="Normal44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Laut Islamwissenschaftler Ahmad Omeirate veröffent lichte Ahmad Tamim bereits einen Tag nach dem Terror Angriff der Hamas auf Israel ein Video auf YouTube (über 58 000 Abonnenten).</w:t>
      </w:r>
    </w:p>
    <w:p>
      <w:pPr>
        <w:pStyle w:val="Normal44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Darin sagte er, dass sich die Palästinenser "in einer Aktion" lediglich "zur Wehr" gesetzt hatten. Die Muslime müssen begreifen, "dass der Staat Israel nichts anderes ist als ein koloniales Projekt (...) welches von den Westmächten im 20. Jahrhundert (...) ins Leben gerufen wurde". </w:t>
      </w:r>
    </w:p>
    <w:p>
      <w:pPr>
        <w:pStyle w:val="Normal44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Original Gesamtseiten-PDF</w:t>
      </w:r>
    </w:p>
    <w:p>
      <w:pPr>
        <w:pStyle w:val="Normal449"/>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449"/>
        <w:spacing w:line="60" w:lineRule="exact"/>
      </w:pPr>
      <w:r>
        <w:pict>
          <v:line id="_x0000_s2939" style="position:absolute;z-index:252679168" from="0,2pt" to="512pt,2pt" strokecolor="#009ddb" strokeweight="2pt">
            <v:stroke linestyle="single"/>
            <w10:wrap type="topAndBottom"/>
          </v:line>
        </w:pict>
      </w:r>
    </w:p>
    <w:p>
      <w:pPr>
        <w:pStyle w:val="Normal449"/>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44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Mit Mikro! Ahmad Tamim hetzt die Menge auf</w:t>
      </w:r>
    </w:p>
    <w:p>
      <w:pPr>
        <w:pStyle w:val="Normal449"/>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7, 2023</w:t>
      </w:r>
    </w:p>
    <w:p>
      <w:pPr>
        <w:pStyle w:val="Normal449"/>
      </w:pPr>
    </w:p>
    <w:p>
      <w:pPr>
        <w:pStyle w:val="Normal449"/>
        <w:ind w:left="200"/>
        <w:sectPr>
          <w:type w:val="continuous"/>
          <w:pgMar w:top="840" w:right="1000" w:bottom="840" w:left="1000" w:header="400" w:footer="400"/>
          <w:pgNumType w:fmt="decimal"/>
          <w:cols w:space="720"/>
        </w:sectPr>
      </w:pPr>
      <w:r>
        <w:br/>
      </w:r>
      <w:r>
        <w:pict>
          <v:line id="_x0000_s2940" style="position:absolute;z-index:252680192" from="0,10pt" to="512pt,10pt" strokecolor="black" strokeweight="1pt">
            <v:stroke linestyle="single"/>
          </v:line>
        </w:pict>
      </w:r>
      <w:r>
        <w:rPr>
          <w:rFonts w:ascii="arial" w:eastAsia="arial" w:hAnsi="arial" w:cs="arial"/>
          <w:b/>
          <w:color w:val="767676"/>
          <w:sz w:val="16"/>
        </w:rPr>
        <w:t>End of Document</w:t>
      </w:r>
    </w:p>
    <w:p>
      <w:pPr>
        <w:pStyle w:val="Normal450"/>
        <w:sectPr>
          <w:headerReference w:type="even" r:id="rId2764"/>
          <w:headerReference w:type="default" r:id="rId2765"/>
          <w:footerReference w:type="even" r:id="rId2766"/>
          <w:footerReference w:type="default" r:id="rId2767"/>
          <w:headerReference w:type="first" r:id="rId2768"/>
          <w:footerReference w:type="first" r:id="rId2769"/>
          <w:pgSz w:w="12240" w:h="15840"/>
          <w:pgMar w:top="840" w:right="1000" w:bottom="840" w:left="1000" w:header="400" w:footer="400"/>
          <w:pgNumType w:fmt="decimal"/>
          <w:cols w:space="720"/>
          <w:titlePg w:val="0"/>
        </w:sectPr>
      </w:pPr>
    </w:p>
    <w:p>
      <w:pPr>
        <w:pStyle w:val="Normal450"/>
      </w:pPr>
    </w:p>
    <w:p>
      <w:pPr>
        <w:pStyle w:val="Normal450"/>
      </w:pPr>
      <w:r>
        <w:pict>
          <v:shape id="_x0000_i2941" type="#_x0000_t75" alt="LexisNexis®" style="width:147.75pt;height:30pt">
            <v:imagedata r:id="rId10" o:title=""/>
          </v:shape>
        </w:pict>
      </w:r>
      <w:r>
        <w:cr/>
      </w:r>
    </w:p>
    <w:p>
      <w:pPr>
        <w:pStyle w:val="Heading1449"/>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Kritik an pauschalen Verboten pro-palästinensischer Demos</w:t>
      </w:r>
    </w:p>
    <w:p>
      <w:pPr>
        <w:pStyle w:val="Normal450"/>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WELT ONLINE (Deutsch)</w:t>
      </w:r>
    </w:p>
    <w:p>
      <w:pPr>
        <w:pStyle w:val="Normal450"/>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Dienstag 24. Oktober 2023 3:01 PM GMT+1</w:t>
      </w:r>
    </w:p>
    <w:p>
      <w:pPr>
        <w:pStyle w:val="Normal450"/>
        <w:keepNext w:val="0"/>
        <w:spacing w:after="0" w:line="240" w:lineRule="atLeast"/>
        <w:ind w:right="0"/>
        <w:jc w:val="both"/>
      </w:pPr>
      <w:bookmarkStart w:id="900" w:name="Bookmark_451"/>
      <w:bookmarkEnd w:id="900"/>
    </w:p>
    <w:p>
      <w:pPr>
        <w:pStyle w:val="Normal450"/>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Axel Springer Alle Rechte vorbehalten</w:t>
      </w:r>
    </w:p>
    <w:p>
      <w:pPr>
        <w:pStyle w:val="Normal450"/>
        <w:keepNext w:val="0"/>
        <w:spacing w:before="120" w:after="0" w:line="220" w:lineRule="atLeast"/>
        <w:ind w:left="0" w:right="0" w:firstLine="0"/>
        <w:jc w:val="left"/>
      </w:pPr>
      <w:r>
        <w:br/>
      </w:r>
      <w:r>
        <w:pict>
          <v:shape id="_x0000_i2942" type="#_x0000_t75" style="width:230.22pt;height:28.5pt">
            <v:imagedata r:id="rId46" o:title=""/>
          </v:shape>
        </w:pict>
      </w:r>
    </w:p>
    <w:p>
      <w:pPr>
        <w:pStyle w:val="Normal45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REGIONALES; Regionales</w:t>
      </w:r>
    </w:p>
    <w:p>
      <w:pPr>
        <w:pStyle w:val="Normal45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528 words</w:t>
      </w:r>
    </w:p>
    <w:p>
      <w:pPr>
        <w:pStyle w:val="Normal450"/>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In Hamburg sind nicht angemeldete oder behördlich nicht bestätigte pro-palästinensische Demos verboten. Und auch angemeldete Versammlungen wurden aufgrund einer entsprechenden Gefahrenprognose untersagt. Die restriktive Praxis sorgt für Kritik.</w:t>
      </w:r>
    </w:p>
    <w:p>
      <w:pPr>
        <w:pStyle w:val="Normal450"/>
        <w:keepNext/>
        <w:spacing w:before="240" w:after="0" w:line="340" w:lineRule="atLeast"/>
        <w:ind w:left="0" w:right="0" w:firstLine="0"/>
        <w:jc w:val="left"/>
      </w:pPr>
      <w:bookmarkStart w:id="901" w:name="Body_449"/>
      <w:bookmarkEnd w:id="901"/>
      <w:r>
        <w:rPr>
          <w:rFonts w:ascii="arial" w:eastAsia="arial" w:hAnsi="arial" w:cs="arial"/>
          <w:b/>
          <w:i w:val="0"/>
          <w:strike w:val="0"/>
          <w:noProof w:val="0"/>
          <w:color w:val="000000"/>
          <w:position w:val="0"/>
          <w:sz w:val="28"/>
          <w:u w:val="none"/>
          <w:vertAlign w:val="baseline"/>
        </w:rPr>
        <w:t>Body</w:t>
      </w:r>
    </w:p>
    <w:p>
      <w:pPr>
        <w:pStyle w:val="Normal450"/>
        <w:spacing w:line="60" w:lineRule="exact"/>
      </w:pPr>
      <w:r>
        <w:pict>
          <v:line id="_x0000_s2943" style="position:absolute;z-index:252681216" from="0,2pt" to="512pt,2pt" strokecolor="#009ddb" strokeweight="2pt">
            <v:stroke linestyle="single"/>
            <w10:wrap type="topAndBottom"/>
          </v:line>
        </w:pict>
      </w:r>
    </w:p>
    <w:p>
      <w:pPr>
        <w:pStyle w:val="Normal450"/>
      </w:pPr>
    </w:p>
    <w:p>
      <w:pPr>
        <w:pStyle w:val="Normal45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Linksfraktion in der Hamburgischen Bürgerschaft hat eine Aufhebung des generellen Verbots aller pro-palästinensischen Versammlungen in der Hansestadt gefordert. "Das pauschale Verbot aller pro-palästinensischen Versammlungen über einen Zeitraum von mittlerweile zehn Tagen ist ein Skandal und einer Demokratie unwürdig", sagte der innenpolitische Sprecher, Deniz Celik, am Montag. Damit werde die gesamte Solidaritätsbewegung mit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über einen Kamm geschert mit Hamas-Sympathisanten und so unter Generalverdacht gestellt.</w:t>
      </w:r>
    </w:p>
    <w:p>
      <w:pPr>
        <w:pStyle w:val="Normal45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Auch die Grüne Jugend Hamburg wandte sich gegen ein generelles Verbot der Demos. Zwar dürften Antisemitismus und Volksverhetzung keinesfalls geduldet werden, betonten die Landessprecher Berkay Gür und Hanna Belgardt. Zudem müssten Jüdinnen und Juden in der Hansestadt geschützt werden. Dennoch müsse die Versammlungsbehörde in der aktuellen Situation im Einzelfall prüfen und abwägen, ob Demonstrationen stattfinden dürfen oder nicht. Es gelte, eine Spaltung der Stadtgesellschaft zu verhindern.</w:t>
      </w:r>
    </w:p>
    <w:p>
      <w:pPr>
        <w:pStyle w:val="Normal45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einer Demokratie muss es möglich sein, der zivilen Opfer in Gaza zu gedenken sowie für die Einhaltung der Menschenrechte und für Frieden auf die Straße zu gehen", sagte der Linken-Politiker Celik. Es sei mit der Meinungsfreiheit unvereinbar, "pauschal das vom Grundgesetz geschützte Recht auf Versammlungsfreiheit zu entziehen und mit autoritärer Verbotspolitik den zulässigen Meinungskorridor einzuschränken". Sofern konkrete Anhaltspunkte für Straftaten vorlägen, müsse die Polizei in einer Einzelfallprüfung Auflagen für Versammlungen in Betracht ziehen.</w:t>
      </w:r>
    </w:p>
    <w:p>
      <w:pPr>
        <w:pStyle w:val="Normal45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Grüne Jugend Hamburg stehe nach den Angriffen der radikal-islamischen Hamas solidarisch an der Seite Israels. Die "kollektive Bestrafung der Bevölkerung in Gaza" für die Terrorangriffe der Hamas sei jedoch falsch, sagte Belgardt. "Die Menschen müssen weiterhin in humanitären Zuständen leben können. Wir sind deshalb auch solidarisch mit der palästinensischen Zivilbevölkerung und ihren Familienangehörigen in Hamburg."</w:t>
      </w:r>
    </w:p>
    <w:p>
      <w:pPr>
        <w:pStyle w:val="Normal45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Bevölkerung in Gaza werde von der Hamas als Schutzschild instrumentalisiert. "Dass diese Menschen ihre Wut, ihre Trauer und Verzweiflung nicht auf die Straßen unserer Stadt bringen können, ist sehr fragwürdig", sagte sie.</w:t>
      </w:r>
    </w:p>
    <w:p>
      <w:pPr>
        <w:pStyle w:val="Normal45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Hamburger Polizei hatte das Verbot pro-palästinensischer Kundgebungen am Sonntag erneut verlängert. Es gilt nun bis einschließlich Mittwoch. Betroffen sind demnach "alle nicht angemeldeten und nicht behördlich bestätigten Versammlungen, die inhaltlich einen Bezug zur Unterstützung der Hamas oder deren Angriffe auf das Staatsgebiet Israels aufweisen (sog. pro-palästinensische Versammlungen)", wie die Polizei mitteilte. Allerdings waren den Angaben zufolge auch mehrere angemeldete Demos aufgrund einer entsprechenden Gefahrenprognose verboten worden.</w:t>
      </w:r>
    </w:p>
    <w:p>
      <w:pPr>
        <w:pStyle w:val="Normal45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AfD begrüßte am Montag die Verlängerung des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-Verbots, das durch "wiederholt antisemitische Proteste und die Gewalt durch Islamisten" gerechtfertigt sei. Allerdings sei dies "letztlich reine Symptombehandlung", sagte Fraktionschef Dirk Nockemann. "Wir müssen die Ursachen bekämpfen. Hamburg muss seine Hausaufgaben machen und ausländische Islamisten konsequent abschieben."</w:t>
      </w:r>
    </w:p>
    <w:p>
      <w:pPr>
        <w:pStyle w:val="Normal450"/>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7, 2023</w:t>
      </w:r>
    </w:p>
    <w:p>
      <w:pPr>
        <w:pStyle w:val="Normal450"/>
      </w:pPr>
    </w:p>
    <w:p>
      <w:pPr>
        <w:pStyle w:val="Normal450"/>
        <w:ind w:left="200"/>
        <w:sectPr>
          <w:type w:val="continuous"/>
          <w:pgMar w:top="840" w:right="1000" w:bottom="840" w:left="1000" w:header="400" w:footer="400"/>
          <w:pgNumType w:fmt="decimal"/>
          <w:cols w:space="720"/>
        </w:sectPr>
      </w:pPr>
      <w:r>
        <w:br/>
      </w:r>
      <w:r>
        <w:pict>
          <v:line id="_x0000_s2944" style="position:absolute;z-index:252682240" from="0,10pt" to="512pt,10pt" strokecolor="black" strokeweight="1pt">
            <v:stroke linestyle="single"/>
          </v:line>
        </w:pict>
      </w:r>
      <w:r>
        <w:rPr>
          <w:rFonts w:ascii="arial" w:eastAsia="arial" w:hAnsi="arial" w:cs="arial"/>
          <w:b/>
          <w:color w:val="767676"/>
          <w:sz w:val="16"/>
        </w:rPr>
        <w:t>End of Document</w:t>
      </w:r>
    </w:p>
    <w:p>
      <w:pPr>
        <w:pStyle w:val="Normal451"/>
        <w:sectPr>
          <w:headerReference w:type="even" r:id="rId2770"/>
          <w:headerReference w:type="default" r:id="rId2771"/>
          <w:footerReference w:type="even" r:id="rId2772"/>
          <w:footerReference w:type="default" r:id="rId2773"/>
          <w:headerReference w:type="first" r:id="rId2774"/>
          <w:footerReference w:type="first" r:id="rId2775"/>
          <w:pgSz w:w="12240" w:h="15840"/>
          <w:pgMar w:top="840" w:right="1000" w:bottom="840" w:left="1000" w:header="400" w:footer="400"/>
          <w:pgNumType w:fmt="decimal"/>
          <w:cols w:space="720"/>
          <w:titlePg w:val="0"/>
        </w:sectPr>
      </w:pPr>
    </w:p>
    <w:p>
      <w:pPr>
        <w:pStyle w:val="Normal451"/>
      </w:pPr>
    </w:p>
    <w:p>
      <w:pPr>
        <w:pStyle w:val="Normal451"/>
      </w:pPr>
      <w:r>
        <w:pict>
          <v:shape id="_x0000_i2945" type="#_x0000_t75" alt="LexisNexis®" style="width:147.75pt;height:30pt">
            <v:imagedata r:id="rId10" o:title=""/>
          </v:shape>
        </w:pict>
      </w:r>
      <w:r>
        <w:cr/>
      </w:r>
    </w:p>
    <w:p>
      <w:pPr>
        <w:pStyle w:val="Heading1450"/>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Bringt sie nach Hause!</w:t>
      </w:r>
    </w:p>
    <w:p>
      <w:pPr>
        <w:pStyle w:val="Normal451"/>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 </w:t>
      </w:r>
    </w:p>
    <w:p>
      <w:pPr>
        <w:pStyle w:val="Normal451"/>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Frankfurter Neue Presse</w:t>
      </w:r>
    </w:p>
    <w:p>
      <w:pPr>
        <w:pStyle w:val="Normal451"/>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Dienstag 24. Oktober 2023</w:t>
      </w:r>
    </w:p>
    <w:p>
      <w:pPr>
        <w:pStyle w:val="Normal451"/>
        <w:keepNext w:val="0"/>
        <w:spacing w:after="0" w:line="240" w:lineRule="atLeast"/>
        <w:ind w:right="0"/>
        <w:jc w:val="both"/>
      </w:pPr>
      <w:bookmarkStart w:id="902" w:name="Bookmark_452"/>
      <w:bookmarkEnd w:id="902"/>
    </w:p>
    <w:p>
      <w:pPr>
        <w:pStyle w:val="Normal451"/>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Mittelhessische Druck- und Verlagshaus GmbH &amp; Co. KG Alle Rechte Vorbehalten</w:t>
      </w:r>
    </w:p>
    <w:p>
      <w:pPr>
        <w:pStyle w:val="Normal451"/>
        <w:keepNext w:val="0"/>
        <w:spacing w:before="120" w:after="0" w:line="220" w:lineRule="atLeast"/>
        <w:ind w:left="0" w:right="0" w:firstLine="0"/>
        <w:jc w:val="left"/>
      </w:pPr>
      <w:r>
        <w:br/>
      </w:r>
      <w:r>
        <w:pict>
          <v:shape id="_x0000_i2946" type="#_x0000_t75" style="width:225.09pt;height:57.77pt">
            <v:imagedata r:id="rId1905" o:title=""/>
          </v:shape>
        </w:pict>
      </w:r>
    </w:p>
    <w:p>
      <w:pPr>
        <w:pStyle w:val="Normal45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LOKALES; S. 7</w:t>
      </w:r>
    </w:p>
    <w:p>
      <w:pPr>
        <w:pStyle w:val="Normal45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638 words</w:t>
      </w:r>
    </w:p>
    <w:p>
      <w:pPr>
        <w:pStyle w:val="Normal451"/>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250 Israelis und Freunde erinnern an die mehr als 200 von der Hamas entführten Menschen</w:t>
      </w:r>
    </w:p>
    <w:p>
      <w:pPr>
        <w:pStyle w:val="Normal451"/>
        <w:keepNext/>
        <w:spacing w:before="240" w:after="0" w:line="340" w:lineRule="atLeast"/>
        <w:ind w:left="0" w:right="0" w:firstLine="0"/>
        <w:jc w:val="left"/>
      </w:pPr>
      <w:bookmarkStart w:id="903" w:name="Body_450"/>
      <w:bookmarkEnd w:id="903"/>
      <w:r>
        <w:rPr>
          <w:rFonts w:ascii="arial" w:eastAsia="arial" w:hAnsi="arial" w:cs="arial"/>
          <w:b/>
          <w:i w:val="0"/>
          <w:strike w:val="0"/>
          <w:noProof w:val="0"/>
          <w:color w:val="000000"/>
          <w:position w:val="0"/>
          <w:sz w:val="28"/>
          <w:u w:val="none"/>
          <w:vertAlign w:val="baseline"/>
        </w:rPr>
        <w:t>Body</w:t>
      </w:r>
    </w:p>
    <w:p>
      <w:pPr>
        <w:pStyle w:val="Normal451"/>
        <w:spacing w:line="60" w:lineRule="exact"/>
      </w:pPr>
      <w:r>
        <w:pict>
          <v:line id="_x0000_s2947" style="position:absolute;z-index:252683264" from="0,2pt" to="512pt,2pt" strokecolor="#009ddb" strokeweight="2pt">
            <v:stroke linestyle="single"/>
            <w10:wrap type="topAndBottom"/>
          </v:line>
        </w:pict>
      </w:r>
    </w:p>
    <w:p>
      <w:pPr>
        <w:pStyle w:val="Normal451"/>
      </w:pPr>
    </w:p>
    <w:p>
      <w:pPr>
        <w:pStyle w:val="Normal451"/>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Frankfurt</w:t>
      </w:r>
      <w:r>
        <w:rPr>
          <w:rFonts w:ascii="arial" w:eastAsia="arial" w:hAnsi="arial" w:cs="arial"/>
          <w:b/>
          <w:i w:val="0"/>
          <w:strike w:val="0"/>
          <w:noProof w:val="0"/>
          <w:color w:val="000000"/>
          <w:position w:val="0"/>
          <w:sz w:val="20"/>
          <w:u w:val="none"/>
          <w:vertAlign w:val="baseline"/>
        </w:rPr>
        <w:t xml:space="preserve">- </w:t>
      </w:r>
      <w:r>
        <w:rPr>
          <w:rFonts w:ascii="arial" w:eastAsia="arial" w:hAnsi="arial" w:cs="arial"/>
          <w:b w:val="0"/>
          <w:i w:val="0"/>
          <w:strike w:val="0"/>
          <w:noProof w:val="0"/>
          <w:color w:val="000000"/>
          <w:position w:val="0"/>
          <w:sz w:val="20"/>
          <w:u w:val="none"/>
          <w:vertAlign w:val="baseline"/>
        </w:rPr>
        <w:t xml:space="preserve"> Ein großer runder Kreis voller Kerzen, die noch nicht brennen, unterstreicht den stillen Schmerz der mehr als 250 Frauen, Männer und Kinder vor der Alten Oper. Man kennt sich, umarmt sich zur Begrüßung leise und herzlich. „Bringt sie nach Hause“ steht in weißer Schrift auf Schwarz auf einem Tisch, auf dem Teelichte stehen. „Bringt sie nach Hause“ lautet die Forderung, die nicht laut geschrien wird, sondern voller Hoffnung erbeten wird. </w:t>
      </w:r>
    </w:p>
    <w:p>
      <w:pPr>
        <w:pStyle w:val="Normal45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Gemeint sind Menschen wie Ella Elyakim (7), deren lachendes Gesicht aus glücklichen Zeiten auf einem Foto zu sehen ist. Sie gehört zu den 203 Geiseln, welche die Terrororganisation Hamas am 7. Oktober als Geisel genommen und in den Gazastreifen verschleppt hat. „Bring her home“ steht darunter. Ebenso wie unter Fotos von Ariel (4) lachend beim Friseur, von Kfir (9 Monate alt), der einen kleinen Ball hält, oder von Gadi Moses (80) und Efrat Katz (69) beim Urlaub am Toten Meer. „Bring him home“, „Bring them home“ steht auf den Fotos und Plakaten, die sie halten. Leise sprechen die Anwesenden auf Hebräisch, Deutsch und Englisch über sie und die vielen anderen Kinder, Jugendlichen, Frauen und Männer.</w:t>
      </w:r>
    </w:p>
    <w:p>
      <w:pPr>
        <w:pStyle w:val="Normal45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Fünf jüdische Frauen aus Israel hatten privat zu der Zusammenkunft aufgerufen. Unter stärkstem Polizeischutz versammeln sie sich mit Freunden und Familien am Abend des Tages nach der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vor der Alten Oper. An jedem Eingang zum Opernplatz stehen Einsatzkräfte in Gruppen, um die Sicherheit derer, die die Entführten in den Fokus stellen wollen, zu gewährleisten. Zwei Amerikaner hat die Terrororganisation Hamas freigelassen. Weitere 201 Menschen sind in ihrer Gewalt. Jeder zündet ein Licht an. Kniet nieder, um ein Teelicht in den Kreis zu stellen. Mit tiefer Trauer in den Augen.</w:t>
      </w:r>
    </w:p>
    <w:p>
      <w:pPr>
        <w:pStyle w:val="Normal45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„Ich möchte hier nicht über die Terrororganisation Hamas reden, die Verbrechen gegen die Menschlichkeit am Volk Israels begeht und der das Volk Israels egal ist“, sagt Adi Hagin, eine der Organisatorinnen. Sie erzählt, wie sicher und frei sie sich in Hebron und Bethlehem gefühlt hat, als sie noch in Israel lebte. „So frei und sicher wie auf der ganzen Welt“, sagt sie. „Vor zwei Wochen ist die Gewissheit von Sicherheit völlig erschüttert worden. Wir sind schlaflos und können unsere Gefühle nicht beschreiben. Wenn ich mich außerhalb Israels schon so fühle, wie müssen sich dann die Bürger im Land fühlen?“, fragt die Frau, die seit gut sieben Jahren in Deutschland lebt. </w:t>
      </w:r>
    </w:p>
    <w:p>
      <w:pPr>
        <w:pStyle w:val="Normal45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Im Mai hat die Gruppe gegen die Justizreform in Israel protestiert. Jetzt denken sie nur noch an die Opfer und die Entführten nach dem Angriff der Hamas auf Israel. „30 Babys, Kinder, Jugendliche, Frauen und Alte sind unter den mehr als 200 Geiseln. Keiner der Entführten hat irgendetwas Schlimmes getan. Bringt sie zurück. Helfen Sie, sie zurück nach Hause zu bringen“, sagt sie und schluckt schwer. </w:t>
      </w:r>
    </w:p>
    <w:p>
      <w:pPr>
        <w:pStyle w:val="Normal45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Immer mehr Kerzen und Teelichte flackern im Wind. Spontan singen die Leute „Ha Tikva“, die Hymne Israels, und damit von Hoffnung. Der Hoffnung darauf, die Geiseln sicher zu Hause zu wissen, der Hoffnung auf Frieden und Freiheit in Israel im Land ihrer Väter. Sie singen das Lied „Hevenu Shalom Aleichem“, „Friede sei mit Euch“ - völlig ohne Aggression, ohne Vorwürfe, ohne Parolen. Mit Tränen in den Augen, die von der Fassungslosigkeit gezeichnet sind, die sie alle verbindet. Das Entsetzen über den Terrorangriff der Hamas. Das Mitgefühl mit den Opfern, der geteilte Schmerz mit den Geiseln und ihren Familien. Tränen auch darüber, dass auch in Frankfurt ein riesiges Polizeiaufgebot nötig ist, um die Sicherheit von Juden zu gewährleisten. Sie lesen abwechselnd die Namen und das Alter der Geiseln der Hamas vor. Leise. Nachdrücklich und mit schwerer Stimme. Sie wünschen sich Solidarität und Rücksicht auf die Menschen, die in der Hand der Aggressoren sind.  SABINE SCHRAMEK</w:t>
      </w:r>
    </w:p>
    <w:p>
      <w:pPr>
        <w:pStyle w:val="Normal45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zum PDF-Dokument</w:t>
      </w:r>
    </w:p>
    <w:p>
      <w:pPr>
        <w:pStyle w:val="Normal451"/>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23, 2023</w:t>
      </w:r>
    </w:p>
    <w:p>
      <w:pPr>
        <w:pStyle w:val="Normal451"/>
      </w:pPr>
    </w:p>
    <w:p>
      <w:pPr>
        <w:pStyle w:val="Normal451"/>
        <w:ind w:left="200"/>
        <w:sectPr>
          <w:type w:val="continuous"/>
          <w:pgMar w:top="840" w:right="1000" w:bottom="840" w:left="1000" w:header="400" w:footer="400"/>
          <w:pgNumType w:fmt="decimal"/>
          <w:cols w:space="720"/>
        </w:sectPr>
      </w:pPr>
      <w:r>
        <w:br/>
      </w:r>
      <w:r>
        <w:pict>
          <v:line id="_x0000_s2948" style="position:absolute;z-index:252684288" from="0,10pt" to="512pt,10pt" strokecolor="black" strokeweight="1pt">
            <v:stroke linestyle="single"/>
          </v:line>
        </w:pict>
      </w:r>
      <w:r>
        <w:rPr>
          <w:rFonts w:ascii="arial" w:eastAsia="arial" w:hAnsi="arial" w:cs="arial"/>
          <w:b/>
          <w:color w:val="767676"/>
          <w:sz w:val="16"/>
        </w:rPr>
        <w:t>End of Document</w:t>
      </w:r>
    </w:p>
    <w:p>
      <w:pPr>
        <w:pStyle w:val="Normal452"/>
        <w:sectPr>
          <w:headerReference w:type="even" r:id="rId2776"/>
          <w:headerReference w:type="default" r:id="rId2777"/>
          <w:footerReference w:type="even" r:id="rId2778"/>
          <w:footerReference w:type="default" r:id="rId2779"/>
          <w:headerReference w:type="first" r:id="rId2780"/>
          <w:footerReference w:type="first" r:id="rId2781"/>
          <w:pgSz w:w="12240" w:h="15840"/>
          <w:pgMar w:top="840" w:right="1000" w:bottom="840" w:left="1000" w:header="400" w:footer="400"/>
          <w:pgNumType w:fmt="decimal"/>
          <w:cols w:space="720"/>
          <w:titlePg w:val="0"/>
        </w:sectPr>
      </w:pPr>
    </w:p>
    <w:p>
      <w:pPr>
        <w:pStyle w:val="Normal452"/>
      </w:pPr>
    </w:p>
    <w:p>
      <w:pPr>
        <w:pStyle w:val="Normal452"/>
      </w:pPr>
      <w:r>
        <w:pict>
          <v:shape id="_x0000_i2949" type="#_x0000_t75" alt="LexisNexis®" style="width:147.75pt;height:30pt">
            <v:imagedata r:id="rId10" o:title=""/>
          </v:shape>
        </w:pict>
      </w:r>
      <w:r>
        <w:cr/>
      </w:r>
    </w:p>
    <w:p>
      <w:pPr>
        <w:pStyle w:val="Heading1451"/>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Teherans Drahtseilakt; Der Iran mobilisiert zwar Hilfstruppen gegen Israel, fürchtet aber eine Eskalation, auch mit den USA. Revolutionsführer Chamenei und sein Regime könnten Opfer der eigenen Rhetorik werden.</w:t>
      </w:r>
    </w:p>
    <w:p>
      <w:pPr>
        <w:pStyle w:val="Normal452"/>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Rheinische Post</w:t>
      </w:r>
    </w:p>
    <w:p>
      <w:pPr>
        <w:pStyle w:val="Normal452"/>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Dienstag 24. Oktober 2023</w:t>
      </w:r>
    </w:p>
    <w:p>
      <w:pPr>
        <w:pStyle w:val="Normal452"/>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Rheinische Post Xanten</w:t>
      </w:r>
    </w:p>
    <w:p>
      <w:pPr>
        <w:pStyle w:val="Normal452"/>
        <w:keepNext w:val="0"/>
        <w:spacing w:after="0" w:line="240" w:lineRule="atLeast"/>
        <w:ind w:right="0"/>
        <w:jc w:val="both"/>
      </w:pPr>
      <w:bookmarkStart w:id="904" w:name="Bookmark_453"/>
      <w:bookmarkEnd w:id="904"/>
    </w:p>
    <w:p>
      <w:pPr>
        <w:pStyle w:val="Normal452"/>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Rheinische Post Verlagsgesellschaft mbH Alle Rechte Vorbehalten</w:t>
      </w:r>
    </w:p>
    <w:p>
      <w:pPr>
        <w:pStyle w:val="Normal452"/>
        <w:keepNext w:val="0"/>
        <w:spacing w:before="120" w:after="0" w:line="220" w:lineRule="atLeast"/>
        <w:ind w:left="0" w:right="0" w:firstLine="0"/>
        <w:jc w:val="left"/>
      </w:pPr>
      <w:r>
        <w:br/>
      </w:r>
      <w:r>
        <w:pict>
          <v:shape id="_x0000_i2950" type="#_x0000_t75" style="width:74.99pt;height:62.99pt">
            <v:imagedata r:id="rId85" o:title=""/>
          </v:shape>
        </w:pict>
      </w:r>
    </w:p>
    <w:p>
      <w:pPr>
        <w:pStyle w:val="Normal45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S. 3</w:t>
      </w:r>
    </w:p>
    <w:p>
      <w:pPr>
        <w:pStyle w:val="Normal45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850 words</w:t>
      </w:r>
    </w:p>
    <w:p>
      <w:pPr>
        <w:pStyle w:val="Normal45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Thomas Seibert</w:t>
      </w:r>
    </w:p>
    <w:p>
      <w:pPr>
        <w:pStyle w:val="Normal452"/>
        <w:keepNext/>
        <w:spacing w:before="240" w:after="0" w:line="340" w:lineRule="atLeast"/>
        <w:ind w:left="0" w:right="0" w:firstLine="0"/>
        <w:jc w:val="left"/>
      </w:pPr>
      <w:bookmarkStart w:id="905" w:name="Body_451"/>
      <w:bookmarkEnd w:id="905"/>
      <w:r>
        <w:rPr>
          <w:rFonts w:ascii="arial" w:eastAsia="arial" w:hAnsi="arial" w:cs="arial"/>
          <w:b/>
          <w:i w:val="0"/>
          <w:strike w:val="0"/>
          <w:noProof w:val="0"/>
          <w:color w:val="000000"/>
          <w:position w:val="0"/>
          <w:sz w:val="28"/>
          <w:u w:val="none"/>
          <w:vertAlign w:val="baseline"/>
        </w:rPr>
        <w:t>Body</w:t>
      </w:r>
    </w:p>
    <w:p>
      <w:pPr>
        <w:pStyle w:val="Normal452"/>
        <w:spacing w:line="60" w:lineRule="exact"/>
      </w:pPr>
      <w:r>
        <w:pict>
          <v:line id="_x0000_s2951" style="position:absolute;z-index:252685312" from="0,2pt" to="512pt,2pt" strokecolor="#009ddb" strokeweight="2pt">
            <v:stroke linestyle="single"/>
            <w10:wrap type="topAndBottom"/>
          </v:line>
        </w:pict>
      </w:r>
    </w:p>
    <w:p>
      <w:pPr>
        <w:pStyle w:val="Normal452"/>
      </w:pPr>
    </w:p>
    <w:p>
      <w:pPr>
        <w:pStyle w:val="Normal45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Thomas Seibert</w:t>
      </w:r>
    </w:p>
    <w:p>
      <w:pPr>
        <w:pStyle w:val="Normal45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Teheran/Istanbul Der Iran mobilisiert seine Hilfstruppen gegen Israel und die USA. Die pro-iranische Hisbollah greift Israel vom Libanon aus an, pro-iranische Huthi-Rebellen im Jemen feuern Raketen auf Ziele im jüdischen Staat ab, pro-iranische Milizionäre im Irak beschießen amerikanische Militärstützpunkte. Revolutionsführer Ali Chamenei droht, wenn die israelischen Luftangriffe auf Gaza nicht beendet würden, könne „niemand den Zorn der Muslime aufhalten“. Doch die Drohungen täuschen: Die Führung in Teheran will eine unkontrollierbare Eskalation vermeiden, die den Iran zum Ziel von Gegenschlägen von Israel und USA machen würde.</w:t>
      </w:r>
    </w:p>
    <w:p>
      <w:pPr>
        <w:pStyle w:val="Normal45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Als wichtigste Unterstützerin der Hamas feierte die Islamische Republik den Angriff der islamistischen Kämpfer auf Israel vom 7. Oktober als großen Erfolg. Chameneis Regime weist zwar den Vorwurf zurück, dass der Iran in die Angriffspläne der Hamas eingeweiht war, macht aber keinen Hehl aus seinen engen Verbindungen zu der Terrorgruppe. Außenminister Hossein Amirabdollahian konferierte in den vergangenen zwei Wochen mehrmals mit der Führung der Hamas.</w:t>
      </w:r>
    </w:p>
    <w:p>
      <w:pPr>
        <w:pStyle w:val="Normal45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Feindschaft zu Israel und den USA gehört zu den ideologischen Fundamenten des iranischen Regimes. Chamenei lobt die sogenannte Achse des Widerstandes gegen den jüdischen Staat, die aus pro-iranischen Gruppen und Regierungen im Nahen Osten besteht. Teheran hofft zudem, dass der Krieg zwischen der Hamas und Israel wegen der anti-israelischen Stimmung in der Region ein Bündnis von Nahost-Staaten gegen den Iran verhindert. Die Annäherung zwischen arabischen Staaten und Israel sei „irreparabel“ beschädigt, sagt Geheimdienstminister Esmaeil Chatib.</w:t>
      </w:r>
    </w:p>
    <w:p>
      <w:pPr>
        <w:pStyle w:val="Normal45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Doch die iranische Führung sieht im neuen Nahost-Krieg auch große Risiken für die Islamische Republik. Chameneis Reaktion auf den Krieg sei „sorgsam kalibriert und vorsichtig“, sagt Arash Azizi, Iran-Experte und Buchautor in den USA. Die Hisbollah und andere pro-iranische Milizen, die auf Befehle der Führung in Teheran hören, wollten mit Nadelstichen gegen Israel und die Vereinigten Staaten zeigen, „dass sie relevant sind, ohne allzu sehr zu provozieren“, sagte Azizi unserer Redaktion. Die Nachrichtenagentur Reuters berichtete unter Berufung auf Sicherheitskreise, Teheran habe seinen Hilfstruppen in der Region begrenzte Angriffe auf israelische und amerikanische Positionen erlaubt, wolle aber eine Eskalation vermeiden, die den Iran in den Konflikt hineinziehen könnte.</w:t>
      </w:r>
    </w:p>
    <w:p>
      <w:pPr>
        <w:pStyle w:val="Normal45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Chamenei bleibe beim Prinzip der „strategischen Geduld“, sagt Azizi: Er gehe einer direkten Konfrontation mit Israel aus dem Weg, bei der iranische Truppen wie die Revolutionsgarde schwere Verluste erleiden könnten. Israel hat in den vergangenen Jahrzehnten mit Angriffen auf iranische Atomanlagen und Anschlägen auf iranische Atomwissenschaftler bewiesen, dass es Teherans Luft- und Spionageabwehr überwinden kann. US-Flugzeugträger und -Zerstörer in der Region könnten pro-iranische Milizen und iranisches Staatsgebiet mit Kampfflugzeugen und Raketen angreifen. Das heißt: Wenn sich der Krieg ausweitet, könnte er den Iran und seine Verbündete in der Region auf Jahre hinaus schwächen.</w:t>
      </w:r>
    </w:p>
    <w:p>
      <w:pPr>
        <w:pStyle w:val="Normal45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Iran riskiert auch politische Rückschläge. Erst vor wenigen Wochen hatte Teheran bei einem Gefangenenaustausch mit den USA die Zusage durchgesetzt, dass sechs Milliarden Dollar an eingefrorenen Auslandsguthaben auf Konten in Katar überwiesen und freigegeben werden sollten. Doch nach dem Hamas-Angriff auf Israel haben die USA und Katar die Summe wieder gesperrt. Die enge Verbindung zwischen dem Iran und der Hamas schmälert auch die Chancen auf ein neues Atomabkommen mit dem Westen, das dem Iran einen Abbau von Wirtschaftssanktionen bringen würde.</w:t>
      </w:r>
    </w:p>
    <w:p>
      <w:pPr>
        <w:pStyle w:val="Normal45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Chamenei könnte zudem Opfer der eigenen anti-israelischen Rhetorik werden. Der Erfolg der Hamas gegen Israel habe Regimeanhänger im Iran in eine „anti-israelische Raserei“ gestürzt, sagt Azizi. Einige wollten sich als freiwillige Kämpfer für den Krieg in Gaza melden – die Aufstellung iranischer Söldnertruppen für Gaza will Teheran allerdings auf keinen Fall zulassen. Es gebe erste Kritik von Hardlinern an Chameneis Entscheidung, Israel nicht anzugreifen, sagt Azizi.</w:t>
      </w:r>
    </w:p>
    <w:p>
      <w:pPr>
        <w:pStyle w:val="Normal45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Für Teheran besteht nach Ansicht von Azizi auch das Risiko, dass pro-iranische Gruppen bei Angriffen auf israelische oder amerikanische Einrichtungen zu weit gehen und massive Vergeltungsschläge provozieren. Die US-Regierung kennt das Dilemma der iranischen Führung und erinnert sie an die Gefahren. Er habe einen Ratschlag für alle Gruppen und Länder, die den Gaza-Konflikt ausweiten wollten, sagt Verteidigungsminister Lloyd Austin: „Lasst es bleiben.“</w:t>
      </w:r>
    </w:p>
    <w:p>
      <w:pPr>
        <w:pStyle w:val="Normal45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Prominenter Besuch aus Moskau</w:t>
      </w:r>
    </w:p>
    <w:p>
      <w:pPr>
        <w:pStyle w:val="Normal45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Treffen Russlands Außenminister Sergej Lawrow ist am Montag in den Iran gereist.</w:t>
      </w:r>
    </w:p>
    <w:p>
      <w:pPr>
        <w:pStyle w:val="Normal45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Teilnehmer In Teheran hat er mit mehreren Kollegen über die Lage im Südkaukasus gesprochen. Dabei führte er nach Moskauer Angaben auch ein Einzelgespräch mit dem iranischen Außenminister Amirabdollahian. (dpa)</w:t>
      </w:r>
    </w:p>
    <w:p>
      <w:pPr>
        <w:pStyle w:val="Normal45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4803360841_5a3d9d1f88.IRPRODGERA_INWI3T.jpg Vahid Salemi Ein Teilnehmer einer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in Teheran hält ein Foto von Ali Chamenei in die Höhe. Foto: Vahid Salemi/AP</w:t>
      </w:r>
    </w:p>
    <w:p>
      <w:pPr>
        <w:pStyle w:val="Normal45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to PDF</w:t>
      </w:r>
    </w:p>
    <w:p>
      <w:pPr>
        <w:pStyle w:val="Normal452"/>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24, 2023</w:t>
      </w:r>
    </w:p>
    <w:p>
      <w:pPr>
        <w:pStyle w:val="Normal452"/>
      </w:pPr>
    </w:p>
    <w:p>
      <w:pPr>
        <w:pStyle w:val="Normal452"/>
        <w:ind w:left="200"/>
        <w:sectPr>
          <w:type w:val="continuous"/>
          <w:pgMar w:top="840" w:right="1000" w:bottom="840" w:left="1000" w:header="400" w:footer="400"/>
          <w:pgNumType w:fmt="decimal"/>
          <w:cols w:space="720"/>
        </w:sectPr>
      </w:pPr>
      <w:r>
        <w:br/>
      </w:r>
      <w:r>
        <w:pict>
          <v:line id="_x0000_s2952" style="position:absolute;z-index:252686336" from="0,10pt" to="512pt,10pt" strokecolor="black" strokeweight="1pt">
            <v:stroke linestyle="single"/>
          </v:line>
        </w:pict>
      </w:r>
      <w:r>
        <w:rPr>
          <w:rFonts w:ascii="arial" w:eastAsia="arial" w:hAnsi="arial" w:cs="arial"/>
          <w:b/>
          <w:color w:val="767676"/>
          <w:sz w:val="16"/>
        </w:rPr>
        <w:t>End of Document</w:t>
      </w:r>
    </w:p>
    <w:p>
      <w:pPr>
        <w:pStyle w:val="Normal453"/>
        <w:sectPr>
          <w:headerReference w:type="even" r:id="rId2782"/>
          <w:headerReference w:type="default" r:id="rId2783"/>
          <w:footerReference w:type="even" r:id="rId2784"/>
          <w:footerReference w:type="default" r:id="rId2785"/>
          <w:headerReference w:type="first" r:id="rId2786"/>
          <w:footerReference w:type="first" r:id="rId2787"/>
          <w:pgSz w:w="12240" w:h="15840"/>
          <w:pgMar w:top="840" w:right="1000" w:bottom="840" w:left="1000" w:header="400" w:footer="400"/>
          <w:pgNumType w:fmt="decimal"/>
          <w:cols w:space="720"/>
          <w:titlePg w:val="0"/>
        </w:sectPr>
      </w:pPr>
    </w:p>
    <w:p>
      <w:pPr>
        <w:pStyle w:val="Normal453"/>
      </w:pPr>
    </w:p>
    <w:p>
      <w:pPr>
        <w:pStyle w:val="Normal453"/>
      </w:pPr>
      <w:r>
        <w:pict>
          <v:shape id="_x0000_i2953" type="#_x0000_t75" alt="LexisNexis®" style="width:147.75pt;height:30pt">
            <v:imagedata r:id="rId10" o:title=""/>
          </v:shape>
        </w:pict>
      </w:r>
      <w:r>
        <w:cr/>
      </w:r>
    </w:p>
    <w:p>
      <w:pPr>
        <w:pStyle w:val="Heading1452"/>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Teherans Drahtseilakt; Der Iran mobilisiert zwar Hilfstruppen gegen Israel, fürchtet aber eine Eskalation, auch mit den USA. Revolutionsführer Chamenei und sein Regime könnten Opfer der eigenen Rhetorik werden.</w:t>
      </w:r>
    </w:p>
    <w:p>
      <w:pPr>
        <w:pStyle w:val="Normal453"/>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Rheinische Post</w:t>
      </w:r>
    </w:p>
    <w:p>
      <w:pPr>
        <w:pStyle w:val="Normal453"/>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Dienstag 24. Oktober 2023</w:t>
      </w:r>
    </w:p>
    <w:p>
      <w:pPr>
        <w:pStyle w:val="Normal453"/>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Rheinische Post Düsseldorf-Mitte/West</w:t>
      </w:r>
    </w:p>
    <w:p>
      <w:pPr>
        <w:pStyle w:val="Normal453"/>
        <w:keepNext w:val="0"/>
        <w:spacing w:after="0" w:line="240" w:lineRule="atLeast"/>
        <w:ind w:right="0"/>
        <w:jc w:val="both"/>
      </w:pPr>
      <w:bookmarkStart w:id="906" w:name="Bookmark_454"/>
      <w:bookmarkEnd w:id="906"/>
    </w:p>
    <w:p>
      <w:pPr>
        <w:pStyle w:val="Normal453"/>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Rheinische Post Verlagsgesellschaft mbH Alle Rechte Vorbehalten</w:t>
      </w:r>
    </w:p>
    <w:p>
      <w:pPr>
        <w:pStyle w:val="Normal453"/>
        <w:keepNext w:val="0"/>
        <w:spacing w:before="120" w:after="0" w:line="220" w:lineRule="atLeast"/>
        <w:ind w:left="0" w:right="0" w:firstLine="0"/>
        <w:jc w:val="left"/>
      </w:pPr>
      <w:r>
        <w:br/>
      </w:r>
      <w:r>
        <w:pict>
          <v:shape id="_x0000_i2954" type="#_x0000_t75" style="width:74.99pt;height:62.99pt">
            <v:imagedata r:id="rId85" o:title=""/>
          </v:shape>
        </w:pict>
      </w:r>
    </w:p>
    <w:p>
      <w:pPr>
        <w:pStyle w:val="Normal45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S. 3</w:t>
      </w:r>
    </w:p>
    <w:p>
      <w:pPr>
        <w:pStyle w:val="Normal45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850 words</w:t>
      </w:r>
    </w:p>
    <w:p>
      <w:pPr>
        <w:pStyle w:val="Normal45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Thomas Seibert</w:t>
      </w:r>
    </w:p>
    <w:p>
      <w:pPr>
        <w:pStyle w:val="Normal453"/>
        <w:keepNext/>
        <w:spacing w:before="240" w:after="0" w:line="340" w:lineRule="atLeast"/>
        <w:ind w:left="0" w:right="0" w:firstLine="0"/>
        <w:jc w:val="left"/>
      </w:pPr>
      <w:bookmarkStart w:id="907" w:name="Body_452"/>
      <w:bookmarkEnd w:id="907"/>
      <w:r>
        <w:rPr>
          <w:rFonts w:ascii="arial" w:eastAsia="arial" w:hAnsi="arial" w:cs="arial"/>
          <w:b/>
          <w:i w:val="0"/>
          <w:strike w:val="0"/>
          <w:noProof w:val="0"/>
          <w:color w:val="000000"/>
          <w:position w:val="0"/>
          <w:sz w:val="28"/>
          <w:u w:val="none"/>
          <w:vertAlign w:val="baseline"/>
        </w:rPr>
        <w:t>Body</w:t>
      </w:r>
    </w:p>
    <w:p>
      <w:pPr>
        <w:pStyle w:val="Normal453"/>
        <w:spacing w:line="60" w:lineRule="exact"/>
      </w:pPr>
      <w:r>
        <w:pict>
          <v:line id="_x0000_s2955" style="position:absolute;z-index:252687360" from="0,2pt" to="512pt,2pt" strokecolor="#009ddb" strokeweight="2pt">
            <v:stroke linestyle="single"/>
            <w10:wrap type="topAndBottom"/>
          </v:line>
        </w:pict>
      </w:r>
    </w:p>
    <w:p>
      <w:pPr>
        <w:pStyle w:val="Normal453"/>
      </w:pPr>
    </w:p>
    <w:p>
      <w:pPr>
        <w:pStyle w:val="Normal45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Thomas Seibert</w:t>
      </w:r>
    </w:p>
    <w:p>
      <w:pPr>
        <w:pStyle w:val="Normal45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Teheran/Istanbul Der Iran mobilisiert seine Hilfstruppen gegen Israel und die USA. Die pro-iranische Hisbollah greift Israel vom Libanon aus an, pro-iranische Huthi-Rebellen im Jemen feuern Raketen auf Ziele im jüdischen Staat ab, pro-iranische Milizionäre im Irak beschießen amerikanische Militärstützpunkte. Revolutionsführer Ali Chamenei droht, wenn die israelischen Luftangriffe auf Gaza nicht beendet würden, könne „niemand den Zorn der Muslime aufhalten“. Doch die Drohungen täuschen: Die Führung in Teheran will eine unkontrollierbare Eskalation vermeiden, die den Iran zum Ziel von Gegenschlägen von Israel und USA machen würde.</w:t>
      </w:r>
    </w:p>
    <w:p>
      <w:pPr>
        <w:pStyle w:val="Normal45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Als wichtigste Unterstützerin der Hamas feierte die Islamische Republik den Angriff der islamistischen Kämpfer auf Israel vom 7. Oktober als großen Erfolg. Chameneis Regime weist zwar den Vorwurf zurück, dass der Iran in die Angriffspläne der Hamas eingeweiht war, macht aber keinen Hehl aus seinen engen Verbindungen zu der Terrorgruppe. Außenminister Hossein Amirabdollahian konferierte in den vergangenen zwei Wochen mehrmals mit der Führung der Hamas.</w:t>
      </w:r>
    </w:p>
    <w:p>
      <w:pPr>
        <w:pStyle w:val="Normal45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Feindschaft zu Israel und den USA gehört zu den ideologischen Fundamenten des iranischen Regimes. Chamenei lobt die sogenannte Achse des Widerstandes gegen den jüdischen Staat, die aus pro-iranischen Gruppen und Regierungen im Nahen Osten besteht. Teheran hofft zudem, dass der Krieg zwischen der Hamas und Israel wegen der anti-israelischen Stimmung in der Region ein Bündnis von Nahost-Staaten gegen den Iran verhindert. Die Annäherung zwischen arabischen Staaten und Israel sei „irreparabel“ beschädigt, sagt Geheimdienstminister Esmaeil Chatib.</w:t>
      </w:r>
    </w:p>
    <w:p>
      <w:pPr>
        <w:pStyle w:val="Normal45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Doch die iranische Führung sieht im neuen Nahost-Krieg auch große Risiken für die Islamische Republik. Chameneis Reaktion auf den Krieg sei „sorgsam kalibriert und vorsichtig“, sagt Arash Azizi, Iran-Experte und Buchautor in den USA. Die Hisbollah und andere pro-iranische Milizen, die auf Befehle der Führung in Teheran hören, wollten mit Nadelstichen gegen Israel und die Vereinigten Staaten zeigen, „dass sie relevant sind, ohne allzu sehr zu provozieren“, sagte Azizi unserer Redaktion. Die Nachrichtenagentur Reuters berichtete unter Berufung auf Sicherheitskreise, Teheran habe seinen Hilfstruppen in der Region begrenzte Angriffe auf israelische und amerikanische Positionen erlaubt, wolle aber eine Eskalation vermeiden, die den Iran in den Konflikt hineinziehen könnte.</w:t>
      </w:r>
    </w:p>
    <w:p>
      <w:pPr>
        <w:pStyle w:val="Normal45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Chamenei bleibe beim Prinzip der „strategischen Geduld“, sagt Azizi: Er gehe einer direkten Konfrontation mit Israel aus dem Weg, bei der iranische Truppen wie die Revolutionsgarde schwere Verluste erleiden könnten. Israel hat in den vergangenen Jahrzehnten mit Angriffen auf iranische Atomanlagen und Anschlägen auf iranische Atomwissenschaftler bewiesen, dass es Teherans Luft- und Spionageabwehr überwinden kann. US-Flugzeugträger und -Zerstörer in der Region könnten pro-iranische Milizen und iranisches Staatsgebiet mit Kampfflugzeugen und Raketen angreifen. Das heißt: Wenn sich der Krieg ausweitet, könnte er den Iran und seine Verbündete in der Region auf Jahre hinaus schwächen.</w:t>
      </w:r>
    </w:p>
    <w:p>
      <w:pPr>
        <w:pStyle w:val="Normal45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Iran riskiert auch politische Rückschläge. Erst vor wenigen Wochen hatte Teheran bei einem Gefangenenaustausch mit den USA die Zusage durchgesetzt, dass sechs Milliarden Dollar an eingefrorenen Auslandsguthaben auf Konten in Katar überwiesen und freigegeben werden sollten. Doch nach dem Hamas-Angriff auf Israel haben die USA und Katar die Summe wieder gesperrt. Die enge Verbindung zwischen dem Iran und der Hamas schmälert auch die Chancen auf ein neues Atomabkommen mit dem Westen, das dem Iran einen Abbau von Wirtschaftssanktionen bringen würde.</w:t>
      </w:r>
    </w:p>
    <w:p>
      <w:pPr>
        <w:pStyle w:val="Normal45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Chamenei könnte zudem Opfer der eigenen anti-israelischen Rhetorik werden. Der Erfolg der Hamas gegen Israel habe Regimeanhänger im Iran in eine „anti-israelische Raserei“ gestürzt, sagt Azizi. Einige wollten sich als freiwillige Kämpfer für den Krieg in Gaza melden – die Aufstellung iranischer Söldnertruppen für Gaza will Teheran allerdings auf keinen Fall zulassen. Es gebe erste Kritik von Hardlinern an Chameneis Entscheidung, Israel nicht anzugreifen, sagt Azizi.</w:t>
      </w:r>
    </w:p>
    <w:p>
      <w:pPr>
        <w:pStyle w:val="Normal45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Für Teheran besteht nach Ansicht von Azizi auch das Risiko, dass pro-iranische Gruppen bei Angriffen auf israelische oder amerikanische Einrichtungen zu weit gehen und massive Vergeltungsschläge provozieren. Die US-Regierung kennt das Dilemma der iranischen Führung und erinnert sie an die Gefahren. Er habe einen Ratschlag für alle Gruppen und Länder, die den Gaza-Konflikt ausweiten wollten, sagt Verteidigungsminister Lloyd Austin: „Lasst es bleiben.“</w:t>
      </w:r>
    </w:p>
    <w:p>
      <w:pPr>
        <w:pStyle w:val="Normal45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Prominenter Besuch aus Moskau</w:t>
      </w:r>
    </w:p>
    <w:p>
      <w:pPr>
        <w:pStyle w:val="Normal45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Treffen Russlands Außenminister Sergej Lawrow ist am Montag in den Iran gereist.</w:t>
      </w:r>
    </w:p>
    <w:p>
      <w:pPr>
        <w:pStyle w:val="Normal45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Teilnehmer In Teheran hat er mit mehreren Kollegen über die Lage im Südkaukasus gesprochen. Dabei führte er nach Moskauer Angaben auch ein Einzelgespräch mit dem iranischen Außenminister Amirabdollahian. (dpa)</w:t>
      </w:r>
    </w:p>
    <w:p>
      <w:pPr>
        <w:pStyle w:val="Normal45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4803360841_5a3d9d1f88.IRPRODGERA_INWI3T.jpg Vahid Salemi Ein Teilnehmer einer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in Teheran hält ein Foto von Ali Chamenei in die Höhe. Foto: Vahid Salemi/AP</w:t>
      </w:r>
    </w:p>
    <w:p>
      <w:pPr>
        <w:pStyle w:val="Normal45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to PDF</w:t>
      </w:r>
    </w:p>
    <w:p>
      <w:pPr>
        <w:pStyle w:val="Normal453"/>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24, 2023</w:t>
      </w:r>
    </w:p>
    <w:p>
      <w:pPr>
        <w:pStyle w:val="Normal453"/>
      </w:pPr>
    </w:p>
    <w:p>
      <w:pPr>
        <w:pStyle w:val="Normal453"/>
        <w:ind w:left="200"/>
        <w:sectPr>
          <w:type w:val="continuous"/>
          <w:pgMar w:top="840" w:right="1000" w:bottom="840" w:left="1000" w:header="400" w:footer="400"/>
          <w:pgNumType w:fmt="decimal"/>
          <w:cols w:space="720"/>
        </w:sectPr>
      </w:pPr>
      <w:r>
        <w:br/>
      </w:r>
      <w:r>
        <w:pict>
          <v:line id="_x0000_s2956" style="position:absolute;z-index:252688384" from="0,10pt" to="512pt,10pt" strokecolor="black" strokeweight="1pt">
            <v:stroke linestyle="single"/>
          </v:line>
        </w:pict>
      </w:r>
      <w:r>
        <w:rPr>
          <w:rFonts w:ascii="arial" w:eastAsia="arial" w:hAnsi="arial" w:cs="arial"/>
          <w:b/>
          <w:color w:val="767676"/>
          <w:sz w:val="16"/>
        </w:rPr>
        <w:t>End of Document</w:t>
      </w:r>
    </w:p>
    <w:p>
      <w:pPr>
        <w:pStyle w:val="Normal454"/>
        <w:sectPr>
          <w:headerReference w:type="even" r:id="rId2788"/>
          <w:headerReference w:type="default" r:id="rId2789"/>
          <w:footerReference w:type="even" r:id="rId2790"/>
          <w:footerReference w:type="default" r:id="rId2791"/>
          <w:headerReference w:type="first" r:id="rId2792"/>
          <w:footerReference w:type="first" r:id="rId2793"/>
          <w:pgSz w:w="12240" w:h="15840"/>
          <w:pgMar w:top="840" w:right="1000" w:bottom="840" w:left="1000" w:header="400" w:footer="400"/>
          <w:pgNumType w:fmt="decimal"/>
          <w:cols w:space="720"/>
          <w:titlePg w:val="0"/>
        </w:sectPr>
      </w:pPr>
    </w:p>
    <w:p>
      <w:pPr>
        <w:pStyle w:val="Normal454"/>
      </w:pPr>
    </w:p>
    <w:p>
      <w:pPr>
        <w:pStyle w:val="Normal454"/>
      </w:pPr>
      <w:r>
        <w:pict>
          <v:shape id="_x0000_i2957" type="#_x0000_t75" alt="LexisNexis®" style="width:147.75pt;height:30pt">
            <v:imagedata r:id="rId10" o:title=""/>
          </v:shape>
        </w:pict>
      </w:r>
      <w:r>
        <w:cr/>
      </w:r>
    </w:p>
    <w:p>
      <w:pPr>
        <w:pStyle w:val="Heading1453"/>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Teherans Drahtseilakt; Der Iran mobilisiert zwar Hilfstruppen gegen Israel, fürchtet aber eine Eskalation, auch mit den USA. Revolutionsführer Chamenei und sein Regime könnten Opfer der eigenen Rhetorik werden.</w:t>
      </w:r>
    </w:p>
    <w:p>
      <w:pPr>
        <w:pStyle w:val="Normal454"/>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Neuss Grevenbroicher Zeitung</w:t>
      </w:r>
    </w:p>
    <w:p>
      <w:pPr>
        <w:pStyle w:val="Normal454"/>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Dienstag 24. Oktober 2023</w:t>
      </w:r>
    </w:p>
    <w:p>
      <w:pPr>
        <w:pStyle w:val="Normal454"/>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Neuß-Grevenbroicher Zeitung Neuss</w:t>
      </w:r>
    </w:p>
    <w:p>
      <w:pPr>
        <w:pStyle w:val="Normal454"/>
        <w:keepNext w:val="0"/>
        <w:spacing w:after="0" w:line="240" w:lineRule="atLeast"/>
        <w:ind w:right="0"/>
        <w:jc w:val="both"/>
      </w:pPr>
      <w:bookmarkStart w:id="908" w:name="Bookmark_455"/>
      <w:bookmarkEnd w:id="908"/>
    </w:p>
    <w:p>
      <w:pPr>
        <w:pStyle w:val="Normal454"/>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Rheinische Post Verlagsgesellschaft mbH Alle Rechte Vorbehalten</w:t>
      </w:r>
    </w:p>
    <w:p>
      <w:pPr>
        <w:pStyle w:val="Normal454"/>
        <w:keepNext w:val="0"/>
        <w:spacing w:before="120" w:after="0" w:line="220" w:lineRule="atLeast"/>
        <w:ind w:left="0" w:right="0" w:firstLine="0"/>
        <w:jc w:val="left"/>
      </w:pPr>
      <w:r>
        <w:br/>
      </w:r>
      <w:r>
        <w:pict>
          <v:shape id="_x0000_i2958" type="#_x0000_t75" style="width:221.22pt;height:27pt">
            <v:imagedata r:id="rId852" o:title=""/>
          </v:shape>
        </w:pict>
      </w:r>
    </w:p>
    <w:p>
      <w:pPr>
        <w:pStyle w:val="Normal45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S. 3</w:t>
      </w:r>
    </w:p>
    <w:p>
      <w:pPr>
        <w:pStyle w:val="Normal45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850 words</w:t>
      </w:r>
    </w:p>
    <w:p>
      <w:pPr>
        <w:pStyle w:val="Normal45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Thomas Seibert</w:t>
      </w:r>
    </w:p>
    <w:p>
      <w:pPr>
        <w:pStyle w:val="Normal454"/>
        <w:keepNext/>
        <w:spacing w:before="240" w:after="0" w:line="340" w:lineRule="atLeast"/>
        <w:ind w:left="0" w:right="0" w:firstLine="0"/>
        <w:jc w:val="left"/>
      </w:pPr>
      <w:bookmarkStart w:id="909" w:name="Body_453"/>
      <w:bookmarkEnd w:id="909"/>
      <w:r>
        <w:rPr>
          <w:rFonts w:ascii="arial" w:eastAsia="arial" w:hAnsi="arial" w:cs="arial"/>
          <w:b/>
          <w:i w:val="0"/>
          <w:strike w:val="0"/>
          <w:noProof w:val="0"/>
          <w:color w:val="000000"/>
          <w:position w:val="0"/>
          <w:sz w:val="28"/>
          <w:u w:val="none"/>
          <w:vertAlign w:val="baseline"/>
        </w:rPr>
        <w:t>Body</w:t>
      </w:r>
    </w:p>
    <w:p>
      <w:pPr>
        <w:pStyle w:val="Normal454"/>
        <w:spacing w:line="60" w:lineRule="exact"/>
      </w:pPr>
      <w:r>
        <w:pict>
          <v:line id="_x0000_s2959" style="position:absolute;z-index:252689408" from="0,2pt" to="512pt,2pt" strokecolor="#009ddb" strokeweight="2pt">
            <v:stroke linestyle="single"/>
            <w10:wrap type="topAndBottom"/>
          </v:line>
        </w:pict>
      </w:r>
    </w:p>
    <w:p>
      <w:pPr>
        <w:pStyle w:val="Normal454"/>
      </w:pPr>
    </w:p>
    <w:p>
      <w:pPr>
        <w:pStyle w:val="Normal45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Thomas Seibert</w:t>
      </w:r>
    </w:p>
    <w:p>
      <w:pPr>
        <w:pStyle w:val="Normal45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Teheran/Istanbul Der Iran mobilisiert seine Hilfstruppen gegen Israel und die USA. Die pro-iranische Hisbollah greift Israel vom Libanon aus an, pro-iranische Huthi-Rebellen im Jemen feuern Raketen auf Ziele im jüdischen Staat ab, pro-iranische Milizionäre im Irak beschießen amerikanische Militärstützpunkte. Revolutionsführer Ali Chamenei droht, wenn die israelischen Luftangriffe auf Gaza nicht beendet würden, könne „niemand den Zorn der Muslime aufhalten“. Doch die Drohungen täuschen: Die Führung in Teheran will eine unkontrollierbare Eskalation vermeiden, die den Iran zum Ziel von Gegenschlägen von Israel und USA machen würde.</w:t>
      </w:r>
    </w:p>
    <w:p>
      <w:pPr>
        <w:pStyle w:val="Normal45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Als wichtigste Unterstützerin der Hamas feierte die Islamische Republik den Angriff der islamistischen Kämpfer auf Israel vom 7. Oktober als großen Erfolg. Chameneis Regime weist zwar den Vorwurf zurück, dass der Iran in die Angriffspläne der Hamas eingeweiht war, macht aber keinen Hehl aus seinen engen Verbindungen zu der Terrorgruppe. Außenminister Hossein Amirabdollahian konferierte in den vergangenen zwei Wochen mehrmals mit der Führung der Hamas.</w:t>
      </w:r>
    </w:p>
    <w:p>
      <w:pPr>
        <w:pStyle w:val="Normal45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Feindschaft zu Israel und den USA gehört zu den ideologischen Fundamenten des iranischen Regimes. Chamenei lobt die sogenannte Achse des Widerstandes gegen den jüdischen Staat, die aus pro-iranischen Gruppen und Regierungen im Nahen Osten besteht. Teheran hofft zudem, dass der Krieg zwischen der Hamas und Israel wegen der anti-israelischen Stimmung in der Region ein Bündnis von Nahost-Staaten gegen den Iran verhindert. Die Annäherung zwischen arabischen Staaten und Israel sei „irreparabel“ beschädigt, sagt Geheimdienstminister Esmaeil Chatib.</w:t>
      </w:r>
    </w:p>
    <w:p>
      <w:pPr>
        <w:pStyle w:val="Normal45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Doch die iranische Führung sieht im neuen Nahost-Krieg auch große Risiken für die Islamische Republik. Chameneis Reaktion auf den Krieg sei „sorgsam kalibriert und vorsichtig“, sagt Arash Azizi, Iran-Experte und Buchautor in den USA. Die Hisbollah und andere pro-iranische Milizen, die auf Befehle der Führung in Teheran hören, wollten mit Nadelstichen gegen Israel und die Vereinigten Staaten zeigen, „dass sie relevant sind, ohne allzu sehr zu provozieren“, sagte Azizi unserer Redaktion. Die Nachrichtenagentur Reuters berichtete unter Berufung auf Sicherheitskreise, Teheran habe seinen Hilfstruppen in der Region begrenzte Angriffe auf israelische und amerikanische Positionen erlaubt, wolle aber eine Eskalation vermeiden, die den Iran in den Konflikt hineinziehen könnte.</w:t>
      </w:r>
    </w:p>
    <w:p>
      <w:pPr>
        <w:pStyle w:val="Normal45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Chamenei bleibe beim Prinzip der „strategischen Geduld“, sagt Azizi: Er gehe einer direkten Konfrontation mit Israel aus dem Weg, bei der iranische Truppen wie die Revolutionsgarde schwere Verluste erleiden könnten. Israel hat in den vergangenen Jahrzehnten mit Angriffen auf iranische Atomanlagen und Anschlägen auf iranische Atomwissenschaftler bewiesen, dass es Teherans Luft- und Spionageabwehr überwinden kann. US-Flugzeugträger und -Zerstörer in der Region könnten pro-iranische Milizen und iranisches Staatsgebiet mit Kampfflugzeugen und Raketen angreifen. Das heißt: Wenn sich der Krieg ausweitet, könnte er den Iran und seine Verbündete in der Region auf Jahre hinaus schwächen.</w:t>
      </w:r>
    </w:p>
    <w:p>
      <w:pPr>
        <w:pStyle w:val="Normal45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Iran riskiert auch politische Rückschläge. Erst vor wenigen Wochen hatte Teheran bei einem Gefangenenaustausch mit den USA die Zusage durchgesetzt, dass sechs Milliarden Dollar an eingefrorenen Auslandsguthaben auf Konten in Katar überwiesen und freigegeben werden sollten. Doch nach dem Hamas-Angriff auf Israel haben die USA und Katar die Summe wieder gesperrt. Die enge Verbindung zwischen dem Iran und der Hamas schmälert auch die Chancen auf ein neues Atomabkommen mit dem Westen, das dem Iran einen Abbau von Wirtschaftssanktionen bringen würde.</w:t>
      </w:r>
    </w:p>
    <w:p>
      <w:pPr>
        <w:pStyle w:val="Normal45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Chamenei könnte zudem Opfer der eigenen anti-israelischen Rhetorik werden. Der Erfolg der Hamas gegen Israel habe Regimeanhänger im Iran in eine „anti-israelische Raserei“ gestürzt, sagt Azizi. Einige wollten sich als freiwillige Kämpfer für den Krieg in Gaza melden – die Aufstellung iranischer Söldnertruppen für Gaza will Teheran allerdings auf keinen Fall zulassen. Es gebe erste Kritik von Hardlinern an Chameneis Entscheidung, Israel nicht anzugreifen, sagt Azizi.</w:t>
      </w:r>
    </w:p>
    <w:p>
      <w:pPr>
        <w:pStyle w:val="Normal45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Für Teheran besteht nach Ansicht von Azizi auch das Risiko, dass pro-iranische Gruppen bei Angriffen auf israelische oder amerikanische Einrichtungen zu weit gehen und massive Vergeltungsschläge provozieren. Die US-Regierung kennt das Dilemma der iranischen Führung und erinnert sie an die Gefahren. Er habe einen Ratschlag für alle Gruppen und Länder, die den Gaza-Konflikt ausweiten wollten, sagt Verteidigungsminister Lloyd Austin: „Lasst es bleiben.“</w:t>
      </w:r>
    </w:p>
    <w:p>
      <w:pPr>
        <w:pStyle w:val="Normal45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Prominenter Besuch aus Moskau</w:t>
      </w:r>
    </w:p>
    <w:p>
      <w:pPr>
        <w:pStyle w:val="Normal45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Treffen Russlands Außenminister Sergej Lawrow ist am Montag in den Iran gereist.</w:t>
      </w:r>
    </w:p>
    <w:p>
      <w:pPr>
        <w:pStyle w:val="Normal45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Teilnehmer In Teheran hat er mit mehreren Kollegen über die Lage im Südkaukasus gesprochen. Dabei führte er nach Moskauer Angaben auch ein Einzelgespräch mit dem iranischen Außenminister Amirabdollahian. (dpa)</w:t>
      </w:r>
    </w:p>
    <w:p>
      <w:pPr>
        <w:pStyle w:val="Normal45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4803360841_5a3d9d1f88.IRPRODGERA_INWI3T.jpg Vahid Salemi Ein Teilnehmer einer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in Teheran hält ein Foto von Ali Chamenei in die Höhe. Foto: Vahid Salemi/AP</w:t>
      </w:r>
    </w:p>
    <w:p>
      <w:pPr>
        <w:pStyle w:val="Normal45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to PDF</w:t>
      </w:r>
    </w:p>
    <w:p>
      <w:pPr>
        <w:pStyle w:val="Normal454"/>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24, 2023</w:t>
      </w:r>
    </w:p>
    <w:p>
      <w:pPr>
        <w:pStyle w:val="Normal454"/>
      </w:pPr>
    </w:p>
    <w:p>
      <w:pPr>
        <w:pStyle w:val="Normal454"/>
        <w:ind w:left="200"/>
        <w:sectPr>
          <w:type w:val="continuous"/>
          <w:pgMar w:top="840" w:right="1000" w:bottom="840" w:left="1000" w:header="400" w:footer="400"/>
          <w:pgNumType w:fmt="decimal"/>
          <w:cols w:space="720"/>
        </w:sectPr>
      </w:pPr>
      <w:r>
        <w:br/>
      </w:r>
      <w:r>
        <w:pict>
          <v:line id="_x0000_s2960" style="position:absolute;z-index:252690432" from="0,10pt" to="512pt,10pt" strokecolor="black" strokeweight="1pt">
            <v:stroke linestyle="single"/>
          </v:line>
        </w:pict>
      </w:r>
      <w:r>
        <w:rPr>
          <w:rFonts w:ascii="arial" w:eastAsia="arial" w:hAnsi="arial" w:cs="arial"/>
          <w:b/>
          <w:color w:val="767676"/>
          <w:sz w:val="16"/>
        </w:rPr>
        <w:t>End of Document</w:t>
      </w:r>
    </w:p>
    <w:p>
      <w:pPr>
        <w:pStyle w:val="Normal455"/>
        <w:sectPr>
          <w:headerReference w:type="even" r:id="rId2794"/>
          <w:headerReference w:type="default" r:id="rId2795"/>
          <w:footerReference w:type="even" r:id="rId2796"/>
          <w:footerReference w:type="default" r:id="rId2797"/>
          <w:headerReference w:type="first" r:id="rId2798"/>
          <w:footerReference w:type="first" r:id="rId2799"/>
          <w:pgSz w:w="12240" w:h="15840"/>
          <w:pgMar w:top="840" w:right="1000" w:bottom="840" w:left="1000" w:header="400" w:footer="400"/>
          <w:pgNumType w:fmt="decimal"/>
          <w:cols w:space="720"/>
          <w:titlePg w:val="0"/>
        </w:sectPr>
      </w:pPr>
    </w:p>
    <w:p>
      <w:pPr>
        <w:pStyle w:val="Normal455"/>
      </w:pPr>
    </w:p>
    <w:p>
      <w:pPr>
        <w:pStyle w:val="Normal455"/>
      </w:pPr>
      <w:r>
        <w:pict>
          <v:shape id="_x0000_i2961" type="#_x0000_t75" alt="LexisNexis®" style="width:147.75pt;height:30pt">
            <v:imagedata r:id="rId10" o:title=""/>
          </v:shape>
        </w:pict>
      </w:r>
      <w:r>
        <w:cr/>
      </w:r>
    </w:p>
    <w:p>
      <w:pPr>
        <w:pStyle w:val="Heading1454"/>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Teherans Drahtseilakt; Der Iran mobilisiert zwar Hilfstruppen gegen Israel, fürchtet aber eine Eskalation, auch mit den USA. Revolutionsführer Chamenei und sein Regime könnten Opfer der eigenen Rhetorik werden.</w:t>
      </w:r>
    </w:p>
    <w:p>
      <w:pPr>
        <w:pStyle w:val="Normal455"/>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Bergische Morgenpost</w:t>
      </w:r>
    </w:p>
    <w:p>
      <w:pPr>
        <w:pStyle w:val="Normal455"/>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Dienstag 24. Oktober 2023</w:t>
      </w:r>
    </w:p>
    <w:p>
      <w:pPr>
        <w:pStyle w:val="Normal455"/>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Bergische Morgenpost Wermelskirchen</w:t>
      </w:r>
    </w:p>
    <w:p>
      <w:pPr>
        <w:pStyle w:val="Normal455"/>
        <w:keepNext w:val="0"/>
        <w:spacing w:after="0" w:line="240" w:lineRule="atLeast"/>
        <w:ind w:right="0"/>
        <w:jc w:val="both"/>
      </w:pPr>
      <w:bookmarkStart w:id="910" w:name="Bookmark_456"/>
      <w:bookmarkEnd w:id="910"/>
    </w:p>
    <w:p>
      <w:pPr>
        <w:pStyle w:val="Normal455"/>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Rheinische Post Verlagsgesellschaft mbH Alle Rechte Vorbehalten</w:t>
      </w:r>
    </w:p>
    <w:p>
      <w:pPr>
        <w:pStyle w:val="Normal455"/>
        <w:keepNext w:val="0"/>
        <w:spacing w:before="120" w:after="0" w:line="220" w:lineRule="atLeast"/>
        <w:ind w:left="0" w:right="0" w:firstLine="0"/>
        <w:jc w:val="left"/>
      </w:pPr>
      <w:r>
        <w:br/>
      </w:r>
      <w:r>
        <w:pict>
          <v:shape id="_x0000_i2962" type="#_x0000_t75" style="width:225.72pt;height:22.5pt">
            <v:imagedata r:id="rId839" o:title=""/>
          </v:shape>
        </w:pict>
      </w:r>
    </w:p>
    <w:p>
      <w:pPr>
        <w:pStyle w:val="Normal45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S. 3</w:t>
      </w:r>
    </w:p>
    <w:p>
      <w:pPr>
        <w:pStyle w:val="Normal45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850 words</w:t>
      </w:r>
    </w:p>
    <w:p>
      <w:pPr>
        <w:pStyle w:val="Normal45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Thomas Seibert</w:t>
      </w:r>
    </w:p>
    <w:p>
      <w:pPr>
        <w:pStyle w:val="Normal455"/>
        <w:keepNext/>
        <w:spacing w:before="240" w:after="0" w:line="340" w:lineRule="atLeast"/>
        <w:ind w:left="0" w:right="0" w:firstLine="0"/>
        <w:jc w:val="left"/>
      </w:pPr>
      <w:bookmarkStart w:id="911" w:name="Body_454"/>
      <w:bookmarkEnd w:id="911"/>
      <w:r>
        <w:rPr>
          <w:rFonts w:ascii="arial" w:eastAsia="arial" w:hAnsi="arial" w:cs="arial"/>
          <w:b/>
          <w:i w:val="0"/>
          <w:strike w:val="0"/>
          <w:noProof w:val="0"/>
          <w:color w:val="000000"/>
          <w:position w:val="0"/>
          <w:sz w:val="28"/>
          <w:u w:val="none"/>
          <w:vertAlign w:val="baseline"/>
        </w:rPr>
        <w:t>Body</w:t>
      </w:r>
    </w:p>
    <w:p>
      <w:pPr>
        <w:pStyle w:val="Normal455"/>
        <w:spacing w:line="60" w:lineRule="exact"/>
      </w:pPr>
      <w:r>
        <w:pict>
          <v:line id="_x0000_s2963" style="position:absolute;z-index:252691456" from="0,2pt" to="512pt,2pt" strokecolor="#009ddb" strokeweight="2pt">
            <v:stroke linestyle="single"/>
            <w10:wrap type="topAndBottom"/>
          </v:line>
        </w:pict>
      </w:r>
    </w:p>
    <w:p>
      <w:pPr>
        <w:pStyle w:val="Normal455"/>
      </w:pPr>
    </w:p>
    <w:p>
      <w:pPr>
        <w:pStyle w:val="Normal45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Thomas Seibert</w:t>
      </w:r>
    </w:p>
    <w:p>
      <w:pPr>
        <w:pStyle w:val="Normal45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Teheran/Istanbul Der Iran mobilisiert seine Hilfstruppen gegen Israel und die USA. Die pro-iranische Hisbollah greift Israel vom Libanon aus an, pro-iranische Huthi-Rebellen im Jemen feuern Raketen auf Ziele im jüdischen Staat ab, pro-iranische Milizionäre im Irak beschießen amerikanische Militärstützpunkte. Revolutionsführer Ali Chamenei droht, wenn die israelischen Luftangriffe auf Gaza nicht beendet würden, könne „niemand den Zorn der Muslime aufhalten“. Doch die Drohungen täuschen: Die Führung in Teheran will eine unkontrollierbare Eskalation vermeiden, die den Iran zum Ziel von Gegenschlägen von Israel und USA machen würde.</w:t>
      </w:r>
    </w:p>
    <w:p>
      <w:pPr>
        <w:pStyle w:val="Normal45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Als wichtigste Unterstützerin der Hamas feierte die Islamische Republik den Angriff der islamistischen Kämpfer auf Israel vom 7. Oktober als großen Erfolg. Chameneis Regime weist zwar den Vorwurf zurück, dass der Iran in die Angriffspläne der Hamas eingeweiht war, macht aber keinen Hehl aus seinen engen Verbindungen zu der Terrorgruppe. Außenminister Hossein Amirabdollahian konferierte in den vergangenen zwei Wochen mehrmals mit der Führung der Hamas.</w:t>
      </w:r>
    </w:p>
    <w:p>
      <w:pPr>
        <w:pStyle w:val="Normal45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Feindschaft zu Israel und den USA gehört zu den ideologischen Fundamenten des iranischen Regimes. Chamenei lobt die sogenannte Achse des Widerstandes gegen den jüdischen Staat, die aus pro-iranischen Gruppen und Regierungen im Nahen Osten besteht. Teheran hofft zudem, dass der Krieg zwischen der Hamas und Israel wegen der anti-israelischen Stimmung in der Region ein Bündnis von Nahost-Staaten gegen den Iran verhindert. Die Annäherung zwischen arabischen Staaten und Israel sei „irreparabel“ beschädigt, sagt Geheimdienstminister Esmaeil Chatib.</w:t>
      </w:r>
    </w:p>
    <w:p>
      <w:pPr>
        <w:pStyle w:val="Normal45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Doch die iranische Führung sieht im neuen Nahost-Krieg auch große Risiken für die Islamische Republik. Chameneis Reaktion auf den Krieg sei „sorgsam kalibriert und vorsichtig“, sagt Arash Azizi, Iran-Experte und Buchautor in den USA. Die Hisbollah und andere pro-iranische Milizen, die auf Befehle der Führung in Teheran hören, wollten mit Nadelstichen gegen Israel und die Vereinigten Staaten zeigen, „dass sie relevant sind, ohne allzu sehr zu provozieren“, sagte Azizi unserer Redaktion. Die Nachrichtenagentur Reuters berichtete unter Berufung auf Sicherheitskreise, Teheran habe seinen Hilfstruppen in der Region begrenzte Angriffe auf israelische und amerikanische Positionen erlaubt, wolle aber eine Eskalation vermeiden, die den Iran in den Konflikt hineinziehen könnte.</w:t>
      </w:r>
    </w:p>
    <w:p>
      <w:pPr>
        <w:pStyle w:val="Normal45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Chamenei bleibe beim Prinzip der „strategischen Geduld“, sagt Azizi: Er gehe einer direkten Konfrontation mit Israel aus dem Weg, bei der iranische Truppen wie die Revolutionsgarde schwere Verluste erleiden könnten. Israel hat in den vergangenen Jahrzehnten mit Angriffen auf iranische Atomanlagen und Anschlägen auf iranische Atomwissenschaftler bewiesen, dass es Teherans Luft- und Spionageabwehr überwinden kann. US-Flugzeugträger und -Zerstörer in der Region könnten pro-iranische Milizen und iranisches Staatsgebiet mit Kampfflugzeugen und Raketen angreifen. Das heißt: Wenn sich der Krieg ausweitet, könnte er den Iran und seine Verbündete in der Region auf Jahre hinaus schwächen.</w:t>
      </w:r>
    </w:p>
    <w:p>
      <w:pPr>
        <w:pStyle w:val="Normal45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Iran riskiert auch politische Rückschläge. Erst vor wenigen Wochen hatte Teheran bei einem Gefangenenaustausch mit den USA die Zusage durchgesetzt, dass sechs Milliarden Dollar an eingefrorenen Auslandsguthaben auf Konten in Katar überwiesen und freigegeben werden sollten. Doch nach dem Hamas-Angriff auf Israel haben die USA und Katar die Summe wieder gesperrt. Die enge Verbindung zwischen dem Iran und der Hamas schmälert auch die Chancen auf ein neues Atomabkommen mit dem Westen, das dem Iran einen Abbau von Wirtschaftssanktionen bringen würde.</w:t>
      </w:r>
    </w:p>
    <w:p>
      <w:pPr>
        <w:pStyle w:val="Normal45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Chamenei könnte zudem Opfer der eigenen anti-israelischen Rhetorik werden. Der Erfolg der Hamas gegen Israel habe Regimeanhänger im Iran in eine „anti-israelische Raserei“ gestürzt, sagt Azizi. Einige wollten sich als freiwillige Kämpfer für den Krieg in Gaza melden – die Aufstellung iranischer Söldnertruppen für Gaza will Teheran allerdings auf keinen Fall zulassen. Es gebe erste Kritik von Hardlinern an Chameneis Entscheidung, Israel nicht anzugreifen, sagt Azizi.</w:t>
      </w:r>
    </w:p>
    <w:p>
      <w:pPr>
        <w:pStyle w:val="Normal45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Für Teheran besteht nach Ansicht von Azizi auch das Risiko, dass pro-iranische Gruppen bei Angriffen auf israelische oder amerikanische Einrichtungen zu weit gehen und massive Vergeltungsschläge provozieren. Die US-Regierung kennt das Dilemma der iranischen Führung und erinnert sie an die Gefahren. Er habe einen Ratschlag für alle Gruppen und Länder, die den Gaza-Konflikt ausweiten wollten, sagt Verteidigungsminister Lloyd Austin: „Lasst es bleiben.“</w:t>
      </w:r>
    </w:p>
    <w:p>
      <w:pPr>
        <w:pStyle w:val="Normal45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Prominenter Besuch aus Moskau</w:t>
      </w:r>
    </w:p>
    <w:p>
      <w:pPr>
        <w:pStyle w:val="Normal45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Treffen Russlands Außenminister Sergej Lawrow ist am Montag in den Iran gereist.</w:t>
      </w:r>
    </w:p>
    <w:p>
      <w:pPr>
        <w:pStyle w:val="Normal45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Teilnehmer In Teheran hat er mit mehreren Kollegen über die Lage im Südkaukasus gesprochen. Dabei führte er nach Moskauer Angaben auch ein Einzelgespräch mit dem iranischen Außenminister Amirabdollahian. (dpa)</w:t>
      </w:r>
    </w:p>
    <w:p>
      <w:pPr>
        <w:pStyle w:val="Normal45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4803360841_5a3d9d1f88.IRPRODGERA_INWI3T.jpg Vahid Salemi Ein Teilnehmer einer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in Teheran hält ein Foto von Ali Chamenei in die Höhe. Foto: Vahid Salemi/AP</w:t>
      </w:r>
    </w:p>
    <w:p>
      <w:pPr>
        <w:pStyle w:val="Normal45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to PDF</w:t>
      </w:r>
    </w:p>
    <w:p>
      <w:pPr>
        <w:pStyle w:val="Normal455"/>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24, 2023</w:t>
      </w:r>
    </w:p>
    <w:p>
      <w:pPr>
        <w:pStyle w:val="Normal455"/>
      </w:pPr>
    </w:p>
    <w:p>
      <w:pPr>
        <w:pStyle w:val="Normal455"/>
        <w:ind w:left="200"/>
        <w:sectPr>
          <w:type w:val="continuous"/>
          <w:pgMar w:top="840" w:right="1000" w:bottom="840" w:left="1000" w:header="400" w:footer="400"/>
          <w:pgNumType w:fmt="decimal"/>
          <w:cols w:space="720"/>
        </w:sectPr>
      </w:pPr>
      <w:r>
        <w:br/>
      </w:r>
      <w:r>
        <w:pict>
          <v:line id="_x0000_s2964" style="position:absolute;z-index:252692480" from="0,10pt" to="512pt,10pt" strokecolor="black" strokeweight="1pt">
            <v:stroke linestyle="single"/>
          </v:line>
        </w:pict>
      </w:r>
      <w:r>
        <w:rPr>
          <w:rFonts w:ascii="arial" w:eastAsia="arial" w:hAnsi="arial" w:cs="arial"/>
          <w:b/>
          <w:color w:val="767676"/>
          <w:sz w:val="16"/>
        </w:rPr>
        <w:t>End of Document</w:t>
      </w:r>
    </w:p>
    <w:p>
      <w:pPr>
        <w:pStyle w:val="Normal456"/>
        <w:sectPr>
          <w:headerReference w:type="even" r:id="rId2800"/>
          <w:headerReference w:type="default" r:id="rId2801"/>
          <w:footerReference w:type="even" r:id="rId2802"/>
          <w:footerReference w:type="default" r:id="rId2803"/>
          <w:headerReference w:type="first" r:id="rId2804"/>
          <w:footerReference w:type="first" r:id="rId2805"/>
          <w:pgSz w:w="12240" w:h="15840"/>
          <w:pgMar w:top="840" w:right="1000" w:bottom="840" w:left="1000" w:header="400" w:footer="400"/>
          <w:pgNumType w:fmt="decimal"/>
          <w:cols w:space="720"/>
          <w:titlePg w:val="0"/>
        </w:sectPr>
      </w:pPr>
    </w:p>
    <w:p>
      <w:pPr>
        <w:pStyle w:val="Normal456"/>
      </w:pPr>
    </w:p>
    <w:p>
      <w:pPr>
        <w:pStyle w:val="Normal456"/>
      </w:pPr>
      <w:r>
        <w:pict>
          <v:shape id="_x0000_i2965" type="#_x0000_t75" alt="LexisNexis®" style="width:147.75pt;height:30pt">
            <v:imagedata r:id="rId10" o:title=""/>
          </v:shape>
        </w:pict>
      </w:r>
      <w:r>
        <w:cr/>
      </w:r>
    </w:p>
    <w:p>
      <w:pPr>
        <w:pStyle w:val="Heading1455"/>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500 Teilnehmer bei Pro-</w:t>
      </w: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in Stuttgart</w:t>
      </w:r>
    </w:p>
    <w:p>
      <w:pPr>
        <w:pStyle w:val="Normal456"/>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WELT ONLINE (Deutsch)</w:t>
      </w:r>
    </w:p>
    <w:p>
      <w:pPr>
        <w:pStyle w:val="Normal456"/>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Dienstag 24. Oktober 2023 2:43 PM GMT+1</w:t>
      </w:r>
    </w:p>
    <w:p>
      <w:pPr>
        <w:pStyle w:val="Normal456"/>
        <w:keepNext w:val="0"/>
        <w:spacing w:after="0" w:line="240" w:lineRule="atLeast"/>
        <w:ind w:right="0"/>
        <w:jc w:val="both"/>
      </w:pPr>
      <w:bookmarkStart w:id="912" w:name="Bookmark_457"/>
      <w:bookmarkEnd w:id="912"/>
    </w:p>
    <w:p>
      <w:pPr>
        <w:pStyle w:val="Normal456"/>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Axel Springer Alle Rechte vorbehalten</w:t>
      </w:r>
    </w:p>
    <w:p>
      <w:pPr>
        <w:pStyle w:val="Normal456"/>
        <w:keepNext w:val="0"/>
        <w:spacing w:before="120" w:after="0" w:line="220" w:lineRule="atLeast"/>
        <w:ind w:left="0" w:right="0" w:firstLine="0"/>
        <w:jc w:val="left"/>
      </w:pPr>
      <w:r>
        <w:br/>
      </w:r>
      <w:r>
        <w:pict>
          <v:shape id="_x0000_i2966" type="#_x0000_t75" style="width:230.22pt;height:28.5pt">
            <v:imagedata r:id="rId46" o:title=""/>
          </v:shape>
        </w:pict>
      </w:r>
    </w:p>
    <w:p>
      <w:pPr>
        <w:pStyle w:val="Normal45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REGIONALES; Regionales</w:t>
      </w:r>
    </w:p>
    <w:p>
      <w:pPr>
        <w:pStyle w:val="Normal45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61 words</w:t>
      </w:r>
    </w:p>
    <w:p>
      <w:pPr>
        <w:pStyle w:val="Normal456"/>
        <w:keepNext/>
        <w:spacing w:before="240" w:after="0" w:line="340" w:lineRule="atLeast"/>
        <w:ind w:left="0" w:right="0" w:firstLine="0"/>
        <w:jc w:val="left"/>
      </w:pPr>
      <w:bookmarkStart w:id="913" w:name="Body_455"/>
      <w:bookmarkEnd w:id="913"/>
      <w:r>
        <w:rPr>
          <w:rFonts w:ascii="arial" w:eastAsia="arial" w:hAnsi="arial" w:cs="arial"/>
          <w:b/>
          <w:i w:val="0"/>
          <w:strike w:val="0"/>
          <w:noProof w:val="0"/>
          <w:color w:val="000000"/>
          <w:position w:val="0"/>
          <w:sz w:val="28"/>
          <w:u w:val="none"/>
          <w:vertAlign w:val="baseline"/>
        </w:rPr>
        <w:t>Body</w:t>
      </w:r>
    </w:p>
    <w:p>
      <w:pPr>
        <w:pStyle w:val="Normal456"/>
        <w:spacing w:line="60" w:lineRule="exact"/>
      </w:pPr>
      <w:r>
        <w:pict>
          <v:line id="_x0000_s2967" style="position:absolute;z-index:252693504" from="0,2pt" to="512pt,2pt" strokecolor="#009ddb" strokeweight="2pt">
            <v:stroke linestyle="single"/>
            <w10:wrap type="topAndBottom"/>
          </v:line>
        </w:pict>
      </w:r>
    </w:p>
    <w:p>
      <w:pPr>
        <w:pStyle w:val="Normal456"/>
      </w:pPr>
    </w:p>
    <w:p>
      <w:pPr>
        <w:pStyle w:val="Normal45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Rund 500 Menschen haben sich am Sonntag im Rahmen einer pro-palästinensischen Kundgebung auf dem Stuttgarter Schlossplatz versammelt. Die Versammlung blieb bis zum Ende "störungsfrei", sagte eine Polizeisprecherin. Anzeichen von verfassungsfeindlichen Sprüchen oder Transparenten habe es nicht gegeben. Die Demonstration wurde drei Stunden nach Beginn friedlich beendet.</w:t>
      </w:r>
    </w:p>
    <w:p>
      <w:pPr>
        <w:pStyle w:val="Normal456"/>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7, 2023</w:t>
      </w:r>
    </w:p>
    <w:p>
      <w:pPr>
        <w:pStyle w:val="Normal456"/>
      </w:pPr>
    </w:p>
    <w:p>
      <w:pPr>
        <w:pStyle w:val="Normal456"/>
        <w:ind w:left="200"/>
        <w:sectPr>
          <w:type w:val="continuous"/>
          <w:pgMar w:top="840" w:right="1000" w:bottom="840" w:left="1000" w:header="400" w:footer="400"/>
          <w:pgNumType w:fmt="decimal"/>
          <w:cols w:space="720"/>
        </w:sectPr>
      </w:pPr>
      <w:r>
        <w:br/>
      </w:r>
      <w:r>
        <w:pict>
          <v:line id="_x0000_s2968" style="position:absolute;z-index:252694528" from="0,10pt" to="512pt,10pt" strokecolor="black" strokeweight="1pt">
            <v:stroke linestyle="single"/>
          </v:line>
        </w:pict>
      </w:r>
      <w:r>
        <w:rPr>
          <w:rFonts w:ascii="arial" w:eastAsia="arial" w:hAnsi="arial" w:cs="arial"/>
          <w:b/>
          <w:color w:val="767676"/>
          <w:sz w:val="16"/>
        </w:rPr>
        <w:t>End of Document</w:t>
      </w:r>
    </w:p>
    <w:p>
      <w:pPr>
        <w:pStyle w:val="Normal457"/>
        <w:sectPr>
          <w:headerReference w:type="even" r:id="rId2806"/>
          <w:headerReference w:type="default" r:id="rId2807"/>
          <w:footerReference w:type="even" r:id="rId2808"/>
          <w:footerReference w:type="default" r:id="rId2809"/>
          <w:headerReference w:type="first" r:id="rId2810"/>
          <w:footerReference w:type="first" r:id="rId2811"/>
          <w:pgSz w:w="12240" w:h="15840"/>
          <w:pgMar w:top="840" w:right="1000" w:bottom="840" w:left="1000" w:header="400" w:footer="400"/>
          <w:pgNumType w:fmt="decimal"/>
          <w:cols w:space="720"/>
          <w:titlePg w:val="0"/>
        </w:sectPr>
      </w:pPr>
    </w:p>
    <w:p>
      <w:pPr>
        <w:pStyle w:val="Normal457"/>
      </w:pPr>
    </w:p>
    <w:p>
      <w:pPr>
        <w:pStyle w:val="Normal457"/>
      </w:pPr>
      <w:r>
        <w:pict>
          <v:shape id="_x0000_i2969" type="#_x0000_t75" alt="LexisNexis®" style="width:147.75pt;height:30pt">
            <v:imagedata r:id="rId10" o:title=""/>
          </v:shape>
        </w:pict>
      </w:r>
      <w:r>
        <w:cr/>
      </w:r>
    </w:p>
    <w:p>
      <w:pPr>
        <w:pStyle w:val="Heading1456"/>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Keine Ausschreitungen bei Pro-</w:t>
      </w: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w:t>
      </w:r>
      <w:r>
        <w:rPr>
          <w:rFonts w:ascii="arial" w:eastAsia="arial" w:hAnsi="arial" w:cs="arial"/>
          <w:b/>
          <w:i w:val="0"/>
          <w:strike w:val="0"/>
          <w:noProof w:val="0"/>
          <w:color w:val="000000"/>
          <w:position w:val="0"/>
          <w:sz w:val="28"/>
          <w:u w:val="none"/>
          <w:vertAlign w:val="baseline"/>
        </w:rPr>
        <w:t>Demo</w:t>
      </w:r>
    </w:p>
    <w:p>
      <w:pPr>
        <w:pStyle w:val="Normal457"/>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 </w:t>
      </w:r>
    </w:p>
    <w:p>
      <w:pPr>
        <w:pStyle w:val="Normal457"/>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Frankfurter Neue Presse</w:t>
      </w:r>
    </w:p>
    <w:p>
      <w:pPr>
        <w:pStyle w:val="Normal457"/>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Montag 23. Oktober 2023</w:t>
      </w:r>
    </w:p>
    <w:p>
      <w:pPr>
        <w:pStyle w:val="Normal457"/>
        <w:keepNext w:val="0"/>
        <w:spacing w:after="0" w:line="240" w:lineRule="atLeast"/>
        <w:ind w:right="0"/>
        <w:jc w:val="both"/>
      </w:pPr>
      <w:bookmarkStart w:id="914" w:name="Bookmark_458"/>
      <w:bookmarkEnd w:id="914"/>
    </w:p>
    <w:p>
      <w:pPr>
        <w:pStyle w:val="Normal457"/>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Mittelhessische Druck- und Verlagshaus GmbH &amp; Co. KG Alle Rechte Vorbehalten</w:t>
      </w:r>
    </w:p>
    <w:p>
      <w:pPr>
        <w:pStyle w:val="Normal457"/>
        <w:keepNext w:val="0"/>
        <w:spacing w:before="120" w:after="0" w:line="220" w:lineRule="atLeast"/>
        <w:ind w:left="0" w:right="0" w:firstLine="0"/>
        <w:jc w:val="left"/>
      </w:pPr>
      <w:r>
        <w:br/>
      </w:r>
      <w:r>
        <w:pict>
          <v:shape id="_x0000_i2970" type="#_x0000_t75" style="width:225.09pt;height:57.77pt">
            <v:imagedata r:id="rId1905" o:title=""/>
          </v:shape>
        </w:pict>
      </w:r>
    </w:p>
    <w:p>
      <w:pPr>
        <w:pStyle w:val="Normal45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LOKALES; S. 7</w:t>
      </w:r>
    </w:p>
    <w:p>
      <w:pPr>
        <w:pStyle w:val="Normal45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683 words</w:t>
      </w:r>
    </w:p>
    <w:p>
      <w:pPr>
        <w:pStyle w:val="Normal457"/>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Rund 1500 Teilnehmer am Opernplatz mit enormem Polizeiaufgebot und unter scharfen Auflagen</w:t>
      </w:r>
    </w:p>
    <w:p>
      <w:pPr>
        <w:pStyle w:val="Normal457"/>
        <w:keepNext/>
        <w:spacing w:before="240" w:after="0" w:line="340" w:lineRule="atLeast"/>
        <w:ind w:left="0" w:right="0" w:firstLine="0"/>
        <w:jc w:val="left"/>
      </w:pPr>
      <w:bookmarkStart w:id="915" w:name="Body_456"/>
      <w:bookmarkEnd w:id="915"/>
      <w:r>
        <w:rPr>
          <w:rFonts w:ascii="arial" w:eastAsia="arial" w:hAnsi="arial" w:cs="arial"/>
          <w:b/>
          <w:i w:val="0"/>
          <w:strike w:val="0"/>
          <w:noProof w:val="0"/>
          <w:color w:val="000000"/>
          <w:position w:val="0"/>
          <w:sz w:val="28"/>
          <w:u w:val="none"/>
          <w:vertAlign w:val="baseline"/>
        </w:rPr>
        <w:t>Body</w:t>
      </w:r>
    </w:p>
    <w:p>
      <w:pPr>
        <w:pStyle w:val="Normal457"/>
        <w:spacing w:line="60" w:lineRule="exact"/>
      </w:pPr>
      <w:r>
        <w:pict>
          <v:line id="_x0000_s2971" style="position:absolute;z-index:252695552" from="0,2pt" to="512pt,2pt" strokecolor="#009ddb" strokeweight="2pt">
            <v:stroke linestyle="single"/>
            <w10:wrap type="topAndBottom"/>
          </v:line>
        </w:pict>
      </w:r>
    </w:p>
    <w:p>
      <w:pPr>
        <w:pStyle w:val="Normal457"/>
      </w:pPr>
    </w:p>
    <w:p>
      <w:pPr>
        <w:pStyle w:val="Normal457"/>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Frankfurt</w:t>
      </w:r>
      <w:r>
        <w:rPr>
          <w:rFonts w:ascii="arial" w:eastAsia="arial" w:hAnsi="arial" w:cs="arial"/>
          <w:b/>
          <w:i w:val="0"/>
          <w:strike w:val="0"/>
          <w:noProof w:val="0"/>
          <w:color w:val="000000"/>
          <w:position w:val="0"/>
          <w:sz w:val="20"/>
          <w:u w:val="none"/>
          <w:vertAlign w:val="baseline"/>
        </w:rPr>
        <w:t xml:space="preserve">- </w:t>
      </w:r>
      <w:r>
        <w:rPr>
          <w:rFonts w:ascii="arial" w:eastAsia="arial" w:hAnsi="arial" w:cs="arial"/>
          <w:b w:val="0"/>
          <w:i w:val="0"/>
          <w:strike w:val="0"/>
          <w:noProof w:val="0"/>
          <w:color w:val="000000"/>
          <w:position w:val="0"/>
          <w:sz w:val="20"/>
          <w:u w:val="none"/>
          <w:vertAlign w:val="baseline"/>
        </w:rPr>
        <w:t>Bei der palästinensischen Kundgebung auf dem Opernplatz am Samstag, die von der Stadt Frankfurt verboten und nach Widerspruch per Gerichtsbeschluss vom Verwaltungsgerichtshof am Samstag doch noch genehmigt wurde, kam es nicht wie noch am Mittwoch zu Ausschreitungen. Anzeigen wegen Volksverhetzung und Beschlagnahmung von Plakaten gab es dennoch.</w:t>
      </w:r>
    </w:p>
    <w:p>
      <w:pPr>
        <w:pStyle w:val="Normal45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Verwaltungsgericht Frankfurt und der Verwaltungsgerichtshof in Kassel haben das Verbot der Stadt der Kundgebung „Frieden und Gerechtigkeit im Nahen Osten“ auf dem Opernplatz am Samstag kurz vor Beginn der Kundgebung einkassiert. Die Auflagen der Stadt, unter denen die Versammlung stattfinden darf, sind hoch. Alle Eingänge zu Gebäuden müssen frei bleiben, die Treppen zur Alten Oper, der Lucae-Brunnen. Die Aufstachelung zu Hass gegen Bevölkerungsgruppen ist untersagt, ebenso wie die Beschimpfung, böswillige Verächtlichmachung oder Verleumdung und ebenso jeglicher Aufruf zur Vernichtung Israels oder dem Staat das Existenzrecht abzusprechen.</w:t>
      </w:r>
    </w:p>
    <w:p>
      <w:pPr>
        <w:pStyle w:val="Normal45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Für Frieden und Gerechtigkeit</w:t>
      </w:r>
    </w:p>
    <w:p>
      <w:pPr>
        <w:pStyle w:val="Normal45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Anfangs sammeln sich einige hunderte Menschen mit Palästinaflaggen. Nur wenige Plakate sind zunächst dabei. Es ist still auf dem Platz, die Stimmung leise angespannt. Die Rufe „Free Palestine“ und „Free Gaza“ sind zu hören. Der Versammlungsleiter betont immer wieder, dass die Kundgebung eine friedliche sei „für Frieden und Gerechtigkeit und gegen Hass“.</w:t>
      </w:r>
    </w:p>
    <w:p>
      <w:pPr>
        <w:pStyle w:val="Normal45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Emotionen werden bislang unter Kontrolle gehalten“, so die Polizei, die mit einem Großaufgebot vor Ort ist und alles Geschehen genau beobachtet. Die Frauen, die eine große Leinwand mit einer in Acryl gemalten Karte Israels in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-Farben hochhalten, werden samt Bild ruhig vom Platz geführt, während sich der Platz füllt. „Es sind etwa 1500 Leute hier“, so die Polizei, die immer wieder individuell ermahnt, friedlich zu sein. Es sind auch türkische und libanesische Flaggen zu sehen. Nicht nur Menschen aus Nahost sind anwesend. Querdenker und Verschwörungstheoretiker aus mehreren Gruppierungen mischen sich in Kleingruppen überall zwischen die Leute mit Palästinenser-Flaggen und bekunden Unterstützung, die von den Anwesenden mit Skepsis aufgenommen wird. „Deutschland hat eine besondere Verantwortung gegenüber den Palästinensern“, heißt es von der Bühne. „Nicht Krieg ist die Lösung. Frieden ist die Lösung“. Die Polizei kontrolliert die Plakate, die wie aus dem Nichts auftauchen und verteilt werden. Viele werden verboten, die Personalien der Teilnehmer festgehalten. „Stop the Genocide of Palestinian Civilians“ steht darauf, „Auch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hat das Recht auf Selbstverteidigung denn: Israel verteidigt nicht seine Existenz sondern: Besatzung und Apartheid“, „Immer, wenn Israel sich ’verteidigt’, werden Krankenhäuser zu Staub, Frauen zu Witwen und Kinder in Leichentücher gewickelt“, „Decolonize Palestine“, „Der Sieg Allahs ist Nahe“, „Stoppt den Genozid in Gaza“, „Jerusalem is the Capital of Palestine“ und „One genozide does not justify another“.</w:t>
      </w:r>
    </w:p>
    <w:p>
      <w:pPr>
        <w:pStyle w:val="Normal45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Ohne Aufsehen werden die Leute entweder bereits bei Ankunft darauf hingewiesen, dass ihre Plakate nicht mit den Auflagen übereinstimmen, oder sie werden ohne Aufsehen aus der Menge geführt. Auch dabei sind die Teilnehmer leise.</w:t>
      </w:r>
    </w:p>
    <w:p>
      <w:pPr>
        <w:pStyle w:val="Normal45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Veranstaltungsanmelder bedankt sich via Lautsprecher regelmäßig bei der Polizei, „die uns hier heute schützt und mit für einen friedlichen Verlauf der Kundgebung sorgt“. Es gibt Platzverweise, die Personalien derer, die Israel verunglimpfen, Volksverhetzung betreiben und den Angriff der Terrororganisation Hamas auf Israel leugnen oder relativieren, werden festgestellt und Bußgelder verhängt. Bis 20 Uhr ist die Kundgebung angemeldet. Gegen 18.30 Uhr löst sie der Organisator auf. Die Polizei bleibt wachsam in der Stadt.</w:t>
      </w:r>
    </w:p>
    <w:p>
      <w:pPr>
        <w:pStyle w:val="Normal45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Bereits am Mittag gab es die erste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mit knapp 90 Teilnehmern, die von der Hauptwache zur Konstablerwache unterwegs waren und sich dann ebenfalls auf dem Opernplatz eingefunden haben. „Störungsfrei“, vermeldet die Polizei die Kleindemo nach Abschluss. Die angespannte Stimmung unterdrückter Emotionen hängt weiter über der Stadt. Sabine Schramek</w:t>
      </w:r>
    </w:p>
    <w:p>
      <w:pPr>
        <w:pStyle w:val="Normal45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zum PDF-Dokument</w:t>
      </w:r>
    </w:p>
    <w:p>
      <w:pPr>
        <w:pStyle w:val="Normal457"/>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22, 2023</w:t>
      </w:r>
    </w:p>
    <w:p>
      <w:pPr>
        <w:pStyle w:val="Normal457"/>
      </w:pPr>
    </w:p>
    <w:p>
      <w:pPr>
        <w:pStyle w:val="Normal457"/>
        <w:ind w:left="200"/>
        <w:sectPr>
          <w:type w:val="continuous"/>
          <w:pgMar w:top="840" w:right="1000" w:bottom="840" w:left="1000" w:header="400" w:footer="400"/>
          <w:pgNumType w:fmt="decimal"/>
          <w:cols w:space="720"/>
        </w:sectPr>
      </w:pPr>
      <w:r>
        <w:br/>
      </w:r>
      <w:r>
        <w:pict>
          <v:line id="_x0000_s2972" style="position:absolute;z-index:252696576" from="0,10pt" to="512pt,10pt" strokecolor="black" strokeweight="1pt">
            <v:stroke linestyle="single"/>
          </v:line>
        </w:pict>
      </w:r>
      <w:r>
        <w:rPr>
          <w:rFonts w:ascii="arial" w:eastAsia="arial" w:hAnsi="arial" w:cs="arial"/>
          <w:b/>
          <w:color w:val="767676"/>
          <w:sz w:val="16"/>
        </w:rPr>
        <w:t>End of Document</w:t>
      </w:r>
    </w:p>
    <w:p>
      <w:pPr>
        <w:pStyle w:val="Normal458"/>
        <w:sectPr>
          <w:headerReference w:type="even" r:id="rId2812"/>
          <w:headerReference w:type="default" r:id="rId2813"/>
          <w:footerReference w:type="even" r:id="rId2814"/>
          <w:footerReference w:type="default" r:id="rId2815"/>
          <w:headerReference w:type="first" r:id="rId2816"/>
          <w:footerReference w:type="first" r:id="rId2817"/>
          <w:pgSz w:w="12240" w:h="15840"/>
          <w:pgMar w:top="840" w:right="1000" w:bottom="840" w:left="1000" w:header="400" w:footer="400"/>
          <w:pgNumType w:fmt="decimal"/>
          <w:cols w:space="720"/>
          <w:titlePg w:val="0"/>
        </w:sectPr>
      </w:pPr>
    </w:p>
    <w:p>
      <w:pPr>
        <w:pStyle w:val="Normal458"/>
      </w:pPr>
    </w:p>
    <w:p>
      <w:pPr>
        <w:pStyle w:val="Normal458"/>
      </w:pPr>
      <w:r>
        <w:pict>
          <v:shape id="_x0000_i2973" type="#_x0000_t75" alt="LexisNexis®" style="width:147.75pt;height:30pt">
            <v:imagedata r:id="rId10" o:title=""/>
          </v:shape>
        </w:pict>
      </w:r>
      <w:r>
        <w:cr/>
      </w:r>
    </w:p>
    <w:p>
      <w:pPr>
        <w:pStyle w:val="Heading1457"/>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Israelfeindliche Parolen und viel Polizei bei Demos; Bilanz Pro-</w:t>
      </w: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-Kundgebung und Gegendemo verlaufen in Oldenburg friedlich</w:t>
      </w:r>
    </w:p>
    <w:p>
      <w:pPr>
        <w:pStyle w:val="Normal458"/>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Nordwest-Zeitung</w:t>
      </w:r>
    </w:p>
    <w:p>
      <w:pPr>
        <w:pStyle w:val="Normal458"/>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23. Oktober 2023</w:t>
      </w:r>
    </w:p>
    <w:p>
      <w:pPr>
        <w:pStyle w:val="Normal458"/>
        <w:keepNext w:val="0"/>
        <w:spacing w:after="0" w:line="240" w:lineRule="atLeast"/>
        <w:ind w:right="0"/>
        <w:jc w:val="both"/>
      </w:pPr>
      <w:bookmarkStart w:id="916" w:name="Bookmark_459"/>
      <w:bookmarkEnd w:id="916"/>
    </w:p>
    <w:p>
      <w:pPr>
        <w:pStyle w:val="Normal458"/>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Nordwest-Zeitung Verlagsgesellschaft mbH &amp; Co. KG Alle Rechte vorbehalten</w:t>
      </w:r>
    </w:p>
    <w:p>
      <w:pPr>
        <w:pStyle w:val="Normal458"/>
        <w:keepNext w:val="0"/>
        <w:spacing w:before="120" w:after="0" w:line="220" w:lineRule="atLeast"/>
        <w:ind w:left="0" w:right="0" w:firstLine="0"/>
        <w:jc w:val="left"/>
      </w:pPr>
      <w:r>
        <w:br/>
      </w:r>
      <w:r>
        <w:pict>
          <v:shape id="_x0000_i2974" type="#_x0000_t75" style="width:148.48pt;height:148.48pt">
            <v:imagedata r:id="rId308" o:title=""/>
          </v:shape>
        </w:pict>
      </w:r>
    </w:p>
    <w:p>
      <w:pPr>
        <w:pStyle w:val="Normal45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TITELMO; S. 1</w:t>
      </w:r>
    </w:p>
    <w:p>
      <w:pPr>
        <w:pStyle w:val="Normal45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389 words</w:t>
      </w:r>
    </w:p>
    <w:p>
      <w:pPr>
        <w:pStyle w:val="Normal458"/>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Arne Jürgens   Und Thomas Husmann</w:t>
      </w:r>
    </w:p>
    <w:p>
      <w:pPr>
        <w:pStyle w:val="Normal458"/>
        <w:keepNext/>
        <w:spacing w:before="240" w:after="0" w:line="340" w:lineRule="atLeast"/>
        <w:ind w:left="0" w:right="0" w:firstLine="0"/>
        <w:jc w:val="left"/>
      </w:pPr>
      <w:bookmarkStart w:id="917" w:name="Body_457"/>
      <w:bookmarkEnd w:id="917"/>
      <w:r>
        <w:rPr>
          <w:rFonts w:ascii="arial" w:eastAsia="arial" w:hAnsi="arial" w:cs="arial"/>
          <w:b/>
          <w:i w:val="0"/>
          <w:strike w:val="0"/>
          <w:noProof w:val="0"/>
          <w:color w:val="000000"/>
          <w:position w:val="0"/>
          <w:sz w:val="28"/>
          <w:u w:val="none"/>
          <w:vertAlign w:val="baseline"/>
        </w:rPr>
        <w:t>Body</w:t>
      </w:r>
    </w:p>
    <w:p>
      <w:pPr>
        <w:pStyle w:val="Normal458"/>
        <w:spacing w:line="60" w:lineRule="exact"/>
      </w:pPr>
      <w:r>
        <w:pict>
          <v:line id="_x0000_s2975" style="position:absolute;z-index:252697600" from="0,2pt" to="512pt,2pt" strokecolor="#009ddb" strokeweight="2pt">
            <v:stroke linestyle="single"/>
            <w10:wrap type="topAndBottom"/>
          </v:line>
        </w:pict>
      </w:r>
    </w:p>
    <w:p>
      <w:pPr>
        <w:pStyle w:val="Normal458"/>
      </w:pPr>
    </w:p>
    <w:p>
      <w:pPr>
        <w:pStyle w:val="Normal458"/>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Oldenburg</w:t>
      </w:r>
      <w:r>
        <w:rPr>
          <w:rFonts w:ascii="arial" w:eastAsia="arial" w:hAnsi="arial" w:cs="arial"/>
          <w:b w:val="0"/>
          <w:i w:val="0"/>
          <w:strike w:val="0"/>
          <w:noProof w:val="0"/>
          <w:color w:val="000000"/>
          <w:position w:val="0"/>
          <w:sz w:val="20"/>
          <w:u w:val="none"/>
          <w:vertAlign w:val="baseline"/>
        </w:rPr>
        <w:t>/ARJ - Mit lauten Sprechchören haben pro-palästinensische Demonstranten am Samstag auf dem Schlossplatz in Oldenburg ein Ende des Krieges im Gazastreifen gefordert und Israel kritisiert.</w:t>
      </w:r>
    </w:p>
    <w:p>
      <w:pPr>
        <w:pStyle w:val="Normal45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Zeitgleich kamen mehr als 200 pro-israelische Demonstranten am Julius-Mosen-Platz zu einer Gegenkundgebung zusammen. Sie äußerten Kritik an der Genehmigung der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Es gab keine Auffälligkeiten. Aus Sicht der Polizei war es ein friedlicher Verlauf ohne besondere Vorkommnisse , sagte eine Polizeisprecherin   trotz israelfeindlicher Parolen.</w:t>
      </w:r>
    </w:p>
    <w:p>
      <w:pPr>
        <w:pStyle w:val="Normal45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Bei der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auf dem Schlossplatz hatten sich rund 300 Demonstranten versammelt.  Es geht hier nicht gegen Deutschland, die Polizei oder das Gesetz   wir wollen, dass die Zivilisten beschützt werden, wir wollen Frieden , sagte der Versammlungsleiter. Er forderte Schutz für die Zivilisten, die seit zwei Wochen in Gaza bombardiert würden.</w:t>
      </w:r>
    </w:p>
    <w:p>
      <w:pPr>
        <w:pStyle w:val="Normal45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Als eine Frau die israelfeindliche Parole  From the River to the Sea: Palestine will be free!  (Vom Fluss bis zum Meer: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wird frei sein) anstimmte, wurde sie von Polizisten ermahnt. Diese sei in Deutschland verboten. Die Parole  Kindermörder Israel  ließ die Polizei allerdings wiederholt zu   diese hatte beispielsweise die Bremer Innenbehörde auf eine Liste verbotener Inhalte gesetzt. Von der Parole habe man bisher keine Erkenntnisse, sagte die Polizeisprecherin am Samstag.</w:t>
      </w:r>
    </w:p>
    <w:p>
      <w:pPr>
        <w:pStyle w:val="Normal45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Mehr als 200 Menschen waren dem Aufruf des Bündnisses gegen Antisemitismus zu einer Gegenkundgebung zur selben Zeit auf dem wenige Hundert Meter vom Schlossplatz entfernten Julius-Mosen-Platz gefolgt. Es sei unerträglich, dass die Stadt Oldenburg die Demonstration der Palästinenser auf dem Schlossplatz nicht verboten habe, sagten die Redner dort. In Deutschland seien verstärkt antisemitische Parolen zu hören und eine antisemitische Mobilisierung zu spüren.</w:t>
      </w:r>
    </w:p>
    <w:p>
      <w:pPr>
        <w:pStyle w:val="Normal45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Veranstalter, die die Deutsch-Israelische Gesellschaft Oldenburg vertraten, schlossen sich den Forderungen des Zentralrats der Juden an:  Der Rechtsstaat muss konsequent gegen Unterstützer des Terrors auf deutschen Straßen vorgehen.  Die Kundgebung wurde von einem sehr starken Polizeiaufgebot geschützt. Die Polizeiautos waren auf dem Platz abgestellt worden, Polizeieinheiten standen am Rand des Platzes an den Eingängen zur Kurwickstraße und Haarenstraße.</w:t>
      </w:r>
    </w:p>
    <w:p>
      <w:pPr>
        <w:pStyle w:val="Normal45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PDF-Datei dieses Dokuments</w:t>
      </w:r>
    </w:p>
    <w:p>
      <w:pPr>
        <w:pStyle w:val="Normal458"/>
        <w:keepNext w:val="0"/>
        <w:spacing w:before="200" w:after="0" w:line="260" w:lineRule="atLeast"/>
        <w:ind w:left="0" w:right="0" w:firstLine="0"/>
        <w:jc w:val="both"/>
      </w:pPr>
      <w:r>
        <w:pict>
          <v:shape id="_x0000_i2976" type="#_x0000_t75" style="width:508.01pt;height:339.75pt">
            <v:imagedata r:id="rId2818" o:title=""/>
          </v:shape>
        </w:pict>
      </w:r>
    </w:p>
    <w:p>
      <w:pPr>
        <w:pStyle w:val="Normal458"/>
        <w:keepNext w:val="0"/>
        <w:spacing w:before="200" w:after="0" w:line="260" w:lineRule="atLeast"/>
        <w:ind w:left="0" w:right="0" w:firstLine="0"/>
        <w:jc w:val="both"/>
      </w:pPr>
      <w:r>
        <w:pict>
          <v:shape id="_x0000_i2977" type="#_x0000_t75" style="width:505.46pt;height:342pt">
            <v:imagedata r:id="rId2819" o:title=""/>
          </v:shape>
        </w:pict>
      </w:r>
    </w:p>
    <w:p>
      <w:pPr>
        <w:pStyle w:val="Normal458"/>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23, 2023</w:t>
      </w:r>
    </w:p>
    <w:p>
      <w:pPr>
        <w:pStyle w:val="Normal458"/>
      </w:pPr>
    </w:p>
    <w:p>
      <w:pPr>
        <w:pStyle w:val="Normal458"/>
        <w:ind w:left="200"/>
        <w:sectPr>
          <w:type w:val="continuous"/>
          <w:pgMar w:top="840" w:right="1000" w:bottom="840" w:left="1000" w:header="400" w:footer="400"/>
          <w:pgNumType w:fmt="decimal"/>
          <w:cols w:space="720"/>
        </w:sectPr>
      </w:pPr>
      <w:r>
        <w:br/>
      </w:r>
      <w:r>
        <w:pict>
          <v:line id="_x0000_s2978" style="position:absolute;z-index:252698624" from="0,10pt" to="512pt,10pt" strokecolor="black" strokeweight="1pt">
            <v:stroke linestyle="single"/>
          </v:line>
        </w:pict>
      </w:r>
      <w:r>
        <w:rPr>
          <w:rFonts w:ascii="arial" w:eastAsia="arial" w:hAnsi="arial" w:cs="arial"/>
          <w:b/>
          <w:color w:val="767676"/>
          <w:sz w:val="16"/>
        </w:rPr>
        <w:t>End of Document</w:t>
      </w:r>
    </w:p>
    <w:p>
      <w:pPr>
        <w:pStyle w:val="Normal459"/>
        <w:sectPr>
          <w:headerReference w:type="even" r:id="rId2820"/>
          <w:headerReference w:type="default" r:id="rId2821"/>
          <w:footerReference w:type="even" r:id="rId2822"/>
          <w:footerReference w:type="default" r:id="rId2823"/>
          <w:headerReference w:type="first" r:id="rId2824"/>
          <w:footerReference w:type="first" r:id="rId2825"/>
          <w:pgSz w:w="12240" w:h="15840"/>
          <w:pgMar w:top="840" w:right="1000" w:bottom="840" w:left="1000" w:header="400" w:footer="400"/>
          <w:pgNumType w:fmt="decimal"/>
          <w:cols w:space="720"/>
          <w:titlePg w:val="0"/>
        </w:sectPr>
      </w:pPr>
    </w:p>
    <w:p>
      <w:pPr>
        <w:pStyle w:val="Normal459"/>
      </w:pPr>
    </w:p>
    <w:p>
      <w:pPr>
        <w:pStyle w:val="Normal459"/>
      </w:pPr>
      <w:r>
        <w:pict>
          <v:shape id="_x0000_i2979" type="#_x0000_t75" alt="LexisNexis®" style="width:147.75pt;height:30pt">
            <v:imagedata r:id="rId10" o:title=""/>
          </v:shape>
        </w:pict>
      </w:r>
      <w:r>
        <w:cr/>
      </w:r>
    </w:p>
    <w:p>
      <w:pPr>
        <w:pStyle w:val="Heading1458"/>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Israelfeindliche Parolen und viel Polizei bei Demos; Bilanz Pro-</w:t>
      </w: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-Kundgebung und Gegendemo verlaufen in Oldenburg friedlich</w:t>
      </w:r>
    </w:p>
    <w:p>
      <w:pPr>
        <w:pStyle w:val="Normal459"/>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Nordwest-Zeitung</w:t>
      </w:r>
    </w:p>
    <w:p>
      <w:pPr>
        <w:pStyle w:val="Normal459"/>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23. Oktober 2023</w:t>
      </w:r>
    </w:p>
    <w:p>
      <w:pPr>
        <w:pStyle w:val="Normal459"/>
        <w:keepNext w:val="0"/>
        <w:spacing w:after="0" w:line="240" w:lineRule="atLeast"/>
        <w:ind w:right="0"/>
        <w:jc w:val="both"/>
      </w:pPr>
      <w:bookmarkStart w:id="918" w:name="Bookmark_460"/>
      <w:bookmarkEnd w:id="918"/>
    </w:p>
    <w:p>
      <w:pPr>
        <w:pStyle w:val="Normal459"/>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Nordwest-Zeitung Verlagsgesellschaft mbH &amp; Co. KG Alle Rechte vorbehalten</w:t>
      </w:r>
    </w:p>
    <w:p>
      <w:pPr>
        <w:pStyle w:val="Normal459"/>
        <w:keepNext w:val="0"/>
        <w:spacing w:before="120" w:after="0" w:line="220" w:lineRule="atLeast"/>
        <w:ind w:left="0" w:right="0" w:firstLine="0"/>
        <w:jc w:val="left"/>
      </w:pPr>
      <w:r>
        <w:br/>
      </w:r>
      <w:r>
        <w:pict>
          <v:shape id="_x0000_i2980" type="#_x0000_t75" style="width:148.48pt;height:148.48pt">
            <v:imagedata r:id="rId308" o:title=""/>
          </v:shape>
        </w:pict>
      </w:r>
    </w:p>
    <w:p>
      <w:pPr>
        <w:pStyle w:val="Normal45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TITELMO; S. 1</w:t>
      </w:r>
    </w:p>
    <w:p>
      <w:pPr>
        <w:pStyle w:val="Normal45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389 words</w:t>
      </w:r>
    </w:p>
    <w:p>
      <w:pPr>
        <w:pStyle w:val="Normal459"/>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Arne Jürgens   Und Thomas Husmann</w:t>
      </w:r>
    </w:p>
    <w:p>
      <w:pPr>
        <w:pStyle w:val="Normal459"/>
        <w:keepNext/>
        <w:spacing w:before="240" w:after="0" w:line="340" w:lineRule="atLeast"/>
        <w:ind w:left="0" w:right="0" w:firstLine="0"/>
        <w:jc w:val="left"/>
      </w:pPr>
      <w:bookmarkStart w:id="919" w:name="Body_458"/>
      <w:bookmarkEnd w:id="919"/>
      <w:r>
        <w:rPr>
          <w:rFonts w:ascii="arial" w:eastAsia="arial" w:hAnsi="arial" w:cs="arial"/>
          <w:b/>
          <w:i w:val="0"/>
          <w:strike w:val="0"/>
          <w:noProof w:val="0"/>
          <w:color w:val="000000"/>
          <w:position w:val="0"/>
          <w:sz w:val="28"/>
          <w:u w:val="none"/>
          <w:vertAlign w:val="baseline"/>
        </w:rPr>
        <w:t>Body</w:t>
      </w:r>
    </w:p>
    <w:p>
      <w:pPr>
        <w:pStyle w:val="Normal459"/>
        <w:spacing w:line="60" w:lineRule="exact"/>
      </w:pPr>
      <w:r>
        <w:pict>
          <v:line id="_x0000_s2981" style="position:absolute;z-index:252699648" from="0,2pt" to="512pt,2pt" strokecolor="#009ddb" strokeweight="2pt">
            <v:stroke linestyle="single"/>
            <w10:wrap type="topAndBottom"/>
          </v:line>
        </w:pict>
      </w:r>
    </w:p>
    <w:p>
      <w:pPr>
        <w:pStyle w:val="Normal459"/>
      </w:pPr>
    </w:p>
    <w:p>
      <w:pPr>
        <w:pStyle w:val="Normal459"/>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Oldenburg</w:t>
      </w:r>
      <w:r>
        <w:rPr>
          <w:rFonts w:ascii="arial" w:eastAsia="arial" w:hAnsi="arial" w:cs="arial"/>
          <w:b w:val="0"/>
          <w:i w:val="0"/>
          <w:strike w:val="0"/>
          <w:noProof w:val="0"/>
          <w:color w:val="000000"/>
          <w:position w:val="0"/>
          <w:sz w:val="20"/>
          <w:u w:val="none"/>
          <w:vertAlign w:val="baseline"/>
        </w:rPr>
        <w:t>/ARJ - Mit lauten Sprechchören haben pro-palästinensische Demonstranten am Samstag auf dem Schlossplatz in Oldenburg ein Ende des Krieges im Gazastreifen gefordert und Israel kritisiert.</w:t>
      </w:r>
    </w:p>
    <w:p>
      <w:pPr>
        <w:pStyle w:val="Normal45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Zeitgleich kamen mehr als 200 pro-israelische Demonstranten am Julius-Mosen-Platz zu einer Gegenkundgebung zusammen. Sie äußerten Kritik an der Genehmigung der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Es gab keine Auffälligkeiten. Aus Sicht der Polizei war es ein friedlicher Verlauf ohne besondere Vorkommnisse , sagte eine Polizeisprecherin   trotz israelfeindlicher Parolen.</w:t>
      </w:r>
    </w:p>
    <w:p>
      <w:pPr>
        <w:pStyle w:val="Normal45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Bei der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auf dem Schlossplatz hatten sich rund 300 Demonstranten versammelt.  Es geht hier nicht gegen Deutschland, die Polizei oder das Gesetz   wir wollen, dass die Zivilisten beschützt werden, wir wollen Frieden , sagte der Versammlungsleiter. Er forderte Schutz für die Zivilisten, die seit zwei Wochen in Gaza bombardiert würden.</w:t>
      </w:r>
    </w:p>
    <w:p>
      <w:pPr>
        <w:pStyle w:val="Normal45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Als eine Frau die israelfeindliche Parole  From the River to the Sea: Palestine will be free!  (Vom Fluss bis zum Meer: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wird frei sein) anstimmte, wurde sie von Polizisten ermahnt. Diese sei in Deutschland verboten. Die Parole  Kindermörder Israel  ließ die Polizei allerdings wiederholt zu   diese hatte beispielsweise die Bremer Innenbehörde auf eine Liste verbotener Inhalte gesetzt. Von der Parole habe man bisher keine Erkenntnisse, sagte die Polizeisprecherin am Samstag.</w:t>
      </w:r>
    </w:p>
    <w:p>
      <w:pPr>
        <w:pStyle w:val="Normal45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Mehr als 200 Menschen waren dem Aufruf des Bündnisses gegen Antisemitismus zu einer Gegenkundgebung zur selben Zeit auf dem wenige Hundert Meter vom Schlossplatz entfernten Julius-Mosen-Platz gefolgt. Es sei unerträglich, dass die Stadt Oldenburg die Demonstration der Palästinenser auf dem Schlossplatz nicht verboten habe, sagten die Redner dort. In Deutschland seien verstärkt antisemitische Parolen zu hören und eine antisemitische Mobilisierung zu spüren.</w:t>
      </w:r>
    </w:p>
    <w:p>
      <w:pPr>
        <w:pStyle w:val="Normal45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Veranstalter, die die Deutsch-Israelische Gesellschaft Oldenburg vertraten, schlossen sich den Forderungen des Zentralrats der Juden an:  Der Rechtsstaat muss konsequent gegen Unterstützer des Terrors auf deutschen Straßen vorgehen. </w:t>
      </w:r>
    </w:p>
    <w:p>
      <w:pPr>
        <w:pStyle w:val="Normal45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Kundgebung wurde von einem sehr starken Polizeiaufgebot geschützt. Die Polizeiautos waren auf dem Platz abgestellt worden, Polizeieinheiten standen am Rand des Platzes an den Eingängen zur Kurwickstraße und Haarenstraße.</w:t>
      </w:r>
    </w:p>
    <w:p>
      <w:pPr>
        <w:pStyle w:val="Normal45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PDF-Datei dieses Dokuments</w:t>
      </w:r>
    </w:p>
    <w:p>
      <w:pPr>
        <w:pStyle w:val="Normal459"/>
        <w:keepNext w:val="0"/>
        <w:spacing w:before="200" w:after="0" w:line="260" w:lineRule="atLeast"/>
        <w:ind w:left="0" w:right="0" w:firstLine="0"/>
        <w:jc w:val="both"/>
      </w:pPr>
      <w:r>
        <w:pict>
          <v:shape id="_x0000_i2982" type="#_x0000_t75" style="width:508.01pt;height:339.75pt">
            <v:imagedata r:id="rId2818" o:title=""/>
          </v:shape>
        </w:pict>
      </w:r>
    </w:p>
    <w:p>
      <w:pPr>
        <w:pStyle w:val="Normal459"/>
        <w:keepNext w:val="0"/>
        <w:spacing w:before="200" w:after="0" w:line="260" w:lineRule="atLeast"/>
        <w:ind w:left="0" w:right="0" w:firstLine="0"/>
        <w:jc w:val="both"/>
      </w:pPr>
      <w:r>
        <w:pict>
          <v:shape id="_x0000_i2983" type="#_x0000_t75" style="width:505.46pt;height:342pt">
            <v:imagedata r:id="rId2819" o:title=""/>
          </v:shape>
        </w:pict>
      </w:r>
    </w:p>
    <w:p>
      <w:pPr>
        <w:pStyle w:val="Normal459"/>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23, 2023</w:t>
      </w:r>
    </w:p>
    <w:p>
      <w:pPr>
        <w:pStyle w:val="Normal459"/>
      </w:pPr>
    </w:p>
    <w:p>
      <w:pPr>
        <w:pStyle w:val="Normal459"/>
        <w:ind w:left="200"/>
        <w:sectPr>
          <w:type w:val="continuous"/>
          <w:pgMar w:top="840" w:right="1000" w:bottom="840" w:left="1000" w:header="400" w:footer="400"/>
          <w:pgNumType w:fmt="decimal"/>
          <w:cols w:space="720"/>
        </w:sectPr>
      </w:pPr>
      <w:r>
        <w:br/>
      </w:r>
      <w:r>
        <w:pict>
          <v:line id="_x0000_s2984" style="position:absolute;z-index:252700672" from="0,10pt" to="512pt,10pt" strokecolor="black" strokeweight="1pt">
            <v:stroke linestyle="single"/>
          </v:line>
        </w:pict>
      </w:r>
      <w:r>
        <w:rPr>
          <w:rFonts w:ascii="arial" w:eastAsia="arial" w:hAnsi="arial" w:cs="arial"/>
          <w:b/>
          <w:color w:val="767676"/>
          <w:sz w:val="16"/>
        </w:rPr>
        <w:t>End of Document</w:t>
      </w:r>
    </w:p>
    <w:p>
      <w:pPr>
        <w:pStyle w:val="Normal460"/>
        <w:sectPr>
          <w:headerReference w:type="even" r:id="rId2826"/>
          <w:headerReference w:type="default" r:id="rId2827"/>
          <w:footerReference w:type="even" r:id="rId2828"/>
          <w:footerReference w:type="default" r:id="rId2829"/>
          <w:headerReference w:type="first" r:id="rId2830"/>
          <w:footerReference w:type="first" r:id="rId2831"/>
          <w:pgSz w:w="12240" w:h="15840"/>
          <w:pgMar w:top="840" w:right="1000" w:bottom="840" w:left="1000" w:header="400" w:footer="400"/>
          <w:pgNumType w:fmt="decimal"/>
          <w:cols w:space="720"/>
          <w:titlePg w:val="0"/>
        </w:sectPr>
      </w:pPr>
    </w:p>
    <w:p>
      <w:pPr>
        <w:pStyle w:val="Normal460"/>
      </w:pPr>
    </w:p>
    <w:p>
      <w:pPr>
        <w:pStyle w:val="Normal460"/>
      </w:pPr>
      <w:r>
        <w:pict>
          <v:shape id="_x0000_i2985" type="#_x0000_t75" alt="LexisNexis®" style="width:147.75pt;height:30pt">
            <v:imagedata r:id="rId10" o:title=""/>
          </v:shape>
        </w:pict>
      </w:r>
      <w:r>
        <w:cr/>
      </w:r>
    </w:p>
    <w:p>
      <w:pPr>
        <w:pStyle w:val="Heading1459"/>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 xml:space="preserve">Bei </w:t>
      </w: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Attacken gegen Keller</w:t>
      </w:r>
    </w:p>
    <w:p>
      <w:pPr>
        <w:pStyle w:val="Normal460"/>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Kölner Express</w:t>
      </w:r>
    </w:p>
    <w:p>
      <w:pPr>
        <w:pStyle w:val="Normal460"/>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Montag 23. Oktober 2023</w:t>
      </w:r>
    </w:p>
    <w:p>
      <w:pPr>
        <w:pStyle w:val="Normal460"/>
        <w:keepNext w:val="0"/>
        <w:spacing w:after="0" w:line="240" w:lineRule="atLeast"/>
        <w:ind w:right="0"/>
        <w:jc w:val="both"/>
      </w:pPr>
      <w:bookmarkStart w:id="920" w:name="Bookmark_461"/>
      <w:bookmarkEnd w:id="920"/>
    </w:p>
    <w:p>
      <w:pPr>
        <w:pStyle w:val="Normal460"/>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M. DuMont Schauberg, Köln Alle Rechte vorbehalten</w:t>
      </w:r>
    </w:p>
    <w:p>
      <w:pPr>
        <w:pStyle w:val="Normal460"/>
        <w:keepNext w:val="0"/>
        <w:spacing w:before="120" w:after="0" w:line="220" w:lineRule="atLeast"/>
        <w:ind w:left="0" w:right="0" w:firstLine="0"/>
        <w:jc w:val="left"/>
      </w:pPr>
      <w:r>
        <w:br/>
      </w:r>
      <w:r>
        <w:pict>
          <v:shape id="_x0000_i2986" type="#_x0000_t75" style="width:118.49pt;height:104.24pt">
            <v:imagedata r:id="rId283" o:title=""/>
          </v:shape>
        </w:pict>
      </w:r>
    </w:p>
    <w:p>
      <w:pPr>
        <w:pStyle w:val="Normal46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LOKAL; Es kamen statt 2000 fast 7000 Teilnehmer; S. 20</w:t>
      </w:r>
    </w:p>
    <w:p>
      <w:pPr>
        <w:pStyle w:val="Normal46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462 words</w:t>
      </w:r>
    </w:p>
    <w:p>
      <w:pPr>
        <w:pStyle w:val="Normal46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MICHAEL KERSTMICHAEL.KERST</w:t>
      </w:r>
    </w:p>
    <w:p>
      <w:pPr>
        <w:pStyle w:val="Normal460"/>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Es kamen statt 2000 fast 7000 Teilnehmer</w:t>
      </w:r>
    </w:p>
    <w:p>
      <w:pPr>
        <w:pStyle w:val="Normal460"/>
        <w:keepNext/>
        <w:spacing w:before="240" w:after="0" w:line="340" w:lineRule="atLeast"/>
        <w:ind w:left="0" w:right="0" w:firstLine="0"/>
        <w:jc w:val="left"/>
      </w:pPr>
      <w:bookmarkStart w:id="921" w:name="Body_459"/>
      <w:bookmarkEnd w:id="921"/>
      <w:r>
        <w:rPr>
          <w:rFonts w:ascii="arial" w:eastAsia="arial" w:hAnsi="arial" w:cs="arial"/>
          <w:b/>
          <w:i w:val="0"/>
          <w:strike w:val="0"/>
          <w:noProof w:val="0"/>
          <w:color w:val="000000"/>
          <w:position w:val="0"/>
          <w:sz w:val="28"/>
          <w:u w:val="none"/>
          <w:vertAlign w:val="baseline"/>
        </w:rPr>
        <w:t>Body</w:t>
      </w:r>
    </w:p>
    <w:p>
      <w:pPr>
        <w:pStyle w:val="Normal460"/>
        <w:spacing w:line="60" w:lineRule="exact"/>
      </w:pPr>
      <w:r>
        <w:pict>
          <v:line id="_x0000_s2987" style="position:absolute;z-index:252701696" from="0,2pt" to="512pt,2pt" strokecolor="#009ddb" strokeweight="2pt">
            <v:stroke linestyle="single"/>
            <w10:wrap type="topAndBottom"/>
          </v:line>
        </w:pict>
      </w:r>
    </w:p>
    <w:p>
      <w:pPr>
        <w:pStyle w:val="Normal460"/>
      </w:pPr>
    </w:p>
    <w:p>
      <w:pPr>
        <w:pStyle w:val="Normal460"/>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Düsseldorf</w:t>
      </w:r>
      <w:r>
        <w:rPr>
          <w:rFonts w:ascii="arial" w:eastAsia="arial" w:hAnsi="arial" w:cs="arial"/>
          <w:b w:val="0"/>
          <w:i w:val="0"/>
          <w:strike w:val="0"/>
          <w:noProof w:val="0"/>
          <w:color w:val="000000"/>
          <w:position w:val="0"/>
          <w:sz w:val="20"/>
          <w:u w:val="none"/>
          <w:vertAlign w:val="baseline"/>
        </w:rPr>
        <w:t xml:space="preserve"> -  Man hätte es ahnen können: Vor einer Woche waren 50 Teilnehmer für eine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in Düsseldorf angemeldet worden ... und es kamen überraschend 800. Am Wochenende sollte es deutlich größer werden, das war klar: 2000 Demonstranten hatten die Veranstalter angekündigt. Und tatsächlich wurden es - sogar nach den defensiven Schätzungen der Polizei - 6900. </w:t>
      </w:r>
    </w:p>
    <w:p>
      <w:pPr>
        <w:pStyle w:val="Normal46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VON MICHAEL KERSTMICHAEL.KERST </w:t>
      </w:r>
    </w:p>
    <w:p>
      <w:pPr>
        <w:pStyle w:val="Normal460"/>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D</w:t>
      </w:r>
      <w:r>
        <w:rPr>
          <w:rFonts w:ascii="arial" w:eastAsia="arial" w:hAnsi="arial" w:cs="arial"/>
          <w:b w:val="0"/>
          <w:i w:val="0"/>
          <w:strike w:val="0"/>
          <w:noProof w:val="0"/>
          <w:color w:val="000000"/>
          <w:position w:val="0"/>
          <w:sz w:val="20"/>
          <w:u w:val="none"/>
          <w:vertAlign w:val="baseline"/>
        </w:rPr>
        <w:t>ie Polizei-Bilanz dieses gigantischen Einsatz-Tages (parallel gab es noch eine AfD-</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mit 100 Teilnehmern und 400 Gegendemonstranten und später das Mega-Fortuna-Spiel) klingt betont sachlich: Die Versammlungen seien "ohne größere Störungen" und "weitgehend friedlich" abgelaufen, berichtet ein Polizeisprecher.</w:t>
      </w:r>
    </w:p>
    <w:p>
      <w:pPr>
        <w:pStyle w:val="Normal46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Andererseits muss auch er einräumen: "Die Polizei fertigte mehrere Strafanzeigen - unter anderem wegen Volksverhetzung, dem Aufruf zu Straftaten sowie des Verstoßes gegen das Versammlungsgesetz und Beleidigung von Polizeibeamten."</w:t>
      </w:r>
    </w:p>
    <w:p>
      <w:pPr>
        <w:pStyle w:val="Normal46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Worum es bei diesen Straftaten ging, wird dann auch mehr aus Medienberichten und den Beobachtungen von Zeugen deutlich: Auf zahlreichen Plakaten etwa wird dem von Terroristen angegriffenen Staat Israel "Genozid", also Völkermord, vorgeworfen. Von der Friedrich-Ebert-Straße in der Nähe des Hauptbahnhofs marschierte der riesige Protestzug über die Königsallee in Richtung Landtag. Und hier gab es dann Sprechchöre, die augenscheinlich zahlreiche Passanten erschreckten und entsetzten: "Massenmörder Israel! Frauenmörder Israel! Kindermörder Israel!"</w:t>
      </w:r>
    </w:p>
    <w:p>
      <w:pPr>
        <w:pStyle w:val="Normal46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Und auch der Düsseldorfer OB Dr. Stephan Keller wurde ganz persönlich zum Ziel von Attacken. Keller hatte bei einer Mahnwache an der Synagoge Anfang der Woche deutlich Stellung bezogen: "Mit den schrecklichen, menschenverachtenden Angriffen der Terrorgruppe Hamas hat das Leben in Israel eine tiefe Zäsur erfahren. Und auch uns in Düsseldorf haben die Ereignisse bis ins Mark erschüttert."</w:t>
      </w:r>
    </w:p>
    <w:p>
      <w:pPr>
        <w:pStyle w:val="Normal46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Jetzt wurde er von Rednern bei der Pro-Palästinenser-</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angegangen: Er solle seine Haltung ändern - sonst könne er sich auf solche Massen-Demos an jedem Samstag einstellen. Und - so der Redner - ihre Kinder machten bereits 30 Prozent der Schüler in Düsseldorfer Schulen aus, womit er wohl nicht die Palästinenser, sondern die Gesamtheit der Muslime in der Stadt gemeint haben dürfte.</w:t>
      </w:r>
    </w:p>
    <w:p>
      <w:pPr>
        <w:pStyle w:val="Normal46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Zur liberalen Haltung in Nordrhein-Westfalen zu israel-feindlichen Demonstrationen gibt es inzwischen auch in der Stadt Widerspruch. Während Berlin solche Proteste verbietet, weil die "unmittelbare Gefahr" bestehe, dass es zu "volksverhetzenden und antisemitischen Parolen" sowie "Gewaltverherrlichungen und Gewalttaten" komme, dürfen sie hier stattfinden. Der Vorsitzende der Jüdischen Gemeinde, Oded Horowitz, hatte ein solches Verbot im Vorfeld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am Samstag auch hier gefordert - vergeblich.</w:t>
      </w:r>
    </w:p>
    <w:p>
      <w:pPr>
        <w:pStyle w:val="Normal460"/>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9, 2023</w:t>
      </w:r>
    </w:p>
    <w:p>
      <w:pPr>
        <w:pStyle w:val="Normal460"/>
      </w:pPr>
    </w:p>
    <w:p>
      <w:pPr>
        <w:pStyle w:val="Normal460"/>
        <w:ind w:left="200"/>
        <w:sectPr>
          <w:type w:val="continuous"/>
          <w:pgMar w:top="840" w:right="1000" w:bottom="840" w:left="1000" w:header="400" w:footer="400"/>
          <w:pgNumType w:fmt="decimal"/>
          <w:cols w:space="720"/>
        </w:sectPr>
      </w:pPr>
      <w:r>
        <w:br/>
      </w:r>
      <w:r>
        <w:pict>
          <v:line id="_x0000_s2988" style="position:absolute;z-index:252702720" from="0,10pt" to="512pt,10pt" strokecolor="black" strokeweight="1pt">
            <v:stroke linestyle="single"/>
          </v:line>
        </w:pict>
      </w:r>
      <w:r>
        <w:rPr>
          <w:rFonts w:ascii="arial" w:eastAsia="arial" w:hAnsi="arial" w:cs="arial"/>
          <w:b/>
          <w:color w:val="767676"/>
          <w:sz w:val="16"/>
        </w:rPr>
        <w:t>End of Document</w:t>
      </w:r>
    </w:p>
    <w:p>
      <w:pPr>
        <w:pStyle w:val="Normal461"/>
        <w:sectPr>
          <w:headerReference w:type="even" r:id="rId2832"/>
          <w:headerReference w:type="default" r:id="rId2833"/>
          <w:footerReference w:type="even" r:id="rId2834"/>
          <w:footerReference w:type="default" r:id="rId2835"/>
          <w:headerReference w:type="first" r:id="rId2836"/>
          <w:footerReference w:type="first" r:id="rId2837"/>
          <w:pgSz w:w="12240" w:h="15840"/>
          <w:pgMar w:top="840" w:right="1000" w:bottom="840" w:left="1000" w:header="400" w:footer="400"/>
          <w:pgNumType w:fmt="decimal"/>
          <w:cols w:space="720"/>
          <w:titlePg w:val="0"/>
        </w:sectPr>
      </w:pPr>
    </w:p>
    <w:p>
      <w:pPr>
        <w:pStyle w:val="Normal461"/>
      </w:pPr>
    </w:p>
    <w:p>
      <w:pPr>
        <w:pStyle w:val="Normal461"/>
      </w:pPr>
      <w:r>
        <w:pict>
          <v:shape id="_x0000_i2989" type="#_x0000_t75" alt="LexisNexis®" style="width:147.75pt;height:30pt">
            <v:imagedata r:id="rId10" o:title=""/>
          </v:shape>
        </w:pict>
      </w:r>
      <w:r>
        <w:cr/>
      </w:r>
    </w:p>
    <w:p>
      <w:pPr>
        <w:pStyle w:val="Heading1460"/>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Grüne Jugend kritisiert pauschales Pro-</w:t>
      </w: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-Verbot</w:t>
      </w:r>
    </w:p>
    <w:p>
      <w:pPr>
        <w:pStyle w:val="Normal461"/>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WELT ONLINE (Deutsch)</w:t>
      </w:r>
    </w:p>
    <w:p>
      <w:pPr>
        <w:pStyle w:val="Normal461"/>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Montag 23. Oktober 2023 2:48 PM GMT+1</w:t>
      </w:r>
    </w:p>
    <w:p>
      <w:pPr>
        <w:pStyle w:val="Normal461"/>
        <w:keepNext w:val="0"/>
        <w:spacing w:after="0" w:line="240" w:lineRule="atLeast"/>
        <w:ind w:right="0"/>
        <w:jc w:val="both"/>
      </w:pPr>
      <w:bookmarkStart w:id="922" w:name="Bookmark_462"/>
      <w:bookmarkEnd w:id="922"/>
    </w:p>
    <w:p>
      <w:pPr>
        <w:pStyle w:val="Normal461"/>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Axel Springer Alle Rechte vorbehalten</w:t>
      </w:r>
    </w:p>
    <w:p>
      <w:pPr>
        <w:pStyle w:val="Normal461"/>
        <w:keepNext w:val="0"/>
        <w:spacing w:before="120" w:after="0" w:line="220" w:lineRule="atLeast"/>
        <w:ind w:left="0" w:right="0" w:firstLine="0"/>
        <w:jc w:val="left"/>
      </w:pPr>
      <w:r>
        <w:br/>
      </w:r>
      <w:r>
        <w:pict>
          <v:shape id="_x0000_i2990" type="#_x0000_t75" style="width:230.22pt;height:28.5pt">
            <v:imagedata r:id="rId46" o:title=""/>
          </v:shape>
        </w:pict>
      </w:r>
    </w:p>
    <w:p>
      <w:pPr>
        <w:pStyle w:val="Normal46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REGIONALES; Regionales</w:t>
      </w:r>
    </w:p>
    <w:p>
      <w:pPr>
        <w:pStyle w:val="Normal46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286 words</w:t>
      </w:r>
    </w:p>
    <w:p>
      <w:pPr>
        <w:pStyle w:val="Normal461"/>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Die Grüne Jugend Hamburg stellt sich nach dem Angriff der terroristischen Hamas solidarisch an die Seite Israels - aber auch an die der leidenden Zivilbevölkerung in Gaza. Das pauschale Verbot palästinensischer Demos in der Stadt hält sie für fragwürdig.</w:t>
      </w:r>
    </w:p>
    <w:p>
      <w:pPr>
        <w:pStyle w:val="Normal461"/>
        <w:keepNext/>
        <w:spacing w:before="240" w:after="0" w:line="340" w:lineRule="atLeast"/>
        <w:ind w:left="0" w:right="0" w:firstLine="0"/>
        <w:jc w:val="left"/>
      </w:pPr>
      <w:bookmarkStart w:id="923" w:name="Body_460"/>
      <w:bookmarkEnd w:id="923"/>
      <w:r>
        <w:rPr>
          <w:rFonts w:ascii="arial" w:eastAsia="arial" w:hAnsi="arial" w:cs="arial"/>
          <w:b/>
          <w:i w:val="0"/>
          <w:strike w:val="0"/>
          <w:noProof w:val="0"/>
          <w:color w:val="000000"/>
          <w:position w:val="0"/>
          <w:sz w:val="28"/>
          <w:u w:val="none"/>
          <w:vertAlign w:val="baseline"/>
        </w:rPr>
        <w:t>Body</w:t>
      </w:r>
    </w:p>
    <w:p>
      <w:pPr>
        <w:pStyle w:val="Normal461"/>
        <w:spacing w:line="60" w:lineRule="exact"/>
      </w:pPr>
      <w:r>
        <w:pict>
          <v:line id="_x0000_s2991" style="position:absolute;z-index:252703744" from="0,2pt" to="512pt,2pt" strokecolor="#009ddb" strokeweight="2pt">
            <v:stroke linestyle="single"/>
            <w10:wrap type="topAndBottom"/>
          </v:line>
        </w:pict>
      </w:r>
    </w:p>
    <w:p>
      <w:pPr>
        <w:pStyle w:val="Normal461"/>
      </w:pPr>
    </w:p>
    <w:p>
      <w:pPr>
        <w:pStyle w:val="Normal46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Grüne Jugend Hamburg hat das generelle Verbot pro-palästinensischer Demonstrationen in Hamburg kritisiert. Antisemitismus und Volksverhetzung dürften keinesfalls geduldet und Jüdinnen und Juden in der Hansestadt müssten geschützt werden, betonten die Landessprecher Berkay Gür und Hanna Belgardt am Montag. Dennoch müsse die Versammlungsbehörde in der aktuellen Situation im Einzelfall prüfen und abwägen, ob Demonstrationen stattfinden dürfen oder nicht, sagte Gür. Es gelte, eine Spaltung der Stadtgesellschaft zu verhindern.</w:t>
      </w:r>
    </w:p>
    <w:p>
      <w:pPr>
        <w:pStyle w:val="Normal46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Grüne Jugend Hamburg stehe nach den Angriffen der radikal-islamischen Hamas solidarisch an der Seite Israels. Die "kollektive Bestrafung der Bevölkerung in Gaza" für die Terrorangriffe der Hamas sei jedoch falsch, sagte Belgardt. "Die Menschen müssen weiterhin in humanitären Zuständen leben können. Wir sind deshalb auch solidarisch mit der palästinensischen Zivilbevölkerung und ihren Familienangehörigen in Hamburg." Die Bevölkerung in Gaza werde von der Hamas als Schutzschild instrumentalisiert. "Dass diese Menschen ihre Wut, ihre Trauer und Verzweiflung nicht auf die Straßen unserer Stadt bringen können, ist sehr fragwürdig", sagte sie.</w:t>
      </w:r>
    </w:p>
    <w:p>
      <w:pPr>
        <w:pStyle w:val="Normal46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Erneut forderte der Grünen-Nachwuchs die sofortige Schließung des Islamischen Zentrums Hamburg (IZH), das als Europazentrale der iranischen Regierung gilt. "Dieses Regime stärkt und unterstützt die Hamas maßgeblich" und sei nicht erst seit Beginn des Krieges in Israel und Gaza ein Sicherheitsrisiko für die Menschen in Hamburg, sagte Gür. Die bisherigen "Lippenbekenntnisse" des Senats zur Schließung des IZH reichten nicht aus. "Wir fordern vom rot-grünen Senat, umgehend den Druck auf die Prüfung des Bundes zur Schließung zu erhöhen."</w:t>
      </w:r>
    </w:p>
    <w:p>
      <w:pPr>
        <w:pStyle w:val="Normal461"/>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7, 2023</w:t>
      </w:r>
    </w:p>
    <w:p>
      <w:pPr>
        <w:pStyle w:val="Normal461"/>
      </w:pPr>
    </w:p>
    <w:p>
      <w:pPr>
        <w:pStyle w:val="Normal461"/>
        <w:ind w:left="200"/>
        <w:sectPr>
          <w:type w:val="continuous"/>
          <w:pgMar w:top="840" w:right="1000" w:bottom="840" w:left="1000" w:header="400" w:footer="400"/>
          <w:pgNumType w:fmt="decimal"/>
          <w:cols w:space="720"/>
        </w:sectPr>
      </w:pPr>
      <w:r>
        <w:br/>
      </w:r>
      <w:r>
        <w:pict>
          <v:line id="_x0000_s2992" style="position:absolute;z-index:252704768" from="0,10pt" to="512pt,10pt" strokecolor="black" strokeweight="1pt">
            <v:stroke linestyle="single"/>
          </v:line>
        </w:pict>
      </w:r>
      <w:r>
        <w:rPr>
          <w:rFonts w:ascii="arial" w:eastAsia="arial" w:hAnsi="arial" w:cs="arial"/>
          <w:b/>
          <w:color w:val="767676"/>
          <w:sz w:val="16"/>
        </w:rPr>
        <w:t>End of Document</w:t>
      </w:r>
    </w:p>
    <w:p>
      <w:pPr>
        <w:pStyle w:val="Normal462"/>
        <w:sectPr>
          <w:headerReference w:type="even" r:id="rId2838"/>
          <w:headerReference w:type="default" r:id="rId2839"/>
          <w:footerReference w:type="even" r:id="rId2840"/>
          <w:footerReference w:type="default" r:id="rId2841"/>
          <w:headerReference w:type="first" r:id="rId2842"/>
          <w:footerReference w:type="first" r:id="rId2843"/>
          <w:pgSz w:w="12240" w:h="15840"/>
          <w:pgMar w:top="840" w:right="1000" w:bottom="840" w:left="1000" w:header="400" w:footer="400"/>
          <w:pgNumType w:fmt="decimal"/>
          <w:cols w:space="720"/>
          <w:titlePg w:val="0"/>
        </w:sectPr>
      </w:pPr>
    </w:p>
    <w:p>
      <w:pPr>
        <w:pStyle w:val="Normal462"/>
      </w:pPr>
    </w:p>
    <w:p>
      <w:pPr>
        <w:pStyle w:val="Normal462"/>
      </w:pPr>
      <w:r>
        <w:pict>
          <v:shape id="_x0000_i2993" type="#_x0000_t75" alt="LexisNexis®" style="width:147.75pt;height:30pt">
            <v:imagedata r:id="rId10" o:title=""/>
          </v:shape>
        </w:pict>
      </w:r>
      <w:r>
        <w:cr/>
      </w:r>
    </w:p>
    <w:p>
      <w:pPr>
        <w:pStyle w:val="Heading1461"/>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 xml:space="preserve">Zerbrochene Hoffnungen; Knapp 100.000 Menschen sind am Wochenende in London auf die Straße gegangen, um für </w:t>
      </w: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 xml:space="preserve"> zu demonstrieren. Dabei wurde auch zur Zerstörung Israels aufgerufen. Wie sicher fühlen sich in Großbritannien lebende jüdische Menschen?</w:t>
      </w:r>
    </w:p>
    <w:p>
      <w:pPr>
        <w:pStyle w:val="Normal462"/>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taz, die tageszeitung</w:t>
      </w:r>
    </w:p>
    <w:p>
      <w:pPr>
        <w:pStyle w:val="Normal462"/>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Montag 23. Oktober 2023</w:t>
      </w:r>
    </w:p>
    <w:p>
      <w:pPr>
        <w:pStyle w:val="Normal462"/>
        <w:keepNext w:val="0"/>
        <w:spacing w:after="0" w:line="240" w:lineRule="atLeast"/>
        <w:ind w:right="0"/>
        <w:jc w:val="both"/>
      </w:pPr>
      <w:bookmarkStart w:id="924" w:name="Bookmark_463"/>
      <w:bookmarkEnd w:id="924"/>
    </w:p>
    <w:p>
      <w:pPr>
        <w:pStyle w:val="Normal462"/>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Contrapress media GmbH Vervielfaeltigung nur mit         Genehmigung des taz-Verlags All Rights Reserved</w:t>
      </w:r>
    </w:p>
    <w:p>
      <w:pPr>
        <w:pStyle w:val="Normal462"/>
        <w:keepNext w:val="0"/>
        <w:spacing w:before="120" w:after="0" w:line="220" w:lineRule="atLeast"/>
        <w:ind w:left="0" w:right="0" w:firstLine="0"/>
        <w:jc w:val="left"/>
      </w:pPr>
      <w:r>
        <w:br/>
      </w:r>
      <w:r>
        <w:pict>
          <v:shape id="_x0000_i2994" type="#_x0000_t75" style="width:257.97pt;height:41.24pt">
            <v:imagedata r:id="rId66" o:title=""/>
          </v:shape>
        </w:pict>
      </w:r>
    </w:p>
    <w:p>
      <w:pPr>
        <w:pStyle w:val="Normal46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SCHWERPUNKT; S. 2</w:t>
      </w:r>
    </w:p>
    <w:p>
      <w:pPr>
        <w:pStyle w:val="Normal46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1528 words</w:t>
      </w:r>
    </w:p>
    <w:p>
      <w:pPr>
        <w:pStyle w:val="Normal46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Daniel Zylbersztajn-Lewandowski</w:t>
      </w:r>
    </w:p>
    <w:p>
      <w:pPr>
        <w:pStyle w:val="Normal462"/>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xml:space="preserve"> Knapp 100.000 Menschen sind am Wochenende in London auf die Straße gegangen, um für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zu demonstrieren. Dabei wurde auch zur Zerstörung Israels aufgerufen. Wie sicher fühlen sich in Großbritannien lebende jüdische Menschen?</w:t>
      </w:r>
    </w:p>
    <w:p>
      <w:pPr>
        <w:pStyle w:val="Normal462"/>
        <w:keepNext/>
        <w:spacing w:before="240" w:after="0" w:line="340" w:lineRule="atLeast"/>
        <w:ind w:left="0" w:right="0" w:firstLine="0"/>
        <w:jc w:val="left"/>
      </w:pPr>
      <w:bookmarkStart w:id="925" w:name="Body_461"/>
      <w:bookmarkEnd w:id="925"/>
      <w:r>
        <w:rPr>
          <w:rFonts w:ascii="arial" w:eastAsia="arial" w:hAnsi="arial" w:cs="arial"/>
          <w:b/>
          <w:i w:val="0"/>
          <w:strike w:val="0"/>
          <w:noProof w:val="0"/>
          <w:color w:val="000000"/>
          <w:position w:val="0"/>
          <w:sz w:val="28"/>
          <w:u w:val="none"/>
          <w:vertAlign w:val="baseline"/>
        </w:rPr>
        <w:t>Body</w:t>
      </w:r>
    </w:p>
    <w:p>
      <w:pPr>
        <w:pStyle w:val="Normal462"/>
        <w:spacing w:line="60" w:lineRule="exact"/>
      </w:pPr>
      <w:r>
        <w:pict>
          <v:line id="_x0000_s2995" style="position:absolute;z-index:252705792" from="0,2pt" to="512pt,2pt" strokecolor="#009ddb" strokeweight="2pt">
            <v:stroke linestyle="single"/>
            <w10:wrap type="topAndBottom"/>
          </v:line>
        </w:pict>
      </w:r>
    </w:p>
    <w:p>
      <w:pPr>
        <w:pStyle w:val="Normal462"/>
      </w:pPr>
    </w:p>
    <w:p>
      <w:pPr>
        <w:pStyle w:val="Normal46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Aus London Daniel Zylbersztajn-Lewandowski</w:t>
      </w:r>
    </w:p>
    <w:p>
      <w:pPr>
        <w:pStyle w:val="Normal46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Eine Kerze wird entzündet, dann sprechen Familienangehörige von Menschen, die beim Überfall der Hamas auf Israel ermordet oder entführt wurden. Anschließend werden Lieder vorgetragen und Gebete. Trauerveranstaltungen wie diese prägen aktuell das Leben vieler jüdischer Menschen in Großbritannien. Die jüngste Zusammenkunft im JW3, einem jüdischen Kulturzentrum im Norden Londons, war bislang eine der größten. Sie wurde von mehreren jüdischen Organisationen veranstaltet. Einer, der hier einige der Gebete leitete, ist Rabbiner Jeremy Gordon.</w:t>
      </w:r>
    </w:p>
    <w:p>
      <w:pPr>
        <w:pStyle w:val="Normal46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Gordon ist unermüdlich unterwegs seit dem 7. Oktober, dem Tag des Hamas-Angriffs auf Israel. Er sprach vor gut einer Woche bei einer Mahnwache am Londoner Parliament Square vor mehr als 2000 Menschen. Davor hatte Gordon an einem gemeinsamen Gottesdienst mehrerer Londoner Synagogen teilgenommen und vor der muslimischen Gemeinde der Regent Park Moschee gesprochen, einer der größten Moscheen Londons. In seiner eigenen jüdischen Gemeinde muss er sich vor allem mit dem Schicksal Ada Sagis auseinandersetzen, der Mutter eines Gemeindemitglieds. Die ehemalige Arabischlehrerin aus dem Kibbutz Nir Oz wurde als Geisel nach Gaza verschleppt.</w:t>
      </w:r>
    </w:p>
    <w:p>
      <w:pPr>
        <w:pStyle w:val="Normal46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Jüdische Bri­t:in­nen erleben gerade ein hohes Maß an Trauer und Schmerz , sagt Gordon.  Für manche sind bisherige Hoffnungen zerbrochen, etwa die, dass es eine friedliche Lösung mit der Hamas in Gaza geben könnte oder dass die Grenzen Israels sicher seien.  Dabei würden, nach Beobachtung des Rabbiners, die meisten Trauernden sehr wohl differenzieren: zwischen den palästinensischen Terroristen und muslimischen Menschen insgesamt.</w:t>
      </w:r>
    </w:p>
    <w:p>
      <w:pPr>
        <w:pStyle w:val="Normal46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280.000 Jü­d:in­nen leben in Großbritannien, etwa 0,5 Prozent der Gesamtbevölkerung. Mehr als die Hälfte von ihnen lebt in London   dort also, wo an diesem Wochenende bis zu 100.000 Menschen zum Zeichen ihrer Solidarität mit Pa­läs­ti­nen­se­r:in­nen auf die Straße gegangen sind. Die Demonstration an Samstag verlief größtenteils friedlich, nur wurde durchgehend etwa die Parole  Vom Fluss bis zur die See, Palestina wird frei sein  skandiert   die weithin als Aufruf zur Auslöschung Israels gilt.</w:t>
      </w:r>
    </w:p>
    <w:p>
      <w:pPr>
        <w:pStyle w:val="Normal46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Zudem wurden Plakate hochgehalten, auf denen Israel mit dem Dritten Reich verglichen wird und solche, auf denen ein Ende Israels und die Befreiung Palästinas gefordert wird. Bei einer Nebenveranstaltung der salafistischen Gruppe Hiz-But-Tahrir war vom  Konzentrationslager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die Rede, Banner forderten  muslimische Armeen  auf,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zu retten. Die Metropolitan Police nahm zehn Personen fest, fünf Be­am­t:in­nen wurden leicht verletzt.</w:t>
      </w:r>
    </w:p>
    <w:p>
      <w:pPr>
        <w:pStyle w:val="Normal46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Rabbiner Jeremy Gordon erlebt seit dem 7. Oktober große Unterschiede bei den Reaktionen im Land. Er lobt Solidaritätsbekundungen führender Ge­mein­de­ver­tre­te­r:in­nen und von Po­li­ti­ke­r:in­nen wie Premier Rishi Sunak oder Labour-Chef Keir Starmer. Auf der anderen Seite sind da die Reaktionen der palästinensischen Seite: Da würden manche mit antisemitischen Äußerungen geradezu um sich werfen.  Ich verstehe, dass Pa­läs­ti­nen­se­r:in­nen auf eine Kundgebung gehen wollen, wo über Menschenrechte und Verhältnismäßigkeit gesprochen wird , sagt Gordon. Dann verweist er aber auf eine frühere Kundgebungen, nur zwei Tage nach dem Hamas-Überfall, als vor der israelischen Botschaft die Mordtaten gefeiert wurden, beklagt er. Er bezieht er sich auf Berichte, dass Teil­neh­me­r:in­nen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getanzt und Fahnen geschwenkt hätten. Zahlreiche Gemeindemitglieder mieden seither aus Angst den Besuch der Synagoge, sagt der Rabbiner   auch wenn Polizei und Sicherheitsdienste für Schutz sorgen.</w:t>
      </w:r>
    </w:p>
    <w:p>
      <w:pPr>
        <w:pStyle w:val="Normal46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Orit Eyal-Fibeesh gehört zu den in Großbritannien lebenden Israelis, die in der vergangenen Woche eine Trauerveranstaltung am Parliament Square mitorganisierten. Die Geschäftsführerin eines Logistikunternehmens lebt seit 20 Jahren in London, wie sie der taz erzählt.  We are not OK! , war ihre zentrale Aussage vor den Mittrauerenden. Sie führte aus, dass das mehrere Gründe habe, nennt Netanjahus Justizreform und seiner ultrarechte Regierung, die unzureichende Reaktion der israelischen Streitkräfte auf die Attacken der Hamas, aber auch die schrecklichen Terrorangriffe selbst.  Es gibt mir ein Gefühl der Verzweiflung und Hilflosigkeit , sagt Eyal-Fibeesh.</w:t>
      </w:r>
    </w:p>
    <w:p>
      <w:pPr>
        <w:pStyle w:val="Normal46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Sie und andere, weit entfernt von ihren Freun­d:in­nen und Familien in Israel, seien nun von morgens bis abends mit Initiativen beschäftigt, um irgendwie zu helfen   etwa mit Spendensammlungen für die Opfer. Für diesen Sonntag planten jüdische Organisationen, darunter der jüdische Dachverband Board of Deputies Demos am Londoner Trafalgar Square und in anderen Städten, um die Freilassung der israelischen Geiseln zu fordern. Eyal-Fibeesh sagt, dass sie, wenn sie in London unterwegs sei, sicherheitshalber nicht mehr Hebräisch spreche. Aber auch ohne sich durch die Sprache als Jüdin erkennen zu geben, sei es schon zu persönlichen Konfrontationen gekommen: Sie berichtet davon, wie sie Plakate aufhängte mit Bildern der israelischen Geiseln und der Forderung, diese freizulassen. Sie und ihre Begleitung sei dabei von einer Gruppe muslimischer Passanten angepöbelt worden, die versuchten, die Poster wieder abzureißen.</w:t>
      </w:r>
    </w:p>
    <w:p>
      <w:pPr>
        <w:pStyle w:val="Normal46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jüdische Organisation CAA berichtet derweil, sie sei von der Londoner Polizei aufgefordert worden, eine Leuchtreklame auf zwei Kleinlastern abzuschalten, auf denen ebenfalls Bilder von Geiseln gezeigt wurden. Angeblich hätten sich die Wagen in der Nähe einer pro-palästinensischen Mahnwache befunden. Laut CAA-Direktor Gideon Falte begründete die Anweisung mit dem Schutz der Fahrer vor möglichen Angriffen   die Organisation sieht sich jedoch diskriminiert.</w:t>
      </w:r>
    </w:p>
    <w:p>
      <w:pPr>
        <w:pStyle w:val="Normal46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Für zwei jüdische BBC-Journalist:innen war das Maß schon früher voll. Sie verurteilten die Weigerung der Rundfunkanstalt, die Hamas in ihrer Berichterstattung als terroristische Organisation einzustufen   und kündigten.  Ich kann den Sprachgebrauch der BBC, was diesen Krieg betrifft, nicht länger für richtig erklären , erzählt einer der beiden, der Fußballmoderator Nathan Abrahams, der taz.  Der wichtigste und einflussreichste Sender der Welt sieht eine terroristische Organisation als Freiheitskämpfer oder militante Bewegung , beklagt er. Unterstützung erhielt er vom Board of Deputies. Schließlich lenkte die BBC am vergangenen Donnerstag ein, spricht nun bei der Hamas von einer  in Großbritannien und anderen Staaten als terroristisch eingestuften Organisation .</w:t>
      </w:r>
    </w:p>
    <w:p>
      <w:pPr>
        <w:pStyle w:val="Normal46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Laut der Organisation CST, die Sicherheitsvorkehrungen jüdischer Einrichtungen koordiniert, ist die Zahl der Angriffe auf jüdische Menschen in der Zeit zwischen dem 7. und 16. Oktober um 581 Prozent höher als im gleichen Zeitraum im Vorjahr. Zu den gemeldeten Fällen gehörten in dem Zeitraum 15 gewalttätige Angriffe, 14 Zerstörungen oder Schändungen jüdischen Eigentums und 46 direkte Drohungen, wie Aufrufe zur Ermordung von Jüdinnen und Juden. Die Londoner Polizei verbuchte zwischen dem 1. und 18. Oktober sogar einen 1350-prozentigen Anstieg an antisemitischen Vorfällen im Vergleich zum Vorjahr. Auch die Zahl der islamophobischen Vorfälle sei gestiegen, um 140 Prozent.</w:t>
      </w:r>
    </w:p>
    <w:p>
      <w:pPr>
        <w:pStyle w:val="Normal46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Rabbiner Gordon ist weiterhin ununterbrochen im Einsatz. Am Samstag leitete er etwa die Batmitzwa einer jungen Israelin in der Synagoge, deren Feier und allererste öffentliche Vorlesung aus der Thora eigentlich in Tel Aviv geplant war. Sie wurde wegen der Lage dort nach London verlegt.</w:t>
      </w:r>
    </w:p>
    <w:p>
      <w:pPr>
        <w:pStyle w:val="Normal46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Zwei Wochen nach dem Attentat nennt Gordon in einem Brief an seine Gemeinde die Freilassung der Geiseln als oberste Priorität. Gleichzeitig schreibt er, in voller Anerkennung der Brutalität der Hamas, von seiner Sorge über die Zukunft, zu der auch das Schicksal palästinensischer Zivilisten gehöre. Doch er habe sich in den letzten Tagen gegen moralische Vergleiche mancher Ver­tre­te­r:in­nen und Organisationen gewehrt, die die Terrorakte der Hamas mit den Opfern der Aktionen der israelischen Streitkräfte verglichen hätten. Die Taten einer Terrorgruppe, die mordete, brutal misshandelte, vergewaltigten und sogar neun Monate alte Kinder kidnappte, seien nicht das Gleiche, so der Rabbiner weiter. Dann zitiert er Israels frühere Premierministerin Golda Meir:  Wenn die Araber die Waffen niederlegen, wird Frieden herrschen. Wenn wir die Waffen niederlegen, werden wir nicht länger existieren. </w:t>
      </w:r>
    </w:p>
    <w:p>
      <w:pPr>
        <w:pStyle w:val="Normal46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Zahlreiche Gemeindemitglieder meiden den Besuch der Synagoge   aus Angst</w:t>
      </w:r>
    </w:p>
    <w:p>
      <w:pPr>
        <w:pStyle w:val="Normal46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-Demonstrationen auch andernorts</w:t>
      </w:r>
    </w:p>
    <w:p>
      <w:pPr>
        <w:pStyle w:val="Normal46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mehreren deutschen Städten sind am Wochenende Tausende Menschen zu pro-palästinensischen Demonstrationen zusammengekommen. In Düsseldorf versammelten sich nach Polizeiangaben rund 6.900 Menschen zu einem Protestzug unter dem Motto  Verurteilung der Kriegsverbrechen gegen die Zivilbevölkerung in Gaza . In Berlin kamen laut Polizei bis zu 3.500 Menschen zusammen. Demonstrationen gab es auch in Frankfurt am Main, Hannover und Köln. Die Veranstaltungen blieben weitgehend friedlich.</w:t>
      </w:r>
    </w:p>
    <w:p>
      <w:pPr>
        <w:pStyle w:val="Normal46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Australien haben sich am Samstag ebenfalls zahlreiche Menschen an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-Demonstrationen beteiligt. Bei der größten Kundgebung zogen in Sydney nach Schätzungen der Polizei rund 15.000 Menschen friedlich durch das Zentrum der Metropole. Ähnliche Demos gab es in Brisbane und Perth. (dpa)</w:t>
      </w:r>
    </w:p>
    <w:p>
      <w:pPr>
        <w:pStyle w:val="Normal462"/>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22, 2023</w:t>
      </w:r>
    </w:p>
    <w:p>
      <w:pPr>
        <w:pStyle w:val="Normal462"/>
      </w:pPr>
    </w:p>
    <w:p>
      <w:pPr>
        <w:pStyle w:val="Normal462"/>
        <w:ind w:left="200"/>
        <w:sectPr>
          <w:type w:val="continuous"/>
          <w:pgMar w:top="840" w:right="1000" w:bottom="840" w:left="1000" w:header="400" w:footer="400"/>
          <w:pgNumType w:fmt="decimal"/>
          <w:cols w:space="720"/>
        </w:sectPr>
      </w:pPr>
      <w:r>
        <w:br/>
      </w:r>
      <w:r>
        <w:pict>
          <v:line id="_x0000_s2996" style="position:absolute;z-index:252706816" from="0,10pt" to="512pt,10pt" strokecolor="black" strokeweight="1pt">
            <v:stroke linestyle="single"/>
          </v:line>
        </w:pict>
      </w:r>
      <w:r>
        <w:rPr>
          <w:rFonts w:ascii="arial" w:eastAsia="arial" w:hAnsi="arial" w:cs="arial"/>
          <w:b/>
          <w:color w:val="767676"/>
          <w:sz w:val="16"/>
        </w:rPr>
        <w:t>End of Document</w:t>
      </w:r>
    </w:p>
    <w:p>
      <w:pPr>
        <w:pStyle w:val="Normal463"/>
        <w:sectPr>
          <w:headerReference w:type="even" r:id="rId2844"/>
          <w:headerReference w:type="default" r:id="rId2845"/>
          <w:footerReference w:type="even" r:id="rId2846"/>
          <w:footerReference w:type="default" r:id="rId2847"/>
          <w:headerReference w:type="first" r:id="rId2848"/>
          <w:footerReference w:type="first" r:id="rId2849"/>
          <w:pgSz w:w="12240" w:h="15840"/>
          <w:pgMar w:top="840" w:right="1000" w:bottom="840" w:left="1000" w:header="400" w:footer="400"/>
          <w:pgNumType w:fmt="decimal"/>
          <w:cols w:space="720"/>
          <w:titlePg w:val="0"/>
        </w:sectPr>
      </w:pPr>
    </w:p>
    <w:p>
      <w:pPr>
        <w:pStyle w:val="Normal463"/>
      </w:pPr>
    </w:p>
    <w:p>
      <w:pPr>
        <w:pStyle w:val="Normal463"/>
      </w:pPr>
      <w:r>
        <w:pict>
          <v:shape id="_x0000_i2997" type="#_x0000_t75" alt="LexisNexis®" style="width:147.75pt;height:30pt">
            <v:imagedata r:id="rId10" o:title=""/>
          </v:shape>
        </w:pict>
      </w:r>
      <w:r>
        <w:cr/>
      </w:r>
    </w:p>
    <w:p>
      <w:pPr>
        <w:pStyle w:val="Heading1462"/>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 xml:space="preserve">Frieden statt Chaos: </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-Sonntag im Griff</w:t>
      </w:r>
    </w:p>
    <w:p>
      <w:pPr>
        <w:pStyle w:val="Normal463"/>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Kölner Express</w:t>
      </w:r>
    </w:p>
    <w:p>
      <w:pPr>
        <w:pStyle w:val="Normal463"/>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Montag 23. Oktober 2023</w:t>
      </w:r>
    </w:p>
    <w:p>
      <w:pPr>
        <w:pStyle w:val="Normal463"/>
        <w:keepNext w:val="0"/>
        <w:spacing w:after="0" w:line="240" w:lineRule="atLeast"/>
        <w:ind w:right="0"/>
        <w:jc w:val="both"/>
      </w:pPr>
      <w:bookmarkStart w:id="926" w:name="Bookmark_464"/>
      <w:bookmarkEnd w:id="926"/>
    </w:p>
    <w:p>
      <w:pPr>
        <w:pStyle w:val="Normal463"/>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M. DuMont Schauberg, Köln Alle Rechte vorbehalten</w:t>
      </w:r>
    </w:p>
    <w:p>
      <w:pPr>
        <w:pStyle w:val="Normal463"/>
        <w:keepNext w:val="0"/>
        <w:spacing w:before="120" w:after="0" w:line="220" w:lineRule="atLeast"/>
        <w:ind w:left="0" w:right="0" w:firstLine="0"/>
        <w:jc w:val="left"/>
      </w:pPr>
      <w:r>
        <w:br/>
      </w:r>
      <w:r>
        <w:pict>
          <v:shape id="_x0000_i2998" type="#_x0000_t75" style="width:118.49pt;height:104.24pt">
            <v:imagedata r:id="rId283" o:title=""/>
          </v:shape>
        </w:pict>
      </w:r>
    </w:p>
    <w:p>
      <w:pPr>
        <w:pStyle w:val="Normal46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xml:space="preserve"> LOKAL;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und Derby-Ekstase; S. 20</w:t>
      </w:r>
    </w:p>
    <w:p>
      <w:pPr>
        <w:pStyle w:val="Normal46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542 words</w:t>
      </w:r>
    </w:p>
    <w:p>
      <w:pPr>
        <w:pStyle w:val="Normal463"/>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und Derby-Ekstase</w:t>
      </w:r>
    </w:p>
    <w:p>
      <w:pPr>
        <w:pStyle w:val="Normal463"/>
        <w:keepNext/>
        <w:spacing w:before="240" w:after="0" w:line="340" w:lineRule="atLeast"/>
        <w:ind w:left="0" w:right="0" w:firstLine="0"/>
        <w:jc w:val="left"/>
      </w:pPr>
      <w:bookmarkStart w:id="927" w:name="Body_462"/>
      <w:bookmarkEnd w:id="927"/>
      <w:r>
        <w:rPr>
          <w:rFonts w:ascii="arial" w:eastAsia="arial" w:hAnsi="arial" w:cs="arial"/>
          <w:b/>
          <w:i w:val="0"/>
          <w:strike w:val="0"/>
          <w:noProof w:val="0"/>
          <w:color w:val="000000"/>
          <w:position w:val="0"/>
          <w:sz w:val="28"/>
          <w:u w:val="none"/>
          <w:vertAlign w:val="baseline"/>
        </w:rPr>
        <w:t>Body</w:t>
      </w:r>
    </w:p>
    <w:p>
      <w:pPr>
        <w:pStyle w:val="Normal463"/>
        <w:spacing w:line="60" w:lineRule="exact"/>
      </w:pPr>
      <w:r>
        <w:pict>
          <v:line id="_x0000_s2999" style="position:absolute;z-index:252707840" from="0,2pt" to="512pt,2pt" strokecolor="#009ddb" strokeweight="2pt">
            <v:stroke linestyle="single"/>
            <w10:wrap type="topAndBottom"/>
          </v:line>
        </w:pict>
      </w:r>
    </w:p>
    <w:p>
      <w:pPr>
        <w:pStyle w:val="Normal463"/>
      </w:pPr>
    </w:p>
    <w:p>
      <w:pPr>
        <w:pStyle w:val="Normal463"/>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Köln</w:t>
      </w:r>
      <w:r>
        <w:rPr>
          <w:rFonts w:ascii="arial" w:eastAsia="arial" w:hAnsi="arial" w:cs="arial"/>
          <w:b w:val="0"/>
          <w:i w:val="0"/>
          <w:strike w:val="0"/>
          <w:noProof w:val="0"/>
          <w:color w:val="000000"/>
          <w:position w:val="0"/>
          <w:sz w:val="20"/>
          <w:u w:val="none"/>
          <w:vertAlign w:val="baseline"/>
        </w:rPr>
        <w:t xml:space="preserve"> -  Dieser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-Derby-Sonntag kostete Nerven. Doch am Ende herrschte in Köln Frieden statt Chaos. Rund 300 Menschen hatten sich auf dem Roncalliplatz versammelt. Die Kundgebung unter dem Titel "Solidarität für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wurde von einem großen Polizeiaufgebot abgesichert. Zu Beginn der Veranstaltung riefen die Veranstalter eindringlich dazu auf, friedlich zu protestieren, um auf die Situation in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aufmerksam zu machen. </w:t>
      </w:r>
    </w:p>
    <w:p>
      <w:pPr>
        <w:pStyle w:val="Normal463"/>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V</w:t>
      </w:r>
      <w:r>
        <w:rPr>
          <w:rFonts w:ascii="arial" w:eastAsia="arial" w:hAnsi="arial" w:cs="arial"/>
          <w:b w:val="0"/>
          <w:i w:val="0"/>
          <w:strike w:val="0"/>
          <w:noProof w:val="0"/>
          <w:color w:val="000000"/>
          <w:position w:val="0"/>
          <w:sz w:val="20"/>
          <w:u w:val="none"/>
          <w:vertAlign w:val="baseline"/>
        </w:rPr>
        <w:t xml:space="preserve">iele Menschen nutzten die Kundgebung, um nacheinander an das Mikrofon zu treten. So wie die 21-jährige Sara Alshami: Sie erzählte, dass ihr Großvater vor 75 Jahren gewaltsam aus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vertrieben worden ist. Vor zehn Jahren ist sie mit ihren Eltern aus Damaskus nach Köln geflüchtet. "Wir müssen die Stimme der Menschen in Gaza hörbar machen auf der ganzen Welt", rief sie unter Tränen. Es müsse endlich aufhören, dass die Menschen dort nachts schlafen gehen, ohne zu wissen, ob sie wieder aufwachen. "Wir sind es satt, in den Gesichtern der Toten unsere Eltern und Kinder zu suchen."</w:t>
      </w:r>
    </w:p>
    <w:p>
      <w:pPr>
        <w:pStyle w:val="Normal46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Immer wieder wurde die Rede unterbrochen. Die Menge skandierte "Mensch ist Mensch", "Gaza, Gaza ist in Not. Hat kein Wasser, hat kein Brot", "Freiheit für Gaza" und immer wieder "Free, free Palastine". Sie sei dankbar, dass Deutschland sie aufgenommen habe, betonte Alshami. "Aber das Land, das mich aufgenommen hat, ist der größte Unterstützer einer Besatzungsmacht."</w:t>
      </w:r>
    </w:p>
    <w:p>
      <w:pPr>
        <w:pStyle w:val="Normal46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Polizei hatte im Vorfeld besondere Auflagen angekündigt. Unter anderem war den Teilnehmern untersagt, das Existenzrecht Israels zu leugnen. Auch durfte nicht zu Gewalt oder Hass gegen die israelische Bevölkerung oder jüdische Menschen aufgestachelt werden. Die Terrorangriffe der Hamas auf Israel dürfen weder gebilligt noch gerechtfertigt oder gar gefeiert werden.</w:t>
      </w:r>
    </w:p>
    <w:p>
      <w:pPr>
        <w:pStyle w:val="Normal46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Rima (30) und Nora (27) sind Schwestern, die in Köln geboren sind. Ihr Vater stammt aus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Ihr Onkel lebt derzeit im Gazastreifen und versucht die Familie, so weit das möglich ist, über die Lage auf dem Laufenden zu halten. Das, was die Hamas getan habe, sei aufs Schwerste zu verurteilen, betonten die Schwestern. Genauso wie jede Form von Antisemitismus, wie sie sich jetzt in Form von Hakenkreuzen Bahn breche. "Aber jedes Menschenleben ist gleich viel wert", sagten sie. Sie seien hier, "weil die humanitäre Lage vor Ort dramatisch ist und wir der Welt sagen wollen, dass die Menschen dort dringend Hilfe brauchen und dass die Menschenrechte überall auf der ganzen Welt gelten müssen." Die 20 Lkw-Ladungen seien nur ein Tropfen auf den heißen Stein. Es brauche das Fünffache.</w:t>
      </w:r>
    </w:p>
    <w:p>
      <w:pPr>
        <w:pStyle w:val="Normal46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was die Demonstranten fordern, ist ein Ende des Bombardements und eine Zwei-Staaten-Lösung, die den Palästinensern ermöglicht, in Freiheit zu leben. Bereits am Samstag hatten 250 Menschen auf dem Kölner Heumarkt demonstriert und sich mit den Menschen im Gazastreifen und dem Westjordanland solidarisiert.</w:t>
      </w:r>
    </w:p>
    <w:p>
      <w:pPr>
        <w:pStyle w:val="Normal46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Der Sonntag war bekanntermaßen ein Kraftakt für die Polizei, da zeitgleich viele Fußballfans von Borussia Mönchengladbach in die Stadt kamen und tausende FC-Fans ins Rhein-Energie-Stadion strömten. Das Derby war als Risikobegegnung eingestuft, mehr als 1200 Polizistinnen und Polizisten waren allein im und am Stadion im Einsatz. Doch bis zum Druck dieser EXPRESS-Ausgabe blieb alles friedlich. (ari)</w:t>
      </w:r>
    </w:p>
    <w:p>
      <w:pPr>
        <w:pStyle w:val="Normal463"/>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9, 2023</w:t>
      </w:r>
    </w:p>
    <w:p>
      <w:pPr>
        <w:pStyle w:val="Normal463"/>
      </w:pPr>
    </w:p>
    <w:p>
      <w:pPr>
        <w:pStyle w:val="Normal463"/>
        <w:ind w:left="200"/>
        <w:sectPr>
          <w:type w:val="continuous"/>
          <w:pgMar w:top="840" w:right="1000" w:bottom="840" w:left="1000" w:header="400" w:footer="400"/>
          <w:pgNumType w:fmt="decimal"/>
          <w:cols w:space="720"/>
        </w:sectPr>
      </w:pPr>
      <w:r>
        <w:br/>
      </w:r>
      <w:r>
        <w:pict>
          <v:line id="_x0000_s3000" style="position:absolute;z-index:252708864" from="0,10pt" to="512pt,10pt" strokecolor="black" strokeweight="1pt">
            <v:stroke linestyle="single"/>
          </v:line>
        </w:pict>
      </w:r>
      <w:r>
        <w:rPr>
          <w:rFonts w:ascii="arial" w:eastAsia="arial" w:hAnsi="arial" w:cs="arial"/>
          <w:b/>
          <w:color w:val="767676"/>
          <w:sz w:val="16"/>
        </w:rPr>
        <w:t>End of Document</w:t>
      </w:r>
    </w:p>
    <w:p>
      <w:pPr>
        <w:pStyle w:val="Normal464"/>
        <w:sectPr>
          <w:headerReference w:type="even" r:id="rId2850"/>
          <w:headerReference w:type="default" r:id="rId2851"/>
          <w:footerReference w:type="even" r:id="rId2852"/>
          <w:footerReference w:type="default" r:id="rId2853"/>
          <w:headerReference w:type="first" r:id="rId2854"/>
          <w:footerReference w:type="first" r:id="rId2855"/>
          <w:pgSz w:w="12240" w:h="15840"/>
          <w:pgMar w:top="840" w:right="1000" w:bottom="840" w:left="1000" w:header="400" w:footer="400"/>
          <w:pgNumType w:fmt="decimal"/>
          <w:cols w:space="720"/>
          <w:titlePg w:val="0"/>
        </w:sectPr>
      </w:pPr>
    </w:p>
    <w:p>
      <w:pPr>
        <w:pStyle w:val="Normal464"/>
      </w:pPr>
    </w:p>
    <w:p>
      <w:pPr>
        <w:pStyle w:val="Normal464"/>
      </w:pPr>
      <w:r>
        <w:pict>
          <v:shape id="_x0000_i3001" type="#_x0000_t75" alt="LexisNexis®" style="width:147.75pt;height:30pt">
            <v:imagedata r:id="rId10" o:title=""/>
          </v:shape>
        </w:pict>
      </w:r>
      <w:r>
        <w:cr/>
      </w:r>
    </w:p>
    <w:p>
      <w:pPr>
        <w:pStyle w:val="Heading1463"/>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Demos zum Krieg in Nahost verlaufen friedlich; Mehr als 1000 Menschen protestierten am Wochenende gegen die Eskalation der Gewalt Zu Zwischenfällen kam es dabei nicht</w:t>
      </w:r>
    </w:p>
    <w:p>
      <w:pPr>
        <w:pStyle w:val="Normal464"/>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Kölnische Rundschau</w:t>
      </w:r>
    </w:p>
    <w:p>
      <w:pPr>
        <w:pStyle w:val="Normal464"/>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23. Oktober 2023</w:t>
      </w:r>
    </w:p>
    <w:p>
      <w:pPr>
        <w:pStyle w:val="Normal464"/>
        <w:keepNext w:val="0"/>
        <w:spacing w:after="0" w:line="240" w:lineRule="atLeast"/>
        <w:ind w:right="0"/>
        <w:jc w:val="both"/>
      </w:pPr>
      <w:bookmarkStart w:id="928" w:name="Bookmark_465"/>
      <w:bookmarkEnd w:id="928"/>
    </w:p>
    <w:p>
      <w:pPr>
        <w:pStyle w:val="Normal464"/>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M. DuMont Schauberg Alle Rechte vorbehalten</w:t>
      </w:r>
    </w:p>
    <w:p>
      <w:pPr>
        <w:pStyle w:val="Normal464"/>
        <w:keepNext w:val="0"/>
        <w:spacing w:before="120" w:after="0" w:line="220" w:lineRule="atLeast"/>
        <w:ind w:left="0" w:right="0" w:firstLine="0"/>
        <w:jc w:val="left"/>
      </w:pPr>
      <w:r>
        <w:br/>
      </w:r>
      <w:r>
        <w:pict>
          <v:shape id="_x0000_i3002" type="#_x0000_t75" style="width:239.97pt;height:30pt">
            <v:imagedata r:id="rId315" o:title=""/>
          </v:shape>
        </w:pict>
      </w:r>
    </w:p>
    <w:p>
      <w:pPr>
        <w:pStyle w:val="Normal46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KÖLN; S. 23</w:t>
      </w:r>
    </w:p>
    <w:p>
      <w:pPr>
        <w:pStyle w:val="Normal46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606 words</w:t>
      </w:r>
    </w:p>
    <w:p>
      <w:pPr>
        <w:pStyle w:val="Normal46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MICHAEL FUCHS</w:t>
      </w:r>
    </w:p>
    <w:p>
      <w:pPr>
        <w:pStyle w:val="Normal464"/>
        <w:keepNext/>
        <w:spacing w:before="240" w:after="0" w:line="340" w:lineRule="atLeast"/>
        <w:ind w:left="0" w:right="0" w:firstLine="0"/>
        <w:jc w:val="left"/>
      </w:pPr>
      <w:bookmarkStart w:id="929" w:name="Body_463"/>
      <w:bookmarkEnd w:id="929"/>
      <w:r>
        <w:rPr>
          <w:rFonts w:ascii="arial" w:eastAsia="arial" w:hAnsi="arial" w:cs="arial"/>
          <w:b/>
          <w:i w:val="0"/>
          <w:strike w:val="0"/>
          <w:noProof w:val="0"/>
          <w:color w:val="000000"/>
          <w:position w:val="0"/>
          <w:sz w:val="28"/>
          <w:u w:val="none"/>
          <w:vertAlign w:val="baseline"/>
        </w:rPr>
        <w:t>Body</w:t>
      </w:r>
    </w:p>
    <w:p>
      <w:pPr>
        <w:pStyle w:val="Normal464"/>
        <w:spacing w:line="60" w:lineRule="exact"/>
      </w:pPr>
      <w:r>
        <w:pict>
          <v:line id="_x0000_s3003" style="position:absolute;z-index:252709888" from="0,2pt" to="512pt,2pt" strokecolor="#009ddb" strokeweight="2pt">
            <v:stroke linestyle="single"/>
            <w10:wrap type="topAndBottom"/>
          </v:line>
        </w:pict>
      </w:r>
    </w:p>
    <w:p>
      <w:pPr>
        <w:pStyle w:val="Normal464"/>
      </w:pPr>
    </w:p>
    <w:p>
      <w:pPr>
        <w:pStyle w:val="Normal46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VON MICHAEL FUCHS </w:t>
      </w:r>
    </w:p>
    <w:p>
      <w:pPr>
        <w:pStyle w:val="Normal46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Mehr als 1000 Menschen haben am Wochenende in Köln bei verschiedenen Kundgebungen gegen die Gewalt im Nahen Osten protestiert. Trotz einer teils aufgeheizten Atmosphäre verliefen die Demonstrationen friedlich. Bereits am Freitagabend und am Samstag gab es in der Stadt Demos pro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und pro Israel. Am Sonntagnachmittag kamen auf dem Roncalliplatz am Dom rund 500 Menschen zu einer Kundgebung unter dem Titel "Solidarität für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zusammen. Viele Teilnehmer trugen palästinensische Fahnen und PLO-Tücher, vereinzelt wurden auch türkische Fahnen geschwenkt. Auf Transparenten erhoben die Demonstranten Forderungen wie "Rachekrieg beenden. Keine weiteren Massaker " oder "Deutschland darf Menschenrechtsverletzungen nicht billigen". Auch Botschaften wie "Die Medien lügen" waren zu lesen. Redner und Demoteilnehmer beklagten, die Perspektive der Palästinenser werde ignoriert.</w:t>
      </w:r>
    </w:p>
    <w:p>
      <w:pPr>
        <w:pStyle w:val="Normal46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Einige Demonstranten erhoben massive Vorwürfe gegen die Bundesregierung. Israels Bombenangriffe im Gazastreifen, bei denen mehr als 2000 Frauen und Kinder getötet worden seien, würden "mit 100-prozentiger Unterstützung von Kanzler Olaf Scholz" erfolgen, meinte ein Demoteilnehmer. Nach den beispiellosen Attacken der palästinensischen Terror-Organisation Hamas auf Israel am 7. Oktober, der nach israelischen Angaben mehr als 1400 Menschenleben forderte, hatte Israel mit Luftangriffen geantwortet, dabei starben nach palästinensischen Angaben bisher mindestens 4100 Menschen. Eine Rednerin auf der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nannte das eine "ethnische Säuberung", der die ganze Welt tatenlos zusehe. "Stoppt den Genozid" und "Freiheit für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skandierte die Menge lautstark.</w:t>
      </w:r>
    </w:p>
    <w:p>
      <w:pPr>
        <w:pStyle w:val="Normal46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israelischen Opfer des aktuellen Konflikts spielten bei der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keine Rolle. Nur wenige Meter entfernt demonstrierten jedoch rund 15 Personen mit Israel-Fahnen gegen Antisemitismus und Judenhass. Sie riefen dazu auf, Gaza von der Hamas zu befreien. Die Polizei war mit einem Großaufgebot vor Ort, man hatte sogar Kräfte aus Bayern hinzugezogen. Eingreifen mussten die Beamten jedoch nicht.</w:t>
      </w:r>
    </w:p>
    <w:p>
      <w:pPr>
        <w:pStyle w:val="Normal46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Ebenfalls rund 500 Menschen beteiligten sich am Sonntagnachmittag an einem Friedensmarsch vom Heumarkt zum Chlodwigplatz. Unter dem Motto "Solidarität mit allen Menschen, die vom israelisch-palästinensischen Krieg betroffen sind" hatte ein privater Freundeskreis von Juden und Palästinensern gemeinsam zu der Demonstration aufgerufen. Unter den Teilnehmern war auch Senta (46), die sich im Kölner Friedensforum engagiert. Sie wolle "zeigen, dass es immer eine Alternative zur Gewalt gibt. Dass viele Menschen Sehnsucht nach Frieden und friedlichem Zusammenleben haben", sagte sie. Leider sei eine "Verrohung der Politik" festzustellen, die Konflikte zunehmend gewaltsam lösen wolle, statt auf Dialog zu setzen.</w:t>
      </w:r>
    </w:p>
    <w:p>
      <w:pPr>
        <w:pStyle w:val="Normal464"/>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 xml:space="preserve">Demonstranten riefen: "Frieden schaffen ohne Waffen" </w:t>
      </w:r>
    </w:p>
    <w:p>
      <w:pPr>
        <w:pStyle w:val="Normal46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"Schön, dass so viele junge Leute dabei sind", meinte Resi (73) aus Köln, die selbst schon bei den Friedenskundgebungen der 80er Jahre mit demonstriert hat. Ihr sei wichtig, jetzt ein Zeichen für Frieden in Nahost zu setzen. Und zwar, ohne für eine Seite Partei zu ergreifen. "Die Menschen dürfen sich nicht gegeneinander aufhetzen lassen." Folgerichtig skandierten die Teilnehmer: "Frieden schaffen ohne Waffen". Eine Rednerin sagte, natürlich gebe es "keine einfache Lösung" für den Nahostkonflikt. Aber klar sei: "Terror ist keine Lösung. Besetzung ist keine Lösung." Sie sparte auch nicht mit Kritik an der israelischen Lösung. Die habe mit den Bombardierungen als Reaktion auf den Hamas-Terror "Kriegsverbrechen begangen". Das hätten die deutschen Medien bisher leider nicht verurteilt.</w:t>
      </w:r>
    </w:p>
    <w:p>
      <w:pPr>
        <w:pStyle w:val="Normal464"/>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9, 2023</w:t>
      </w:r>
    </w:p>
    <w:p>
      <w:pPr>
        <w:pStyle w:val="Normal464"/>
      </w:pPr>
    </w:p>
    <w:p>
      <w:pPr>
        <w:pStyle w:val="Normal464"/>
        <w:ind w:left="200"/>
        <w:sectPr>
          <w:type w:val="continuous"/>
          <w:pgMar w:top="840" w:right="1000" w:bottom="840" w:left="1000" w:header="400" w:footer="400"/>
          <w:pgNumType w:fmt="decimal"/>
          <w:cols w:space="720"/>
        </w:sectPr>
      </w:pPr>
      <w:r>
        <w:br/>
      </w:r>
      <w:r>
        <w:pict>
          <v:line id="_x0000_s3004" style="position:absolute;z-index:252710912" from="0,10pt" to="512pt,10pt" strokecolor="black" strokeweight="1pt">
            <v:stroke linestyle="single"/>
          </v:line>
        </w:pict>
      </w:r>
      <w:r>
        <w:rPr>
          <w:rFonts w:ascii="arial" w:eastAsia="arial" w:hAnsi="arial" w:cs="arial"/>
          <w:b/>
          <w:color w:val="767676"/>
          <w:sz w:val="16"/>
        </w:rPr>
        <w:t>End of Document</w:t>
      </w:r>
    </w:p>
    <w:p>
      <w:pPr>
        <w:pStyle w:val="Normal465"/>
        <w:sectPr>
          <w:headerReference w:type="even" r:id="rId2856"/>
          <w:headerReference w:type="default" r:id="rId2857"/>
          <w:footerReference w:type="even" r:id="rId2858"/>
          <w:footerReference w:type="default" r:id="rId2859"/>
          <w:headerReference w:type="first" r:id="rId2860"/>
          <w:footerReference w:type="first" r:id="rId2861"/>
          <w:pgSz w:w="12240" w:h="15840"/>
          <w:pgMar w:top="840" w:right="1000" w:bottom="840" w:left="1000" w:header="400" w:footer="400"/>
          <w:pgNumType w:fmt="decimal"/>
          <w:cols w:space="720"/>
          <w:titlePg w:val="0"/>
        </w:sectPr>
      </w:pPr>
    </w:p>
    <w:p>
      <w:pPr>
        <w:pStyle w:val="Normal465"/>
      </w:pPr>
    </w:p>
    <w:p>
      <w:pPr>
        <w:pStyle w:val="Normal465"/>
      </w:pPr>
      <w:r>
        <w:pict>
          <v:shape id="_x0000_i3005" type="#_x0000_t75" alt="LexisNexis®" style="width:147.75pt;height:30pt">
            <v:imagedata r:id="rId10" o:title=""/>
          </v:shape>
        </w:pict>
      </w:r>
      <w:r>
        <w:cr/>
      </w:r>
    </w:p>
    <w:p>
      <w:pPr>
        <w:pStyle w:val="Heading1464"/>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 xml:space="preserve"> Bitte geht langsam und friedlich </w:t>
      </w:r>
    </w:p>
    <w:p>
      <w:pPr>
        <w:pStyle w:val="Normal465"/>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Berliner Zeitung</w:t>
      </w:r>
    </w:p>
    <w:p>
      <w:pPr>
        <w:pStyle w:val="Normal465"/>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23. Oktober 2023</w:t>
      </w:r>
    </w:p>
    <w:p>
      <w:pPr>
        <w:pStyle w:val="Normal465"/>
        <w:keepNext w:val="0"/>
        <w:spacing w:after="0" w:line="240" w:lineRule="atLeast"/>
        <w:ind w:right="0"/>
        <w:jc w:val="both"/>
      </w:pPr>
      <w:bookmarkStart w:id="930" w:name="Bookmark_466"/>
      <w:bookmarkEnd w:id="930"/>
    </w:p>
    <w:p>
      <w:pPr>
        <w:pStyle w:val="Normal465"/>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Berliner Verlag Alle Rechte vorbehalten</w:t>
      </w:r>
    </w:p>
    <w:p>
      <w:pPr>
        <w:pStyle w:val="Normal465"/>
        <w:keepNext w:val="0"/>
        <w:spacing w:before="120" w:after="0" w:line="220" w:lineRule="atLeast"/>
        <w:ind w:left="0" w:right="0" w:firstLine="0"/>
        <w:jc w:val="left"/>
      </w:pPr>
      <w:r>
        <w:br/>
      </w:r>
      <w:r>
        <w:pict>
          <v:shape id="_x0000_i3006" type="#_x0000_t75" style="width:159.73pt;height:24pt">
            <v:imagedata r:id="rId11" o:title=""/>
          </v:shape>
        </w:pict>
      </w:r>
    </w:p>
    <w:p>
      <w:pPr>
        <w:pStyle w:val="Normal46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TAGESTHEMA; S. 2</w:t>
      </w:r>
    </w:p>
    <w:p>
      <w:pPr>
        <w:pStyle w:val="Normal46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986 words</w:t>
      </w:r>
    </w:p>
    <w:p>
      <w:pPr>
        <w:pStyle w:val="Normal465"/>
        <w:keepNext/>
        <w:spacing w:before="240" w:after="0" w:line="340" w:lineRule="atLeast"/>
        <w:ind w:left="0" w:right="0" w:firstLine="0"/>
        <w:jc w:val="left"/>
      </w:pPr>
      <w:bookmarkStart w:id="931" w:name="Body_464"/>
      <w:bookmarkEnd w:id="931"/>
      <w:r>
        <w:rPr>
          <w:rFonts w:ascii="arial" w:eastAsia="arial" w:hAnsi="arial" w:cs="arial"/>
          <w:b/>
          <w:i w:val="0"/>
          <w:strike w:val="0"/>
          <w:noProof w:val="0"/>
          <w:color w:val="000000"/>
          <w:position w:val="0"/>
          <w:sz w:val="28"/>
          <w:u w:val="none"/>
          <w:vertAlign w:val="baseline"/>
        </w:rPr>
        <w:t>Body</w:t>
      </w:r>
    </w:p>
    <w:p>
      <w:pPr>
        <w:pStyle w:val="Normal465"/>
        <w:spacing w:line="60" w:lineRule="exact"/>
      </w:pPr>
      <w:r>
        <w:pict>
          <v:line id="_x0000_s3007" style="position:absolute;z-index:252711936" from="0,2pt" to="512pt,2pt" strokecolor="#009ddb" strokeweight="2pt">
            <v:stroke linestyle="single"/>
            <w10:wrap type="topAndBottom"/>
          </v:line>
        </w:pict>
      </w:r>
    </w:p>
    <w:p>
      <w:pPr>
        <w:pStyle w:val="Normal465"/>
      </w:pPr>
    </w:p>
    <w:p>
      <w:pPr>
        <w:pStyle w:val="Normal46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Eine genehmigte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-Demonstration in Kreuzberg zeigt: Es geht auch ohne Krawall. Teilnehmer erklären ihre Ziele</w:t>
      </w:r>
    </w:p>
    <w:p>
      <w:pPr>
        <w:pStyle w:val="Normal46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Dass hier eine Demonstration stattfinden soll, sieht man sofort an den rund 20 Polizeitransportern, die auf dem Oranienplatz geparkt haben. Es ist noch vor 16 Uhr, als sich an diesem Sonnabend immer mehr Menschen versammeln, mit palästinensischen Flaggen und Schals. Sie halten Plakate hoch, auf denen beispielsweise steht:  Alle Menschen sind gleich, aber einige sind gleicher als andere.  Oder auch:  Was für die Ukraine nicht in Ordnung ist, ist für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seit 75 Jahren nicht in Ordnung . Berlin schaut in diesen Stunden gebannt nach Kreuzberg. Die Frage ist, ob es bei der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wieder zu Krawallen kommen wird, wie erst vor wenigen Tagen in Neukölln. Barrikaden brannten, es gab Verletzte. Mit welchen Absichten sind die Menschen nach Kreuzberg gekommen?</w:t>
      </w:r>
    </w:p>
    <w:p>
      <w:pPr>
        <w:pStyle w:val="Normal46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Der Sinn für Gerechtigkeit </w:t>
      </w:r>
    </w:p>
    <w:p>
      <w:pPr>
        <w:pStyle w:val="Normal46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Ich unterstütze die Palästinenser, weil sie das Recht auf eine freie Gesellschaft, auf ein eigenes Land haben , sagt Samuel. Er hat einen langen Bart, trägt eine schlichte Brille. Auffällig ist das Basecap auf seinem Kopf   in den Farben der palästinensischen Flagge. Er ist amerikanischer Jude, sagt er, er habe Vorfahren im Holocaust verloren. Und dennoch will er sich in Kreuzberg für die Rechte der Palästinenser einsetzen.  Es ist nicht nur gerecht, es ist meine Pflicht, für die palästinensische Migration einzustehen , sagt Samuel, der nach eigener Auskunft seit zwölf Jahren in Berlin lebt. Es gebe zwar eine gemeinsame Geschichte des Dramas zwischen den Völkern, wichtiger als dieses Drama aber sei der Sinn für Gerechtigkeit.  Die Welt muss mit den Palästinensern zusammenhalten.  Er geht sogar noch weiter:  Ich bin gegen den israelischen Staat. </w:t>
      </w:r>
    </w:p>
    <w:p>
      <w:pPr>
        <w:pStyle w:val="Normal46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Über ein Mikrofon sagt eine Frau gegen 16 Uhr:  Bitte geht langsam und friedlich hinter dem Lautsprecher her!  Die angekündigte und genehmigte Demonstration  Decolonize! Against oppression globally!  soll nun starten können. Die Menschen, die sich zum gemeinsamen Protest versammelt haben, wollen sich für die Palästinenser, für die Menschen in Gaza aussprechen. Sie rufen laut:  Free, free Palestine . Gerade wollen die Demonstranten die Oranienstraße hochlaufen, als die Frau mit dem Mikrofon sagt:  Die Polizei hat uns gestoppt, wir müssen nur fünf Minuten warten, entschuldigt bitte. </w:t>
      </w:r>
    </w:p>
    <w:p>
      <w:pPr>
        <w:pStyle w:val="Normal46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Aus den fünf Minuten wird eine halbe Stunde. Während die Teilnehmer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geduldig darauf warten, dass es losgeht, rufen sie immer wieder:  Viva, viva Palestina  und  Free, free Gaza . Die Menge applaudiert. Es ist eine bunte Mischung aus arabischen Menschen und anderen Gruppen, die sich hier versammelt hat. Die Demonstranten skandieren:  Wir sind hier, wir sind laut, weil man uns die Heimat klaut . Dann, gegen 16.30 Uhr, startet die Kundgebung   es geht in Richtung Hermannplatz.</w:t>
      </w:r>
    </w:p>
    <w:p>
      <w:pPr>
        <w:pStyle w:val="Normal46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Der Palästinenser Mohammed, der seit einigen Jahren in Deutschland lebt, sagt, dass Palästinenser kein Problem mit Israelis hätten.  Das Problem wird nicht von uns Menschen, sondern von der Siedlungspolitik gemacht.  Der 50-Jährige ist Architekt, lebt in Frankfurt und besucht seinen Cousin in Berlin. Spontan hätten sie sich entschieden, an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teilzunehmen. Er würde sich wünschen, dass die Palästinenser einen eigenen Staat und eine Chance auf ein besseres Leben bekämen, sagt er.  Ich glaube, Menschen können immer zusammenleben   egal, woher sie kommen . Er hoffe auf eine friedliche Lösung, damit sich Palästinenser und Israelis frei bewegen könnten   über beide Regionen hinweg.</w:t>
      </w:r>
    </w:p>
    <w:p>
      <w:pPr>
        <w:pStyle w:val="Normal46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Kundgebung zieht die Oranienstraße entlang, bis sie gegen 16.50 Uhr plötzlich zum Stehen kommt. Die Polizei macht eine Durchsage: Der vorderste Wagen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sei wegen  volksverhetzender Sprüche  geschlossen worden. Eine Sprecherin bestätigt auf Anfrage: Es habe in arabischer Sprache einen Aufruf mit gewaltverherrlichendem Inhalt gegeben. Um welchen Satz es genau dabei ging, wird nicht mitgeteilt. Gegen 17 Uhr dürfen die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-Demonstranten dann weiterziehen   jetzt ohne ihren Lautsprecherwagen.</w:t>
      </w:r>
    </w:p>
    <w:p>
      <w:pPr>
        <w:pStyle w:val="Normal46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Dass diese Demonstration   anders als andere   nicht abgesagt wurde, liegt laut Polizei an einer Einzelfallentscheidung. Jede Anmeldung werde individuell bewertet. Gehe es um Aufrufe zum Frieden oder um das Gedenken für Todesopfer auf palästinensischer Seite, gebe es keine Gründe, die Versammlungsfreiheit zu beschränken.</w:t>
      </w:r>
    </w:p>
    <w:p>
      <w:pPr>
        <w:pStyle w:val="Normal46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Als jüdische Israelin dabei </w:t>
      </w:r>
    </w:p>
    <w:p>
      <w:pPr>
        <w:pStyle w:val="Normal46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Nachdem die Polizei eine Kette gebildet und so den Lautsprecherwagen aus der Demonstration genommen hat, ziehen die Teilnehmer weiter. Unter ihnen ist auch Eliana Ben David. Sie hält ein Schild mit der Aufschrift  Als Jüdin und Israeli: Stoppt den Massenmord in Gaza  in die Höhe. Sie lebe seit 2017 in Berlin, sagt sie, und wolle als jüdische Israelin die Palästinenser unterstützen. Dabei hat sich für viele jüdische Mitbürger die Sicherheitslage in Berlin dramatisch verschärft. Jüdische Menschen erzählen, Angst zu haben, auf die Straße zu gehen. Ben David sagt auf die Frage, ob sie denn keine Angst habe, an einer pro-palästinensischen Demonstration teilzunehmen:  Ich habe Angst vor Israelis.  Andere Israelis fänden allerdings ihre Einstellung  unerträglich . Aber Gaza sei nicht gleichbedeutend mit Hamas-Terror, die 2,3 Millionen Palästinenser seien nicht die Hamas.</w:t>
      </w:r>
    </w:p>
    <w:p>
      <w:pPr>
        <w:pStyle w:val="Normal46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Demonstration stoppt erneut am Kottbusser Damm, Ecke Boppstraße. Die Teilnehmer jubeln Anwohnern zu, die sich mit Flaggen solidarisch zeigen. Ahmed aus Syrien, der, wie er sagt, seit zwölf Jahren in Berlin lebt, erklärt, es gehe nicht grundsätzlich gegen Israel, sondern gegen die Politik, die dort gemacht werde. Er sagt:  Gaza ist ein Gefängnis und dagegen sind wir.  Und weiter:  Lasst die Menschen leben. </w:t>
      </w:r>
    </w:p>
    <w:p>
      <w:pPr>
        <w:pStyle w:val="Normal46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Demonstration endet am Hermannplatz. Ohne Ermahnungen verstreuen sich die Teilnehmer. Die eine oder andere palästinensische Flagge bleibt liegen. Ihre Protestschilder nehmen die Demonstranten wieder mit nach Hause. </w:t>
      </w:r>
    </w:p>
    <w:p>
      <w:pPr>
        <w:pStyle w:val="Normal465"/>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23, 2023</w:t>
      </w:r>
    </w:p>
    <w:p>
      <w:pPr>
        <w:pStyle w:val="Normal465"/>
      </w:pPr>
    </w:p>
    <w:p>
      <w:pPr>
        <w:pStyle w:val="Normal465"/>
        <w:ind w:left="200"/>
        <w:sectPr>
          <w:type w:val="continuous"/>
          <w:pgMar w:top="840" w:right="1000" w:bottom="840" w:left="1000" w:header="400" w:footer="400"/>
          <w:pgNumType w:fmt="decimal"/>
          <w:cols w:space="720"/>
        </w:sectPr>
      </w:pPr>
      <w:r>
        <w:br/>
      </w:r>
      <w:r>
        <w:pict>
          <v:line id="_x0000_s3008" style="position:absolute;z-index:252712960" from="0,10pt" to="512pt,10pt" strokecolor="black" strokeweight="1pt">
            <v:stroke linestyle="single"/>
          </v:line>
        </w:pict>
      </w:r>
      <w:r>
        <w:rPr>
          <w:rFonts w:ascii="arial" w:eastAsia="arial" w:hAnsi="arial" w:cs="arial"/>
          <w:b/>
          <w:color w:val="767676"/>
          <w:sz w:val="16"/>
        </w:rPr>
        <w:t>End of Document</w:t>
      </w:r>
    </w:p>
    <w:p>
      <w:pPr>
        <w:pStyle w:val="Normal466"/>
        <w:sectPr>
          <w:headerReference w:type="even" r:id="rId2862"/>
          <w:headerReference w:type="default" r:id="rId2863"/>
          <w:footerReference w:type="even" r:id="rId2864"/>
          <w:footerReference w:type="default" r:id="rId2865"/>
          <w:headerReference w:type="first" r:id="rId2866"/>
          <w:footerReference w:type="first" r:id="rId2867"/>
          <w:pgSz w:w="12240" w:h="15840"/>
          <w:pgMar w:top="840" w:right="1000" w:bottom="840" w:left="1000" w:header="400" w:footer="400"/>
          <w:pgNumType w:fmt="decimal"/>
          <w:cols w:space="720"/>
          <w:titlePg w:val="0"/>
        </w:sectPr>
      </w:pPr>
    </w:p>
    <w:p>
      <w:pPr>
        <w:pStyle w:val="Normal466"/>
      </w:pPr>
    </w:p>
    <w:p>
      <w:pPr>
        <w:pStyle w:val="Normal466"/>
      </w:pPr>
      <w:r>
        <w:pict>
          <v:shape id="_x0000_i3009" type="#_x0000_t75" alt="LexisNexis®" style="width:147.75pt;height:30pt">
            <v:imagedata r:id="rId10" o:title=""/>
          </v:shape>
        </w:pict>
      </w:r>
      <w:r>
        <w:cr/>
      </w:r>
    </w:p>
    <w:p>
      <w:pPr>
        <w:pStyle w:val="Heading1465"/>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Steinmeier: Schutz jüdischen Lebens ist Bürgerpflicht; Kundgebung in Berlin - In Köln demonstrierten am Wochenende mehr als 1000 Menschen</w:t>
      </w:r>
    </w:p>
    <w:p>
      <w:pPr>
        <w:pStyle w:val="Normal466"/>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Kölnische Rundschau</w:t>
      </w:r>
    </w:p>
    <w:p>
      <w:pPr>
        <w:pStyle w:val="Normal466"/>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23. Oktober 2023</w:t>
      </w:r>
    </w:p>
    <w:p>
      <w:pPr>
        <w:pStyle w:val="Normal466"/>
        <w:keepNext w:val="0"/>
        <w:spacing w:after="0" w:line="240" w:lineRule="atLeast"/>
        <w:ind w:right="0"/>
        <w:jc w:val="both"/>
      </w:pPr>
      <w:bookmarkStart w:id="932" w:name="Bookmark_467"/>
      <w:bookmarkEnd w:id="932"/>
    </w:p>
    <w:p>
      <w:pPr>
        <w:pStyle w:val="Normal466"/>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M. DuMont Schauberg Alle Rechte vorbehalten</w:t>
      </w:r>
    </w:p>
    <w:p>
      <w:pPr>
        <w:pStyle w:val="Normal466"/>
        <w:keepNext w:val="0"/>
        <w:spacing w:before="120" w:after="0" w:line="220" w:lineRule="atLeast"/>
        <w:ind w:left="0" w:right="0" w:firstLine="0"/>
        <w:jc w:val="left"/>
      </w:pPr>
      <w:r>
        <w:br/>
      </w:r>
      <w:r>
        <w:pict>
          <v:shape id="_x0000_i3010" type="#_x0000_t75" style="width:239.97pt;height:30pt">
            <v:imagedata r:id="rId315" o:title=""/>
          </v:shape>
        </w:pict>
      </w:r>
    </w:p>
    <w:p>
      <w:pPr>
        <w:pStyle w:val="Normal46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POL; S. 1</w:t>
      </w:r>
    </w:p>
    <w:p>
      <w:pPr>
        <w:pStyle w:val="Normal46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736 words</w:t>
      </w:r>
    </w:p>
    <w:p>
      <w:pPr>
        <w:pStyle w:val="Normal46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dpa; EB</w:t>
      </w:r>
    </w:p>
    <w:p>
      <w:pPr>
        <w:pStyle w:val="Normal466"/>
        <w:keepNext/>
        <w:spacing w:before="240" w:after="0" w:line="340" w:lineRule="atLeast"/>
        <w:ind w:left="0" w:right="0" w:firstLine="0"/>
        <w:jc w:val="left"/>
      </w:pPr>
      <w:bookmarkStart w:id="933" w:name="Body_465"/>
      <w:bookmarkEnd w:id="933"/>
      <w:r>
        <w:rPr>
          <w:rFonts w:ascii="arial" w:eastAsia="arial" w:hAnsi="arial" w:cs="arial"/>
          <w:b/>
          <w:i w:val="0"/>
          <w:strike w:val="0"/>
          <w:noProof w:val="0"/>
          <w:color w:val="000000"/>
          <w:position w:val="0"/>
          <w:sz w:val="28"/>
          <w:u w:val="none"/>
          <w:vertAlign w:val="baseline"/>
        </w:rPr>
        <w:t>Body</w:t>
      </w:r>
    </w:p>
    <w:p>
      <w:pPr>
        <w:pStyle w:val="Normal466"/>
        <w:spacing w:line="60" w:lineRule="exact"/>
      </w:pPr>
      <w:r>
        <w:pict>
          <v:line id="_x0000_s3011" style="position:absolute;z-index:252713984" from="0,2pt" to="512pt,2pt" strokecolor="#009ddb" strokeweight="2pt">
            <v:stroke linestyle="single"/>
            <w10:wrap type="topAndBottom"/>
          </v:line>
        </w:pict>
      </w:r>
    </w:p>
    <w:p>
      <w:pPr>
        <w:pStyle w:val="Normal466"/>
      </w:pPr>
    </w:p>
    <w:p>
      <w:pPr>
        <w:pStyle w:val="Normal466"/>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Berlin</w:t>
      </w:r>
      <w:r>
        <w:rPr>
          <w:rFonts w:ascii="arial" w:eastAsia="arial" w:hAnsi="arial" w:cs="arial"/>
          <w:b w:val="0"/>
          <w:i w:val="0"/>
          <w:strike w:val="0"/>
          <w:noProof w:val="0"/>
          <w:color w:val="000000"/>
          <w:position w:val="0"/>
          <w:sz w:val="20"/>
          <w:u w:val="none"/>
          <w:vertAlign w:val="baseline"/>
        </w:rPr>
        <w:t>.  Bundespräsident Frank-Walter Steinmeier hat alle Bürgerinnen und Bürger in Deutschland zum Schutz des jüdischen Lebens im Land aufgerufen. Dieser Schutz sei Staatsaufgabe, "aber er ist auch Bürgerpflicht", sagte Steinmeier am Sonntag vor Tausenden Menschen bei einer Kundgebung gegen Antisemitismus und für Solidarität mit Israel am Brandenburger Tor in Berlin. "Ich bitte wirklich alle Menschen in unserem Land, diese Bürgerpflicht auch anzunehmen."</w:t>
      </w:r>
    </w:p>
    <w:p>
      <w:pPr>
        <w:pStyle w:val="Normal466"/>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 xml:space="preserve">"Deutschland an Israels Seite" </w:t>
      </w:r>
    </w:p>
    <w:p>
      <w:pPr>
        <w:pStyle w:val="Normal46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Angesichts antisemitischer Ausschreitungen der vergangenen Tage nannte es Steinmeier "unerträglich, dass Jüdinnen und Juden heute wieder Angst haben - ausgerechnet in diesem Land". Es sei unerträglich, dass jüdische Eltern ihre Kinder nicht mehr in die Schule schickten und das Berliner Holocaust-Mahnmal von der Polizei geschützt werden müsse. "Jeder einzelne Angriff auf Jüdinnen und Juden, auf jüdische Einrichtungen ist eine Schande für Deutschland." Israel-Hass, der sich auf den Straßen entlade, dürfe nicht geduldet werden.</w:t>
      </w:r>
    </w:p>
    <w:p>
      <w:pPr>
        <w:pStyle w:val="Normal46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"Noch nie seit dem Ende der Schoah wurden so viele Jüdinnen und Juden ermordet", sagte Steinmeier über das Hamas-Massaker vom 7. Oktober. "Israel hat das Recht, sich gegen diesen Terror zu verteidigen. Und Deutschland steht dabei fest an Israels Seite." Gleichzeitig treffe der Terror auch Menschen im Gazastreifen, deren Interessen die Hamas nur zu vertreten vorgebe. Den Angehörigen der von der Hamas verschleppten Geiseln - nach neusten israelischen Angaben mindestens 212 Menschen - rief der Bundespräsident zu: "Wir Deutschen leiden, wir beten, wir flehen mit Euch." Zu Demonstrationen hatten unter anderem die Deutsch-Israelische Gesellschaft, Parteien, Kirchen, Arbeitgeber und Gewerkschaften, der Zentralrat der Juden in Deutschland und die liberale muslimische Alhambra-Gesellschaft aufgerufen. Die großen islamischen Verbände waren nicht unter den Initiatoren. </w:t>
      </w:r>
    </w:p>
    <w:p>
      <w:pPr>
        <w:pStyle w:val="Normal466"/>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 xml:space="preserve">Kundgebungen in Köln </w:t>
      </w:r>
    </w:p>
    <w:p>
      <w:pPr>
        <w:pStyle w:val="Normal46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Mehr als 1000 Menschen protestierten am Wochenende bei verschiedenen Demonstrationen in Köln gegen die Gewalt im Nahen Osten. Trotz teils aufgeheizter Atmosphäre blieb es friedlich. Auf dem Roncalliplatz kamen am Sonntag rund 500 Menschen zu einer Solidaritätskundgebung für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zusammen. Etwa gleich viele beteiligten sich an einem Friedensmarsch für alle Menschen in Nahost.</w:t>
      </w:r>
    </w:p>
    <w:p>
      <w:pPr>
        <w:pStyle w:val="Normal466"/>
        <w:keepNext w:val="0"/>
        <w:spacing w:before="200" w:after="0" w:line="260" w:lineRule="atLeast"/>
        <w:ind w:left="0" w:right="0" w:firstLine="0"/>
        <w:jc w:val="both"/>
      </w:pPr>
      <w:r>
        <w:rPr>
          <w:rFonts w:ascii="arial" w:eastAsia="arial" w:hAnsi="arial" w:cs="arial"/>
          <w:b/>
          <w:i/>
          <w:strike w:val="0"/>
          <w:noProof w:val="0"/>
          <w:color w:val="000000"/>
          <w:position w:val="0"/>
          <w:sz w:val="20"/>
          <w:u w:val="single"/>
          <w:vertAlign w:val="baseline"/>
        </w:rPr>
        <w:t>Palästina</w:t>
      </w:r>
      <w:r>
        <w:rPr>
          <w:rFonts w:ascii="arial" w:eastAsia="arial" w:hAnsi="arial" w:cs="arial"/>
          <w:b/>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i w:val="0"/>
          <w:strike w:val="0"/>
          <w:noProof w:val="0"/>
          <w:color w:val="000000"/>
          <w:position w:val="0"/>
          <w:sz w:val="20"/>
          <w:u w:val="none"/>
          <w:vertAlign w:val="baseline"/>
        </w:rPr>
        <w:t xml:space="preserve"> in Düsseldorf </w:t>
      </w:r>
    </w:p>
    <w:p>
      <w:pPr>
        <w:pStyle w:val="Normal46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Mehrere Tausend Menschen haben am Samstag in Düsseldorf friedlich an einer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-Demonstration teilgenommen. Im Abschlussbericht sprach die Polizei von "in der Spitze" 6900 Teilnehmern. Gleichzeitig habe es in Düsseldorf eine Gegendemonstration mit rund 400 Teilnehmern gegeben. Die Polizei erstellte mehrere Strafanzeigen unter anderem wegen Volksverhetzung, dem Aufruf zu Straftaten sowie des Verstoßes gegen das Versammlungsgesetz und Beleidigung von Polizeibeamten. Dies seien aber im Verhältnis zu den Teilnehmerzahlen Einzelfälle gewesen.</w:t>
      </w:r>
    </w:p>
    <w:p>
      <w:pPr>
        <w:pStyle w:val="Normal466"/>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 xml:space="preserve">Mord in Detroit </w:t>
      </w:r>
    </w:p>
    <w:p>
      <w:pPr>
        <w:pStyle w:val="Normal46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Unbekannte haben die Vorsitzende einer Synagogen-Gemeinde in Detroit im US-Bundesstaat Michigan getötet. Die 40-jährige Samantha Woll sei mit mehreren Stichwunden leblos vor ihrem Haus gefunden worden, teilte die Polizei laut Medienberichten am Samstag (Ortszeit) mit. Eine Blutspur führte demnach ins Innere, wo das Verbrechen vermutlich geschehen sei. Polizeichef James White warnte vor voreiligen Schlüssen.</w:t>
      </w:r>
    </w:p>
    <w:p>
      <w:pPr>
        <w:pStyle w:val="Normal466"/>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 xml:space="preserve">Neue Synagoge in Dessau </w:t>
      </w:r>
    </w:p>
    <w:p>
      <w:pPr>
        <w:pStyle w:val="Normal46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Rund zwei Wochen nach dem Hamas-Massaker ist im anhaltischen Dessau-Roßlau die neue Synagoge eingeweiht worden. "Diese Synagoge mitten hier in Dessau sagt: Jüdisches Leben ist und bleibt ein Teil Deutschlands. Es gehört hierher", sagte Bundeskanzler Olaf Scholz (SPD) bei der Feierstunde. (dpa/EB)</w:t>
      </w:r>
    </w:p>
    <w:p>
      <w:pPr>
        <w:pStyle w:val="Normal46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Politik Seite 4</w:t>
      </w:r>
    </w:p>
    <w:p>
      <w:pPr>
        <w:pStyle w:val="Normal466"/>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Haltung der Deutschen zu Israel</w:t>
      </w:r>
    </w:p>
    <w:p>
      <w:pPr>
        <w:pStyle w:val="Normal46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6 Prozent der Teilnehmerinnen und Teilnehmer einer Forsa-Umfrage für die "Welt" stimmen der Aussage zu, Israel habe im Nahen Osten kein Existenzrecht. Von den AfD-Anhängern bestreiten acht Prozent das Existenzrecht Israels, bei der FDP-Klientel sind es sogar zwölf Prozent. Immerhin noch fünf Prozent der Unionsanhänger lehnen das Existenzrecht Israels ab. Im Lager der SPD sind es vier Prozent, im Grünen-Lager drei Prozent. Die Klientel der Linken wurde nicht gesondert erfasst.</w:t>
      </w:r>
    </w:p>
    <w:p>
      <w:pPr>
        <w:pStyle w:val="Normal46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53 Prozent der Befragten nennen Israel ein faszinierendes Reiseland, aber 40 Prozent finden, Israel sei ein aggressives Land. Nur 44 Prozent sehen eine besondere Verpflichtung Deutschlands gegenüber Israel. Forsa hatte am 14. und 15. Oktober rund 1000 Menschen befragt.</w:t>
      </w:r>
    </w:p>
    <w:p>
      <w:pPr>
        <w:pStyle w:val="Normal466"/>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9, 2023</w:t>
      </w:r>
    </w:p>
    <w:p>
      <w:pPr>
        <w:pStyle w:val="Normal466"/>
      </w:pPr>
    </w:p>
    <w:p>
      <w:pPr>
        <w:pStyle w:val="Normal466"/>
        <w:ind w:left="200"/>
        <w:sectPr>
          <w:type w:val="continuous"/>
          <w:pgMar w:top="840" w:right="1000" w:bottom="840" w:left="1000" w:header="400" w:footer="400"/>
          <w:pgNumType w:fmt="decimal"/>
          <w:cols w:space="720"/>
        </w:sectPr>
      </w:pPr>
      <w:r>
        <w:br/>
      </w:r>
      <w:r>
        <w:pict>
          <v:line id="_x0000_s3012" style="position:absolute;z-index:252715008" from="0,10pt" to="512pt,10pt" strokecolor="black" strokeweight="1pt">
            <v:stroke linestyle="single"/>
          </v:line>
        </w:pict>
      </w:r>
      <w:r>
        <w:rPr>
          <w:rFonts w:ascii="arial" w:eastAsia="arial" w:hAnsi="arial" w:cs="arial"/>
          <w:b/>
          <w:color w:val="767676"/>
          <w:sz w:val="16"/>
        </w:rPr>
        <w:t>End of Document</w:t>
      </w:r>
    </w:p>
    <w:p>
      <w:pPr>
        <w:pStyle w:val="Normal467"/>
        <w:sectPr>
          <w:headerReference w:type="even" r:id="rId2868"/>
          <w:headerReference w:type="default" r:id="rId2869"/>
          <w:footerReference w:type="even" r:id="rId2870"/>
          <w:footerReference w:type="default" r:id="rId2871"/>
          <w:headerReference w:type="first" r:id="rId2872"/>
          <w:footerReference w:type="first" r:id="rId2873"/>
          <w:pgSz w:w="12240" w:h="15840"/>
          <w:pgMar w:top="840" w:right="1000" w:bottom="840" w:left="1000" w:header="400" w:footer="400"/>
          <w:pgNumType w:fmt="decimal"/>
          <w:cols w:space="720"/>
          <w:titlePg w:val="0"/>
        </w:sectPr>
      </w:pPr>
    </w:p>
    <w:p>
      <w:pPr>
        <w:pStyle w:val="Normal467"/>
      </w:pPr>
    </w:p>
    <w:p>
      <w:pPr>
        <w:pStyle w:val="Normal467"/>
      </w:pPr>
      <w:r>
        <w:pict>
          <v:shape id="_x0000_i3013" type="#_x0000_t75" alt="LexisNexis®" style="width:147.75pt;height:30pt">
            <v:imagedata r:id="rId10" o:title=""/>
          </v:shape>
        </w:pict>
      </w:r>
      <w:r>
        <w:cr/>
      </w:r>
    </w:p>
    <w:p>
      <w:pPr>
        <w:pStyle w:val="Heading1466"/>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für ein Ende des Gaza-Krieges; Mit einer friedlichen Kundgebung haben knapp 100 Menschen mit palästinensischen Wurzeln ein Ende des Krieges in Gaza gefordert. Zwei Störer wurden von Ordnern und der Polizei isoliert.</w:t>
      </w:r>
    </w:p>
    <w:p>
      <w:pPr>
        <w:pStyle w:val="Normal467"/>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Rheinische Post</w:t>
      </w:r>
    </w:p>
    <w:p>
      <w:pPr>
        <w:pStyle w:val="Normal467"/>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Montag 23. Oktober 2023</w:t>
      </w:r>
    </w:p>
    <w:p>
      <w:pPr>
        <w:pStyle w:val="Normal467"/>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Rheinische Post Kempen</w:t>
      </w:r>
    </w:p>
    <w:p>
      <w:pPr>
        <w:pStyle w:val="Normal467"/>
        <w:keepNext w:val="0"/>
        <w:spacing w:after="0" w:line="240" w:lineRule="atLeast"/>
        <w:ind w:right="0"/>
        <w:jc w:val="both"/>
      </w:pPr>
      <w:bookmarkStart w:id="934" w:name="Bookmark_468"/>
      <w:bookmarkEnd w:id="934"/>
    </w:p>
    <w:p>
      <w:pPr>
        <w:pStyle w:val="Normal467"/>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Rheinische Post Verlagsgesellschaft mbH Alle Rechte Vorbehalten</w:t>
      </w:r>
    </w:p>
    <w:p>
      <w:pPr>
        <w:pStyle w:val="Normal467"/>
        <w:keepNext w:val="0"/>
        <w:spacing w:before="120" w:after="0" w:line="220" w:lineRule="atLeast"/>
        <w:ind w:left="0" w:right="0" w:firstLine="0"/>
        <w:jc w:val="left"/>
      </w:pPr>
      <w:r>
        <w:br/>
      </w:r>
      <w:r>
        <w:pict>
          <v:shape id="_x0000_i3014" type="#_x0000_t75" style="width:74.99pt;height:62.99pt">
            <v:imagedata r:id="rId85" o:title=""/>
          </v:shape>
        </w:pict>
      </w:r>
    </w:p>
    <w:p>
      <w:pPr>
        <w:pStyle w:val="Normal46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S. 19</w:t>
      </w:r>
    </w:p>
    <w:p>
      <w:pPr>
        <w:pStyle w:val="Normal46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906 words</w:t>
      </w:r>
    </w:p>
    <w:p>
      <w:pPr>
        <w:pStyle w:val="Normal467"/>
        <w:keepNext/>
        <w:spacing w:before="240" w:after="0" w:line="340" w:lineRule="atLeast"/>
        <w:ind w:left="0" w:right="0" w:firstLine="0"/>
        <w:jc w:val="left"/>
      </w:pPr>
      <w:bookmarkStart w:id="935" w:name="Body_466"/>
      <w:bookmarkEnd w:id="935"/>
      <w:r>
        <w:rPr>
          <w:rFonts w:ascii="arial" w:eastAsia="arial" w:hAnsi="arial" w:cs="arial"/>
          <w:b/>
          <w:i w:val="0"/>
          <w:strike w:val="0"/>
          <w:noProof w:val="0"/>
          <w:color w:val="000000"/>
          <w:position w:val="0"/>
          <w:sz w:val="28"/>
          <w:u w:val="none"/>
          <w:vertAlign w:val="baseline"/>
        </w:rPr>
        <w:t>Body</w:t>
      </w:r>
    </w:p>
    <w:p>
      <w:pPr>
        <w:pStyle w:val="Normal467"/>
        <w:spacing w:line="60" w:lineRule="exact"/>
      </w:pPr>
      <w:r>
        <w:pict>
          <v:line id="_x0000_s3015" style="position:absolute;z-index:252716032" from="0,2pt" to="512pt,2pt" strokecolor="#009ddb" strokeweight="2pt">
            <v:stroke linestyle="single"/>
            <w10:wrap type="topAndBottom"/>
          </v:line>
        </w:pict>
      </w:r>
    </w:p>
    <w:p>
      <w:pPr>
        <w:pStyle w:val="Normal467"/>
      </w:pPr>
    </w:p>
    <w:p>
      <w:pPr>
        <w:pStyle w:val="Normal46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Jens Voss</w:t>
      </w:r>
    </w:p>
    <w:p>
      <w:pPr>
        <w:pStyle w:val="Normal46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der Krefelder Innenstadt haben am Freitagabend auf dem Joseph-Beuys-Platz knapp 100 Menschen meist mit palästinensischen Wurzeln friedlich gegen den Krieg in Gaza demonstriert.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-Flaggen wurden geschwenkt, eine ganze Reihe junger Männer trug den traditionellen schwarz-weiß-gemusterten Palästinenserschal und Stirnbänder. Der Ausrichter der Demonstration, Salam Al-Kafri, forderte, den Krieg in Gaza zu stoppen, und rief USA und EU dazu auf, Druck auf beide Seiten auszuüben, damit sie an den Verhandlungstisch kommen. Gemeint waren die Terrororganisation Hamas, die im Gazastreifen herrscht und sich dort verschanzt hat, und Israel, das zuvor von einem beispiellos grausamen Massaker von Hamas-Terroristen mit über 1000 abgeschlachteten israelischen Zivilisten heimgesucht worden war.</w:t>
      </w:r>
    </w:p>
    <w:p>
      <w:pPr>
        <w:pStyle w:val="Normal46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seiner teils auf Arabisch, teils auf Deutsch gehaltenen Rede lehnte Al-Kafri Antisemitismus und Terror ab; „Antisemitismus ist nicht erlaubt“, rief er, „wir sind keine Antisemiten, wir sind selber Semiten“. Auch das Verbrennen von Israel-Flaggen lehnte er ausdrücklich ab und betonte auch: „Wir sind nicht hier, um Hassreden zu halten“. Er rief die Demonstranten auf, friedlich zu bleiben – „wenn wir die Kontrolle bei der Veranstaltung verlieren, haben wir verloren.“ Mit Blick auf den Krieg in Nahost sagte er: „Wir verurteilen die Gewalt auf allen Seiten.“</w:t>
      </w:r>
    </w:p>
    <w:p>
      <w:pPr>
        <w:pStyle w:val="Normal46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Im RP-Gespräch im Vorfeld der Demonstration betonte er, die Krefelder Palästinenser lebten seit 20, 30 Jahren in Krefeld und seien integriert. Er selbst arbeitet nach eigenen Angaben für diese Integration; er sei Dozent der Stadt und gebe Migranten Kurse über Grundrechte, Meinungsfreiheit und Gleichberechtigung in Deutschland. Die Polizei würdigte und lobte Al-Kafri als sehr kooperativ; es habe im Vorfeld gute Gespräche über die Bedingungen und Ziele der Demonstration gegeben.</w:t>
      </w:r>
    </w:p>
    <w:p>
      <w:pPr>
        <w:pStyle w:val="Normal46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Polizei verfolgte bei der Kundgebung eine Strategie der frühen Deeskalation. Als die ersten Grüppchen mit Demonstranten eintrafen, wurden sie von Beamten angesprochen und auf das Ziel einer friedlichen Demonstration eingeschworen. Die Polizei kontrollierte auch Plakate und Fahnen daraufhin, ob sie rechtlich einwandfrei waren. Polizeipräsidentin Ursula Mecklenbrauck war zugegen und beobachtete den Einsatz. Insgesamt war die Polizei mit starken Kräften präsent, blieb aber im Hintergrund. Wie viele Kräfte vor Ort waren, wurde wie immer aus einsatztaktischen Gründen nicht offengelegt.</w:t>
      </w:r>
    </w:p>
    <w:p>
      <w:pPr>
        <w:pStyle w:val="Normal46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Auf den Plakaten waren Texte zu lesen wie „Ich kann auf Seiten der Palästinenser &amp; gegen Terror sein. Rettet die Zivilisten in Gaza“ oder „Menschenrechte stehen allen Menschen zu. Rettet die Menschen in Gaza“. Ein Mann hatte eine Puppe mit wie blutverschmiertem Kopf dabei, um gegen den Tod von Kindern zu protestieren. Der Tod von Kindern im Gazastreifen wurde mehrfach beklagt an diesem Abend.</w:t>
      </w:r>
    </w:p>
    <w:p>
      <w:pPr>
        <w:pStyle w:val="Normal46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Beginn und Ursache des Krieges zwischen Hamas und Israel sieht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-Sprecher Al-Kafri nicht in dem Hamas-Massaker. Der Krieg habe vor 75 Jahren begonnen, sagte er – als also der Staat Israel ausgerufen wurde und viele Palästinenser geflohen sind. Al-Kafri betonte den friedlichen Charakter der Versammlung, indem er sagte, man sei nicht auf Einladung der Hamas zusammengekommen, sondern weil man die Bilder aus Gaza gesehen habe. „Wir sind hier, um zu sagen, stoppt den Krieg“, rief er. „Unsere Kinder fragen uns, was ist da los, warum töten die so viele Kinder?“, sagte er und bekräftigte: „Stoppt den Krieg.“ Neben dem Aufruf an USA und EU, beide Kriegsparteien mit Druck an den Verhandlungstisch zu zwingen, warf er der deutschen Politik vor, den Konflikt „nur mit einem Auge“, also einseitig zugunsten Israels zu sehen, „diese Politik Deutschlands ist nicht akzeptabel“. Er betonte, Gaza habe zwei Etagen, die oberirdische, wo die Menschen lebten, und eine unterirdische, wo sich Hamas eingegraben habe. Der Krieg trifft demnach vor allem die oberirdisch lebenden Menschen. Al-Kafri betonte auch, man sei hier, um die Meinungsfreiheit zu verteidigen und seine Meinung zu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zu sagen. Deutschland rief er auf, die Vermittlerrolle in Nahost nicht aufzugeben.</w:t>
      </w:r>
    </w:p>
    <w:p>
      <w:pPr>
        <w:pStyle w:val="Normal46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friedlich verlaufende Kundgebung wurde zweimal gestört. Einmal rief ein erregter, offenbar arabischstämmiger Mann in die Rede Al-Kafris hinein, der Krieg müsse weitergehen, man müsse die Zivilisten schützen, aber der Krieg solle nicht beendet werden. Er wurde von Ordnern der Demonstration und der Polizei isoliert, abgedrängt und beruhigt. Ähnlich erging es einem Mann, der nach Angaben von Zeugen die Demonstration kritisch sah und eine Prügelei anzetteln wollte; auch er wurde abgedrängt.</w:t>
      </w:r>
    </w:p>
    <w:p>
      <w:pPr>
        <w:pStyle w:val="Normal46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Zum Abschluss skandierten die Demonstranten lautstark Parolen, in denen immer wieder das Wort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zu hören war. Auch in dieser Phase bleib es friedlich, die Kundgebung ging ohne Zwischenfälle zu Ende. Wie die Polizei auf Anfrage mitteilte, war die Aktion ordnungsgemäß angemeldet worden, die Demonstration durfte unter Auflagen stattfinden.</w:t>
      </w:r>
    </w:p>
    <w:p>
      <w:pPr>
        <w:pStyle w:val="Normal46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4799713849_f1ee0697c7.IRPRODGERA_INW009.jpg Samla Dieser Mann hatte eine wie mit Blut verschmierte Puppe als Symbol für in Gaza getötete Kinder mitgebracht.</w:t>
      </w:r>
    </w:p>
    <w:p>
      <w:pPr>
        <w:pStyle w:val="Normal46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4799713803_e30085ff28.IRPRODGERA_INVYJZ.jpg Giesbertz Rund 100 Menschen mit palästinensischen Wurzeln demonstrierten auf dem Joseph-Beuys-Platz in Krefeld für ein Ende des Gaza-Krieges. Fotos: Samla (2), Giesbertz</w:t>
      </w:r>
    </w:p>
    <w:p>
      <w:pPr>
        <w:pStyle w:val="Normal46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4799713829_748e6d1879.IRPRODGERA_INW00B.jpg Samla Die Symbol-Puppe wurde bei der Demonstration in die Luft gehalten.</w:t>
      </w:r>
    </w:p>
    <w:p>
      <w:pPr>
        <w:pStyle w:val="Normal46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to PDF</w:t>
      </w:r>
    </w:p>
    <w:p>
      <w:pPr>
        <w:pStyle w:val="Normal467"/>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23, 2023</w:t>
      </w:r>
    </w:p>
    <w:p>
      <w:pPr>
        <w:pStyle w:val="Normal467"/>
      </w:pPr>
    </w:p>
    <w:p>
      <w:pPr>
        <w:pStyle w:val="Normal467"/>
        <w:ind w:left="200"/>
        <w:sectPr>
          <w:type w:val="continuous"/>
          <w:pgMar w:top="840" w:right="1000" w:bottom="840" w:left="1000" w:header="400" w:footer="400"/>
          <w:pgNumType w:fmt="decimal"/>
          <w:cols w:space="720"/>
        </w:sectPr>
      </w:pPr>
      <w:r>
        <w:br/>
      </w:r>
      <w:r>
        <w:pict>
          <v:line id="_x0000_s3016" style="position:absolute;z-index:252717056" from="0,10pt" to="512pt,10pt" strokecolor="black" strokeweight="1pt">
            <v:stroke linestyle="single"/>
          </v:line>
        </w:pict>
      </w:r>
      <w:r>
        <w:rPr>
          <w:rFonts w:ascii="arial" w:eastAsia="arial" w:hAnsi="arial" w:cs="arial"/>
          <w:b/>
          <w:color w:val="767676"/>
          <w:sz w:val="16"/>
        </w:rPr>
        <w:t>End of Document</w:t>
      </w:r>
    </w:p>
    <w:p>
      <w:pPr>
        <w:pStyle w:val="Normal468"/>
        <w:sectPr>
          <w:headerReference w:type="even" r:id="rId2874"/>
          <w:headerReference w:type="default" r:id="rId2875"/>
          <w:footerReference w:type="even" r:id="rId2876"/>
          <w:footerReference w:type="default" r:id="rId2877"/>
          <w:headerReference w:type="first" r:id="rId2878"/>
          <w:footerReference w:type="first" r:id="rId2879"/>
          <w:pgSz w:w="12240" w:h="15840"/>
          <w:pgMar w:top="840" w:right="1000" w:bottom="840" w:left="1000" w:header="400" w:footer="400"/>
          <w:pgNumType w:fmt="decimal"/>
          <w:cols w:space="720"/>
          <w:titlePg w:val="0"/>
        </w:sectPr>
      </w:pPr>
    </w:p>
    <w:p>
      <w:pPr>
        <w:pStyle w:val="Normal468"/>
      </w:pPr>
    </w:p>
    <w:p>
      <w:pPr>
        <w:pStyle w:val="Normal468"/>
      </w:pPr>
      <w:r>
        <w:pict>
          <v:shape id="_x0000_i3017" type="#_x0000_t75" alt="LexisNexis®" style="width:147.75pt;height:30pt">
            <v:imagedata r:id="rId10" o:title=""/>
          </v:shape>
        </w:pict>
      </w:r>
      <w:r>
        <w:cr/>
      </w:r>
    </w:p>
    <w:p>
      <w:pPr>
        <w:pStyle w:val="Heading1467"/>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am Brandenburger Tor</w:t>
      </w:r>
    </w:p>
    <w:p>
      <w:pPr>
        <w:pStyle w:val="Normal468"/>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Der Tagesspiegel</w:t>
      </w:r>
    </w:p>
    <w:p>
      <w:pPr>
        <w:pStyle w:val="Normal468"/>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Montag 23. Oktober 2023</w:t>
      </w:r>
    </w:p>
    <w:p>
      <w:pPr>
        <w:pStyle w:val="Normal468"/>
        <w:keepNext w:val="0"/>
        <w:spacing w:after="0" w:line="240" w:lineRule="atLeast"/>
        <w:ind w:right="0"/>
        <w:jc w:val="both"/>
      </w:pPr>
      <w:bookmarkStart w:id="936" w:name="Bookmark_469"/>
      <w:bookmarkEnd w:id="936"/>
    </w:p>
    <w:p>
      <w:pPr>
        <w:pStyle w:val="Normal468"/>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Verlag Der Tagesspiegel GmbH Alle Rechte vorbehalten</w:t>
      </w:r>
    </w:p>
    <w:p>
      <w:pPr>
        <w:pStyle w:val="Normal468"/>
        <w:keepNext w:val="0"/>
        <w:spacing w:before="120" w:after="0" w:line="220" w:lineRule="atLeast"/>
        <w:ind w:left="0" w:right="0" w:firstLine="0"/>
        <w:jc w:val="left"/>
      </w:pPr>
      <w:r>
        <w:br/>
      </w:r>
      <w:r>
        <w:pict>
          <v:shape id="_x0000_i3018" type="#_x0000_t75" style="width:202.47pt;height:44.24pt">
            <v:imagedata r:id="rId693" o:title=""/>
          </v:shape>
        </w:pict>
      </w:r>
    </w:p>
    <w:p>
      <w:pPr>
        <w:pStyle w:val="Normal46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TITEL; Titel; S. B1</w:t>
      </w:r>
    </w:p>
    <w:p>
      <w:pPr>
        <w:pStyle w:val="Normal46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614 words</w:t>
      </w:r>
    </w:p>
    <w:p>
      <w:pPr>
        <w:pStyle w:val="Normal468"/>
        <w:keepNext/>
        <w:spacing w:before="240" w:after="0" w:line="340" w:lineRule="atLeast"/>
        <w:ind w:left="0" w:right="0" w:firstLine="0"/>
        <w:jc w:val="left"/>
      </w:pPr>
      <w:bookmarkStart w:id="937" w:name="Body_467"/>
      <w:bookmarkEnd w:id="937"/>
      <w:r>
        <w:rPr>
          <w:rFonts w:ascii="arial" w:eastAsia="arial" w:hAnsi="arial" w:cs="arial"/>
          <w:b/>
          <w:i w:val="0"/>
          <w:strike w:val="0"/>
          <w:noProof w:val="0"/>
          <w:color w:val="000000"/>
          <w:position w:val="0"/>
          <w:sz w:val="28"/>
          <w:u w:val="none"/>
          <w:vertAlign w:val="baseline"/>
        </w:rPr>
        <w:t>Body</w:t>
      </w:r>
    </w:p>
    <w:p>
      <w:pPr>
        <w:pStyle w:val="Normal468"/>
        <w:spacing w:line="60" w:lineRule="exact"/>
      </w:pPr>
      <w:r>
        <w:pict>
          <v:line id="_x0000_s3019" style="position:absolute;z-index:252718080" from="0,2pt" to="512pt,2pt" strokecolor="#009ddb" strokeweight="2pt">
            <v:stroke linestyle="single"/>
            <w10:wrap type="topAndBottom"/>
          </v:line>
        </w:pict>
      </w:r>
    </w:p>
    <w:p>
      <w:pPr>
        <w:pStyle w:val="Normal468"/>
      </w:pPr>
    </w:p>
    <w:p>
      <w:pPr>
        <w:pStyle w:val="Normal46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Gegen Antisemitismus und für Solidarität mit Israel haben am Sonntagnachmittag Tausende am Brandenburger Tor demonstriert.,,Wir sind erschrocken über dieses grausame Massaker", sagte Volker Beck, Präsident der Deutsch-Israelischen Gesellschaft, im Hinblick auf von der Hamas verübten Terrorangriff auf Israel. 10.000 Menschen nahmen laut Polizei an der Demonstration teil. Die Veranstalter sprachen von 25.000. Viele schwenkten Israel-Flaggen und hielten Plakate mit Aufschriften wie ,,Schluss mit dem Terror gegen Juden!" in die Höhe. Mit eindringlichen Worten schilderten Angehörige von Geiseln der Hamas ihren Schmerz und forderten die Befreiung der Verschleppten.</w:t>
      </w:r>
    </w:p>
    <w:p>
      <w:pPr>
        <w:pStyle w:val="Normal46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Im Vorfeld hatte der Antisemitismus-Beauftragte der Jüdischen Gemeinde zu Berlin, Sigmount Königsberg, auf die wachsende Angst unter Jüdinnen und Juden in der Stadt hingewiesen. ,,Die Stimmung bei uns ist generell sehr angespannt", sagt er. ,,Viele Jüdinnen und Juden haben Angst, dass sie angegriffen werden könnten." </w:t>
      </w:r>
    </w:p>
    <w:p>
      <w:pPr>
        <w:pStyle w:val="Normal46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An der Kundgebung beteiligten sich auf Initiative der Deutsch-Israelischen Gesellschaft Parteien, Politiker und Religionsgemeinschaften genauso wie Gewerkschaften und Arbeitgeberverbände. Berlins Regierender Bürgermeister Kai Wegner (CDU) sagte klar: ,,Judenhass hat auf den Straßen Berlins keinen Platz." Berlin sei eine tolerante Stadt. Viele Menschen mit arabischen Wurzeln würden genauso Frieden wollen und missbraucht von den Terroristen der Hamas. </w:t>
      </w:r>
    </w:p>
    <w:p>
      <w:pPr>
        <w:pStyle w:val="Normal46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Bundespräsident Frank-Walter Steinmeier (SPD) wandte sich mit einem Appell an die Teilnehmenden.,,Der Schutz jüdischen Lebens ist Staatsaufgabe - und er ist Bürgerpflicht", sagte er. ,,Ich bitte alle Menschen in unserem Land, diese Bürgerpflicht anzunehmen." In seiner Rede betonte er auch die Opfer auf Seiten der palästinensischen Zivilbevölkerung. ,,Vergessen dürfen wir die unschuldigen Menschen in Gaza nicht, die Terrorismus nicht unterstützen und die jetzt trotzdem leiden. Wir müssen und werden uns für den Schutz von Zivilisten einsetzen". Steinmeier forderte humanitäre Hilfe sowie humanitäre Korridore, dies sei ,,ein Gebot der Menschlichkeit".</w:t>
      </w:r>
    </w:p>
    <w:p>
      <w:pPr>
        <w:pStyle w:val="Normal46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Scharfe Kritik an Clubszene     </w:t>
      </w:r>
    </w:p>
    <w:p>
      <w:pPr>
        <w:pStyle w:val="Normal46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Ron Prosor, Botschafter Israels in Deutschland, warnte in seiner Rede vor einer Ausbreitung des Terrors der Hamas. In Deutschland müsse ein Flächenbrand verhindert werden, ,,sonst kommt der Terror aus dem Gazastreifen auch in Deutschland an", sagte Prosor angesichts der antisemitischen Ausschreitungen der vergangenen Tage. Der Botschafter wandte sich in seiner Rede mit scharfer Kritik an die Berliner Clubszene. Nach dem von Hamas-Terroristen verübten Massaker beim Musikfestival ,,Supernova" unweit der Grenze zum Gaza-Streifen - bei dem israelischen Angaben zufolge über 260 Menschen ums Leben kamen - habe nur die Clubcommission ihre Solidarität erklärt, so Prosor. ,,Ansonsten fast nichts. Nur: Schweigen, Schweigen, Schweigen", sagte er.</w:t>
      </w:r>
    </w:p>
    <w:p>
      <w:pPr>
        <w:pStyle w:val="Normal46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Bei einer Gedenkveranstaltung am Bebelplatz, wo die Nationalsozialisten einst Bücher verbrannten, wurden hunderte Kerzen für die israelischen Opfer des Hamas-Terrors entzündet und die Namen derjenigen, die nach Gaza verschleppt wurden, verlesen. Etwa 100 Menschen kamen. Aufgerufen zu dem Gedenken hatte die israelische Community in Berlin. </w:t>
      </w:r>
    </w:p>
    <w:p>
      <w:pPr>
        <w:pStyle w:val="Normal46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der Nähe des Potsdamer Platzes sammelten sich am Nachmittag etwa 100 pro-palästinensischen Demonstranten. Sie riefen ,,Free Free Palestine" und ,,Freiheit für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Die Polizei zerstreute die Menge. Es gab einzelne Festnahmen. Am Abend kamen hunderte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-Unterstützer zum Alexanderplatz. Die Veranstaltung endete friedlich.  (mit epd, dpa)</w:t>
      </w:r>
    </w:p>
    <w:p>
      <w:pPr>
        <w:pStyle w:val="Normal46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t>
      </w:r>
    </w:p>
    <w:p>
      <w:pPr>
        <w:pStyle w:val="Normal46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Tausende Demonstrierende haben sich am Sonntag unter wehenden Israel-Flaggen am Brandenburger Tor versammelt. </w:t>
      </w:r>
    </w:p>
    <w:p>
      <w:pPr>
        <w:pStyle w:val="Normal468"/>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22, 2023</w:t>
      </w:r>
    </w:p>
    <w:p>
      <w:pPr>
        <w:pStyle w:val="Normal468"/>
      </w:pPr>
    </w:p>
    <w:p>
      <w:pPr>
        <w:pStyle w:val="Normal468"/>
        <w:ind w:left="200"/>
        <w:sectPr>
          <w:type w:val="continuous"/>
          <w:pgMar w:top="840" w:right="1000" w:bottom="840" w:left="1000" w:header="400" w:footer="400"/>
          <w:pgNumType w:fmt="decimal"/>
          <w:cols w:space="720"/>
        </w:sectPr>
      </w:pPr>
      <w:r>
        <w:br/>
      </w:r>
      <w:r>
        <w:pict>
          <v:line id="_x0000_s3020" style="position:absolute;z-index:252719104" from="0,10pt" to="512pt,10pt" strokecolor="black" strokeweight="1pt">
            <v:stroke linestyle="single"/>
          </v:line>
        </w:pict>
      </w:r>
      <w:r>
        <w:rPr>
          <w:rFonts w:ascii="arial" w:eastAsia="arial" w:hAnsi="arial" w:cs="arial"/>
          <w:b/>
          <w:color w:val="767676"/>
          <w:sz w:val="16"/>
        </w:rPr>
        <w:t>End of Document</w:t>
      </w:r>
    </w:p>
    <w:p>
      <w:pPr>
        <w:pStyle w:val="Normal469"/>
        <w:sectPr>
          <w:headerReference w:type="even" r:id="rId2880"/>
          <w:headerReference w:type="default" r:id="rId2881"/>
          <w:footerReference w:type="even" r:id="rId2882"/>
          <w:footerReference w:type="default" r:id="rId2883"/>
          <w:headerReference w:type="first" r:id="rId2884"/>
          <w:footerReference w:type="first" r:id="rId2885"/>
          <w:pgSz w:w="12240" w:h="15840"/>
          <w:pgMar w:top="840" w:right="1000" w:bottom="840" w:left="1000" w:header="400" w:footer="400"/>
          <w:pgNumType w:fmt="decimal"/>
          <w:cols w:space="720"/>
          <w:titlePg w:val="0"/>
        </w:sectPr>
      </w:pPr>
    </w:p>
    <w:p>
      <w:pPr>
        <w:pStyle w:val="Normal469"/>
      </w:pPr>
    </w:p>
    <w:p>
      <w:pPr>
        <w:pStyle w:val="Normal469"/>
      </w:pPr>
      <w:r>
        <w:pict>
          <v:shape id="_x0000_i3021" type="#_x0000_t75" alt="LexisNexis®" style="width:147.75pt;height:30pt">
            <v:imagedata r:id="rId10" o:title=""/>
          </v:shape>
        </w:pict>
      </w:r>
      <w:r>
        <w:cr/>
      </w:r>
    </w:p>
    <w:p>
      <w:pPr>
        <w:pStyle w:val="Heading1468"/>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 xml:space="preserve">Linksfraktion fordert Aufhebung der pauschalen </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-Verbote</w:t>
      </w:r>
    </w:p>
    <w:p>
      <w:pPr>
        <w:pStyle w:val="Normal469"/>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WELT ONLINE (Deutsch)</w:t>
      </w:r>
    </w:p>
    <w:p>
      <w:pPr>
        <w:pStyle w:val="Normal469"/>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Montag 23. Oktober 2023 2:20 PM GMT+1</w:t>
      </w:r>
    </w:p>
    <w:p>
      <w:pPr>
        <w:pStyle w:val="Normal469"/>
        <w:keepNext w:val="0"/>
        <w:spacing w:after="0" w:line="240" w:lineRule="atLeast"/>
        <w:ind w:right="0"/>
        <w:jc w:val="both"/>
      </w:pPr>
      <w:bookmarkStart w:id="938" w:name="Bookmark_470"/>
      <w:bookmarkEnd w:id="938"/>
    </w:p>
    <w:p>
      <w:pPr>
        <w:pStyle w:val="Normal469"/>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Axel Springer Alle Rechte vorbehalten</w:t>
      </w:r>
    </w:p>
    <w:p>
      <w:pPr>
        <w:pStyle w:val="Normal469"/>
        <w:keepNext w:val="0"/>
        <w:spacing w:before="120" w:after="0" w:line="220" w:lineRule="atLeast"/>
        <w:ind w:left="0" w:right="0" w:firstLine="0"/>
        <w:jc w:val="left"/>
      </w:pPr>
      <w:r>
        <w:br/>
      </w:r>
      <w:r>
        <w:pict>
          <v:shape id="_x0000_i3022" type="#_x0000_t75" style="width:230.22pt;height:28.5pt">
            <v:imagedata r:id="rId46" o:title=""/>
          </v:shape>
        </w:pict>
      </w:r>
    </w:p>
    <w:p>
      <w:pPr>
        <w:pStyle w:val="Normal46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REGIONALES; Regionales</w:t>
      </w:r>
    </w:p>
    <w:p>
      <w:pPr>
        <w:pStyle w:val="Normal46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242 words</w:t>
      </w:r>
    </w:p>
    <w:p>
      <w:pPr>
        <w:pStyle w:val="Normal469"/>
        <w:keepNext/>
        <w:spacing w:before="240" w:after="0" w:line="340" w:lineRule="atLeast"/>
        <w:ind w:left="0" w:right="0" w:firstLine="0"/>
        <w:jc w:val="left"/>
      </w:pPr>
      <w:bookmarkStart w:id="939" w:name="Body_468"/>
      <w:bookmarkEnd w:id="939"/>
      <w:r>
        <w:rPr>
          <w:rFonts w:ascii="arial" w:eastAsia="arial" w:hAnsi="arial" w:cs="arial"/>
          <w:b/>
          <w:i w:val="0"/>
          <w:strike w:val="0"/>
          <w:noProof w:val="0"/>
          <w:color w:val="000000"/>
          <w:position w:val="0"/>
          <w:sz w:val="28"/>
          <w:u w:val="none"/>
          <w:vertAlign w:val="baseline"/>
        </w:rPr>
        <w:t>Body</w:t>
      </w:r>
    </w:p>
    <w:p>
      <w:pPr>
        <w:pStyle w:val="Normal469"/>
        <w:spacing w:line="60" w:lineRule="exact"/>
      </w:pPr>
      <w:r>
        <w:pict>
          <v:line id="_x0000_s3023" style="position:absolute;z-index:252720128" from="0,2pt" to="512pt,2pt" strokecolor="#009ddb" strokeweight="2pt">
            <v:stroke linestyle="single"/>
            <w10:wrap type="topAndBottom"/>
          </v:line>
        </w:pict>
      </w:r>
    </w:p>
    <w:p>
      <w:pPr>
        <w:pStyle w:val="Normal469"/>
      </w:pPr>
    </w:p>
    <w:p>
      <w:pPr>
        <w:pStyle w:val="Normal46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Linksfraktion in der Hamburgischen Bürgerschaft hat eine Aufhebung des Verbots aller pro-palästinensischen Versammlungen gefordert. "Das pauschale Verbot aller pro-palästinensischen Versammlungen über einen Zeitraum von mittlerweile zehn Tagen ist ein Skandal und einer Demokratie unwürdig", sagte der innenpolitische Sprecher, Deniz Celik, am Montag. Damit werde die gesamte Solidaritätsbewegung mit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über einen Kamm geschert mit Hamas-Sympathisanten und so unter Generalverdacht gestellt.</w:t>
      </w:r>
    </w:p>
    <w:p>
      <w:pPr>
        <w:pStyle w:val="Normal46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einer Demokratie muss es möglich sein, der zivilen Opfer in Gaza zu gedenken sowie für die Einhaltung der Menschenrechte und für Frieden auf die Straße zu gehen", sagte Celik. Es sei mit der Meinungsfreiheit unvereinbar, "pauschal das vom Grundgesetz geschützte Recht auf Versammlungsfreiheit zu entziehen und mit autoritärer Verbotspolitik den zulässigen Meinungskorridor einzuschränken". Sofern konkrete Anhaltspunkte für Straftaten vorlägen, müsse die Polizei in einer Einzelfallprüfung Auflagen für Versammlungen in Betracht ziehen.</w:t>
      </w:r>
    </w:p>
    <w:p>
      <w:pPr>
        <w:pStyle w:val="Normal46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Hamburger Polizei hatte das Verbot pro-palästinensischer Kundgebungen erneut verlängert. Es gilt nun bis einschließlich Mittwoch. Betroffen sind demnach "alle nicht angemeldeten und nicht behördlich bestätigten Versammlungen, die inhaltlich einen Bezug zur Unterstützung der Hamas oder deren Angriffe auf das Staatsgebiet Israels aufweisen (sog. pro-palästinensische Versammlungen)", wie die Polizei mitteilte.</w:t>
      </w:r>
    </w:p>
    <w:p>
      <w:pPr>
        <w:pStyle w:val="Normal469"/>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7, 2023</w:t>
      </w:r>
    </w:p>
    <w:p>
      <w:pPr>
        <w:pStyle w:val="Normal469"/>
      </w:pPr>
    </w:p>
    <w:p>
      <w:pPr>
        <w:pStyle w:val="Normal469"/>
        <w:ind w:left="200"/>
        <w:sectPr>
          <w:type w:val="continuous"/>
          <w:pgMar w:top="840" w:right="1000" w:bottom="840" w:left="1000" w:header="400" w:footer="400"/>
          <w:pgNumType w:fmt="decimal"/>
          <w:cols w:space="720"/>
        </w:sectPr>
      </w:pPr>
      <w:r>
        <w:br/>
      </w:r>
      <w:r>
        <w:pict>
          <v:line id="_x0000_s3024" style="position:absolute;z-index:252721152" from="0,10pt" to="512pt,10pt" strokecolor="black" strokeweight="1pt">
            <v:stroke linestyle="single"/>
          </v:line>
        </w:pict>
      </w:r>
      <w:r>
        <w:rPr>
          <w:rFonts w:ascii="arial" w:eastAsia="arial" w:hAnsi="arial" w:cs="arial"/>
          <w:b/>
          <w:color w:val="767676"/>
          <w:sz w:val="16"/>
        </w:rPr>
        <w:t>End of Document</w:t>
      </w:r>
    </w:p>
    <w:p>
      <w:pPr>
        <w:pStyle w:val="Normal470"/>
        <w:sectPr>
          <w:headerReference w:type="even" r:id="rId2886"/>
          <w:headerReference w:type="default" r:id="rId2887"/>
          <w:footerReference w:type="even" r:id="rId2888"/>
          <w:footerReference w:type="default" r:id="rId2889"/>
          <w:headerReference w:type="first" r:id="rId2890"/>
          <w:footerReference w:type="first" r:id="rId2891"/>
          <w:pgSz w:w="12240" w:h="15840"/>
          <w:pgMar w:top="840" w:right="1000" w:bottom="840" w:left="1000" w:header="400" w:footer="400"/>
          <w:pgNumType w:fmt="decimal"/>
          <w:cols w:space="720"/>
          <w:titlePg w:val="0"/>
        </w:sectPr>
      </w:pPr>
    </w:p>
    <w:p>
      <w:pPr>
        <w:pStyle w:val="Normal470"/>
      </w:pPr>
    </w:p>
    <w:p>
      <w:pPr>
        <w:pStyle w:val="Normal470"/>
      </w:pPr>
      <w:r>
        <w:pict>
          <v:shape id="_x0000_i3025" type="#_x0000_t75" alt="LexisNexis®" style="width:147.75pt;height:30pt">
            <v:imagedata r:id="rId10" o:title=""/>
          </v:shape>
        </w:pict>
      </w:r>
      <w:r>
        <w:cr/>
      </w:r>
    </w:p>
    <w:p>
      <w:pPr>
        <w:pStyle w:val="Heading1469"/>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Beten gegen den Generalverdacht; Angst und Resignation, Wut und Trauer: In der größten arabischen Moscheegemeinde in Berlin-Neukölln versucht der Imam Taha Sabri, die Wogen zu glätten. Doch das ist in diesen Zeiten nicht einfach.</w:t>
      </w:r>
    </w:p>
    <w:p>
      <w:pPr>
        <w:pStyle w:val="Normal470"/>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taz, die tageszeitung</w:t>
      </w:r>
    </w:p>
    <w:p>
      <w:pPr>
        <w:pStyle w:val="Normal470"/>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Montag 23. Oktober 2023</w:t>
      </w:r>
    </w:p>
    <w:p>
      <w:pPr>
        <w:pStyle w:val="Normal470"/>
        <w:keepNext w:val="0"/>
        <w:spacing w:after="0" w:line="240" w:lineRule="atLeast"/>
        <w:ind w:right="0"/>
        <w:jc w:val="both"/>
      </w:pPr>
      <w:bookmarkStart w:id="940" w:name="Bookmark_471"/>
      <w:bookmarkEnd w:id="940"/>
    </w:p>
    <w:p>
      <w:pPr>
        <w:pStyle w:val="Normal470"/>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Contrapress media GmbH Vervielfaeltigung nur mit         Genehmigung des taz-Verlags All Rights Reserved</w:t>
      </w:r>
    </w:p>
    <w:p>
      <w:pPr>
        <w:pStyle w:val="Normal470"/>
        <w:keepNext w:val="0"/>
        <w:spacing w:before="120" w:after="0" w:line="220" w:lineRule="atLeast"/>
        <w:ind w:left="0" w:right="0" w:firstLine="0"/>
        <w:jc w:val="left"/>
      </w:pPr>
      <w:r>
        <w:br/>
      </w:r>
      <w:r>
        <w:pict>
          <v:shape id="_x0000_i3026" type="#_x0000_t75" style="width:257.97pt;height:41.24pt">
            <v:imagedata r:id="rId66" o:title=""/>
          </v:shape>
        </w:pict>
      </w:r>
    </w:p>
    <w:p>
      <w:pPr>
        <w:pStyle w:val="Normal47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SCHWERPUNKT; S. 4-5</w:t>
      </w:r>
    </w:p>
    <w:p>
      <w:pPr>
        <w:pStyle w:val="Normal47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2741 words</w:t>
      </w:r>
    </w:p>
    <w:p>
      <w:pPr>
        <w:pStyle w:val="Normal47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Daniel Bax</w:t>
      </w:r>
    </w:p>
    <w:p>
      <w:pPr>
        <w:pStyle w:val="Normal470"/>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Angst und Resignation, Wut und Trauer: In der größten arabischen Moscheegemeinde in Berlin-Neukölln versucht der Imam Taha Sabri, die Wogen zu glätten. Doch das ist in diesen Zeiten nicht einfach.</w:t>
      </w:r>
    </w:p>
    <w:p>
      <w:pPr>
        <w:pStyle w:val="Normal470"/>
        <w:keepNext/>
        <w:spacing w:before="240" w:after="0" w:line="340" w:lineRule="atLeast"/>
        <w:ind w:left="0" w:right="0" w:firstLine="0"/>
        <w:jc w:val="left"/>
      </w:pPr>
      <w:bookmarkStart w:id="941" w:name="Body_469"/>
      <w:bookmarkEnd w:id="941"/>
      <w:r>
        <w:rPr>
          <w:rFonts w:ascii="arial" w:eastAsia="arial" w:hAnsi="arial" w:cs="arial"/>
          <w:b/>
          <w:i w:val="0"/>
          <w:strike w:val="0"/>
          <w:noProof w:val="0"/>
          <w:color w:val="000000"/>
          <w:position w:val="0"/>
          <w:sz w:val="28"/>
          <w:u w:val="none"/>
          <w:vertAlign w:val="baseline"/>
        </w:rPr>
        <w:t>Body</w:t>
      </w:r>
    </w:p>
    <w:p>
      <w:pPr>
        <w:pStyle w:val="Normal470"/>
        <w:spacing w:line="60" w:lineRule="exact"/>
      </w:pPr>
      <w:r>
        <w:pict>
          <v:line id="_x0000_s3027" style="position:absolute;z-index:252722176" from="0,2pt" to="512pt,2pt" strokecolor="#009ddb" strokeweight="2pt">
            <v:stroke linestyle="single"/>
            <w10:wrap type="topAndBottom"/>
          </v:line>
        </w:pict>
      </w:r>
    </w:p>
    <w:p>
      <w:pPr>
        <w:pStyle w:val="Normal470"/>
      </w:pPr>
    </w:p>
    <w:p>
      <w:pPr>
        <w:pStyle w:val="Normal47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Aus Berlin Daniel Bax (Text) und Doro Zinn (Fotos)</w:t>
      </w:r>
    </w:p>
    <w:p>
      <w:pPr>
        <w:pStyle w:val="Normal47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Jeder Jude soll sich hier in Sicherheit fühlen dürfen , ruft Imam Taha Sabri auf seiner hölzernen Kanzel, an seine Gemeinde gerichtet.  Jeder Palästinenser soll sich hier sicher fühlen dürfen.  Und unmissverständlich stellt er klar:  Wir verurteilen die Angriffe auf jüdische Einrichtungen in Berlin  sowie  alle Versuche, das friedliche Zusammenleben in Berlin zu stören.  Einige hundert Männer unterschiedlicher Herkünfte und Altersstufen drängen sich an diesem Freitag im Gebetssaal der Dar-Assalam-Moschee in Berlin, einem Backsteinbau im Norden des Einwandererbezirks Neukölln in der Nähe des ehemaligen Flughafenfelds, um ihm beim Freitagsgebet zu lauschen. Sie sind ein Spiegelbild der Bezirks: Einige der jungen Männer tragen schicke schwarze Jacketts, andere Rapper-Sportswear, einige wenige haben sich eine Kufiya, das palästinensische Halstuch, umgebunden. Die Frauen sitzen auf einer Empore, in einem getrennten Bereich. Die meisten Männer im Saal sind allerdings sichtbar älter, einige längst Rentner. Viele haben Pullover und Mäntel an. Denn draußen ist es kalt geworden, und es regnet.</w:t>
      </w:r>
    </w:p>
    <w:p>
      <w:pPr>
        <w:pStyle w:val="Normal47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Bevor er mit seinem Headset und im weißen Gewand auf die Kanzel gestiegen war, hatte Taha Sabri noch gesagt:  Ich fühle mich wie in einem Boot auf einem stürmischen Meer. Die Wellen schlagen von allen Seiten hoch.  Der 57-Jährige wirkt müde und blass, er ist gesundheitlich angeschlagen. Aber er weiß:  Wir tragen eine große Verantwortung. Alle Seiten erwarten etwas von mir   meine Gemeinde, die Öffentlichkeit.  Deshalb eilt er von Termin zu Termin und versucht, die Wogen zu glätten.  Trösten, beruhigen, Gesicht zeigen, verurteilen , sagt er. Zusammen mit 22 weiteren Berliner Imamen hat er wenige Tage nach dem Angriff der Hamas und dem Jubel einiger Dutzend Jugendlicher auf Neuköllner Straßen eine schriftlichen Erklärung verfasst.  Mord, Hass und Gewalt dürfen niemals geduldet oder gar bejubelt werden , heißt es darin.  Unsere Gedanken und Gebete sind bei den Opfern und Angehörigen der Terrorakte und der Vergeltungsschläge. </w:t>
      </w:r>
    </w:p>
    <w:p>
      <w:pPr>
        <w:pStyle w:val="Normal47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Seit die Hamas vor knapp zwei Wochen ihren Großangriff auf Israel startete, über 1.400 Menschen ermordete und rund 200 als Geiseln entführte, hat Sabri alle Hände voll zu tun. Denn Israels Armee reagierte mit großer Härte, ließ Tausende Bomben auf den Gazastreifen regnen und schnitt die ohnehin schon abgeriegelte Enklave erst recht von der Außenwelt ab. Kein Wasser, Strom oder Benzin durften zeitweise dorthin gelangen. Über 4.000 Menschen im Gazastreifen sind in diesem Krieg nach offiziellen Angaben bereits ums Leben gekommen. Vor dem Grenzübergang in Ägypten stauten sich Lkw-Kolonnen mit Lebens- und Arzneimitteln, bis diesen Samstag die ersten 20 von ihnen die von Israel und Ägypten kontrollierte Grenze passieren durften. Das alles nimmt Taha Sabri und viele Menschen in seiner Gemeinde stark mit. Manche haben Verwandte, Angehörige und Freunde verloren, die im Gazastreifen leben.  Einer hat Verwandte, die umgekommen sind , berichtet er. Andere hätten Angehörige, die zum dritten Mal umgezogen seien auf der Flucht vor den Bomben.  Es ist paradox: Ich bin selbst emotional, aber muss die Gemüter beruhigen , sagt er.</w:t>
      </w:r>
    </w:p>
    <w:p>
      <w:pPr>
        <w:pStyle w:val="Normal47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Auch als er auf der Kanzel steht, kehrt Sabri sein Innerstes nach außen.  Für mich sind es gerade einige meiner schwersten Tage als Imam , gesteht er offen.  Wir erleben eine sehr schwierige Zeit.  Dann spricht er vom Grundgesetz und der Verantwortung jedes Einzelnen, die Menschenwürde zu wahren, über den Schmerz und die Wut. Er berichtet, dass er am Tag zuvor bei der Synagoge in Berlin war, auf die ein Brandsatz geworfen wurde, und dass er sich mit dem Rabbiner dort einig war, dass Konflikte aus dem Nahen Osten nicht nach Berlin getragen werden sollten. Er kritisiert die zahlreichen Verbote von palästinensischen Demonstrationen in Berlin, mahnt aber, dass man sich an die Gesetze halten müsse, und verurteilt Angriffe auf die Polizei:  Das ist nicht in Ordnung.  Auch den Streik der Geschäftsleute erwähnt er: An diesem Freitag hatten rund um die Sonnenallee, die größte arabische Geschäftsstraße Berlins, fast alle Geschäfte, Imbisse und Supermärkte geschlossen   aus Unmut darüber, dass andere Formen des Protests in den vergangenen Tagen untersagt worden waren. Ein großes, gespenstisches Schweigen lag über dem Bezirk, aber der Regen spülte die Nervosität der vergangenen Tage weg.</w:t>
      </w:r>
    </w:p>
    <w:p>
      <w:pPr>
        <w:pStyle w:val="Normal47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Taha Sabri selbst stammt aus Tunesien und lebt seit 2005 in Berlin. Seine Moschee beherbergt die größte arabische Gemeinde der Stadt, ihr gehören viele palästinensische Muslime an, aber auch Flüchtlinge aus Syrien und afrikanischen Ländern. Manche der Besucher, gerade die Jüngeren, sprechen kein Arabisch: für sie übersetzt ein Dolmetscher die Predigt simultan ins Deutsche, Kopfhörer liegen dafür bereit. Die Gemeinde finanziert sich überwiegend aus Spenden, was in einem der ärmsten Viertel Berlins nicht einfach ist, denn viele Gemeindemitglieder haben kaum Geld. Aber es sind auch  Ärzte, Apotheker und Ingenieure  darunter, sagt Taha Sabri.  Dar-Assalam  heißt  Haus des Friedens , und das möchte die Moschee gerne sein. Doch sie stand in den vergangenen Jahren immer wieder im Zentrum von Kontroversen und Kritik. Der Vorwurf lautete, Taha Sabri habe Verbindungen zur Muslimbruderschaft, was er vehement abstreitet. Zwei Jahre lang wurde die Gemeinde im Bericht des Berliner Verfassungsschutzes aufgeführt, wogegen sie erfolgreich klagte. Inzwischen hat sich die Gemeinde aber etabliert, Sabri erhielt für seinen  Einsatz im interreligiösen Dialog  2015 sogar den Verdienstorden des Landes Berlin. Am vergangenen Freitag waren Kamerateams der Nachrichtenagentur Reuters und des RBB und ein Reporter des Tagesspiegels da    es war wie bei einer Pressekonferenz , stöhnt ein Gemeindemitglied. Anschließend heißt es in den Berichten, der Imam habe seine Gemeinde zur Besonnenheit aufgerufen und an die deutsche Verantwortung für den Holocaust erinnert. Eine Predigt, wie sie sich jeder Integrationsbeauftragte wünscht. An diesem Freitag kommt nach dem Gebet noch ein befreundeter Pfarrer vorbei, um sich auszutauschen.</w:t>
      </w:r>
    </w:p>
    <w:p>
      <w:pPr>
        <w:pStyle w:val="Normal47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Trotzdem wurde der alte Vorwurf, Sabri stehe der Muslimbruderschaft nahe, jetzt wieder vor einem Millionenpublikum aufgewärmt. Bei Markus Lanz behauptete der konservative  Terror-Experte  Guido Steinberg,  islamistische Organisationen  seien in den Islamverbänden  sehr stark vertreten , während im Hintergrund ein Bild der Dar-Assalam-Moschee eingeblendet wurde. Viele junge Türken und Palästinenser in Deutschland würden sich  einen islamischen Staat  wünschen, in dem Hände abgehackt werden, legte Steinberg noch einen drauf, schränkte dann aber auf skeptische Nachfrage der Spiegel-Journalistin Melanie Amann ein: Sein Eindruck sei  nicht messbar, nur anekdotisch .</w:t>
      </w:r>
    </w:p>
    <w:p>
      <w:pPr>
        <w:pStyle w:val="Normal47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Der Imam Taha Sabri macht sich aufgrund solcher Aussagen Sorgen, dass seine Moschee zu einer Zielscheibe für Extremisten werden könnte. In Bochum schmierten Unbekannte am Mittwoch zwei Davidsterne und ein Hakenkreuz an eine Moschee, in Bottrop wurde am Samstag eine andere Moschee mit dem Slogan  Kill Islam  beschmiert. Über 600 islamfeindliche Straftaten registrierte das Bundesinnenministerium allein im vergangenen Jahr bundesweit. Ob seine Gemeinde die Lanz-Sendung mitbekommen hat? An diesem Freitag sind weniger Menschen gekommen als in der Woche zuvor. Das mag am Regen liegen, der es verhindert, dass sich die Gläubigen auch vor dem Gebäude im Hof zum Gebet versammeln. Es kann auch an der Polizei liegen, die demonstrativ vor der Tür steht, um zu schauen, dass dort  keine verbotenen Fahnen gezeigt  werden, wie es ein Beamter auf Nachfrage sagt. Es kann aber auch am Medienrummel liegen. Manche Mitglieder der Gemeinde glauben, es wäre besser, wenn Taha Sabri weniger aktiv wäre   dann würde möglicherweise auch das Medieninteresse nachlassen. Aber das ist für Taha Sabri keine Option, auch wenn er sagt:  Manche warten nur darauf, dass die Moschee irgendeinen Fehler macht, um sie ins schlechte Licht zu rücken. </w:t>
      </w:r>
    </w:p>
    <w:p>
      <w:pPr>
        <w:pStyle w:val="Normal47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Adil M., ein Mitglied seiner Gemeinde, der seinen richtigen Namen und sein Bild nicht in der Zeitung sehen möchte, stammt aus dem Gaza­streifen. Vor 25 Jahren kam er zum Studium nach Berlin, inzwischen arbeitet er hier als Arzt. Seine Eltern leben noch in Gaza. Alle fünf Stunden erhält er eine Textnachricht von ihnen, das einzige Lebenszeichen: Für mehr reicht der Strom in Gaza nicht mehr. Mehr als 20 Menschen, die aus anderen Teilen geflohen sind, hätten in ihrer Wohnung Zuflucht gefunden, sagt er.  Man erwartet das Schlimmste und sieht keine Hoffnung am Horizont , sagt er. Dass Jugendliche in Neukölln randaliert haben, findet er  verrückt  und  nicht islamisch . Aber er sagt auch, viele wollten  Protest, Mitgefühl und Trauer zeigen . Dass in Berlin zuletzt fast alle Demonstrationen verboten wurden, hält er für kontraproduktiv und vergleicht das Vorgehen des Berliner Senats mit schwarzer Pädagogik:  Wenn man einen Sohn hat, dann erzieht man ihn doch nicht nur mit Strafen und Befehlen , sagt er.  Sondern auch mit Mitgefühl und Zugewandtheit.  Die lässt der strenge deutsche Vater Staat derzeit vermissen.</w:t>
      </w:r>
    </w:p>
    <w:p>
      <w:pPr>
        <w:pStyle w:val="Normal47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Mohamed El-Said, 31, ist Ingenieur und Bauunternehmer und an diesem Tag nach Neukölln zum Freitagsgebet gekommen. Er ist in Berlin aufgewachsen, seine Eltern kamen 1980 nach Deutschland, aber seine Schwiegereltern leben im Gaza­streifen.  Es ist nicht das erste Mal, dass dort Bomben fallen , sagt er.  Aber so schlimm wie jetzt war es noch nie. Und es geht einem noch näher, wen man einen persönlichen Bezug dazu hat , sagt er, stockt und ringt kurz mit den Tränen. Das Nachbarhaus der Schwiegereltern sei bombardiert worden, er habe die Fotos gesehen, seine Frau sei schockiert.  Man weiß nicht, wohin die Reise geht. </w:t>
      </w:r>
    </w:p>
    <w:p>
      <w:pPr>
        <w:pStyle w:val="Normal47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Kurz nach dem Angriff der Hamas und den israelischen Vergeltungsschlägen habe er sein WhatsApp-Profilbild schwarz gefärbt, erzählt Mohamed El-Said.  Nur weil ich dort Familie habe, sind die israelischen Toten nicht weniger wert , betont er.  Aber wo bleibt die Verhältnismäßigkeit?  Als Unternehmer habe er auch jüdische Freunde und Kunden, das sei nie ein Problem gewesen. Seine Frau arbeite in einem Krankenhaus, aber keiner ihrer Kollegen habe sie gefragt, wie es ihr geht, oder Anteilnahme gezeigt. Die Berichterstattung der deutschen Medien empfindet er als einseitig, fast rund um die Uhr verfolgt er deshalb Al Jazeera.  Ich sehe beides und kann vergleichen , sagt er. Der Nachrichtensender aus Katar habe Korrespondenten vor Ort und sei nah am Geschehen dran. Außerdem gebe es Influencer, die aus dem Gazastreifen berichten würden, was ohne Strom und Internet aber mittlerweile schwierig sei.  Es ist traurig, was dort passiert. Die Leute verabschieden sich im Gazastreifen per WhatsApp von uns.  Von der Politik ist er enttäuscht:  Die Politiker springen von Land zu Land, es wird viel geredet , sagt er.  Aber es gibt keinen Waffenstillstand und keine Einigung. </w:t>
      </w:r>
    </w:p>
    <w:p>
      <w:pPr>
        <w:pStyle w:val="Normal47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Mohamed El-Said wohnt mit seiner Familie außerhalb von Berlin, am Stadtrand. Am vorvergangenen Sonntag wollte er zu der Kundgebung am Potsdamer Platz, die als  Mahnwache  angemeldet worden war.  Ich bin 40 Minuten gefahren. Kurz bevor ich da war, erhielt ich die Nachricht, dass die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verboten wurde , sagt er kopfschüttelnd. Die Kundgebung wurde von der Polizei aufgelöst, nachdem sich statt der erwarteten 50 plötzlich über Tausend Menschen eingefunden hatten, es kam zu Tumulten, Festnahmen und hässlichen Bildern.  Ich habe im Ausland immer geprahlt, in Deutschland herrsche Gerechtigkeit und Ordnung , sagt Mohamed El-Said.  Jetzt erhalte ich von Freunden dort lauter spöttische Kommentare dazu: Wo ist jetzt die Meinungsfreiheit?  Es gibt sie aber noch: Am Samstag demonstrierten in Düsseldorf mehrere Tausend Menschen mit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-Flaggen gegen den Krieg in Gaza, in München und Münster mehrere Hundert. Dabei blieb es nach Angaben der Polizei weitgehend friedlich. In Berlin ist man dagegen besonders strikt, dabei leben in der Hauptstadt so viele Palästinenserinnen und Palästinenser wie fast nirgendwo sonst außerhalb der Nahost-Region: ungefähr ein Fünftel der schätzungsweise über 200.000, die über ganz Deutschland verstreut wohnen.  Ich darf in meiner Stadt nicht friedlich auf die Straße gehen und sagen: Hier geschieht Unrecht , ärgert sich Mohamed El-Said. Erst am Samstag wurde in Berlin wieder eine Demonstration gestattet. Mehrere Tausend Menschen zogen daraufhin unter Rufen wie  Viva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und  Stoppt den Genozid in Gaza  von Kreuzberg nach Neukölln.</w:t>
      </w:r>
    </w:p>
    <w:p>
      <w:pPr>
        <w:pStyle w:val="Normal47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Rigoros reagiert auch die Berliner Bildungsverwaltung. Am vorvergangenen Freitag verschickte sie ein Schreiben an alle Schulen, indem sie diese aufforderte, das Tragen des Palästinensertuchs, der Kufiya, das Zeigen von Aufkleber mit Aufschriften in den Farben Palästinas (Weiß, Rot, Schwarz, Grün) sowie Ausrufe wie  Free ­Palestine!  zu untersagen. All dies könnte  in der gegenwärtigen Situation  den Schulfrieden gefährden. Schulen sollten dagegen disziplinarische Maßnahmen ergreifen und bei Verdacht auf eine Straftat   etwa Billigung des Terrors der Hamas   unmittelbar die Polizei rufen.  Was hat denn die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-Fahne mit der Hamas zu tun? , fragt der Unternehmer El-Said, der selbst in Neukölln zur Schule gegangen ist. Denn die grüne Fahne der Hamas gibt es erst seit 1987, ihrem Gründungsjahr, die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-Fahne ist sehr viel älter.</w:t>
      </w:r>
    </w:p>
    <w:p>
      <w:pPr>
        <w:pStyle w:val="Normal47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Gegen die Maßnahme der Berliner Bildungssenatorin Katharina Günther-Wünsch (CDU) wendet sich jetzt ein Netzwerk aus Akademikerinnen und Akademikern, Eltern und Lernenden. Sie haben eine  Anlaufstelle gegen anti-palästinensischen Rassismus für Schü­le­r*in­nen und ihre Eltern  gegründet, sie trägt den Namen  Kifaya  (Arabisch für:  Es reicht! ). Sie wollen Schü­le­r*in­nen und Eltern unterstützen, die aufgrund ihrer palästinensischen Herkunft von den Maßnahmen betroffen sind, haben dafür eine Handreichung formuliert und versuchen, solche Fälle zu sammeln.  Wir fühlen uns allein gelassen und von den herkömmlichen Antidiskriminierungsstellen nicht gesehen , sagt eine Akademikerin, die Mitglied des Netzwerks ist, aber anonym bleiben will.</w:t>
      </w:r>
    </w:p>
    <w:p>
      <w:pPr>
        <w:pStyle w:val="Normal47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Auch andere palästinensische Akademikerinnen und Akademiker wollen sich auf Anfrage nicht namentlich zu der aktuellen Situation äußern, selbst solche, die gelegentlich in der Öffentlichkeit stehen   aus Angst vor negativen Konsequenzen. Dem Journalisten Malcolm Ohanwe wurde von Arte und dem Bayerischen Rundfunk umgehend die Zusammenarbeit aufgekündigt, nachdem er am Tag des Angriffs der Hamas einen problematischen Tweet verschickt hatte. Die palästinensische Schriftstellerin Adania Shibli, die in Berlin lebt, sollte in dieser Woche auf der Frankfurter Buchmesse einen Preis bekommen, die Veranstaltung wurde aufgrund von Antisemitismus-Vorwürfen verschoben. Manche schüchtert das ein.  Wenn ich ein falsches Wort sage, bin ich am nächsten Tag meinen Job los , fürchtet eine. Von  Lynchmob-Stimmung  spricht eine andere.</w:t>
      </w:r>
    </w:p>
    <w:p>
      <w:pPr>
        <w:pStyle w:val="Normal47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Am Freitagabend sitzt ein alter, bärtiger Mann, der einen Palästinenserschal trägt, in einem palästinensischen Kulturzentrum auf einem Plastikstuhl und starrt traurig auf eine Großbildleinwand, auf der eine Live-Sendung von Al Jazeera läuft. Er ist Palästinenser aus Damaskus, wie er sagt    aus dem Jarmuk-Camp, kennen Sie das?    und lebt seit 30 Jahren in Deutschland. Auch er wirkt müde. In der Ecke des Vereins steht eine große Deutschlandfahne, an den Wänden stehen Regale voller arabischer Bücher. An einer anderen Wand hängt ein Porträt der palästinensisch-amerikanischen Journalistin Shirin Abu Akleh, die vor einem Jahr von der israelischen Armee erschossen wurde, als sie aus dem Westjordanland berichtete.</w:t>
      </w:r>
    </w:p>
    <w:p>
      <w:pPr>
        <w:pStyle w:val="Normal47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Der Mann hat Verwandte in Gaza, im Westjordanland und in Israel, sagt er, und telefoniere seit Tagen mit ihnen.  Man schläft kaum.  Seine drei Kinder studieren allesamt Jura, fügt er hinzu, hätten jetzt aber  Angst vor der Hetze gegen Palästinenser . Mit  Judenhass  hätten sie nichts zu tun, sie hätten auch jüdische Freunde und seien hier zu Hause. Als Kind habe er von seiner Mutter gehört, wie man Tür an Tür miteinander gelebt habe, Juden und Muslime.  Wir sind nicht gegen Israel als Land, sondern gegen die Besatzung , sagt er. Ob sein Verein eine Veranstaltung plane, um auf die Situation in Israel, Gaza und dem Westjordanland zu reagieren? Er zuckt resigniert mit den Schultern und fragt:  Was nützt es? </w:t>
      </w:r>
    </w:p>
    <w:p>
      <w:pPr>
        <w:pStyle w:val="Normal47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Nur weil ich in Gaza Familie habe, sind die israelischen Toten nicht weniger wert </w:t>
      </w:r>
    </w:p>
    <w:p>
      <w:pPr>
        <w:pStyle w:val="Normal470"/>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22, 2023</w:t>
      </w:r>
    </w:p>
    <w:p>
      <w:pPr>
        <w:pStyle w:val="Normal470"/>
      </w:pPr>
    </w:p>
    <w:p>
      <w:pPr>
        <w:pStyle w:val="Normal470"/>
        <w:ind w:left="200"/>
        <w:sectPr>
          <w:type w:val="continuous"/>
          <w:pgMar w:top="840" w:right="1000" w:bottom="840" w:left="1000" w:header="400" w:footer="400"/>
          <w:pgNumType w:fmt="decimal"/>
          <w:cols w:space="720"/>
        </w:sectPr>
      </w:pPr>
      <w:r>
        <w:br/>
      </w:r>
      <w:r>
        <w:pict>
          <v:line id="_x0000_s3028" style="position:absolute;z-index:252723200" from="0,10pt" to="512pt,10pt" strokecolor="black" strokeweight="1pt">
            <v:stroke linestyle="single"/>
          </v:line>
        </w:pict>
      </w:r>
      <w:r>
        <w:rPr>
          <w:rFonts w:ascii="arial" w:eastAsia="arial" w:hAnsi="arial" w:cs="arial"/>
          <w:b/>
          <w:color w:val="767676"/>
          <w:sz w:val="16"/>
        </w:rPr>
        <w:t>End of Document</w:t>
      </w:r>
    </w:p>
    <w:p>
      <w:pPr>
        <w:pStyle w:val="Normal471"/>
        <w:sectPr>
          <w:headerReference w:type="even" r:id="rId2892"/>
          <w:headerReference w:type="default" r:id="rId2893"/>
          <w:footerReference w:type="even" r:id="rId2894"/>
          <w:footerReference w:type="default" r:id="rId2895"/>
          <w:headerReference w:type="first" r:id="rId2896"/>
          <w:footerReference w:type="first" r:id="rId2897"/>
          <w:pgSz w:w="12240" w:h="15840"/>
          <w:pgMar w:top="840" w:right="1000" w:bottom="840" w:left="1000" w:header="400" w:footer="400"/>
          <w:pgNumType w:fmt="decimal"/>
          <w:cols w:space="720"/>
          <w:titlePg w:val="0"/>
        </w:sectPr>
      </w:pPr>
    </w:p>
    <w:p>
      <w:pPr>
        <w:pStyle w:val="Normal471"/>
      </w:pPr>
    </w:p>
    <w:p>
      <w:pPr>
        <w:pStyle w:val="Normal471"/>
      </w:pPr>
      <w:r>
        <w:pict>
          <v:shape id="_x0000_i3029" type="#_x0000_t75" alt="LexisNexis®" style="width:147.75pt;height:30pt">
            <v:imagedata r:id="rId10" o:title=""/>
          </v:shape>
        </w:pict>
      </w:r>
      <w:r>
        <w:cr/>
      </w:r>
    </w:p>
    <w:p>
      <w:pPr>
        <w:pStyle w:val="Heading1470"/>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Israel will die Hamas in drei Schritten vernichten</w:t>
      </w:r>
    </w:p>
    <w:p>
      <w:pPr>
        <w:pStyle w:val="Normal471"/>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SPIEGEL ONLINE</w:t>
      </w:r>
    </w:p>
    <w:p>
      <w:pPr>
        <w:pStyle w:val="Normal471"/>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23. Oktober 2023</w:t>
      </w:r>
    </w:p>
    <w:p>
      <w:pPr>
        <w:pStyle w:val="Normal471"/>
        <w:keepNext w:val="0"/>
        <w:spacing w:after="0" w:line="240" w:lineRule="atLeast"/>
        <w:ind w:right="0"/>
        <w:jc w:val="both"/>
      </w:pPr>
      <w:bookmarkStart w:id="942" w:name="Bookmark_472"/>
      <w:bookmarkEnd w:id="942"/>
    </w:p>
    <w:p>
      <w:pPr>
        <w:pStyle w:val="Normal471"/>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Spiegel Online GmbH Alle Rechte vorbehalten</w:t>
      </w:r>
    </w:p>
    <w:p>
      <w:pPr>
        <w:pStyle w:val="Normal471"/>
        <w:keepNext w:val="0"/>
        <w:spacing w:before="120" w:after="0" w:line="220" w:lineRule="atLeast"/>
        <w:ind w:left="0" w:right="0" w:firstLine="0"/>
        <w:jc w:val="left"/>
      </w:pPr>
      <w:r>
        <w:br/>
      </w:r>
      <w:r>
        <w:pict>
          <v:shape id="_x0000_i3030" type="#_x0000_t75" style="width:209.28pt;height:27.75pt">
            <v:imagedata r:id="rId576" o:title=""/>
          </v:shape>
        </w:pict>
      </w:r>
    </w:p>
    <w:p>
      <w:pPr>
        <w:pStyle w:val="Normal47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AUSLAND; Die Lage am Morgen</w:t>
      </w:r>
    </w:p>
    <w:p>
      <w:pPr>
        <w:pStyle w:val="Normal47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1940 words</w:t>
      </w:r>
    </w:p>
    <w:p>
      <w:pPr>
        <w:pStyle w:val="Normal47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Mathieu von Rohr</w:t>
      </w:r>
    </w:p>
    <w:p>
      <w:pPr>
        <w:pStyle w:val="Normal471"/>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Erstmals darf wieder internationale Hilfe in den Gazastreifen. Joe Biden versucht, einen großen Nahostkrieg zu verhindern. Tausende demonstrieren in Berlin für Israel. Und: Rechtspopulisten gewinnen die Schweizer Wahlen. Das ist die Lage am Montag.</w:t>
      </w:r>
    </w:p>
    <w:p>
      <w:pPr>
        <w:pStyle w:val="Normal471"/>
        <w:keepNext/>
        <w:spacing w:before="240" w:after="0" w:line="340" w:lineRule="atLeast"/>
        <w:ind w:left="0" w:right="0" w:firstLine="0"/>
        <w:jc w:val="left"/>
      </w:pPr>
      <w:bookmarkStart w:id="943" w:name="Body_470"/>
      <w:bookmarkEnd w:id="943"/>
      <w:r>
        <w:rPr>
          <w:rFonts w:ascii="arial" w:eastAsia="arial" w:hAnsi="arial" w:cs="arial"/>
          <w:b/>
          <w:i w:val="0"/>
          <w:strike w:val="0"/>
          <w:noProof w:val="0"/>
          <w:color w:val="000000"/>
          <w:position w:val="0"/>
          <w:sz w:val="28"/>
          <w:u w:val="none"/>
          <w:vertAlign w:val="baseline"/>
        </w:rPr>
        <w:t>Body</w:t>
      </w:r>
    </w:p>
    <w:p>
      <w:pPr>
        <w:pStyle w:val="Normal471"/>
        <w:spacing w:line="60" w:lineRule="exact"/>
      </w:pPr>
      <w:r>
        <w:pict>
          <v:line id="_x0000_s3031" style="position:absolute;z-index:252724224" from="0,2pt" to="512pt,2pt" strokecolor="#009ddb" strokeweight="2pt">
            <v:stroke linestyle="single"/>
            <w10:wrap type="topAndBottom"/>
          </v:line>
        </w:pict>
      </w:r>
    </w:p>
    <w:p>
      <w:pPr>
        <w:pStyle w:val="Normal471"/>
      </w:pPr>
    </w:p>
    <w:p>
      <w:pPr>
        <w:pStyle w:val="Normal47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Was am Wochenende in Israel und Gaza geschah</w:t>
      </w:r>
    </w:p>
    <w:p>
      <w:pPr>
        <w:pStyle w:val="Normal47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w:t>
      </w:r>
      <w:r>
        <w:rPr>
          <w:rFonts w:ascii="arial" w:eastAsia="arial" w:hAnsi="arial" w:cs="arial"/>
          <w:b/>
          <w:i w:val="0"/>
          <w:strike w:val="0"/>
          <w:noProof w:val="0"/>
          <w:color w:val="000000"/>
          <w:position w:val="0"/>
          <w:sz w:val="20"/>
          <w:u w:val="none"/>
          <w:vertAlign w:val="baseline"/>
        </w:rPr>
        <w:t>erwartete Bodenoffensive</w:t>
      </w:r>
      <w:r>
        <w:rPr>
          <w:rFonts w:ascii="arial" w:eastAsia="arial" w:hAnsi="arial" w:cs="arial"/>
          <w:b w:val="0"/>
          <w:i w:val="0"/>
          <w:strike w:val="0"/>
          <w:noProof w:val="0"/>
          <w:color w:val="000000"/>
          <w:position w:val="0"/>
          <w:sz w:val="20"/>
          <w:u w:val="none"/>
          <w:vertAlign w:val="baseline"/>
        </w:rPr>
        <w:t xml:space="preserve">der israelischen Armee hat rund zwei Wochen nach dem mörderischen Terrorangriff der Hamas auf israelische Kibbuzim und Ortschaften noch nicht begonnen. Der </w:t>
      </w:r>
      <w:r>
        <w:rPr>
          <w:rFonts w:ascii="arial" w:eastAsia="arial" w:hAnsi="arial" w:cs="arial"/>
          <w:b/>
          <w:i w:val="0"/>
          <w:strike w:val="0"/>
          <w:noProof w:val="0"/>
          <w:color w:val="000000"/>
          <w:position w:val="0"/>
          <w:sz w:val="20"/>
          <w:u w:val="none"/>
          <w:vertAlign w:val="baseline"/>
        </w:rPr>
        <w:t xml:space="preserve">israelische Truppenaufmarsch an der Grenze </w:t>
      </w:r>
      <w:r>
        <w:rPr>
          <w:rFonts w:ascii="arial" w:eastAsia="arial" w:hAnsi="arial" w:cs="arial"/>
          <w:b w:val="0"/>
          <w:i w:val="0"/>
          <w:strike w:val="0"/>
          <w:noProof w:val="0"/>
          <w:color w:val="000000"/>
          <w:position w:val="0"/>
          <w:sz w:val="20"/>
          <w:u w:val="none"/>
          <w:vertAlign w:val="baseline"/>
        </w:rPr>
        <w:t>setzte sich am Wochenende jedoch weiter fort. Zudem ließ die israelische Regierung weitere Ortschaften an der Grenze zum Libanon evakuieren. Die Hamas-Terroristen ließen am Freitag zudem erstmals zwei der mehr als 200 Geiseln frei, die sie am 7. Oktober verschleppt hatten: zwei Frauen mit US-Staatsbürgerschaft. Die Familien der Geiseln üben öffentlichen Druck auf die Regierung aus, deren Freilassung durch Verhandlungen zu erwirken.</w:t>
      </w:r>
    </w:p>
    <w:p>
      <w:pPr>
        <w:pStyle w:val="Normal47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Der israelische Verteidigungsminister </w:t>
      </w:r>
      <w:r>
        <w:rPr>
          <w:rFonts w:ascii="arial" w:eastAsia="arial" w:hAnsi="arial" w:cs="arial"/>
          <w:b/>
          <w:i w:val="0"/>
          <w:strike w:val="0"/>
          <w:noProof w:val="0"/>
          <w:color w:val="000000"/>
          <w:position w:val="0"/>
          <w:sz w:val="20"/>
          <w:u w:val="none"/>
          <w:vertAlign w:val="baseline"/>
        </w:rPr>
        <w:t>Yoav Gallant</w:t>
      </w:r>
      <w:r>
        <w:rPr>
          <w:rFonts w:ascii="arial" w:eastAsia="arial" w:hAnsi="arial" w:cs="arial"/>
          <w:b w:val="0"/>
          <w:i w:val="0"/>
          <w:strike w:val="0"/>
          <w:noProof w:val="0"/>
          <w:color w:val="000000"/>
          <w:position w:val="0"/>
          <w:sz w:val="20"/>
          <w:u w:val="none"/>
          <w:vertAlign w:val="baseline"/>
        </w:rPr>
        <w:t>kündigte einen Plan für einen Feldzug in drei Teilen an: Erstens soll das Hamas-Regime in Gaza militärisch vollkommen zerstört werden. Zweitens solle es weitere Bodenkämpfe gegen verbliebene Widerstandszellen geben. Und drittens soll die Sicherheit um Gaza massiv ausgebaut und die Verantwortung für Gaza am Ende in neue Hände übergeben werden   wer das nach der Zerstörung von Hamas sein soll, ist allerdings noch unklar.</w:t>
      </w:r>
    </w:p>
    <w:p>
      <w:pPr>
        <w:pStyle w:val="Normal47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Bei den weiterhin massiven </w:t>
      </w:r>
      <w:r>
        <w:rPr>
          <w:rFonts w:ascii="arial" w:eastAsia="arial" w:hAnsi="arial" w:cs="arial"/>
          <w:b/>
          <w:i w:val="0"/>
          <w:strike w:val="0"/>
          <w:noProof w:val="0"/>
          <w:color w:val="000000"/>
          <w:position w:val="0"/>
          <w:sz w:val="20"/>
          <w:u w:val="none"/>
          <w:vertAlign w:val="baseline"/>
        </w:rPr>
        <w:t>israelischen Luftangriffen auf Ziele in Gaza</w:t>
      </w:r>
      <w:r>
        <w:rPr>
          <w:rFonts w:ascii="arial" w:eastAsia="arial" w:hAnsi="arial" w:cs="arial"/>
          <w:b w:val="0"/>
          <w:i w:val="0"/>
          <w:strike w:val="0"/>
          <w:noProof w:val="0"/>
          <w:color w:val="000000"/>
          <w:position w:val="0"/>
          <w:sz w:val="20"/>
          <w:u w:val="none"/>
          <w:vertAlign w:val="baseline"/>
        </w:rPr>
        <w:t xml:space="preserve">sollen nach Angaben der von Hamas kontrollierten Gesundheitsbehörde inzwischen </w:t>
      </w:r>
      <w:r>
        <w:rPr>
          <w:rFonts w:ascii="arial" w:eastAsia="arial" w:hAnsi="arial" w:cs="arial"/>
          <w:b/>
          <w:i w:val="0"/>
          <w:strike w:val="0"/>
          <w:noProof w:val="0"/>
          <w:color w:val="000000"/>
          <w:position w:val="0"/>
          <w:sz w:val="20"/>
          <w:u w:val="none"/>
          <w:vertAlign w:val="baseline"/>
        </w:rPr>
        <w:t>mehr als 4000 Menschen gestorben sein</w:t>
      </w:r>
      <w:r>
        <w:rPr>
          <w:rFonts w:ascii="arial" w:eastAsia="arial" w:hAnsi="arial" w:cs="arial"/>
          <w:b w:val="0"/>
          <w:i w:val="0"/>
          <w:strike w:val="0"/>
          <w:noProof w:val="0"/>
          <w:color w:val="000000"/>
          <w:position w:val="0"/>
          <w:sz w:val="20"/>
          <w:u w:val="none"/>
          <w:vertAlign w:val="baseline"/>
        </w:rPr>
        <w:t xml:space="preserve">  die Zahl lässt sich nicht unabhängig überprüfen.</w:t>
      </w:r>
    </w:p>
    <w:p>
      <w:pPr>
        <w:pStyle w:val="Normal47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Heftige Luftschläge: Israel intensiviert Angriffe</w:t>
      </w:r>
    </w:p>
    <w:p>
      <w:pPr>
        <w:pStyle w:val="Normal47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Hilfsgüter für Gaza und Solidaritätsbesuche in Israel</w:t>
      </w:r>
    </w:p>
    <w:p>
      <w:pPr>
        <w:pStyle w:val="Normal47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Erstmals gelangte am Wochenende</w:t>
      </w:r>
      <w:r>
        <w:rPr>
          <w:rFonts w:ascii="arial" w:eastAsia="arial" w:hAnsi="arial" w:cs="arial"/>
          <w:b/>
          <w:i w:val="0"/>
          <w:strike w:val="0"/>
          <w:noProof w:val="0"/>
          <w:color w:val="000000"/>
          <w:position w:val="0"/>
          <w:sz w:val="20"/>
          <w:u w:val="none"/>
          <w:vertAlign w:val="baseline"/>
        </w:rPr>
        <w:t xml:space="preserve"> humanitäre Hilfe nach Gaza</w:t>
      </w:r>
      <w:r>
        <w:rPr>
          <w:rFonts w:ascii="arial" w:eastAsia="arial" w:hAnsi="arial" w:cs="arial"/>
          <w:b w:val="0"/>
          <w:i w:val="0"/>
          <w:strike w:val="0"/>
          <w:noProof w:val="0"/>
          <w:color w:val="000000"/>
          <w:position w:val="0"/>
          <w:sz w:val="20"/>
          <w:u w:val="none"/>
          <w:vertAlign w:val="baseline"/>
        </w:rPr>
        <w:t xml:space="preserve">  über den einzigen Grenzübergang mit Ägypten. Rund zwei Dutzend Lastwagen überquerten insgesamt die Grenze in die von der Außenwelt abgeschnittenen Exklave, in der es an Nahrung, Trinkwasser und medizinischen Gütern mangelt. Die Hilfsorganisation »Ärzte ohne Grenzen«kritisierte die Zahl der hineingelassenen Lastwagen als »vollkommen unzureichend angesichts der verzweifelten Bedürfnisse der Menschen, die seit zwei Wochen unter völliger Belagerung und unerbittlichem Bombardement stehen«. Bis vor Kurzem, so die Organisation, hätten täglich noch Hunderte Lastwagen die Grenze überquert, um Gaza zu versorgen. Auch müssten Benzin und sauberes Trinkwasser zugelassen werden. Am Sonntag verständigten sich US-Präsident </w:t>
      </w:r>
      <w:r>
        <w:rPr>
          <w:rFonts w:ascii="arial" w:eastAsia="arial" w:hAnsi="arial" w:cs="arial"/>
          <w:b/>
          <w:i w:val="0"/>
          <w:strike w:val="0"/>
          <w:noProof w:val="0"/>
          <w:color w:val="000000"/>
          <w:position w:val="0"/>
          <w:sz w:val="20"/>
          <w:u w:val="none"/>
          <w:vertAlign w:val="baseline"/>
        </w:rPr>
        <w:t>Joe Biden</w:t>
      </w:r>
      <w:r>
        <w:rPr>
          <w:rFonts w:ascii="arial" w:eastAsia="arial" w:hAnsi="arial" w:cs="arial"/>
          <w:b w:val="0"/>
          <w:i w:val="0"/>
          <w:strike w:val="0"/>
          <w:noProof w:val="0"/>
          <w:color w:val="000000"/>
          <w:position w:val="0"/>
          <w:sz w:val="20"/>
          <w:u w:val="none"/>
          <w:vertAlign w:val="baseline"/>
        </w:rPr>
        <w:t xml:space="preserve">und Israels Premier </w:t>
      </w:r>
      <w:r>
        <w:rPr>
          <w:rFonts w:ascii="arial" w:eastAsia="arial" w:hAnsi="arial" w:cs="arial"/>
          <w:b/>
          <w:i w:val="0"/>
          <w:strike w:val="0"/>
          <w:noProof w:val="0"/>
          <w:color w:val="000000"/>
          <w:position w:val="0"/>
          <w:sz w:val="20"/>
          <w:u w:val="none"/>
          <w:vertAlign w:val="baseline"/>
        </w:rPr>
        <w:t xml:space="preserve">Benjamin Netanyahu </w:t>
      </w:r>
      <w:r>
        <w:rPr>
          <w:rFonts w:ascii="arial" w:eastAsia="arial" w:hAnsi="arial" w:cs="arial"/>
          <w:b w:val="0"/>
          <w:i w:val="0"/>
          <w:strike w:val="0"/>
          <w:noProof w:val="0"/>
          <w:color w:val="000000"/>
          <w:position w:val="0"/>
          <w:sz w:val="20"/>
          <w:u w:val="none"/>
          <w:vertAlign w:val="baseline"/>
        </w:rPr>
        <w:t>darauf, dass nun regelmäßig Hilfsgüter nach Gaza geliefert werden können.</w:t>
      </w:r>
    </w:p>
    <w:p>
      <w:pPr>
        <w:pStyle w:val="Normal47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w:t>
      </w:r>
      <w:r>
        <w:rPr>
          <w:rFonts w:ascii="arial" w:eastAsia="arial" w:hAnsi="arial" w:cs="arial"/>
          <w:b/>
          <w:i w:val="0"/>
          <w:strike w:val="0"/>
          <w:noProof w:val="0"/>
          <w:color w:val="000000"/>
          <w:position w:val="0"/>
          <w:sz w:val="20"/>
          <w:u w:val="none"/>
          <w:vertAlign w:val="baseline"/>
        </w:rPr>
        <w:t>Solidaritätsbesuche westlicher Politiker</w:t>
      </w:r>
      <w:r>
        <w:rPr>
          <w:rFonts w:ascii="arial" w:eastAsia="arial" w:hAnsi="arial" w:cs="arial"/>
          <w:b w:val="0"/>
          <w:i w:val="0"/>
          <w:strike w:val="0"/>
          <w:noProof w:val="0"/>
          <w:color w:val="000000"/>
          <w:position w:val="0"/>
          <w:sz w:val="20"/>
          <w:u w:val="none"/>
          <w:vertAlign w:val="baseline"/>
        </w:rPr>
        <w:t xml:space="preserve">, gepaart mit </w:t>
      </w:r>
      <w:r>
        <w:rPr>
          <w:rFonts w:ascii="arial" w:eastAsia="arial" w:hAnsi="arial" w:cs="arial"/>
          <w:b/>
          <w:i w:val="0"/>
          <w:strike w:val="0"/>
          <w:noProof w:val="0"/>
          <w:color w:val="000000"/>
          <w:position w:val="0"/>
          <w:sz w:val="20"/>
          <w:u w:val="none"/>
          <w:vertAlign w:val="baseline"/>
        </w:rPr>
        <w:t>diplomatischen Bemühungen</w:t>
      </w:r>
      <w:r>
        <w:rPr>
          <w:rFonts w:ascii="arial" w:eastAsia="arial" w:hAnsi="arial" w:cs="arial"/>
          <w:b w:val="0"/>
          <w:i w:val="0"/>
          <w:strike w:val="0"/>
          <w:noProof w:val="0"/>
          <w:color w:val="000000"/>
          <w:position w:val="0"/>
          <w:sz w:val="20"/>
          <w:u w:val="none"/>
          <w:vertAlign w:val="baseline"/>
        </w:rPr>
        <w:t xml:space="preserve">, laufen weiter intensiv: Der britische Premier </w:t>
      </w:r>
      <w:r>
        <w:rPr>
          <w:rFonts w:ascii="arial" w:eastAsia="arial" w:hAnsi="arial" w:cs="arial"/>
          <w:b/>
          <w:i w:val="0"/>
          <w:strike w:val="0"/>
          <w:noProof w:val="0"/>
          <w:color w:val="000000"/>
          <w:position w:val="0"/>
          <w:sz w:val="20"/>
          <w:u w:val="none"/>
          <w:vertAlign w:val="baseline"/>
        </w:rPr>
        <w:t>Rishi Sunak</w:t>
      </w:r>
      <w:r>
        <w:rPr>
          <w:rFonts w:ascii="arial" w:eastAsia="arial" w:hAnsi="arial" w:cs="arial"/>
          <w:b w:val="0"/>
          <w:i w:val="0"/>
          <w:strike w:val="0"/>
          <w:noProof w:val="0"/>
          <w:color w:val="000000"/>
          <w:position w:val="0"/>
          <w:sz w:val="20"/>
          <w:u w:val="none"/>
          <w:vertAlign w:val="baseline"/>
        </w:rPr>
        <w:t xml:space="preserve">und die italienische Regierungschefin </w:t>
      </w:r>
      <w:r>
        <w:rPr>
          <w:rFonts w:ascii="arial" w:eastAsia="arial" w:hAnsi="arial" w:cs="arial"/>
          <w:b/>
          <w:i w:val="0"/>
          <w:strike w:val="0"/>
          <w:noProof w:val="0"/>
          <w:color w:val="000000"/>
          <w:position w:val="0"/>
          <w:sz w:val="20"/>
          <w:u w:val="none"/>
          <w:vertAlign w:val="baseline"/>
        </w:rPr>
        <w:t>Giorgia Meloni</w:t>
      </w:r>
      <w:r>
        <w:rPr>
          <w:rFonts w:ascii="arial" w:eastAsia="arial" w:hAnsi="arial" w:cs="arial"/>
          <w:b w:val="0"/>
          <w:i w:val="0"/>
          <w:strike w:val="0"/>
          <w:noProof w:val="0"/>
          <w:color w:val="000000"/>
          <w:position w:val="0"/>
          <w:sz w:val="20"/>
          <w:u w:val="none"/>
          <w:vertAlign w:val="baseline"/>
        </w:rPr>
        <w:t xml:space="preserve">besuchten zuletzt Israel, am Montag und Dienstag reisen angeblich der Niederländer </w:t>
      </w:r>
      <w:r>
        <w:rPr>
          <w:rFonts w:ascii="arial" w:eastAsia="arial" w:hAnsi="arial" w:cs="arial"/>
          <w:b/>
          <w:i w:val="0"/>
          <w:strike w:val="0"/>
          <w:noProof w:val="0"/>
          <w:color w:val="000000"/>
          <w:position w:val="0"/>
          <w:sz w:val="20"/>
          <w:u w:val="none"/>
          <w:vertAlign w:val="baseline"/>
        </w:rPr>
        <w:t>Mark Rutte</w:t>
      </w:r>
      <w:r>
        <w:rPr>
          <w:rFonts w:ascii="arial" w:eastAsia="arial" w:hAnsi="arial" w:cs="arial"/>
          <w:b w:val="0"/>
          <w:i w:val="0"/>
          <w:strike w:val="0"/>
          <w:noProof w:val="0"/>
          <w:color w:val="000000"/>
          <w:position w:val="0"/>
          <w:sz w:val="20"/>
          <w:u w:val="none"/>
          <w:vertAlign w:val="baseline"/>
        </w:rPr>
        <w:t xml:space="preserve">und der französische Präsident </w:t>
      </w:r>
      <w:r>
        <w:rPr>
          <w:rFonts w:ascii="arial" w:eastAsia="arial" w:hAnsi="arial" w:cs="arial"/>
          <w:b/>
          <w:i w:val="0"/>
          <w:strike w:val="0"/>
          <w:noProof w:val="0"/>
          <w:color w:val="000000"/>
          <w:position w:val="0"/>
          <w:sz w:val="20"/>
          <w:u w:val="none"/>
          <w:vertAlign w:val="baseline"/>
        </w:rPr>
        <w:t>Emmanuel Macron</w:t>
      </w:r>
      <w:r>
        <w:rPr>
          <w:rFonts w:ascii="arial" w:eastAsia="arial" w:hAnsi="arial" w:cs="arial"/>
          <w:b w:val="0"/>
          <w:i w:val="0"/>
          <w:strike w:val="0"/>
          <w:noProof w:val="0"/>
          <w:color w:val="000000"/>
          <w:position w:val="0"/>
          <w:sz w:val="20"/>
          <w:u w:val="none"/>
          <w:vertAlign w:val="baseline"/>
        </w:rPr>
        <w:t xml:space="preserve">hin. In Kairo kamen westliche und arabische Staaten zu einer Friedenskonferenz zusammen, die allerdings kein Ergebnis brachte. Außerdem versuchen verschiedene westliche Staaten, </w:t>
      </w:r>
      <w:r>
        <w:rPr>
          <w:rFonts w:ascii="arial" w:eastAsia="arial" w:hAnsi="arial" w:cs="arial"/>
          <w:b/>
          <w:i w:val="0"/>
          <w:strike w:val="0"/>
          <w:noProof w:val="0"/>
          <w:color w:val="000000"/>
          <w:position w:val="0"/>
          <w:sz w:val="20"/>
          <w:u w:val="none"/>
          <w:vertAlign w:val="baseline"/>
        </w:rPr>
        <w:t>Mahmoud Abbas</w:t>
      </w:r>
      <w:r>
        <w:rPr>
          <w:rFonts w:ascii="arial" w:eastAsia="arial" w:hAnsi="arial" w:cs="arial"/>
          <w:b w:val="0"/>
          <w:i w:val="0"/>
          <w:strike w:val="0"/>
          <w:noProof w:val="0"/>
          <w:color w:val="000000"/>
          <w:position w:val="0"/>
          <w:sz w:val="20"/>
          <w:u w:val="none"/>
          <w:vertAlign w:val="baseline"/>
        </w:rPr>
        <w:t>in den Vordergrund zu rücken, den bald 88-jährigen Präsidenten der Palästinensischen Autonomiebehörde, die mit Hamas verfeindet ist   Abbas dürfte allerdings allein aufgrund seines Alters nicht die Zukunft der Palästinenser darstellen.</w:t>
      </w:r>
    </w:p>
    <w:p>
      <w:pPr>
        <w:pStyle w:val="Normal47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Mahmoud Abbas und der Gaza-Krieg: Palästinenserpräsident a.D.</w:t>
      </w:r>
    </w:p>
    <w:p>
      <w:pPr>
        <w:pStyle w:val="Normal47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schwierige Rolle von Joe Biden   als enger Freund Israels und als Mahner</w:t>
      </w:r>
    </w:p>
    <w:p>
      <w:pPr>
        <w:pStyle w:val="Normal47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Schlüsselrolle in der internationalen Diplomatie nimmt US-Präsident </w:t>
      </w:r>
      <w:r>
        <w:rPr>
          <w:rFonts w:ascii="arial" w:eastAsia="arial" w:hAnsi="arial" w:cs="arial"/>
          <w:b/>
          <w:i w:val="0"/>
          <w:strike w:val="0"/>
          <w:noProof w:val="0"/>
          <w:color w:val="000000"/>
          <w:position w:val="0"/>
          <w:sz w:val="20"/>
          <w:u w:val="none"/>
          <w:vertAlign w:val="baseline"/>
        </w:rPr>
        <w:t xml:space="preserve">Joe Biden </w:t>
      </w:r>
      <w:r>
        <w:rPr>
          <w:rFonts w:ascii="arial" w:eastAsia="arial" w:hAnsi="arial" w:cs="arial"/>
          <w:b w:val="0"/>
          <w:i w:val="0"/>
          <w:strike w:val="0"/>
          <w:noProof w:val="0"/>
          <w:color w:val="000000"/>
          <w:position w:val="0"/>
          <w:sz w:val="20"/>
          <w:u w:val="none"/>
          <w:vertAlign w:val="baseline"/>
        </w:rPr>
        <w:t xml:space="preserve">ein: Er positioniert sich </w:t>
      </w:r>
      <w:r>
        <w:rPr>
          <w:rFonts w:ascii="arial" w:eastAsia="arial" w:hAnsi="arial" w:cs="arial"/>
          <w:b/>
          <w:i w:val="0"/>
          <w:strike w:val="0"/>
          <w:noProof w:val="0"/>
          <w:color w:val="000000"/>
          <w:position w:val="0"/>
          <w:sz w:val="20"/>
          <w:u w:val="none"/>
          <w:vertAlign w:val="baseline"/>
        </w:rPr>
        <w:t>öffentlich klar an der Seite Israels</w:t>
      </w:r>
      <w:r>
        <w:rPr>
          <w:rFonts w:ascii="arial" w:eastAsia="arial" w:hAnsi="arial" w:cs="arial"/>
          <w:b w:val="0"/>
          <w:i w:val="0"/>
          <w:strike w:val="0"/>
          <w:noProof w:val="0"/>
          <w:color w:val="000000"/>
          <w:position w:val="0"/>
          <w:sz w:val="20"/>
          <w:u w:val="none"/>
          <w:vertAlign w:val="baseline"/>
        </w:rPr>
        <w:t>, gesteht dem verwundeten Staat jedes Recht auf eine Militäraktion zu. Andererseits</w:t>
      </w:r>
      <w:r>
        <w:rPr>
          <w:rFonts w:ascii="arial" w:eastAsia="arial" w:hAnsi="arial" w:cs="arial"/>
          <w:b/>
          <w:i w:val="0"/>
          <w:strike w:val="0"/>
          <w:noProof w:val="0"/>
          <w:color w:val="000000"/>
          <w:position w:val="0"/>
          <w:sz w:val="20"/>
          <w:u w:val="none"/>
          <w:vertAlign w:val="baseline"/>
        </w:rPr>
        <w:t xml:space="preserve"> versucht er im Zwiegespräch auf Israels Premier Benjamin Netanyahu einzuwirken</w:t>
      </w:r>
      <w:r>
        <w:rPr>
          <w:rFonts w:ascii="arial" w:eastAsia="arial" w:hAnsi="arial" w:cs="arial"/>
          <w:b w:val="0"/>
          <w:i w:val="0"/>
          <w:strike w:val="0"/>
          <w:noProof w:val="0"/>
          <w:color w:val="000000"/>
          <w:position w:val="0"/>
          <w:sz w:val="20"/>
          <w:u w:val="none"/>
          <w:vertAlign w:val="baseline"/>
        </w:rPr>
        <w:t>, um eine Eskalation des Kriegs auf den erweiterten Nahen Osten zu verhindern, wie der bekannte israelische Investigativjournalist Barak Ravid berichtet. Der Tenor: Israel solle nicht die Fehler wiederholen, die Amerika nach dem 11. September 2001 begangen habe.</w:t>
      </w:r>
    </w:p>
    <w:p>
      <w:pPr>
        <w:pStyle w:val="Normal47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USA fürchten, dass Israel in einen jahrelangen Krieg schlittern könnte, der sich regional ausweiten und einen US-Kriegseintritt zur Folge haben könnte. Biden und Netanyahu haben seit dem 7. Oktober bereits </w:t>
      </w:r>
      <w:r>
        <w:rPr>
          <w:rFonts w:ascii="arial" w:eastAsia="arial" w:hAnsi="arial" w:cs="arial"/>
          <w:b/>
          <w:i w:val="0"/>
          <w:strike w:val="0"/>
          <w:noProof w:val="0"/>
          <w:color w:val="000000"/>
          <w:position w:val="0"/>
          <w:sz w:val="20"/>
          <w:u w:val="none"/>
          <w:vertAlign w:val="baseline"/>
        </w:rPr>
        <w:t>sieben Mal miteinander telefoniert</w:t>
      </w:r>
      <w:r>
        <w:rPr>
          <w:rFonts w:ascii="arial" w:eastAsia="arial" w:hAnsi="arial" w:cs="arial"/>
          <w:b w:val="0"/>
          <w:i w:val="0"/>
          <w:strike w:val="0"/>
          <w:noProof w:val="0"/>
          <w:color w:val="000000"/>
          <w:position w:val="0"/>
          <w:sz w:val="20"/>
          <w:u w:val="none"/>
          <w:vertAlign w:val="baseline"/>
        </w:rPr>
        <w:t>.</w:t>
      </w:r>
    </w:p>
    <w:p>
      <w:pPr>
        <w:pStyle w:val="Normal471"/>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Lesen Sie hier den Leitartikel des Tages:</w:t>
      </w:r>
    </w:p>
    <w:p>
      <w:pPr>
        <w:pStyle w:val="Normal471"/>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 xml:space="preserve">Was kann Israel aus 9/11 lernen? </w:t>
      </w:r>
      <w:r>
        <w:rPr>
          <w:rFonts w:ascii="arial" w:eastAsia="arial" w:hAnsi="arial" w:cs="arial"/>
          <w:b w:val="0"/>
          <w:i w:val="0"/>
          <w:strike w:val="0"/>
          <w:noProof w:val="0"/>
          <w:color w:val="000000"/>
          <w:position w:val="0"/>
          <w:sz w:val="20"/>
          <w:u w:val="none"/>
          <w:vertAlign w:val="baseline"/>
        </w:rPr>
        <w:t>Es gibt Parallelen zwischen den Anschlägen auf das World Trade Center und dem Massaker der Hamas. Aber Israel sollte sich hüten, so zu reagieren wie die USA unter George W. Bush.</w:t>
      </w:r>
    </w:p>
    <w:p>
      <w:pPr>
        <w:pStyle w:val="Normal47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Wie die deutsche Innenpolitik reagiert</w:t>
      </w:r>
    </w:p>
    <w:p>
      <w:pPr>
        <w:pStyle w:val="Normal47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In Berlin versammelten sich am Sonntag vor dem Brandenburger Tor laut Polizei rund </w:t>
      </w:r>
      <w:r>
        <w:rPr>
          <w:rFonts w:ascii="arial" w:eastAsia="arial" w:hAnsi="arial" w:cs="arial"/>
          <w:b/>
          <w:i w:val="0"/>
          <w:strike w:val="0"/>
          <w:noProof w:val="0"/>
          <w:color w:val="000000"/>
          <w:position w:val="0"/>
          <w:sz w:val="20"/>
          <w:u w:val="none"/>
          <w:vertAlign w:val="baseline"/>
        </w:rPr>
        <w:t>10.000 Menschen (laut Veranstaltern: 25.000)</w:t>
      </w:r>
      <w:r>
        <w:rPr>
          <w:rFonts w:ascii="arial" w:eastAsia="arial" w:hAnsi="arial" w:cs="arial"/>
          <w:b w:val="0"/>
          <w:i w:val="0"/>
          <w:strike w:val="0"/>
          <w:noProof w:val="0"/>
          <w:color w:val="000000"/>
          <w:position w:val="0"/>
          <w:sz w:val="20"/>
          <w:u w:val="none"/>
          <w:vertAlign w:val="baseline"/>
        </w:rPr>
        <w:t xml:space="preserve">um ihre Solidarität mit Israel zu demonstrieren, und um ein </w:t>
      </w:r>
      <w:r>
        <w:rPr>
          <w:rFonts w:ascii="arial" w:eastAsia="arial" w:hAnsi="arial" w:cs="arial"/>
          <w:b/>
          <w:i w:val="0"/>
          <w:strike w:val="0"/>
          <w:noProof w:val="0"/>
          <w:color w:val="000000"/>
          <w:position w:val="0"/>
          <w:sz w:val="20"/>
          <w:u w:val="none"/>
          <w:vertAlign w:val="baseline"/>
        </w:rPr>
        <w:t>Zeichen gegen Antisemitismus</w:t>
      </w:r>
      <w:r>
        <w:rPr>
          <w:rFonts w:ascii="arial" w:eastAsia="arial" w:hAnsi="arial" w:cs="arial"/>
          <w:b w:val="0"/>
          <w:i w:val="0"/>
          <w:strike w:val="0"/>
          <w:noProof w:val="0"/>
          <w:color w:val="000000"/>
          <w:position w:val="0"/>
          <w:sz w:val="20"/>
          <w:u w:val="none"/>
          <w:vertAlign w:val="baseline"/>
        </w:rPr>
        <w:t>zu setzen.</w:t>
      </w:r>
    </w:p>
    <w:p>
      <w:pPr>
        <w:pStyle w:val="Normal47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Bundespräsident</w:t>
      </w:r>
      <w:r>
        <w:rPr>
          <w:rFonts w:ascii="arial" w:eastAsia="arial" w:hAnsi="arial" w:cs="arial"/>
          <w:b/>
          <w:i w:val="0"/>
          <w:strike w:val="0"/>
          <w:noProof w:val="0"/>
          <w:color w:val="000000"/>
          <w:position w:val="0"/>
          <w:sz w:val="20"/>
          <w:u w:val="none"/>
          <w:vertAlign w:val="baseline"/>
        </w:rPr>
        <w:t xml:space="preserve"> Frank-Walter Steinmeier</w:t>
      </w:r>
      <w:r>
        <w:rPr>
          <w:rFonts w:ascii="arial" w:eastAsia="arial" w:hAnsi="arial" w:cs="arial"/>
          <w:b w:val="0"/>
          <w:i w:val="0"/>
          <w:strike w:val="0"/>
          <w:noProof w:val="0"/>
          <w:color w:val="000000"/>
          <w:position w:val="0"/>
          <w:sz w:val="20"/>
          <w:u w:val="none"/>
          <w:vertAlign w:val="baseline"/>
        </w:rPr>
        <w:t xml:space="preserve">nannte es in einer Rede »unerträglich, dass Jüdinnen und Juden heute wieder Angst haben   ausgerechnet in diesem Land«. Auch die Angehörigen von vier deutschen Geiseln nahmen teil; die Schwester der Geisel </w:t>
      </w:r>
      <w:r>
        <w:rPr>
          <w:rFonts w:ascii="arial" w:eastAsia="arial" w:hAnsi="arial" w:cs="arial"/>
          <w:b/>
          <w:i w:val="0"/>
          <w:strike w:val="0"/>
          <w:noProof w:val="0"/>
          <w:color w:val="000000"/>
          <w:position w:val="0"/>
          <w:sz w:val="20"/>
          <w:u w:val="none"/>
          <w:vertAlign w:val="baseline"/>
        </w:rPr>
        <w:t>Yarden Roman-Gat</w:t>
      </w:r>
      <w:r>
        <w:rPr>
          <w:rFonts w:ascii="arial" w:eastAsia="arial" w:hAnsi="arial" w:cs="arial"/>
          <w:b w:val="0"/>
          <w:i w:val="0"/>
          <w:strike w:val="0"/>
          <w:noProof w:val="0"/>
          <w:color w:val="000000"/>
          <w:position w:val="0"/>
          <w:sz w:val="20"/>
          <w:u w:val="none"/>
          <w:vertAlign w:val="baseline"/>
        </w:rPr>
        <w:t>bat die Menge, ein Happy Birthday für die Verschleppte zu singen   der Sonntag war ihr Geburtstag.</w:t>
      </w:r>
    </w:p>
    <w:p>
      <w:pPr>
        <w:pStyle w:val="Normal47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Israels Botschafter </w:t>
      </w:r>
      <w:r>
        <w:rPr>
          <w:rFonts w:ascii="arial" w:eastAsia="arial" w:hAnsi="arial" w:cs="arial"/>
          <w:b/>
          <w:i w:val="0"/>
          <w:strike w:val="0"/>
          <w:noProof w:val="0"/>
          <w:color w:val="000000"/>
          <w:position w:val="0"/>
          <w:sz w:val="20"/>
          <w:u w:val="none"/>
          <w:vertAlign w:val="baseline"/>
        </w:rPr>
        <w:t>Ron Prosor</w:t>
      </w:r>
      <w:r>
        <w:rPr>
          <w:rFonts w:ascii="arial" w:eastAsia="arial" w:hAnsi="arial" w:cs="arial"/>
          <w:b w:val="0"/>
          <w:i w:val="0"/>
          <w:strike w:val="0"/>
          <w:noProof w:val="0"/>
          <w:color w:val="000000"/>
          <w:position w:val="0"/>
          <w:sz w:val="20"/>
          <w:u w:val="none"/>
          <w:vertAlign w:val="baseline"/>
        </w:rPr>
        <w:t>sagte: »Wir müssen jetzt im Gazastreifen die gesamte Infrastruktur des Terrors beseitigen   und wenn wird das tun, möchte ich wirklich kein  Ja, aber  mehr hören.«</w:t>
      </w:r>
    </w:p>
    <w:p>
      <w:pPr>
        <w:pStyle w:val="Normal47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Während </w:t>
      </w:r>
      <w:r>
        <w:rPr>
          <w:rFonts w:ascii="arial" w:eastAsia="arial" w:hAnsi="arial" w:cs="arial"/>
          <w:b/>
          <w:i w:val="0"/>
          <w:strike w:val="0"/>
          <w:noProof w:val="0"/>
          <w:color w:val="000000"/>
          <w:position w:val="0"/>
          <w:sz w:val="20"/>
          <w:u w:val="none"/>
          <w:vertAlign w:val="baseline"/>
        </w:rPr>
        <w:t>propalästinensische Demos vielerorts verboten blieben</w:t>
      </w:r>
      <w:r>
        <w:rPr>
          <w:rFonts w:ascii="arial" w:eastAsia="arial" w:hAnsi="arial" w:cs="arial"/>
          <w:b w:val="0"/>
          <w:i w:val="0"/>
          <w:strike w:val="0"/>
          <w:noProof w:val="0"/>
          <w:color w:val="000000"/>
          <w:position w:val="0"/>
          <w:sz w:val="20"/>
          <w:u w:val="none"/>
          <w:vertAlign w:val="baseline"/>
        </w:rPr>
        <w:t>, kamen in einigen deutschen Städten mehrere Tausend Menschen zusammen, die laut Berichten mehrheitlich</w:t>
      </w:r>
      <w:r>
        <w:rPr>
          <w:rFonts w:ascii="arial" w:eastAsia="arial" w:hAnsi="arial" w:cs="arial"/>
          <w:b/>
          <w:i w:val="0"/>
          <w:strike w:val="0"/>
          <w:noProof w:val="0"/>
          <w:color w:val="000000"/>
          <w:position w:val="0"/>
          <w:sz w:val="20"/>
          <w:u w:val="none"/>
          <w:vertAlign w:val="baseline"/>
        </w:rPr>
        <w:t xml:space="preserve"> friedlich für die Zivilbevölkerung in Gaza</w:t>
      </w:r>
      <w:r>
        <w:rPr>
          <w:rFonts w:ascii="arial" w:eastAsia="arial" w:hAnsi="arial" w:cs="arial"/>
          <w:b w:val="0"/>
          <w:i w:val="0"/>
          <w:strike w:val="0"/>
          <w:noProof w:val="0"/>
          <w:color w:val="000000"/>
          <w:position w:val="0"/>
          <w:sz w:val="20"/>
          <w:u w:val="none"/>
          <w:vertAlign w:val="baseline"/>
        </w:rPr>
        <w:t>demonstrierten, unter anderem in Frankfurt am Main, Hannover und Köln.</w:t>
      </w:r>
    </w:p>
    <w:p>
      <w:pPr>
        <w:pStyle w:val="Normal47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CDU-Chef Friedrich Merz twitterte am Sonntag folgendes: »Sollte es Flüchtlinge aus #Gazageben, dann sind diese zunächst einmal ein Thema für die Nachbarstaaten. Deutschland kann nicht noch mehr #Flüchtlingeaufnehmen. Wir haben genug antisemitische junge Männer im Land.«</w:t>
      </w:r>
    </w:p>
    <w:p>
      <w:pPr>
        <w:pStyle w:val="Normal47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Solidaritäts-</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am Brandenburger Tor: Klares Zeichen, deutliche Worte   und nebenan Randale</w:t>
      </w:r>
    </w:p>
    <w:p>
      <w:pPr>
        <w:pStyle w:val="Normal471"/>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Mehr Nachrichten und Hintergründe zum Krieg in Nahost finden Sie hier:</w:t>
      </w:r>
    </w:p>
    <w:p>
      <w:pPr>
        <w:pStyle w:val="Normal471"/>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 xml:space="preserve">»Wir sind zurück auf der politischen Tagesordnung«: </w:t>
      </w:r>
      <w:r>
        <w:rPr>
          <w:rFonts w:ascii="arial" w:eastAsia="arial" w:hAnsi="arial" w:cs="arial"/>
          <w:b w:val="0"/>
          <w:i w:val="0"/>
          <w:strike w:val="0"/>
          <w:noProof w:val="0"/>
          <w:color w:val="000000"/>
          <w:position w:val="0"/>
          <w:sz w:val="20"/>
          <w:u w:val="none"/>
          <w:vertAlign w:val="baseline"/>
        </w:rPr>
        <w:t>Mit ihrem brutalen Überfall auf Israel nimmt die Hamas nicht nur das Leid der Zivilisten in Gaza in Kauf. Sondern auch ihren möglichen eigenen Untergang. Walid Kilani, Hamas-Sprecher im Libanon, über das Kalkül dahinter.</w:t>
      </w:r>
    </w:p>
    <w:p>
      <w:pPr>
        <w:pStyle w:val="Normal471"/>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 xml:space="preserve">Israelische Klimaaktivisten kritisieren Greta Thunberg: </w:t>
      </w:r>
      <w:r>
        <w:rPr>
          <w:rFonts w:ascii="arial" w:eastAsia="arial" w:hAnsi="arial" w:cs="arial"/>
          <w:b w:val="0"/>
          <w:i w:val="0"/>
          <w:strike w:val="0"/>
          <w:noProof w:val="0"/>
          <w:color w:val="000000"/>
          <w:position w:val="0"/>
          <w:sz w:val="20"/>
          <w:u w:val="none"/>
          <w:vertAlign w:val="baseline"/>
        </w:rPr>
        <w:t xml:space="preserve">Mit ihrem Solidaritätsaufruf für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und Gaza hat Greta Thunberg auch ihre israelischen Mitstreiter empört. </w:t>
      </w:r>
    </w:p>
    <w:p>
      <w:pPr>
        <w:pStyle w:val="Normal471"/>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 xml:space="preserve">Serge Klarsfeld fühlt sich durch Hamasterror an Shoa erinnert: </w:t>
      </w:r>
      <w:r>
        <w:rPr>
          <w:rFonts w:ascii="arial" w:eastAsia="arial" w:hAnsi="arial" w:cs="arial"/>
          <w:b w:val="0"/>
          <w:i w:val="0"/>
          <w:strike w:val="0"/>
          <w:noProof w:val="0"/>
          <w:color w:val="000000"/>
          <w:position w:val="0"/>
          <w:sz w:val="20"/>
          <w:u w:val="none"/>
          <w:vertAlign w:val="baseline"/>
        </w:rPr>
        <w:t>Der Historiker Serge Klarsfeld entkam der Deportation im Zweiten Weltkrieg nur knapp. Nun sieht er sich durch die Gräueltaten in Israel in eines der dunkelsten Kapitel der Menschheitsgeschichte zurückversetzt.</w:t>
      </w:r>
    </w:p>
    <w:p>
      <w:pPr>
        <w:pStyle w:val="Normal47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Und hier: Alle aktuellen Entwicklungen im Newsblog.</w:t>
      </w:r>
    </w:p>
    <w:p>
      <w:pPr>
        <w:pStyle w:val="Normal47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Rechtspopulisten gewinnen die Schweizer Wahlen</w:t>
      </w:r>
    </w:p>
    <w:p>
      <w:pPr>
        <w:pStyle w:val="Normal47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Bei den Parlamentswahlen am Sonntag </w:t>
      </w:r>
      <w:r>
        <w:rPr>
          <w:rFonts w:ascii="arial" w:eastAsia="arial" w:hAnsi="arial" w:cs="arial"/>
          <w:b/>
          <w:i w:val="0"/>
          <w:strike w:val="0"/>
          <w:noProof w:val="0"/>
          <w:color w:val="000000"/>
          <w:position w:val="0"/>
          <w:sz w:val="20"/>
          <w:u w:val="none"/>
          <w:vertAlign w:val="baseline"/>
        </w:rPr>
        <w:t>siegten in der Schweiz die Rechtspopulisten von der Schweizerischen Volkspartei (SVP)</w:t>
      </w:r>
      <w:r>
        <w:rPr>
          <w:rFonts w:ascii="arial" w:eastAsia="arial" w:hAnsi="arial" w:cs="arial"/>
          <w:b w:val="0"/>
          <w:i w:val="0"/>
          <w:strike w:val="0"/>
          <w:noProof w:val="0"/>
          <w:color w:val="000000"/>
          <w:position w:val="0"/>
          <w:sz w:val="20"/>
          <w:u w:val="none"/>
          <w:vertAlign w:val="baseline"/>
        </w:rPr>
        <w:t xml:space="preserve">. Sie gewannen für Schweizer Verhältnisse stark hinzu: 3,3 Prozent. Mit </w:t>
      </w:r>
      <w:r>
        <w:rPr>
          <w:rFonts w:ascii="arial" w:eastAsia="arial" w:hAnsi="arial" w:cs="arial"/>
          <w:b/>
          <w:i w:val="0"/>
          <w:strike w:val="0"/>
          <w:noProof w:val="0"/>
          <w:color w:val="000000"/>
          <w:position w:val="0"/>
          <w:sz w:val="20"/>
          <w:u w:val="none"/>
          <w:vertAlign w:val="baseline"/>
        </w:rPr>
        <w:t>knapp 29 Prozent Wähleranteil</w:t>
      </w:r>
      <w:r>
        <w:rPr>
          <w:rFonts w:ascii="arial" w:eastAsia="arial" w:hAnsi="arial" w:cs="arial"/>
          <w:b w:val="0"/>
          <w:i w:val="0"/>
          <w:strike w:val="0"/>
          <w:noProof w:val="0"/>
          <w:color w:val="000000"/>
          <w:position w:val="0"/>
          <w:sz w:val="20"/>
          <w:u w:val="none"/>
          <w:vertAlign w:val="baseline"/>
        </w:rPr>
        <w:t>ist die SVP damit noch deutlicher als bisher die wählerstärkste Partei des Landes   obwohl sie gerade keine starke Führungsfigur hat.</w:t>
      </w:r>
    </w:p>
    <w:p>
      <w:pPr>
        <w:pStyle w:val="Normal47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SVP hatte einen </w:t>
      </w:r>
      <w:r>
        <w:rPr>
          <w:rFonts w:ascii="arial" w:eastAsia="arial" w:hAnsi="arial" w:cs="arial"/>
          <w:b/>
          <w:i w:val="0"/>
          <w:strike w:val="0"/>
          <w:noProof w:val="0"/>
          <w:color w:val="000000"/>
          <w:position w:val="0"/>
          <w:sz w:val="20"/>
          <w:u w:val="none"/>
          <w:vertAlign w:val="baseline"/>
        </w:rPr>
        <w:t>extremen Anti-Migrations-Wahlkampf</w:t>
      </w:r>
      <w:r>
        <w:rPr>
          <w:rFonts w:ascii="arial" w:eastAsia="arial" w:hAnsi="arial" w:cs="arial"/>
          <w:b w:val="0"/>
          <w:i w:val="0"/>
          <w:strike w:val="0"/>
          <w:noProof w:val="0"/>
          <w:color w:val="000000"/>
          <w:position w:val="0"/>
          <w:sz w:val="20"/>
          <w:u w:val="none"/>
          <w:vertAlign w:val="baseline"/>
        </w:rPr>
        <w:t xml:space="preserve">betrieben, in dem sie davor warnte, dass durch Zuwanderung bald zehn Millionen Menschen in der Schweiz leben könnten (heute: neun Millionen)   und sie verteilte </w:t>
      </w:r>
      <w:r>
        <w:rPr>
          <w:rFonts w:ascii="arial" w:eastAsia="arial" w:hAnsi="arial" w:cs="arial"/>
          <w:b/>
          <w:i w:val="0"/>
          <w:strike w:val="0"/>
          <w:noProof w:val="0"/>
          <w:color w:val="000000"/>
          <w:position w:val="0"/>
          <w:sz w:val="20"/>
          <w:u w:val="none"/>
          <w:vertAlign w:val="baseline"/>
        </w:rPr>
        <w:t>Flugblätter an alle Haushalte</w:t>
      </w:r>
      <w:r>
        <w:rPr>
          <w:rFonts w:ascii="arial" w:eastAsia="arial" w:hAnsi="arial" w:cs="arial"/>
          <w:b w:val="0"/>
          <w:i w:val="0"/>
          <w:strike w:val="0"/>
          <w:noProof w:val="0"/>
          <w:color w:val="000000"/>
          <w:position w:val="0"/>
          <w:sz w:val="20"/>
          <w:u w:val="none"/>
          <w:vertAlign w:val="baseline"/>
        </w:rPr>
        <w:t>, auf denen ein rot durchgestrichenes Bild mit schwarzen Menschen zu sehen war. Die Botschaft war nicht misszuverstehen.</w:t>
      </w:r>
    </w:p>
    <w:p>
      <w:pPr>
        <w:pStyle w:val="Normal471"/>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Die Verlierer der Wahl sind die Grünen</w:t>
      </w:r>
      <w:r>
        <w:rPr>
          <w:rFonts w:ascii="arial" w:eastAsia="arial" w:hAnsi="arial" w:cs="arial"/>
          <w:b w:val="0"/>
          <w:i w:val="0"/>
          <w:strike w:val="0"/>
          <w:noProof w:val="0"/>
          <w:color w:val="000000"/>
          <w:position w:val="0"/>
          <w:sz w:val="20"/>
          <w:u w:val="none"/>
          <w:vertAlign w:val="baseline"/>
        </w:rPr>
        <w:t xml:space="preserve">: Sie waren vor vier Jahren die großen Gewinner gewesen, nun verloren sie vier Prozent   und haben </w:t>
      </w:r>
      <w:r>
        <w:rPr>
          <w:rFonts w:ascii="arial" w:eastAsia="arial" w:hAnsi="arial" w:cs="arial"/>
          <w:b/>
          <w:i w:val="0"/>
          <w:strike w:val="0"/>
          <w:noProof w:val="0"/>
          <w:color w:val="000000"/>
          <w:position w:val="0"/>
          <w:sz w:val="20"/>
          <w:u w:val="none"/>
          <w:vertAlign w:val="baseline"/>
        </w:rPr>
        <w:t>noch gut neun Prozent</w:t>
      </w:r>
      <w:r>
        <w:rPr>
          <w:rFonts w:ascii="arial" w:eastAsia="arial" w:hAnsi="arial" w:cs="arial"/>
          <w:b w:val="0"/>
          <w:i w:val="0"/>
          <w:strike w:val="0"/>
          <w:noProof w:val="0"/>
          <w:color w:val="000000"/>
          <w:position w:val="0"/>
          <w:sz w:val="20"/>
          <w:u w:val="none"/>
          <w:vertAlign w:val="baseline"/>
        </w:rPr>
        <w:t>.</w:t>
      </w:r>
    </w:p>
    <w:p>
      <w:pPr>
        <w:pStyle w:val="Normal47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Ergebnisse spiegeln einen europäischen Trend wider: Das Thema Migration mobilisiert Wählerinnen und Wähler, das Thema Klimawandel ist durch Krieg, Krisen und Inflation in den Hintergrund gerückt.</w:t>
      </w:r>
    </w:p>
    <w:p>
      <w:pPr>
        <w:pStyle w:val="Normal47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Auf die Regierungspolitik wird die Wahl wohl </w:t>
      </w:r>
      <w:r>
        <w:rPr>
          <w:rFonts w:ascii="arial" w:eastAsia="arial" w:hAnsi="arial" w:cs="arial"/>
          <w:b/>
          <w:i w:val="0"/>
          <w:strike w:val="0"/>
          <w:noProof w:val="0"/>
          <w:color w:val="000000"/>
          <w:position w:val="0"/>
          <w:sz w:val="20"/>
          <w:u w:val="none"/>
          <w:vertAlign w:val="baseline"/>
        </w:rPr>
        <w:t>wenig Einfluss</w:t>
      </w:r>
      <w:r>
        <w:rPr>
          <w:rFonts w:ascii="arial" w:eastAsia="arial" w:hAnsi="arial" w:cs="arial"/>
          <w:b w:val="0"/>
          <w:i w:val="0"/>
          <w:strike w:val="0"/>
          <w:noProof w:val="0"/>
          <w:color w:val="000000"/>
          <w:position w:val="0"/>
          <w:sz w:val="20"/>
          <w:u w:val="none"/>
          <w:vertAlign w:val="baseline"/>
        </w:rPr>
        <w:t>haben: Der siebenköpfige Bundesrat, die Regierung, wird seit Jahrzehnten nach der sogenannten Zauberformel gebildet, einer großen Koalition, in der vier Parteien nach einem festen Schlüssel Anspruch auf Sitze haben: SVP, Sozialdemokraten, die rechtsliberale FDP und »Die Mitte«. Daran wird sich nach heutigem Stand auch nichts ändern. Und die meisten großen politischen Fragen werden von den Schweizer Bürgerinnen und Bürgern direkt in Volksabstimmungen entschieden.</w:t>
      </w:r>
    </w:p>
    <w:p>
      <w:pPr>
        <w:pStyle w:val="Normal47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Dennoch sind die </w:t>
      </w:r>
      <w:r>
        <w:rPr>
          <w:rFonts w:ascii="arial" w:eastAsia="arial" w:hAnsi="arial" w:cs="arial"/>
          <w:b/>
          <w:i w:val="0"/>
          <w:strike w:val="0"/>
          <w:noProof w:val="0"/>
          <w:color w:val="000000"/>
          <w:position w:val="0"/>
          <w:sz w:val="20"/>
          <w:u w:val="none"/>
          <w:vertAlign w:val="baseline"/>
        </w:rPr>
        <w:t>Wahlen ein Stimmungstest</w:t>
      </w:r>
      <w:r>
        <w:rPr>
          <w:rFonts w:ascii="arial" w:eastAsia="arial" w:hAnsi="arial" w:cs="arial"/>
          <w:b w:val="0"/>
          <w:i w:val="0"/>
          <w:strike w:val="0"/>
          <w:noProof w:val="0"/>
          <w:color w:val="000000"/>
          <w:position w:val="0"/>
          <w:sz w:val="20"/>
          <w:u w:val="none"/>
          <w:vertAlign w:val="baseline"/>
        </w:rPr>
        <w:t xml:space="preserve">. Für die europäischen Nachbarn der Schweiz heißt das Ergebnis: Es ist eher nicht damit zu rechnen, dass die Schweiz, wie von der EU-Kommission erhofft, nächstes Jahr ein neues Abkommen mit der EU schließt   eine Verschärfung des Konflikts könnte die Folge sein. Das </w:t>
      </w:r>
      <w:r>
        <w:rPr>
          <w:rFonts w:ascii="arial" w:eastAsia="arial" w:hAnsi="arial" w:cs="arial"/>
          <w:b/>
          <w:i w:val="0"/>
          <w:strike w:val="0"/>
          <w:noProof w:val="0"/>
          <w:color w:val="000000"/>
          <w:position w:val="0"/>
          <w:sz w:val="20"/>
          <w:u w:val="none"/>
          <w:vertAlign w:val="baseline"/>
        </w:rPr>
        <w:t>Thema Europa spielte im Wahlkampf keine Rolle</w:t>
      </w:r>
      <w:r>
        <w:rPr>
          <w:rFonts w:ascii="arial" w:eastAsia="arial" w:hAnsi="arial" w:cs="arial"/>
          <w:b w:val="0"/>
          <w:i w:val="0"/>
          <w:strike w:val="0"/>
          <w:noProof w:val="0"/>
          <w:color w:val="000000"/>
          <w:position w:val="0"/>
          <w:sz w:val="20"/>
          <w:u w:val="none"/>
          <w:vertAlign w:val="baseline"/>
        </w:rPr>
        <w:t>, die meisten Parteien versuchen es zu meiden, weil sich damit keine Stimmen gewinnen lassen   abgesehen von der SVP, deren Markenzeichen die Ablehnung der EU ist.</w:t>
      </w:r>
    </w:p>
    <w:p>
      <w:pPr>
        <w:pStyle w:val="Normal47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Schweiz: Rechtspopulistische Volkspartei gewinnt Parlamentswahl</w:t>
      </w:r>
    </w:p>
    <w:p>
      <w:pPr>
        <w:pStyle w:val="Normal47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Hier geht's zum aktuellen Tagesquiz</w:t>
      </w:r>
    </w:p>
    <w:p>
      <w:pPr>
        <w:pStyle w:val="Normal47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Startfrage heute: Wo befindet sich der Hauptsitz der Weltgesundheitsorganisation (WHO)?</w:t>
      </w:r>
    </w:p>
    <w:p>
      <w:pPr>
        <w:pStyle w:val="Normal47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Verliererin des Tages </w:t>
      </w:r>
    </w:p>
    <w:p>
      <w:pPr>
        <w:pStyle w:val="Normal47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ist die Partei </w:t>
      </w:r>
      <w:r>
        <w:rPr>
          <w:rFonts w:ascii="arial" w:eastAsia="arial" w:hAnsi="arial" w:cs="arial"/>
          <w:b/>
          <w:i w:val="0"/>
          <w:strike w:val="0"/>
          <w:noProof w:val="0"/>
          <w:color w:val="000000"/>
          <w:position w:val="0"/>
          <w:sz w:val="20"/>
          <w:u w:val="none"/>
          <w:vertAlign w:val="baseline"/>
        </w:rPr>
        <w:t>Die Linke</w:t>
      </w:r>
      <w:r>
        <w:rPr>
          <w:rFonts w:ascii="arial" w:eastAsia="arial" w:hAnsi="arial" w:cs="arial"/>
          <w:b w:val="0"/>
          <w:i w:val="0"/>
          <w:strike w:val="0"/>
          <w:noProof w:val="0"/>
          <w:color w:val="000000"/>
          <w:position w:val="0"/>
          <w:sz w:val="20"/>
          <w:u w:val="none"/>
          <w:vertAlign w:val="baseline"/>
        </w:rPr>
        <w:t xml:space="preserve">. Denn Sahra Wagenknecht will heute um 10 Uhr in Berlin im Saal der Bundespressekonferenz die Gründung ihrer neuen Partei bekannt geben: </w:t>
      </w:r>
      <w:r>
        <w:rPr>
          <w:rFonts w:ascii="arial" w:eastAsia="arial" w:hAnsi="arial" w:cs="arial"/>
          <w:b/>
          <w:i w:val="0"/>
          <w:strike w:val="0"/>
          <w:noProof w:val="0"/>
          <w:color w:val="000000"/>
          <w:position w:val="0"/>
          <w:sz w:val="20"/>
          <w:u w:val="none"/>
          <w:vertAlign w:val="baseline"/>
        </w:rPr>
        <w:t>Bündnis Sahra Wagenknecht.</w:t>
      </w:r>
      <w:r>
        <w:rPr>
          <w:rFonts w:ascii="arial" w:eastAsia="arial" w:hAnsi="arial" w:cs="arial"/>
          <w:b w:val="0"/>
          <w:i w:val="0"/>
          <w:strike w:val="0"/>
          <w:noProof w:val="0"/>
          <w:color w:val="000000"/>
          <w:position w:val="0"/>
          <w:sz w:val="20"/>
          <w:u w:val="none"/>
          <w:vertAlign w:val="baseline"/>
        </w:rPr>
        <w:t>Damit geht eine jahrelange Hängepartie zu Ende, ein ewiges Rätselraten, ob sie es denn nun macht oder nicht. Nun ist klar, bei der Europawahl nächstes Jahr soll die Partei erstmals antreten.</w:t>
      </w:r>
    </w:p>
    <w:p>
      <w:pPr>
        <w:pStyle w:val="Normal47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Der Name Wagenknecht zieht, das zeigen Umfragen   es könnte eine </w:t>
      </w:r>
      <w:r>
        <w:rPr>
          <w:rFonts w:ascii="arial" w:eastAsia="arial" w:hAnsi="arial" w:cs="arial"/>
          <w:b/>
          <w:i w:val="0"/>
          <w:strike w:val="0"/>
          <w:noProof w:val="0"/>
          <w:color w:val="000000"/>
          <w:position w:val="0"/>
          <w:sz w:val="20"/>
          <w:u w:val="none"/>
          <w:vertAlign w:val="baseline"/>
        </w:rPr>
        <w:t>Marktlücke geben für ihre Mischung aus Antiamerikanismus, Putin-Apologie, Sozialismus, Migrationsskepsis, sowie Offenheit für Verschwörungserzählungen</w:t>
      </w:r>
      <w:r>
        <w:rPr>
          <w:rFonts w:ascii="arial" w:eastAsia="arial" w:hAnsi="arial" w:cs="arial"/>
          <w:b w:val="0"/>
          <w:i w:val="0"/>
          <w:strike w:val="0"/>
          <w:noProof w:val="0"/>
          <w:color w:val="000000"/>
          <w:position w:val="0"/>
          <w:sz w:val="20"/>
          <w:u w:val="none"/>
          <w:vertAlign w:val="baseline"/>
        </w:rPr>
        <w:t>. Für die Linke bedeutet das, dass sie wohl bald ihren Fraktionsstatus im Bundestag verliert, weil sie bald zu wenig Mitglieder hat: Die Wagenknecht-Mitläufer werden entweder selbst austreten oder ausgeschlossen. Lesen Sie den Text meines Kollegen Timo Lehmann:</w:t>
      </w:r>
    </w:p>
    <w:p>
      <w:pPr>
        <w:pStyle w:val="Normal47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Mögliche Unterwanderung von Rechtsextremisten: Wer folgt Sahra Wagenknechts Ruf?</w:t>
      </w:r>
    </w:p>
    <w:p>
      <w:pPr>
        <w:pStyle w:val="Normal47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jüngsten Meldungen aus der Nacht</w:t>
      </w:r>
    </w:p>
    <w:p>
      <w:pPr>
        <w:pStyle w:val="Normal471"/>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 xml:space="preserve">Regierungskandidat Massa gewinnt erste Wahlrunde gegen Populist Milei: </w:t>
      </w:r>
      <w:r>
        <w:rPr>
          <w:rFonts w:ascii="arial" w:eastAsia="arial" w:hAnsi="arial" w:cs="arial"/>
          <w:b w:val="0"/>
          <w:i w:val="0"/>
          <w:strike w:val="0"/>
          <w:noProof w:val="0"/>
          <w:color w:val="000000"/>
          <w:position w:val="0"/>
          <w:sz w:val="20"/>
          <w:u w:val="none"/>
          <w:vertAlign w:val="baseline"/>
        </w:rPr>
        <w:t>Der selbst ernannte Anarchokapitalist Javier Milei galt als Favorit bei der Präsidentenwahl in Argentinien, nun liegt der Regierungskandidat Sergio Massa knapp vorne. Die beiden müssen in einer Stichwahl gegeneinander antreten.</w:t>
      </w:r>
    </w:p>
    <w:p>
      <w:pPr>
        <w:pStyle w:val="Normal471"/>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 xml:space="preserve">AfD-Konvent rügt Europawahl-Kandidaten, Liste bleibt: </w:t>
      </w:r>
      <w:r>
        <w:rPr>
          <w:rFonts w:ascii="arial" w:eastAsia="arial" w:hAnsi="arial" w:cs="arial"/>
          <w:b w:val="0"/>
          <w:i w:val="0"/>
          <w:strike w:val="0"/>
          <w:noProof w:val="0"/>
          <w:color w:val="000000"/>
          <w:position w:val="0"/>
          <w:sz w:val="20"/>
          <w:u w:val="none"/>
          <w:vertAlign w:val="baseline"/>
        </w:rPr>
        <w:t>Die AfD hat zwei Parteimitglieder wegen falscher Angaben zu Berufs- und Studienabschlüssen im Lebenslauf befragt. Den teils erhobenen Vorwurf vorsätzlicher Täuschung hält der Ausschuss aber für unbegründet.</w:t>
      </w:r>
    </w:p>
    <w:p>
      <w:pPr>
        <w:pStyle w:val="Normal471"/>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 xml:space="preserve">Verstappen gewinnt, weil Mercedes sich mit Hamilton verschätzt: </w:t>
      </w:r>
      <w:r>
        <w:rPr>
          <w:rFonts w:ascii="arial" w:eastAsia="arial" w:hAnsi="arial" w:cs="arial"/>
          <w:b w:val="0"/>
          <w:i w:val="0"/>
          <w:strike w:val="0"/>
          <w:noProof w:val="0"/>
          <w:color w:val="000000"/>
          <w:position w:val="0"/>
          <w:sz w:val="20"/>
          <w:u w:val="none"/>
          <w:vertAlign w:val="baseline"/>
        </w:rPr>
        <w:t>Lewis Hamilton zeigte in Texas eine starke Leistung. Weil Mercedes bei der Reifenstrategie danebenlag, wurde er Zweiter. Dabei hätte er vielleicht sogar eine Chance auf den Sieg gehabt.</w:t>
      </w:r>
    </w:p>
    <w:p>
      <w:pPr>
        <w:pStyle w:val="Normal47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SPIEGEL+-Empfehlungen für heute</w:t>
      </w:r>
    </w:p>
    <w:p>
      <w:pPr>
        <w:pStyle w:val="Normal471"/>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 xml:space="preserve">Entwicklungshilfe aus dem Bahnhofsviertel: </w:t>
      </w:r>
      <w:r>
        <w:rPr>
          <w:rFonts w:ascii="arial" w:eastAsia="arial" w:hAnsi="arial" w:cs="arial"/>
          <w:b w:val="0"/>
          <w:i w:val="0"/>
          <w:strike w:val="0"/>
          <w:noProof w:val="0"/>
          <w:color w:val="000000"/>
          <w:position w:val="0"/>
          <w:sz w:val="20"/>
          <w:u w:val="none"/>
          <w:vertAlign w:val="baseline"/>
        </w:rPr>
        <w:t>Jedes Jahr schicken Migranten Milliarden in ihre Heimat. Asylbewerbern will Christian Lindner solche Überweisungen jetzt untersagen   ein zweifelhafter Plan.</w:t>
      </w:r>
    </w:p>
    <w:p>
      <w:pPr>
        <w:pStyle w:val="Normal471"/>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 xml:space="preserve">Ist Japan bereit für eine Kaiserin? </w:t>
      </w:r>
      <w:r>
        <w:rPr>
          <w:rFonts w:ascii="arial" w:eastAsia="arial" w:hAnsi="arial" w:cs="arial"/>
          <w:b w:val="0"/>
          <w:i w:val="0"/>
          <w:strike w:val="0"/>
          <w:noProof w:val="0"/>
          <w:color w:val="000000"/>
          <w:position w:val="0"/>
          <w:sz w:val="20"/>
          <w:u w:val="none"/>
          <w:vertAlign w:val="baseline"/>
        </w:rPr>
        <w:t>Japans Monarchie hält die Nation in Krisenzeiten zusammen, aber ihr geht das Personal aus. Zwar gibt es eine beliebte junge Prinzessin. Doch die könnte aufgrund archaischer Vorschriften bald den Hof verlassen müssen.</w:t>
      </w:r>
    </w:p>
    <w:p>
      <w:pPr>
        <w:pStyle w:val="Normal471"/>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Es steckt mehr Yoga in Ihrem Alltag, als Sie denken:</w:t>
      </w:r>
      <w:r>
        <w:rPr>
          <w:rFonts w:ascii="arial" w:eastAsia="arial" w:hAnsi="arial" w:cs="arial"/>
          <w:b w:val="0"/>
          <w:i w:val="0"/>
          <w:strike w:val="0"/>
          <w:noProof w:val="0"/>
          <w:color w:val="000000"/>
          <w:position w:val="0"/>
          <w:sz w:val="20"/>
          <w:u w:val="none"/>
          <w:vertAlign w:val="baseline"/>
        </w:rPr>
        <w:t>In der Yogastunde wird es plötzlich spirituell? Früher konnte ich damit nichts anfangen, bis ich die Philosophie hinter Yoga verstand   und was die Übungen damit zu tun haben.</w:t>
      </w:r>
    </w:p>
    <w:p>
      <w:pPr>
        <w:pStyle w:val="Normal47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Ich wünsche Ihnen einen guten Start in die Woche.</w:t>
      </w:r>
    </w:p>
    <w:p>
      <w:pPr>
        <w:pStyle w:val="Normal47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Ihr Mathieu von Rohr, Leiter des SPIEGEL-Auslandsressorts</w:t>
      </w:r>
    </w:p>
    <w:p>
      <w:pPr>
        <w:pStyle w:val="Normal471"/>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471"/>
        <w:spacing w:line="60" w:lineRule="exact"/>
      </w:pPr>
      <w:r>
        <w:pict>
          <v:line id="_x0000_s3032" style="position:absolute;z-index:252725248" from="0,2pt" to="512pt,2pt" strokecolor="#009ddb" strokeweight="2pt">
            <v:stroke linestyle="single"/>
            <w10:wrap type="topAndBottom"/>
          </v:line>
        </w:pict>
      </w:r>
    </w:p>
    <w:p>
      <w:pPr>
        <w:pStyle w:val="Normal471"/>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47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SPIEGEL</w:t>
      </w:r>
    </w:p>
    <w:p>
      <w:pPr>
        <w:pStyle w:val="Normal471"/>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23, 2023</w:t>
      </w:r>
    </w:p>
    <w:p>
      <w:pPr>
        <w:pStyle w:val="Normal471"/>
      </w:pPr>
    </w:p>
    <w:p>
      <w:pPr>
        <w:pStyle w:val="Normal471"/>
        <w:ind w:left="200"/>
        <w:sectPr>
          <w:type w:val="continuous"/>
          <w:pgMar w:top="840" w:right="1000" w:bottom="840" w:left="1000" w:header="400" w:footer="400"/>
          <w:pgNumType w:fmt="decimal"/>
          <w:cols w:space="720"/>
        </w:sectPr>
      </w:pPr>
      <w:r>
        <w:br/>
      </w:r>
      <w:r>
        <w:pict>
          <v:line id="_x0000_s3033" style="position:absolute;z-index:252726272" from="0,10pt" to="512pt,10pt" strokecolor="black" strokeweight="1pt">
            <v:stroke linestyle="single"/>
          </v:line>
        </w:pict>
      </w:r>
      <w:r>
        <w:rPr>
          <w:rFonts w:ascii="arial" w:eastAsia="arial" w:hAnsi="arial" w:cs="arial"/>
          <w:b/>
          <w:color w:val="767676"/>
          <w:sz w:val="16"/>
        </w:rPr>
        <w:t>End of Document</w:t>
      </w:r>
    </w:p>
    <w:p>
      <w:pPr>
        <w:pStyle w:val="Normal472"/>
        <w:sectPr>
          <w:headerReference w:type="even" r:id="rId2898"/>
          <w:headerReference w:type="default" r:id="rId2899"/>
          <w:footerReference w:type="even" r:id="rId2900"/>
          <w:footerReference w:type="default" r:id="rId2901"/>
          <w:headerReference w:type="first" r:id="rId2902"/>
          <w:footerReference w:type="first" r:id="rId2903"/>
          <w:pgSz w:w="12240" w:h="15840"/>
          <w:pgMar w:top="840" w:right="1000" w:bottom="840" w:left="1000" w:header="400" w:footer="400"/>
          <w:pgNumType w:fmt="decimal"/>
          <w:cols w:space="720"/>
          <w:titlePg w:val="0"/>
        </w:sectPr>
      </w:pPr>
    </w:p>
    <w:p>
      <w:pPr>
        <w:pStyle w:val="Normal472"/>
      </w:pPr>
    </w:p>
    <w:p>
      <w:pPr>
        <w:pStyle w:val="Normal472"/>
      </w:pPr>
      <w:r>
        <w:pict>
          <v:shape id="_x0000_i3034" type="#_x0000_t75" alt="LexisNexis®" style="width:147.75pt;height:30pt">
            <v:imagedata r:id="rId10" o:title=""/>
          </v:shape>
        </w:pict>
      </w:r>
      <w:r>
        <w:cr/>
      </w:r>
    </w:p>
    <w:p>
      <w:pPr>
        <w:pStyle w:val="Heading1471"/>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Nach israelischen Angaben; 200.000 Israelis haben seit Kriegsbeginn ihr Zuhause verlassen</w:t>
      </w:r>
    </w:p>
    <w:p>
      <w:pPr>
        <w:pStyle w:val="Normal472"/>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WELT ONLINE (Deutsch)</w:t>
      </w:r>
    </w:p>
    <w:p>
      <w:pPr>
        <w:pStyle w:val="Normal472"/>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Montag 23. Oktober 2023 7:52 AM GMT+1</w:t>
      </w:r>
    </w:p>
    <w:p>
      <w:pPr>
        <w:pStyle w:val="Normal472"/>
        <w:keepNext w:val="0"/>
        <w:spacing w:after="0" w:line="240" w:lineRule="atLeast"/>
        <w:ind w:right="0"/>
        <w:jc w:val="both"/>
      </w:pPr>
      <w:bookmarkStart w:id="944" w:name="Bookmark_473"/>
      <w:bookmarkEnd w:id="944"/>
    </w:p>
    <w:p>
      <w:pPr>
        <w:pStyle w:val="Normal472"/>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Axel Springer Alle Rechte vorbehalten</w:t>
      </w:r>
    </w:p>
    <w:p>
      <w:pPr>
        <w:pStyle w:val="Normal472"/>
        <w:keepNext w:val="0"/>
        <w:spacing w:before="120" w:after="0" w:line="220" w:lineRule="atLeast"/>
        <w:ind w:left="0" w:right="0" w:firstLine="0"/>
        <w:jc w:val="left"/>
      </w:pPr>
      <w:r>
        <w:br/>
      </w:r>
      <w:r>
        <w:pict>
          <v:shape id="_x0000_i3035" type="#_x0000_t75" style="width:230.22pt;height:28.5pt">
            <v:imagedata r:id="rId46" o:title=""/>
          </v:shape>
        </w:pict>
      </w:r>
    </w:p>
    <w:p>
      <w:pPr>
        <w:pStyle w:val="Normal47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POLITIK; Politik</w:t>
      </w:r>
    </w:p>
    <w:p>
      <w:pPr>
        <w:pStyle w:val="Normal47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4990 words</w:t>
      </w:r>
    </w:p>
    <w:p>
      <w:pPr>
        <w:pStyle w:val="Normal472"/>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Nach israelischen Angaben haben schätzungsweise mehr als 200.000 Menschen in Israel ihr Zuhause verlassen. Und: Der zweite Mann an der Spitze der libanesischen Hisbollah, Naim Kassim, schließt eine noch größere Beteiligung seiner Bewegung am Konflikt mit Israel nicht aus. Mehr im Liveticker.</w:t>
      </w:r>
    </w:p>
    <w:p>
      <w:pPr>
        <w:pStyle w:val="Normal472"/>
        <w:keepNext/>
        <w:spacing w:before="240" w:after="0" w:line="340" w:lineRule="atLeast"/>
        <w:ind w:left="0" w:right="0" w:firstLine="0"/>
        <w:jc w:val="left"/>
      </w:pPr>
      <w:bookmarkStart w:id="945" w:name="Body_471"/>
      <w:bookmarkEnd w:id="945"/>
      <w:r>
        <w:rPr>
          <w:rFonts w:ascii="arial" w:eastAsia="arial" w:hAnsi="arial" w:cs="arial"/>
          <w:b/>
          <w:i w:val="0"/>
          <w:strike w:val="0"/>
          <w:noProof w:val="0"/>
          <w:color w:val="000000"/>
          <w:position w:val="0"/>
          <w:sz w:val="28"/>
          <w:u w:val="none"/>
          <w:vertAlign w:val="baseline"/>
        </w:rPr>
        <w:t>Body</w:t>
      </w:r>
    </w:p>
    <w:p>
      <w:pPr>
        <w:pStyle w:val="Normal472"/>
        <w:spacing w:line="60" w:lineRule="exact"/>
      </w:pPr>
      <w:r>
        <w:pict>
          <v:line id="_x0000_s3036" style="position:absolute;z-index:252727296" from="0,2pt" to="512pt,2pt" strokecolor="#009ddb" strokeweight="2pt">
            <v:stroke linestyle="single"/>
            <w10:wrap type="topAndBottom"/>
          </v:line>
        </w:pict>
      </w:r>
    </w:p>
    <w:p>
      <w:pPr>
        <w:pStyle w:val="Normal472"/>
      </w:pPr>
    </w:p>
    <w:p>
      <w:pPr>
        <w:pStyle w:val="Normal47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Seit Beginn des Gaza-Kriegs haben nach israelischen Angaben schätzungsweise mehr als 200.000 Menschen in Israel ihr Zuhause verlassen. "Stand heute Morgen haben mehr als 200.000 Israelis ihre Häuser zurückgelassen, um sich vor den Raketen der Hisbollah und der Hamas in Sicherheit zu bringen", sagte Regierungssprecher Eylon Levy am Sonntagabend.</w:t>
      </w:r>
    </w:p>
    <w:p>
      <w:pPr>
        <w:pStyle w:val="Normal47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Hälfte davon seien aus mindestens 105 Gemeinden in der Nähe der Grenzen zum Gazastreifen und zum Libanon. Sie seien von der Regierung aufgefordert worden, das Gebiet zu verlassen. "Die andere Hälfte verließ die frontnahen Gebiete aus eigenem Entschluss", sagte Levy. In Israel leben rund 10 Millionen Menschen.</w:t>
      </w:r>
    </w:p>
    <w:p>
      <w:pPr>
        <w:pStyle w:val="Normal47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Israel hatte nach den Massakern der islamistischen Hamas am 7. Oktober sowie Raketenbeschuss massive Luftangriffe auf den Gazastreifen begonnen. Auch an der Grenze zwischen Israel und dem Libanon kommt es seitdem immer häufiger zu tödlichen Konfrontationen zwischen der israelischen Armee und der libanesischen Hisbollah sowie palästinensischen Gruppierungen.</w:t>
      </w:r>
    </w:p>
    <w:p>
      <w:pPr>
        <w:pStyle w:val="Normal472"/>
        <w:keepNext w:val="0"/>
        <w:spacing w:before="200" w:after="0" w:line="260" w:lineRule="atLeast"/>
        <w:ind w:left="0" w:right="0" w:firstLine="0"/>
        <w:jc w:val="both"/>
      </w:pPr>
      <w:r>
        <w:rPr>
          <w:rFonts w:ascii="arial" w:eastAsia="arial" w:hAnsi="arial" w:cs="arial"/>
          <w:b w:val="0"/>
          <w:i/>
          <w:strike w:val="0"/>
          <w:noProof w:val="0"/>
          <w:color w:val="000000"/>
          <w:position w:val="0"/>
          <w:sz w:val="20"/>
          <w:u w:val="none"/>
          <w:vertAlign w:val="baseline"/>
        </w:rPr>
        <w:t>Aktuelle Entwicklungen: Israel-Liveticker vom 23. Oktober</w:t>
      </w:r>
    </w:p>
    <w:p>
      <w:pPr>
        <w:pStyle w:val="Normal472"/>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Der Liveticker vom 22. Oktober:</w:t>
      </w:r>
    </w:p>
    <w:p>
      <w:pPr>
        <w:pStyle w:val="Normal472"/>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22:59 Uhr - US-Präsident Biden spricht mit Verbündeten über Nahost-Krieg</w:t>
      </w:r>
    </w:p>
    <w:p>
      <w:pPr>
        <w:pStyle w:val="Normal47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US-Präsident Joe Biden hat am Sonntag mit mehreren verbündeten Staats- und Regierungschefs über den Krieg zwischen Israel und der radikalislamischen Palästinenserorganisation Hamas gesprochen. Wie das Weiße Haus in Washington bekanntgab, telefonierte Biden mit Bundeskanzler Olaf Scholz (SPD), dem kanadischen Premierminister Justin Trudeau, dem britischen Regierungschef Rishi Sunak, Italiens Ministerpräsidentin Giorgia Meloni und Frankreichs Staatschef Emmanuel Macron. Macron wird nach Angaben seines Büros am Dienstag nach Israel reisen.</w:t>
      </w:r>
    </w:p>
    <w:p>
      <w:pPr>
        <w:pStyle w:val="Normal472"/>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 xml:space="preserve">21:58 Uhr - </w:t>
      </w:r>
      <w:r>
        <w:rPr>
          <w:rFonts w:ascii="arial" w:eastAsia="arial" w:hAnsi="arial" w:cs="arial"/>
          <w:b/>
          <w:i w:val="0"/>
          <w:strike w:val="0"/>
          <w:noProof w:val="0"/>
          <w:color w:val="000000"/>
          <w:position w:val="0"/>
          <w:sz w:val="20"/>
          <w:u w:val="none"/>
          <w:vertAlign w:val="baseline"/>
        </w:rPr>
        <w:t>UNRWA und Israel bestätigen zweite Hilfslieferung in den Gazastreifen</w:t>
      </w:r>
    </w:p>
    <w:p>
      <w:pPr>
        <w:pStyle w:val="Normal47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Nach widersprüchlichen Berichten haben die israelische Regierung und das Palästinenserflüchtlingswerk UNRWA bestätigt, dass am Sonntag ein zweiter Hilfskonvoi in den Gazastreifen gelangt ist. Die Lastwagen hätten Wasser, Essen und medizinische Vorräte geladen und seien inspiziert worden, bevor sie in den Gazastreifen gelassen wurde, teilte die israelische Behörde Cogat, die für Palästinenserangelegenheiten zuständig ist, am Sonntagabend mit. UNRWA bestätigte, dass 14 Lkw angekommen seien.</w:t>
      </w:r>
    </w:p>
    <w:p>
      <w:pPr>
        <w:pStyle w:val="Normal472"/>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 xml:space="preserve">20:22 Uhr - Israels Militär: Soldat während Razzia im Gazastreifen getötet </w:t>
      </w:r>
    </w:p>
    <w:p>
      <w:pPr>
        <w:pStyle w:val="Normal47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 israelischer Soldat ist nach Angaben der Armee während eines Einsatzes im Gazastreifen getötet worden. Drei weitere Soldaten seien verletzt worden, teilte die Armee am Sonntagabend mit. Militante Palästinenser hatten demnach eine Panzerabwehrrakete auf einen israelischen Panzer sowie ein technisches Fahrzeug abgefeuert.</w:t>
      </w:r>
    </w:p>
    <w:p>
      <w:pPr>
        <w:pStyle w:val="Normal47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Vorfall ereignete sich dem Militär zufolge während einer Razzia in der Nähe der israelischen Ortschaft Kissufim. Ziel des Einsatzes sei es gewesen, "Terrorinfrastruktur zu zerschlagen, das Gebiet von Terroristen und Waffen zu säubern und vermisste Personen und Leichen zu finden", hieß es in der Mitteilung weiter. Das Militär sprach der Familie des getöteten Soldaten ihr Beileid aus.</w:t>
      </w:r>
    </w:p>
    <w:p>
      <w:pPr>
        <w:pStyle w:val="Normal472"/>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18:55 Uhr - Bundestagspräsidentin: "Braucht dringend mehr Polizeipräsenz"</w:t>
      </w:r>
    </w:p>
    <w:p>
      <w:pPr>
        <w:pStyle w:val="Normal47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Zum Schutz von Jüdinnen und Juden sowie ihren Einrichtungen muss nach den Worten von Bundestagspräsidentin Bärbel Bas mehr in Deutschland getan werden. "Da braucht es dringend mehr Polizeipräsenz", sagte Bas am Sonntagabend in der ARD-Sendung "Bericht aus Berlin". Auch präventiv müsse mehr getan werden, weil antisemitische Übergriffe zugenommen hätten. Die SPD-Politikerin nannte neben dem Kampf gegen Rechtsextremismus auch Aufklärungsarbeit für Zugewanderte, die vielleicht ein verzerrtes Bild von Israel hätten. Auf die Frage nach importiertem Antisemitismus sagte Bas, die Politik sei vielleicht zu sorglos gewesen. "Vielleicht waren wir auch naiv", räumte sie ein.</w:t>
      </w:r>
    </w:p>
    <w:p>
      <w:pPr>
        <w:pStyle w:val="Normal47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Angesichts vieler pro-palästinensischer Demonstrationen verwies Bas auf das Demonstrationsrecht, aber auch auf seine Grenzen. Es könne nicht sein, dass es hasserfüllte Übergriffe gebe und Hassparolen verbreitet würden. "Hass und Hetze ist einfach keine Meinung. Es ist nicht gedeckt von der freien Meinungsäußerung." Wenn es Hinweise darauf gebe, sei es auch wichtig, dass solche Demonstrationen verboten werden.</w:t>
      </w:r>
    </w:p>
    <w:p>
      <w:pPr>
        <w:pStyle w:val="Normal472"/>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18:04 Uhr - UNRWA-Sprecherin widerspricht Berichten: Kein zweiter Konvoi</w:t>
      </w:r>
    </w:p>
    <w:p>
      <w:pPr>
        <w:pStyle w:val="Normal47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Palästinenserhilfswerk UNRWA hat ägyptischen Medienberichten widersprochen, wonach am Sonntag 17 weitere Lastwagen mit Hilfsgütern von Ägypten aus in den Gazastreifen gefahren sind. "Bis jetzt gibt es keinen Konvoi", sagte UNRWA-Sprecherin Juliette Touma am Sonntagnachmittag.</w:t>
      </w:r>
    </w:p>
    <w:p>
      <w:pPr>
        <w:pStyle w:val="Normal47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Am Samstag hatte ein erster Konvoi von 20 Lkw den Grenzübergang Rafah passiert. Hilfsorganisationen bezeichneten das als Tropfen auf den heißen Stein und nicht annähernd genug. Auf ägyptischer Seite der Grenze warten seit Tagen mehr als 200 Lastwagen mit rund 3000 Tonnen Hilfsgütern darauf, die Lieferungen in den Gazastreifen zu bringen.</w:t>
      </w:r>
    </w:p>
    <w:p>
      <w:pPr>
        <w:pStyle w:val="Normal472"/>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18 Uhr - US-Außenminister: Israel will Gazastreifen nicht selbst regieren</w:t>
      </w:r>
    </w:p>
    <w:p>
      <w:pPr>
        <w:pStyle w:val="Normal47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Israel will nach Einschätzung von US-Außenminister Antony Blinken nach dem Krieg gegen die im Gazastreifen herrschende Hamas nicht die Kontrolle über das Küstengebiet übernehmen. Nach allem, was er von den Israelis gehört habe, hätten sie "absolut nicht die Absicht" oder den Wunsch, den Gazastreifen selbst zu regieren, sagte Blinken am Sonntag dem Fernsehsender NBC. Er betonte aber, nach dem Krieg könne es keine Rückkehr zum Status quo geben. "Sie können nicht in einer Position sein, in der sie ständig einer Bedrohung durch die schrecklichsten Terroranschläge aus dem Gazastreifen ausgesetzt sind", sagte Blinken mit Blick auf die Israelis.</w:t>
      </w:r>
    </w:p>
    <w:p>
      <w:pPr>
        <w:pStyle w:val="Normal47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Es müsse also eine Lösung gefunden werden, die sicherstelle, dass die Hamas eine derartige Attacke auf Israel nicht wiederholen könne. "Es gibt verschiedene Ideen, was folgen könnte", sagte Blinken. Aber all das müsse noch ausgearbeitet werden. "Und es ist etwas, an dem gearbeitet werden muss, auch wenn Israel mit der aktuellen Bedrohung zu tun hat."</w:t>
      </w:r>
    </w:p>
    <w:p>
      <w:pPr>
        <w:pStyle w:val="Normal472"/>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17:39 Uhr - 12.000 bei pro-palästinensischer Demonstration in Brüssel</w:t>
      </w:r>
    </w:p>
    <w:p>
      <w:pPr>
        <w:pStyle w:val="Normal47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An einer pro-palästinensischen Demonstration im Brüsseler Europaviertel haben sich am Sonntag nach Polizeiangaben rund 12.000 Menschen beteiligt. Bei der Protestaktion forderten die Teilnehmer die EU unter anderem dazu auf, sich für einen Waffenstillstand und ein Ende der israelischen Abriegelung des Gazastreifens einzusetzen. Auf Plakaten waren Aufschriften wie "Stoppt den Völkermord", "Beendet die Angriffe" oder "Befreit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zu lesen.</w:t>
      </w:r>
    </w:p>
    <w:p>
      <w:pPr>
        <w:pStyle w:val="Normal472"/>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16:55 Uhr - USA besorgt über Ausweitung des Konflikts</w:t>
      </w:r>
    </w:p>
    <w:p>
      <w:pPr>
        <w:pStyle w:val="Normal47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US-Regierung ist besorgt über eine mögliche Ausweitung des Konfliktes im Nahen Osten. "Wir haben Raketen- und Drohnenangriffe auf Stützpunkte unserer Truppen im Irak und in Syrien erlebt", sagte US-Verteidigungsminister Lloyd Austin am Sonntag dem Fernsehsender ABC. "Wir sind besorgt über eine mögliche Eskalation." Zu beobachten sei derzeit die "Aussicht auf eine erhebliche Eskalation der Angriffe" auf US-Truppen in der gesamten Region. Die USA hätten deshalb Vorkehrungen getroffen, um den Schutz der eigenen Einheiten sicherzustellen und eine abschreckende Botschaft auszusenden "an jene, die versuchen, diesen Konflikt auszuweiten".</w:t>
      </w:r>
    </w:p>
    <w:p>
      <w:pPr>
        <w:pStyle w:val="Normal47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Austin rechnet mit einer schwierigen und langwierigen Bodenoffensive Israels im Gazastreifen. Kämpfe in einem urbanen Umfeld seien "extrem schwierig" und gingen nur langsam voran, sagte Austin. Besonders erschwert werde dies in diesem Fall durch das "unterirdische Tunnelnetz, das die Hamas im Laufe der Zeit gebaut hat, und aufgrund der Tatsache, dass sie viel Zeit hatte, sich auf einen Kampf vorzubereiten". Er sagte voraus: "Ich denke, wir werden einen Kampf sehen, der von vielen Sprengfallen und Sprengstoffanschlägen geprägt sein wird."</w:t>
      </w:r>
    </w:p>
    <w:p>
      <w:pPr>
        <w:pStyle w:val="Normal47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Austin mahnte zugleich, es sei wesentlich, Zivilisten in der militärischen Planung zu berücksichtigen, sie zu schützen und Korridore für sie vorzusehen, damit sie sich aus dem Kampfgebiet herausbewegen können. "Ich glaube, die Israelis machen das schon seit einiger Zeit." Die israelischen Streitkräfte seien professionell, "und wir werden sie weiterhin ermutigen, dafür zu sorgen, dass sie im Einklang mit dem Kriegsrecht handeln".</w:t>
      </w:r>
    </w:p>
    <w:p>
      <w:pPr>
        <w:pStyle w:val="Normal472"/>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16:25 Uhr - Explosin am Grenzübergang Rafah</w:t>
      </w:r>
    </w:p>
    <w:p>
      <w:pPr>
        <w:pStyle w:val="Normal47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der Nähe des Grenzübergangs Rafah zwischen Ägypten und dem Gazastreifen ist eine Explosion zu hören und Sirenen von Krankenwagen. Kurz zuvor hat ein zweiter Hilfskonvoi von ägyptischer Seite laut Zeugen den Grenzübergang erreicht.</w:t>
      </w:r>
    </w:p>
    <w:p>
      <w:pPr>
        <w:pStyle w:val="Normal472"/>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16:00 Uhr - "Wir können nichts garantieren", sagt Hisbollah-Anführer Kassim</w:t>
      </w:r>
    </w:p>
    <w:p>
      <w:pPr>
        <w:pStyle w:val="Normal47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"Wir können nichts garantieren", sagte Kassim in Beirut. "Wir müssen niemandem sagen, was unser Plan ist und was unsere Vision für die Zukunft ist." Die Hisbollah kämpfe im Süd-Libanon an der Grenze zu Israel für ihr Land, für die Palästinenser und für die "Zukunft unserer Generationen". Jetzt sei sie in der "Mitte der Schlacht" angekommen und mache Fortschritte. "Wir versuchen, auf eine Weise zu arbeiten, die die israelische Armee schwächt", sagte Kassim bereits am Samstag in der vom Fernsehsender Al-Majadin übertragenen Rede.</w:t>
      </w:r>
    </w:p>
    <w:p>
      <w:pPr>
        <w:pStyle w:val="Normal47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 der Grenze zwischen dem Libanon und Israel kommt es regelmäßig zu gewaltsamen Zwischenfällen. Diese haben sich seit Beginn des Kriegs verstärkt. Am Sonntag lieferten sich die Hisbollah in der Grenzregion weitere Kämpfe mit Israels Armee. Es besteht die Sorge, dass die vom Iran unterstützte Hisbollah ihre Angriffe auf Israel noch verstärken könnte.</w:t>
      </w:r>
    </w:p>
    <w:p>
      <w:pPr>
        <w:pStyle w:val="Normal47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Hisbollah-Chef Hassan Nasrallah hat sich seit Kriegsbeginn vor zwei Wochen noch nicht öffentlich gezeigt. Er lebt seit dem Krieg zwischen Israel und dem Libanon im Jahr 2006 zurückgezogen und zeigt sich nur selten. Scheich Naim Kassim ist sein Stellvertreter.</w:t>
      </w:r>
    </w:p>
    <w:p>
      <w:pPr>
        <w:pStyle w:val="Normal47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israelische Regierungschef Benjamin Netanjahu warnte die Hisbollah davor, einen Krieg gegen sein Land zu beginnen. Damit würde die Schiitenmiliz "den größten Fehler ihres Lebens" begehen, sagte Netanjahu am Sonntag bei einem Besuch israelischer Truppen nahe der libanesischen Grenze. Israel werde mit unvorstellbarer Kraft zuschlagen, die für den Libanon "verheerend" sein werde.</w:t>
      </w:r>
    </w:p>
    <w:p>
      <w:pPr>
        <w:pStyle w:val="Normal47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Schiitenorganisation Hisbollah (Partei Gottes) entstand 1982 mit iranischer Unterstützung als Antwort auf die israelische Invasion im Libanon. Seitdem kämpft sie politisch, aber auch mit Gewalt gegen Israel. Die Gruppe ist in dem multikonfessionellen Land am Mittelmeer auch im Parlament vertreten. Finanziert wird sie vorrangig vom Iran.</w:t>
      </w:r>
    </w:p>
    <w:p>
      <w:pPr>
        <w:pStyle w:val="Normal47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Hisbollah gilt als weitaus mächtiger als die im Gazastreifen herrschende Hamas. Ihr Einfluss reicht tief in den von Krisen gelähmten libanesischen Staat hinein. Die Organisation kontrolliert vor allem den Süden an der Grenze zu Israel, von Schiiten bewohnte Viertel der Hauptstadt Beirut sowie die Bekaa-Ebene im Norden des Landes. Unter Generalsekretär Nasrallah hat sie in der Vergangenheit mit Unterstützung aus Teheran ihren Einfluss stetig ausgebaut.</w:t>
      </w:r>
    </w:p>
    <w:p>
      <w:pPr>
        <w:pStyle w:val="Normal472"/>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14:30 Uhr - Israel rechnet mit Verlusten</w:t>
      </w:r>
    </w:p>
    <w:p>
      <w:pPr>
        <w:pStyle w:val="Normal47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israelische Militär rechnet im Kampf gegen die Hamas nach den Worten eines Sprechers mit schweren Verlusten auf der eigenen Seite. Die israelische Strategie bestehe darin, in Vorbereitung der nächsten Phase des Militäreinsatzes die Hamas zu schwächen, sagt Oberstleutnant Jonathan Conricus dem US-Sender Fox TV. "Wir gehen davon aus, dass die Hamas das Schlachtfeld vorbereitet hat ... und zumindest in der ersten und in der Zwischenphase, kämpfen und den israelischen Streitkräften schwere Verluste zufügen wird." Conricus bezieht sich bei den Vorbereitungen der Hamas vor allem auf Tunnel, die von der radikal-islamischen Gruppe schon in der Vergangenheit für Angriffe genutzt wurden.</w:t>
      </w:r>
    </w:p>
    <w:p>
      <w:pPr>
        <w:pStyle w:val="Normal472"/>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14:10 Uhr - Konvoi mit Hilfsgütern erreicht Grenzübergang Rafah</w:t>
      </w:r>
    </w:p>
    <w:p>
      <w:pPr>
        <w:pStyle w:val="Normal47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Auf der ägyptischen Seite des Grenzübergangs Rafah ist Beteiligten zufolge ein weiterer Konvoi mit Hilfsgütern für den Gazastreifen eingetroffen. Rund 17 Lastwagen hätten den Kontrollpunkt erreicht, berichten Personen aus Kreisen von Sicherheitskräften und Hilfsorganisationen. Am Samstag hatte ein erster Konvoi seit Kriegsbeginn von 20 Lastwagen diesen Übergang passiert. Früheren Angaben der UN zufolge werden im Gazastreifen täglich mindestens 100 Lastwagen mit Hilfsgütern benötigt. Vor Kriegsbeginn waren es durchschnittlich 450 Lastwagen am Tag gewesen.</w:t>
      </w:r>
    </w:p>
    <w:p>
      <w:pPr>
        <w:pStyle w:val="Normal472"/>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13:22 Uhr - Niederländerin im Gazastreifen getötet</w:t>
      </w:r>
    </w:p>
    <w:p>
      <w:pPr>
        <w:pStyle w:val="Normal47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Eine 33 Jahre alte niederländische Frau ist im Gazastreifen ums Leben gekommen. Das teilte das Außenministerium am Sonntag in Den Haag mit. Über die Umstände des Todes der Frau wurde zunächst nichts mitgeteilt. "Meine Gedanken sind bei ihren Familienangehörigen und anderen Nahestehenden in dieser schrecklichen Zeit", schrieb Außenministerin Hanke Bruins Slot auf der Plattform X, vormals Twitter. Demnach gehörte sie zu 22 Menschen im Gazastreifen, die die Niederlande um konsularische Hilfe gebeten haben. Das Ministerium bemühe sich weiter darum, eine sichere Ausreise aus dem infolge des Kriegs zwischen Israel und der islamistischen Hamas abgeriegelten Gazastreifen zu ermöglichen, hieß es.</w:t>
      </w:r>
    </w:p>
    <w:p>
      <w:pPr>
        <w:pStyle w:val="Normal472"/>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13:15 Uhr - Neue Dessauer Synagoge eröffnet</w:t>
      </w:r>
    </w:p>
    <w:p>
      <w:pPr>
        <w:pStyle w:val="Normal47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Dessau-Roßlau ist am Sonntag im Beisein von Bundeskanzler Olaf Scholz (SPD) und Sachsen-Anhalts Ministerpräsident Reiner Haseloff (CDU) die neu erbaute Synagoge eröffnet worden. Rund 85 Jahre nach der Zerstörung durch die Nationalsozialisten hat die Stadt damit wieder ein jüdisches Gotteshaus. "Was für ein Geschenk, was für ein Glück", sagte Bundeskanzler Olaf Scholz (SPD) in seinem Grußwort.</w:t>
      </w:r>
    </w:p>
    <w:p>
      <w:pPr>
        <w:pStyle w:val="Normal47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Sachsen-Anhalts Ministerpräsident Reiner Haseloff (CDU) bezeichnete die Synagoge als "Symbol des Neuanfangs". Er erinnerte an die lange Tradition jüdischen Lebens in Dessau. Hierfür stünden Namen wie der Philosoph Moses Mendelssohn (1729-1786) und der Komponist Kurt Weill (1900-1950).</w:t>
      </w:r>
    </w:p>
    <w:p>
      <w:pPr>
        <w:pStyle w:val="Normal47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Zu der Eröffnung waren rund 80 Gäste geladen, darunter der Antisemitismusbeauftragte der Bundesregierung, Felix Klein, Israels Botschafter Ron Prosor und der Vizepräsident des Zentralrats der Juden, Mark Dainow.</w:t>
      </w:r>
    </w:p>
    <w:p>
      <w:pPr>
        <w:pStyle w:val="Normal472"/>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13 Uhr - Antisemitismus-Beauftragter verweist auf wachsende Angst von Juden in Berlin</w:t>
      </w:r>
    </w:p>
    <w:p>
      <w:pPr>
        <w:pStyle w:val="Normal47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Antisemitismus-Beauftragte der Jüdischen Gemeinde zu Berlin, Sigmount Königsberg, hat auf wachsende Angst unter Jüdinnen und Juden in der Stadt hingewiesen. "Die Stimmung bei uns ist generell sehr angespannt. Viele Jüdinnen und Juden haben Angst, dass sie angegriffen werden könnten", sagte er der Tageszeitung "Rheinische Post" (Sonntag, online).</w:t>
      </w:r>
    </w:p>
    <w:p>
      <w:pPr>
        <w:pStyle w:val="Normal47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"Dass Häuser, in denen Juden wohnen, in Berlin mit dem Davidstern markiert werden, hat eine völlig neue Dimension", so Königsberg. "Es ist das erste Mal überhaupt seit der Nazi-Herrschaft, dass das in Deutschland wieder passiert. Es erinnert meine Gemeinde sehr stark an die schreckliche Zeit, als die Nazis Millionen Juden ermordeten", sagte der Vertreter der Jüdischen Gemeinde. "Damals begann es mit dem Davidstern an Wohnungen und Schaufenstern, dann mussten die Sterne an die Kleider angenäht werden, und es endete in den Gaskammern."</w:t>
      </w:r>
    </w:p>
    <w:p>
      <w:pPr>
        <w:pStyle w:val="Normal472"/>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12:27 Uhr - Historiker Serge Klarsfeld sieht Parallelen zur Shoa</w:t>
      </w:r>
    </w:p>
    <w:p>
      <w:pPr>
        <w:pStyle w:val="Normal47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als "Nazi-Jäger" bekannte Historiker Serge Klarsfeld sieht Parallelen zwischen dem Angriff der islamistischen Hamas auf Israel und der Judenverfolgung durch die Nationalsozialisten im Zweiten Weltkrieg. Wenn er die Aussagen der betroffenen Juden in Israel höre, "bringt uns das natürlich wieder in die Shoa zurück", sagte Klarsfeld am Wochenende in Paris dem Sender BFMTV. "Wenn man Historiker ist, geht man noch weiter in die jüdische Vergangenheit zurück und stellt fest, dass alle Generationen von Juden mit Pogromen zu tun hatten, bei denen unterschiedslos getötet wurde, so wie die Hamas getötet hat."</w:t>
      </w:r>
    </w:p>
    <w:p>
      <w:pPr>
        <w:pStyle w:val="Normal47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Franzose Klarsfeld (88), Sohn eines in Auschwitz ermordeten Juden, machte sich gemeinsam mit seiner deutschen Frau Beate das Verfolgen von Nazi-Verbrechern zur Lebensaufgabe. Neben Simon Wiesenthal gelten die Klarsfelds als die wohl bekanntesten Verfolger von NS-Verbrechern. Klarsfeld entging als Kind 1943 selbst nur knapp der Razzia, bei der sein Vater festgenommen und deportiert wurde.</w:t>
      </w:r>
    </w:p>
    <w:p>
      <w:pPr>
        <w:pStyle w:val="Normal47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ist ein erbarmungsloser Krieg zwischen Israel und der Hamas", sagte Klarsfeld. Israel "befindet sich im Krieg gegen die Hamas, nicht gegen die Bevölkerung von Gaza", meinte er. "Die Terrororganisation Hamas will nur eines: die Zerstörung des Staates Israel und die Vertreibung oder Ausrottung der Juden, die in Israel leben." Mit Blick auf zivile Opfer durch Israels Gegenangriffe auf die Hamas sagte Klarsfeld: "Alle Kriege sind mörderisch, nicht nur für das Militär. (...) Heute sind die Metropolen das Schlachtfeld."</w:t>
      </w:r>
    </w:p>
    <w:p>
      <w:pPr>
        <w:pStyle w:val="Normal472"/>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 xml:space="preserve">11:59 Uhr - CDU-Innenexperte fordert neue Strategie gegen Antisemitismus </w:t>
      </w:r>
    </w:p>
    <w:p>
      <w:pPr>
        <w:pStyle w:val="Normal47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CDU-Innenpolitik-Experte Burkard Dregger fordert für Berlin eine neue Strategie im Kampf gegen Antisemitismus. "Die durchaus teuer finanzierten Antisemitismus-Präventionsprogramme haben keinen Erfolg gehabt. Wir müssen das von Grund auf neu aufstellen", sagte Dregger dem "Tagesspiegel" (Sonntag) angesichts der jüngsten antisemitischen und israelfeindlichen Ausschreitungen in Berlin.</w:t>
      </w:r>
    </w:p>
    <w:p>
      <w:pPr>
        <w:pStyle w:val="Normal47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Dregger forderte etwa eine härtere Reaktion auf antisemitische Äußerungen von Jugendlichen. "Dieses Appeasement ist nicht mehr geboten. Dieses seichte Vorgehen wird schlichtweg ignoriert. Es kann nur noch die klare Ansage geben, dass so etwas Konsequenzen hat", forderte der innenpolitische Sprecher der CDU-Fraktion im Abgeordnetenhaus.</w:t>
      </w:r>
    </w:p>
    <w:p>
      <w:pPr>
        <w:pStyle w:val="Normal47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Insbesondere arabischstämmige Berliner glaubten viele Fakenews rund um den Konflikt zwischen Israel und der Hamas, sagte Dregger. "Das zeugt davon, dass wir eine vollständige Kehrtwende in der Präventionspolitik brauchen."</w:t>
      </w:r>
    </w:p>
    <w:p>
      <w:pPr>
        <w:pStyle w:val="Normal47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Seit dem Angriff der islamistischen Hamas auf Israel am 7. Oktober gab es in Berlin eine Reihe von der Polizei verbotener Versammlungen pro-palästinensischer Gruppen. Dabei kam es wiederholt zu antisemitischen und volksverhetzenden Äußerungen etwa auf Plakaten.</w:t>
      </w:r>
    </w:p>
    <w:p>
      <w:pPr>
        <w:pStyle w:val="Normal472"/>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11:50 Uhr - Israelische Luftwaffe bombardiert Moschee mit unterirdischem "Terrorkomplex"</w:t>
      </w:r>
    </w:p>
    <w:p>
      <w:pPr>
        <w:pStyle w:val="Normal47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israelische Luftwaffe hat im Westjordanland nach eigenen Angaben eine Terrorzelle der islamistischen Hamas in einer Moschee bombardiert. In der Al-Ansar-Moschee habe sich ein unterirdischer "Terrorkomplex" der islamistischen Hamas und des Islamischen Dschihad befunden, die einen weiteren Terroranschlag geplant hätten, teilte das Militär in der Nacht zum Sonntag auf Telegram mit.</w:t>
      </w:r>
    </w:p>
    <w:p>
      <w:pPr>
        <w:pStyle w:val="Normal47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Moschee liegt im palästinensischen Flüchtlingslager Dschenin. Nach Angaben des palästinensischen Gesundheitsministeriums kamen bei dem Angriff zwei Palästinenser ums Leben. Die Moschee sei von Terroristen als Kommandozentrale für die Planung und Ausführung von Anschlägen genutzt worden, so die Armee.</w:t>
      </w:r>
    </w:p>
    <w:p>
      <w:pPr>
        <w:pStyle w:val="Normal47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Im besetzten Westjordanland, das von der Palästinensischen Autonomiebehörde unter Präsident Mahmud Abbas regiert wird, schlossen die israelischen Streitkräfte die Grenzübergänge in das Gebiet und die Kontrollpunkte zwischen den Städten, um, wie sie sagen, Anschläge zu verhindern. Seit dem 7. Oktober hat Israel im Westjordanland Hunderte Palästinenser festgenommen, hauptsächlich mutmaßliche Hamas-Mitglieder.</w:t>
      </w:r>
    </w:p>
    <w:p>
      <w:pPr>
        <w:pStyle w:val="Normal472"/>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11:46 Uhr - UN: Windpocken, Krätze und Durchfallerkrankungen im Gazastreifen</w:t>
      </w:r>
    </w:p>
    <w:p>
      <w:pPr>
        <w:pStyle w:val="Normal47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Unter den verheerenden sanitären Bedingungen im Gazastreifen häufen sich nach Angaben der Vereinten Nationen (UN) Fälle von Windpocken, Krätze und Durchfallerkrankungen. Das berichteten dort tätige Gesundheitsorganisationen, teilte das UN-Nothilfebüro (Ocha) am Sonntag mit. Eine Ursache sei, dass die Menschen wegen des Trinkwassermangels in ihrer Not aus unsauberen Quellen schöpfen müssten. Das UN-Büro nannte keine konkreten Zahlen.</w:t>
      </w:r>
    </w:p>
    <w:p>
      <w:pPr>
        <w:pStyle w:val="Normal47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Zahl der Fälle werde aber zunehmen, falls Wasser- und Sanitäreinrichtungen nicht schnellstens wieder mit Strom oder Brennstoff versorgt würden, um ihren Betrieb wieder aufnehmen zu können, warnte das UN-Nothilfebüro.</w:t>
      </w:r>
    </w:p>
    <w:p>
      <w:pPr>
        <w:pStyle w:val="Normal47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Israel hat die Versorgung des Gazastreifens nach den verheerenden Hamas-Überfällen vom 7. Oktober und dem Start seiner Gegenschläge mit Raketenangriffen eingestellt. Israel umschließt den Gazastreifen mit mehr als zwei Millionen Palästinensern fast vollständig. Die Vereinten Nationen betrachten ihn als von Israel besetztes Gebiet.</w:t>
      </w:r>
    </w:p>
    <w:p>
      <w:pPr>
        <w:pStyle w:val="Normal472"/>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11.35 Uhr - Militärsprecher - Israel rechnet mit schweren Verlusten</w:t>
      </w:r>
    </w:p>
    <w:p>
      <w:pPr>
        <w:pStyle w:val="Normal47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israelische Militär rechnet im Kampf gegen die Hamas nach den Worten eines Sprechers mit schweren Verlusten auf der eigenen Seite. Die israelische Strategie bestehe darin, in Vorbereitung der nächsten Phase des Militäreinsatzes die Hamas zu schwächen, sagt Oberstleutnant Jonathan Conricus dem US-Sender Fox TV. "Wir gehen davon aus, dass die Hamas das Schlachtfeld vorbereitet hat ... und zumindest in der ersten und in der Zwischenphase, kämpfen und den israelischen Streitkräften schwere Verluste zufügen wird." Conricus bezieht sich bei den Vorbereitungen der Hamas vor allem auf Tunnel, die von der radikal-islamischen Gruppe schon in der Vergangenheit für Angriffe genutzt wurden.</w:t>
      </w:r>
    </w:p>
    <w:p>
      <w:pPr>
        <w:pStyle w:val="Normal472"/>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10:30 Uhr - Militärkreise - Raketenangriff auf US-Stützpunkt im Irak</w:t>
      </w:r>
    </w:p>
    <w:p>
      <w:pPr>
        <w:pStyle w:val="Normal47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Mitten in den Planungen der USA für eine Verstärkung ihrer Militärpräsenz im Nahen Osten hat es im Irak Armeekreisen zufolge einen Raketenangriff auf einen US-Stützpunkt gegeben. Wie zwei Militärvertreter im Irak sagten, wurde die Basis Ain al-Assad am Sonntag Ziel von Katjuscha-Raketen. Innerhalb des Stützpunkts sei eine Explosion zu hören gewesen. In der Basis in der westirakischen Provinz Anbar sind neben US-Soldaten auch andere internationale Streitkräfte untergebracht. Am Samstag hatten Abwehrsysteme des Stützpunktes zwei Drohnen abgeschossen, die über der Umgebung von Ain al-Assad kreisten. Zuletzt hatte es bereits mehrere Angriffe auf Militärbasen im Irak gegeben, in denen US-Truppen stationiert sind.</w:t>
      </w:r>
    </w:p>
    <w:p>
      <w:pPr>
        <w:pStyle w:val="Normal47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US-Verteidigungsministerium erklärte, mit der geplanten Aufstockung in Nahost reagierten die USA auf die jüngsten Attacken. Es würden ein Raketenabwehrsystem THAAD und zusätzliche Patriot-Luftabwehrsysteme in die Region geschickt. Verteidigungsminister Lloyd Austin erklärte, er werde auch zusätzliche Truppen in Bereitschaft versetzen. Wie viele es sein werden, ließ er offen. Die USA haben in den vergangenen Wochen bereits zwei Flugzeugträger-Verbände sowie rund 2000 Marines in die Region entsandt. In der vergangenen Woche drohten bewaffnete irakische Gruppen, die mit dem Iran verbündet sind, US-Stützpunkte anzugreifen. Dies gelte für den Fall, dass die Regierung in Washington zur Unterstützung Israels gegen die Hamas im Gazastreifen eingreife.</w:t>
      </w:r>
    </w:p>
    <w:p>
      <w:pPr>
        <w:pStyle w:val="Normal472"/>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 xml:space="preserve">10:17 Uhr - Wegner: Juden in Berlin müssen sich sicher fühlen können </w:t>
      </w:r>
    </w:p>
    <w:p>
      <w:pPr>
        <w:pStyle w:val="Normal47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Gewaltverherrlichung und die Verharmlosung von Terror sind in Berlin nach Angaben des Regierenden Bürgermeisters Kai Wegner (CDU) nicht zu akzeptieren. "Wir werden alles dafür tun, damit Jüdinnen und Juden sich in Berlin wieder sicher fühlen", sagte der CDU-Politiker der "Berliner Morgenpost" (Sonntag) mit Blick auf die für Sonntagnachmittag angekündigte Kundgebung gegen Antisemitismus am Brandenburger Tor. "Ich sage das nochmals ganz klar: Wer Gewalt verherrlicht, wer Terror rechtfertigt, verharmlost und relativiert, der gehört nicht zu unserem Berlin."</w:t>
      </w:r>
    </w:p>
    <w:p>
      <w:pPr>
        <w:pStyle w:val="Normal47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"Berlin mit seinem vielfältigen jüdischen Leben darf nicht zu einem Angstort für Jüdinnen und Juden werden. Das ist nicht unser Berlin", betonte Wegner. "Wir wollen ein Berlin der Freiheit, der Vielfalt, der Sicherheit."</w:t>
      </w:r>
    </w:p>
    <w:p>
      <w:pPr>
        <w:pStyle w:val="Normal47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Am Brandenburger Tor will ein breites Bündnis von Organisationen ein Zeichen gegen Antisemitismus und für Solidarität mit Israel setzen. An der Kundgebung auf Initiative der Deutsch-Israelischen Gesellschaft nehmen Parteien und Religionsgemeinschaften genauso teil wie Gewerkschaften und Arbeitgeberverbände. Bundespräsident Frank-Walter Steinmeier soll die Kundgebung mit einer Ansprache eröffnen.</w:t>
      </w:r>
    </w:p>
    <w:p>
      <w:pPr>
        <w:pStyle w:val="Normal472"/>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 xml:space="preserve">09:20 Uhr - Bilanz der pro-palästinsischen </w:t>
      </w:r>
      <w:r>
        <w:rPr>
          <w:rFonts w:ascii="arial" w:eastAsia="arial" w:hAnsi="arial" w:cs="arial"/>
          <w:b/>
          <w:i/>
          <w:strike w:val="0"/>
          <w:noProof w:val="0"/>
          <w:color w:val="000000"/>
          <w:position w:val="0"/>
          <w:sz w:val="20"/>
          <w:u w:val="single"/>
          <w:vertAlign w:val="baseline"/>
        </w:rPr>
        <w:t>Demo</w:t>
      </w:r>
      <w:r>
        <w:rPr>
          <w:rFonts w:ascii="arial" w:eastAsia="arial" w:hAnsi="arial" w:cs="arial"/>
          <w:b/>
          <w:i w:val="0"/>
          <w:strike w:val="0"/>
          <w:noProof w:val="0"/>
          <w:color w:val="000000"/>
          <w:position w:val="0"/>
          <w:sz w:val="20"/>
          <w:u w:val="none"/>
          <w:vertAlign w:val="baseline"/>
        </w:rPr>
        <w:t xml:space="preserve"> in Düsseldorf </w:t>
      </w:r>
    </w:p>
    <w:p>
      <w:pPr>
        <w:pStyle w:val="Normal47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Mehrere Tausend Menschen sind am Samstag in Düsseldorf bei einer pro-palästinensischen Demonstration zusammengekommen. Die Versammlung mit rund 7000 Teilnehmenden sei bis auf Auswirkungen auf den Straßenverkehr weitgehend friedlich verlaufen, teilte die Polizei am Samstagabend mit. Die Polizei habe jedoch mehrere Strafanzeigen ausgestellt, unter anderem wegen Volksverhetzung, dem Aufruf zu Straftaten sowie des Verstoßes gegen das Versammlungsgesetz und Beleidigung von Polizeibeamten.</w:t>
      </w:r>
    </w:p>
    <w:p>
      <w:pPr>
        <w:pStyle w:val="Normal47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Zu der Demonstration seien deutlich mehr Teilnehmer gekommen, als vorher angegeben gewesen seien, erklärte die Polizei. Die Beamten der Polizei Düsseldorf seien auch von Einsatzkräften anderer Behörden unterstützt worden. Zuvor hatte es am Samstagmittag kleinere Demonstrationen für Israel sowie für die palästinensischen Gebiete gegeben, die nach Angaben der Polizei friedlich verlaufen waren.</w:t>
      </w:r>
    </w:p>
    <w:p>
      <w:pPr>
        <w:pStyle w:val="Normal47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Demonstrationen waren am Wochenende auch in weiteren Städten Nordrhein-Westfalens angekündigt, unter anderem in Köln, Münster und Bielefeld. Bei den Kundgebungen ist es untersagt, das Existenzrecht Israels zu leugnen oder zu Gewalt oder Hass gegen jüdische Menschen aufzurufen.</w:t>
      </w:r>
    </w:p>
    <w:p>
      <w:pPr>
        <w:pStyle w:val="Normal472"/>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 xml:space="preserve">09:10 Uhr - Mindestens 210 israelische Geiseln werden festgehalten </w:t>
      </w:r>
    </w:p>
    <w:p>
      <w:pPr>
        <w:pStyle w:val="Normal47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Zahl der Geiseln im Gazastreifen liegt nach Angaben der israelischen Armee bei mindestens 210. Dies sei die Zahl der Familien, die bisher informiert worden seien, bestätigte ein Militärsprecher am Sonntag. Unter den am 7. Oktober von Terroristen im Auftrag der im Gazastreifen herrschenden Hamas Entführten sind auch Deutsche.</w:t>
      </w:r>
    </w:p>
    <w:p>
      <w:pPr>
        <w:pStyle w:val="Normal47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Zwei Geiseln waren am Freitag freigelassen worden. Hunderte Hamas-Terroristen hatten am 7. Oktober Israel überfallen und im Grenzgebiet ein Massaker angerichtet. Israel hat dabei und in den Tagen danach mehr als 1400 Tote zu beklagen, der Großteil davon Zivilisten. Die Identifikation der Leichen dauert noch an.</w:t>
      </w:r>
    </w:p>
    <w:p>
      <w:pPr>
        <w:pStyle w:val="Normal472"/>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 xml:space="preserve">09:08 Uhr - Alarm im Großraum Tel Aviv </w:t>
      </w:r>
    </w:p>
    <w:p>
      <w:pPr>
        <w:pStyle w:val="Normal47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Raketenangriffe militanter Palästinenser im Gazastreifen auf Israel gehen trotz der heftigen israelischen Luftangriffe in dem Palästinensergebiet weiter. Im Großraum Tel Aviv gab es am Sonntagmorgen erneut Raketenalarm, wie die israelische Armee mitteilte. Der Rettungsdienst Magen David Adom teilte mit, es gebe bisher keine Berichte über Verletzte. Seit Beginn des Krieges vor zwei Wochen sind nach israelischen Armeeangaben rund 7000 Raketen aus dem Gazastreifen auf Israel abgefeuert worden. Mehr als 550 seien in dem Palästinensergebiet selbst eingeschlagen und hätten dort auch Todesopfer verursacht.</w:t>
      </w:r>
    </w:p>
    <w:p>
      <w:pPr>
        <w:pStyle w:val="Normal472"/>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08:02 - Zwei syrische Flughäfen außer Betrieb</w:t>
      </w:r>
    </w:p>
    <w:p>
      <w:pPr>
        <w:pStyle w:val="Normal47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Syrische Staatsmedien melden israelische Raketenangriffe auf die internationalen Flughäfen von Damaskus und Aleppo. Am frühen Sonntagmorgen auf die internationalen Flughäfen in Damaskus und Aleppo ein ziviler Flughafenangestellter getötet und ein weiterer verletzt worden, zitierte die staatliche syrische Nachrichtenagentur Sana Sicherheitskreise. "Erhebliche Schäden an den Start- und Landebahnen" hätten zu einer Einstellung des Flugbetriebs an beiden Flughäfen geführt, hieß es weiter. Nach Angaben des Verkehrsministeriums werden Linienflüge nach Latakia umgeleitet.</w:t>
      </w:r>
    </w:p>
    <w:p>
      <w:pPr>
        <w:pStyle w:val="Normal472"/>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05:41 Uhr - Armeesprecher: "Wir erhöhen die Angriffe"</w:t>
      </w:r>
    </w:p>
    <w:p>
      <w:pPr>
        <w:pStyle w:val="Normal47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Israel will das militärische Vorgehen gegen die islamistische Hamas im Gazastreifen nach zweiwöchigem Bombardement nun ausweiten. "Wir erhöhen die Angriffe und minimieren die Gefahr", zitierten israelische Medien Armeesprecher Daniel Hagari. "Wir müssen unter den besten Bedingungen in die nächste Phase des Krieges eintreten." Unklar ist, ob damit die erwartete Bodenoffensive gemeint ist.</w:t>
      </w:r>
    </w:p>
    <w:p>
      <w:pPr>
        <w:pStyle w:val="Normal472"/>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03:32 Uhr - USA drängen UN-Sicherheitsrat zur Unterstützung Israels</w:t>
      </w:r>
    </w:p>
    <w:p>
      <w:pPr>
        <w:pStyle w:val="Normal47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USA haben einen Resolutionsentwurf für den UN-Sicherheitsrat zum Nahen Osten vorgelegt. Darin wird festgestellt, dass Israel das Recht hat, sich zu verteidigen. Der Iran wird aufgefordert, keine Waffen mehr zu liefern an "Milizen und terroristische Gruppen, die den Frieden und die Sicherheit in der Region bedrohen". Der Textentwurf fordert zudem den Schutz von Zivilisten - einschließlich derer, die versuchten, sich in Sicherheit zu bringen.</w:t>
      </w:r>
    </w:p>
    <w:p>
      <w:pPr>
        <w:pStyle w:val="Normal47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Weiterhin steht in dem Resolutionsentwurf, Staaten müssten das Völkerrecht einhalten, wenn sie auf Angriffe reagierten. Der Entwurf drängt auch auf kontinuierliche, ausreichende und ungehinderte Lieferung von Hilfsgütern in den Gazastreifen. Ob oder wann die USA den Resolutionsentwurf zur Abstimmung stellen wollen, ist noch unklar.</w:t>
      </w:r>
    </w:p>
    <w:p>
      <w:pPr>
        <w:pStyle w:val="Normal472"/>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02:54 Uhr - Israel greift Extremistenhochburg im Westjordanland an</w:t>
      </w:r>
    </w:p>
    <w:p>
      <w:pPr>
        <w:pStyle w:val="Normal47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Israel hat nach eigenen Angaben bei einem Luftangriff auf eine Moschee im Westjordanland "Terroristen" der Hamas und des Islamischen Dschihad getötet. Die Al-Ansa-Moschee in Dschenin sei "von den Terroristen als Kommandozentrale für die Planung von Anschlägen und als Basis für deren Umsetzung" genutzt worden, erklärte das israelische Militär.</w:t>
      </w:r>
    </w:p>
    <w:p>
      <w:pPr>
        <w:pStyle w:val="Normal472"/>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00:57 Uhr - Israel und Hisbollah melden erneut Kämpfe an Grenze zum Libanon</w:t>
      </w:r>
    </w:p>
    <w:p>
      <w:pPr>
        <w:pStyle w:val="Normal47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Israelische Kampfflugzeuge haben Stellungen der Hisbollah-Miliz im Libanon getroffen. Dies teilt das israelische Militär mit. Zudem habe es am Samstag in mindestens vier verschiedenen Gebieten entlang der Grenze Schusswechsel mit Hisbollah-Kämpfern gegeben. Ein israelischer Soldat sei von einer Panzerabwehrrakete getroffen worden.</w:t>
      </w:r>
    </w:p>
    <w:p>
      <w:pPr>
        <w:pStyle w:val="Normal47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Hisbollah hatte kurz zuvor mitgeteilt, sechs ihrer Mitglieder seien bei grenzüberschreitenden Kämpfen getötet worden. Die islamistische Extremistengruppe Islamischer Dschihad, die auch im Südlibanon präsent ist, erklärte separat, einer ihrer Kämpfer sei ebenfalls ums Leben gekommen.</w:t>
      </w:r>
    </w:p>
    <w:p>
      <w:pPr>
        <w:pStyle w:val="Normal472"/>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00:05 Uhr - Konferenz in Kairo ohne Ergebnis beendet</w:t>
      </w:r>
    </w:p>
    <w:p>
      <w:pPr>
        <w:pStyle w:val="Normal47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Eine kurzfristig einberufene Nahost-Konferenz in Kairo ist ohne Ergebnis geendet. Die Teilnehmer einigten sich nicht auf eine gemeinsame Erklärung. Arabische Länder verurteilten die israelische Bombardierung des Gazastreifens scharf. Der jordanische König Abdullah forderte einen ausgewogeneren Ansatz in dem Konflikt. Palästinenser-Präsident Mahmud Abbas erklärt, die Palästinenser ließen sich nicht von ihrem Land vertreiben.</w:t>
      </w:r>
    </w:p>
    <w:p>
      <w:pPr>
        <w:pStyle w:val="Normal47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Deutschland, Großbritannien und Frankreich mahnten Israel bei dem Treffen zur Rücksichtnahme auf die Zivilisten im Gazastreifen. "Der Kampf gegen die Hamas muss mit der größtmöglichen humanitären Rücksicht auf die unschuldigen Männer, Frauen und Kinder in Gaza geführt werden", sagte Bundesaußenministerin Annalena Baerbock.</w:t>
      </w:r>
    </w:p>
    <w:p>
      <w:pPr>
        <w:pStyle w:val="Normal472"/>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7, 2023</w:t>
      </w:r>
    </w:p>
    <w:p>
      <w:pPr>
        <w:pStyle w:val="Normal472"/>
      </w:pPr>
    </w:p>
    <w:p>
      <w:pPr>
        <w:pStyle w:val="Normal472"/>
        <w:ind w:left="200"/>
        <w:sectPr>
          <w:type w:val="continuous"/>
          <w:pgMar w:top="840" w:right="1000" w:bottom="840" w:left="1000" w:header="400" w:footer="400"/>
          <w:pgNumType w:fmt="decimal"/>
          <w:cols w:space="720"/>
        </w:sectPr>
      </w:pPr>
      <w:r>
        <w:br/>
      </w:r>
      <w:r>
        <w:pict>
          <v:line id="_x0000_s3037" style="position:absolute;z-index:252728320" from="0,10pt" to="512pt,10pt" strokecolor="black" strokeweight="1pt">
            <v:stroke linestyle="single"/>
          </v:line>
        </w:pict>
      </w:r>
      <w:r>
        <w:rPr>
          <w:rFonts w:ascii="arial" w:eastAsia="arial" w:hAnsi="arial" w:cs="arial"/>
          <w:b/>
          <w:color w:val="767676"/>
          <w:sz w:val="16"/>
        </w:rPr>
        <w:t>End of Document</w:t>
      </w:r>
    </w:p>
    <w:p>
      <w:pPr>
        <w:pStyle w:val="Normal473"/>
        <w:sectPr>
          <w:headerReference w:type="even" r:id="rId2904"/>
          <w:headerReference w:type="default" r:id="rId2905"/>
          <w:footerReference w:type="even" r:id="rId2906"/>
          <w:footerReference w:type="default" r:id="rId2907"/>
          <w:headerReference w:type="first" r:id="rId2908"/>
          <w:footerReference w:type="first" r:id="rId2909"/>
          <w:pgSz w:w="12240" w:h="15840"/>
          <w:pgMar w:top="840" w:right="1000" w:bottom="840" w:left="1000" w:header="400" w:footer="400"/>
          <w:pgNumType w:fmt="decimal"/>
          <w:cols w:space="720"/>
          <w:titlePg w:val="0"/>
        </w:sectPr>
      </w:pPr>
    </w:p>
    <w:p>
      <w:pPr>
        <w:pStyle w:val="Normal473"/>
      </w:pPr>
    </w:p>
    <w:p>
      <w:pPr>
        <w:pStyle w:val="Normal473"/>
      </w:pPr>
      <w:r>
        <w:pict>
          <v:shape id="_x0000_i3038" type="#_x0000_t75" alt="LexisNexis®" style="width:147.75pt;height:30pt">
            <v:imagedata r:id="rId10" o:title=""/>
          </v:shape>
        </w:pict>
      </w:r>
      <w:r>
        <w:cr/>
      </w:r>
    </w:p>
    <w:p>
      <w:pPr>
        <w:pStyle w:val="Heading1472"/>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Hamas-Terror; Baerbock weist Kritik an Hilfszahlungen für Gaza scharf zurück</w:t>
      </w:r>
    </w:p>
    <w:p>
      <w:pPr>
        <w:pStyle w:val="Normal473"/>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WELT ONLINE (Deutsch)</w:t>
      </w:r>
    </w:p>
    <w:p>
      <w:pPr>
        <w:pStyle w:val="Normal473"/>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Montag 23. Oktober 2023 7:42 AM GMT+1</w:t>
      </w:r>
    </w:p>
    <w:p>
      <w:pPr>
        <w:pStyle w:val="Normal473"/>
        <w:keepNext w:val="0"/>
        <w:spacing w:after="0" w:line="240" w:lineRule="atLeast"/>
        <w:ind w:right="0"/>
        <w:jc w:val="both"/>
      </w:pPr>
      <w:bookmarkStart w:id="946" w:name="Bookmark_474"/>
      <w:bookmarkEnd w:id="946"/>
    </w:p>
    <w:p>
      <w:pPr>
        <w:pStyle w:val="Normal473"/>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Axel Springer Alle Rechte vorbehalten</w:t>
      </w:r>
    </w:p>
    <w:p>
      <w:pPr>
        <w:pStyle w:val="Normal473"/>
        <w:keepNext w:val="0"/>
        <w:spacing w:before="120" w:after="0" w:line="220" w:lineRule="atLeast"/>
        <w:ind w:left="0" w:right="0" w:firstLine="0"/>
        <w:jc w:val="left"/>
      </w:pPr>
      <w:r>
        <w:br/>
      </w:r>
      <w:r>
        <w:pict>
          <v:shape id="_x0000_i3039" type="#_x0000_t75" style="width:230.22pt;height:28.5pt">
            <v:imagedata r:id="rId46" o:title=""/>
          </v:shape>
        </w:pict>
      </w:r>
    </w:p>
    <w:p>
      <w:pPr>
        <w:pStyle w:val="Normal47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POLITIK; Politik</w:t>
      </w:r>
    </w:p>
    <w:p>
      <w:pPr>
        <w:pStyle w:val="Normal47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7297 words</w:t>
      </w:r>
    </w:p>
    <w:p>
      <w:pPr>
        <w:pStyle w:val="Normal473"/>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"Humanitäre Hilfe für Menschen in Not ist ein Gebot der Menschlichkeit", sagt Außenministerin Annalena Baerbock - und weist damit Forderungen strikt zurück, weitere deutsche Hilfe für die Menschen im Gaza-Streifen zu stoppen. Mehr im Liveticker.</w:t>
      </w:r>
    </w:p>
    <w:p>
      <w:pPr>
        <w:pStyle w:val="Normal473"/>
        <w:keepNext/>
        <w:spacing w:before="240" w:after="0" w:line="340" w:lineRule="atLeast"/>
        <w:ind w:left="0" w:right="0" w:firstLine="0"/>
        <w:jc w:val="left"/>
      </w:pPr>
      <w:bookmarkStart w:id="947" w:name="Body_472"/>
      <w:bookmarkEnd w:id="947"/>
      <w:r>
        <w:rPr>
          <w:rFonts w:ascii="arial" w:eastAsia="arial" w:hAnsi="arial" w:cs="arial"/>
          <w:b/>
          <w:i w:val="0"/>
          <w:strike w:val="0"/>
          <w:noProof w:val="0"/>
          <w:color w:val="000000"/>
          <w:position w:val="0"/>
          <w:sz w:val="28"/>
          <w:u w:val="none"/>
          <w:vertAlign w:val="baseline"/>
        </w:rPr>
        <w:t>Body</w:t>
      </w:r>
    </w:p>
    <w:p>
      <w:pPr>
        <w:pStyle w:val="Normal473"/>
        <w:spacing w:line="60" w:lineRule="exact"/>
      </w:pPr>
      <w:r>
        <w:pict>
          <v:line id="_x0000_s3040" style="position:absolute;z-index:252729344" from="0,2pt" to="512pt,2pt" strokecolor="#009ddb" strokeweight="2pt">
            <v:stroke linestyle="single"/>
            <w10:wrap type="topAndBottom"/>
          </v:line>
        </w:pict>
      </w:r>
    </w:p>
    <w:p>
      <w:pPr>
        <w:pStyle w:val="Normal473"/>
      </w:pPr>
    </w:p>
    <w:p>
      <w:pPr>
        <w:pStyle w:val="Normal47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Außenministerin Annalena Baerbock hat Forderungen strikt zurückgewiesen, weitere deutsche Hilfe für die Menschen im Gazastreifen nach dem Angriff der islamistischen Hamas auf Israel zu stoppen. "Humanitäre Hilfe für Menschen in Not ist ein Gebot der Menschlichkeit", sagte die Grünen-Politikerin am Samstag nach einer kurzfristig einberufenen Nahost-Konferenz in Kairo. Baerbock ergänzte: "Es geht hier nicht um abstrakte Debatten am grünen Tisch, sondern es geht um Menschen. Ja, es geht im wahrsten Sinne des Wortes um Leben und Tod." Die Konferenz endete ohne Ergebnis.</w:t>
      </w:r>
    </w:p>
    <w:p>
      <w:pPr>
        <w:pStyle w:val="Normal47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Bundesfinanzminister Christian Lindner hatte kürzlich eine rasche Entscheidung über Finanzhilfen an Palästinenser verlangt. "Der Terror ist erschütternd. Auf ihn sollten wir nicht nur mit Worten reagieren", sagte der "Bild am Sonntag". In den Zeitungen der Funke-Mediengruppe verlangte auch die Chefin des Verteidigungsausschusses, Marie-Agnes Strack-Zimmermann, eine Überprüfung aller Hilfen für den palästinensischen Gaza-Streifen. Die CDU-Spitze forderte, alle direkten und indirekten Zahlungen Deutschlands und der EU an Organisationen der Palästinenser bis auf Weiteres einzustellen.</w:t>
      </w:r>
    </w:p>
    <w:p>
      <w:pPr>
        <w:pStyle w:val="Normal47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"Natürlich müssen wir alles dafür tun, dass davon nichts in die Hände der Hamas fällt", sagte Baerbock. "Deshalb überprüfen wir unsere Hilfe immer wieder, auch schon in der Vergangenheit, im Detail." Deswegen werde die deutsche humanitäre Hilfe auch über die Vereinten Nationen, das Internationale Komitee des Roten Kreuzes und andere Unterorganisationen der Vereinten Nationen geleistet, "so wie wir das auch in jeder anderen humanitären Katastrophe an anderen Orten der Welt machen".</w:t>
      </w:r>
    </w:p>
    <w:p>
      <w:pPr>
        <w:pStyle w:val="Normal47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Alle Entwicklungen vom 22. Oktober finden Sie hier im Liveticker.</w:t>
      </w:r>
    </w:p>
    <w:p>
      <w:pPr>
        <w:pStyle w:val="Normal473"/>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Die Entwicklungen vom 21. Oktober im Minutenprotokoll:</w:t>
      </w:r>
    </w:p>
    <w:p>
      <w:pPr>
        <w:pStyle w:val="Normal473"/>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23:02 Uhr - Türkischer Präsident spricht mit Hamas-Chef über Lage im Gazastreifen</w:t>
      </w:r>
    </w:p>
    <w:p>
      <w:pPr>
        <w:pStyle w:val="Normal47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türkische Staatspräsident Recep Tayyip Erdogan hat mit dem Chef der islamistischen Hamas, Ismail Hanija, telefoniert und sich mit diesem über die Lage im Gazastreifen ausgetauscht. Wie der Pressedienst der türkischen Regierung am Samstag auf der Plattform X (vormals Twitter) mitteilte, betonte Erdogan dabei, dass sich die Türkei weiter für eine baldmögliche Waffenruhe in der Region einsetzen werde. Auch wollte sich Erdogan um weitere humanitäre Hilfe für den Gazastreifen bemühen.</w:t>
      </w:r>
    </w:p>
    <w:p>
      <w:pPr>
        <w:pStyle w:val="Normal473"/>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22:00 Uhr - Israel will Luftangriffe im Norden des Gazastreifens verstärken</w:t>
      </w:r>
    </w:p>
    <w:p>
      <w:pPr>
        <w:pStyle w:val="Normal47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Israel will seine Luftangriffe im Norden des Gazastreifens verstärken. Der Sprecher der israelischen Armee, Admiral Daniel Hagari, ruft bei einer Pressekonferenz die Bewohner des Gazastreifens auf, sich in den Süden zu begeben, um der Gefahr zu entgehen. "Zu Ihrer eigenen Sicherheit sollten Sie sich in den Süden begeben, denn wir werden die Angriffe im Gebiet von Gaza-Stadt fortsetzen und verstärken", sagt Hagari.</w:t>
      </w:r>
    </w:p>
    <w:p>
      <w:pPr>
        <w:pStyle w:val="Normal473"/>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21:11 Uhr - Berichte: Mehr Ultraorthodoxe wollen im Gaza-Krieg in Israels Armee</w:t>
      </w:r>
    </w:p>
    <w:p>
      <w:pPr>
        <w:pStyle w:val="Normal47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Nach dem Terrorangriff der Hamas in Israel wollen dort Berichten zufolge mehr ultraorthodoxe Juden in der Armee dienen. Die Anfragen aus dieser Gruppe nähmen im Gaza-Krieg zu, zitierten Medien den israelischen Armeesprecher Daniel Hagari am Samstag. Viele strengreligiöse Männer versuchen normalerweise, den Militärdienst zu vermeiden, was in anderen Bevölkerungsteilen für großen Ärger sorgt. Die Armee habe in den vergangenen Tagen nun aber mehr als 2000 Anfragen von Ultraorthodoxen erhalten. Ab Montag will das Militär demnach mit der Einberufung der Freiwilligen beginnen.</w:t>
      </w:r>
    </w:p>
    <w:p>
      <w:pPr>
        <w:pStyle w:val="Normal473"/>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20:40 Uhr - UN: Menschen im Gazastreifen brauchen viel mehr Hilfe</w:t>
      </w:r>
    </w:p>
    <w:p>
      <w:pPr>
        <w:pStyle w:val="Normal47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humanitären UN-Organisationen warnen nach der ersten Lieferung von Hilfsgütern in den Gazastreifen seit zwei Wochen vor einer weiter drohenden Verschlechterung der Lage dort. Sie forderten am Samstagabend eine Feuerpause und ungehinderten Zugang für humanitäre Helfer und Hilfsgüter. Die Zahl der Todesfälle könne wegen Krankheitsausbrüchen und mangelnder Versorgung sprunghaft steigen, warnten das UN-Welternährungsprogramm (WFP), die Weltgesundheitsorganisation (WHO) und andere UN-Organisationen.</w:t>
      </w:r>
    </w:p>
    <w:p>
      <w:pPr>
        <w:pStyle w:val="Normal47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"Mehr als 1,6 Millionen Menschen brauchen dringend humanitäre Hilfe", hieß es in ihrem Aufruf. "Es gibt eine alarmierende Sterberate unter Kindern, und ihnen wird das Recht auf Schutz, Essen, Wasser und Gesundheitsversorgung verwehrt."</w:t>
      </w:r>
    </w:p>
    <w:p>
      <w:pPr>
        <w:pStyle w:val="Normal47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Am Samstag waren nach langwierigen Verhandlungen erstmals 20 Lastwagen mit Hilfsgütern von Ägypten aus in den Gazastreifen gelassen worden. Israel hatte auf die verheerenden Terrorüberfälle der radikalen palästinensischen Hamas-Organisation in Israel mit hunderten Toten am 7. Oktober mit den Raketen- und Bombenschlägen reagiert.</w:t>
      </w:r>
    </w:p>
    <w:p>
      <w:pPr>
        <w:pStyle w:val="Normal473"/>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19:14 Uhr - Versuchte Brandstiftung in Rathaus: Israel- und Ukraine-Fahne geklaut</w:t>
      </w:r>
    </w:p>
    <w:p>
      <w:pPr>
        <w:pStyle w:val="Normal47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 unbekannter Täter hat versucht, im Rathaus Giengen (Kreis Heidenheim) ein Feuer zu legen. Außerdem habe der Unbekannte eine israelische und eine ukrainische Flagge von den Fahnenmasten vor dem Rathaus geklaut, teilte die Polizei mit.</w:t>
      </w:r>
    </w:p>
    <w:p>
      <w:pPr>
        <w:pStyle w:val="Normal47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Täter schlug in der Nacht zum Samstag zwei Fenster des Rathauses ein. So gelangte er ins Gebäude, wo er versuchte mit Feuerwerksraketen einen Brand auszulösen. Für die Ermittlungsarbeiten richtete die Kriminalpolizei Ulm die Ermittlungsgruppe "Rat" ein, die den Fall gemeinsam mit der Generalstaatsanwaltschaft Stuttgart aufklären soll.</w:t>
      </w:r>
    </w:p>
    <w:p>
      <w:pPr>
        <w:pStyle w:val="Normal47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Seit Beginn des Krieges zwischen Israel und der islamistischen Hamas vor mehr als einer Woche ist es in verschiedenen Städten in Baden-Württemberg immer wieder zu antisemitischen Vorfällen gekommen. In vielen Fällen hatten Täter unter anderem israelische Flaggen von Fahnenmasten gerissen, angezündet oder mit Eiern beworfen.</w:t>
      </w:r>
    </w:p>
    <w:p>
      <w:pPr>
        <w:pStyle w:val="Normal473"/>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19:00 Uhr - Laut Habeck kein Nachteil für Israel durch Gas aus Katar</w:t>
      </w:r>
    </w:p>
    <w:p>
      <w:pPr>
        <w:pStyle w:val="Normal47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Import von fossilen Rohstoffen aus arabischen Staaten habe laut Bundeswirtschaftsminister Robert Habeck (Grüne) nicht signifikant zur Gefährdung Israels beigetragen. Die Gaslieferungen aus Katar - welches die Palästinenser finanziell unterstützt - seien in der Vergangenheit minimal gewesen und jetzt nicht groß, sagte der Vizekanzler am Samstag am Rande einer Tagung zur Klimatransformation in Mannheim. Das Land habe seine Unterstützung für die Palästinenser zudem mit Israel abgesprochen.</w:t>
      </w:r>
    </w:p>
    <w:p>
      <w:pPr>
        <w:pStyle w:val="Normal47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Seinen Worten nach sei der Zusammenhang also nicht vergleichbar mit dem Nachteil der Ukraine durch die Abhängigkeit Deutschlands von russischem Gas. Die Rolle Katars müsse im Vergleich differenzierter betrachtet werden, so Habeck. "Da sehe ich es also nicht, dass Deutschland durch Energiekäufe Israel in den Rücken gefallen ist." Er fügte an, dass die zentrale außenpolitische Frage nun sei, dass aus der "Gewaltorgie, die die Hamas gegenüber Israelis verübt hat", nun kein Flächenbrand werde.</w:t>
      </w:r>
    </w:p>
    <w:p>
      <w:pPr>
        <w:pStyle w:val="Normal473"/>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18:55 Uhr - Nahost-Konferenz ergebnislos beendet</w:t>
      </w:r>
    </w:p>
    <w:p>
      <w:pPr>
        <w:pStyle w:val="Normal47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von Ägypten kurzfristig einberufene Nahost-Konferenz in Kairo ist ergebnislos beendet worden. Die eingeladenen Staats- und Regierungschefs sowie die Außenminister einigten sich nicht auf eine gemeinsame Erklärung. Die arabischen Staats- und Regierungschefs verurteilten bei dem Gipfeltreffen die israelische Bombardierung des Gazastreifens. Die Europäer forderten indes, dass die Zivilbevölkerung geschützt werden sollte.</w:t>
      </w:r>
    </w:p>
    <w:p>
      <w:pPr>
        <w:pStyle w:val="Normal473"/>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18:25 Uhr - Demonstrationsverbote in Berlin "weitgehend" eingehalten</w:t>
      </w:r>
    </w:p>
    <w:p>
      <w:pPr>
        <w:pStyle w:val="Normal47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Verbote von zwei pro-palästinensischen Demonstrationen in Berlin-Mitte sind am Samstagnachmittag weitgehend eingehalten worden. Das betraf zum einen eine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die am Brandenburger Tor stattfinden sollte. Dort sei lediglich eine Handvoll Demonstranten aufgetaucht, sagte eine Sprecherin der Polizei am Samstag. Zwischenfälle habe es nicht gegeben.</w:t>
      </w:r>
    </w:p>
    <w:p>
      <w:pPr>
        <w:pStyle w:val="Normal47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Bei der verbotenen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die ursprünglich auf dem Alexanderplatz vorgesehen war, seien der Polizei keine Hinweise auf Personen bekannt, die das Verbot ignoriert hätten. In den vergangenen Tagen war es nach Demonstrationsverboten dagegen immer wieder zu pro-palästinensischen Ansammlungen und Gewaltausbrüchen in Berlin gekommen.</w:t>
      </w:r>
    </w:p>
    <w:p>
      <w:pPr>
        <w:pStyle w:val="Normal473"/>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18:20 Uhr - Hamas will über Freilassung von Soldaten erst nach Kriegsende verhandeln</w:t>
      </w:r>
    </w:p>
    <w:p>
      <w:pPr>
        <w:pStyle w:val="Normal47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Über eine Freilassung israelischer Soldaten unter den in den Gazastreifen verschleppten Geiseln will die islamistische Hamas nach Angaben eines Sprechers erst nach dem Krieg verhandeln. "Über dieses Thema wird nicht gesprochen, bis die israelische Aggression gegen den Gazastreifen und das palästinensische Volk allgemein beendet ist", sagte Osama Hamdan, der im Libanon lebt. Die Hamas will eine Freilassung palästinensischer Häftlinge in israelischen Gefängnissen erreichen.</w:t>
      </w:r>
    </w:p>
    <w:p>
      <w:pPr>
        <w:pStyle w:val="Normal47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der Frage ziviler Geiseln - die er als "Gäste" bezeichnete - sei die Hamas im Kontakt mit verschiedenen Ländern, darunter Ägypten, Katar, der Iran, die Türkei, China und Russland, sagte Hamdan. Die Hamas habe ein Interesse an der Rückkehr der Entführten in ihre Heimatländer, sagte Hamdan. Dies hänge jedoch von "Sicherheitsumständen" ab.</w:t>
      </w:r>
    </w:p>
    <w:p>
      <w:pPr>
        <w:pStyle w:val="Normal473"/>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18:02 Uhr - Zehntausende bei pro-palästinensischen Demos in London</w:t>
      </w:r>
    </w:p>
    <w:p>
      <w:pPr>
        <w:pStyle w:val="Normal47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Zehntausende Teilnehmer einer pro-palästinensischen Demonstration haben am Samstag in London ein Ende der israelischen Luftangriffe auf den Gazastreifen gefordert. Die Menge zog vom Marble Arch in der Nähe des Hyde-Parks zum Regierungsbezirk Whitehall. Die Polizei schätzte die Zahl der Teilnehmer und Teilnehmerinnen auf "bis zu 100.000".</w:t>
      </w:r>
    </w:p>
    <w:p>
      <w:pPr>
        <w:pStyle w:val="Normal47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Demonstrierenden schwenkten palästinensische Flaggen und forderten ein Ende der von Israel als Reaktion auf den Terrorangriff der islamistischen Hamas auf den Süden des Landes verhängten Blockade des Gazastreifens. Die britischen Behörden hatten die Demonstranten aufgefordert, den Schmerz und die Besorgnis der jüdischen Gemeinde nicht aus dem Blick zu verlieren. Nach Angaben der Londoner Polizei stieg die Zahl gemeldeter antisemitischer Straftaten im Oktober im Vergleich zum Vorjahr um das 13-fache. Berichte über antimuslimische Straftaten hätten sich mehr als verdoppelt.</w:t>
      </w:r>
    </w:p>
    <w:p>
      <w:pPr>
        <w:pStyle w:val="Normal47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Von der Kundgebung am Samstag meldete die Polizei vereinzelte Störungen und Fälle von Hassrede, insgesamt sei der Protest aber weitgehend ohne Zwischenfälle verlaufen.</w:t>
      </w:r>
    </w:p>
    <w:p>
      <w:pPr>
        <w:pStyle w:val="Normal473"/>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17:50 Uhr - Ägypten hält an Zwei-Staaten-Lösung fest</w:t>
      </w:r>
    </w:p>
    <w:p>
      <w:pPr>
        <w:pStyle w:val="Normal47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Ägypten setzt sich auch nach dem Gipfeltreffen zum Krieg in Nahost für eine Zwei-Staaten-Lösung zwischen Israelis und Palästinensern ein. Ein "unabhängiger palästinensischer Staat" müsse in kurzer Zeit entstehen, wenn die aktuelle Krise zu einem "neuen politischen Geist" geführt habe, teilte das ägyptische Präsidialamt am Samstag in Kairo mit. "Die Palästinenser müssen alle Rechte genießen, die andere Menschen genießen" - allem voran ein Staat, der ihre Identität verkörpere.</w:t>
      </w:r>
    </w:p>
    <w:p>
      <w:pPr>
        <w:pStyle w:val="Normal47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Weltgemeinschaft habe den Konflikt mit "vorübergehenden Lösungen und Schmerzmitteln" verwaltet, statt ihn zu dauerhaft beenden, hieß es. Das werde selbst den Mindestansprüchen der Palästinenser nicht gerecht, die seit mehr als 80 Jahren in Besatzung lebten und unter Versuchen litten, ihre Identität zu vernichten.</w:t>
      </w:r>
    </w:p>
    <w:p>
      <w:pPr>
        <w:pStyle w:val="Normal473"/>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 xml:space="preserve">17:15 Uhr - Hunderte Teilnehmer bei pro-palästinensischer </w:t>
      </w:r>
      <w:r>
        <w:rPr>
          <w:rFonts w:ascii="arial" w:eastAsia="arial" w:hAnsi="arial" w:cs="arial"/>
          <w:b/>
          <w:i/>
          <w:strike w:val="0"/>
          <w:noProof w:val="0"/>
          <w:color w:val="000000"/>
          <w:position w:val="0"/>
          <w:sz w:val="20"/>
          <w:u w:val="single"/>
          <w:vertAlign w:val="baseline"/>
        </w:rPr>
        <w:t>Demo</w:t>
      </w:r>
      <w:r>
        <w:rPr>
          <w:rFonts w:ascii="arial" w:eastAsia="arial" w:hAnsi="arial" w:cs="arial"/>
          <w:b/>
          <w:i w:val="0"/>
          <w:strike w:val="0"/>
          <w:noProof w:val="0"/>
          <w:color w:val="000000"/>
          <w:position w:val="0"/>
          <w:sz w:val="20"/>
          <w:u w:val="none"/>
          <w:vertAlign w:val="baseline"/>
        </w:rPr>
        <w:t xml:space="preserve"> in Frankfurt</w:t>
      </w:r>
    </w:p>
    <w:p>
      <w:pPr>
        <w:pStyle w:val="Normal47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Frankfurt haben sich der Polizei zufolge Hunderte Menschen zu einer pro-palästinensischen Demonstration versammelt. Nach Angaben eines Polizeisprechers wurden am Samstagnachmittag etwa 700 Teilnehmer bei der Kundgebung "Frieden und Gerechtigkeit im Nahen Osten" auf dem Opernplatz gezählt. Die Veranstaltung verlief den Angaben zufolge bis zum späten Nachmittag bis auf wenige Verstöße wegen des Zeigens verbotener Symbole ruhig.</w:t>
      </w:r>
    </w:p>
    <w:p>
      <w:pPr>
        <w:pStyle w:val="Normal47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Viele Teilnehmer schwenkten die palästinensische Flagge und skandierten "Free Palestine". Redner betonten von einer kleinen Bühne vor der Oper, man demonstriere "für Frieden und Gerechtigkeit und gegen Hass". Deutschland habe eine "besondere Verantwortung" gegenüber den Palästinensern. "Krieg ist nicht die Lösung. Frieden ist die Lösung", sagte einer der Redner.</w:t>
      </w:r>
    </w:p>
    <w:p>
      <w:pPr>
        <w:pStyle w:val="Normal473"/>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16:30 Uhr - Schweizer Bundesanwaltschaft ermittelt wegen möglicher Hamas-Finanzierung</w:t>
      </w:r>
    </w:p>
    <w:p>
      <w:pPr>
        <w:pStyle w:val="Normal47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Schweizer Bundesanwaltschaft hat Ermittlungen zu einer möglichen Finanzierung der radikalislamischen Palästinenserorganisation Hamas mit Geld aus der Schweiz aufgenommen. Aktiv geworden sei die Bundesanwaltschaft schon vor "einigen Wochen" und damit vor dem Großangriff der Hamas auf Israel am 7. Oktober, sagte Bundesstaatsanwalt Stefan Blättler am Samstag dem Schweizer Radio SRF. Nähere Angaben zu dem Verfahren machte er nicht.</w:t>
      </w:r>
    </w:p>
    <w:p>
      <w:pPr>
        <w:pStyle w:val="Normal47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Anders als die Europäische Union und die USA stuft die Schweiz die Hamas bislang nicht als Terrororganisation ein, was die Ermittlungen wegen des Verdachts auf Finanzierung einer terroristischen Organisation erschweren könnte. Lediglich der Islamische Staat (IS), Al-Kaida und einige mit ihnen verbundene Gruppierungen sind in der Schweiz verboten.</w:t>
      </w:r>
    </w:p>
    <w:p>
      <w:pPr>
        <w:pStyle w:val="Normal473"/>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15:10 Uhr - Wieder Raketenalarm in Tel Aviv und im Zentrum Israels</w:t>
      </w:r>
    </w:p>
    <w:p>
      <w:pPr>
        <w:pStyle w:val="Normal47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Militante Palästinenser im Gazastreifen haben am späten Samstagnachmittag erneut Raketen auf Tel Aviv und das Zentrum Israels abgefeuert. Es wurde Raketenalarm ausgelöst, wie die Armee mitteilte. Im Zentrum von Tel Aviv waren zwei Explosionen zu hören. Dies berichtet die Nachrichtenagentur dpa.</w:t>
      </w:r>
    </w:p>
    <w:p>
      <w:pPr>
        <w:pStyle w:val="Normal47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Außerdem hat Israels Armee nach erneutem Beschuss aus dem Libanon eigenen Angaben zufolge zwei "Terrorzellen" im Süden des Nachbarlands angegriffen. Dabei habe es "Treffer" gegeben, teilte das Militär am Samstag mit. Ob es Tote oder Verletzte im Libanon gab, war zunächst unklar. Aus dem Libanon waren den Angaben nach mehrere Raketen auf verschiedene Gegenden in Israel abgefeuert worden. Israelische Medien meldeten unter Berufung auf den Rettungsdienst Magen David Adom zwei Verletzte durch Granatsplitter. Die beiden 35 Jahre alten thailändischen Staatsangehörigen wurden demnach in ein Krankenhaus gebracht.</w:t>
      </w:r>
    </w:p>
    <w:p>
      <w:pPr>
        <w:pStyle w:val="Normal47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israelische Armee setzt nach eigenen Angaben die Vorbereitungen für die "nächste Phase des Kriegs" im Gazastreifen fort. Dies schließe auch Einsätze am Boden ein, hieß es am Samstag in einer Mitteilung des Militärs. "In den vergangenen Tagen sind Pläne zur Ausweitung der operativen Einsätze gebilligt worden", hieß es weiter. Einheiten der Armee seien vor Ort stationiert und trainierten gemäß den gebilligten Plänen. Kommandeur Or Volozhinsky von der 188. Panzerbrigade sagte den Angaben zufolge: "Wir werden mit Kampfgeist und Entschlossenheit das erreichen, was notwendig ist, um unserem Volk für viele Jahre Sicherheit zu bringen."</w:t>
      </w:r>
    </w:p>
    <w:p>
      <w:pPr>
        <w:pStyle w:val="Normal473"/>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14:41 Uhr - Türkischer Außenminister beklagt Ungerechtigkeit gegenüber Palästinensern</w:t>
      </w:r>
    </w:p>
    <w:p>
      <w:pPr>
        <w:pStyle w:val="Normal47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Internationale Unterstützung für Israel hat nach den Worten des türkischen Außenministers Hakan Fidan eine zunehmende Ungerechtigkeit gegenüber den Palästinensern geschaffen. Israel nutze die Solidarität einiger Staaten "als Blankoscheck dafür aus, blinde Wut an den Palästinensern auszulassen", sagte Fidan am Samstag auf einem internationalen Gipfel zum Gaza-Konflikt nahe der ägyptischen Hauptstadt Kairo. Die Wut richte sich sogar gegen Moscheen und Krankenhäuser.</w:t>
      </w:r>
    </w:p>
    <w:p>
      <w:pPr>
        <w:pStyle w:val="Normal47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"Bedingungslose Militärhilfe für Israel oder die Nötigung regionaler Länder zu unrealistischen und unhaltbaren Plänen dient nur der Vertiefung der Besatzung", sagte Fidan. Denn diese Politik lasse einen wesentlichen Teil der Gleichung aus, vernachlässige und ignoriere sie: die Palästinenser.</w:t>
      </w:r>
    </w:p>
    <w:p>
      <w:pPr>
        <w:pStyle w:val="Normal473"/>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14:30 Uhr - Berliner Polizei verbietet pro-palästinensische Kundgebung</w:t>
      </w:r>
    </w:p>
    <w:p>
      <w:pPr>
        <w:pStyle w:val="Normal47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Berliner Polizei hat eine für Sonntag geplante pro-palästinensische Kundgebung zum Nahost-Konflikt verboten. Die Polizei begründete das Verbot am Samstag mit der "unmittelbaren Gefahr" von "volksverhetzenden, antisemitischen Ausrufen, Gewaltverherrlichungen, Einschüchterungen sowie Gewalttätigkeiten". Die Kundgebung sollte am Sonntag um 14.00 Uhr am Potsdamer Platz stattfinden - zeitgleich mit der geplanten Großkundgebung gegen Antisemitismus am nahe gelegenen Brandenburger Tor.</w:t>
      </w:r>
    </w:p>
    <w:p>
      <w:pPr>
        <w:pStyle w:val="Normal47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Kundgebungsverbot umfasst auch jegliche Ersatzveranstaltung bis zum 30. Oktober 2023 in Berlin. Das Verbot sei auf Grundlage von "Erfahrungen der vergangenen Jahre und auch der jüngeren Vergangenheit" verhängt worden, erklärte die Polizei. Angemeldet war die Kundgebung unter dem Titel "Frieden im Nahen Osten". Dabei sollte ein sofortiger Waffenstillstand im aktuellen Nahost-Konflikt gefordert werden.</w:t>
      </w:r>
    </w:p>
    <w:p>
      <w:pPr>
        <w:pStyle w:val="Normal473"/>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14:02 Uhr - Hamas-Gesundheitsministerium spricht von 4385 getöteten Palästinensern</w:t>
      </w:r>
    </w:p>
    <w:p>
      <w:pPr>
        <w:pStyle w:val="Normal47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Zahl der getöteten Palästinenser im Gazastreifen ist seit Kriegsbeginn nach Angaben des von der Hamas kontrollierten Gesundheitsministeriums um mehr als 200 Opfer auf 4385 angestiegen. Zuletzt hatte die Behörde noch von 4137 Toten gesprochen.</w:t>
      </w:r>
    </w:p>
    <w:p>
      <w:pPr>
        <w:pStyle w:val="Normal47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Am Samstag erklärte das Ministerium, unter den Opfern seien 1756 Kinder und Jugendliche. Seit Beginn des Kriegs zwischen der islamistischen Hamas und Israel am 7. Oktober wurden demnach zudem 13.561 Menschen verletzt. Die Angaben aus dem Gazastreifen ließen sich zunächst nicht unabhängig überprüfen.</w:t>
      </w:r>
    </w:p>
    <w:p>
      <w:pPr>
        <w:pStyle w:val="Normal473"/>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13:35 Uhr - Jordanischer König wirft Israel "Kriegsverbrechen" vor - Abbas will sich widersetzen</w:t>
      </w:r>
    </w:p>
    <w:p>
      <w:pPr>
        <w:pStyle w:val="Normal47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König Abdullah II. von Jordanien hat auf einem Gipfel zur Deeskalierung des Gaza-Konflikts die Abriegelung des Gazastreifens durch Israel und dessen Luftangriffe auf das Gebiet als "ein Kriegsverbrechen" bezeichnet. Zugleich verurteilte der Monarch am Samstag die internationale Reaktion darauf.</w:t>
      </w:r>
    </w:p>
    <w:p>
      <w:pPr>
        <w:pStyle w:val="Normal47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"Überall anderswo würden Angriffe auf zivile Infrastruktur und das vorsätzliche Aushungern einer ganzen Bevölkerung in Bezug auf Nahrungsmittel, Wasser, Strom und Grundbedürfnisse verurteilt", sagte Abdullah auf dem internationalen Gipfel nahe Kairo. Doch offenbar hätten Menschenrechte Grenzen: Sie machten Halt an Grenzen, vor unterschiedlichen Bevölkerungsgruppen und Religionen.</w:t>
      </w:r>
    </w:p>
    <w:p>
      <w:pPr>
        <w:pStyle w:val="Normal47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palästinensische Bevölkerung wird nach Worten von Palästinenserpräsident Mahmud Abbas im Nahost-Krieg bis zum Schluss ausharren. "Wir werden niemals gehen. Wir werden niemals unser Land verlassen. Wir werden aufrecht auf unserem Land stehen bis zum Ende", sagte Abbas beim Gipfeltreffen. Das "wehrlose palästinensische Volk" müsse jetzt einen heftigen Krieg durchstehen. "Der Strudel der Gewalt erneuert sich ständig, weil es an Rechten für die Palästinenser mangelt und diese vernachlässigt werden."</w:t>
      </w:r>
    </w:p>
    <w:p>
      <w:pPr>
        <w:pStyle w:val="Normal473"/>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13:24 Uhr - Spaniens Regierungschef Sánchez fordert Waffenstillstand in Nahost</w:t>
      </w:r>
    </w:p>
    <w:p>
      <w:pPr>
        <w:pStyle w:val="Normal47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spanische Regierungschef Pedro Sánchez hat im Gaza-Krieg zwischen Israel und der islamistischen Hamas einen Waffenstillstand gefordert. "Wir müssen alle Zivilisten schützen, sowohl die Geiseln, die zu ihren Familien zurückkehren müssen, als auch diejenigen, die im Gazastreifen leiden", sagte der Sozialist am Samstag beim Gipfeltreffen zum Nahost-Krieg in Kairo. "Und der einzige Weg, dies zu erreichen, ist mehr humanitäre Hilfe und ein humanitärer Waffenstillstand.</w:t>
      </w:r>
    </w:p>
    <w:p>
      <w:pPr>
        <w:pStyle w:val="Normal47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Sánchez, dessen Land noch bis Jahresende turnusgemäß die halbjährige EU-Ratspräsidentschaft innehat sagte, die Annahme der internationalen Gemeinschaft, sie könne mit dem Konflikt leben, ohne ihm viel Aufmerksamkeit zu schenken, habe sich als falsch erwiesen.</w:t>
      </w:r>
    </w:p>
    <w:p>
      <w:pPr>
        <w:pStyle w:val="Normal47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"Wir dürfen eine Lösung nicht länger aufschieben und wenn der politische Wille vorhanden ist, gibt es eine Zukunft", sagte er. Ziel müsse die Umsetzung der Zwei-Staaten-Lösung sein. Die internationale Gemeinschaft müsse alles dafür tun, "die Grundlagen dafür zu schaffen, dass Israel und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einander respektieren und in Frieden koexistieren können".</w:t>
      </w:r>
    </w:p>
    <w:p>
      <w:pPr>
        <w:pStyle w:val="Normal473"/>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13:03 Uhr - Frankreich fordert humanitäre Feuerpause im Gazastreifen</w:t>
      </w:r>
    </w:p>
    <w:p>
      <w:pPr>
        <w:pStyle w:val="Normal47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Frankreich hat das Anlaufen von Hilfslieferungen in den Gazastreifen begrüßt und eine humanitäre Feuerpause gefordert. "Dieser Zugang muss dauerhaft sein, um den gesamten humanitären Bedarf der Zivilbevölkerung in Gaza zu decken", teilte das Außenministerium in Paris am Samstag mit. "Wir rufen zu einer humanitären Feuerpause auf."</w:t>
      </w:r>
    </w:p>
    <w:p>
      <w:pPr>
        <w:pStyle w:val="Normal47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Nach tagelangem Warten fuhren am Samstagvormittag einige Lastwagen mit Hilfsgütern von Ägypten in den palästinensischen Bereich des Grenzübergangs Rafah. Es sind die ersten Lieferungen über Rafah seit Beginn des Kriegs zwischen Israel und der im Gazastreifen herrschenden islamistischen Hamas vor zwei Wochen.</w:t>
      </w:r>
    </w:p>
    <w:p>
      <w:pPr>
        <w:pStyle w:val="Normal473"/>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12:24 Uhr - Israelischer Botschafter: "Es ist ein Kampf der Zivilisation gegen die Barbarei"</w:t>
      </w:r>
    </w:p>
    <w:p>
      <w:pPr>
        <w:pStyle w:val="Normal47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israelische Botschafter in Deutschland, Ron Prosor, hat den Hamas-Überfall auf Israel als "Zeitenwende" für sein Land bezeichnet. Es gebe immer noch 200 Leichen, die nicht identifiziert werden konnten, sagte er auf dem Deutschlandtag der Jungen Union in Braunschweig. Der Kampf gegen Hamas gehe auch Deutschland an. "Es ist ein Kampf der Zivilisation gegen die Barbarei." Prosor kritisierte auch muslimische Verbände in Deutschland. Von diesen gebe es ein "ohrenbetäubendes Schweigen" zu dem Hamas-Angriff.</w:t>
      </w:r>
    </w:p>
    <w:p>
      <w:pPr>
        <w:pStyle w:val="Normal47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"Wir werden die Infrastruktur der Hamas völlig zerstören. Wir werden die Führung der Hamas eliminieren", sagte Prosor weiter. Es stehe ein langer Krieg bevor, für den einzig die Hamas verantwortlich sei. Prosor bezeichnete den 7. Oktober als "dunkelsten Tag in der Geschichte des Staates Israel".</w:t>
      </w:r>
    </w:p>
    <w:p>
      <w:pPr>
        <w:pStyle w:val="Normal47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Bevölkerung müsse von der Hamas befreit werden, sagte Prosor. "In verschiedenen Fällen ist die Hamas schlimmer als der Islamische Staat, damit ist es eine Gefahr für uns alle, nicht nur für Israel", sagte er. "Die Hamas hat diesen Krieg gewollt und ihn uns aufgezwungen." Israel traf zuletzt weiter Vorbereitungen für eine Bodenoffensive in dem Landstrich am Mittelmeer.</w:t>
      </w:r>
    </w:p>
    <w:p>
      <w:pPr>
        <w:pStyle w:val="Normal47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Mit Blick auf Ausschreitungen bei pro-palästinensischen Kundgebungen auf den Straßen sagte Prosor: "Hamas-Anhänger sind das trojanische Pferd der deutschen Demokratie. Sie missbrauchen sie jeden Tag." Dagegen müsse jetzt etwas getan werden.</w:t>
      </w:r>
    </w:p>
    <w:p>
      <w:pPr>
        <w:pStyle w:val="Normal473"/>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12:43 Uhr - Israels Armee: Rund 700.000 Menschen in den Süden Gazas geflohen</w:t>
      </w:r>
    </w:p>
    <w:p>
      <w:pPr>
        <w:pStyle w:val="Normal47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Nach den Evakuierungsaufrufen an die Zivilbevölkerung im nördlichen Gazastreifen sind nach israelischen Militärangaben rund 700.000 Palästinenser in den Süden des Küstenstreifens geflohen. Armeesprecher Daniel Hagari sagte am Samstag, man rufe die in der Stadt Gaza und im Norden des Palästinensergebiets verbliebenen Zivilisten dazu auf, sich zu ihrem eigenen Schutz ebenfalls in das Gebiet südlich von Wadi Gaza zu bewegen.</w:t>
      </w:r>
    </w:p>
    <w:p>
      <w:pPr>
        <w:pStyle w:val="Normal47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Israel werde die Angriffe auf Hamas-Ziele im nördlichen Abschnitt des Gazastreifens noch verstärken, kündigte Hagari an. "Wir werden weiter Ziele angreifen, die eine Gefahr für Bodentruppen in den nächsten Kriegsphasen darstellen könnten." Die Angriffe richteten sich gegen militärische Ziele und Regierungseinrichtungen der Hamas.</w:t>
      </w:r>
    </w:p>
    <w:p>
      <w:pPr>
        <w:pStyle w:val="Normal47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Nach UN-Angaben sind angesichts der heftigen Luftangriffe Israels bereits etwa 1,4 Millionen Menschen im Gazastreifen aus ihren Häusern vertrieben. Mehr als 544.000 von ihnen hätten in Einrichtungen des Palästinenserhilfswerks UNRWA Schutz gesucht. Andere kamen demnach bei Familie oder Freunden unter.</w:t>
      </w:r>
    </w:p>
    <w:p>
      <w:pPr>
        <w:pStyle w:val="Normal47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Israel reagierte mit den Angriffen auf das schlimmste Massaker seiner Staatsgeschichte, das Terroristen vor zwei Wochen im Auftrag der im Gazastreifen herrschenden islamistischen Hamas verübt hatten.</w:t>
      </w:r>
    </w:p>
    <w:p>
      <w:pPr>
        <w:pStyle w:val="Normal473"/>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12:15 Uhr - Abbas: "Wir werden niemals gehen"</w:t>
      </w:r>
    </w:p>
    <w:p>
      <w:pPr>
        <w:pStyle w:val="Normal47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palästinensische Bevölkerung wird nach Worten von Palästinenserpräsident Mahmud Abbas im Nahost-Krieg bis zum Schluss ausharren. "Wir werden niemals gehen. Wir werden niemals unser Land verlassen. Wir werden aufrecht auf unserem Land stehen bis zum Ende", sagte Abbas beim Gipfeltreffen zum Konflikt in Kairo am Samstag. Das "wehrlose palästinensische Volk" müsse jetzt einen heftigen Krieg durchstehen. "Der Strudel der Gewalt erneuert sich ständig, weil es an Rechten für die Palästinenser mangelt und diese vernachlässigt werden."</w:t>
      </w:r>
    </w:p>
    <w:p>
      <w:pPr>
        <w:pStyle w:val="Normal47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 dem Gipfel nehmen auf Einladung Ägyptens mehrere Staats- und Regierungschefs der Nahostregion sowie Vertreter der UN und westlichen Staaten teil. Darunter sind UN-Generalsekretär António Guterres, Palästinenser-Präsident Mahmud Abbas, Jordaniens König Abdullah II. sowie EU-Ratspräsident Charles Michel. Für Deutschland nimmt Außenministerin Annalena Baerbock teil. Israel ist nicht dabei. Ägypten hat in dem Konflikt eine wichtige Vermittlerrolle.</w:t>
      </w:r>
    </w:p>
    <w:p>
      <w:pPr>
        <w:pStyle w:val="Normal473"/>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12:14 Uhr - Ein Fünftel der Raketen schlug laut Israel zuletzt in Gaza selbst ein</w:t>
      </w:r>
    </w:p>
    <w:p>
      <w:pPr>
        <w:pStyle w:val="Normal47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Etwa ein Fünftel der in den letzten 24 Stunden aus dem Gazastreifen auf Israel abgefeuerten Raketen sind nach israelischen Militärangaben in dem Palästinensergebiet selbst eingeschlagen. Seit Beginn des Krieges vor zwei Wochen seien mehr als 550 Raketen, die militante Palästinenser abgefeuert hätten, im Gazastreifen eingeschlagen, sagte der israelische Militärsprecher Daniel Hagari am Samstag. "Fehlgeleitete Raketenangriffe der Hamas und des Islamischen Dschihad töten unschuldige Zivilisten im Gazastreifen", sagte er.</w:t>
      </w:r>
    </w:p>
    <w:p>
      <w:pPr>
        <w:pStyle w:val="Normal47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Insgesamt sind nach Armeeangaben binnen zwei Wochen rund 7000 Raketen aus dem Küstenstreifen abgefeuert worden. Die Angaben zu einem Fünftel fehlgeleiteter Geschosse bezog sich nur auf die letzten 24 Stunden.</w:t>
      </w:r>
    </w:p>
    <w:p>
      <w:pPr>
        <w:pStyle w:val="Normal47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Nach einer Explosion bei einem Krankenhaus in der Stadt Gaza hatte die israelische Armee von einer fehlgeleiteten Rakete des Islamischen Dschihad gesprochen. Der Dschihad wies dies zurück.</w:t>
      </w:r>
    </w:p>
    <w:p>
      <w:pPr>
        <w:pStyle w:val="Normal473"/>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11:49 Uhr - Bereits mehr als 1400 Tote</w:t>
      </w:r>
    </w:p>
    <w:p>
      <w:pPr>
        <w:pStyle w:val="Normal47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Nach zwei Wochen Krieg hat das israelische Militär eine aktuelle Bilanz der Opferzahlen veröffentlicht. Infolge der Angriffe von Hamas-Terroristen seien mehr als 1400 Tote zu beklagen, mehr als 4600 Menschen seien verletzt worden, hieß es in einem Post auf der Plattform X, vormals Twitter. Mehr als 200 Geiseln seien in den Händen der Hamas.</w:t>
      </w:r>
    </w:p>
    <w:p>
      <w:pPr>
        <w:pStyle w:val="Normal47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Armee habe inzwischen mehr als 6900 aus dem Gazastreifen abgefeuerte Raketen gezählt, mehr als 450 davon seien innerhalb des Gazastreifens eingeschlagen. Nach Militärangaben wurden Dutzende Hamas-Anführer eliminiert und mehr als 1000 Hamas-Terroristen - auch auf israelischem Gebiet - neutralisiert. Mit neutralisiert dürfte zumeist getötet gemeint sein.</w:t>
      </w:r>
    </w:p>
    <w:p>
      <w:pPr>
        <w:pStyle w:val="Normal47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Israel verhängte nach den Hamas-Angriffen eine Blockade des Gazastreifens und bombardiert dort seither Ziele. Bei den Angriffen starben nach jüngsten Angaben des von der islamistischen Hamas kontrollierten Gesundheitsministeriums im Gazastreifen mindestens 4137 Menschen.</w:t>
      </w:r>
    </w:p>
    <w:p>
      <w:pPr>
        <w:pStyle w:val="Normal473"/>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10:46 Uhr - Berliner Rabbiner warnt vor Pauschalisierung</w:t>
      </w:r>
    </w:p>
    <w:p>
      <w:pPr>
        <w:pStyle w:val="Normal47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Berliner Rabbiner Andreas Nachama hat gemahnt, Muslime nicht pauschal als gewaltbereit abzustempeln. Viele Bilder und Filme in den Tagen seit dem Angriff der Hamas auf Israel seien sehr verstörend, sagte Nachama dem "Tagesspiegel" (Samstag). Die Gewaltbereitschaft betreffe nicht pauschal alle Muslime, sondern eine bestimmte Szene.</w:t>
      </w:r>
    </w:p>
    <w:p>
      <w:pPr>
        <w:pStyle w:val="Normal47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"Wir müssen versuchen, mit diesen Menschen in einen Dialog zu treten. Dazu sind wir verpflichtet, denn wir leben gemeinsam in dieser Stadt", sagte der Sohn jüdischer Holocaust-Überlebender und ehemalige Direktor des Erinnerungsorts "Topographie des Terrors". So schwer das für beide Seiten auch sein möge, es sei zum Wohle des Ganzen. "Ich habe in der muslimischen Community viele Freunde und appelliere an alle, einen Weg zur Geschwisterlichkeit und Partnerschaft zu finden."</w:t>
      </w:r>
    </w:p>
    <w:p>
      <w:pPr>
        <w:pStyle w:val="Normal47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rechtsradikale, hier verankerte Antisemitismus und der nahöstliche geben sich auf unheilvolle Weise die Hand", sagte Nachama, der auch Mitgründer des House of One ist, einem auf Dialog zwischen Christen, Juden und Muslimen ausgerichteten Projekt in Berlin-Mitte. Die Bedrohungslage sei ernst. "Gleichzeitig sollten wir bei gewaltverherrlichenden Personen nicht den Eindruck erwecken, sie hätten damit Erfolg", sagte Nachama. Letztlich sei die jüdische Gemeinschaft gewöhnt, mit Drohungen von außen umzugehen.</w:t>
      </w:r>
    </w:p>
    <w:p>
      <w:pPr>
        <w:pStyle w:val="Normal47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"Ich erinnere an den Anschlag auf die Synagoge in Halle, zugleich aber auch an die rechtsextremen Morde von Hanau, die Muslimen galten", sagte der Rabbiner. "Ich halte es für extrem wichtig, eine Erkenntnis zu vermitteln: Muslime und Juden sitzen im gleichen Boot. Wir werden von Rechtsextremen gleichermaßen antisemitisch oder antirassistisch bedroht. Wir sollten miteinander für eine tolerante Gesellschaft eintreten."</w:t>
      </w:r>
    </w:p>
    <w:p>
      <w:pPr>
        <w:pStyle w:val="Normal473"/>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10:15 Uhr - Hilfslieferungen in den Gazastreifen laufen an</w:t>
      </w:r>
    </w:p>
    <w:p>
      <w:pPr>
        <w:pStyle w:val="Normal47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Zwei Wochen nach Beginn des Krieges zwischen Israel und der radikalislamischen Hamas sind erste Hilfslieferungen aus Ägypten im Gazastreifen angekommen. 20 Lastwagen des Ägyptischen Roten Halbmonds passierten am Samstag den Grenzübergang in Rafah, berichtet das ägyptische Fernsehen und zeigte entsprechende Bilder. Ein Reporter von Associated Press sah die Lastwagen ebenfalls einfahren.</w:t>
      </w:r>
    </w:p>
    <w:p>
      <w:pPr>
        <w:pStyle w:val="Normal47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Zuvor hatte auch die US-Botschaft in Israel eine Öffnung des Grenzübergangs zwischen dem Gazastreifen und Ägypten angedeutet und signalisiert, dass damit Ausländer das von Israel abgeriegelte Küstengebiet verlassen könnten. "Wir wissen nicht, wie lange er (Rafah) für ausländische Bürger geöffnet bleiben wird, um den Gazastreifen zu verlassen", heißt es weiter.</w:t>
      </w:r>
    </w:p>
    <w:p>
      <w:pPr>
        <w:pStyle w:val="Normal47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Mehr als 200 Lastwagen mit rund 3000 Tonnen Hilfsgütern standen tagelang in der Nähe des Grenzübergangs.</w:t>
      </w:r>
    </w:p>
    <w:p>
      <w:pPr>
        <w:pStyle w:val="Normal473"/>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10:00 Uhr - Sprengsatz nahe der israelischen Botschaft in Zypern explodiert</w:t>
      </w:r>
    </w:p>
    <w:p>
      <w:pPr>
        <w:pStyle w:val="Normal47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Nahe der israelischen Botschaft in Zyperns Hauptstadt Nikosia ist ein kleiner Sprengsatz explodiert, der keinen Schaden anrichtete. Die Polizei nahm vier Männer im Alter zwischen 17 und 21 Jahren in Gewahrsam, wie der zyprische Rundfunk unter Berufung auf die Behörden berichtete. Der Sprengsatz sei von geringer Leistung gewesen. Er explodierte demnach am frühen Samstagmorgen rund 30 Meter vom Eingang der Botschaft entfernt.</w:t>
      </w:r>
    </w:p>
    <w:p>
      <w:pPr>
        <w:pStyle w:val="Normal47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Sprengsatz bestand aus einem metallischen Gegenstand, der mit Material gefüllt war, das auch für Feuerwerk benutzt wird, wie es in Berichten zyprischer Medien hieß. Die vier in Gewahrsam genommenen Männer sollen aus Syrien stammen, berichteten örtliche Medien weiter.</w:t>
      </w:r>
    </w:p>
    <w:p>
      <w:pPr>
        <w:pStyle w:val="Normal473"/>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09:59 Uhr - Israel bestätigt Tod eines Soldaten bei Beschuss aus dem Libanon</w:t>
      </w:r>
    </w:p>
    <w:p>
      <w:pPr>
        <w:pStyle w:val="Normal47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israelische Armee hat den Tod eines Soldaten an der Grenze zum Libanon bestätigt. Der 22-jährige Oberfeldwebel der Reserve sei am Freitag während eines Angriffs aus dem Libanon mit einer Panzerabwehrrakete getötet worden, erklärte das Militär am Samstag.</w:t>
      </w:r>
    </w:p>
    <w:p>
      <w:pPr>
        <w:pStyle w:val="Normal47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Seit den verheerenden Terrorattacken der islamistischen Palästinenserorganisation Hamas auf Israel am 7. Oktober und den Gegenschlägen Israels auf den Gazastreifen kommt es regelmäßig zu Zwischenfällen an der Grenze zwischen Israel und dem Libanon. Dabei gab es auf beiden Seiten bereits Tote.</w:t>
      </w:r>
    </w:p>
    <w:p>
      <w:pPr>
        <w:pStyle w:val="Normal473"/>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09:21 Uhr - Israel ruft Bürger zum Verlassen von Ägypten und Jordanien auf</w:t>
      </w:r>
    </w:p>
    <w:p>
      <w:pPr>
        <w:pStyle w:val="Normal47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Israel hat seine Staatsbürger aus Sorge vor Vergeltungsangriffen wegen des Gaza-Kriegs dazu aufgerufen, die arabischen Nachbarländer Ägypten und Jordanien umgehend zu verlassen. Das israelische Außenministerium veröffentlichte am Samstag eine entsprechende Empfehlung des Nationalen Sicherheitsstabs. Die Alarmstufe für die Länder sei auf die höchste Warnstufe (hohe Bedrohung) erhöht worden. Dies schließe auch die Sinai-Halbinsel ein, ein beliebtes Tourismusziel für viele Israelis.</w:t>
      </w:r>
    </w:p>
    <w:p>
      <w:pPr>
        <w:pStyle w:val="Normal47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Für Marokko gelte wie für Jordanien und Ägypten die Empfehlung, auf nicht essenzielle Reisen dorthin zu verzichten. Eine Reisewarnung gelte auch für andere Länder der Region wie die Türkei sowie die Golfstaaten und andere muslimische Länder.</w:t>
      </w:r>
    </w:p>
    <w:p>
      <w:pPr>
        <w:pStyle w:val="Normal47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den letzten Tagen gibt es eine weitere erhebliche Verschärfung der Proteste gegen Israel in verschiedenen Ländern, vor allem in arabischen Staaten im Nahen Osten", hieß es in der Mitteilung. Es gebe auch "Feindseligkeit und Gewalt gegen israelische und jüdische Symbole". Außerdem hätten islamistische Kräfte weltweit ihre Rhetorik verschärft und zu weltweiten Anschlägen auf Israelis und Juden aufgerufen.</w:t>
      </w:r>
    </w:p>
    <w:p>
      <w:pPr>
        <w:pStyle w:val="Normal47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Berichte über die Räumung der israelischen Botschaften in Ländern wie Ägypten und Jordanien in den letzten Tagen wollte das Außenministerium nicht kommentieren.</w:t>
      </w:r>
    </w:p>
    <w:p>
      <w:pPr>
        <w:pStyle w:val="Normal473"/>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08:30 Uhr - CDU-Politiker Frei warnt vor Aufnahme Geflüchteter aus Gazastreifen</w:t>
      </w:r>
    </w:p>
    <w:p>
      <w:pPr>
        <w:pStyle w:val="Normal47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CDU-Politiker Thorsten Frei hat davor gewarnt, Geflüchtete aus dem Gazastreifen in Deutschland aufzunehmen. "Ich sehe da keine Verantwortung von Deutschland und Europa", sagte der Parlamentarische Geschäftsführer der CDU/CSU-Fraktion im Bundestag dem Nachrichtenportal t-online (Samstag). Vielmehr sei es die Aufgabe der Nachbarstaaten, sich um die Aufnahme und Unterstützung der Flüchtlinge zu kümmern, betonte Frei.</w:t>
      </w:r>
    </w:p>
    <w:p>
      <w:pPr>
        <w:pStyle w:val="Normal47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Jordanien und Ägypten, das an den Gazastreifen grenzt, hatten in den vergangenen Tagen unterstrichen, sie würden keine Palästinenser aus dem Gazastreifen bei sich aufnehmen. Zu groß sei die Sorge, der Konflikt könnte in die eigenen Länder überschwappen. "Wir dürfen nicht hinnehmen, dass die Nachbarstaaten sagen, das ginge sie nichts an", betonte Frei. So wie sich Deutschland um Geflüchtete aus der Ukraine kümmere, müssten auch im Nahen Osten die Nachbarn füreinander Sorge tragen.</w:t>
      </w:r>
    </w:p>
    <w:p>
      <w:pPr>
        <w:pStyle w:val="Normal47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"Überdies sind die Kapazitäten in Deutschland ausgeschöpft. Ich sehe deshalb weder die Möglichkeit noch die Notwendigkeit, dass Deutschland sich in diesem Bereich engagiert", erklärte der CDU-Politiker. Würde sich die "Ampel" anders entscheiden, wäre das "ein großer Fehler", warnte Frei.</w:t>
      </w:r>
    </w:p>
    <w:p>
      <w:pPr>
        <w:pStyle w:val="Normal473"/>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08:25 Uhr - Röttgen sieht Nahost-Konflikt an Weggabelung</w:t>
      </w:r>
    </w:p>
    <w:p>
      <w:pPr>
        <w:pStyle w:val="Normal47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Nach der Eskalation der Gewalt infolge des Großangriffs der Hamas auf Israel sieht der CDU-Außenpolitiker Norbert Röttgen den Nahen Osten vor einer historischen Weggabelung: "Wir stehen jetzt an einer Gabelung, an der es entweder zu einem Flächenbrand kommt oder der Grundstein für eine politische Lösung gelegt wird", sagte Röttgen der "Augsburger Allgemeinen" (Samstag). "Allen ist klar, den Israelis am allermeisten, dass auch die militärische Zerschlagung der Hamas dauerhaft nur etwas bringt, wenn es im Anschluss eine politische Perspektive für die Palästinenser gibt", erklärte der CDU-Außenexperte.</w:t>
      </w:r>
    </w:p>
    <w:p>
      <w:pPr>
        <w:pStyle w:val="Normal47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 einem Flächenbrand hat in der gesamten Region - außer der Hamas und dem Iran - niemand ein Interesse", betonte Röttgen. "Das macht etwas Hoffnung, dass eine Ausweitung verhindert werden kann", erklärte er. Der Plan der Hamas und des Iran sei für alle Akteure in der Region erkennbar. "Durch unvorstellbar entsetzliche Gewalt der Hamas soll Israel zu einer Gegenreaktion gezwungen werden, die selbst Bilder der Zerstörung produziert und so die arabischen Bevölkerungen mobilisiert", erklärt er. "Einen Weg aus dem Dilemma zu finden, ist die große Aufgabe, die jetzt vor Israel liegt und auch vor denen, die Israel dabei unterstützen wollen", betonte Röttgen. Wie eine Lösung der palästinensischen Frage aussehen könnte, sei zurzeit nicht zu beantworten.</w:t>
      </w:r>
    </w:p>
    <w:p>
      <w:pPr>
        <w:pStyle w:val="Normal473"/>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07:10 - Biden: Annäherung zwischen Israel und Saudi-Arabien ein Grund für Angriff der Hamas</w:t>
      </w:r>
    </w:p>
    <w:p>
      <w:pPr>
        <w:pStyle w:val="Normal47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US-Präsident Joe Biden sieht eine Annäherung zwischen Israel und Saudi-Arabien als "einen der Gründe" für den Großangriff der Hamas auf Israel vor zwei Wochen. "Einer der Gründe, weshalb die Hamas gegen Israel vorgegangen ist, war, dass sie wussten, dass ich mich mit den Saudis zusammensetzten wollte", sagte Biden am Freitag (Ortszeit) bei einer Wahlkampfveranstaltung. "Die Saudis wollten Israel anerkennen, den Nahen Osten vereinen", erklärte der US-Präsident.</w:t>
      </w:r>
    </w:p>
    <w:p>
      <w:pPr>
        <w:pStyle w:val="Normal47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Nachdem Israel und Saudi-Arabien sich jahrzehntelang feindlich gesonnen waren, hatten sich zuletzt die Anzeichen einer Annäherung verstärkt - auch durch Abkommen anderer arabischer Staaten mit Israel. Der saudi-arabische Kronprinz Mohamed bin Salman sagte im vergangenen Monat im US-Fernsehsender Fox, Saudi-Arabien und Israel kämen einer Normalisierung ihrer Beziehungen "jeden Tag ein Stück näher". Israels Ministerpräsident Benjamin Netanjahu erklärte, beide Länder stünden "an der Schwelle" zu einem "historischen Frieden".</w:t>
      </w:r>
    </w:p>
    <w:p>
      <w:pPr>
        <w:pStyle w:val="Normal47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Eine Woche nach dem Großangriff der Hamas auf Israel verkündete Saudi-Arabien, die Gespräche über eine Normalisierung der Beziehungen zu Israel unter Vermittlung der USA auszusetzen.</w:t>
      </w:r>
    </w:p>
    <w:p>
      <w:pPr>
        <w:pStyle w:val="Normal473"/>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06:02 Uhr - Fanclub "Bayern Israel" kritisiert Mazraoui-Aussagen</w:t>
      </w:r>
    </w:p>
    <w:p>
      <w:pPr>
        <w:pStyle w:val="Normal47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Vorsitzende des israelischen Fanclubs "Bayern Israel" hat das Verhalten von Noussair Mazraoui nach dessen Social-Media-Beitrag kritisiert, in dem der Spieler den Palästinensern einen "Sieg" gewünscht hatte. "Wenn er selbst ein Video aufgenommen hätte, wäre das etwas anderes. Er hätte sich entschuldigen können und sich eingestehen können: Das war ein Fehler", sagte Tsvika Riz in einem Interview der "Süddeutschen Zeitung". Die Stellungnahme des deutschen Fußball-Meisters FC Bayern sei vielen "zu soft" gewesen.</w:t>
      </w:r>
    </w:p>
    <w:p>
      <w:pPr>
        <w:pStyle w:val="Normal473"/>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05:31 Uhr - Israel-Flaggen geschändet - Reul warnt vor "toxischer Gefahr"</w:t>
      </w:r>
    </w:p>
    <w:p>
      <w:pPr>
        <w:pStyle w:val="Normal47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NRW-Innenminister Herbert Reul (CDU) ist besorgt über Anzeichen von Israelfeindlichkeit auch in Nordrhein-Westfalen. "Der Judenhass, den wir gerade auf unseren Straßen und Plätzen sehen, muss uns wachrütteln", sagte er der Deutschen Presse-Agentur in Düsseldorf.</w:t>
      </w:r>
    </w:p>
    <w:p>
      <w:pPr>
        <w:pStyle w:val="Normal47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"Es sind nicht nur die hasserfüllten skandierenden Menschen auf den Demonstrationen, die fassungslos machen. Vor allem die Israel-Feindlichkeit im Kleinen entwickelt sich zu einer toxischen Gefahr", mahnte er. Fahnendiebstähle oder Sachbeschädigungen seien klare Beweise dafür. "Wir als Gesellschaft müssen dem entschieden entgegentreten."</w:t>
      </w:r>
    </w:p>
    <w:p>
      <w:pPr>
        <w:pStyle w:val="Normal47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Seit der Terror-Attacke der Hamas auf Israel am 7. Oktober sind allein in NRW 30 israelische Flaggen entwendet worden (Stand: 20. Oktober), wie das Innenministerium auf Anfrage berichtete. Von den 30 Flaggen seien 19 entwendet, fünf zerrissen und sechs verbrannt worden - unter anderem in Aachen, Recklinghausen und dem Kreis Soest.</w:t>
      </w:r>
    </w:p>
    <w:p>
      <w:pPr>
        <w:pStyle w:val="Normal47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Wer eine Flagge entwendet und beschädigt, begeht eine Straftat wegen Verunglimpfung eines Staates und seiner Symbole. Solche Taten können mit Geldstrafen oder mit einer Freiheitsstrafe von bis zu drei Jahren geahndet werden.</w:t>
      </w:r>
    </w:p>
    <w:p>
      <w:pPr>
        <w:pStyle w:val="Normal473"/>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05:00 Uhr - EU-Kommission mahnt, humanitäre Hilfe sei eine Verpflichtung</w:t>
      </w:r>
    </w:p>
    <w:p>
      <w:pPr>
        <w:pStyle w:val="Normal47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EU-Kommission fordert Ägypten und Israel auf, ab sofort regelmäßige Hilfslieferungen in großem Stil in den umkämpften Gaza-Streifen zu lassen. "Es ist wichtig, dass die humanitären Konvois nach Gaza jetzt starten, ohne jede weitere Verzögerung. 20 Lastwagen sind allerdings nur wie ein Tropfen in einem Ozean, verglichen mit dem ungeheuren Bedarf, den die Menschen in Gaza haben", sagt der für humanitäre Hilfe und Krisenmanagement zuständige EU-Kommissar Janez Lenarcic WELT AM SONNTAG. Es sei "eine rechtsverbindliche Verpflichtung gemäß dem humanitären Völkerrecht" und kein Luxus, den Menschen in Gaza Zugang zu lebenswichtigen Gütern zu gewähren.</w:t>
      </w:r>
    </w:p>
    <w:p>
      <w:pPr>
        <w:pStyle w:val="Normal473"/>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04:20 Uhr - Ägypten lädt zu internationalem Nahost-Gipfeltreffen in Kairo</w:t>
      </w:r>
    </w:p>
    <w:p>
      <w:pPr>
        <w:pStyle w:val="Normal47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Ägypten lädt am Samstag wegen des Angriffs der radikalislamischen Hamas auf Israel zu einem Nahost-Gipfel in die Hauptstadt Kairo. Für die Bundesregierung nimmt Bundesaußenministerin Annalena Baerbock (Grüne) an dem "Cairo Summit for Peace" teil. Auch der türkische Präsident Recep Tayyip Erdogan, der jordanische König Abdullah II., Saudi-Arabiens Kronprinz Mohammed bin Salman, EU-Ratspräsident Charles Michel sowie weitere Außenminister mehrerer EU-Staaten werden zu dem Treffen erwartet. Im Vorfeld wurde über den Entwurf einer gemeinsamen Erklärung der Gipfelteilnehmer verhandelt.</w:t>
      </w:r>
    </w:p>
    <w:p>
      <w:pPr>
        <w:pStyle w:val="Normal47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Baerbock sagte, es gehe bei dem Treffen um die Frage, "wie man einen Flächenbrand verhindern" und eine humanitäre Katastrophe abwenden könne. Trotz der sehr unterschiedlichen Ansichten bezüglich des Nahost-Konflikts müsse deutlich gemacht werden, "dass der Terrorismus niemandem in dieser Region nützt".</w:t>
      </w:r>
    </w:p>
    <w:p>
      <w:pPr>
        <w:pStyle w:val="Normal473"/>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03:24 Uhr - Trudeau bespricht Krieg von Israel mit saudischem Kronprinzen</w:t>
      </w:r>
    </w:p>
    <w:p>
      <w:pPr>
        <w:pStyle w:val="Normal47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kanadische Premierminister Justin Trudeau bespricht mit dem saudischen Kronprinzen Mohammed bin Salman die Lage in Israel, im Westjordanland und im Gazastreifen, wie Trudeaus Büro mitteilte. "Die beiden Staatsoberhäupter brachten ihre tiefe Besorgnis über die humanitären Auswirkungen des Konflikts im Gazastreifen zum Ausdruck und betonten, wie wichtig es sei, dass alle Parteien die Zivilbevölkerung schützen und den humanitären Zugang zu den betroffenen Gebieten sicherstellen", teilte Trudeaus Büro mit.</w:t>
      </w:r>
    </w:p>
    <w:p>
      <w:pPr>
        <w:pStyle w:val="Normal473"/>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 xml:space="preserve">00:43 Uhr - Appell von Nobelpreisträgern an Hamas: Lasst die Kinder frei </w:t>
      </w:r>
    </w:p>
    <w:p>
      <w:pPr>
        <w:pStyle w:val="Normal47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Rund 90 Nobelpreisträger haben die Hamas eindringlich zur Freilassung aller Kinder aufgerufen, die sie bei ihrem blutigen Terrorangriff auf Israel am 7. Oktober in den Gazastreifen entführt haben. Kinder gefangenzuhalten, stelle "ein Kriegsverbrechen und ein schlimmes Verbrechen gegen die Menschlichkeit selbst dar", heißt es in einer von den Würdenträgern unterzeichneten Petition. Die Genfer Konvention zum Schutz von Zivilisten in Kriegssituationen erwähne Kinder 19 Mal. Das Schicksal der von der Hamas verschleppten Kinder gehe allerdings über jegliches Szenario hinaus, das in dem Abkommen ausgemalt werde.</w:t>
      </w:r>
    </w:p>
    <w:p>
      <w:pPr>
        <w:pStyle w:val="Normal47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"Kinder sollten niemals als Faustpfänder auf dem Kriegsschauplatz betrachtet werden", heißt es in der Petition weiter. "Es ist unsere heilige Pflicht, die Unschuldigen zu schützen und die Schwachen zu beschirmen."</w:t>
      </w:r>
    </w:p>
    <w:p>
      <w:pPr>
        <w:pStyle w:val="Normal47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israelische UN-Botschafter Gilad Erdan übergab die Petition am Freitag dem stellvertretenden amerikanischen UN-Botschafter Robert Wood, der sie an UN-Generalsekretär António Guterres weiterleiten sollte. Erdan wurde bei der Übergabe in New York vom Psychologen und Nobelpreisträger Daniel Kahnemann sowie einigen Angehörigen der israelischen Geiseln der Hamas flankiert. In der Petition heißt es weiter: "Unser moralisches Gebot ist unzweideutig: Lasst die Kinder gehen."</w:t>
      </w:r>
    </w:p>
    <w:p>
      <w:pPr>
        <w:pStyle w:val="Normal473"/>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 xml:space="preserve">00:22 Uhr - Blinken: USA bemühen sich um Freilassung anderer Hamas-Geiseln </w:t>
      </w:r>
    </w:p>
    <w:p>
      <w:pPr>
        <w:pStyle w:val="Normal47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US-Außenminister Antony Blinken hat die Freilassung zweier Geiseln der Hamas begrüßt. Er teile die Erleichterung der Familie der US-Bürgerin und deren minderjähriger Tochter, die seit dem 7. Oktober von der militant-islamistischen Gruppe festgehalten und nun freigelassen worden seien, erklärte Blinken. Doch seien viele weitere Geiseln in der Gewalt der Hamas, darunter Kinder und ältere Menschen. "Die gesamte Regierung der Vereinigten Staaten wird jede Minute an jedem Tag daran arbeiten, ihre Freilassung zu erreichen und ihre Liebsten nach Hause zu bringen", betonte Blinken.</w:t>
      </w:r>
    </w:p>
    <w:p>
      <w:pPr>
        <w:pStyle w:val="Normal473"/>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00:04 Uhr - EU und USA bekräftigen bei Gipfeltreffen Beistand für Israel und die Ukraine</w:t>
      </w:r>
    </w:p>
    <w:p>
      <w:pPr>
        <w:pStyle w:val="Normal47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EU und die USA haben bei einem Gipfeltreffen in Washington ihre Geschlossenheit beim Beistand für Israel und die Ukraine bekräftigt. "Diese Konflikte zeigen, dass Demokratien zusammenstehen müssen", sagte EU-Kommissionspräsidentin Ursula von der Leyen bei dem Treffen mit US-Präsident Joe Biden und EU-Ratspräsident Charles Michel im Weißen Haus.</w:t>
      </w:r>
    </w:p>
    <w:p>
      <w:pPr>
        <w:pStyle w:val="Normal47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"Wir standen zusammen, um die mutigen Menschen der Ukraine angesichts der Aggression von (dem russischen Präsidenten Wladimir) Putin zu unterstützen", sagte Biden. "Wir stehen jetzt zusammen, um Israel nach dem entsetzlichen Terrorangriff der Hamas zu unterstützen."</w:t>
      </w:r>
    </w:p>
    <w:p>
      <w:pPr>
        <w:pStyle w:val="Normal47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Michel sagte, die EU und die USA würden eine "vereinte Front" bilden. "Die Welt steht heute vor riesigen Herausforderungen. Und die Welt braucht heute mehr denn je ein starkes Bündnis zwischen der EU und den USA, um diese Herausforderungen anzugehen."</w:t>
      </w:r>
    </w:p>
    <w:p>
      <w:pPr>
        <w:pStyle w:val="Normal473"/>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00:00 Uhr - Zentralrat der Muslime mahnt friedliche Demonstrationen an</w:t>
      </w:r>
    </w:p>
    <w:p>
      <w:pPr>
        <w:pStyle w:val="Normal47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Zentralrat der Muslime mahnt pro-palästinensische Demonstranten in Deutschland zur Zurückhaltung. "Ich mache mir wirklich große Sorgen", sagte der Vorsitzende des Zentralrats der Muslime in Deutschland, Aiman Mazyek, am Freitagabend in den ARD-"Tagesthemen". Auf den Straßen seien derzeit Hass, Gewalt und Antisemitismus zu erleben. "An dieser Stelle verurteile ich das ganz klar und deutlich", betonte Mazyek. "Ich appelliere auch insbesondere an die Muslime, gerade an Demonstrationen sich jetzt zurückhaltend zu beteiligen und auch genau hinzuschauen, wer die Betreiber sind."</w:t>
      </w:r>
    </w:p>
    <w:p>
      <w:pPr>
        <w:pStyle w:val="Normal47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Eine Alternative seien zum Beispiel Friedensgebete. Es sei allerdings auch wichtig, dass Menschen, die zum Beispiel Angehörige im Gaza-Streifen verloren haben, ihre Trauer zum Ausdruck bringen könnten, sagte Mazyek.</w:t>
      </w:r>
    </w:p>
    <w:p>
      <w:pPr>
        <w:pStyle w:val="Normal47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den vergangenen Tagen war es mehrfach zu Ausschreitungen bei pro-palästinensischen Demonstrationen gekommen. "Ich verhehle nicht, dass es auch Muslime gibt, die antisemitisch sind, und das müssen wir bekämpfen", sagte der Zentralrats-Vorsitzende. Jede Form von Antisemitismus oder Rassismus sei eine Sünde im Islam. "Gerade wir als deutsche Muslime haben eine besondere Verantwortung, auch gegenüber Juden und Israel." Er selbst habe am Freitag eine Synagoge besucht, um "ein Zeichen der Anteilnahme, des Mitgefühls, aber auch der Solidarität" zu setzen.</w:t>
      </w:r>
    </w:p>
    <w:p>
      <w:pPr>
        <w:pStyle w:val="Normal47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Zentralrat gehört zu den großen muslimischen Dachverbänden in Deutschland. Nach dem brutalen Hamas-Angriff auf Israel war Kritik laut geworden, dass die Verbände sich zu spät geäußert und die Taten der Hamas nicht eindeutig genug verurteilt hätten.</w:t>
      </w:r>
    </w:p>
    <w:p>
      <w:pPr>
        <w:pStyle w:val="Normal473"/>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7, 2023</w:t>
      </w:r>
    </w:p>
    <w:p>
      <w:pPr>
        <w:pStyle w:val="Normal473"/>
      </w:pPr>
    </w:p>
    <w:p>
      <w:pPr>
        <w:pStyle w:val="Normal473"/>
        <w:ind w:left="200"/>
        <w:sectPr>
          <w:type w:val="continuous"/>
          <w:pgMar w:top="840" w:right="1000" w:bottom="840" w:left="1000" w:header="400" w:footer="400"/>
          <w:pgNumType w:fmt="decimal"/>
          <w:cols w:space="720"/>
        </w:sectPr>
      </w:pPr>
      <w:r>
        <w:br/>
      </w:r>
      <w:r>
        <w:pict>
          <v:line id="_x0000_s3041" style="position:absolute;z-index:252730368" from="0,10pt" to="512pt,10pt" strokecolor="black" strokeweight="1pt">
            <v:stroke linestyle="single"/>
          </v:line>
        </w:pict>
      </w:r>
      <w:r>
        <w:rPr>
          <w:rFonts w:ascii="arial" w:eastAsia="arial" w:hAnsi="arial" w:cs="arial"/>
          <w:b/>
          <w:color w:val="767676"/>
          <w:sz w:val="16"/>
        </w:rPr>
        <w:t>End of Document</w:t>
      </w:r>
    </w:p>
    <w:p>
      <w:pPr>
        <w:pStyle w:val="Normal474"/>
        <w:sectPr>
          <w:headerReference w:type="even" r:id="rId2910"/>
          <w:headerReference w:type="default" r:id="rId2911"/>
          <w:footerReference w:type="even" r:id="rId2912"/>
          <w:footerReference w:type="default" r:id="rId2913"/>
          <w:headerReference w:type="first" r:id="rId2914"/>
          <w:footerReference w:type="first" r:id="rId2915"/>
          <w:pgSz w:w="12240" w:h="15840"/>
          <w:pgMar w:top="840" w:right="1000" w:bottom="840" w:left="1000" w:header="400" w:footer="400"/>
          <w:pgNumType w:fmt="decimal"/>
          <w:cols w:space="720"/>
          <w:titlePg w:val="0"/>
        </w:sectPr>
      </w:pPr>
    </w:p>
    <w:p>
      <w:pPr>
        <w:pStyle w:val="Normal474"/>
      </w:pPr>
    </w:p>
    <w:p>
      <w:pPr>
        <w:pStyle w:val="Normal474"/>
      </w:pPr>
      <w:r>
        <w:pict>
          <v:shape id="_x0000_i3042" type="#_x0000_t75" alt="LexisNexis®" style="width:147.75pt;height:30pt">
            <v:imagedata r:id="rId10" o:title=""/>
          </v:shape>
        </w:pict>
      </w:r>
      <w:r>
        <w:cr/>
      </w:r>
    </w:p>
    <w:p>
      <w:pPr>
        <w:pStyle w:val="Heading1473"/>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Keine Ausschreitungen bei Pro-</w:t>
      </w: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w:t>
      </w:r>
      <w:r>
        <w:rPr>
          <w:rFonts w:ascii="arial" w:eastAsia="arial" w:hAnsi="arial" w:cs="arial"/>
          <w:b/>
          <w:i w:val="0"/>
          <w:strike w:val="0"/>
          <w:noProof w:val="0"/>
          <w:color w:val="000000"/>
          <w:position w:val="0"/>
          <w:sz w:val="28"/>
          <w:u w:val="none"/>
          <w:vertAlign w:val="baseline"/>
        </w:rPr>
        <w:t>Demo</w:t>
      </w:r>
    </w:p>
    <w:p>
      <w:pPr>
        <w:pStyle w:val="Normal474"/>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 </w:t>
      </w:r>
    </w:p>
    <w:p>
      <w:pPr>
        <w:pStyle w:val="Normal474"/>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Wetterauer Zeitung</w:t>
      </w:r>
    </w:p>
    <w:p>
      <w:pPr>
        <w:pStyle w:val="Normal474"/>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Montag 23. Oktober 2023</w:t>
      </w:r>
    </w:p>
    <w:p>
      <w:pPr>
        <w:pStyle w:val="Normal474"/>
        <w:keepNext w:val="0"/>
        <w:spacing w:after="0" w:line="240" w:lineRule="atLeast"/>
        <w:ind w:right="0"/>
        <w:jc w:val="both"/>
      </w:pPr>
      <w:bookmarkStart w:id="948" w:name="Bookmark_475"/>
      <w:bookmarkEnd w:id="948"/>
    </w:p>
    <w:p>
      <w:pPr>
        <w:pStyle w:val="Normal474"/>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Mittelhessische Druck- und Verlagshaus GmbH &amp; Co. KG Alle Rechte Vorbehalten</w:t>
      </w:r>
    </w:p>
    <w:p>
      <w:pPr>
        <w:pStyle w:val="Normal474"/>
        <w:keepNext w:val="0"/>
        <w:spacing w:before="120" w:after="0" w:line="220" w:lineRule="atLeast"/>
        <w:ind w:left="0" w:right="0" w:firstLine="0"/>
        <w:jc w:val="left"/>
      </w:pPr>
      <w:r>
        <w:br/>
      </w:r>
      <w:r>
        <w:pict>
          <v:shape id="_x0000_i3043" type="#_x0000_t75" style="width:262.54pt;height:38.26pt">
            <v:imagedata r:id="rId2063" o:title=""/>
          </v:shape>
        </w:pict>
      </w:r>
    </w:p>
    <w:p>
      <w:pPr>
        <w:pStyle w:val="Normal47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ECHO RHEIN-MAIN UND HESSEN; S. 3</w:t>
      </w:r>
    </w:p>
    <w:p>
      <w:pPr>
        <w:pStyle w:val="Normal47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171 words</w:t>
      </w:r>
    </w:p>
    <w:p>
      <w:pPr>
        <w:pStyle w:val="Normal474"/>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Rund 1500 Teilnehmer in Frankfurt mit enormem Polizeiaufgebot und unter scharfen Auflagen</w:t>
      </w:r>
    </w:p>
    <w:p>
      <w:pPr>
        <w:pStyle w:val="Normal474"/>
        <w:keepNext/>
        <w:spacing w:before="240" w:after="0" w:line="340" w:lineRule="atLeast"/>
        <w:ind w:left="0" w:right="0" w:firstLine="0"/>
        <w:jc w:val="left"/>
      </w:pPr>
      <w:bookmarkStart w:id="949" w:name="Body_473"/>
      <w:bookmarkEnd w:id="949"/>
      <w:r>
        <w:rPr>
          <w:rFonts w:ascii="arial" w:eastAsia="arial" w:hAnsi="arial" w:cs="arial"/>
          <w:b/>
          <w:i w:val="0"/>
          <w:strike w:val="0"/>
          <w:noProof w:val="0"/>
          <w:color w:val="000000"/>
          <w:position w:val="0"/>
          <w:sz w:val="28"/>
          <w:u w:val="none"/>
          <w:vertAlign w:val="baseline"/>
        </w:rPr>
        <w:t>Body</w:t>
      </w:r>
    </w:p>
    <w:p>
      <w:pPr>
        <w:pStyle w:val="Normal474"/>
        <w:spacing w:line="60" w:lineRule="exact"/>
      </w:pPr>
      <w:r>
        <w:pict>
          <v:line id="_x0000_s3044" style="position:absolute;z-index:252731392" from="0,2pt" to="512pt,2pt" strokecolor="#009ddb" strokeweight="2pt">
            <v:stroke linestyle="single"/>
            <w10:wrap type="topAndBottom"/>
          </v:line>
        </w:pict>
      </w:r>
    </w:p>
    <w:p>
      <w:pPr>
        <w:pStyle w:val="Normal474"/>
      </w:pPr>
    </w:p>
    <w:p>
      <w:pPr>
        <w:pStyle w:val="Normal47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VON SABINE SCHRAMEK</w:t>
      </w:r>
    </w:p>
    <w:p>
      <w:pPr>
        <w:pStyle w:val="Normal474"/>
        <w:keepNext w:val="0"/>
        <w:spacing w:before="200" w:after="0" w:line="260" w:lineRule="atLeast"/>
        <w:ind w:left="0" w:right="0" w:firstLine="0"/>
        <w:jc w:val="both"/>
      </w:pPr>
      <w:r>
        <w:rPr>
          <w:rFonts w:ascii="arial" w:eastAsia="arial" w:hAnsi="arial" w:cs="arial"/>
          <w:b/>
          <w:i w:val="0"/>
          <w:strike w:val="0"/>
          <w:noProof w:val="0"/>
          <w:color w:val="000000"/>
          <w:position w:val="0"/>
          <w:sz w:val="20"/>
          <w:u w:val="none"/>
          <w:vertAlign w:val="baseline"/>
        </w:rPr>
        <w:t>Frankfurt</w:t>
      </w:r>
      <w:r>
        <w:rPr>
          <w:rFonts w:ascii="arial" w:eastAsia="arial" w:hAnsi="arial" w:cs="arial"/>
          <w:b/>
          <w:i w:val="0"/>
          <w:strike w:val="0"/>
          <w:noProof w:val="0"/>
          <w:color w:val="000000"/>
          <w:position w:val="0"/>
          <w:sz w:val="20"/>
          <w:u w:val="none"/>
          <w:vertAlign w:val="baseline"/>
        </w:rPr>
        <w:t xml:space="preserve">- </w:t>
      </w:r>
      <w:r>
        <w:rPr>
          <w:rFonts w:ascii="arial" w:eastAsia="arial" w:hAnsi="arial" w:cs="arial"/>
          <w:b w:val="0"/>
          <w:i w:val="0"/>
          <w:strike w:val="0"/>
          <w:noProof w:val="0"/>
          <w:color w:val="000000"/>
          <w:position w:val="0"/>
          <w:sz w:val="20"/>
          <w:u w:val="none"/>
          <w:vertAlign w:val="baseline"/>
        </w:rPr>
        <w:t>Bei der palästinensischen Kundgebung auf dem Opernplatz am Samstag, die von der Stadt Frankfurt verboten und nach Widerspruch per Gerichtsbeschluss vom Verwaltungsgerichtshof doch noch genehmigt wurde, kam es nicht wie am Mittwoch zu Ausschreitungen. Anzeigen wegen Volksverhetzung und Beschlagnahmung von Plakaten gab es dennoch.</w:t>
      </w:r>
    </w:p>
    <w:p>
      <w:pPr>
        <w:pStyle w:val="Normal47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Das Verwaltungsgericht Frankfurt und der Verwaltungsgerichtshof in Kassel hatten das Verbot der Kundgebung einkassiert. Die Auflagen der Stadt, unter denen die Versammlung stattfinden durfte, waren hoch: Alle Eingänge zu Gebäuden müssen frei bleiben, die Aufstachelung zu Hass gegen Bevölkerungsgruppen ist untersagt, ebenso jeglicher Aufruf zur Vernichtung Israels. </w:t>
      </w:r>
    </w:p>
    <w:p>
      <w:pPr>
        <w:pStyle w:val="Normal47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Anfangs sammeln sich einige 100 Menschen mit Palästinaflaggen. Rufe „Free Palestine“ und „Free Gaza“ sind zu hören. Frauen, die eine große Leinwand mit einer gemalten Karte Israels in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-Farben hochhalten, werden vom Platz geführt, „Es sind 1500 Leute hier“, so die Polizei. </w:t>
      </w:r>
    </w:p>
    <w:p>
      <w:pPr>
        <w:pStyle w:val="Normal47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zum PDF-Dokument</w:t>
      </w:r>
    </w:p>
    <w:p>
      <w:pPr>
        <w:pStyle w:val="Normal474"/>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22, 2023</w:t>
      </w:r>
    </w:p>
    <w:p>
      <w:pPr>
        <w:pStyle w:val="Normal474"/>
      </w:pPr>
    </w:p>
    <w:p>
      <w:pPr>
        <w:pStyle w:val="Normal474"/>
        <w:ind w:left="200"/>
        <w:sectPr>
          <w:type w:val="continuous"/>
          <w:pgMar w:top="840" w:right="1000" w:bottom="840" w:left="1000" w:header="400" w:footer="400"/>
          <w:pgNumType w:fmt="decimal"/>
          <w:cols w:space="720"/>
        </w:sectPr>
      </w:pPr>
      <w:r>
        <w:br/>
      </w:r>
      <w:r>
        <w:pict>
          <v:line id="_x0000_s3045" style="position:absolute;z-index:252732416" from="0,10pt" to="512pt,10pt" strokecolor="black" strokeweight="1pt">
            <v:stroke linestyle="single"/>
          </v:line>
        </w:pict>
      </w:r>
      <w:r>
        <w:rPr>
          <w:rFonts w:ascii="arial" w:eastAsia="arial" w:hAnsi="arial" w:cs="arial"/>
          <w:b/>
          <w:color w:val="767676"/>
          <w:sz w:val="16"/>
        </w:rPr>
        <w:t>End of Document</w:t>
      </w:r>
    </w:p>
    <w:p>
      <w:pPr>
        <w:pStyle w:val="Normal475"/>
        <w:sectPr>
          <w:headerReference w:type="even" r:id="rId2916"/>
          <w:headerReference w:type="default" r:id="rId2917"/>
          <w:footerReference w:type="even" r:id="rId2918"/>
          <w:footerReference w:type="default" r:id="rId2919"/>
          <w:headerReference w:type="first" r:id="rId2920"/>
          <w:footerReference w:type="first" r:id="rId2921"/>
          <w:pgSz w:w="12240" w:h="15840"/>
          <w:pgMar w:top="840" w:right="1000" w:bottom="840" w:left="1000" w:header="400" w:footer="400"/>
          <w:pgNumType w:fmt="decimal"/>
          <w:cols w:space="720"/>
          <w:titlePg w:val="0"/>
        </w:sectPr>
      </w:pPr>
    </w:p>
    <w:p>
      <w:pPr>
        <w:pStyle w:val="Normal475"/>
      </w:pPr>
    </w:p>
    <w:p>
      <w:pPr>
        <w:pStyle w:val="Normal475"/>
      </w:pPr>
      <w:r>
        <w:pict>
          <v:shape id="_x0000_i3046" type="#_x0000_t75" alt="LexisNexis®" style="width:147.75pt;height:30pt">
            <v:imagedata r:id="rId10" o:title=""/>
          </v:shape>
        </w:pict>
      </w:r>
      <w:r>
        <w:cr/>
      </w:r>
    </w:p>
    <w:p>
      <w:pPr>
        <w:pStyle w:val="Heading1474"/>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 xml:space="preserve">1500 bei </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für </w:t>
      </w:r>
      <w:r>
        <w:rPr>
          <w:rFonts w:ascii="arial" w:eastAsia="arial" w:hAnsi="arial" w:cs="arial"/>
          <w:b/>
          <w:i w:val="0"/>
          <w:strike w:val="0"/>
          <w:noProof w:val="0"/>
          <w:color w:val="000000"/>
          <w:position w:val="0"/>
          <w:sz w:val="28"/>
          <w:u w:val="none"/>
          <w:vertAlign w:val="baseline"/>
        </w:rPr>
        <w:t>Palästina</w:t>
      </w:r>
    </w:p>
    <w:p>
      <w:pPr>
        <w:pStyle w:val="Normal475"/>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Odenwälder Echo</w:t>
      </w:r>
    </w:p>
    <w:p>
      <w:pPr>
        <w:pStyle w:val="Normal475"/>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Montag 23. Oktober 2023</w:t>
      </w:r>
    </w:p>
    <w:p>
      <w:pPr>
        <w:pStyle w:val="Normal475"/>
        <w:keepNext w:val="0"/>
        <w:spacing w:after="0" w:line="240" w:lineRule="atLeast"/>
        <w:ind w:right="0"/>
        <w:jc w:val="both"/>
      </w:pPr>
      <w:bookmarkStart w:id="950" w:name="Bookmark_476"/>
      <w:bookmarkEnd w:id="950"/>
    </w:p>
    <w:p>
      <w:pPr>
        <w:pStyle w:val="Normal475"/>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Echo Zeitungen GmbH Alle Rechte Vorbehalten</w:t>
      </w:r>
    </w:p>
    <w:p>
      <w:pPr>
        <w:pStyle w:val="Normal475"/>
        <w:keepNext w:val="0"/>
        <w:spacing w:before="120" w:after="0" w:line="220" w:lineRule="atLeast"/>
        <w:ind w:left="0" w:right="0" w:firstLine="0"/>
        <w:jc w:val="left"/>
      </w:pPr>
      <w:r>
        <w:br/>
      </w:r>
      <w:r>
        <w:pict>
          <v:shape id="_x0000_i3047" type="#_x0000_t75" style="width:367pt;height:28pt">
            <v:imagedata r:id="rId2922" o:title=""/>
          </v:shape>
        </w:pict>
      </w:r>
    </w:p>
    <w:p>
      <w:pPr>
        <w:pStyle w:val="Normal47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REGION; ODENWÄLDER ECHO; S. 5</w:t>
      </w:r>
    </w:p>
    <w:p>
      <w:pPr>
        <w:pStyle w:val="Normal47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111 words</w:t>
      </w:r>
    </w:p>
    <w:p>
      <w:pPr>
        <w:pStyle w:val="Normal475"/>
        <w:keepNext/>
        <w:spacing w:before="240" w:after="0" w:line="340" w:lineRule="atLeast"/>
        <w:ind w:left="0" w:right="0" w:firstLine="0"/>
        <w:jc w:val="left"/>
      </w:pPr>
      <w:bookmarkStart w:id="951" w:name="Body_474"/>
      <w:bookmarkEnd w:id="951"/>
      <w:r>
        <w:rPr>
          <w:rFonts w:ascii="arial" w:eastAsia="arial" w:hAnsi="arial" w:cs="arial"/>
          <w:b/>
          <w:i w:val="0"/>
          <w:strike w:val="0"/>
          <w:noProof w:val="0"/>
          <w:color w:val="000000"/>
          <w:position w:val="0"/>
          <w:sz w:val="28"/>
          <w:u w:val="none"/>
          <w:vertAlign w:val="baseline"/>
        </w:rPr>
        <w:t>Body</w:t>
      </w:r>
    </w:p>
    <w:p>
      <w:pPr>
        <w:pStyle w:val="Normal475"/>
        <w:spacing w:line="60" w:lineRule="exact"/>
      </w:pPr>
      <w:r>
        <w:pict>
          <v:line id="_x0000_s3048" style="position:absolute;z-index:252733440" from="0,2pt" to="512pt,2pt" strokecolor="#009ddb" strokeweight="2pt">
            <v:stroke linestyle="single"/>
            <w10:wrap type="topAndBottom"/>
          </v:line>
        </w:pict>
      </w:r>
    </w:p>
    <w:p>
      <w:pPr>
        <w:pStyle w:val="Normal475"/>
      </w:pPr>
    </w:p>
    <w:p>
      <w:pPr>
        <w:pStyle w:val="Normal47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FRANKFURT (dpa). In Frankfurt haben sich der Polizei zufolge rund 1500 Menschen zu einer pro-palästinensischen Demonstration versammelt. Den Angaben zufolge verlief die Kundgebung "Frieden und Gerechtigkeit im Nahen Osten" am Samstag auf dem Opernplatz insgesamt friedlich. Es seien aber auch Straftaten wie der Verdacht der Volksverhetzung und Gewaltdarstellungen festgestellt worden. Viele Teilnehmer schwenkten die palästinensische Flagge und skandierten "Free Palestine". Der Veranstaltung war ein juristisches Tauziehen vorangegangen. Die Kundgebung wurde mit einigen Auflagen genehmigt. So durfte zum Beispiel Israel nicht das Existenzrecht abgesprochen werden.</w:t>
      </w:r>
    </w:p>
    <w:p>
      <w:pPr>
        <w:pStyle w:val="Normal475"/>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23, 2023</w:t>
      </w:r>
    </w:p>
    <w:p>
      <w:pPr>
        <w:pStyle w:val="Normal475"/>
      </w:pPr>
    </w:p>
    <w:p>
      <w:pPr>
        <w:pStyle w:val="Normal475"/>
        <w:ind w:left="200"/>
        <w:sectPr>
          <w:type w:val="continuous"/>
          <w:pgMar w:top="840" w:right="1000" w:bottom="840" w:left="1000" w:header="400" w:footer="400"/>
          <w:pgNumType w:fmt="decimal"/>
          <w:cols w:space="720"/>
        </w:sectPr>
      </w:pPr>
      <w:r>
        <w:br/>
      </w:r>
      <w:r>
        <w:pict>
          <v:line id="_x0000_s3049" style="position:absolute;z-index:252734464" from="0,10pt" to="512pt,10pt" strokecolor="black" strokeweight="1pt">
            <v:stroke linestyle="single"/>
          </v:line>
        </w:pict>
      </w:r>
      <w:r>
        <w:rPr>
          <w:rFonts w:ascii="arial" w:eastAsia="arial" w:hAnsi="arial" w:cs="arial"/>
          <w:b/>
          <w:color w:val="767676"/>
          <w:sz w:val="16"/>
        </w:rPr>
        <w:t>End of Document</w:t>
      </w:r>
    </w:p>
    <w:p>
      <w:pPr>
        <w:pStyle w:val="Normal476"/>
        <w:sectPr>
          <w:headerReference w:type="even" r:id="rId2923"/>
          <w:headerReference w:type="default" r:id="rId2924"/>
          <w:footerReference w:type="even" r:id="rId2925"/>
          <w:footerReference w:type="default" r:id="rId2926"/>
          <w:headerReference w:type="first" r:id="rId2927"/>
          <w:footerReference w:type="first" r:id="rId2928"/>
          <w:pgSz w:w="12240" w:h="15840"/>
          <w:pgMar w:top="840" w:right="1000" w:bottom="840" w:left="1000" w:header="400" w:footer="400"/>
          <w:pgNumType w:fmt="decimal"/>
          <w:cols w:space="720"/>
          <w:titlePg w:val="0"/>
        </w:sectPr>
      </w:pPr>
    </w:p>
    <w:p>
      <w:pPr>
        <w:pStyle w:val="Normal476"/>
      </w:pPr>
    </w:p>
    <w:p>
      <w:pPr>
        <w:pStyle w:val="Normal476"/>
      </w:pPr>
      <w:r>
        <w:pict>
          <v:shape id="_x0000_i3050" type="#_x0000_t75" alt="LexisNexis®" style="width:147.75pt;height:30pt">
            <v:imagedata r:id="rId10" o:title=""/>
          </v:shape>
        </w:pict>
      </w:r>
      <w:r>
        <w:cr/>
      </w:r>
    </w:p>
    <w:p>
      <w:pPr>
        <w:pStyle w:val="Heading1475"/>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 xml:space="preserve">1500 bei </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für </w:t>
      </w:r>
      <w:r>
        <w:rPr>
          <w:rFonts w:ascii="arial" w:eastAsia="arial" w:hAnsi="arial" w:cs="arial"/>
          <w:b/>
          <w:i w:val="0"/>
          <w:strike w:val="0"/>
          <w:noProof w:val="0"/>
          <w:color w:val="000000"/>
          <w:position w:val="0"/>
          <w:sz w:val="28"/>
          <w:u w:val="none"/>
          <w:vertAlign w:val="baseline"/>
        </w:rPr>
        <w:t>Palästina</w:t>
      </w:r>
    </w:p>
    <w:p>
      <w:pPr>
        <w:pStyle w:val="Normal476"/>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Darmstädter Echo</w:t>
      </w:r>
    </w:p>
    <w:p>
      <w:pPr>
        <w:pStyle w:val="Normal476"/>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Montag 23. Oktober 2023</w:t>
      </w:r>
    </w:p>
    <w:p>
      <w:pPr>
        <w:pStyle w:val="Normal476"/>
        <w:keepNext w:val="0"/>
        <w:spacing w:after="0" w:line="240" w:lineRule="atLeast"/>
        <w:ind w:right="0"/>
        <w:jc w:val="both"/>
      </w:pPr>
      <w:bookmarkStart w:id="952" w:name="Bookmark_477"/>
      <w:bookmarkEnd w:id="952"/>
    </w:p>
    <w:p>
      <w:pPr>
        <w:pStyle w:val="Normal476"/>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Echo Zeitungen GmbH Alle Rechte Vorbehalten</w:t>
      </w:r>
    </w:p>
    <w:p>
      <w:pPr>
        <w:pStyle w:val="Normal476"/>
        <w:keepNext w:val="0"/>
        <w:spacing w:before="120" w:after="0" w:line="220" w:lineRule="atLeast"/>
        <w:ind w:left="0" w:right="0" w:firstLine="0"/>
        <w:jc w:val="left"/>
      </w:pPr>
      <w:r>
        <w:br/>
      </w:r>
      <w:r>
        <w:pict>
          <v:shape id="_x0000_i3051" type="#_x0000_t75" style="width:364pt;height:28pt">
            <v:imagedata r:id="rId2929" o:title=""/>
          </v:shape>
        </w:pict>
      </w:r>
    </w:p>
    <w:p>
      <w:pPr>
        <w:pStyle w:val="Normal47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REGION; DARMSTÄDTER ECHO WEST; S. 5</w:t>
      </w:r>
    </w:p>
    <w:p>
      <w:pPr>
        <w:pStyle w:val="Normal47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111 words</w:t>
      </w:r>
    </w:p>
    <w:p>
      <w:pPr>
        <w:pStyle w:val="Normal476"/>
        <w:keepNext/>
        <w:spacing w:before="240" w:after="0" w:line="340" w:lineRule="atLeast"/>
        <w:ind w:left="0" w:right="0" w:firstLine="0"/>
        <w:jc w:val="left"/>
      </w:pPr>
      <w:bookmarkStart w:id="953" w:name="Body_475"/>
      <w:bookmarkEnd w:id="953"/>
      <w:r>
        <w:rPr>
          <w:rFonts w:ascii="arial" w:eastAsia="arial" w:hAnsi="arial" w:cs="arial"/>
          <w:b/>
          <w:i w:val="0"/>
          <w:strike w:val="0"/>
          <w:noProof w:val="0"/>
          <w:color w:val="000000"/>
          <w:position w:val="0"/>
          <w:sz w:val="28"/>
          <w:u w:val="none"/>
          <w:vertAlign w:val="baseline"/>
        </w:rPr>
        <w:t>Body</w:t>
      </w:r>
    </w:p>
    <w:p>
      <w:pPr>
        <w:pStyle w:val="Normal476"/>
        <w:spacing w:line="60" w:lineRule="exact"/>
      </w:pPr>
      <w:r>
        <w:pict>
          <v:line id="_x0000_s3052" style="position:absolute;z-index:252735488" from="0,2pt" to="512pt,2pt" strokecolor="#009ddb" strokeweight="2pt">
            <v:stroke linestyle="single"/>
            <w10:wrap type="topAndBottom"/>
          </v:line>
        </w:pict>
      </w:r>
    </w:p>
    <w:p>
      <w:pPr>
        <w:pStyle w:val="Normal476"/>
      </w:pPr>
    </w:p>
    <w:p>
      <w:pPr>
        <w:pStyle w:val="Normal47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FRANKFURT (dpa). In Frankfurt haben sich der Polizei zufolge rund 1500 Menschen zu einer pro-palästinensischen Demonstration versammelt. Den Angaben zufolge verlief die Kundgebung "Frieden und Gerechtigkeit im Nahen Osten" am Samstag auf dem Opernplatz insgesamt friedlich. Es seien aber auch Straftaten wie der Verdacht der Volksverhetzung und Gewaltdarstellungen festgestellt worden. Viele Teilnehmer schwenkten die palästinensische Flagge und skandierten "Free Palestine". Der Veranstaltung war ein juristisches Tauziehen vorangegangen. Die Kundgebung wurde mit einigen Auflagen genehmigt. So durfte zum Beispiel Israel nicht das Existenzrecht abgesprochen werden.</w:t>
      </w:r>
    </w:p>
    <w:p>
      <w:pPr>
        <w:pStyle w:val="Normal476"/>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23, 2023</w:t>
      </w:r>
    </w:p>
    <w:p>
      <w:pPr>
        <w:pStyle w:val="Normal476"/>
      </w:pPr>
    </w:p>
    <w:p>
      <w:pPr>
        <w:pStyle w:val="Normal476"/>
        <w:ind w:left="200"/>
        <w:sectPr>
          <w:type w:val="continuous"/>
          <w:pgMar w:top="840" w:right="1000" w:bottom="840" w:left="1000" w:header="400" w:footer="400"/>
          <w:pgNumType w:fmt="decimal"/>
          <w:cols w:space="720"/>
        </w:sectPr>
      </w:pPr>
      <w:r>
        <w:br/>
      </w:r>
      <w:r>
        <w:pict>
          <v:line id="_x0000_s3053" style="position:absolute;z-index:252736512" from="0,10pt" to="512pt,10pt" strokecolor="black" strokeweight="1pt">
            <v:stroke linestyle="single"/>
          </v:line>
        </w:pict>
      </w:r>
      <w:r>
        <w:rPr>
          <w:rFonts w:ascii="arial" w:eastAsia="arial" w:hAnsi="arial" w:cs="arial"/>
          <w:b/>
          <w:color w:val="767676"/>
          <w:sz w:val="16"/>
        </w:rPr>
        <w:t>End of Document</w:t>
      </w:r>
    </w:p>
    <w:p>
      <w:pPr>
        <w:pStyle w:val="Normal477"/>
        <w:sectPr>
          <w:headerReference w:type="even" r:id="rId2930"/>
          <w:headerReference w:type="default" r:id="rId2931"/>
          <w:footerReference w:type="even" r:id="rId2932"/>
          <w:footerReference w:type="default" r:id="rId2933"/>
          <w:headerReference w:type="first" r:id="rId2934"/>
          <w:footerReference w:type="first" r:id="rId2935"/>
          <w:pgSz w:w="12240" w:h="15840"/>
          <w:pgMar w:top="840" w:right="1000" w:bottom="840" w:left="1000" w:header="400" w:footer="400"/>
          <w:pgNumType w:fmt="decimal"/>
          <w:cols w:space="720"/>
          <w:titlePg w:val="0"/>
        </w:sectPr>
      </w:pPr>
    </w:p>
    <w:p>
      <w:pPr>
        <w:pStyle w:val="Normal477"/>
      </w:pPr>
    </w:p>
    <w:p>
      <w:pPr>
        <w:pStyle w:val="Normal477"/>
      </w:pPr>
      <w:r>
        <w:pict>
          <v:shape id="_x0000_i3054" type="#_x0000_t75" alt="LexisNexis®" style="width:147.75pt;height:30pt">
            <v:imagedata r:id="rId10" o:title=""/>
          </v:shape>
        </w:pict>
      </w:r>
      <w:r>
        <w:cr/>
      </w:r>
    </w:p>
    <w:p>
      <w:pPr>
        <w:pStyle w:val="Heading1476"/>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 xml:space="preserve">1500 bei </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für </w:t>
      </w:r>
      <w:r>
        <w:rPr>
          <w:rFonts w:ascii="arial" w:eastAsia="arial" w:hAnsi="arial" w:cs="arial"/>
          <w:b/>
          <w:i w:val="0"/>
          <w:strike w:val="0"/>
          <w:noProof w:val="0"/>
          <w:color w:val="000000"/>
          <w:position w:val="0"/>
          <w:sz w:val="28"/>
          <w:u w:val="none"/>
          <w:vertAlign w:val="baseline"/>
        </w:rPr>
        <w:t>Palästina</w:t>
      </w:r>
    </w:p>
    <w:p>
      <w:pPr>
        <w:pStyle w:val="Normal477"/>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Wormser Zeitung (Germany)</w:t>
      </w:r>
    </w:p>
    <w:p>
      <w:pPr>
        <w:pStyle w:val="Normal477"/>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Montag 23. Oktober 2023</w:t>
      </w:r>
    </w:p>
    <w:p>
      <w:pPr>
        <w:pStyle w:val="Normal477"/>
        <w:keepNext w:val="0"/>
        <w:spacing w:after="0" w:line="240" w:lineRule="atLeast"/>
        <w:ind w:right="0"/>
        <w:jc w:val="both"/>
      </w:pPr>
      <w:bookmarkStart w:id="954" w:name="Bookmark_478"/>
      <w:bookmarkEnd w:id="954"/>
    </w:p>
    <w:p>
      <w:pPr>
        <w:pStyle w:val="Normal477"/>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VRM GmbH &amp; Co. KG Alle Rechte Vorbehalten</w:t>
      </w:r>
    </w:p>
    <w:p>
      <w:pPr>
        <w:pStyle w:val="Normal477"/>
        <w:keepNext w:val="0"/>
        <w:spacing w:before="120" w:after="0" w:line="220" w:lineRule="atLeast"/>
        <w:ind w:left="0" w:right="0" w:firstLine="0"/>
        <w:jc w:val="left"/>
      </w:pPr>
      <w:r>
        <w:br/>
      </w:r>
      <w:r>
        <w:pict>
          <v:shape id="_x0000_i3055" type="#_x0000_t75" style="width:154.48pt;height:54.74pt">
            <v:imagedata r:id="rId2936" o:title=""/>
          </v:shape>
        </w:pict>
      </w:r>
    </w:p>
    <w:p>
      <w:pPr>
        <w:pStyle w:val="Normal47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REGION; WORMSER ZEITUNG; S. 5</w:t>
      </w:r>
    </w:p>
    <w:p>
      <w:pPr>
        <w:pStyle w:val="Normal47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111 words</w:t>
      </w:r>
    </w:p>
    <w:p>
      <w:pPr>
        <w:pStyle w:val="Normal477"/>
        <w:keepNext/>
        <w:spacing w:before="240" w:after="0" w:line="340" w:lineRule="atLeast"/>
        <w:ind w:left="0" w:right="0" w:firstLine="0"/>
        <w:jc w:val="left"/>
      </w:pPr>
      <w:bookmarkStart w:id="955" w:name="Body_476"/>
      <w:bookmarkEnd w:id="955"/>
      <w:r>
        <w:rPr>
          <w:rFonts w:ascii="arial" w:eastAsia="arial" w:hAnsi="arial" w:cs="arial"/>
          <w:b/>
          <w:i w:val="0"/>
          <w:strike w:val="0"/>
          <w:noProof w:val="0"/>
          <w:color w:val="000000"/>
          <w:position w:val="0"/>
          <w:sz w:val="28"/>
          <w:u w:val="none"/>
          <w:vertAlign w:val="baseline"/>
        </w:rPr>
        <w:t>Body</w:t>
      </w:r>
    </w:p>
    <w:p>
      <w:pPr>
        <w:pStyle w:val="Normal477"/>
        <w:spacing w:line="60" w:lineRule="exact"/>
      </w:pPr>
      <w:r>
        <w:pict>
          <v:line id="_x0000_s3056" style="position:absolute;z-index:252737536" from="0,2pt" to="512pt,2pt" strokecolor="#009ddb" strokeweight="2pt">
            <v:stroke linestyle="single"/>
            <w10:wrap type="topAndBottom"/>
          </v:line>
        </w:pict>
      </w:r>
    </w:p>
    <w:p>
      <w:pPr>
        <w:pStyle w:val="Normal477"/>
      </w:pPr>
    </w:p>
    <w:p>
      <w:pPr>
        <w:pStyle w:val="Normal47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FRANKFURT (dpa). In Frankfurt haben sich der Polizei zufolge rund 1500 Menschen zu einer pro-palästinensischen Demonstration versammelt. Den Angaben zufolge verlief die Kundgebung "Frieden und Gerechtigkeit im Nahen Osten" am Samstag auf dem Opernplatz insgesamt friedlich. Es seien aber auch Straftaten wie der Verdacht der Volksverhetzung und Gewaltdarstellungen festgestellt worden. Viele Teilnehmer schwenkten die palästinensische Flagge und skandierten "Free Palestine". Der Veranstaltung war ein juristisches Tauziehen vorangegangen. Die Kundgebung wurde mit einigen Auflagen genehmigt. So durfte zum Beispiel Israel nicht das Existenzrecht abgesprochen werden.</w:t>
      </w:r>
    </w:p>
    <w:p>
      <w:pPr>
        <w:pStyle w:val="Normal477"/>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22, 2023</w:t>
      </w:r>
    </w:p>
    <w:p>
      <w:pPr>
        <w:pStyle w:val="Normal477"/>
      </w:pPr>
    </w:p>
    <w:p>
      <w:pPr>
        <w:pStyle w:val="Normal477"/>
        <w:ind w:left="200"/>
        <w:sectPr>
          <w:type w:val="continuous"/>
          <w:pgMar w:top="840" w:right="1000" w:bottom="840" w:left="1000" w:header="400" w:footer="400"/>
          <w:pgNumType w:fmt="decimal"/>
          <w:cols w:space="720"/>
        </w:sectPr>
      </w:pPr>
      <w:r>
        <w:br/>
      </w:r>
      <w:r>
        <w:pict>
          <v:line id="_x0000_s3057" style="position:absolute;z-index:252738560" from="0,10pt" to="512pt,10pt" strokecolor="black" strokeweight="1pt">
            <v:stroke linestyle="single"/>
          </v:line>
        </w:pict>
      </w:r>
      <w:r>
        <w:rPr>
          <w:rFonts w:ascii="arial" w:eastAsia="arial" w:hAnsi="arial" w:cs="arial"/>
          <w:b/>
          <w:color w:val="767676"/>
          <w:sz w:val="16"/>
        </w:rPr>
        <w:t>End of Document</w:t>
      </w:r>
    </w:p>
    <w:p>
      <w:pPr>
        <w:pStyle w:val="Normal478"/>
        <w:sectPr>
          <w:headerReference w:type="even" r:id="rId2937"/>
          <w:headerReference w:type="default" r:id="rId2938"/>
          <w:footerReference w:type="even" r:id="rId2939"/>
          <w:footerReference w:type="default" r:id="rId2940"/>
          <w:headerReference w:type="first" r:id="rId2941"/>
          <w:footerReference w:type="first" r:id="rId2942"/>
          <w:pgSz w:w="12240" w:h="15840"/>
          <w:pgMar w:top="840" w:right="1000" w:bottom="840" w:left="1000" w:header="400" w:footer="400"/>
          <w:pgNumType w:fmt="decimal"/>
          <w:cols w:space="720"/>
          <w:titlePg w:val="0"/>
        </w:sectPr>
      </w:pPr>
    </w:p>
    <w:p>
      <w:pPr>
        <w:pStyle w:val="Normal478"/>
      </w:pPr>
    </w:p>
    <w:p>
      <w:pPr>
        <w:pStyle w:val="Normal478"/>
      </w:pPr>
      <w:r>
        <w:pict>
          <v:shape id="_x0000_i3058" type="#_x0000_t75" alt="LexisNexis®" style="width:147.75pt;height:30pt">
            <v:imagedata r:id="rId10" o:title=""/>
          </v:shape>
        </w:pict>
      </w:r>
      <w:r>
        <w:cr/>
      </w:r>
    </w:p>
    <w:p>
      <w:pPr>
        <w:pStyle w:val="Heading1477"/>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 xml:space="preserve">1500 bei </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für </w:t>
      </w:r>
      <w:r>
        <w:rPr>
          <w:rFonts w:ascii="arial" w:eastAsia="arial" w:hAnsi="arial" w:cs="arial"/>
          <w:b/>
          <w:i w:val="0"/>
          <w:strike w:val="0"/>
          <w:noProof w:val="0"/>
          <w:color w:val="000000"/>
          <w:position w:val="0"/>
          <w:sz w:val="28"/>
          <w:u w:val="none"/>
          <w:vertAlign w:val="baseline"/>
        </w:rPr>
        <w:t>Palästina</w:t>
      </w:r>
    </w:p>
    <w:p>
      <w:pPr>
        <w:pStyle w:val="Normal478"/>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Groß-Gerauer Echo</w:t>
      </w:r>
    </w:p>
    <w:p>
      <w:pPr>
        <w:pStyle w:val="Normal478"/>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Montag 23. Oktober 2023</w:t>
      </w:r>
    </w:p>
    <w:p>
      <w:pPr>
        <w:pStyle w:val="Normal478"/>
        <w:keepNext w:val="0"/>
        <w:spacing w:after="0" w:line="240" w:lineRule="atLeast"/>
        <w:ind w:right="0"/>
        <w:jc w:val="both"/>
      </w:pPr>
      <w:bookmarkStart w:id="956" w:name="Bookmark_479"/>
      <w:bookmarkEnd w:id="956"/>
    </w:p>
    <w:p>
      <w:pPr>
        <w:pStyle w:val="Normal478"/>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Echo Zeitungen GmbH Alle Rechte Vorbehalten</w:t>
      </w:r>
    </w:p>
    <w:p>
      <w:pPr>
        <w:pStyle w:val="Normal478"/>
        <w:keepNext w:val="0"/>
        <w:spacing w:before="120" w:after="0" w:line="220" w:lineRule="atLeast"/>
        <w:ind w:left="0" w:right="0" w:firstLine="0"/>
        <w:jc w:val="left"/>
      </w:pPr>
      <w:r>
        <w:br/>
      </w:r>
      <w:r>
        <w:pict>
          <v:shape id="_x0000_i3059" type="#_x0000_t75" style="width:385pt;height:27pt">
            <v:imagedata r:id="rId2943" o:title=""/>
          </v:shape>
        </w:pict>
      </w:r>
    </w:p>
    <w:p>
      <w:pPr>
        <w:pStyle w:val="Normal47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REGION; GROSS-GERAUER ECHO; S. 5</w:t>
      </w:r>
    </w:p>
    <w:p>
      <w:pPr>
        <w:pStyle w:val="Normal47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111 words</w:t>
      </w:r>
    </w:p>
    <w:p>
      <w:pPr>
        <w:pStyle w:val="Normal478"/>
        <w:keepNext/>
        <w:spacing w:before="240" w:after="0" w:line="340" w:lineRule="atLeast"/>
        <w:ind w:left="0" w:right="0" w:firstLine="0"/>
        <w:jc w:val="left"/>
      </w:pPr>
      <w:bookmarkStart w:id="957" w:name="Body_477"/>
      <w:bookmarkEnd w:id="957"/>
      <w:r>
        <w:rPr>
          <w:rFonts w:ascii="arial" w:eastAsia="arial" w:hAnsi="arial" w:cs="arial"/>
          <w:b/>
          <w:i w:val="0"/>
          <w:strike w:val="0"/>
          <w:noProof w:val="0"/>
          <w:color w:val="000000"/>
          <w:position w:val="0"/>
          <w:sz w:val="28"/>
          <w:u w:val="none"/>
          <w:vertAlign w:val="baseline"/>
        </w:rPr>
        <w:t>Body</w:t>
      </w:r>
    </w:p>
    <w:p>
      <w:pPr>
        <w:pStyle w:val="Normal478"/>
        <w:spacing w:line="60" w:lineRule="exact"/>
      </w:pPr>
      <w:r>
        <w:pict>
          <v:line id="_x0000_s3060" style="position:absolute;z-index:252739584" from="0,2pt" to="512pt,2pt" strokecolor="#009ddb" strokeweight="2pt">
            <v:stroke linestyle="single"/>
            <w10:wrap type="topAndBottom"/>
          </v:line>
        </w:pict>
      </w:r>
    </w:p>
    <w:p>
      <w:pPr>
        <w:pStyle w:val="Normal478"/>
      </w:pPr>
    </w:p>
    <w:p>
      <w:pPr>
        <w:pStyle w:val="Normal47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FRANKFURT (dpa). In Frankfurt haben sich der Polizei zufolge rund 1500 Menschen zu einer pro-palästinensischen Demonstration versammelt. Den Angaben zufolge verlief die Kundgebung "Frieden und Gerechtigkeit im Nahen Osten" am Samstag auf dem Opernplatz insgesamt friedlich. Es seien aber auch Straftaten wie der Verdacht der Volksverhetzung und Gewaltdarstellungen festgestellt worden. Viele Teilnehmer schwenkten die palästinensische Flagge und skandierten "Free Palestine". Der Veranstaltung war ein juristisches Tauziehen vorangegangen. Die Kundgebung wurde mit einigen Auflagen genehmigt. So durfte zum Beispiel Israel nicht das Existenzrecht abgesprochen werden.</w:t>
      </w:r>
    </w:p>
    <w:p>
      <w:pPr>
        <w:pStyle w:val="Normal478"/>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23, 2023</w:t>
      </w:r>
    </w:p>
    <w:p>
      <w:pPr>
        <w:pStyle w:val="Normal478"/>
      </w:pPr>
    </w:p>
    <w:p>
      <w:pPr>
        <w:pStyle w:val="Normal478"/>
        <w:ind w:left="200"/>
        <w:sectPr>
          <w:type w:val="continuous"/>
          <w:pgMar w:top="840" w:right="1000" w:bottom="840" w:left="1000" w:header="400" w:footer="400"/>
          <w:pgNumType w:fmt="decimal"/>
          <w:cols w:space="720"/>
        </w:sectPr>
      </w:pPr>
      <w:r>
        <w:br/>
      </w:r>
      <w:r>
        <w:pict>
          <v:line id="_x0000_s3061" style="position:absolute;z-index:252740608" from="0,10pt" to="512pt,10pt" strokecolor="black" strokeweight="1pt">
            <v:stroke linestyle="single"/>
          </v:line>
        </w:pict>
      </w:r>
      <w:r>
        <w:rPr>
          <w:rFonts w:ascii="arial" w:eastAsia="arial" w:hAnsi="arial" w:cs="arial"/>
          <w:b/>
          <w:color w:val="767676"/>
          <w:sz w:val="16"/>
        </w:rPr>
        <w:t>End of Document</w:t>
      </w:r>
    </w:p>
    <w:p>
      <w:pPr>
        <w:pStyle w:val="Normal479"/>
        <w:sectPr>
          <w:headerReference w:type="even" r:id="rId2944"/>
          <w:headerReference w:type="default" r:id="rId2945"/>
          <w:footerReference w:type="even" r:id="rId2946"/>
          <w:footerReference w:type="default" r:id="rId2947"/>
          <w:headerReference w:type="first" r:id="rId2948"/>
          <w:footerReference w:type="first" r:id="rId2949"/>
          <w:pgSz w:w="12240" w:h="15840"/>
          <w:pgMar w:top="840" w:right="1000" w:bottom="840" w:left="1000" w:header="400" w:footer="400"/>
          <w:pgNumType w:fmt="decimal"/>
          <w:cols w:space="720"/>
          <w:titlePg w:val="0"/>
        </w:sectPr>
      </w:pPr>
    </w:p>
    <w:p>
      <w:pPr>
        <w:pStyle w:val="Normal479"/>
      </w:pPr>
    </w:p>
    <w:p>
      <w:pPr>
        <w:pStyle w:val="Normal479"/>
      </w:pPr>
      <w:r>
        <w:pict>
          <v:shape id="_x0000_i3062" type="#_x0000_t75" alt="LexisNexis®" style="width:147.75pt;height:30pt">
            <v:imagedata r:id="rId10" o:title=""/>
          </v:shape>
        </w:pict>
      </w:r>
      <w:r>
        <w:cr/>
      </w:r>
    </w:p>
    <w:p>
      <w:pPr>
        <w:pStyle w:val="Heading1478"/>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 xml:space="preserve">1500 bei </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für </w:t>
      </w:r>
      <w:r>
        <w:rPr>
          <w:rFonts w:ascii="arial" w:eastAsia="arial" w:hAnsi="arial" w:cs="arial"/>
          <w:b/>
          <w:i w:val="0"/>
          <w:strike w:val="0"/>
          <w:noProof w:val="0"/>
          <w:color w:val="000000"/>
          <w:position w:val="0"/>
          <w:sz w:val="28"/>
          <w:u w:val="none"/>
          <w:vertAlign w:val="baseline"/>
        </w:rPr>
        <w:t>Palästina</w:t>
      </w:r>
    </w:p>
    <w:p>
      <w:pPr>
        <w:pStyle w:val="Normal479"/>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Lampertheimer Zeitung </w:t>
      </w:r>
    </w:p>
    <w:p>
      <w:pPr>
        <w:pStyle w:val="Normal479"/>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Montag 23. Oktober 2023</w:t>
      </w:r>
    </w:p>
    <w:p>
      <w:pPr>
        <w:pStyle w:val="Normal479"/>
        <w:keepNext w:val="0"/>
        <w:spacing w:after="0" w:line="240" w:lineRule="atLeast"/>
        <w:ind w:right="0"/>
        <w:jc w:val="both"/>
      </w:pPr>
      <w:bookmarkStart w:id="958" w:name="Bookmark_480"/>
      <w:bookmarkEnd w:id="958"/>
    </w:p>
    <w:p>
      <w:pPr>
        <w:pStyle w:val="Normal479"/>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VRM GmbH &amp; Co. KG Alle Rechte Vorbehalten</w:t>
      </w:r>
    </w:p>
    <w:p>
      <w:pPr>
        <w:pStyle w:val="Normal479"/>
        <w:keepNext w:val="0"/>
        <w:spacing w:before="120" w:after="0" w:line="220" w:lineRule="atLeast"/>
        <w:ind w:left="0" w:right="0" w:firstLine="0"/>
        <w:jc w:val="left"/>
      </w:pPr>
      <w:r>
        <w:br/>
      </w:r>
      <w:r>
        <w:pict>
          <v:shape id="_x0000_i3063" type="#_x0000_t75" style="width:153.73pt;height:53.24pt">
            <v:imagedata r:id="rId2950" o:title=""/>
          </v:shape>
        </w:pict>
      </w:r>
    </w:p>
    <w:p>
      <w:pPr>
        <w:pStyle w:val="Normal47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REGION; LAMPERTHEIMER ZEITUNG; S. 5</w:t>
      </w:r>
    </w:p>
    <w:p>
      <w:pPr>
        <w:pStyle w:val="Normal47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111 words</w:t>
      </w:r>
    </w:p>
    <w:p>
      <w:pPr>
        <w:pStyle w:val="Normal479"/>
        <w:keepNext/>
        <w:spacing w:before="240" w:after="0" w:line="340" w:lineRule="atLeast"/>
        <w:ind w:left="0" w:right="0" w:firstLine="0"/>
        <w:jc w:val="left"/>
      </w:pPr>
      <w:bookmarkStart w:id="959" w:name="Body_478"/>
      <w:bookmarkEnd w:id="959"/>
      <w:r>
        <w:rPr>
          <w:rFonts w:ascii="arial" w:eastAsia="arial" w:hAnsi="arial" w:cs="arial"/>
          <w:b/>
          <w:i w:val="0"/>
          <w:strike w:val="0"/>
          <w:noProof w:val="0"/>
          <w:color w:val="000000"/>
          <w:position w:val="0"/>
          <w:sz w:val="28"/>
          <w:u w:val="none"/>
          <w:vertAlign w:val="baseline"/>
        </w:rPr>
        <w:t>Body</w:t>
      </w:r>
    </w:p>
    <w:p>
      <w:pPr>
        <w:pStyle w:val="Normal479"/>
        <w:spacing w:line="60" w:lineRule="exact"/>
      </w:pPr>
      <w:r>
        <w:pict>
          <v:line id="_x0000_s3064" style="position:absolute;z-index:252741632" from="0,2pt" to="512pt,2pt" strokecolor="#009ddb" strokeweight="2pt">
            <v:stroke linestyle="single"/>
            <w10:wrap type="topAndBottom"/>
          </v:line>
        </w:pict>
      </w:r>
    </w:p>
    <w:p>
      <w:pPr>
        <w:pStyle w:val="Normal479"/>
      </w:pPr>
    </w:p>
    <w:p>
      <w:pPr>
        <w:pStyle w:val="Normal47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FRANKFURT (dpa). In Frankfurt haben sich der Polizei zufolge rund 1500 Menschen zu einer pro-palästinensischen Demonstration versammelt. Den Angaben zufolge verlief die Kundgebung "Frieden und Gerechtigkeit im Nahen Osten" am Samstag auf dem Opernplatz insgesamt friedlich. Es seien aber auch Straftaten wie der Verdacht der Volksverhetzung und Gewaltdarstellungen festgestellt worden. Viele Teilnehmer schwenkten die palästinensische Flagge und skandierten "Free Palestine". Der Veranstaltung war ein juristisches Tauziehen vorangegangen. Die Kundgebung wurde mit einigen Auflagen genehmigt. So durfte zum Beispiel Israel nicht das Existenzrecht abgesprochen werden.</w:t>
      </w:r>
    </w:p>
    <w:p>
      <w:pPr>
        <w:pStyle w:val="Normal479"/>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22, 2023</w:t>
      </w:r>
    </w:p>
    <w:p>
      <w:pPr>
        <w:pStyle w:val="Normal479"/>
      </w:pPr>
    </w:p>
    <w:p>
      <w:pPr>
        <w:pStyle w:val="Normal479"/>
        <w:ind w:left="200"/>
        <w:sectPr>
          <w:type w:val="continuous"/>
          <w:pgMar w:top="840" w:right="1000" w:bottom="840" w:left="1000" w:header="400" w:footer="400"/>
          <w:pgNumType w:fmt="decimal"/>
          <w:cols w:space="720"/>
        </w:sectPr>
      </w:pPr>
      <w:r>
        <w:br/>
      </w:r>
      <w:r>
        <w:pict>
          <v:line id="_x0000_s3065" style="position:absolute;z-index:252742656" from="0,10pt" to="512pt,10pt" strokecolor="black" strokeweight="1pt">
            <v:stroke linestyle="single"/>
          </v:line>
        </w:pict>
      </w:r>
      <w:r>
        <w:rPr>
          <w:rFonts w:ascii="arial" w:eastAsia="arial" w:hAnsi="arial" w:cs="arial"/>
          <w:b/>
          <w:color w:val="767676"/>
          <w:sz w:val="16"/>
        </w:rPr>
        <w:t>End of Document</w:t>
      </w:r>
    </w:p>
    <w:p>
      <w:pPr>
        <w:pStyle w:val="Normal480"/>
        <w:sectPr>
          <w:headerReference w:type="even" r:id="rId2951"/>
          <w:headerReference w:type="default" r:id="rId2952"/>
          <w:footerReference w:type="even" r:id="rId2953"/>
          <w:footerReference w:type="default" r:id="rId2954"/>
          <w:headerReference w:type="first" r:id="rId2955"/>
          <w:footerReference w:type="first" r:id="rId2956"/>
          <w:pgSz w:w="12240" w:h="15840"/>
          <w:pgMar w:top="840" w:right="1000" w:bottom="840" w:left="1000" w:header="400" w:footer="400"/>
          <w:pgNumType w:fmt="decimal"/>
          <w:cols w:space="720"/>
          <w:titlePg w:val="0"/>
        </w:sectPr>
      </w:pPr>
    </w:p>
    <w:p>
      <w:pPr>
        <w:pStyle w:val="Normal480"/>
      </w:pPr>
    </w:p>
    <w:p>
      <w:pPr>
        <w:pStyle w:val="Normal480"/>
      </w:pPr>
      <w:r>
        <w:pict>
          <v:shape id="_x0000_i3066" type="#_x0000_t75" alt="LexisNexis®" style="width:147.75pt;height:30pt">
            <v:imagedata r:id="rId10" o:title=""/>
          </v:shape>
        </w:pict>
      </w:r>
      <w:r>
        <w:cr/>
      </w:r>
    </w:p>
    <w:p>
      <w:pPr>
        <w:pStyle w:val="Heading1479"/>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 xml:space="preserve">1500 bei </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für </w:t>
      </w:r>
      <w:r>
        <w:rPr>
          <w:rFonts w:ascii="arial" w:eastAsia="arial" w:hAnsi="arial" w:cs="arial"/>
          <w:b/>
          <w:i w:val="0"/>
          <w:strike w:val="0"/>
          <w:noProof w:val="0"/>
          <w:color w:val="000000"/>
          <w:position w:val="0"/>
          <w:sz w:val="28"/>
          <w:u w:val="none"/>
          <w:vertAlign w:val="baseline"/>
        </w:rPr>
        <w:t>Palästina</w:t>
      </w:r>
    </w:p>
    <w:p>
      <w:pPr>
        <w:pStyle w:val="Normal480"/>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Main-Spitze </w:t>
      </w:r>
    </w:p>
    <w:p>
      <w:pPr>
        <w:pStyle w:val="Normal480"/>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Montag 23. Oktober 2023</w:t>
      </w:r>
    </w:p>
    <w:p>
      <w:pPr>
        <w:pStyle w:val="Normal480"/>
        <w:keepNext w:val="0"/>
        <w:spacing w:after="0" w:line="240" w:lineRule="atLeast"/>
        <w:ind w:right="0"/>
        <w:jc w:val="both"/>
      </w:pPr>
      <w:bookmarkStart w:id="960" w:name="Bookmark_481"/>
      <w:bookmarkEnd w:id="960"/>
    </w:p>
    <w:p>
      <w:pPr>
        <w:pStyle w:val="Normal480"/>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VRM GmbH &amp; Co. KG Alle Rechte Vorbehalten</w:t>
      </w:r>
    </w:p>
    <w:p>
      <w:pPr>
        <w:pStyle w:val="Normal480"/>
        <w:keepNext w:val="0"/>
        <w:spacing w:before="120" w:after="0" w:line="220" w:lineRule="atLeast"/>
        <w:ind w:left="0" w:right="0" w:firstLine="0"/>
        <w:jc w:val="left"/>
      </w:pPr>
      <w:r>
        <w:br/>
      </w:r>
      <w:r>
        <w:pict>
          <v:shape id="_x0000_i3067" type="#_x0000_t75" style="width:153.73pt;height:51.74pt">
            <v:imagedata r:id="rId2957" o:title=""/>
          </v:shape>
        </w:pict>
      </w:r>
    </w:p>
    <w:p>
      <w:pPr>
        <w:pStyle w:val="Normal48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REGION; ; S. 5</w:t>
      </w:r>
    </w:p>
    <w:p>
      <w:pPr>
        <w:pStyle w:val="Normal48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111 words</w:t>
      </w:r>
    </w:p>
    <w:p>
      <w:pPr>
        <w:pStyle w:val="Normal480"/>
        <w:keepNext/>
        <w:spacing w:before="240" w:after="0" w:line="340" w:lineRule="atLeast"/>
        <w:ind w:left="0" w:right="0" w:firstLine="0"/>
        <w:jc w:val="left"/>
      </w:pPr>
      <w:bookmarkStart w:id="961" w:name="Body_479"/>
      <w:bookmarkEnd w:id="961"/>
      <w:r>
        <w:rPr>
          <w:rFonts w:ascii="arial" w:eastAsia="arial" w:hAnsi="arial" w:cs="arial"/>
          <w:b/>
          <w:i w:val="0"/>
          <w:strike w:val="0"/>
          <w:noProof w:val="0"/>
          <w:color w:val="000000"/>
          <w:position w:val="0"/>
          <w:sz w:val="28"/>
          <w:u w:val="none"/>
          <w:vertAlign w:val="baseline"/>
        </w:rPr>
        <w:t>Body</w:t>
      </w:r>
    </w:p>
    <w:p>
      <w:pPr>
        <w:pStyle w:val="Normal480"/>
        <w:spacing w:line="60" w:lineRule="exact"/>
      </w:pPr>
      <w:r>
        <w:pict>
          <v:line id="_x0000_s3068" style="position:absolute;z-index:252743680" from="0,2pt" to="512pt,2pt" strokecolor="#009ddb" strokeweight="2pt">
            <v:stroke linestyle="single"/>
            <w10:wrap type="topAndBottom"/>
          </v:line>
        </w:pict>
      </w:r>
    </w:p>
    <w:p>
      <w:pPr>
        <w:pStyle w:val="Normal480"/>
      </w:pPr>
    </w:p>
    <w:p>
      <w:pPr>
        <w:pStyle w:val="Normal48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FRANKFURT (dpa). In Frankfurt haben sich der Polizei zufolge rund 1500 Menschen zu einer pro-palästinensischen Demonstration versammelt. Den Angaben zufolge verlief die Kundgebung "Frieden und Gerechtigkeit im Nahen Osten" am Samstag auf dem Opernplatz insgesamt friedlich. Es seien aber auch Straftaten wie der Verdacht der Volksverhetzung und Gewaltdarstellungen festgestellt worden. Viele Teilnehmer schwenkten die palästinensische Flagge und skandierten "Free Palestine". Der Veranstaltung war ein juristisches Tauziehen vorangegangen. Die Kundgebung wurde mit einigen Auflagen genehmigt. So durfte zum Beispiel Israel nicht das Existenzrecht abgesprochen werden.</w:t>
      </w:r>
    </w:p>
    <w:p>
      <w:pPr>
        <w:pStyle w:val="Normal480"/>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22, 2023</w:t>
      </w:r>
    </w:p>
    <w:p>
      <w:pPr>
        <w:pStyle w:val="Normal480"/>
      </w:pPr>
    </w:p>
    <w:p>
      <w:pPr>
        <w:pStyle w:val="Normal480"/>
        <w:ind w:left="200"/>
        <w:sectPr>
          <w:type w:val="continuous"/>
          <w:pgMar w:top="840" w:right="1000" w:bottom="840" w:left="1000" w:header="400" w:footer="400"/>
          <w:pgNumType w:fmt="decimal"/>
          <w:cols w:space="720"/>
        </w:sectPr>
      </w:pPr>
      <w:r>
        <w:br/>
      </w:r>
      <w:r>
        <w:pict>
          <v:line id="_x0000_s3069" style="position:absolute;z-index:252744704" from="0,10pt" to="512pt,10pt" strokecolor="black" strokeweight="1pt">
            <v:stroke linestyle="single"/>
          </v:line>
        </w:pict>
      </w:r>
      <w:r>
        <w:rPr>
          <w:rFonts w:ascii="arial" w:eastAsia="arial" w:hAnsi="arial" w:cs="arial"/>
          <w:b/>
          <w:color w:val="767676"/>
          <w:sz w:val="16"/>
        </w:rPr>
        <w:t>End of Document</w:t>
      </w:r>
    </w:p>
    <w:p>
      <w:pPr>
        <w:pStyle w:val="Normal481"/>
        <w:sectPr>
          <w:headerReference w:type="even" r:id="rId2958"/>
          <w:headerReference w:type="default" r:id="rId2959"/>
          <w:footerReference w:type="even" r:id="rId2960"/>
          <w:footerReference w:type="default" r:id="rId2961"/>
          <w:headerReference w:type="first" r:id="rId2962"/>
          <w:footerReference w:type="first" r:id="rId2963"/>
          <w:pgSz w:w="12240" w:h="15840"/>
          <w:pgMar w:top="840" w:right="1000" w:bottom="840" w:left="1000" w:header="400" w:footer="400"/>
          <w:pgNumType w:fmt="decimal"/>
          <w:cols w:space="720"/>
          <w:titlePg w:val="0"/>
        </w:sectPr>
      </w:pPr>
    </w:p>
    <w:p>
      <w:pPr>
        <w:pStyle w:val="Normal481"/>
      </w:pPr>
    </w:p>
    <w:p>
      <w:pPr>
        <w:pStyle w:val="Normal481"/>
      </w:pPr>
      <w:r>
        <w:pict>
          <v:shape id="_x0000_i3070" type="#_x0000_t75" alt="LexisNexis®" style="width:147.75pt;height:30pt">
            <v:imagedata r:id="rId10" o:title=""/>
          </v:shape>
        </w:pict>
      </w:r>
      <w:r>
        <w:cr/>
      </w:r>
    </w:p>
    <w:p>
      <w:pPr>
        <w:pStyle w:val="Heading1480"/>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 xml:space="preserve">1500 bei </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für </w:t>
      </w:r>
      <w:r>
        <w:rPr>
          <w:rFonts w:ascii="arial" w:eastAsia="arial" w:hAnsi="arial" w:cs="arial"/>
          <w:b/>
          <w:i w:val="0"/>
          <w:strike w:val="0"/>
          <w:noProof w:val="0"/>
          <w:color w:val="000000"/>
          <w:position w:val="0"/>
          <w:sz w:val="28"/>
          <w:u w:val="none"/>
          <w:vertAlign w:val="baseline"/>
        </w:rPr>
        <w:t>Palästina</w:t>
      </w:r>
    </w:p>
    <w:p>
      <w:pPr>
        <w:pStyle w:val="Normal481"/>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Bürstädter Zeitung </w:t>
      </w:r>
    </w:p>
    <w:p>
      <w:pPr>
        <w:pStyle w:val="Normal481"/>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Montag 23. Oktober 2023</w:t>
      </w:r>
    </w:p>
    <w:p>
      <w:pPr>
        <w:pStyle w:val="Normal481"/>
        <w:keepNext w:val="0"/>
        <w:spacing w:after="0" w:line="240" w:lineRule="atLeast"/>
        <w:ind w:right="0"/>
        <w:jc w:val="both"/>
      </w:pPr>
      <w:bookmarkStart w:id="962" w:name="Bookmark_482"/>
      <w:bookmarkEnd w:id="962"/>
    </w:p>
    <w:p>
      <w:pPr>
        <w:pStyle w:val="Normal481"/>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VRM GmbH &amp; Co. KG Alle Rechte Vorbehalten</w:t>
      </w:r>
    </w:p>
    <w:p>
      <w:pPr>
        <w:pStyle w:val="Normal481"/>
        <w:keepNext w:val="0"/>
        <w:spacing w:before="120" w:after="0" w:line="220" w:lineRule="atLeast"/>
        <w:ind w:left="0" w:right="0" w:firstLine="0"/>
        <w:jc w:val="left"/>
      </w:pPr>
      <w:r>
        <w:br/>
      </w:r>
      <w:r>
        <w:pict>
          <v:shape id="_x0000_i3071" type="#_x0000_t75" style="width:151.48pt;height:50.99pt">
            <v:imagedata r:id="rId2964" o:title=""/>
          </v:shape>
        </w:pict>
      </w:r>
    </w:p>
    <w:p>
      <w:pPr>
        <w:pStyle w:val="Normal48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REGION; ; S. 5</w:t>
      </w:r>
    </w:p>
    <w:p>
      <w:pPr>
        <w:pStyle w:val="Normal48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111 words</w:t>
      </w:r>
    </w:p>
    <w:p>
      <w:pPr>
        <w:pStyle w:val="Normal481"/>
        <w:keepNext/>
        <w:spacing w:before="240" w:after="0" w:line="340" w:lineRule="atLeast"/>
        <w:ind w:left="0" w:right="0" w:firstLine="0"/>
        <w:jc w:val="left"/>
      </w:pPr>
      <w:bookmarkStart w:id="963" w:name="Body_480"/>
      <w:bookmarkEnd w:id="963"/>
      <w:r>
        <w:rPr>
          <w:rFonts w:ascii="arial" w:eastAsia="arial" w:hAnsi="arial" w:cs="arial"/>
          <w:b/>
          <w:i w:val="0"/>
          <w:strike w:val="0"/>
          <w:noProof w:val="0"/>
          <w:color w:val="000000"/>
          <w:position w:val="0"/>
          <w:sz w:val="28"/>
          <w:u w:val="none"/>
          <w:vertAlign w:val="baseline"/>
        </w:rPr>
        <w:t>Body</w:t>
      </w:r>
    </w:p>
    <w:p>
      <w:pPr>
        <w:pStyle w:val="Normal481"/>
        <w:spacing w:line="60" w:lineRule="exact"/>
      </w:pPr>
      <w:r>
        <w:pict>
          <v:line id="_x0000_s3072" style="position:absolute;z-index:252745728" from="0,2pt" to="512pt,2pt" strokecolor="#009ddb" strokeweight="2pt">
            <v:stroke linestyle="single"/>
            <w10:wrap type="topAndBottom"/>
          </v:line>
        </w:pict>
      </w:r>
    </w:p>
    <w:p>
      <w:pPr>
        <w:pStyle w:val="Normal481"/>
      </w:pPr>
    </w:p>
    <w:p>
      <w:pPr>
        <w:pStyle w:val="Normal48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FRANKFURT (dpa). In Frankfurt haben sich der Polizei zufolge rund 1500 Menschen zu einer pro-palästinensischen Demonstration versammelt. Den Angaben zufolge verlief die Kundgebung "Frieden und Gerechtigkeit im Nahen Osten" am Samstag auf dem Opernplatz insgesamt friedlich. Es seien aber auch Straftaten wie der Verdacht der Volksverhetzung und Gewaltdarstellungen festgestellt worden. Viele Teilnehmer schwenkten die palästinensische Flagge und skandierten "Free Palestine". Der Veranstaltung war ein juristisches Tauziehen vorangegangen. Die Kundgebung wurde mit einigen Auflagen genehmigt. So durfte zum Beispiel Israel nicht das Existenzrecht abgesprochen werden.</w:t>
      </w:r>
    </w:p>
    <w:p>
      <w:pPr>
        <w:pStyle w:val="Normal481"/>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22, 2023</w:t>
      </w:r>
    </w:p>
    <w:p>
      <w:pPr>
        <w:pStyle w:val="Normal481"/>
      </w:pPr>
    </w:p>
    <w:p>
      <w:pPr>
        <w:pStyle w:val="Normal481"/>
        <w:ind w:left="200"/>
        <w:sectPr>
          <w:type w:val="continuous"/>
          <w:pgMar w:top="840" w:right="1000" w:bottom="840" w:left="1000" w:header="400" w:footer="400"/>
          <w:pgNumType w:fmt="decimal"/>
          <w:cols w:space="720"/>
        </w:sectPr>
      </w:pPr>
      <w:r>
        <w:br/>
      </w:r>
      <w:r>
        <w:pict>
          <v:line id="_x0000_s3073" style="position:absolute;z-index:252746752" from="0,10pt" to="512pt,10pt" strokecolor="black" strokeweight="1pt">
            <v:stroke linestyle="single"/>
          </v:line>
        </w:pict>
      </w:r>
      <w:r>
        <w:rPr>
          <w:rFonts w:ascii="arial" w:eastAsia="arial" w:hAnsi="arial" w:cs="arial"/>
          <w:b/>
          <w:color w:val="767676"/>
          <w:sz w:val="16"/>
        </w:rPr>
        <w:t>End of Document</w:t>
      </w:r>
    </w:p>
    <w:p>
      <w:pPr>
        <w:pStyle w:val="Normal482"/>
        <w:sectPr>
          <w:headerReference w:type="even" r:id="rId2965"/>
          <w:headerReference w:type="default" r:id="rId2966"/>
          <w:footerReference w:type="even" r:id="rId2967"/>
          <w:footerReference w:type="default" r:id="rId2968"/>
          <w:headerReference w:type="first" r:id="rId2969"/>
          <w:footerReference w:type="first" r:id="rId2970"/>
          <w:pgSz w:w="12240" w:h="15840"/>
          <w:pgMar w:top="840" w:right="1000" w:bottom="840" w:left="1000" w:header="400" w:footer="400"/>
          <w:pgNumType w:fmt="decimal"/>
          <w:cols w:space="720"/>
          <w:titlePg w:val="0"/>
        </w:sectPr>
      </w:pPr>
    </w:p>
    <w:p>
      <w:pPr>
        <w:pStyle w:val="Normal482"/>
      </w:pPr>
    </w:p>
    <w:p>
      <w:pPr>
        <w:pStyle w:val="Normal482"/>
      </w:pPr>
      <w:r>
        <w:pict>
          <v:shape id="_x0000_i3074" type="#_x0000_t75" alt="LexisNexis®" style="width:147.75pt;height:30pt">
            <v:imagedata r:id="rId10" o:title=""/>
          </v:shape>
        </w:pict>
      </w:r>
      <w:r>
        <w:cr/>
      </w:r>
    </w:p>
    <w:p>
      <w:pPr>
        <w:pStyle w:val="Heading1481"/>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 xml:space="preserve">1500 bei </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für </w:t>
      </w:r>
      <w:r>
        <w:rPr>
          <w:rFonts w:ascii="arial" w:eastAsia="arial" w:hAnsi="arial" w:cs="arial"/>
          <w:b/>
          <w:i w:val="0"/>
          <w:strike w:val="0"/>
          <w:noProof w:val="0"/>
          <w:color w:val="000000"/>
          <w:position w:val="0"/>
          <w:sz w:val="28"/>
          <w:u w:val="none"/>
          <w:vertAlign w:val="baseline"/>
        </w:rPr>
        <w:t>Palästina</w:t>
      </w:r>
    </w:p>
    <w:p>
      <w:pPr>
        <w:pStyle w:val="Normal482"/>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Allgemeine Zeitung </w:t>
      </w:r>
    </w:p>
    <w:p>
      <w:pPr>
        <w:pStyle w:val="Normal482"/>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Montag 23. Oktober 2023</w:t>
      </w:r>
    </w:p>
    <w:p>
      <w:pPr>
        <w:pStyle w:val="Normal482"/>
        <w:keepNext w:val="0"/>
        <w:spacing w:after="0" w:line="240" w:lineRule="atLeast"/>
        <w:ind w:right="0"/>
        <w:jc w:val="both"/>
      </w:pPr>
      <w:bookmarkStart w:id="964" w:name="Bookmark_483"/>
      <w:bookmarkEnd w:id="964"/>
    </w:p>
    <w:p>
      <w:pPr>
        <w:pStyle w:val="Normal482"/>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VRM GmbH &amp; Co. KG Alle Rechte Vorbehalten</w:t>
      </w:r>
    </w:p>
    <w:p>
      <w:pPr>
        <w:pStyle w:val="Normal482"/>
        <w:keepNext w:val="0"/>
        <w:spacing w:before="120" w:after="0" w:line="220" w:lineRule="atLeast"/>
        <w:ind w:left="0" w:right="0" w:firstLine="0"/>
        <w:jc w:val="left"/>
      </w:pPr>
      <w:r>
        <w:br/>
      </w:r>
      <w:r>
        <w:pict>
          <v:shape id="_x0000_i3075" type="#_x0000_t75" style="width:153.73pt;height:51.74pt">
            <v:imagedata r:id="rId2971" o:title=""/>
          </v:shape>
        </w:pict>
      </w:r>
    </w:p>
    <w:p>
      <w:pPr>
        <w:pStyle w:val="Normal48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REGION; ALLGEMEINE ZEITUNG MAINZ; S. 5</w:t>
      </w:r>
    </w:p>
    <w:p>
      <w:pPr>
        <w:pStyle w:val="Normal48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111 words</w:t>
      </w:r>
    </w:p>
    <w:p>
      <w:pPr>
        <w:pStyle w:val="Normal482"/>
        <w:keepNext/>
        <w:spacing w:before="240" w:after="0" w:line="340" w:lineRule="atLeast"/>
        <w:ind w:left="0" w:right="0" w:firstLine="0"/>
        <w:jc w:val="left"/>
      </w:pPr>
      <w:bookmarkStart w:id="965" w:name="Body_481"/>
      <w:bookmarkEnd w:id="965"/>
      <w:r>
        <w:rPr>
          <w:rFonts w:ascii="arial" w:eastAsia="arial" w:hAnsi="arial" w:cs="arial"/>
          <w:b/>
          <w:i w:val="0"/>
          <w:strike w:val="0"/>
          <w:noProof w:val="0"/>
          <w:color w:val="000000"/>
          <w:position w:val="0"/>
          <w:sz w:val="28"/>
          <w:u w:val="none"/>
          <w:vertAlign w:val="baseline"/>
        </w:rPr>
        <w:t>Body</w:t>
      </w:r>
    </w:p>
    <w:p>
      <w:pPr>
        <w:pStyle w:val="Normal482"/>
        <w:spacing w:line="60" w:lineRule="exact"/>
      </w:pPr>
      <w:r>
        <w:pict>
          <v:line id="_x0000_s3076" style="position:absolute;z-index:252747776" from="0,2pt" to="512pt,2pt" strokecolor="#009ddb" strokeweight="2pt">
            <v:stroke linestyle="single"/>
            <w10:wrap type="topAndBottom"/>
          </v:line>
        </w:pict>
      </w:r>
    </w:p>
    <w:p>
      <w:pPr>
        <w:pStyle w:val="Normal482"/>
      </w:pPr>
    </w:p>
    <w:p>
      <w:pPr>
        <w:pStyle w:val="Normal48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FRANKFURT (dpa). In Frankfurt haben sich der Polizei zufolge rund 1500 Menschen zu einer pro-palästinensischen Demonstration versammelt. Den Angaben zufolge verlief die Kundgebung "Frieden und Gerechtigkeit im Nahen Osten" am Samstag auf dem Opernplatz insgesamt friedlich. Es seien aber auch Straftaten wie der Verdacht der Volksverhetzung und Gewaltdarstellungen festgestellt worden. Viele Teilnehmer schwenkten die palästinensische Flagge und skandierten "Free Palestine". Der Veranstaltung war ein juristisches Tauziehen vorangegangen. Die Kundgebung wurde mit einigen Auflagen genehmigt. So durfte zum Beispiel Israel nicht das Existenzrecht abgesprochen werden.</w:t>
      </w:r>
    </w:p>
    <w:p>
      <w:pPr>
        <w:pStyle w:val="Normal482"/>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22, 2023</w:t>
      </w:r>
    </w:p>
    <w:p>
      <w:pPr>
        <w:pStyle w:val="Normal482"/>
      </w:pPr>
    </w:p>
    <w:p>
      <w:pPr>
        <w:pStyle w:val="Normal482"/>
        <w:ind w:left="200"/>
        <w:sectPr>
          <w:type w:val="continuous"/>
          <w:pgMar w:top="840" w:right="1000" w:bottom="840" w:left="1000" w:header="400" w:footer="400"/>
          <w:pgNumType w:fmt="decimal"/>
          <w:cols w:space="720"/>
        </w:sectPr>
      </w:pPr>
      <w:r>
        <w:br/>
      </w:r>
      <w:r>
        <w:pict>
          <v:line id="_x0000_s3077" style="position:absolute;z-index:252748800" from="0,10pt" to="512pt,10pt" strokecolor="black" strokeweight="1pt">
            <v:stroke linestyle="single"/>
          </v:line>
        </w:pict>
      </w:r>
      <w:r>
        <w:rPr>
          <w:rFonts w:ascii="arial" w:eastAsia="arial" w:hAnsi="arial" w:cs="arial"/>
          <w:b/>
          <w:color w:val="767676"/>
          <w:sz w:val="16"/>
        </w:rPr>
        <w:t>End of Document</w:t>
      </w:r>
    </w:p>
    <w:p>
      <w:pPr>
        <w:pStyle w:val="Normal483"/>
        <w:sectPr>
          <w:headerReference w:type="even" r:id="rId2972"/>
          <w:headerReference w:type="default" r:id="rId2973"/>
          <w:footerReference w:type="even" r:id="rId2974"/>
          <w:footerReference w:type="default" r:id="rId2975"/>
          <w:headerReference w:type="first" r:id="rId2976"/>
          <w:footerReference w:type="first" r:id="rId2977"/>
          <w:pgSz w:w="12240" w:h="15840"/>
          <w:pgMar w:top="840" w:right="1000" w:bottom="840" w:left="1000" w:header="400" w:footer="400"/>
          <w:pgNumType w:fmt="decimal"/>
          <w:cols w:space="720"/>
          <w:titlePg w:val="0"/>
        </w:sectPr>
      </w:pPr>
    </w:p>
    <w:p>
      <w:pPr>
        <w:pStyle w:val="Normal483"/>
      </w:pPr>
    </w:p>
    <w:p>
      <w:pPr>
        <w:pStyle w:val="Normal483"/>
      </w:pPr>
      <w:r>
        <w:pict>
          <v:shape id="_x0000_i3078" type="#_x0000_t75" alt="LexisNexis®" style="width:147.75pt;height:30pt">
            <v:imagedata r:id="rId10" o:title=""/>
          </v:shape>
        </w:pict>
      </w:r>
      <w:r>
        <w:cr/>
      </w:r>
    </w:p>
    <w:p>
      <w:pPr>
        <w:pStyle w:val="Heading1482"/>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 xml:space="preserve">1500 bei </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für </w:t>
      </w:r>
      <w:r>
        <w:rPr>
          <w:rFonts w:ascii="arial" w:eastAsia="arial" w:hAnsi="arial" w:cs="arial"/>
          <w:b/>
          <w:i w:val="0"/>
          <w:strike w:val="0"/>
          <w:noProof w:val="0"/>
          <w:color w:val="000000"/>
          <w:position w:val="0"/>
          <w:sz w:val="28"/>
          <w:u w:val="none"/>
          <w:vertAlign w:val="baseline"/>
        </w:rPr>
        <w:t>Palästina</w:t>
      </w:r>
    </w:p>
    <w:p>
      <w:pPr>
        <w:pStyle w:val="Normal483"/>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Wiesbadener Kurier (Germany)</w:t>
      </w:r>
    </w:p>
    <w:p>
      <w:pPr>
        <w:pStyle w:val="Normal483"/>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Montag 23. Oktober 2023</w:t>
      </w:r>
    </w:p>
    <w:p>
      <w:pPr>
        <w:pStyle w:val="Normal483"/>
        <w:keepNext w:val="0"/>
        <w:spacing w:after="0" w:line="240" w:lineRule="atLeast"/>
        <w:ind w:right="0"/>
        <w:jc w:val="both"/>
      </w:pPr>
      <w:bookmarkStart w:id="966" w:name="Bookmark_484"/>
      <w:bookmarkEnd w:id="966"/>
    </w:p>
    <w:p>
      <w:pPr>
        <w:pStyle w:val="Normal483"/>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VRM GmbH &amp; Co. KG Alle Rechte Vorbehalten</w:t>
      </w:r>
    </w:p>
    <w:p>
      <w:pPr>
        <w:pStyle w:val="Normal483"/>
        <w:keepNext w:val="0"/>
        <w:spacing w:before="120" w:after="0" w:line="220" w:lineRule="atLeast"/>
        <w:ind w:left="0" w:right="0" w:firstLine="0"/>
        <w:jc w:val="left"/>
      </w:pPr>
      <w:r>
        <w:br/>
      </w:r>
      <w:r>
        <w:pict>
          <v:shape id="_x0000_i3079" type="#_x0000_t75" style="width:161.98pt;height:40.49pt">
            <v:imagedata r:id="rId1457" o:title=""/>
          </v:shape>
        </w:pict>
      </w:r>
    </w:p>
    <w:p>
      <w:pPr>
        <w:pStyle w:val="Normal48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REGION; WIESBADENER KURIER STADTAUSGABE; S. 5</w:t>
      </w:r>
    </w:p>
    <w:p>
      <w:pPr>
        <w:pStyle w:val="Normal48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111 words</w:t>
      </w:r>
    </w:p>
    <w:p>
      <w:pPr>
        <w:pStyle w:val="Normal483"/>
        <w:keepNext/>
        <w:spacing w:before="240" w:after="0" w:line="340" w:lineRule="atLeast"/>
        <w:ind w:left="0" w:right="0" w:firstLine="0"/>
        <w:jc w:val="left"/>
      </w:pPr>
      <w:bookmarkStart w:id="967" w:name="Body_482"/>
      <w:bookmarkEnd w:id="967"/>
      <w:r>
        <w:rPr>
          <w:rFonts w:ascii="arial" w:eastAsia="arial" w:hAnsi="arial" w:cs="arial"/>
          <w:b/>
          <w:i w:val="0"/>
          <w:strike w:val="0"/>
          <w:noProof w:val="0"/>
          <w:color w:val="000000"/>
          <w:position w:val="0"/>
          <w:sz w:val="28"/>
          <w:u w:val="none"/>
          <w:vertAlign w:val="baseline"/>
        </w:rPr>
        <w:t>Body</w:t>
      </w:r>
    </w:p>
    <w:p>
      <w:pPr>
        <w:pStyle w:val="Normal483"/>
        <w:spacing w:line="60" w:lineRule="exact"/>
      </w:pPr>
      <w:r>
        <w:pict>
          <v:line id="_x0000_s3080" style="position:absolute;z-index:252749824" from="0,2pt" to="512pt,2pt" strokecolor="#009ddb" strokeweight="2pt">
            <v:stroke linestyle="single"/>
            <w10:wrap type="topAndBottom"/>
          </v:line>
        </w:pict>
      </w:r>
    </w:p>
    <w:p>
      <w:pPr>
        <w:pStyle w:val="Normal483"/>
      </w:pPr>
    </w:p>
    <w:p>
      <w:pPr>
        <w:pStyle w:val="Normal48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FRANKFURT (dpa). In Frankfurt haben sich der Polizei zufolge rund 1500 Menschen zu einer pro-palästinensischen Demonstration versammelt. Den Angaben zufolge verlief die Kundgebung "Frieden und Gerechtigkeit im Nahen Osten" am Samstag auf dem Opernplatz insgesamt friedlich. Es seien aber auch Straftaten wie der Verdacht der Volksverhetzung und Gewaltdarstellungen festgestellt worden. Viele Teilnehmer schwenkten die palästinensische Flagge und skandierten "Free Palestine". Der Veranstaltung war ein juristisches Tauziehen vorangegangen. Die Kundgebung wurde mit einigen Auflagen genehmigt. So durfte zum Beispiel Israel nicht das Existenzrecht abgesprochen werden.</w:t>
      </w:r>
    </w:p>
    <w:p>
      <w:pPr>
        <w:pStyle w:val="Normal483"/>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22, 2023</w:t>
      </w:r>
    </w:p>
    <w:p>
      <w:pPr>
        <w:pStyle w:val="Normal483"/>
      </w:pPr>
    </w:p>
    <w:p>
      <w:pPr>
        <w:pStyle w:val="Normal483"/>
        <w:ind w:left="200"/>
        <w:sectPr>
          <w:type w:val="continuous"/>
          <w:pgMar w:top="840" w:right="1000" w:bottom="840" w:left="1000" w:header="400" w:footer="400"/>
          <w:pgNumType w:fmt="decimal"/>
          <w:cols w:space="720"/>
        </w:sectPr>
      </w:pPr>
      <w:r>
        <w:br/>
      </w:r>
      <w:r>
        <w:pict>
          <v:line id="_x0000_s3081" style="position:absolute;z-index:252750848" from="0,10pt" to="512pt,10pt" strokecolor="black" strokeweight="1pt">
            <v:stroke linestyle="single"/>
          </v:line>
        </w:pict>
      </w:r>
      <w:r>
        <w:rPr>
          <w:rFonts w:ascii="arial" w:eastAsia="arial" w:hAnsi="arial" w:cs="arial"/>
          <w:b/>
          <w:color w:val="767676"/>
          <w:sz w:val="16"/>
        </w:rPr>
        <w:t>End of Document</w:t>
      </w:r>
    </w:p>
    <w:p>
      <w:pPr>
        <w:pStyle w:val="Normal484"/>
        <w:sectPr>
          <w:headerReference w:type="even" r:id="rId2978"/>
          <w:headerReference w:type="default" r:id="rId2979"/>
          <w:footerReference w:type="even" r:id="rId2980"/>
          <w:footerReference w:type="default" r:id="rId2981"/>
          <w:headerReference w:type="first" r:id="rId2982"/>
          <w:footerReference w:type="first" r:id="rId2983"/>
          <w:pgSz w:w="12240" w:h="15840"/>
          <w:pgMar w:top="840" w:right="1000" w:bottom="840" w:left="1000" w:header="400" w:footer="400"/>
          <w:pgNumType w:fmt="decimal"/>
          <w:cols w:space="720"/>
          <w:titlePg w:val="0"/>
        </w:sectPr>
      </w:pPr>
    </w:p>
    <w:p>
      <w:pPr>
        <w:pStyle w:val="Normal484"/>
      </w:pPr>
    </w:p>
    <w:p>
      <w:pPr>
        <w:pStyle w:val="Normal484"/>
      </w:pPr>
      <w:r>
        <w:pict>
          <v:shape id="_x0000_i3082" type="#_x0000_t75" alt="LexisNexis®" style="width:147.75pt;height:30pt">
            <v:imagedata r:id="rId10" o:title=""/>
          </v:shape>
        </w:pict>
      </w:r>
      <w:r>
        <w:cr/>
      </w:r>
    </w:p>
    <w:p>
      <w:pPr>
        <w:pStyle w:val="Heading1483"/>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 xml:space="preserve">1500 bei </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für </w:t>
      </w:r>
      <w:r>
        <w:rPr>
          <w:rFonts w:ascii="arial" w:eastAsia="arial" w:hAnsi="arial" w:cs="arial"/>
          <w:b/>
          <w:i w:val="0"/>
          <w:strike w:val="0"/>
          <w:noProof w:val="0"/>
          <w:color w:val="000000"/>
          <w:position w:val="0"/>
          <w:sz w:val="28"/>
          <w:u w:val="none"/>
          <w:vertAlign w:val="baseline"/>
        </w:rPr>
        <w:t>Palästina</w:t>
      </w:r>
    </w:p>
    <w:p>
      <w:pPr>
        <w:pStyle w:val="Normal484"/>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Starkenburger Echo</w:t>
      </w:r>
    </w:p>
    <w:p>
      <w:pPr>
        <w:pStyle w:val="Normal484"/>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Montag 23. Oktober 2023</w:t>
      </w:r>
    </w:p>
    <w:p>
      <w:pPr>
        <w:pStyle w:val="Normal484"/>
        <w:keepNext w:val="0"/>
        <w:spacing w:after="0" w:line="240" w:lineRule="atLeast"/>
        <w:ind w:right="0"/>
        <w:jc w:val="both"/>
      </w:pPr>
      <w:bookmarkStart w:id="968" w:name="Bookmark_485"/>
      <w:bookmarkEnd w:id="968"/>
    </w:p>
    <w:p>
      <w:pPr>
        <w:pStyle w:val="Normal484"/>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Echo Zeitungen GmbH Alle Rechte Vorbehalten</w:t>
      </w:r>
    </w:p>
    <w:p>
      <w:pPr>
        <w:pStyle w:val="Normal484"/>
        <w:keepNext w:val="0"/>
        <w:spacing w:before="120" w:after="0" w:line="220" w:lineRule="atLeast"/>
        <w:ind w:left="0" w:right="0" w:firstLine="0"/>
        <w:jc w:val="left"/>
      </w:pPr>
      <w:r>
        <w:br/>
      </w:r>
      <w:r>
        <w:pict>
          <v:shape id="_x0000_i3083" type="#_x0000_t75" style="width:387pt;height:27pt">
            <v:imagedata r:id="rId2984" o:title=""/>
          </v:shape>
        </w:pict>
      </w:r>
    </w:p>
    <w:p>
      <w:pPr>
        <w:pStyle w:val="Normal48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REGION; ; S. 5</w:t>
      </w:r>
    </w:p>
    <w:p>
      <w:pPr>
        <w:pStyle w:val="Normal48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111 words</w:t>
      </w:r>
    </w:p>
    <w:p>
      <w:pPr>
        <w:pStyle w:val="Normal484"/>
        <w:keepNext/>
        <w:spacing w:before="240" w:after="0" w:line="340" w:lineRule="atLeast"/>
        <w:ind w:left="0" w:right="0" w:firstLine="0"/>
        <w:jc w:val="left"/>
      </w:pPr>
      <w:bookmarkStart w:id="969" w:name="Body_483"/>
      <w:bookmarkEnd w:id="969"/>
      <w:r>
        <w:rPr>
          <w:rFonts w:ascii="arial" w:eastAsia="arial" w:hAnsi="arial" w:cs="arial"/>
          <w:b/>
          <w:i w:val="0"/>
          <w:strike w:val="0"/>
          <w:noProof w:val="0"/>
          <w:color w:val="000000"/>
          <w:position w:val="0"/>
          <w:sz w:val="28"/>
          <w:u w:val="none"/>
          <w:vertAlign w:val="baseline"/>
        </w:rPr>
        <w:t>Body</w:t>
      </w:r>
    </w:p>
    <w:p>
      <w:pPr>
        <w:pStyle w:val="Normal484"/>
        <w:spacing w:line="60" w:lineRule="exact"/>
      </w:pPr>
      <w:r>
        <w:pict>
          <v:line id="_x0000_s3084" style="position:absolute;z-index:252751872" from="0,2pt" to="512pt,2pt" strokecolor="#009ddb" strokeweight="2pt">
            <v:stroke linestyle="single"/>
            <w10:wrap type="topAndBottom"/>
          </v:line>
        </w:pict>
      </w:r>
    </w:p>
    <w:p>
      <w:pPr>
        <w:pStyle w:val="Normal484"/>
      </w:pPr>
    </w:p>
    <w:p>
      <w:pPr>
        <w:pStyle w:val="Normal48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FRANKFURT (dpa). In Frankfurt haben sich der Polizei zufolge rund 1500 Menschen zu einer pro-palästinensischen Demonstration versammelt. Den Angaben zufolge verlief die Kundgebung "Frieden und Gerechtigkeit im Nahen Osten" am Samstag auf dem Opernplatz insgesamt friedlich. Es seien aber auch Straftaten wie der Verdacht der Volksverhetzung und Gewaltdarstellungen festgestellt worden. Viele Teilnehmer schwenkten die palästinensische Flagge und skandierten "Free Palestine". Der Veranstaltung war ein juristisches Tauziehen vorangegangen. Die Kundgebung wurde mit einigen Auflagen genehmigt. So durfte zum Beispiel Israel nicht das Existenzrecht abgesprochen werden.</w:t>
      </w:r>
    </w:p>
    <w:p>
      <w:pPr>
        <w:pStyle w:val="Normal484"/>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23, 2023</w:t>
      </w:r>
    </w:p>
    <w:p>
      <w:pPr>
        <w:pStyle w:val="Normal484"/>
      </w:pPr>
    </w:p>
    <w:p>
      <w:pPr>
        <w:pStyle w:val="Normal484"/>
        <w:ind w:left="200"/>
        <w:sectPr>
          <w:type w:val="continuous"/>
          <w:pgMar w:top="840" w:right="1000" w:bottom="840" w:left="1000" w:header="400" w:footer="400"/>
          <w:pgNumType w:fmt="decimal"/>
          <w:cols w:space="720"/>
        </w:sectPr>
      </w:pPr>
      <w:r>
        <w:br/>
      </w:r>
      <w:r>
        <w:pict>
          <v:line id="_x0000_s3085" style="position:absolute;z-index:252752896" from="0,10pt" to="512pt,10pt" strokecolor="black" strokeweight="1pt">
            <v:stroke linestyle="single"/>
          </v:line>
        </w:pict>
      </w:r>
      <w:r>
        <w:rPr>
          <w:rFonts w:ascii="arial" w:eastAsia="arial" w:hAnsi="arial" w:cs="arial"/>
          <w:b/>
          <w:color w:val="767676"/>
          <w:sz w:val="16"/>
        </w:rPr>
        <w:t>End of Document</w:t>
      </w:r>
    </w:p>
    <w:p>
      <w:pPr>
        <w:pStyle w:val="Normal485"/>
        <w:sectPr>
          <w:headerReference w:type="even" r:id="rId2985"/>
          <w:headerReference w:type="default" r:id="rId2986"/>
          <w:footerReference w:type="even" r:id="rId2987"/>
          <w:footerReference w:type="default" r:id="rId2988"/>
          <w:headerReference w:type="first" r:id="rId2989"/>
          <w:footerReference w:type="first" r:id="rId2990"/>
          <w:pgSz w:w="12240" w:h="15840"/>
          <w:pgMar w:top="840" w:right="1000" w:bottom="840" w:left="1000" w:header="400" w:footer="400"/>
          <w:pgNumType w:fmt="decimal"/>
          <w:cols w:space="720"/>
          <w:titlePg w:val="0"/>
        </w:sectPr>
      </w:pPr>
    </w:p>
    <w:p>
      <w:pPr>
        <w:pStyle w:val="Normal485"/>
      </w:pPr>
    </w:p>
    <w:p>
      <w:pPr>
        <w:pStyle w:val="Normal485"/>
      </w:pPr>
      <w:r>
        <w:pict>
          <v:shape id="_x0000_i3086" type="#_x0000_t75" alt="LexisNexis®" style="width:147.75pt;height:30pt">
            <v:imagedata r:id="rId10" o:title=""/>
          </v:shape>
        </w:pict>
      </w:r>
      <w:r>
        <w:cr/>
      </w:r>
    </w:p>
    <w:p>
      <w:pPr>
        <w:pStyle w:val="Heading1484"/>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500 Teilnehmer bei Pro-</w:t>
      </w: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in Stuttgart</w:t>
      </w:r>
    </w:p>
    <w:p>
      <w:pPr>
        <w:pStyle w:val="Normal485"/>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WELT ONLINE (Deutsch)</w:t>
      </w:r>
    </w:p>
    <w:p>
      <w:pPr>
        <w:pStyle w:val="Normal485"/>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Montag 23. Oktober 2023 2:41 PM GMT+1</w:t>
      </w:r>
    </w:p>
    <w:p>
      <w:pPr>
        <w:pStyle w:val="Normal485"/>
        <w:keepNext w:val="0"/>
        <w:spacing w:after="0" w:line="240" w:lineRule="atLeast"/>
        <w:ind w:right="0"/>
        <w:jc w:val="both"/>
      </w:pPr>
      <w:bookmarkStart w:id="970" w:name="Bookmark_486"/>
      <w:bookmarkEnd w:id="970"/>
    </w:p>
    <w:p>
      <w:pPr>
        <w:pStyle w:val="Normal485"/>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Axel Springer Alle Rechte vorbehalten</w:t>
      </w:r>
    </w:p>
    <w:p>
      <w:pPr>
        <w:pStyle w:val="Normal485"/>
        <w:keepNext w:val="0"/>
        <w:spacing w:before="120" w:after="0" w:line="220" w:lineRule="atLeast"/>
        <w:ind w:left="0" w:right="0" w:firstLine="0"/>
        <w:jc w:val="left"/>
      </w:pPr>
      <w:r>
        <w:br/>
      </w:r>
      <w:r>
        <w:pict>
          <v:shape id="_x0000_i3087" type="#_x0000_t75" style="width:230.22pt;height:28.5pt">
            <v:imagedata r:id="rId46" o:title=""/>
          </v:shape>
        </w:pict>
      </w:r>
    </w:p>
    <w:p>
      <w:pPr>
        <w:pStyle w:val="Normal48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REGIONALES; Regionales</w:t>
      </w:r>
    </w:p>
    <w:p>
      <w:pPr>
        <w:pStyle w:val="Normal48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61 words</w:t>
      </w:r>
    </w:p>
    <w:p>
      <w:pPr>
        <w:pStyle w:val="Normal485"/>
        <w:keepNext/>
        <w:spacing w:before="240" w:after="0" w:line="340" w:lineRule="atLeast"/>
        <w:ind w:left="0" w:right="0" w:firstLine="0"/>
        <w:jc w:val="left"/>
      </w:pPr>
      <w:bookmarkStart w:id="971" w:name="Body_484"/>
      <w:bookmarkEnd w:id="971"/>
      <w:r>
        <w:rPr>
          <w:rFonts w:ascii="arial" w:eastAsia="arial" w:hAnsi="arial" w:cs="arial"/>
          <w:b/>
          <w:i w:val="0"/>
          <w:strike w:val="0"/>
          <w:noProof w:val="0"/>
          <w:color w:val="000000"/>
          <w:position w:val="0"/>
          <w:sz w:val="28"/>
          <w:u w:val="none"/>
          <w:vertAlign w:val="baseline"/>
        </w:rPr>
        <w:t>Body</w:t>
      </w:r>
    </w:p>
    <w:p>
      <w:pPr>
        <w:pStyle w:val="Normal485"/>
        <w:spacing w:line="60" w:lineRule="exact"/>
      </w:pPr>
      <w:r>
        <w:pict>
          <v:line id="_x0000_s3088" style="position:absolute;z-index:252753920" from="0,2pt" to="512pt,2pt" strokecolor="#009ddb" strokeweight="2pt">
            <v:stroke linestyle="single"/>
            <w10:wrap type="topAndBottom"/>
          </v:line>
        </w:pict>
      </w:r>
    </w:p>
    <w:p>
      <w:pPr>
        <w:pStyle w:val="Normal485"/>
      </w:pPr>
    </w:p>
    <w:p>
      <w:pPr>
        <w:pStyle w:val="Normal48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Rund 500 Menschen haben sich am Sonntag im Rahmen einer pro-palästinensischen Kundgebung auf dem Stuttgarter Schlossplatz versammelt. Die Versammlung blieb bis zum Ende "störungsfrei", sagte eine Polizeisprecherin. Anzeichen von verfassungsfeindlichen Sprüchen oder Transparenten habe es nicht gegeben. Die Demonstration wurde drei Stunden nach Beginn friedlich beendet.</w:t>
      </w:r>
    </w:p>
    <w:p>
      <w:pPr>
        <w:pStyle w:val="Normal485"/>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7, 2023</w:t>
      </w:r>
    </w:p>
    <w:p>
      <w:pPr>
        <w:pStyle w:val="Normal485"/>
      </w:pPr>
    </w:p>
    <w:p>
      <w:pPr>
        <w:pStyle w:val="Normal485"/>
        <w:ind w:left="200"/>
        <w:sectPr>
          <w:type w:val="continuous"/>
          <w:pgMar w:top="840" w:right="1000" w:bottom="840" w:left="1000" w:header="400" w:footer="400"/>
          <w:pgNumType w:fmt="decimal"/>
          <w:cols w:space="720"/>
        </w:sectPr>
      </w:pPr>
      <w:r>
        <w:br/>
      </w:r>
      <w:r>
        <w:pict>
          <v:line id="_x0000_s3089" style="position:absolute;z-index:252754944" from="0,10pt" to="512pt,10pt" strokecolor="black" strokeweight="1pt">
            <v:stroke linestyle="single"/>
          </v:line>
        </w:pict>
      </w:r>
      <w:r>
        <w:rPr>
          <w:rFonts w:ascii="arial" w:eastAsia="arial" w:hAnsi="arial" w:cs="arial"/>
          <w:b/>
          <w:color w:val="767676"/>
          <w:sz w:val="16"/>
        </w:rPr>
        <w:t>End of Document</w:t>
      </w:r>
    </w:p>
    <w:p>
      <w:pPr>
        <w:pStyle w:val="Normal486"/>
        <w:sectPr>
          <w:headerReference w:type="even" r:id="rId2991"/>
          <w:headerReference w:type="default" r:id="rId2992"/>
          <w:footerReference w:type="even" r:id="rId2993"/>
          <w:footerReference w:type="default" r:id="rId2994"/>
          <w:headerReference w:type="first" r:id="rId2995"/>
          <w:footerReference w:type="first" r:id="rId2996"/>
          <w:pgSz w:w="12240" w:h="15840"/>
          <w:pgMar w:top="840" w:right="1000" w:bottom="840" w:left="1000" w:header="400" w:footer="400"/>
          <w:pgNumType w:fmt="decimal"/>
          <w:cols w:space="720"/>
          <w:titlePg w:val="0"/>
        </w:sectPr>
      </w:pPr>
    </w:p>
    <w:p>
      <w:pPr>
        <w:pStyle w:val="Normal486"/>
      </w:pPr>
    </w:p>
    <w:p>
      <w:pPr>
        <w:pStyle w:val="Normal486"/>
      </w:pPr>
      <w:r>
        <w:pict>
          <v:shape id="_x0000_i3090" type="#_x0000_t75" alt="LexisNexis®" style="width:147.75pt;height:30pt">
            <v:imagedata r:id="rId10" o:title=""/>
          </v:shape>
        </w:pict>
      </w:r>
      <w:r>
        <w:cr/>
      </w:r>
    </w:p>
    <w:p>
      <w:pPr>
        <w:pStyle w:val="Heading1485"/>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 xml:space="preserve">1500 bei </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für </w:t>
      </w:r>
      <w:r>
        <w:rPr>
          <w:rFonts w:ascii="arial" w:eastAsia="arial" w:hAnsi="arial" w:cs="arial"/>
          <w:b/>
          <w:i w:val="0"/>
          <w:strike w:val="0"/>
          <w:noProof w:val="0"/>
          <w:color w:val="000000"/>
          <w:position w:val="0"/>
          <w:sz w:val="28"/>
          <w:u w:val="none"/>
          <w:vertAlign w:val="baseline"/>
        </w:rPr>
        <w:t>Palästina</w:t>
      </w:r>
    </w:p>
    <w:p>
      <w:pPr>
        <w:pStyle w:val="Normal486"/>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Oberhessische Zeitung (Germany)</w:t>
      </w:r>
    </w:p>
    <w:p>
      <w:pPr>
        <w:pStyle w:val="Normal486"/>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Montag 23. Oktober 2023</w:t>
      </w:r>
    </w:p>
    <w:p>
      <w:pPr>
        <w:pStyle w:val="Normal486"/>
        <w:keepNext w:val="0"/>
        <w:spacing w:after="0" w:line="240" w:lineRule="atLeast"/>
        <w:ind w:right="0"/>
        <w:jc w:val="both"/>
      </w:pPr>
      <w:bookmarkStart w:id="972" w:name="Bookmark_487"/>
      <w:bookmarkEnd w:id="972"/>
    </w:p>
    <w:p>
      <w:pPr>
        <w:pStyle w:val="Normal486"/>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Gießener Anzeiger Verlags GmbH &amp; Co KG Alle Rechte Vorbehalten</w:t>
      </w:r>
    </w:p>
    <w:p>
      <w:pPr>
        <w:pStyle w:val="Normal486"/>
        <w:keepNext w:val="0"/>
        <w:spacing w:before="120" w:after="0" w:line="220" w:lineRule="atLeast"/>
        <w:ind w:left="0" w:right="0" w:firstLine="0"/>
        <w:jc w:val="left"/>
      </w:pPr>
      <w:r>
        <w:br/>
      </w:r>
      <w:r>
        <w:pict>
          <v:shape id="_x0000_i3091" type="#_x0000_t75" style="width:166.48pt;height:30.75pt">
            <v:imagedata r:id="rId250" o:title=""/>
          </v:shape>
        </w:pict>
      </w:r>
    </w:p>
    <w:p>
      <w:pPr>
        <w:pStyle w:val="Normal48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REGION; ; S. 5</w:t>
      </w:r>
    </w:p>
    <w:p>
      <w:pPr>
        <w:pStyle w:val="Normal48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158 words</w:t>
      </w:r>
    </w:p>
    <w:p>
      <w:pPr>
        <w:pStyle w:val="Normal486"/>
        <w:keepNext/>
        <w:spacing w:before="240" w:after="0" w:line="340" w:lineRule="atLeast"/>
        <w:ind w:left="0" w:right="0" w:firstLine="0"/>
        <w:jc w:val="left"/>
      </w:pPr>
      <w:bookmarkStart w:id="973" w:name="Body_485"/>
      <w:bookmarkEnd w:id="973"/>
      <w:r>
        <w:rPr>
          <w:rFonts w:ascii="arial" w:eastAsia="arial" w:hAnsi="arial" w:cs="arial"/>
          <w:b/>
          <w:i w:val="0"/>
          <w:strike w:val="0"/>
          <w:noProof w:val="0"/>
          <w:color w:val="000000"/>
          <w:position w:val="0"/>
          <w:sz w:val="28"/>
          <w:u w:val="none"/>
          <w:vertAlign w:val="baseline"/>
        </w:rPr>
        <w:t>Body</w:t>
      </w:r>
    </w:p>
    <w:p>
      <w:pPr>
        <w:pStyle w:val="Normal486"/>
        <w:spacing w:line="60" w:lineRule="exact"/>
      </w:pPr>
      <w:r>
        <w:pict>
          <v:line id="_x0000_s3092" style="position:absolute;z-index:252755968" from="0,2pt" to="512pt,2pt" strokecolor="#009ddb" strokeweight="2pt">
            <v:stroke linestyle="single"/>
            <w10:wrap type="topAndBottom"/>
          </v:line>
        </w:pict>
      </w:r>
    </w:p>
    <w:p>
      <w:pPr>
        <w:pStyle w:val="Normal486"/>
      </w:pPr>
    </w:p>
    <w:p>
      <w:pPr>
        <w:pStyle w:val="Normal48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FRANKFURT (dpa). In Frankfurt haben sich der Polizei zufolge rund 1500 Menschen zu einer pro-palästinensischen Demonstration versammelt. Den Angaben zufolge verlief die Kundgebung "Frieden und Gerechtigkeit im Nahen Osten" am Samstag auf dem Opernplatz insgesamt friedlich. Es seien aber auch Straftaten wie der Verdacht der Volksverhetzung und Gewaltdarstellungen festgestellt worden. Viele Teilnehmer schwenkten die palästinensische Flagge und skandierten "Free Palestine". Der Veranstaltung war ein juristisches Tauziehen vorangegangen. Am Freitagabend hatte das Verwaltungsgericht Frankfurt am Main das Verbot der Demonstration durch das hessische Innenministerium gekippt. Am Samstagnachmittag wies der Hessische Verwaltungsgerichtshof (VGH) in Kassel ein Verbot der Stadt Frankfurt am Main als rechtswidrig zurück. Die Kundgebung wurde mit einigen Auflagen genehmigt. So durfte zum Beispiel Israel nicht das Existenzrecht abgesprochen werden.</w:t>
      </w:r>
    </w:p>
    <w:p>
      <w:pPr>
        <w:pStyle w:val="Normal486"/>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23, 2023</w:t>
      </w:r>
    </w:p>
    <w:p>
      <w:pPr>
        <w:pStyle w:val="Normal486"/>
      </w:pPr>
    </w:p>
    <w:p>
      <w:pPr>
        <w:pStyle w:val="Normal486"/>
        <w:ind w:left="200"/>
        <w:sectPr>
          <w:type w:val="continuous"/>
          <w:pgMar w:top="840" w:right="1000" w:bottom="840" w:left="1000" w:header="400" w:footer="400"/>
          <w:pgNumType w:fmt="decimal"/>
          <w:cols w:space="720"/>
        </w:sectPr>
      </w:pPr>
      <w:r>
        <w:br/>
      </w:r>
      <w:r>
        <w:pict>
          <v:line id="_x0000_s3093" style="position:absolute;z-index:252756992" from="0,10pt" to="512pt,10pt" strokecolor="black" strokeweight="1pt">
            <v:stroke linestyle="single"/>
          </v:line>
        </w:pict>
      </w:r>
      <w:r>
        <w:rPr>
          <w:rFonts w:ascii="arial" w:eastAsia="arial" w:hAnsi="arial" w:cs="arial"/>
          <w:b/>
          <w:color w:val="767676"/>
          <w:sz w:val="16"/>
        </w:rPr>
        <w:t>End of Document</w:t>
      </w:r>
    </w:p>
    <w:p>
      <w:pPr>
        <w:pStyle w:val="Normal487"/>
        <w:sectPr>
          <w:headerReference w:type="even" r:id="rId2997"/>
          <w:headerReference w:type="default" r:id="rId2998"/>
          <w:footerReference w:type="even" r:id="rId2999"/>
          <w:footerReference w:type="default" r:id="rId3000"/>
          <w:headerReference w:type="first" r:id="rId3001"/>
          <w:footerReference w:type="first" r:id="rId3002"/>
          <w:pgSz w:w="12240" w:h="15840"/>
          <w:pgMar w:top="840" w:right="1000" w:bottom="840" w:left="1000" w:header="400" w:footer="400"/>
          <w:pgNumType w:fmt="decimal"/>
          <w:cols w:space="720"/>
          <w:titlePg w:val="0"/>
        </w:sectPr>
      </w:pPr>
    </w:p>
    <w:p>
      <w:pPr>
        <w:pStyle w:val="Normal487"/>
      </w:pPr>
    </w:p>
    <w:p>
      <w:pPr>
        <w:pStyle w:val="Normal487"/>
      </w:pPr>
      <w:r>
        <w:pict>
          <v:shape id="_x0000_i3094" type="#_x0000_t75" alt="LexisNexis®" style="width:147.75pt;height:30pt">
            <v:imagedata r:id="rId10" o:title=""/>
          </v:shape>
        </w:pict>
      </w:r>
      <w:r>
        <w:cr/>
      </w:r>
    </w:p>
    <w:p>
      <w:pPr>
        <w:pStyle w:val="Heading1486"/>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 xml:space="preserve">1500 bei </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für </w:t>
      </w:r>
      <w:r>
        <w:rPr>
          <w:rFonts w:ascii="arial" w:eastAsia="arial" w:hAnsi="arial" w:cs="arial"/>
          <w:b/>
          <w:i w:val="0"/>
          <w:strike w:val="0"/>
          <w:noProof w:val="0"/>
          <w:color w:val="000000"/>
          <w:position w:val="0"/>
          <w:sz w:val="28"/>
          <w:u w:val="none"/>
          <w:vertAlign w:val="baseline"/>
        </w:rPr>
        <w:t>Palästina</w:t>
      </w:r>
    </w:p>
    <w:p>
      <w:pPr>
        <w:pStyle w:val="Normal487"/>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Lauterbacher Anzeiger (Germany)</w:t>
      </w:r>
    </w:p>
    <w:p>
      <w:pPr>
        <w:pStyle w:val="Normal487"/>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Montag 23. Oktober 2023</w:t>
      </w:r>
    </w:p>
    <w:p>
      <w:pPr>
        <w:pStyle w:val="Normal487"/>
        <w:keepNext w:val="0"/>
        <w:spacing w:after="0" w:line="240" w:lineRule="atLeast"/>
        <w:ind w:right="0"/>
        <w:jc w:val="both"/>
      </w:pPr>
      <w:bookmarkStart w:id="974" w:name="Bookmark_488"/>
      <w:bookmarkEnd w:id="974"/>
    </w:p>
    <w:p>
      <w:pPr>
        <w:pStyle w:val="Normal487"/>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Gießener Anzeiger Verlags GmbH &amp; Co KG Alle Rechte Vorbehalten</w:t>
      </w:r>
    </w:p>
    <w:p>
      <w:pPr>
        <w:pStyle w:val="Normal487"/>
        <w:keepNext w:val="0"/>
        <w:spacing w:before="120" w:after="0" w:line="220" w:lineRule="atLeast"/>
        <w:ind w:left="0" w:right="0" w:firstLine="0"/>
        <w:jc w:val="left"/>
      </w:pPr>
      <w:r>
        <w:br/>
      </w:r>
      <w:r>
        <w:pict>
          <v:shape id="_x0000_i3095" type="#_x0000_t75" style="width:161.98pt;height:27.75pt">
            <v:imagedata r:id="rId257" o:title=""/>
          </v:shape>
        </w:pict>
      </w:r>
    </w:p>
    <w:p>
      <w:pPr>
        <w:pStyle w:val="Normal48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REGION; ; S. 5</w:t>
      </w:r>
    </w:p>
    <w:p>
      <w:pPr>
        <w:pStyle w:val="Normal48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158 words</w:t>
      </w:r>
    </w:p>
    <w:p>
      <w:pPr>
        <w:pStyle w:val="Normal487"/>
        <w:keepNext/>
        <w:spacing w:before="240" w:after="0" w:line="340" w:lineRule="atLeast"/>
        <w:ind w:left="0" w:right="0" w:firstLine="0"/>
        <w:jc w:val="left"/>
      </w:pPr>
      <w:bookmarkStart w:id="975" w:name="Body_486"/>
      <w:bookmarkEnd w:id="975"/>
      <w:r>
        <w:rPr>
          <w:rFonts w:ascii="arial" w:eastAsia="arial" w:hAnsi="arial" w:cs="arial"/>
          <w:b/>
          <w:i w:val="0"/>
          <w:strike w:val="0"/>
          <w:noProof w:val="0"/>
          <w:color w:val="000000"/>
          <w:position w:val="0"/>
          <w:sz w:val="28"/>
          <w:u w:val="none"/>
          <w:vertAlign w:val="baseline"/>
        </w:rPr>
        <w:t>Body</w:t>
      </w:r>
    </w:p>
    <w:p>
      <w:pPr>
        <w:pStyle w:val="Normal487"/>
        <w:spacing w:line="60" w:lineRule="exact"/>
      </w:pPr>
      <w:r>
        <w:pict>
          <v:line id="_x0000_s3096" style="position:absolute;z-index:252758016" from="0,2pt" to="512pt,2pt" strokecolor="#009ddb" strokeweight="2pt">
            <v:stroke linestyle="single"/>
            <w10:wrap type="topAndBottom"/>
          </v:line>
        </w:pict>
      </w:r>
    </w:p>
    <w:p>
      <w:pPr>
        <w:pStyle w:val="Normal487"/>
      </w:pPr>
    </w:p>
    <w:p>
      <w:pPr>
        <w:pStyle w:val="Normal48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FRANKFURT (dpa). In Frankfurt haben sich der Polizei zufolge rund 1500 Menschen zu einer pro-palästinensischen Demonstration versammelt. Den Angaben zufolge verlief die Kundgebung "Frieden und Gerechtigkeit im Nahen Osten" am Samstag auf dem Opernplatz insgesamt friedlich. Es seien aber auch Straftaten wie der Verdacht der Volksverhetzung und Gewaltdarstellungen festgestellt worden. Viele Teilnehmer schwenkten die palästinensische Flagge und skandierten "Free Palestine". Der Veranstaltung war ein juristisches Tauziehen vorangegangen. Am Freitagabend hatte das Verwaltungsgericht Frankfurt am Main das Verbot der Demonstration durch das hessische Innenministerium gekippt. Am Samstagnachmittag wies der Hessische Verwaltungsgerichtshof (VGH) in Kassel ein Verbot der Stadt Frankfurt am Main als rechtswidrig zurück. Die Kundgebung wurde mit einigen Auflagen genehmigt. So durfte zum Beispiel Israel nicht das Existenzrecht abgesprochen werden.</w:t>
      </w:r>
    </w:p>
    <w:p>
      <w:pPr>
        <w:pStyle w:val="Normal487"/>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23, 2023</w:t>
      </w:r>
    </w:p>
    <w:p>
      <w:pPr>
        <w:pStyle w:val="Normal487"/>
      </w:pPr>
    </w:p>
    <w:p>
      <w:pPr>
        <w:pStyle w:val="Normal487"/>
        <w:ind w:left="200"/>
        <w:sectPr>
          <w:type w:val="continuous"/>
          <w:pgMar w:top="840" w:right="1000" w:bottom="840" w:left="1000" w:header="400" w:footer="400"/>
          <w:pgNumType w:fmt="decimal"/>
          <w:cols w:space="720"/>
        </w:sectPr>
      </w:pPr>
      <w:r>
        <w:br/>
      </w:r>
      <w:r>
        <w:pict>
          <v:line id="_x0000_s3097" style="position:absolute;z-index:252759040" from="0,10pt" to="512pt,10pt" strokecolor="black" strokeweight="1pt">
            <v:stroke linestyle="single"/>
          </v:line>
        </w:pict>
      </w:r>
      <w:r>
        <w:rPr>
          <w:rFonts w:ascii="arial" w:eastAsia="arial" w:hAnsi="arial" w:cs="arial"/>
          <w:b/>
          <w:color w:val="767676"/>
          <w:sz w:val="16"/>
        </w:rPr>
        <w:t>End of Document</w:t>
      </w:r>
    </w:p>
    <w:p>
      <w:pPr>
        <w:pStyle w:val="Normal488"/>
        <w:sectPr>
          <w:headerReference w:type="even" r:id="rId3003"/>
          <w:headerReference w:type="default" r:id="rId3004"/>
          <w:footerReference w:type="even" r:id="rId3005"/>
          <w:footerReference w:type="default" r:id="rId3006"/>
          <w:headerReference w:type="first" r:id="rId3007"/>
          <w:footerReference w:type="first" r:id="rId3008"/>
          <w:pgSz w:w="12240" w:h="15840"/>
          <w:pgMar w:top="840" w:right="1000" w:bottom="840" w:left="1000" w:header="400" w:footer="400"/>
          <w:pgNumType w:fmt="decimal"/>
          <w:cols w:space="720"/>
          <w:titlePg w:val="0"/>
        </w:sectPr>
      </w:pPr>
    </w:p>
    <w:p>
      <w:pPr>
        <w:pStyle w:val="Normal488"/>
      </w:pPr>
    </w:p>
    <w:p>
      <w:pPr>
        <w:pStyle w:val="Normal488"/>
      </w:pPr>
      <w:r>
        <w:pict>
          <v:shape id="_x0000_i3098" type="#_x0000_t75" alt="LexisNexis®" style="width:147.75pt;height:30pt">
            <v:imagedata r:id="rId10" o:title=""/>
          </v:shape>
        </w:pict>
      </w:r>
      <w:r>
        <w:cr/>
      </w:r>
    </w:p>
    <w:p>
      <w:pPr>
        <w:pStyle w:val="Heading1487"/>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Sprechchöre und Gebete; 800 bei Pro-</w:t>
      </w: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auf Berliner Alexanderplatz</w:t>
      </w:r>
    </w:p>
    <w:p>
      <w:pPr>
        <w:pStyle w:val="Normal488"/>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BILD.de</w:t>
      </w:r>
    </w:p>
    <w:p>
      <w:pPr>
        <w:pStyle w:val="Normal488"/>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23. Oktober 2023 </w:t>
      </w:r>
    </w:p>
    <w:p>
      <w:pPr>
        <w:pStyle w:val="Normal488"/>
        <w:keepNext w:val="0"/>
        <w:spacing w:after="0" w:line="240" w:lineRule="atLeast"/>
        <w:ind w:right="0"/>
        <w:jc w:val="both"/>
      </w:pPr>
      <w:bookmarkStart w:id="976" w:name="Bookmark_489"/>
      <w:bookmarkEnd w:id="976"/>
    </w:p>
    <w:p>
      <w:pPr>
        <w:pStyle w:val="Normal488"/>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BILD KG Alle Rechte Vorbehalten</w:t>
      </w:r>
    </w:p>
    <w:p>
      <w:pPr>
        <w:pStyle w:val="Normal488"/>
        <w:keepNext w:val="0"/>
        <w:spacing w:before="120" w:after="0" w:line="220" w:lineRule="atLeast"/>
        <w:ind w:left="0" w:right="0" w:firstLine="0"/>
        <w:jc w:val="left"/>
      </w:pPr>
      <w:r>
        <w:br/>
      </w:r>
      <w:r>
        <w:pict>
          <v:shape id="_x0000_i3099" type="#_x0000_t75" style="width:134.98pt;height:85.49pt">
            <v:imagedata r:id="rId187" o:title=""/>
          </v:shape>
        </w:pict>
      </w:r>
    </w:p>
    <w:p>
      <w:pPr>
        <w:pStyle w:val="Normal48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Berlin; S. NaN</w:t>
      </w:r>
    </w:p>
    <w:p>
      <w:pPr>
        <w:pStyle w:val="Normal48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141 words</w:t>
      </w:r>
    </w:p>
    <w:p>
      <w:pPr>
        <w:pStyle w:val="Normal48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Dirk Böttger</w:t>
      </w:r>
    </w:p>
    <w:p>
      <w:pPr>
        <w:pStyle w:val="Normal488"/>
        <w:keepNext/>
        <w:spacing w:before="240" w:after="0" w:line="340" w:lineRule="atLeast"/>
        <w:ind w:left="0" w:right="0" w:firstLine="0"/>
        <w:jc w:val="left"/>
      </w:pPr>
      <w:bookmarkStart w:id="977" w:name="Body_487"/>
      <w:bookmarkEnd w:id="977"/>
      <w:r>
        <w:rPr>
          <w:rFonts w:ascii="arial" w:eastAsia="arial" w:hAnsi="arial" w:cs="arial"/>
          <w:b/>
          <w:i w:val="0"/>
          <w:strike w:val="0"/>
          <w:noProof w:val="0"/>
          <w:color w:val="000000"/>
          <w:position w:val="0"/>
          <w:sz w:val="28"/>
          <w:u w:val="none"/>
          <w:vertAlign w:val="baseline"/>
        </w:rPr>
        <w:t>Body</w:t>
      </w:r>
    </w:p>
    <w:p>
      <w:pPr>
        <w:pStyle w:val="Normal488"/>
        <w:spacing w:line="60" w:lineRule="exact"/>
      </w:pPr>
      <w:r>
        <w:pict>
          <v:line id="_x0000_s3100" style="position:absolute;z-index:252760064" from="0,2pt" to="512pt,2pt" strokecolor="#009ddb" strokeweight="2pt">
            <v:stroke linestyle="single"/>
            <w10:wrap type="topAndBottom"/>
          </v:line>
        </w:pict>
      </w:r>
    </w:p>
    <w:p>
      <w:pPr>
        <w:pStyle w:val="Normal488"/>
      </w:pPr>
    </w:p>
    <w:p>
      <w:pPr>
        <w:pStyle w:val="Normal48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Berlin - Am Berliner Alexanderplatz fand am Sonntagabend gegen 19 Uhr eine angemeldete Demonstration statt, diese trug den Titel "Nahostkonflikt". Es hatten sich etwa 800 Teilnehmer versammelt.</w:t>
      </w:r>
    </w:p>
    <w:p>
      <w:pPr>
        <w:pStyle w:val="Normal48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Polizei war mit mehreren Einsatzhundertschaften vor Ort. Die Reden wurden ausschließlich in deutscher Sprache abgehalten. Der Redner las die Auflagen der Polizei vor und bat die Menge, sämtliche Judenhass-Äußerungen zu unterlassen.</w:t>
      </w:r>
    </w:p>
    <w:p>
      <w:pPr>
        <w:pStyle w:val="Normal48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Es waren immer wieder Sprechchöre "Free free Palestine" zu hören, woraufhin der Veranstalter auf die Auflagen der Polizei hinwiese und bat die Äußerungen zu unterlassen. </w:t>
      </w:r>
    </w:p>
    <w:p>
      <w:pPr>
        <w:pStyle w:val="Normal48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Gegen 20 Uhr wurde die Kundgebung beendet, im Anschluss beteten einige Teilnehmer direkt auf dem Alexanderplatz.</w:t>
      </w:r>
    </w:p>
    <w:p>
      <w:pPr>
        <w:pStyle w:val="Normal48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Weblink: https://www.bild.de/regional/berlin/berlin-aktuell/auf-dem-alexanderplatz-in-berlin-800-bei-pro-palaestina-</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-85838906.bild.html</w:t>
      </w:r>
    </w:p>
    <w:p>
      <w:pPr>
        <w:pStyle w:val="Normal488"/>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7, 2023</w:t>
      </w:r>
    </w:p>
    <w:p>
      <w:pPr>
        <w:pStyle w:val="Normal488"/>
      </w:pPr>
    </w:p>
    <w:p>
      <w:pPr>
        <w:pStyle w:val="Normal488"/>
        <w:ind w:left="200"/>
        <w:sectPr>
          <w:type w:val="continuous"/>
          <w:pgMar w:top="840" w:right="1000" w:bottom="840" w:left="1000" w:header="400" w:footer="400"/>
          <w:pgNumType w:fmt="decimal"/>
          <w:cols w:space="720"/>
        </w:sectPr>
      </w:pPr>
      <w:r>
        <w:br/>
      </w:r>
      <w:r>
        <w:pict>
          <v:line id="_x0000_s3101" style="position:absolute;z-index:252761088" from="0,10pt" to="512pt,10pt" strokecolor="black" strokeweight="1pt">
            <v:stroke linestyle="single"/>
          </v:line>
        </w:pict>
      </w:r>
      <w:r>
        <w:rPr>
          <w:rFonts w:ascii="arial" w:eastAsia="arial" w:hAnsi="arial" w:cs="arial"/>
          <w:b/>
          <w:color w:val="767676"/>
          <w:sz w:val="16"/>
        </w:rPr>
        <w:t>End of Document</w:t>
      </w:r>
    </w:p>
    <w:p>
      <w:pPr>
        <w:pStyle w:val="Normal489"/>
        <w:sectPr>
          <w:headerReference w:type="even" r:id="rId3009"/>
          <w:headerReference w:type="default" r:id="rId3010"/>
          <w:footerReference w:type="even" r:id="rId3011"/>
          <w:footerReference w:type="default" r:id="rId3012"/>
          <w:headerReference w:type="first" r:id="rId3013"/>
          <w:footerReference w:type="first" r:id="rId3014"/>
          <w:pgSz w:w="12240" w:h="15840"/>
          <w:pgMar w:top="840" w:right="1000" w:bottom="840" w:left="1000" w:header="400" w:footer="400"/>
          <w:pgNumType w:fmt="decimal"/>
          <w:cols w:space="720"/>
          <w:titlePg w:val="0"/>
        </w:sectPr>
      </w:pPr>
    </w:p>
    <w:p>
      <w:pPr>
        <w:pStyle w:val="Normal489"/>
      </w:pPr>
    </w:p>
    <w:p>
      <w:pPr>
        <w:pStyle w:val="Normal489"/>
      </w:pPr>
      <w:r>
        <w:pict>
          <v:shape id="_x0000_i3102" type="#_x0000_t75" alt="LexisNexis®" style="width:147.75pt;height:30pt">
            <v:imagedata r:id="rId10" o:title=""/>
          </v:shape>
        </w:pict>
      </w:r>
      <w:r>
        <w:cr/>
      </w:r>
    </w:p>
    <w:p>
      <w:pPr>
        <w:pStyle w:val="Heading1488"/>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Pro-</w:t>
      </w: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-Demos bleiben verboten; Allgemeinverfügung bereits zum zweiten Mal verlängert</w:t>
      </w:r>
    </w:p>
    <w:p>
      <w:pPr>
        <w:pStyle w:val="Normal489"/>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Hamburger Morgenpost</w:t>
      </w:r>
    </w:p>
    <w:p>
      <w:pPr>
        <w:pStyle w:val="Normal489"/>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23. Oktober 2023</w:t>
      </w:r>
    </w:p>
    <w:p>
      <w:pPr>
        <w:pStyle w:val="Normal489"/>
        <w:keepNext w:val="0"/>
        <w:spacing w:after="0" w:line="240" w:lineRule="atLeast"/>
        <w:ind w:right="0"/>
        <w:jc w:val="both"/>
      </w:pPr>
      <w:bookmarkStart w:id="978" w:name="Bookmark_490"/>
      <w:bookmarkEnd w:id="978"/>
    </w:p>
    <w:p>
      <w:pPr>
        <w:pStyle w:val="Normal489"/>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Morgenpost Verlag GmbH Alle Rechte vorbehalten</w:t>
      </w:r>
    </w:p>
    <w:p>
      <w:pPr>
        <w:pStyle w:val="Normal489"/>
        <w:keepNext w:val="0"/>
        <w:spacing w:before="120" w:after="0" w:line="220" w:lineRule="atLeast"/>
        <w:ind w:left="0" w:right="0" w:firstLine="0"/>
        <w:jc w:val="left"/>
      </w:pPr>
      <w:r>
        <w:br/>
      </w:r>
      <w:r>
        <w:pict>
          <v:shape id="_x0000_i3103" type="#_x0000_t75" style="width:111.74pt;height:133.48pt">
            <v:imagedata r:id="rId1464" o:title=""/>
          </v:shape>
        </w:pict>
      </w:r>
    </w:p>
    <w:p>
      <w:pPr>
        <w:pStyle w:val="Normal48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HH; S. 31; Ausg. 247</w:t>
      </w:r>
    </w:p>
    <w:p>
      <w:pPr>
        <w:pStyle w:val="Normal48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167 words</w:t>
      </w:r>
    </w:p>
    <w:p>
      <w:pPr>
        <w:pStyle w:val="Normal48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dg</w:t>
      </w:r>
    </w:p>
    <w:p>
      <w:pPr>
        <w:pStyle w:val="Normal489"/>
        <w:keepNext/>
        <w:spacing w:before="240" w:after="0" w:line="340" w:lineRule="atLeast"/>
        <w:ind w:left="0" w:right="0" w:firstLine="0"/>
        <w:jc w:val="left"/>
      </w:pPr>
      <w:bookmarkStart w:id="979" w:name="Body_488"/>
      <w:bookmarkEnd w:id="979"/>
      <w:r>
        <w:rPr>
          <w:rFonts w:ascii="arial" w:eastAsia="arial" w:hAnsi="arial" w:cs="arial"/>
          <w:b/>
          <w:i w:val="0"/>
          <w:strike w:val="0"/>
          <w:noProof w:val="0"/>
          <w:color w:val="000000"/>
          <w:position w:val="0"/>
          <w:sz w:val="28"/>
          <w:u w:val="none"/>
          <w:vertAlign w:val="baseline"/>
        </w:rPr>
        <w:t>Body</w:t>
      </w:r>
    </w:p>
    <w:p>
      <w:pPr>
        <w:pStyle w:val="Normal489"/>
        <w:spacing w:line="60" w:lineRule="exact"/>
      </w:pPr>
      <w:r>
        <w:pict>
          <v:line id="_x0000_s3104" style="position:absolute;z-index:252762112" from="0,2pt" to="512pt,2pt" strokecolor="#009ddb" strokeweight="2pt">
            <v:stroke linestyle="single"/>
            <w10:wrap type="topAndBottom"/>
          </v:line>
        </w:pict>
      </w:r>
    </w:p>
    <w:p>
      <w:pPr>
        <w:pStyle w:val="Normal489"/>
      </w:pPr>
    </w:p>
    <w:p>
      <w:pPr>
        <w:pStyle w:val="Normal48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Entscheidung ist gefallen: Demonstrationen, die einen pro-palästinensischen Hintergrund haben, bleiben in Hamburg weiterhin verboten.</w:t>
      </w:r>
    </w:p>
    <w:p>
      <w:pPr>
        <w:pStyle w:val="Normal48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Damit wurde gestern Mittag - zum Ablaufdatum der Allgemeinverfügung, die das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-Verbot regelt - bereits zum zweiten Mal das Verbot verlängert. Erstmals trat es am 15. Oktober in Kraft; eine Woche später wurde es erstmals verlängert.</w:t>
      </w:r>
    </w:p>
    <w:p>
      <w:pPr>
        <w:pStyle w:val="Normal48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Mit der Verfügung verbietet die Versammlungsbehörde, die zur Polizei gehört, damit alle nicht angemeldeten und nicht behördlich bestätigten Versammlungen, "die inhaltlich einen Bezug zur Unterstützung der Hamas oder deren Angriffe auf das Staatsgebiet Israels aufweisen", so ein Polizeisprecher.</w:t>
      </w:r>
    </w:p>
    <w:p>
      <w:pPr>
        <w:pStyle w:val="Normal48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Zuletzt hatten sich am Samstagmittag mehrere Hundert Menschen am Steindamm versammelt und gegen den Krieg im Gaza-Streifen demonstriert - unangemeldet und "offenbar mit eindeutiger Motivation", so ein anderer Sprecher der Polizei. Die Versammlung sei aufgelöst worden, genau wie eine später erneut stattfindende illegale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w:t>
      </w:r>
    </w:p>
    <w:p>
      <w:pPr>
        <w:pStyle w:val="Normal48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DG</w:t>
      </w:r>
    </w:p>
    <w:p>
      <w:pPr>
        <w:pStyle w:val="Normal48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Link zu PDF</w:t>
      </w:r>
    </w:p>
    <w:p>
      <w:pPr>
        <w:pStyle w:val="Normal489"/>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22, 2023</w:t>
      </w:r>
    </w:p>
    <w:p>
      <w:pPr>
        <w:pStyle w:val="Normal489"/>
      </w:pPr>
    </w:p>
    <w:p>
      <w:pPr>
        <w:pStyle w:val="Normal489"/>
        <w:ind w:left="200"/>
        <w:sectPr>
          <w:type w:val="continuous"/>
          <w:pgMar w:top="840" w:right="1000" w:bottom="840" w:left="1000" w:header="400" w:footer="400"/>
          <w:pgNumType w:fmt="decimal"/>
          <w:cols w:space="720"/>
        </w:sectPr>
      </w:pPr>
      <w:r>
        <w:br/>
      </w:r>
      <w:r>
        <w:pict>
          <v:line id="_x0000_s3105" style="position:absolute;z-index:252763136" from="0,10pt" to="512pt,10pt" strokecolor="black" strokeweight="1pt">
            <v:stroke linestyle="single"/>
          </v:line>
        </w:pict>
      </w:r>
      <w:r>
        <w:rPr>
          <w:rFonts w:ascii="arial" w:eastAsia="arial" w:hAnsi="arial" w:cs="arial"/>
          <w:b/>
          <w:color w:val="767676"/>
          <w:sz w:val="16"/>
        </w:rPr>
        <w:t>End of Document</w:t>
      </w:r>
    </w:p>
    <w:p>
      <w:pPr>
        <w:pStyle w:val="Normal490"/>
        <w:sectPr>
          <w:headerReference w:type="even" r:id="rId3015"/>
          <w:headerReference w:type="default" r:id="rId3016"/>
          <w:footerReference w:type="even" r:id="rId3017"/>
          <w:footerReference w:type="default" r:id="rId3018"/>
          <w:headerReference w:type="first" r:id="rId3019"/>
          <w:footerReference w:type="first" r:id="rId3020"/>
          <w:pgSz w:w="12240" w:h="15840"/>
          <w:pgMar w:top="840" w:right="1000" w:bottom="840" w:left="1000" w:header="400" w:footer="400"/>
          <w:pgNumType w:fmt="decimal"/>
          <w:cols w:space="720"/>
          <w:titlePg w:val="0"/>
        </w:sectPr>
      </w:pPr>
    </w:p>
    <w:p>
      <w:pPr>
        <w:pStyle w:val="Normal490"/>
      </w:pPr>
    </w:p>
    <w:p>
      <w:pPr>
        <w:pStyle w:val="Normal490"/>
      </w:pPr>
      <w:r>
        <w:pict>
          <v:shape id="_x0000_i3106" type="#_x0000_t75" alt="LexisNexis®" style="width:147.75pt;height:30pt">
            <v:imagedata r:id="rId10" o:title=""/>
          </v:shape>
        </w:pict>
      </w:r>
      <w:r>
        <w:cr/>
      </w:r>
    </w:p>
    <w:p>
      <w:pPr>
        <w:pStyle w:val="Heading1489"/>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Hunderte Teilnehmer bei Pro-</w:t>
      </w:r>
      <w:r>
        <w:rPr>
          <w:rFonts w:ascii="arial" w:eastAsia="arial" w:hAnsi="arial" w:cs="arial"/>
          <w:b/>
          <w:i w:val="0"/>
          <w:strike w:val="0"/>
          <w:noProof w:val="0"/>
          <w:color w:val="000000"/>
          <w:position w:val="0"/>
          <w:sz w:val="28"/>
          <w:u w:val="none"/>
          <w:vertAlign w:val="baseline"/>
        </w:rPr>
        <w:t>Palästina</w:t>
      </w:r>
      <w:r>
        <w:rPr>
          <w:rFonts w:ascii="arial" w:eastAsia="arial" w:hAnsi="arial" w:cs="arial"/>
          <w:b/>
          <w:i w:val="0"/>
          <w:strike w:val="0"/>
          <w:noProof w:val="0"/>
          <w:color w:val="000000"/>
          <w:position w:val="0"/>
          <w:sz w:val="28"/>
          <w:u w:val="none"/>
          <w:vertAlign w:val="baseline"/>
        </w:rPr>
        <w:t>-</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in Frankfurt</w:t>
      </w:r>
    </w:p>
    <w:p>
      <w:pPr>
        <w:pStyle w:val="Normal490"/>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WELT ONLINE (Deutsch)</w:t>
      </w:r>
    </w:p>
    <w:p>
      <w:pPr>
        <w:pStyle w:val="Normal490"/>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Sonntag 22. Oktober 2023 2:09 PM GMT+1</w:t>
      </w:r>
    </w:p>
    <w:p>
      <w:pPr>
        <w:pStyle w:val="Normal490"/>
        <w:keepNext w:val="0"/>
        <w:spacing w:after="0" w:line="240" w:lineRule="atLeast"/>
        <w:ind w:right="0"/>
        <w:jc w:val="both"/>
      </w:pPr>
      <w:bookmarkStart w:id="980" w:name="Bookmark_491"/>
      <w:bookmarkEnd w:id="980"/>
    </w:p>
    <w:p>
      <w:pPr>
        <w:pStyle w:val="Normal490"/>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Axel Springer Alle Rechte vorbehalten</w:t>
      </w:r>
    </w:p>
    <w:p>
      <w:pPr>
        <w:pStyle w:val="Normal490"/>
        <w:keepNext w:val="0"/>
        <w:spacing w:before="120" w:after="0" w:line="220" w:lineRule="atLeast"/>
        <w:ind w:left="0" w:right="0" w:firstLine="0"/>
        <w:jc w:val="left"/>
      </w:pPr>
      <w:r>
        <w:br/>
      </w:r>
      <w:r>
        <w:pict>
          <v:shape id="_x0000_i3107" type="#_x0000_t75" style="width:230.22pt;height:28.5pt">
            <v:imagedata r:id="rId46" o:title=""/>
          </v:shape>
        </w:pict>
      </w:r>
    </w:p>
    <w:p>
      <w:pPr>
        <w:pStyle w:val="Normal49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REGIONALES; Regionales</w:t>
      </w:r>
    </w:p>
    <w:p>
      <w:pPr>
        <w:pStyle w:val="Normal490"/>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224 words</w:t>
      </w:r>
    </w:p>
    <w:p>
      <w:pPr>
        <w:pStyle w:val="Normal490"/>
        <w:keepNext/>
        <w:spacing w:before="240" w:after="0" w:line="340" w:lineRule="atLeast"/>
        <w:ind w:left="0" w:right="0" w:firstLine="0"/>
        <w:jc w:val="left"/>
      </w:pPr>
      <w:bookmarkStart w:id="981" w:name="Body_489"/>
      <w:bookmarkEnd w:id="981"/>
      <w:r>
        <w:rPr>
          <w:rFonts w:ascii="arial" w:eastAsia="arial" w:hAnsi="arial" w:cs="arial"/>
          <w:b/>
          <w:i w:val="0"/>
          <w:strike w:val="0"/>
          <w:noProof w:val="0"/>
          <w:color w:val="000000"/>
          <w:position w:val="0"/>
          <w:sz w:val="28"/>
          <w:u w:val="none"/>
          <w:vertAlign w:val="baseline"/>
        </w:rPr>
        <w:t>Body</w:t>
      </w:r>
    </w:p>
    <w:p>
      <w:pPr>
        <w:pStyle w:val="Normal490"/>
        <w:spacing w:line="60" w:lineRule="exact"/>
      </w:pPr>
      <w:r>
        <w:pict>
          <v:line id="_x0000_s3108" style="position:absolute;z-index:252764160" from="0,2pt" to="512pt,2pt" strokecolor="#009ddb" strokeweight="2pt">
            <v:stroke linestyle="single"/>
            <w10:wrap type="topAndBottom"/>
          </v:line>
        </w:pict>
      </w:r>
    </w:p>
    <w:p>
      <w:pPr>
        <w:pStyle w:val="Normal490"/>
      </w:pPr>
    </w:p>
    <w:p>
      <w:pPr>
        <w:pStyle w:val="Normal49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Frankfurt haben sich der Polizei zufolge Hunderte Menschen zu einer pro-palästinensischen Demonstration versammelt. Nach Angaben eines Polizeisprechers wurden am Samstagnachmittag etwa 700 Teilnehmer bei der Kundgebung "Frieden und Gerechtigkeit im Nahen Osten" auf dem Opernplatz gezählt. Die Veranstaltung verlief den Angaben zufolge bis zum späten Nachmittag bis auf wenige Verstöße wegen des Zeigens verbotener Symbole ruhig.</w:t>
      </w:r>
    </w:p>
    <w:p>
      <w:pPr>
        <w:pStyle w:val="Normal49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Viele Teilnehmer schwenkten die palästinensische Flagge und skandierten "Free Palestine". Redner betonten von einer kleinen Bühne vor der Oper, man demonstriere "für Frieden und Gerechtigkeit und gegen Hass". Deutschland habe eine "besondere Verantwortung" gegenüber den Palästinensern. "Krieg ist nicht die Lösung. Frieden ist die Lösung", sagte einer der Redner.</w:t>
      </w:r>
    </w:p>
    <w:p>
      <w:pPr>
        <w:pStyle w:val="Normal490"/>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Veranstaltung war ein juristisches Tauziehen vorangegangen. Am Freitagabend hatte das Verwaltungsgericht Frankfurt am Main das Verbot der Demonstration durch das hessische Innenministerium gekippt. Am Samstagnachmittag wies der Hessische Verwaltungsgerichtshof (VGH) in Kassel ein Verbot der Stadt Frankfurt am Main als rechtswidrig zurück. Die Kundgebung wurde mit einigen Auflagen genehmigt. So durfte zum Beispiel Israel nicht das Existenzrecht abgesprochen werden. Allerdings wurde in Reden und auf Plakaten scharfe Kritik an Israel geäußert.</w:t>
      </w:r>
    </w:p>
    <w:p>
      <w:pPr>
        <w:pStyle w:val="Normal490"/>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7, 2023</w:t>
      </w:r>
    </w:p>
    <w:p>
      <w:pPr>
        <w:pStyle w:val="Normal490"/>
      </w:pPr>
    </w:p>
    <w:p>
      <w:pPr>
        <w:pStyle w:val="Normal490"/>
        <w:ind w:left="200"/>
        <w:sectPr>
          <w:type w:val="continuous"/>
          <w:pgMar w:top="840" w:right="1000" w:bottom="840" w:left="1000" w:header="400" w:footer="400"/>
          <w:pgNumType w:fmt="decimal"/>
          <w:cols w:space="720"/>
        </w:sectPr>
      </w:pPr>
      <w:r>
        <w:br/>
      </w:r>
      <w:r>
        <w:pict>
          <v:line id="_x0000_s3109" style="position:absolute;z-index:252765184" from="0,10pt" to="512pt,10pt" strokecolor="black" strokeweight="1pt">
            <v:stroke linestyle="single"/>
          </v:line>
        </w:pict>
      </w:r>
      <w:r>
        <w:rPr>
          <w:rFonts w:ascii="arial" w:eastAsia="arial" w:hAnsi="arial" w:cs="arial"/>
          <w:b/>
          <w:color w:val="767676"/>
          <w:sz w:val="16"/>
        </w:rPr>
        <w:t>End of Document</w:t>
      </w:r>
    </w:p>
    <w:p>
      <w:pPr>
        <w:pStyle w:val="Normal491"/>
        <w:sectPr>
          <w:headerReference w:type="even" r:id="rId3021"/>
          <w:headerReference w:type="default" r:id="rId3022"/>
          <w:footerReference w:type="even" r:id="rId3023"/>
          <w:footerReference w:type="default" r:id="rId3024"/>
          <w:headerReference w:type="first" r:id="rId3025"/>
          <w:footerReference w:type="first" r:id="rId3026"/>
          <w:pgSz w:w="12240" w:h="15840"/>
          <w:pgMar w:top="840" w:right="1000" w:bottom="840" w:left="1000" w:header="400" w:footer="400"/>
          <w:pgNumType w:fmt="decimal"/>
          <w:cols w:space="720"/>
          <w:titlePg w:val="0"/>
        </w:sectPr>
      </w:pPr>
    </w:p>
    <w:p>
      <w:pPr>
        <w:pStyle w:val="Normal491"/>
      </w:pPr>
    </w:p>
    <w:p>
      <w:pPr>
        <w:pStyle w:val="Normal491"/>
      </w:pPr>
      <w:r>
        <w:pict>
          <v:shape id="_x0000_i3110" type="#_x0000_t75" alt="LexisNexis®" style="width:147.75pt;height:30pt">
            <v:imagedata r:id="rId10" o:title=""/>
          </v:shape>
        </w:pict>
      </w:r>
      <w:r>
        <w:cr/>
      </w:r>
    </w:p>
    <w:p>
      <w:pPr>
        <w:pStyle w:val="Heading1490"/>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Anti-israelische Hass-Demos in Deutschland; Redner droht OB: Jeder 3. Schüler ist schon von uns!</w:t>
      </w:r>
    </w:p>
    <w:p>
      <w:pPr>
        <w:pStyle w:val="Normal491"/>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BILD.de</w:t>
      </w:r>
    </w:p>
    <w:p>
      <w:pPr>
        <w:pStyle w:val="Normal491"/>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22. Oktober 2023 </w:t>
      </w:r>
    </w:p>
    <w:p>
      <w:pPr>
        <w:pStyle w:val="Normal491"/>
        <w:keepNext w:val="0"/>
        <w:spacing w:after="0" w:line="240" w:lineRule="atLeast"/>
        <w:ind w:right="0"/>
        <w:jc w:val="both"/>
      </w:pPr>
      <w:bookmarkStart w:id="982" w:name="Bookmark_492"/>
      <w:bookmarkEnd w:id="982"/>
    </w:p>
    <w:p>
      <w:pPr>
        <w:pStyle w:val="Normal491"/>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BILD KG Alle Rechte Vorbehalten</w:t>
      </w:r>
    </w:p>
    <w:p>
      <w:pPr>
        <w:pStyle w:val="Normal491"/>
        <w:keepNext w:val="0"/>
        <w:spacing w:before="120" w:after="0" w:line="220" w:lineRule="atLeast"/>
        <w:ind w:left="0" w:right="0" w:firstLine="0"/>
        <w:jc w:val="left"/>
      </w:pPr>
      <w:r>
        <w:br/>
      </w:r>
      <w:r>
        <w:pict>
          <v:shape id="_x0000_i3111" type="#_x0000_t75" style="width:134.98pt;height:85.49pt">
            <v:imagedata r:id="rId187" o:title=""/>
          </v:shape>
        </w:pict>
      </w:r>
    </w:p>
    <w:p>
      <w:pPr>
        <w:pStyle w:val="Normal49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News; S. NaN</w:t>
      </w:r>
    </w:p>
    <w:p>
      <w:pPr>
        <w:pStyle w:val="Normal49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818 words</w:t>
      </w:r>
    </w:p>
    <w:p>
      <w:pPr>
        <w:pStyle w:val="Normal491"/>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M. Engelberg, J. Mahnke, J. Mell, C. Perrevoort, I. Pfannkuche, Th. Röthemeier, F. Schneider, M. Zitzow</w:t>
      </w:r>
    </w:p>
    <w:p>
      <w:pPr>
        <w:pStyle w:val="Normal491"/>
        <w:keepNext/>
        <w:spacing w:before="240" w:after="0" w:line="340" w:lineRule="atLeast"/>
        <w:ind w:left="0" w:right="0" w:firstLine="0"/>
        <w:jc w:val="left"/>
      </w:pPr>
      <w:bookmarkStart w:id="983" w:name="Body_490"/>
      <w:bookmarkEnd w:id="983"/>
      <w:r>
        <w:rPr>
          <w:rFonts w:ascii="arial" w:eastAsia="arial" w:hAnsi="arial" w:cs="arial"/>
          <w:b/>
          <w:i w:val="0"/>
          <w:strike w:val="0"/>
          <w:noProof w:val="0"/>
          <w:color w:val="000000"/>
          <w:position w:val="0"/>
          <w:sz w:val="28"/>
          <w:u w:val="none"/>
          <w:vertAlign w:val="baseline"/>
        </w:rPr>
        <w:t>Body</w:t>
      </w:r>
    </w:p>
    <w:p>
      <w:pPr>
        <w:pStyle w:val="Normal491"/>
        <w:spacing w:line="60" w:lineRule="exact"/>
      </w:pPr>
      <w:r>
        <w:pict>
          <v:line id="_x0000_s3112" style="position:absolute;z-index:252766208" from="0,2pt" to="512pt,2pt" strokecolor="#009ddb" strokeweight="2pt">
            <v:stroke linestyle="single"/>
            <w10:wrap type="topAndBottom"/>
          </v:line>
        </w:pict>
      </w:r>
    </w:p>
    <w:p>
      <w:pPr>
        <w:pStyle w:val="Normal491"/>
      </w:pPr>
    </w:p>
    <w:p>
      <w:pPr>
        <w:pStyle w:val="Normal4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den Großstädten hatten sich für Samstag erneut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Demonstrationen angekündigt. Die Sicherheitskräfte waren in Alarmbereitschaft, weil es in den letzten Tagen immer wieder zu Gewaltausbrüchen und antisemitischen Parolen kam.</w:t>
      </w:r>
    </w:p>
    <w:p>
      <w:pPr>
        <w:pStyle w:val="Normal4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Am Düsseldorfer Hauptbahnhof haben sich um 14 Uhr rund 7000 Menschen zusammengefunden, die über die Königsallee Richtung Landtag marschieren wollten. Die Polizei war mit Hundertschaften und Verstärkung aus Bayern vor Ort.</w:t>
      </w:r>
    </w:p>
    <w:p>
      <w:pPr>
        <w:pStyle w:val="Normal4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BILD ist jetzt auch auf WhatsApp - hier können Sie den neuen Kanal ausprobieren </w:t>
      </w:r>
    </w:p>
    <w:p>
      <w:pPr>
        <w:pStyle w:val="Normal4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Unglaublich: Einer der Redner drohte offen dem CDU-Oberbürgermeister Dr. Stephan Keller (53). Er solle seinen Kurs ändern, sonst kämen die Demonstranten jeden Samstag - ihre Kinder würden bereits 30 Prozent der Schüler in Düsseldorf ausmachen. Gemeint waren offenbar Kinder muslimischer Eltern.</w:t>
      </w:r>
    </w:p>
    <w:p>
      <w:pPr>
        <w:pStyle w:val="Normal4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Und: Es kam auch zu antisemitischen Vorfällen! Auf einem Hass-Schild stand: "Israel begeht Genozid." Das Plakat wurde schnell weggeschmissen.</w:t>
      </w:r>
    </w:p>
    <w:p>
      <w:pPr>
        <w:pStyle w:val="Normal4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Andere Teilnehmer skandierten "Deutschland finanziert, Israel bombardiert". Eine Frau in Lederjacke brüllte ins Mikrofon: "Massenmörder Israel! Frauenmörder Israel! Kindermörder Israel!" Auf ihrem T-Shirt war der Umriss des Staates Israel sowie der Palästinenser-Gebiete zu sehen - das ganze Gebiet trug aber die palästinensischen Farben. Ein klares Zeichen dafür, dass sie den Staat Israel auslöschen und von der Landkarte tilgen will.</w:t>
      </w:r>
    </w:p>
    <w:p>
      <w:pPr>
        <w:pStyle w:val="Normal4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Polizei prüft, ob auf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Straftaten begangen wurden.</w:t>
      </w:r>
    </w:p>
    <w:p>
      <w:pPr>
        <w:pStyle w:val="Normal4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In Köln demonstrierten am Heumarkt sowohl pro-palästinensische (ca. 250 Personen) als auch pro-israelische (ca. 20 Personen) Gruppen. Sie standen 300 Meter voneinander entfernt, in Sicht- und Hörweite.</w:t>
      </w:r>
    </w:p>
    <w:p>
      <w:pPr>
        <w:pStyle w:val="Normal4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Schon vor Beginn der Demonstration musste die Polizei einschreiten. Grund: Eine Frau auf der Pro-Pästina-Veranstaltug trug ein Plakat mit der Aufschrift: "Der Holocaust passiert erneut und die Welt schaut zu". Klare Holocaust-Verharmlosung!</w:t>
      </w:r>
    </w:p>
    <w:p>
      <w:pPr>
        <w:pStyle w:val="Normal4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Auf der Rückseite stand "Wenn du für Israel bist, unterstützt du den Völkermord". Die Polizei sprach die Frau an, nahm sie zur Seite und kassierte das Plakat ein. Es bestehe laut Polizei Köln der Anfangsverdacht der Verharmlosung des Holocausts.</w:t>
      </w:r>
    </w:p>
    <w:p>
      <w:pPr>
        <w:pStyle w:val="Normal4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Nahe des Hamburger Hauptbahnhofs hatten sich trotz eines Demonstrationsverbotes rund 230 Protestler zu einer pro-palästinensischen Kundgebung an Steindamm/Ecke Stralsunderstraße zusammengefunden.</w:t>
      </w:r>
    </w:p>
    <w:p>
      <w:pPr>
        <w:pStyle w:val="Normal4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Menge rief: "Viva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und hielt unter anderem ein Plakat mit der Aufschrift "Israel tötet Kinder" in die Höhe.</w:t>
      </w:r>
    </w:p>
    <w:p>
      <w:pPr>
        <w:pStyle w:val="Normal4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Nachdem die Polizei mehrmals die Teilnehmer aufgefordert hatte, die illegale Kundgebung zu beenden, wurde die Veranstaltung aufgelöst. Die Teilnehmer verteilten sich auf die angrenzenden Straßen.</w:t>
      </w:r>
    </w:p>
    <w:p>
      <w:pPr>
        <w:pStyle w:val="Normal4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Neben Lautsprecherdurchsagen informierte auch eine digitale Anzeige der Polizei über das Demonstrationsverbot. Auf dem Display war zu lesen: "Ihre Versammlung wurde verboten." Die Polizei ist mit einem Großaufgebot, Wasserwerfern und Räumfahrzeugen vor Ort.</w:t>
      </w:r>
    </w:p>
    <w:p>
      <w:pPr>
        <w:pStyle w:val="Normal4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Ursprünglich wollten am Samstag am Steindamm im Hamburger Stadtteil St. Georg 1500 Teilnehmer demonstrieren, doch die Großdemo wurde zunächst vom Verwaltungsgericht und am Samstag auch noch vom Oberverwaltungsgericht verboten. Trotz des Verbots zeigte die Polizei in St. Georg am Samstagnachmittag verstärkt Präsenz, um das Verbot durchzusetzen.</w:t>
      </w:r>
    </w:p>
    <w:p>
      <w:pPr>
        <w:pStyle w:val="Normal4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In Frankfurt kamen mehrere hundert Menschen an der Alten Oper zusammen. Zuvor hatte die Stadt die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verboten - ein Gericht kassierte die Entscheidung aber ein.</w:t>
      </w:r>
    </w:p>
    <w:p>
      <w:pPr>
        <w:pStyle w:val="Normal4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In Berlin versammelten sich am Oranienplatz im Stadtteil Kreuzberg derzeit 5000 bis 6000 Menschen. Vom Kottbusser Tor zogen sie zum Hermannplatz, hielt zwischendurch zwei Kundgebungen ab. Die Polizei war unter anderem auch mit Dolmetschern vor Ort.</w:t>
      </w:r>
    </w:p>
    <w:p>
      <w:pPr>
        <w:pStyle w:val="Normal4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Einsatzkräfte verlasen zu Beginn auf Deutsch und auf Arabisch Versammlungsbeschränkungen vor. Dazu zählt unter anderem: die Vernichtung des Staates Israel oder seiner Bewohner zu propagieren oder auch Gewalttaten zu verherrlichen.</w:t>
      </w:r>
    </w:p>
    <w:p>
      <w:pPr>
        <w:pStyle w:val="Normal4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Es blieb abzuwarten, ob die Polizei nach den Eskalationen der vergangenen Tage gegen Israel-Hasser durchgreifen würde. Gegen 18.30 Uhr wurde die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aufgelöst.</w:t>
      </w:r>
    </w:p>
    <w:p>
      <w:pPr>
        <w:pStyle w:val="Normal4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Unterdessen kam es in Berlin zu einer weiteren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vor dem Auswärtigen Amt. Hier kamen aber lediglich 15 Personen zusammen.</w:t>
      </w:r>
    </w:p>
    <w:p>
      <w:pPr>
        <w:pStyle w:val="Normal4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Am Opernplatz in Hannovers City fand seit 15 Uhr eine pro-palästinensische Kundgebung mit über 500 Teilnehmenden statt. Rund 300 Meter weiter traf sich die Deutsch-Israelische Gesellschaft mit 250 Teilnehmern. Die Polizei war mit einem Großaufgebot vor Ort. Es kam zu keinen Auseinandersetzungen.</w:t>
      </w:r>
    </w:p>
    <w:p>
      <w:pPr>
        <w:pStyle w:val="Normal4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Die Stadt Braunschweig hatte eine für Samstag geplante Versammlung des Deutsch-Palästinensischen Vereins untersagt. Auch in Bremen wurde die Pro-</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-Versammlungen für abgesagt. Die Innenbehörde genehmigte - und die verlief mit 500 Teilnehmern friedlich. </w:t>
      </w:r>
    </w:p>
    <w:p>
      <w:pPr>
        <w:pStyle w:val="Normal4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Weblink: https://www.bild.de/news/inland/news-inland/hass-demos-in-deutschland-redner-droht-jedes-3-kind-schon-von-uns-85824012.bild.html</w:t>
      </w:r>
    </w:p>
    <w:p>
      <w:pPr>
        <w:pStyle w:val="Normal491"/>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491"/>
        <w:spacing w:line="60" w:lineRule="exact"/>
      </w:pPr>
      <w:r>
        <w:pict>
          <v:line id="_x0000_s3113" style="position:absolute;z-index:252767232" from="0,2pt" to="512pt,2pt" strokecolor="#009ddb" strokeweight="2pt">
            <v:stroke linestyle="single"/>
            <w10:wrap type="topAndBottom"/>
          </v:line>
        </w:pict>
      </w:r>
    </w:p>
    <w:p>
      <w:pPr>
        <w:pStyle w:val="Normal491"/>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491"/>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Seit Tagen kommt es in ganz Deutschland bei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-Demos zu Hass und Gewaltausbrüchen. Für Samstag waren deutschlandweit erneut zahlreiche Demos angekündigt. So auch in Düsseldorf, wo sich 7000 Menschen versammelt haben</w:t>
      </w:r>
    </w:p>
    <w:p>
      <w:pPr>
        <w:pStyle w:val="Normal491"/>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7, 2023</w:t>
      </w:r>
    </w:p>
    <w:p>
      <w:pPr>
        <w:pStyle w:val="Normal491"/>
      </w:pPr>
    </w:p>
    <w:p>
      <w:pPr>
        <w:pStyle w:val="Normal491"/>
        <w:ind w:left="200"/>
        <w:sectPr>
          <w:type w:val="continuous"/>
          <w:pgMar w:top="840" w:right="1000" w:bottom="840" w:left="1000" w:header="400" w:footer="400"/>
          <w:pgNumType w:fmt="decimal"/>
          <w:cols w:space="720"/>
        </w:sectPr>
      </w:pPr>
      <w:r>
        <w:br/>
      </w:r>
      <w:r>
        <w:pict>
          <v:line id="_x0000_s3114" style="position:absolute;z-index:252768256" from="0,10pt" to="512pt,10pt" strokecolor="black" strokeweight="1pt">
            <v:stroke linestyle="single"/>
          </v:line>
        </w:pict>
      </w:r>
      <w:r>
        <w:rPr>
          <w:rFonts w:ascii="arial" w:eastAsia="arial" w:hAnsi="arial" w:cs="arial"/>
          <w:b/>
          <w:color w:val="767676"/>
          <w:sz w:val="16"/>
        </w:rPr>
        <w:t>End of Document</w:t>
      </w:r>
    </w:p>
    <w:p>
      <w:pPr>
        <w:pStyle w:val="Normal492"/>
        <w:sectPr>
          <w:headerReference w:type="even" r:id="rId3027"/>
          <w:headerReference w:type="default" r:id="rId3028"/>
          <w:footerReference w:type="even" r:id="rId3029"/>
          <w:footerReference w:type="default" r:id="rId3030"/>
          <w:headerReference w:type="first" r:id="rId3031"/>
          <w:footerReference w:type="first" r:id="rId3032"/>
          <w:pgSz w:w="12240" w:h="15840"/>
          <w:pgMar w:top="840" w:right="1000" w:bottom="840" w:left="1000" w:header="400" w:footer="400"/>
          <w:pgNumType w:fmt="decimal"/>
          <w:cols w:space="720"/>
          <w:titlePg w:val="0"/>
        </w:sectPr>
      </w:pPr>
    </w:p>
    <w:p>
      <w:pPr>
        <w:pStyle w:val="Normal492"/>
      </w:pPr>
    </w:p>
    <w:p>
      <w:pPr>
        <w:pStyle w:val="Normal492"/>
      </w:pPr>
      <w:r>
        <w:pict>
          <v:shape id="_x0000_i3115" type="#_x0000_t75" alt="LexisNexis®" style="width:147.75pt;height:30pt">
            <v:imagedata r:id="rId10" o:title=""/>
          </v:shape>
        </w:pict>
      </w:r>
      <w:r>
        <w:cr/>
      </w:r>
    </w:p>
    <w:p>
      <w:pPr>
        <w:pStyle w:val="Heading1491"/>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Tatort Neukölln</w:t>
      </w:r>
    </w:p>
    <w:p>
      <w:pPr>
        <w:pStyle w:val="Normal492"/>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Der Tagesspiegel</w:t>
      </w:r>
    </w:p>
    <w:p>
      <w:pPr>
        <w:pStyle w:val="Normal492"/>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Sonntag 22. Oktober 2023</w:t>
      </w:r>
    </w:p>
    <w:p>
      <w:pPr>
        <w:pStyle w:val="Normal492"/>
        <w:keepNext w:val="0"/>
        <w:spacing w:after="0" w:line="240" w:lineRule="atLeast"/>
        <w:ind w:right="0"/>
        <w:jc w:val="both"/>
      </w:pPr>
      <w:bookmarkStart w:id="984" w:name="Bookmark_493"/>
      <w:bookmarkEnd w:id="984"/>
    </w:p>
    <w:p>
      <w:pPr>
        <w:pStyle w:val="Normal492"/>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Verlag Der Tagesspiegel GmbH Alle Rechte vorbehalten</w:t>
      </w:r>
    </w:p>
    <w:p>
      <w:pPr>
        <w:pStyle w:val="Normal492"/>
        <w:keepNext w:val="0"/>
        <w:spacing w:before="120" w:after="0" w:line="220" w:lineRule="atLeast"/>
        <w:ind w:left="0" w:right="0" w:firstLine="0"/>
        <w:jc w:val="left"/>
      </w:pPr>
      <w:r>
        <w:br/>
      </w:r>
      <w:r>
        <w:pict>
          <v:shape id="_x0000_i3116" type="#_x0000_t75" style="width:202.47pt;height:44.24pt">
            <v:imagedata r:id="rId693" o:title=""/>
          </v:shape>
        </w:pict>
      </w:r>
    </w:p>
    <w:p>
      <w:pPr>
        <w:pStyle w:val="Normal49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BERLIN; Berlin; S. B4</w:t>
      </w:r>
    </w:p>
    <w:p>
      <w:pPr>
        <w:pStyle w:val="Normal492"/>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758 words</w:t>
      </w:r>
    </w:p>
    <w:p>
      <w:pPr>
        <w:pStyle w:val="Normal492"/>
        <w:keepNext/>
        <w:spacing w:before="240" w:after="0" w:line="340" w:lineRule="atLeast"/>
        <w:ind w:left="0" w:right="0" w:firstLine="0"/>
        <w:jc w:val="left"/>
      </w:pPr>
      <w:bookmarkStart w:id="985" w:name="Body_491"/>
      <w:bookmarkEnd w:id="985"/>
      <w:r>
        <w:rPr>
          <w:rFonts w:ascii="arial" w:eastAsia="arial" w:hAnsi="arial" w:cs="arial"/>
          <w:b/>
          <w:i w:val="0"/>
          <w:strike w:val="0"/>
          <w:noProof w:val="0"/>
          <w:color w:val="000000"/>
          <w:position w:val="0"/>
          <w:sz w:val="28"/>
          <w:u w:val="none"/>
          <w:vertAlign w:val="baseline"/>
        </w:rPr>
        <w:t>Body</w:t>
      </w:r>
    </w:p>
    <w:p>
      <w:pPr>
        <w:pStyle w:val="Normal492"/>
        <w:spacing w:line="60" w:lineRule="exact"/>
      </w:pPr>
      <w:r>
        <w:pict>
          <v:line id="_x0000_s3117" style="position:absolute;z-index:252769280" from="0,2pt" to="512pt,2pt" strokecolor="#009ddb" strokeweight="2pt">
            <v:stroke linestyle="single"/>
            <w10:wrap type="topAndBottom"/>
          </v:line>
        </w:pict>
      </w:r>
    </w:p>
    <w:p>
      <w:pPr>
        <w:pStyle w:val="Normal492"/>
      </w:pPr>
    </w:p>
    <w:p>
      <w:pPr>
        <w:pStyle w:val="Normal49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Nach mehreren Abenden mit pro-palästinensischen Kundgebungen und Gewaltausbrüchen ist es am Freitagabend in Nord-Neukölln weitgehend ruhig geblieben. In der Sonnenallee hatten mehr als 126 Geschäfte, Bäckereien und Lokale geschlossen. An einigen Scheiben hingen Zettel mit der Überschrift ,,Generalstreik" auf Deutsch, Englisch und Arabisch. Darin wurde dazu aufgerufen, als Zeichen der Solidarität mit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Geschäfte geschlossen zu halten, nicht zur Arbeit oder Schule zu gehen. Zu dem Streik aufgerufen hatte die in Berlin ansässige Gruppe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spricht", sie befürwortete den Terrorangriff auf Israel am 7. Oktober und das Massaker der islamistischen Hamas an Juden.</w:t>
      </w:r>
    </w:p>
    <w:p>
      <w:pPr>
        <w:pStyle w:val="Normal49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Am Freitagmittag wurde in der Hermannstraße das Parteibüro der Neuköllner SPD beschmiert, die Täter beschädigten auch die Fensterscheiben. Polizeibeamten entdeckten gegen 13 Uhr die Schmiererei. Unbekannte sprühten ,,4 GAZA" in roter Farbe auf die Scheiben des Parteibüros. Zu dem Zeitpunkt habe sich niemand dort aufgehalten, sagte ein Sprecher der Berliner SPD. Eine Mitarbeiterin des Kreisparteibüros habe entdeckt, dass insgesamt vier Scheiben, die aus Sicherheitsglas bestehen, durch Steinwürfe beschädigt worden seien.</w:t>
      </w:r>
    </w:p>
    <w:p>
      <w:pPr>
        <w:pStyle w:val="Normal49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Wie der rbb berichtet, haben Unbekannte vor mehreren Lokalen in der Reuterstraße und Weichselstraße eine stinkende Flüssigkeit ausgeschüttet. Die betroffenen Geschäfte waren dem Streikaufruf nicht gefolgt. Einige Läden haben nach einem Bericht der ,,B.Z." nur auf Druck der Community geschlossen. Einzelne Ladenbesitzer hätten der Darstellung zufolge vor fanatischen Anwohnern im Kiez Angst. ,,Das hier ist eine Gemeinschaft, da kann man nicht aus der Reihe tanzen", wurde ein Ladenbesitzer zitiert: ,,Oder sie denken noch, man ist Jude. Oder kommen abends in den Laden und machen Rambazamba." </w:t>
      </w:r>
    </w:p>
    <w:p>
      <w:pPr>
        <w:pStyle w:val="Normal49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Polizei erklärte: ,,Während des gesamten Tages waren im Bereich der Sonnenallee Personengruppen mit Flyern unterwegs, die Geschäftsinhabende aufforderten, ihre Geschäfte zum Zeichen des Protests geschlossen zu lassen." Rund 80 Prozent der Lokale seien geschlossen gewesen.</w:t>
      </w:r>
    </w:p>
    <w:p>
      <w:pPr>
        <w:pStyle w:val="Normal49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Aktion war eine Initiative von Geschäftsleuten, ihre Läden sollten ,,aus Solidarität und Anteilnahme an dem Leid unserer Bekannten, Freunde, Familienangehörigen und den unschuldigen Menschen im Gazastreifen geschlossen bleiben", hieß es in einer Erklärung. ,,Wir fühlen uns als kleine Minderheit von der Politik nicht gehört." Allerdings würden sie ,,die Gewalt auf den Straßen keineswegs gutheißen" und ,,keine Ausschreitungen in unserer Stadt verursachen wollen". Deshalb habe man sich für diesen friedvollen Protest entschieden. ,,Die finanziellen Einbußen nehmen wir in Kauf, da die Option, unseren Emotionen im Rahmen des Erlaubten Ausdruck zu verleihen, den tief sitzenden Schmerz zumindest in Ansätzen lindert."</w:t>
      </w:r>
    </w:p>
    <w:p>
      <w:pPr>
        <w:pStyle w:val="Normal49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Unter den streikenden Geschäftsleuten war auch Ahmed, Ende 30, der im Kiez um die Sonnenallee einen kleinen Imbiss hat. ,,Wir dürfen unsere Meinung nicht auf Demonstrationen äußern, also wollten wir friedlich ein Zeichen setzen." Er vermisse, dass beide Seiten zu Wort kommen - die israelische und die palästinensische. ,,Ich will jedenfalls einen Schritt nach vorn machen", betont Ahmed. ,,Aber ich will auch meine Meinung äußern dürfen."</w:t>
      </w:r>
    </w:p>
    <w:p>
      <w:pPr>
        <w:pStyle w:val="Normal49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Mehrere pro-palästinensische Demos verliefen friedlich     </w:t>
      </w:r>
    </w:p>
    <w:p>
      <w:pPr>
        <w:pStyle w:val="Normal49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Polizei war am Freitag mit 850 zusätzlichen Beamten auf den Straßen präsent, Einsatzkräfte von der Bundespolizei, aus Brandenburg und Sachsen waren dabei. Doch bei kühlem Regenwetter waren nun wenige Menschen in Neukölln unterwegs. Am Abend gab es an verschiedenen Orten in Mitte und in Charlottenburg mehrere kleinere pro-palästinensische Kundgebungen mit je 50 bis 120 Teilnehmern. Die Polizei sprach von einer ,,ruhigen Lage". (mit axf)</w:t>
      </w:r>
    </w:p>
    <w:p>
      <w:pPr>
        <w:pStyle w:val="Normal49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t>
      </w:r>
    </w:p>
    <w:p>
      <w:pPr>
        <w:pStyle w:val="Normal49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Unbekannte besprühten das Büro der SPD Neukölln und beschädigten die Fenster mit Steinen.  </w:t>
      </w:r>
    </w:p>
    <w:p>
      <w:pPr>
        <w:pStyle w:val="Normal49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Infobox         </w:t>
      </w:r>
    </w:p>
    <w:p>
      <w:pPr>
        <w:pStyle w:val="Normal49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-Verbote     </w:t>
      </w:r>
    </w:p>
    <w:p>
      <w:pPr>
        <w:pStyle w:val="Normal49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Polizei setzt ihre Strategie der Verbote einzelner pro-palästinensischer Demonstrationen fort. Zwei für Sonnabend angemeldete Versammlungen in Mitte wurden untersagt, ebenso eine am Sonntag auf dem Potsdamer Platz. </w:t>
      </w:r>
    </w:p>
    <w:p>
      <w:pPr>
        <w:pStyle w:val="Normal49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Vergleichbare Versammlungen hatte die Polizei seit dem 7. Oktober mehrfach untersagt. Die Begründung: Es bestehe aufgrund der Erfahrungen die Gefahr, dass es zu volksverhetzenden, antisemitischen Ausrufen sowie Gewaltverherrlichungen oder Gewalttätigkeiten komme. </w:t>
      </w:r>
    </w:p>
    <w:p>
      <w:pPr>
        <w:pStyle w:val="Normal492"/>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Innensenatorin Iris Spranger (SPD) sagte: ,,Demonstrationen dürfen stattfinden, aber nur, wenn sie friedlich verlaufen. Wenn sie gekapert werden, gehen wir konsequent dagegen vor."</w:t>
      </w:r>
    </w:p>
    <w:p>
      <w:pPr>
        <w:pStyle w:val="Normal492"/>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October 21, 2023</w:t>
      </w:r>
    </w:p>
    <w:p>
      <w:pPr>
        <w:pStyle w:val="Normal492"/>
      </w:pPr>
    </w:p>
    <w:p>
      <w:pPr>
        <w:pStyle w:val="Normal492"/>
        <w:ind w:left="200"/>
        <w:sectPr>
          <w:type w:val="continuous"/>
          <w:pgMar w:top="840" w:right="1000" w:bottom="840" w:left="1000" w:header="400" w:footer="400"/>
          <w:pgNumType w:fmt="decimal"/>
          <w:cols w:space="720"/>
        </w:sectPr>
      </w:pPr>
      <w:r>
        <w:br/>
      </w:r>
      <w:r>
        <w:pict>
          <v:line id="_x0000_s3118" style="position:absolute;z-index:252770304" from="0,10pt" to="512pt,10pt" strokecolor="black" strokeweight="1pt">
            <v:stroke linestyle="single"/>
          </v:line>
        </w:pict>
      </w:r>
      <w:r>
        <w:rPr>
          <w:rFonts w:ascii="arial" w:eastAsia="arial" w:hAnsi="arial" w:cs="arial"/>
          <w:b/>
          <w:color w:val="767676"/>
          <w:sz w:val="16"/>
        </w:rPr>
        <w:t>End of Document</w:t>
      </w:r>
    </w:p>
    <w:p>
      <w:pPr>
        <w:pStyle w:val="Normal493"/>
        <w:sectPr>
          <w:headerReference w:type="even" r:id="rId3033"/>
          <w:headerReference w:type="default" r:id="rId3034"/>
          <w:footerReference w:type="even" r:id="rId3035"/>
          <w:footerReference w:type="default" r:id="rId3036"/>
          <w:headerReference w:type="first" r:id="rId3037"/>
          <w:footerReference w:type="first" r:id="rId3038"/>
          <w:pgSz w:w="12240" w:h="15840"/>
          <w:pgMar w:top="840" w:right="1000" w:bottom="840" w:left="1000" w:header="400" w:footer="400"/>
          <w:pgNumType w:fmt="decimal"/>
          <w:cols w:space="720"/>
          <w:titlePg w:val="0"/>
        </w:sectPr>
      </w:pPr>
    </w:p>
    <w:p>
      <w:pPr>
        <w:pStyle w:val="Normal493"/>
      </w:pPr>
    </w:p>
    <w:p>
      <w:pPr>
        <w:pStyle w:val="Normal493"/>
      </w:pPr>
      <w:r>
        <w:pict>
          <v:shape id="_x0000_i3119" type="#_x0000_t75" alt="LexisNexis®" style="width:147.75pt;height:30pt">
            <v:imagedata r:id="rId10" o:title=""/>
          </v:shape>
        </w:pict>
      </w:r>
      <w:r>
        <w:cr/>
      </w:r>
    </w:p>
    <w:p>
      <w:pPr>
        <w:pStyle w:val="Heading1492"/>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"Schon jedes dritte Kind ist von uns!"; Mehr als 7000 Teilnehmer bei Hass-</w:t>
      </w:r>
      <w:r>
        <w:rPr>
          <w:rFonts w:ascii="arial" w:eastAsia="arial" w:hAnsi="arial" w:cs="arial"/>
          <w:b/>
          <w:i w:val="0"/>
          <w:strike w:val="0"/>
          <w:noProof w:val="0"/>
          <w:color w:val="000000"/>
          <w:position w:val="0"/>
          <w:sz w:val="28"/>
          <w:u w:val="none"/>
          <w:vertAlign w:val="baseline"/>
        </w:rPr>
        <w:t>Demo</w:t>
      </w:r>
      <w:r>
        <w:rPr>
          <w:rFonts w:ascii="arial" w:eastAsia="arial" w:hAnsi="arial" w:cs="arial"/>
          <w:b/>
          <w:i w:val="0"/>
          <w:strike w:val="0"/>
          <w:noProof w:val="0"/>
          <w:color w:val="000000"/>
          <w:position w:val="0"/>
          <w:sz w:val="28"/>
          <w:u w:val="none"/>
          <w:vertAlign w:val="baseline"/>
        </w:rPr>
        <w:t xml:space="preserve"> in Düsseldorf</w:t>
      </w:r>
    </w:p>
    <w:p>
      <w:pPr>
        <w:pStyle w:val="Normal493"/>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BILD am Sonntag</w:t>
      </w:r>
    </w:p>
    <w:p>
      <w:pPr>
        <w:pStyle w:val="Normal493"/>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22. Oktober 2023 </w:t>
      </w:r>
    </w:p>
    <w:p>
      <w:pPr>
        <w:pStyle w:val="Normal493"/>
        <w:keepNext w:val="0"/>
        <w:spacing w:after="0" w:line="240" w:lineRule="atLeast"/>
        <w:ind w:right="0"/>
        <w:jc w:val="both"/>
      </w:pPr>
      <w:bookmarkStart w:id="986" w:name="Bookmark_494"/>
      <w:bookmarkEnd w:id="986"/>
    </w:p>
    <w:p>
      <w:pPr>
        <w:pStyle w:val="Normal493"/>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Axel Springer SE Alle Rechte Vorbehalten</w:t>
      </w:r>
    </w:p>
    <w:p>
      <w:pPr>
        <w:pStyle w:val="Normal493"/>
        <w:keepNext w:val="0"/>
        <w:spacing w:before="120" w:after="0" w:line="220" w:lineRule="atLeast"/>
        <w:ind w:left="0" w:right="0" w:firstLine="0"/>
        <w:jc w:val="left"/>
      </w:pPr>
      <w:r>
        <w:br/>
      </w:r>
      <w:r>
        <w:pict>
          <v:shape id="_x0000_i3120" type="#_x0000_t75" style="width:89.99pt;height:101.99pt">
            <v:imagedata r:id="rId569" o:title=""/>
          </v:shape>
        </w:pict>
      </w:r>
    </w:p>
    <w:p>
      <w:pPr>
        <w:pStyle w:val="Normal49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KRIEG gegen ISRAEL; S. 8; Ausg. 43</w:t>
      </w:r>
    </w:p>
    <w:p>
      <w:pPr>
        <w:pStyle w:val="Normal493"/>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306 words</w:t>
      </w:r>
    </w:p>
    <w:p>
      <w:pPr>
        <w:pStyle w:val="Normal493"/>
        <w:keepNext/>
        <w:spacing w:before="240" w:after="0" w:line="340" w:lineRule="atLeast"/>
        <w:ind w:left="0" w:right="0" w:firstLine="0"/>
        <w:jc w:val="left"/>
      </w:pPr>
      <w:bookmarkStart w:id="987" w:name="Body_492"/>
      <w:bookmarkEnd w:id="987"/>
      <w:r>
        <w:rPr>
          <w:rFonts w:ascii="arial" w:eastAsia="arial" w:hAnsi="arial" w:cs="arial"/>
          <w:b/>
          <w:i w:val="0"/>
          <w:strike w:val="0"/>
          <w:noProof w:val="0"/>
          <w:color w:val="000000"/>
          <w:position w:val="0"/>
          <w:sz w:val="28"/>
          <w:u w:val="none"/>
          <w:vertAlign w:val="baseline"/>
        </w:rPr>
        <w:t>Body</w:t>
      </w:r>
    </w:p>
    <w:p>
      <w:pPr>
        <w:pStyle w:val="Normal493"/>
        <w:spacing w:line="60" w:lineRule="exact"/>
      </w:pPr>
      <w:r>
        <w:pict>
          <v:line id="_x0000_s3121" style="position:absolute;z-index:252771328" from="0,2pt" to="512pt,2pt" strokecolor="#009ddb" strokeweight="2pt">
            <v:stroke linestyle="single"/>
            <w10:wrap type="topAndBottom"/>
          </v:line>
        </w:pict>
      </w:r>
    </w:p>
    <w:p>
      <w:pPr>
        <w:pStyle w:val="Normal493"/>
      </w:pPr>
    </w:p>
    <w:p>
      <w:pPr>
        <w:pStyle w:val="Normal49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Der Israel-Hass, der ganz offen auf Deutschlands Straßen gezeigt wird, wächst! </w:t>
      </w:r>
    </w:p>
    <w:p>
      <w:pPr>
        <w:pStyle w:val="Normal49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mehreren Großstädten wurde nach dem Terror-Angriff der Hamas gestern gegen Israel gehetzt.   Rund 7000 Menschen versammelten sich in Düsseldorf zu einer Hass-</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w:t>
      </w:r>
    </w:p>
    <w:p>
      <w:pPr>
        <w:pStyle w:val="Normal49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Unglaublich: Einer der Redner drohte offen dem CDU-Oberbürgermeister Dr. Stephan Keller (53). Er solle seinen Kurs ändern, sonst kämen die Demonstranten jeden Samstag - ihre Kinder würden bereits 30 Prozent der Schüler in Düsseldorf ausmachen. Gemeint waren offenbar Kinder muslimischer Eltern. </w:t>
      </w:r>
    </w:p>
    <w:p>
      <w:pPr>
        <w:pStyle w:val="Normal49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Andere Teilnehmer skandierten "Deutschland finanziert, Israel bombardiert". Eine Frau in Lederjacke brüllte ins Mikrofon: "Massenmörder Israel! Frauenmörder Israel! Kindermörder Israel!" Auf ihrem T- Shirt ist der Umriss des Staates Israel sowie der Palästinenser-Gebiete zu sehen - das ganze Gebiet trägt aber die palästinensischen Farben. Ein klares Zeichen dafür, dass ihrer Meinung nach Israel ausgelöscht werden sollte.</w:t>
      </w:r>
    </w:p>
    <w:p>
      <w:pPr>
        <w:pStyle w:val="Normal49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In Hamburg haben sich trotz eines Demonstrationsverbotes rund 230 Israel-Hasser zu einer Kundgebung getroffen. Die Menge rief "Viva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und hielt unter anderem ein Plakat mit der Aufschrift "Israel tötet Kinder" in die </w:t>
      </w:r>
    </w:p>
    <w:p>
      <w:pPr>
        <w:pStyle w:val="Normal49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Polizei hat die illegale Kundgebung aufgelöst. </w:t>
      </w:r>
    </w:p>
    <w:p>
      <w:pPr>
        <w:pStyle w:val="Normal49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In Frankfurt kamen mehrere Hundert Menschen zusammen. Die Stadt hatte die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verboten - ein Gericht kassierte die Entscheidung aber ein. </w:t>
      </w:r>
    </w:p>
    <w:p>
      <w:pPr>
        <w:pStyle w:val="Normal49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In Berlin versammelten sich am späten Nachmittag 5000 bis 6000 Menschen. Die Polizei sagte zu Beginn auf Deutsch und Arabisch durch, was nicht geduldet werde. Dazu zählte unter anderem, die Vernichtung des Staates Israel oder seiner Bewohner zu fordern. Weil sich die Hass-Demonstranten nicht daran hielten, wurde ein Lautsprecherwagen konfisziert und mit dem Abbruch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gedroht. Vereinzelt wurden auch Böller geworfen. </w:t>
      </w:r>
    </w:p>
    <w:p>
      <w:pPr>
        <w:pStyle w:val="Normal49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Original Gesamtseiten-PDF</w:t>
      </w:r>
    </w:p>
    <w:p>
      <w:pPr>
        <w:pStyle w:val="Normal493"/>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493"/>
        <w:spacing w:line="60" w:lineRule="exact"/>
      </w:pPr>
      <w:r>
        <w:pict>
          <v:line id="_x0000_s3122" style="position:absolute;z-index:252772352" from="0,2pt" to="512pt,2pt" strokecolor="#009ddb" strokeweight="2pt">
            <v:stroke linestyle="single"/>
            <w10:wrap type="topAndBottom"/>
          </v:line>
        </w:pict>
      </w:r>
    </w:p>
    <w:p>
      <w:pPr>
        <w:pStyle w:val="Normal493"/>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49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Auf der Hass-</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in Düsseldorf beschimpfte diese Frau den Staat Israel u. a. als "Frauenmörder"</w:t>
      </w:r>
    </w:p>
    <w:p>
      <w:pPr>
        <w:pStyle w:val="Normal493"/>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Auf seinem T-Shirt gibt es kein Israel mehr: die Umrisse des Staates in den Farben der Palästinenser</w:t>
      </w:r>
    </w:p>
    <w:p>
      <w:pPr>
        <w:pStyle w:val="Normal493"/>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7, 2023</w:t>
      </w:r>
    </w:p>
    <w:p>
      <w:pPr>
        <w:pStyle w:val="Normal493"/>
      </w:pPr>
    </w:p>
    <w:p>
      <w:pPr>
        <w:pStyle w:val="Normal493"/>
        <w:ind w:left="200"/>
        <w:sectPr>
          <w:type w:val="continuous"/>
          <w:pgMar w:top="840" w:right="1000" w:bottom="840" w:left="1000" w:header="400" w:footer="400"/>
          <w:pgNumType w:fmt="decimal"/>
          <w:cols w:space="720"/>
        </w:sectPr>
      </w:pPr>
      <w:r>
        <w:br/>
      </w:r>
      <w:r>
        <w:pict>
          <v:line id="_x0000_s3123" style="position:absolute;z-index:252773376" from="0,10pt" to="512pt,10pt" strokecolor="black" strokeweight="1pt">
            <v:stroke linestyle="single"/>
          </v:line>
        </w:pict>
      </w:r>
      <w:r>
        <w:rPr>
          <w:rFonts w:ascii="arial" w:eastAsia="arial" w:hAnsi="arial" w:cs="arial"/>
          <w:b/>
          <w:color w:val="767676"/>
          <w:sz w:val="16"/>
        </w:rPr>
        <w:t>End of Document</w:t>
      </w:r>
    </w:p>
    <w:p>
      <w:pPr>
        <w:pStyle w:val="Normal494"/>
        <w:sectPr>
          <w:headerReference w:type="even" r:id="rId3039"/>
          <w:headerReference w:type="default" r:id="rId3040"/>
          <w:footerReference w:type="even" r:id="rId3041"/>
          <w:footerReference w:type="default" r:id="rId3042"/>
          <w:headerReference w:type="first" r:id="rId3043"/>
          <w:footerReference w:type="first" r:id="rId3044"/>
          <w:pgSz w:w="12240" w:h="15840"/>
          <w:pgMar w:top="840" w:right="1000" w:bottom="840" w:left="1000" w:header="400" w:footer="400"/>
          <w:pgNumType w:fmt="decimal"/>
          <w:cols w:space="720"/>
          <w:titlePg w:val="0"/>
        </w:sectPr>
      </w:pPr>
    </w:p>
    <w:p>
      <w:pPr>
        <w:pStyle w:val="Normal494"/>
      </w:pPr>
    </w:p>
    <w:p>
      <w:pPr>
        <w:pStyle w:val="Normal494"/>
      </w:pPr>
      <w:r>
        <w:pict>
          <v:shape id="_x0000_i3124" type="#_x0000_t75" alt="LexisNexis®" style="width:147.75pt;height:30pt">
            <v:imagedata r:id="rId10" o:title=""/>
          </v:shape>
        </w:pict>
      </w:r>
      <w:r>
        <w:cr/>
      </w:r>
    </w:p>
    <w:p>
      <w:pPr>
        <w:pStyle w:val="Heading1493"/>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Situation in Neukölln zunächst beruhigt - weitere Demos</w:t>
      </w:r>
    </w:p>
    <w:p>
      <w:pPr>
        <w:pStyle w:val="Normal494"/>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WELT ONLINE (Deutsch)</w:t>
      </w:r>
    </w:p>
    <w:p>
      <w:pPr>
        <w:pStyle w:val="Normal494"/>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Sonntag 22. Oktober 2023 2:18 PM GMT+1</w:t>
      </w:r>
    </w:p>
    <w:p>
      <w:pPr>
        <w:pStyle w:val="Normal494"/>
        <w:keepNext w:val="0"/>
        <w:spacing w:after="0" w:line="240" w:lineRule="atLeast"/>
        <w:ind w:right="0"/>
        <w:jc w:val="both"/>
      </w:pPr>
      <w:bookmarkStart w:id="988" w:name="Bookmark_495"/>
      <w:bookmarkEnd w:id="988"/>
    </w:p>
    <w:p>
      <w:pPr>
        <w:pStyle w:val="Normal494"/>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Axel Springer Alle Rechte vorbehalten</w:t>
      </w:r>
    </w:p>
    <w:p>
      <w:pPr>
        <w:pStyle w:val="Normal494"/>
        <w:keepNext w:val="0"/>
        <w:spacing w:before="120" w:after="0" w:line="220" w:lineRule="atLeast"/>
        <w:ind w:left="0" w:right="0" w:firstLine="0"/>
        <w:jc w:val="left"/>
      </w:pPr>
      <w:r>
        <w:br/>
      </w:r>
      <w:r>
        <w:pict>
          <v:shape id="_x0000_i3125" type="#_x0000_t75" style="width:230.22pt;height:28.5pt">
            <v:imagedata r:id="rId46" o:title=""/>
          </v:shape>
        </w:pict>
      </w:r>
    </w:p>
    <w:p>
      <w:pPr>
        <w:pStyle w:val="Normal49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REGIONALES; Regionales</w:t>
      </w:r>
    </w:p>
    <w:p>
      <w:pPr>
        <w:pStyle w:val="Normal494"/>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402 words</w:t>
      </w:r>
    </w:p>
    <w:p>
      <w:pPr>
        <w:pStyle w:val="Normal494"/>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An mehreren Abenden ist es vor allem in Neukölln zu Ansammlungen pro-palästinensischer Gruppen und Gewaltausbrüchen gekommen. Nun scheint es eine Berhuhigung zu geben. Doch weitere Demonstrationen stehen an.</w:t>
      </w:r>
    </w:p>
    <w:p>
      <w:pPr>
        <w:pStyle w:val="Normal494"/>
        <w:keepNext/>
        <w:spacing w:before="240" w:after="0" w:line="340" w:lineRule="atLeast"/>
        <w:ind w:left="0" w:right="0" w:firstLine="0"/>
        <w:jc w:val="left"/>
      </w:pPr>
      <w:bookmarkStart w:id="989" w:name="Body_493"/>
      <w:bookmarkEnd w:id="989"/>
      <w:r>
        <w:rPr>
          <w:rFonts w:ascii="arial" w:eastAsia="arial" w:hAnsi="arial" w:cs="arial"/>
          <w:b/>
          <w:i w:val="0"/>
          <w:strike w:val="0"/>
          <w:noProof w:val="0"/>
          <w:color w:val="000000"/>
          <w:position w:val="0"/>
          <w:sz w:val="28"/>
          <w:u w:val="none"/>
          <w:vertAlign w:val="baseline"/>
        </w:rPr>
        <w:t>Body</w:t>
      </w:r>
    </w:p>
    <w:p>
      <w:pPr>
        <w:pStyle w:val="Normal494"/>
        <w:spacing w:line="60" w:lineRule="exact"/>
      </w:pPr>
      <w:r>
        <w:pict>
          <v:line id="_x0000_s3126" style="position:absolute;z-index:252774400" from="0,2pt" to="512pt,2pt" strokecolor="#009ddb" strokeweight="2pt">
            <v:stroke linestyle="single"/>
            <w10:wrap type="topAndBottom"/>
          </v:line>
        </w:pict>
      </w:r>
    </w:p>
    <w:p>
      <w:pPr>
        <w:pStyle w:val="Normal494"/>
      </w:pPr>
    </w:p>
    <w:p>
      <w:pPr>
        <w:pStyle w:val="Normal49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Situation in Berlin-Neukölln hat sich nach mehreren Abenden mit pro-palästinensischen Ansammlungen und Gewaltausbrüchen zunächst beruhigt. In der Nacht zum Samstag gab es nach Angaben eines Polizeisprechers keine größeren Vorfälle. Die Polizei war wieder auf der Sonnenallee und angrenzenden Straßen präsent. Bei kühlem Regenwetter seien dort allerdings nur wenige Menschen unterwegs gewesen, hieß es. In der Sonnenallee hatte ein Großteil der Geschäfte, Bäckereien und Lokale als Zeichen der Solidarität mit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geschlossen.</w:t>
      </w:r>
    </w:p>
    <w:p>
      <w:pPr>
        <w:pStyle w:val="Normal49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Sie waren einem Aufruf zum "Generalstreik" gefolgt, den verschiedene pro-palästinensische Organisationen in den vergangenen Tagen in den sozialen Medien geteilt hatten.</w:t>
      </w:r>
    </w:p>
    <w:p>
      <w:pPr>
        <w:pStyle w:val="Normal49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Berliner Polizei steht unterdessen vor einem Wochenende mit zahlreichen weiteren Demonstrationen. Zwei für Samstag angemeldete Versammlungen in Berlin-Mitte wurden jedoch untersagt, wie die Polizei am Freitag mitteilte. Auch jede Ersatzveranstaltung dafür ist demnach bis zum 30. Oktober verboten.</w:t>
      </w:r>
    </w:p>
    <w:p>
      <w:pPr>
        <w:pStyle w:val="Normal49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Vergleichbare Versammlungen palästinensischer Gruppen hatte die Polizei seit dem 7. Oktober, dem Tag des Terrorangriffs der islamistischen Hamas auf Israel, bereits mehrfach untersagt. Insbesondere bei Palästinensern stößt dies auf Kritik. Sie sehen sich in ihrem Meinungsrecht beschnitten. Die Polizei verweist bei ihren Verboten jedoch darauf, es bestehe aufgrund ihrer Erfahrungen die Gefahr, dass es zu volksverhetzenden, antisemitischen Ausrufen sowie Gewaltverherrlichungen oder Gewalttätigkeiten komme.</w:t>
      </w:r>
    </w:p>
    <w:p>
      <w:pPr>
        <w:pStyle w:val="Normal49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Ungeachtet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-Verbote war es in den vergangenen Tagen immer wieder zu pro-palästinensischen Ansammlungen und Gewaltausbrüchen in Berlin gekommen. Die Berliner Polizei erhält inzwischen Unterstützung von Kolleginnen und Kollegen aus anderen Ländern und der Bundespolizei. Am Freitag traf eine Hundertschaft der sächsischen Bereitschaftspolizei in der Hauptstadt ein. An diesem Montag sollen die Sachsen erneut helfen.</w:t>
      </w:r>
    </w:p>
    <w:p>
      <w:pPr>
        <w:pStyle w:val="Normal494"/>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Zuvor werden am Sonntag laut dem Veranstalter rund 10.000 Menschen zu einer Kundgebung gegen Antisemitismus und für Solidarität mit Israel am Brandenburger Tor erwartet. Ein breites Bündnis von der Deutsch-Israelischen Gesellschaft über Parteien und Religionsgemeinschaften bis zu Gewerkschaften hatten dazu aufgerufen. Zum Beginn um 14.00 Uhr wird Bundespräsident Frank-Walter Steinmeier eine Ansprache halten. Erwartet wird auch der Botschafter Israels in Deutschland, Ron Prosor.</w:t>
      </w:r>
    </w:p>
    <w:p>
      <w:pPr>
        <w:pStyle w:val="Normal494"/>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7, 2023</w:t>
      </w:r>
    </w:p>
    <w:p>
      <w:pPr>
        <w:pStyle w:val="Normal494"/>
      </w:pPr>
    </w:p>
    <w:p>
      <w:pPr>
        <w:pStyle w:val="Normal494"/>
        <w:ind w:left="200"/>
        <w:sectPr>
          <w:type w:val="continuous"/>
          <w:pgMar w:top="840" w:right="1000" w:bottom="840" w:left="1000" w:header="400" w:footer="400"/>
          <w:pgNumType w:fmt="decimal"/>
          <w:cols w:space="720"/>
        </w:sectPr>
      </w:pPr>
      <w:r>
        <w:br/>
      </w:r>
      <w:r>
        <w:pict>
          <v:line id="_x0000_s3127" style="position:absolute;z-index:252775424" from="0,10pt" to="512pt,10pt" strokecolor="black" strokeweight="1pt">
            <v:stroke linestyle="single"/>
          </v:line>
        </w:pict>
      </w:r>
      <w:r>
        <w:rPr>
          <w:rFonts w:ascii="arial" w:eastAsia="arial" w:hAnsi="arial" w:cs="arial"/>
          <w:b/>
          <w:color w:val="767676"/>
          <w:sz w:val="16"/>
        </w:rPr>
        <w:t>End of Document</w:t>
      </w:r>
    </w:p>
    <w:p>
      <w:pPr>
        <w:pStyle w:val="Normal495"/>
        <w:sectPr>
          <w:headerReference w:type="even" r:id="rId3045"/>
          <w:headerReference w:type="default" r:id="rId3046"/>
          <w:footerReference w:type="even" r:id="rId3047"/>
          <w:footerReference w:type="default" r:id="rId3048"/>
          <w:headerReference w:type="first" r:id="rId3049"/>
          <w:footerReference w:type="first" r:id="rId3050"/>
          <w:pgSz w:w="12240" w:h="15840"/>
          <w:pgMar w:top="840" w:right="1000" w:bottom="840" w:left="1000" w:header="400" w:footer="400"/>
          <w:pgNumType w:fmt="decimal"/>
          <w:cols w:space="720"/>
          <w:titlePg w:val="0"/>
        </w:sectPr>
      </w:pPr>
    </w:p>
    <w:p>
      <w:pPr>
        <w:pStyle w:val="Normal495"/>
      </w:pPr>
    </w:p>
    <w:p>
      <w:pPr>
        <w:pStyle w:val="Normal495"/>
      </w:pPr>
      <w:r>
        <w:pict>
          <v:shape id="_x0000_i3128" type="#_x0000_t75" alt="LexisNexis®" style="width:147.75pt;height:30pt">
            <v:imagedata r:id="rId10" o:title=""/>
          </v:shape>
        </w:pict>
      </w:r>
      <w:r>
        <w:cr/>
      </w:r>
    </w:p>
    <w:p>
      <w:pPr>
        <w:pStyle w:val="Heading1494"/>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Foto geht um die Welt; Dutzende Muslime beten am Brandenburger Tor</w:t>
      </w:r>
    </w:p>
    <w:p>
      <w:pPr>
        <w:pStyle w:val="Normal495"/>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BILD.de</w:t>
      </w:r>
    </w:p>
    <w:p>
      <w:pPr>
        <w:pStyle w:val="Normal495"/>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22. Oktober 2023 </w:t>
      </w:r>
    </w:p>
    <w:p>
      <w:pPr>
        <w:pStyle w:val="Normal495"/>
        <w:keepNext w:val="0"/>
        <w:spacing w:after="0" w:line="240" w:lineRule="atLeast"/>
        <w:ind w:right="0"/>
        <w:jc w:val="both"/>
      </w:pPr>
      <w:bookmarkStart w:id="990" w:name="Bookmark_496"/>
      <w:bookmarkEnd w:id="990"/>
    </w:p>
    <w:p>
      <w:pPr>
        <w:pStyle w:val="Normal495"/>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BILD KG Alle Rechte Vorbehalten</w:t>
      </w:r>
    </w:p>
    <w:p>
      <w:pPr>
        <w:pStyle w:val="Normal495"/>
        <w:keepNext w:val="0"/>
        <w:spacing w:before="120" w:after="0" w:line="220" w:lineRule="atLeast"/>
        <w:ind w:left="0" w:right="0" w:firstLine="0"/>
        <w:jc w:val="left"/>
      </w:pPr>
      <w:r>
        <w:br/>
      </w:r>
      <w:r>
        <w:pict>
          <v:shape id="_x0000_i3129" type="#_x0000_t75" style="width:134.98pt;height:85.49pt">
            <v:imagedata r:id="rId187" o:title=""/>
          </v:shape>
        </w:pict>
      </w:r>
    </w:p>
    <w:p>
      <w:pPr>
        <w:pStyle w:val="Normal49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Berlin; S. NaN</w:t>
      </w:r>
    </w:p>
    <w:p>
      <w:pPr>
        <w:pStyle w:val="Normal49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397 words</w:t>
      </w:r>
    </w:p>
    <w:p>
      <w:pPr>
        <w:pStyle w:val="Normal495"/>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Michael Behrendt Und Katja Colmenares</w:t>
      </w:r>
    </w:p>
    <w:p>
      <w:pPr>
        <w:pStyle w:val="Normal495"/>
        <w:keepNext/>
        <w:spacing w:before="240" w:after="0" w:line="340" w:lineRule="atLeast"/>
        <w:ind w:left="0" w:right="0" w:firstLine="0"/>
        <w:jc w:val="left"/>
      </w:pPr>
      <w:bookmarkStart w:id="991" w:name="Body_494"/>
      <w:bookmarkEnd w:id="991"/>
      <w:r>
        <w:rPr>
          <w:rFonts w:ascii="arial" w:eastAsia="arial" w:hAnsi="arial" w:cs="arial"/>
          <w:b/>
          <w:i w:val="0"/>
          <w:strike w:val="0"/>
          <w:noProof w:val="0"/>
          <w:color w:val="000000"/>
          <w:position w:val="0"/>
          <w:sz w:val="28"/>
          <w:u w:val="none"/>
          <w:vertAlign w:val="baseline"/>
        </w:rPr>
        <w:t>Body</w:t>
      </w:r>
    </w:p>
    <w:p>
      <w:pPr>
        <w:pStyle w:val="Normal495"/>
        <w:spacing w:line="60" w:lineRule="exact"/>
      </w:pPr>
      <w:r>
        <w:pict>
          <v:line id="_x0000_s3130" style="position:absolute;z-index:252776448" from="0,2pt" to="512pt,2pt" strokecolor="#009ddb" strokeweight="2pt">
            <v:stroke linestyle="single"/>
            <w10:wrap type="topAndBottom"/>
          </v:line>
        </w:pict>
      </w:r>
    </w:p>
    <w:p>
      <w:pPr>
        <w:pStyle w:val="Normal495"/>
      </w:pPr>
    </w:p>
    <w:p>
      <w:pPr>
        <w:pStyle w:val="Normal49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Berlin - Ein Foto geht um die Welt: Dutzende Muslime haben am Sonnabend vor dem Wahrzeichen der deutschen Hauptstadt gebetet - offenbar aus Solidarität für die Palästinenser und Hamas-Kämpfer, die am 7. Oktober einen blutig-brutalen Überfall auf Israel verübt hatten.</w:t>
      </w:r>
    </w:p>
    <w:p>
      <w:pPr>
        <w:pStyle w:val="Normal49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Wie die Polizei auf BILD-Anfrage mitteilte, hatten sich etwa 50 Personen gegen 19 Uhr auf der Mittelinsel am Brandenburger Tor eingefunden und Gebetsteppiche ausgerollt. Genau an der Stelle, an der am Sonntag die große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gegen Antisemitismus und für Solidarität mit Israel stattfindet. Die ganze Gebets-Aktion habe etwa 30 Minuten gedauert, zu Zwischenfällen sei es nicht gekommen.</w:t>
      </w:r>
    </w:p>
    <w:p>
      <w:pPr>
        <w:pStyle w:val="Normal49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"Versuch, das Brandenburger Tor zu instrumentalisieren"</w:t>
      </w:r>
    </w:p>
    <w:p>
      <w:pPr>
        <w:pStyle w:val="Normal49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Burkard Dregger (59), innenpolitischer Sprecher der CDU, sagte zu der Aktion: "Das ist ein ungeeigneter Versuch, das Brandenburger Tor für sich zu instrumentalisieren."</w:t>
      </w:r>
    </w:p>
    <w:p>
      <w:pPr>
        <w:pStyle w:val="Normal49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Benjamin Jendro, Sprecher der Gewerkschaft der Polizei (GdP), dazu: "Es wird zu klären sein, in welchem Kontext das Bild entstanden ist, ob es sich um eine angemeldete Veranstaltung handelt. Grundsätzlich gilt in unserem Land freie Religionsausübung. Selbstverständlich sorgt dieses Bild für viel Interpretationsspielraum, der mit Blick auf die aktuelle Lage in Nahost gerade in Social Media polarisiert und für Propaganda missbraucht wird."</w:t>
      </w:r>
    </w:p>
    <w:p>
      <w:pPr>
        <w:pStyle w:val="Normal49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Das Gebet war im Vorfeld nicht angemeldet worden, in der Versammlungsdaten-Bank (VDB) war es jedenfalls nicht vermerkt. Nach Angaben einer Sprecherin sei es in Deutschland aber auch möglich, eine Veranstaltung kurzfristig anzumelden. Zwar rief der Veranstalter dazu auf, nur Deutsch zu sprechen und Provokationen zu unterlassen, doch das Mitführen von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-Fahnen und Palästinensertücher (Kufiya) war erlaubt und erwünscht.</w:t>
      </w:r>
    </w:p>
    <w:p>
      <w:pPr>
        <w:pStyle w:val="Normal49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 das Gebet "störungsfrei" abgelaufen sei, habe es für die Polizeibeamten vor Ort keine Veranlassung gegeben, einzuschreiten.</w:t>
      </w:r>
    </w:p>
    <w:p>
      <w:pPr>
        <w:pStyle w:val="Normal49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Berlin und anderen deutschen Städten hatte es bei Solidaritätsbekundungen für die Palästinenser und die Hamas immer wieder gewalttätige Auseinandersetzungen mit der Polizei gegeben, es gab Festnahmen und verletzte Beamte.</w:t>
      </w:r>
    </w:p>
    <w:p>
      <w:pPr>
        <w:pStyle w:val="Normal49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Experten befürchten indes, dass sich mit einer Eskalation im Nahen Ost der Konflikt mehr und mehr auch auf die deutschen Straßen verlagern wird.</w:t>
      </w:r>
    </w:p>
    <w:p>
      <w:pPr>
        <w:pStyle w:val="Normal49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Weblink: https://www.bild.de/regional/berlin/berlin-aktuell/dutzende-muslime-beten-am-brandenburger-tor-das-foto-geht-um-die-welt-85831014.bild.html</w:t>
      </w:r>
    </w:p>
    <w:p>
      <w:pPr>
        <w:pStyle w:val="Normal495"/>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495"/>
        <w:spacing w:line="60" w:lineRule="exact"/>
      </w:pPr>
      <w:r>
        <w:pict>
          <v:line id="_x0000_s3131" style="position:absolute;z-index:252777472" from="0,2pt" to="512pt,2pt" strokecolor="#009ddb" strokeweight="2pt">
            <v:stroke linestyle="single"/>
            <w10:wrap type="topAndBottom"/>
          </v:line>
        </w:pict>
      </w:r>
    </w:p>
    <w:p>
      <w:pPr>
        <w:pStyle w:val="Normal495"/>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495"/>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Strenggläubige Muslime beten am Brandenburger Tor</w:t>
      </w:r>
    </w:p>
    <w:p>
      <w:pPr>
        <w:pStyle w:val="Normal495"/>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7, 2023</w:t>
      </w:r>
    </w:p>
    <w:p>
      <w:pPr>
        <w:pStyle w:val="Normal495"/>
      </w:pPr>
    </w:p>
    <w:p>
      <w:pPr>
        <w:pStyle w:val="Normal495"/>
        <w:ind w:left="200"/>
        <w:sectPr>
          <w:type w:val="continuous"/>
          <w:pgMar w:top="840" w:right="1000" w:bottom="840" w:left="1000" w:header="400" w:footer="400"/>
          <w:pgNumType w:fmt="decimal"/>
          <w:cols w:space="720"/>
        </w:sectPr>
      </w:pPr>
      <w:r>
        <w:br/>
      </w:r>
      <w:r>
        <w:pict>
          <v:line id="_x0000_s3132" style="position:absolute;z-index:252778496" from="0,10pt" to="512pt,10pt" strokecolor="black" strokeweight="1pt">
            <v:stroke linestyle="single"/>
          </v:line>
        </w:pict>
      </w:r>
      <w:r>
        <w:rPr>
          <w:rFonts w:ascii="arial" w:eastAsia="arial" w:hAnsi="arial" w:cs="arial"/>
          <w:b/>
          <w:color w:val="767676"/>
          <w:sz w:val="16"/>
        </w:rPr>
        <w:t>End of Document</w:t>
      </w:r>
    </w:p>
    <w:p>
      <w:pPr>
        <w:pStyle w:val="Normal496"/>
        <w:sectPr>
          <w:headerReference w:type="even" r:id="rId3051"/>
          <w:headerReference w:type="default" r:id="rId3052"/>
          <w:footerReference w:type="even" r:id="rId3053"/>
          <w:footerReference w:type="default" r:id="rId3054"/>
          <w:headerReference w:type="first" r:id="rId3055"/>
          <w:footerReference w:type="first" r:id="rId3056"/>
          <w:pgSz w:w="12240" w:h="15840"/>
          <w:pgMar w:top="840" w:right="1000" w:bottom="840" w:left="1000" w:header="400" w:footer="400"/>
          <w:pgNumType w:fmt="decimal"/>
          <w:cols w:space="720"/>
          <w:titlePg w:val="0"/>
        </w:sectPr>
      </w:pPr>
    </w:p>
    <w:p>
      <w:pPr>
        <w:pStyle w:val="Normal496"/>
      </w:pPr>
    </w:p>
    <w:p>
      <w:pPr>
        <w:pStyle w:val="Normal496"/>
      </w:pPr>
      <w:r>
        <w:pict>
          <v:shape id="_x0000_i3133" type="#_x0000_t75" alt="LexisNexis®" style="width:147.75pt;height:30pt">
            <v:imagedata r:id="rId10" o:title=""/>
          </v:shape>
        </w:pict>
      </w:r>
      <w:r>
        <w:cr/>
      </w:r>
    </w:p>
    <w:p>
      <w:pPr>
        <w:pStyle w:val="Heading1495"/>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Deutschlands Lehrer-Chef; "Schulklassen, in denen fast nur Muslime sitzen"</w:t>
      </w:r>
    </w:p>
    <w:p>
      <w:pPr>
        <w:pStyle w:val="Normal496"/>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BILD.de</w:t>
      </w:r>
    </w:p>
    <w:p>
      <w:pPr>
        <w:pStyle w:val="Normal496"/>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22. Oktober 2023 </w:t>
      </w:r>
    </w:p>
    <w:p>
      <w:pPr>
        <w:pStyle w:val="Normal496"/>
        <w:keepNext w:val="0"/>
        <w:spacing w:after="0" w:line="240" w:lineRule="atLeast"/>
        <w:ind w:right="0"/>
        <w:jc w:val="both"/>
      </w:pPr>
      <w:bookmarkStart w:id="992" w:name="Bookmark_497"/>
      <w:bookmarkEnd w:id="992"/>
    </w:p>
    <w:p>
      <w:pPr>
        <w:pStyle w:val="Normal496"/>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BILD KG Alle Rechte Vorbehalten</w:t>
      </w:r>
    </w:p>
    <w:p>
      <w:pPr>
        <w:pStyle w:val="Normal496"/>
        <w:keepNext w:val="0"/>
        <w:spacing w:before="120" w:after="0" w:line="220" w:lineRule="atLeast"/>
        <w:ind w:left="0" w:right="0" w:firstLine="0"/>
        <w:jc w:val="left"/>
      </w:pPr>
      <w:r>
        <w:br/>
      </w:r>
      <w:r>
        <w:pict>
          <v:shape id="_x0000_i3134" type="#_x0000_t75" style="width:134.98pt;height:85.49pt">
            <v:imagedata r:id="rId187" o:title=""/>
          </v:shape>
        </w:pict>
      </w:r>
    </w:p>
    <w:p>
      <w:pPr>
        <w:pStyle w:val="Normal49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Politik; S. NaN</w:t>
      </w:r>
    </w:p>
    <w:p>
      <w:pPr>
        <w:pStyle w:val="Normal496"/>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360 words</w:t>
      </w:r>
    </w:p>
    <w:p>
      <w:pPr>
        <w:pStyle w:val="Normal496"/>
        <w:keepNext/>
        <w:spacing w:before="240" w:after="0" w:line="340" w:lineRule="atLeast"/>
        <w:ind w:left="0" w:right="0" w:firstLine="0"/>
        <w:jc w:val="left"/>
      </w:pPr>
      <w:bookmarkStart w:id="993" w:name="Body_495"/>
      <w:bookmarkEnd w:id="993"/>
      <w:r>
        <w:rPr>
          <w:rFonts w:ascii="arial" w:eastAsia="arial" w:hAnsi="arial" w:cs="arial"/>
          <w:b/>
          <w:i w:val="0"/>
          <w:strike w:val="0"/>
          <w:noProof w:val="0"/>
          <w:color w:val="000000"/>
          <w:position w:val="0"/>
          <w:sz w:val="28"/>
          <w:u w:val="none"/>
          <w:vertAlign w:val="baseline"/>
        </w:rPr>
        <w:t>Body</w:t>
      </w:r>
    </w:p>
    <w:p>
      <w:pPr>
        <w:pStyle w:val="Normal496"/>
        <w:spacing w:line="60" w:lineRule="exact"/>
      </w:pPr>
      <w:r>
        <w:pict>
          <v:line id="_x0000_s3135" style="position:absolute;z-index:252779520" from="0,2pt" to="512pt,2pt" strokecolor="#009ddb" strokeweight="2pt">
            <v:stroke linestyle="single"/>
            <w10:wrap type="topAndBottom"/>
          </v:line>
        </w:pict>
      </w:r>
    </w:p>
    <w:p>
      <w:pPr>
        <w:pStyle w:val="Normal496"/>
      </w:pPr>
    </w:p>
    <w:p>
      <w:pPr>
        <w:pStyle w:val="Normal49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Droht jetzt immer mehr Israel-Hass an deutschen Schulen?</w:t>
      </w:r>
    </w:p>
    <w:p>
      <w:pPr>
        <w:pStyle w:val="Normal49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Am Samstag zogen fast 7000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-Anhänger durch Düsseldorf. Zuvor hatte CDU-Oberbürgermeister Stephan Keller (53) gesagt, pro-palästinensische Proteste seien derzeit eine "unerwünschte Provokation." Die Reaktion auf der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Ein Redner drohte ihm offen!</w:t>
      </w:r>
    </w:p>
    <w:p>
      <w:pPr>
        <w:pStyle w:val="Normal49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Kampfansage: Keller solle seinen Kurs ändern, sonst kämen die Demonstranten jeden Samstag - "jeder dritte Schüler ist schon von uns!" Gemeint waren offenbar Kinder muslimischer Eltern. Die Botschaft: Wir sind schon viele und der Israel-Hass wird vor Schulen nicht Halt machen.</w:t>
      </w:r>
    </w:p>
    <w:p>
      <w:pPr>
        <w:pStyle w:val="Normal49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 BILD ist jetzt auch auf WhatsApp - hier können Sie den neuen Kanal ausprobieren </w:t>
      </w:r>
    </w:p>
    <w:p>
      <w:pPr>
        <w:pStyle w:val="Normal49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Fakt ist: Die Zahl muslimischer Schüler in Deutschland nimmt zu. Stefan Düll, Präsident des Deutschen Lehrerverbandes zu BILD: "Es trifft schon auf Großstädte zu, dass da in Schulen immer mehr Schüler muslimisch sind." Es gebe teilweise Grundschulen, "in denen fast nur noch muslimische Schüler sitzen."</w:t>
      </w:r>
    </w:p>
    <w:p>
      <w:pPr>
        <w:pStyle w:val="Normal49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Gefahr: Der Juden-Hass der Eltern wird von den Kindern in die Schule getragen. Düll: "Die aktuelle Situation ist eine Herausforderung für die Schulen. Wir müssen damit umgehen, welchen Hintergrund die Schüler haben, was im Elternhaus passiert. Aber das ist auch eine Blackbox." Bedeutet: Die Lehrer wissen oft nicht, was bei den Kindern zu Hause passiert, welche Werte da vermittelt werden.</w:t>
      </w:r>
    </w:p>
    <w:p>
      <w:pPr>
        <w:pStyle w:val="Normal49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Noch finde die Israel-Hetze einzelner muslimischer Schüler auf der Straße statt, weniger auf dem Schulhof, sagt Düll. "Aber das ist ein Weckruf an die Schulpolitik, dass wir davor nicht die Augen verschließen. Die Gefahr ist da, dass das, was auf den Straßen an Hetze geäußert wird, auch in die Schulen hinein schwappt."</w:t>
      </w:r>
    </w:p>
    <w:p>
      <w:pPr>
        <w:pStyle w:val="Normal49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Erst vor wenigen Tagen gab es in Berlin einen tätlichen Angriff auf einen Lehrer, weil dieser einem Schüler eine Palästinenser-Flagge wegnehmen wollte.</w:t>
      </w:r>
    </w:p>
    <w:p>
      <w:pPr>
        <w:pStyle w:val="Normal49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Es müsse überlegt werden, was dagegen getan werden könne. Aber: "Wir müssen aufpassen, dass wir nicht alle muslimischen Schülerinnen und Schüler unter Generalverdacht stellen."</w:t>
      </w:r>
    </w:p>
    <w:p>
      <w:pPr>
        <w:pStyle w:val="Normal49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Weblink: https://www.bild.de/politik/inland/politik-inland/deutschlands-ober-lehrer-klassen-in-denen-fast-nur-muslime-sitzen-85832188.bild.html</w:t>
      </w:r>
    </w:p>
    <w:p>
      <w:pPr>
        <w:pStyle w:val="Normal496"/>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496"/>
        <w:spacing w:line="60" w:lineRule="exact"/>
      </w:pPr>
      <w:r>
        <w:pict>
          <v:line id="_x0000_s3136" style="position:absolute;z-index:252780544" from="0,2pt" to="512pt,2pt" strokecolor="#009ddb" strokeweight="2pt">
            <v:stroke linestyle="single"/>
            <w10:wrap type="topAndBottom"/>
          </v:line>
        </w:pict>
      </w:r>
    </w:p>
    <w:p>
      <w:pPr>
        <w:pStyle w:val="Normal496"/>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496"/>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Zahl muslimischer Schüler in Deutschland steigt</w:t>
      </w:r>
    </w:p>
    <w:p>
      <w:pPr>
        <w:pStyle w:val="Normal496"/>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7, 2023</w:t>
      </w:r>
    </w:p>
    <w:p>
      <w:pPr>
        <w:pStyle w:val="Normal496"/>
      </w:pPr>
    </w:p>
    <w:p>
      <w:pPr>
        <w:pStyle w:val="Normal496"/>
        <w:ind w:left="200"/>
        <w:sectPr>
          <w:type w:val="continuous"/>
          <w:pgMar w:top="840" w:right="1000" w:bottom="840" w:left="1000" w:header="400" w:footer="400"/>
          <w:pgNumType w:fmt="decimal"/>
          <w:cols w:space="720"/>
        </w:sectPr>
      </w:pPr>
      <w:r>
        <w:br/>
      </w:r>
      <w:r>
        <w:pict>
          <v:line id="_x0000_s3137" style="position:absolute;z-index:252781568" from="0,10pt" to="512pt,10pt" strokecolor="black" strokeweight="1pt">
            <v:stroke linestyle="single"/>
          </v:line>
        </w:pict>
      </w:r>
      <w:r>
        <w:rPr>
          <w:rFonts w:ascii="arial" w:eastAsia="arial" w:hAnsi="arial" w:cs="arial"/>
          <w:b/>
          <w:color w:val="767676"/>
          <w:sz w:val="16"/>
        </w:rPr>
        <w:t>End of Document</w:t>
      </w:r>
    </w:p>
    <w:p>
      <w:pPr>
        <w:pStyle w:val="Normal497"/>
        <w:sectPr>
          <w:headerReference w:type="even" r:id="rId3057"/>
          <w:headerReference w:type="default" r:id="rId3058"/>
          <w:footerReference w:type="even" r:id="rId3059"/>
          <w:footerReference w:type="default" r:id="rId3060"/>
          <w:headerReference w:type="first" r:id="rId3061"/>
          <w:footerReference w:type="first" r:id="rId3062"/>
          <w:pgSz w:w="12240" w:h="15840"/>
          <w:pgMar w:top="840" w:right="1000" w:bottom="840" w:left="1000" w:header="400" w:footer="400"/>
          <w:pgNumType w:fmt="decimal"/>
          <w:cols w:space="720"/>
          <w:titlePg w:val="0"/>
        </w:sectPr>
      </w:pPr>
    </w:p>
    <w:p>
      <w:pPr>
        <w:pStyle w:val="Normal497"/>
      </w:pPr>
    </w:p>
    <w:p>
      <w:pPr>
        <w:pStyle w:val="Normal497"/>
      </w:pPr>
      <w:r>
        <w:pict>
          <v:shape id="_x0000_i3138" type="#_x0000_t75" alt="LexisNexis®" style="width:147.75pt;height:30pt">
            <v:imagedata r:id="rId10" o:title=""/>
          </v:shape>
        </w:pict>
      </w:r>
      <w:r>
        <w:cr/>
      </w:r>
    </w:p>
    <w:p>
      <w:pPr>
        <w:pStyle w:val="Heading1496"/>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Demonstrationsverbote in Berlin werden meist eingehalten</w:t>
      </w:r>
    </w:p>
    <w:p>
      <w:pPr>
        <w:pStyle w:val="Normal497"/>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WELT ONLINE (Deutsch)</w:t>
      </w:r>
    </w:p>
    <w:p>
      <w:pPr>
        <w:pStyle w:val="Normal497"/>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Sonntag 22. Oktober 2023 2:17 PM GMT+1</w:t>
      </w:r>
    </w:p>
    <w:p>
      <w:pPr>
        <w:pStyle w:val="Normal497"/>
        <w:keepNext w:val="0"/>
        <w:spacing w:after="0" w:line="240" w:lineRule="atLeast"/>
        <w:ind w:right="0"/>
        <w:jc w:val="both"/>
      </w:pPr>
      <w:bookmarkStart w:id="994" w:name="Bookmark_498"/>
      <w:bookmarkEnd w:id="994"/>
    </w:p>
    <w:p>
      <w:pPr>
        <w:pStyle w:val="Normal497"/>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Axel Springer Alle Rechte vorbehalten</w:t>
      </w:r>
    </w:p>
    <w:p>
      <w:pPr>
        <w:pStyle w:val="Normal497"/>
        <w:keepNext w:val="0"/>
        <w:spacing w:before="120" w:after="0" w:line="220" w:lineRule="atLeast"/>
        <w:ind w:left="0" w:right="0" w:firstLine="0"/>
        <w:jc w:val="left"/>
      </w:pPr>
      <w:r>
        <w:br/>
      </w:r>
      <w:r>
        <w:pict>
          <v:shape id="_x0000_i3139" type="#_x0000_t75" style="width:230.22pt;height:28.5pt">
            <v:imagedata r:id="rId46" o:title=""/>
          </v:shape>
        </w:pict>
      </w:r>
    </w:p>
    <w:p>
      <w:pPr>
        <w:pStyle w:val="Normal49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REGIONALES; Regionales</w:t>
      </w:r>
    </w:p>
    <w:p>
      <w:pPr>
        <w:pStyle w:val="Normal497"/>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452 words</w:t>
      </w:r>
    </w:p>
    <w:p>
      <w:pPr>
        <w:pStyle w:val="Normal497"/>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Die Polizei hat zwei pro-palästinensische Demonstrationen verboten. Dagegen gibt es kaum Verstöße. Bei einem Demonstrationszug in Kreuzberg zieht die Polizei aber einen Lautsprecherwagen aus dem Verkehr.</w:t>
      </w:r>
    </w:p>
    <w:p>
      <w:pPr>
        <w:pStyle w:val="Normal497"/>
        <w:keepNext/>
        <w:spacing w:before="240" w:after="0" w:line="340" w:lineRule="atLeast"/>
        <w:ind w:left="0" w:right="0" w:firstLine="0"/>
        <w:jc w:val="left"/>
      </w:pPr>
      <w:bookmarkStart w:id="995" w:name="Body_496"/>
      <w:bookmarkEnd w:id="995"/>
      <w:r>
        <w:rPr>
          <w:rFonts w:ascii="arial" w:eastAsia="arial" w:hAnsi="arial" w:cs="arial"/>
          <w:b/>
          <w:i w:val="0"/>
          <w:strike w:val="0"/>
          <w:noProof w:val="0"/>
          <w:color w:val="000000"/>
          <w:position w:val="0"/>
          <w:sz w:val="28"/>
          <w:u w:val="none"/>
          <w:vertAlign w:val="baseline"/>
        </w:rPr>
        <w:t>Body</w:t>
      </w:r>
    </w:p>
    <w:p>
      <w:pPr>
        <w:pStyle w:val="Normal497"/>
        <w:spacing w:line="60" w:lineRule="exact"/>
      </w:pPr>
      <w:r>
        <w:pict>
          <v:line id="_x0000_s3140" style="position:absolute;z-index:252782592" from="0,2pt" to="512pt,2pt" strokecolor="#009ddb" strokeweight="2pt">
            <v:stroke linestyle="single"/>
            <w10:wrap type="topAndBottom"/>
          </v:line>
        </w:pict>
      </w:r>
    </w:p>
    <w:p>
      <w:pPr>
        <w:pStyle w:val="Normal497"/>
      </w:pPr>
    </w:p>
    <w:p>
      <w:pPr>
        <w:pStyle w:val="Normal49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Verbote von zwei pro-palästinensischen Demonstrationen in Berlin-Mitte sind am Samstagnachmittag weitgehend eingehalten worden. Das betraf zum einen eine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die am Brandenburger Tor stattfinden sollte. Dort sei lediglich eine Handvoll Demonstranten aufgetaucht, sagte eine Sprecherin der Polizei am Samstag. Zwischenfälle habe es nicht gegeben.</w:t>
      </w:r>
    </w:p>
    <w:p>
      <w:pPr>
        <w:pStyle w:val="Normal49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Bei der verbotenen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die ursprünglich auf dem Alexanderplatz vorgesehen war, seien der Polizei keine Hinweise auf Personen bekannt, die das Verbot ignoriert hätten. In den vergangenen Tagen war es nach Demonstrationsverboten dagegen immer wieder zu pro-palästinensischen Ansammlungen und Gewaltausbrüchen in Berlin gekommen.</w:t>
      </w:r>
    </w:p>
    <w:p>
      <w:pPr>
        <w:pStyle w:val="Normal49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Bei einer genehmigten Veranstaltung am Werderschen Markt vor dem Bundesaußenministerium gab es der Polizei zufolge ebenfalls keine Zwischenfälle. Dort seien 15 Personen zusammengekommen. Die Kundgebung war angemeldet als "Austausch über die aktuelle Lage in Israel und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w:t>
      </w:r>
    </w:p>
    <w:p>
      <w:pPr>
        <w:pStyle w:val="Normal49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Einer der Initiatoren sagte, es gehe ihm darum, eine differenzierte Diskussion über das Thema zu ermöglichen. Mehrere Demonstranten, die mit Transparenten gekommen waren, auf denen "Stop Genocide in Gaza" (Beendet den Völkermord in Gaza) zu lesen war, wurden gebeten, sie wieder einzurollen. Die übrigen Teilnehmer unterhielten sich.</w:t>
      </w:r>
    </w:p>
    <w:p>
      <w:pPr>
        <w:pStyle w:val="Normal49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Währenddessen startete am Oranienplatz in Kreuzberg ein Demonstrationszug, der sich in Richtung Neukölln bewegte. Dazu waren 500 Teilnehmer angemeldet. Angaben zur tatsächlichen Zahl lägen noch nicht vor, so die Polizeisprecherin. Angemeldet war die Demonstration als Protest gegen globale Unterdrückung. "Wir sind mit Einsatzkräften &amp; Dolmetschern vor Ort, um bei möglichen strafbaren Äußerungen schnell zu reagieren", teilte die Polizei auf X (ehemals Twitter) mit.</w:t>
      </w:r>
    </w:p>
    <w:p>
      <w:pPr>
        <w:pStyle w:val="Normal49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Zu Beginn der Versammlung seien den Teilnehmern die Versammlungsbeschränkungen auf Deutsch und Arabisch bekannt gegeben worden. Dazu zählt etwa das Verbot, Fahnen öffentlich zu verbrennen, Gewalttaten zu verherrlichen, die Vernichtung des Staates Israel zu propagieren oder für die islamistische Hamas zu werben. Die Polizei habe dann an der Oranien-/Ecke Adalbertstraße den Lautsprecherwagen aus dem Demonstrationszug entfernt, nachdem es über den Lautsprecher auf Arabisch Äußerungen gegeben habe, die ein Verstoß gegen die Versammlungsbeschränkungen gewesen seien.</w:t>
      </w:r>
    </w:p>
    <w:p>
      <w:pPr>
        <w:pStyle w:val="Normal497"/>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Am Petriplatz in Berlin-Mitte gab es an der Baustelle des House of One am späten Nachmittag ein Friedensgebet, zu dem die multireligiöse Stiftung House of One eingeladen hatte. Rabbiner Andreas Nachama, Imam Kadir Sanci und Pfarrerin Marion Gardei riefen angesichts des Krieges zwischen der islamistischen Hamas und Israel zu einem friedlichem Miteinander auch in Berlin und Deutschland auf.</w:t>
      </w:r>
    </w:p>
    <w:p>
      <w:pPr>
        <w:pStyle w:val="Normal497"/>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7, 2023</w:t>
      </w:r>
    </w:p>
    <w:p>
      <w:pPr>
        <w:pStyle w:val="Normal497"/>
      </w:pPr>
    </w:p>
    <w:p>
      <w:pPr>
        <w:pStyle w:val="Normal497"/>
        <w:ind w:left="200"/>
        <w:sectPr>
          <w:type w:val="continuous"/>
          <w:pgMar w:top="840" w:right="1000" w:bottom="840" w:left="1000" w:header="400" w:footer="400"/>
          <w:pgNumType w:fmt="decimal"/>
          <w:cols w:space="720"/>
        </w:sectPr>
      </w:pPr>
      <w:r>
        <w:br/>
      </w:r>
      <w:r>
        <w:pict>
          <v:line id="_x0000_s3141" style="position:absolute;z-index:252783616" from="0,10pt" to="512pt,10pt" strokecolor="black" strokeweight="1pt">
            <v:stroke linestyle="single"/>
          </v:line>
        </w:pict>
      </w:r>
      <w:r>
        <w:rPr>
          <w:rFonts w:ascii="arial" w:eastAsia="arial" w:hAnsi="arial" w:cs="arial"/>
          <w:b/>
          <w:color w:val="767676"/>
          <w:sz w:val="16"/>
        </w:rPr>
        <w:t>End of Document</w:t>
      </w:r>
    </w:p>
    <w:p>
      <w:pPr>
        <w:pStyle w:val="Normal498"/>
        <w:sectPr>
          <w:headerReference w:type="even" r:id="rId3063"/>
          <w:headerReference w:type="default" r:id="rId3064"/>
          <w:footerReference w:type="even" r:id="rId3065"/>
          <w:footerReference w:type="default" r:id="rId3066"/>
          <w:headerReference w:type="first" r:id="rId3067"/>
          <w:footerReference w:type="first" r:id="rId3068"/>
          <w:pgSz w:w="12240" w:h="15840"/>
          <w:pgMar w:top="840" w:right="1000" w:bottom="840" w:left="1000" w:header="400" w:footer="400"/>
          <w:pgNumType w:fmt="decimal"/>
          <w:cols w:space="720"/>
          <w:titlePg w:val="0"/>
        </w:sectPr>
      </w:pPr>
    </w:p>
    <w:p>
      <w:pPr>
        <w:pStyle w:val="Normal498"/>
      </w:pPr>
    </w:p>
    <w:p>
      <w:pPr>
        <w:pStyle w:val="Normal498"/>
      </w:pPr>
      <w:r>
        <w:pict>
          <v:shape id="_x0000_i3142" type="#_x0000_t75" alt="LexisNexis®" style="width:147.75pt;height:30pt">
            <v:imagedata r:id="rId10" o:title=""/>
          </v:shape>
        </w:pict>
      </w:r>
      <w:r>
        <w:cr/>
      </w:r>
    </w:p>
    <w:p>
      <w:pPr>
        <w:pStyle w:val="Heading1497"/>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Gaza / Ecke Sonnenallee; Radikale tragen den Krieg in Nahost auf deutsche Straßen, Angriffe auf Juden nehmen zu. Bisher verfeindete militante Gruppen vereinen sich gegen Israel - Behörden in Sorge</w:t>
      </w:r>
    </w:p>
    <w:p>
      <w:pPr>
        <w:pStyle w:val="Normal498"/>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Welt am Sonntag</w:t>
      </w:r>
    </w:p>
    <w:p>
      <w:pPr>
        <w:pStyle w:val="Normal498"/>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 xml:space="preserve">22. Oktober 2023 </w:t>
      </w:r>
    </w:p>
    <w:p>
      <w:pPr>
        <w:pStyle w:val="Normal498"/>
        <w:keepNext w:val="0"/>
        <w:spacing w:after="0" w:line="240" w:lineRule="atLeast"/>
        <w:ind w:right="0"/>
        <w:jc w:val="both"/>
      </w:pPr>
      <w:bookmarkStart w:id="996" w:name="Bookmark_499"/>
      <w:bookmarkEnd w:id="996"/>
    </w:p>
    <w:p>
      <w:pPr>
        <w:pStyle w:val="Normal498"/>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Axel Springer Verlag AG Alle Rechte Vorbehalten</w:t>
      </w:r>
    </w:p>
    <w:p>
      <w:pPr>
        <w:pStyle w:val="Normal498"/>
        <w:keepNext w:val="0"/>
        <w:spacing w:before="120" w:after="0" w:line="220" w:lineRule="atLeast"/>
        <w:ind w:left="0" w:right="0" w:firstLine="0"/>
        <w:jc w:val="left"/>
      </w:pPr>
      <w:r>
        <w:br/>
      </w:r>
      <w:r>
        <w:pict>
          <v:shape id="_x0000_i3143" type="#_x0000_t75" style="width:256.47pt;height:39pt">
            <v:imagedata r:id="rId601" o:title=""/>
          </v:shape>
        </w:pict>
      </w:r>
    </w:p>
    <w:p>
      <w:pPr>
        <w:pStyle w:val="Normal49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Politik; S. 4; Ausg. 43</w:t>
      </w:r>
    </w:p>
    <w:p>
      <w:pPr>
        <w:pStyle w:val="Normal49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1110 words</w:t>
      </w:r>
    </w:p>
    <w:p>
      <w:pPr>
        <w:pStyle w:val="Normal498"/>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Byline:</w:t>
      </w:r>
      <w:r>
        <w:rPr>
          <w:rFonts w:ascii="arial" w:eastAsia="arial" w:hAnsi="arial" w:cs="arial"/>
          <w:b w:val="0"/>
          <w:i w:val="0"/>
          <w:strike w:val="0"/>
          <w:noProof w:val="0"/>
          <w:color w:val="000000"/>
          <w:position w:val="0"/>
          <w:sz w:val="20"/>
          <w:u w:val="none"/>
          <w:vertAlign w:val="baseline"/>
        </w:rPr>
        <w:t> Wolfgang Büscher</w:t>
      </w:r>
    </w:p>
    <w:p>
      <w:pPr>
        <w:pStyle w:val="Normal498"/>
        <w:keepNext w:val="0"/>
        <w:spacing w:before="240" w:after="0" w:line="260" w:lineRule="atLeast"/>
        <w:ind w:left="0" w:right="0" w:firstLine="0"/>
        <w:jc w:val="left"/>
      </w:pPr>
      <w:r>
        <w:br/>
      </w:r>
      <w:r>
        <w:rPr>
          <w:rFonts w:ascii="arial" w:eastAsia="arial" w:hAnsi="arial" w:cs="arial"/>
          <w:b w:val="0"/>
          <w:i w:val="0"/>
          <w:strike w:val="0"/>
          <w:noProof w:val="0"/>
          <w:color w:val="000000"/>
          <w:position w:val="0"/>
          <w:sz w:val="20"/>
          <w:u w:val="none"/>
          <w:vertAlign w:val="baseline"/>
        </w:rPr>
        <w:t>Alexander Dinger</w:t>
      </w:r>
    </w:p>
    <w:p>
      <w:pPr>
        <w:pStyle w:val="Normal498"/>
        <w:keepNext w:val="0"/>
        <w:spacing w:before="240" w:after="0" w:line="260" w:lineRule="atLeast"/>
        <w:ind w:left="0" w:right="0" w:firstLine="0"/>
        <w:jc w:val="left"/>
      </w:pPr>
      <w:r>
        <w:br/>
      </w:r>
      <w:r>
        <w:rPr>
          <w:rFonts w:ascii="arial" w:eastAsia="arial" w:hAnsi="arial" w:cs="arial"/>
          <w:b w:val="0"/>
          <w:i w:val="0"/>
          <w:strike w:val="0"/>
          <w:noProof w:val="0"/>
          <w:color w:val="000000"/>
          <w:position w:val="0"/>
          <w:sz w:val="20"/>
          <w:u w:val="none"/>
          <w:vertAlign w:val="baseline"/>
        </w:rPr>
        <w:t>Kristian Frigelj</w:t>
      </w:r>
    </w:p>
    <w:p>
      <w:pPr>
        <w:pStyle w:val="Normal498"/>
        <w:keepNext w:val="0"/>
        <w:spacing w:before="240" w:after="0" w:line="260" w:lineRule="atLeast"/>
        <w:ind w:left="0" w:right="0" w:firstLine="0"/>
        <w:jc w:val="left"/>
      </w:pPr>
      <w:r>
        <w:br/>
      </w:r>
      <w:r>
        <w:rPr>
          <w:rFonts w:ascii="arial" w:eastAsia="arial" w:hAnsi="arial" w:cs="arial"/>
          <w:b w:val="0"/>
          <w:i w:val="0"/>
          <w:strike w:val="0"/>
          <w:noProof w:val="0"/>
          <w:color w:val="000000"/>
          <w:position w:val="0"/>
          <w:sz w:val="20"/>
          <w:u w:val="none"/>
          <w:vertAlign w:val="baseline"/>
        </w:rPr>
        <w:t>Ulrich Kraetzer</w:t>
      </w:r>
    </w:p>
    <w:p>
      <w:pPr>
        <w:pStyle w:val="Normal498"/>
        <w:keepNext/>
        <w:spacing w:before="240" w:after="0" w:line="340" w:lineRule="atLeast"/>
        <w:ind w:left="0" w:right="0" w:firstLine="0"/>
        <w:jc w:val="left"/>
      </w:pPr>
      <w:bookmarkStart w:id="997" w:name="Body_497"/>
      <w:bookmarkEnd w:id="997"/>
      <w:r>
        <w:rPr>
          <w:rFonts w:ascii="arial" w:eastAsia="arial" w:hAnsi="arial" w:cs="arial"/>
          <w:b/>
          <w:i w:val="0"/>
          <w:strike w:val="0"/>
          <w:noProof w:val="0"/>
          <w:color w:val="000000"/>
          <w:position w:val="0"/>
          <w:sz w:val="28"/>
          <w:u w:val="none"/>
          <w:vertAlign w:val="baseline"/>
        </w:rPr>
        <w:t>Body</w:t>
      </w:r>
    </w:p>
    <w:p>
      <w:pPr>
        <w:pStyle w:val="Normal498"/>
        <w:spacing w:line="60" w:lineRule="exact"/>
      </w:pPr>
      <w:r>
        <w:pict>
          <v:line id="_x0000_s3144" style="position:absolute;z-index:252784640" from="0,2pt" to="512pt,2pt" strokecolor="#009ddb" strokeweight="2pt">
            <v:stroke linestyle="single"/>
            <w10:wrap type="topAndBottom"/>
          </v:line>
        </w:pict>
      </w:r>
    </w:p>
    <w:p>
      <w:pPr>
        <w:pStyle w:val="Normal498"/>
      </w:pPr>
    </w:p>
    <w:p>
      <w:pPr>
        <w:pStyle w:val="Normal49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Von Gaza bis Neukölln sind es ganze 30 Minuten. Eine halbe Stunde nach der Explosion am Krankenhaus in Gaza-Stadt flimmern erste Bilder von dort über Berliner Handys. TikTok und Instagram sind voller Hamas-Propaganda-Videos. Influencer mit Zehntausenden Followern verbreiten sie. Und sie fallen auf fruchtbaren Boden.</w:t>
      </w:r>
    </w:p>
    <w:p>
      <w:pPr>
        <w:pStyle w:val="Normal49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Auf der Sonnenallee steht ein Mann, hinter ihm ein Polizeiauto mit flackerndem Blaulicht. Er spricht in sein Handy zu seinen Zuschauern: "Eines ist sicher. Die Umma ist da. Sie ist wach. Sie hat die richtigen Emotionen. Sie muss nur gelenkt werden." Sagt es und lädt es bei Instagram hoch. Umma ist im Islam die weltweite Gemeinschaft seiner Gläubigen. Was der Mann da in sein Handy spricht, ist ein Aufruf, sich zu versammeln. Und viele folgen. Abend für Abend kommen junge Männer und ein paar Frauen auf die Sonnenallee. Sie rufen "Free - free - Palestine", schwingen Palästinafahnen, werfen Flaschen und Steine auf Polizisten, errichten Barrikaden und zünden Autos an. Allein am Mittwoch nahm die Berliner Polizei 194 Menschen fest, darunter 29 Minderjährige. Zum Vergleich: Am letzten, eher friedlichen 1. Mai in Kreuzberg, waren es 67 Festnahmen.</w:t>
      </w:r>
    </w:p>
    <w:p>
      <w:pPr>
        <w:pStyle w:val="Normal49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Polizist im Pulverfass</w:t>
      </w:r>
    </w:p>
    <w:p>
      <w:pPr>
        <w:pStyle w:val="Normal49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 Polizist, der seit Tagen in Neukölln im Einsatz ist, aber anonym bleiben will, ist schockiert. Diese Dynamik der Lage. Dieses Katz-und-Maus-Spiel. Dieser Wille zur absoluten Eskalation. Das alles sei neu. Auf dem Handy zeigt er Aufrufe im Internet, sich zu bewaffnen. "Neukölln zu Gaza machen", heißt es da. Der Beamte schüttelt den Kopf: "Wir als Polizei können das nicht befrieden. Das sind Jahrzehnte falscher Integrationspolitik. Wir kehren nur die Scherben auf." Das Pulverfass könne jeden Abend wieder explodieren. Er blicke mit Sorge auf die Silvesternacht. Schon voriges Jahr, ohne Krieg in Israel, habe es an Silvester massive Krawalle gegeben. "Und genau dieses Klientel ist jetzt politisiert." Um es im Blick zu behalten, hat Berlins Polizei die Arbeitsgruppe "Nahost" eingesetzt.</w:t>
      </w:r>
    </w:p>
    <w:p>
      <w:pPr>
        <w:pStyle w:val="Normal49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Eine vertrauliche Lageanalyse des polizeilichen Staatsschutzes, die dieser Zeitung vorliegt, kommt zum Ergebnis: "Angriffe auf israelische, jüdische und US-amerikanische Einrichtungen in Form von Sachbeschädigungen, Werfen von Molotow-Cocktails, Farbbeutelwürfen, Schüssen und Versuchen, auf das Gelände von israelischen Vertretungen zu gelangen, sind im Fall einer sich verschärfenden Eskalation der Lage im Nahen Osten in Betracht zu ziehen." Was die Polizei intern als Worst-Case-Szenario beschreibt, wird teilweise schon wahr. Unbekannte warfen in der Nacht zu Mittwoch Brandsätze auf eine Synagoge in Berlin-Mitte. Der Anschlagsversuch scheiterte. Die Berliner Generalstaatsanwaltschaft nahm den Angriffsversuch dennoch so ernst, dass sie die Ermittlungen an sich zog.</w:t>
      </w:r>
    </w:p>
    <w:p>
      <w:pPr>
        <w:pStyle w:val="Normal49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Wie der Zufall es wollte, traten am Montag die Chefs der deutschen Nachrichtendienste öffentlich vor dem sonst geheim tagenden Parlamentarischen Kontrollgremium auf. Was sie zu sagen hatten, kreiste fast nur um Nahost und die Folgen hierzulande. Der Präsident des Bundesamtes für Verfassungsschutz, Thomas Haldenwang, warnte, der Hamas-Terror könne "Auswirkungen auf die Sicherheitslage in Deutschland haben". Solche Krisen könnten "als Trigger auf extremistische Kräfte jeder Couleur wirken". Seine Prognose erfüllte sich, kaum dass er sie stellte - nicht nur in Berlin. Auch in Nordrhein-Westfalen merkte es die Polizei, als das Krankenhaus in Gaza getroffen wurde.</w:t>
      </w:r>
    </w:p>
    <w:p>
      <w:pPr>
        <w:pStyle w:val="Normal49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Noch in der Nacht seien "fünf pro-palästinensische spontane Versammlungen mit insgesamt rund 600 Menschen angemeldet und realisiert" worden, sagte Innenminister Herbert Reul (CDU) im NRW-Innenausschuss. Es sei fest damit zu rechnen, dass sich jede Aktion in Nahost "potenziell auch auf unsere Straßen auswirkt". Für das Wochenende sind bisher 17 pro-palästinensische Demos in NRW angemeldet, zur größten in Düsseldorf werden 2000 Teilnehmer erwartet. Seit dem Hamas-Angriff gab es 99 Demos und Kundgebungen in NRW - 55 pro-israelische mit rund 7200 und 44 pro-palästinensische mit etwa 3400 Teilnehmern.</w:t>
      </w:r>
    </w:p>
    <w:p>
      <w:pPr>
        <w:pStyle w:val="Normal49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Experten fürchten Terror</w:t>
      </w:r>
    </w:p>
    <w:p>
      <w:pPr>
        <w:pStyle w:val="Normal49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Solche Aktionen sind das eine. Doch nun fürchten Sicherheitsexperten, palästinensisch-stämmige Hamas-Sympathisanten könnten Terroranschläge verüben. Das wäre neu. Mit Terror in Europa hielt sich die Hamas bisher zurück. "Deutschland und Europa sahen Hamas und Hisbollah bisher eher als safe haven an", sagt Gerhard Conrad, als sicheren Hafen also. Conrad war lange für den Bundesnachrichtendienst im Nahen Osten im Einsatz. Reduziere sich dieser Nutzen für die beiden Organisationen spürbar und werde Verfolgungsdruck aufgebaut, "sinkt natürlich die Hemmschwelle für Gewalt. Das wäre so, sollte sich Deutschland nicht nur verbal, sondern etwa militärisch prominent pro Israel engagieren. Das liegt dann in der Logik so einer Lageentwicklung, dass sie eskaliert."</w:t>
      </w:r>
    </w:p>
    <w:p>
      <w:pPr>
        <w:pStyle w:val="Normal49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Guido Steinberg, Islamwissenschaftler und Terrorismusexperte der Stiftung Wissenschaft und Politik, sieht das ähnlich. In den vergangenen Jahrzehnten seien islamistische Anschläge in Europa fast ausnahmslos von Gruppen wie al-Qaida oder dem "Islamischen Staat" verübt worden. Auch die jüngste Terrortat in Brüssel passe nach allem, was man wisse, in diese Serie. Die ideologische Basis all dieser Anschläge sei der salafistische Dschihadismus und die Idee des bewaffneten Dschihad bis zum weltweiten Sieg des Islam über die "Ungläubigen".</w:t>
      </w:r>
    </w:p>
    <w:p>
      <w:pPr>
        <w:pStyle w:val="Normal49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Fest im Blick: Samidoun</w:t>
      </w:r>
    </w:p>
    <w:p>
      <w:pPr>
        <w:pStyle w:val="Normal49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Hamas und Hisbollah hätten mit diesen salafistischen Dschihadisten weniger gemein als oft angenommen, so Steinberg. Ihnen gehe es nicht um ein weltweites Kalifat - sondern um das eher politische als religiöse Ziel der Vernichtung Israels und der Errichtung eines palästinensischen Staates auf dem Gebiet Israels und eines islamischen Staates im Libanon. Terroranschläge in Europa hatten in der Strategie von Hamas und Hisbollah keinen Platz. Das könne sich nun ändern. "Angesichts der Lage in Nahost und der deutschen Solidarität mit Israel ist es vorstellbar, dass Hamas und Hisbollah Deutschland als Anschlagsziel definieren", erklärt Steinberg. Beide verfügten in Deutschland über Hunderte Anhänger. Gruppen wie der vor dem Betätigungsverbot stehende Verein "Samidoun" könnten bei etwaigen Terrorplanungen eine wichtige Rolle spielen. Steinberg sieht die Sicherheitsbehörden vor einem neuen Szenario. "Angesichts der Lage im Nahen Osten und der anhaltenden Gefahr durch al-Qaida und den IS steht Deutschland vor einer neuen hybriden Bedrohungslage."</w:t>
      </w:r>
    </w:p>
    <w:p>
      <w:pPr>
        <w:pStyle w:val="Normal49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Und die entwickelt sich rasant: Al-Qaida, eigentlich mit der Hamas verfeindet, erklärte gerade seine Solidarität mit dem Krieg der Hamas-Terroristen. Was gestern galt, gilt nicht mehr - die Welt ist aus den Fugen.</w:t>
      </w:r>
    </w:p>
    <w:p>
      <w:pPr>
        <w:pStyle w:val="Normal49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Original Gesamtseiten-PDF</w:t>
      </w:r>
    </w:p>
    <w:p>
      <w:pPr>
        <w:pStyle w:val="Normal498"/>
        <w:keepNext/>
        <w:spacing w:before="240" w:after="0" w:line="340" w:lineRule="atLeast"/>
        <w:ind w:left="0" w:right="0" w:firstLine="0"/>
        <w:jc w:val="left"/>
      </w:pPr>
      <w:r>
        <w:br/>
      </w:r>
      <w:r>
        <w:rPr>
          <w:rFonts w:ascii="arial" w:eastAsia="arial" w:hAnsi="arial" w:cs="arial"/>
          <w:b/>
          <w:i w:val="0"/>
          <w:strike w:val="0"/>
          <w:noProof w:val="0"/>
          <w:color w:val="000000"/>
          <w:position w:val="0"/>
          <w:sz w:val="28"/>
          <w:u w:val="none"/>
          <w:vertAlign w:val="baseline"/>
        </w:rPr>
        <w:t>Graphic</w:t>
      </w:r>
    </w:p>
    <w:p>
      <w:pPr>
        <w:pStyle w:val="Normal498"/>
        <w:spacing w:line="60" w:lineRule="exact"/>
      </w:pPr>
      <w:r>
        <w:pict>
          <v:line id="_x0000_s3145" style="position:absolute;z-index:252785664" from="0,2pt" to="512pt,2pt" strokecolor="#009ddb" strokeweight="2pt">
            <v:stroke linestyle="single"/>
            <w10:wrap type="topAndBottom"/>
          </v:line>
        </w:pict>
      </w:r>
    </w:p>
    <w:p>
      <w:pPr>
        <w:pStyle w:val="Normal498"/>
        <w:keepNext w:val="0"/>
        <w:spacing w:before="120" w:after="0" w:line="260" w:lineRule="atLeast"/>
        <w:ind w:left="0" w:right="0" w:firstLine="0"/>
        <w:jc w:val="left"/>
      </w:pPr>
      <w:r>
        <w:rPr>
          <w:rFonts w:ascii="arial" w:eastAsia="arial" w:hAnsi="arial" w:cs="arial"/>
          <w:b w:val="0"/>
          <w:i w:val="0"/>
          <w:strike w:val="0"/>
          <w:noProof w:val="0"/>
          <w:color w:val="000000"/>
          <w:position w:val="0"/>
          <w:sz w:val="20"/>
          <w:u w:val="none"/>
          <w:vertAlign w:val="baseline"/>
        </w:rPr>
        <w:t xml:space="preserve"> </w:t>
      </w:r>
    </w:p>
    <w:p>
      <w:pPr>
        <w:pStyle w:val="Normal498"/>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Feuerwerkskörper fliegen bei einer nicht angekündigten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xml:space="preserve"> am 18. Oktober in Berlin-Neukölln</w:t>
      </w:r>
    </w:p>
    <w:p>
      <w:pPr>
        <w:pStyle w:val="Normal498"/>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7, 2023</w:t>
      </w:r>
    </w:p>
    <w:p>
      <w:pPr>
        <w:pStyle w:val="Normal498"/>
      </w:pPr>
    </w:p>
    <w:p>
      <w:pPr>
        <w:pStyle w:val="Normal498"/>
        <w:ind w:left="200"/>
        <w:sectPr>
          <w:type w:val="continuous"/>
          <w:pgMar w:top="840" w:right="1000" w:bottom="840" w:left="1000" w:header="400" w:footer="400"/>
          <w:pgNumType w:fmt="decimal"/>
          <w:cols w:space="720"/>
        </w:sectPr>
      </w:pPr>
      <w:r>
        <w:br/>
      </w:r>
      <w:r>
        <w:pict>
          <v:line id="_x0000_s3146" style="position:absolute;z-index:252786688" from="0,10pt" to="512pt,10pt" strokecolor="black" strokeweight="1pt">
            <v:stroke linestyle="single"/>
          </v:line>
        </w:pict>
      </w:r>
      <w:r>
        <w:rPr>
          <w:rFonts w:ascii="arial" w:eastAsia="arial" w:hAnsi="arial" w:cs="arial"/>
          <w:b/>
          <w:color w:val="767676"/>
          <w:sz w:val="16"/>
        </w:rPr>
        <w:t>End of Document</w:t>
      </w:r>
    </w:p>
    <w:p>
      <w:pPr>
        <w:pStyle w:val="Normal499"/>
        <w:sectPr>
          <w:headerReference w:type="even" r:id="rId3069"/>
          <w:headerReference w:type="default" r:id="rId3070"/>
          <w:footerReference w:type="even" r:id="rId3071"/>
          <w:footerReference w:type="default" r:id="rId3072"/>
          <w:headerReference w:type="first" r:id="rId3073"/>
          <w:footerReference w:type="first" r:id="rId3074"/>
          <w:pgSz w:w="12240" w:h="15840"/>
          <w:pgMar w:top="840" w:right="1000" w:bottom="840" w:left="1000" w:header="400" w:footer="400"/>
          <w:pgNumType w:fmt="decimal"/>
          <w:cols w:space="720"/>
          <w:titlePg w:val="0"/>
        </w:sectPr>
      </w:pPr>
    </w:p>
    <w:p>
      <w:pPr>
        <w:pStyle w:val="Normal499"/>
      </w:pPr>
    </w:p>
    <w:p>
      <w:pPr>
        <w:pStyle w:val="Normal499"/>
      </w:pPr>
      <w:r>
        <w:pict>
          <v:shape id="_x0000_i3147" type="#_x0000_t75" alt="LexisNexis®" style="width:147.75pt;height:30pt">
            <v:imagedata r:id="rId10" o:title=""/>
          </v:shape>
        </w:pict>
      </w:r>
      <w:r>
        <w:cr/>
      </w:r>
    </w:p>
    <w:p>
      <w:pPr>
        <w:pStyle w:val="Heading1498"/>
        <w:keepNext w:val="0"/>
        <w:spacing w:after="200" w:line="340" w:lineRule="atLeast"/>
        <w:ind w:left="0" w:right="0" w:firstLine="0"/>
        <w:jc w:val="center"/>
      </w:pPr>
      <w:r>
        <w:rPr>
          <w:rFonts w:ascii="arial" w:eastAsia="arial" w:hAnsi="arial" w:cs="arial"/>
          <w:b/>
          <w:i w:val="0"/>
          <w:strike w:val="0"/>
          <w:noProof w:val="0"/>
          <w:color w:val="000000"/>
          <w:position w:val="0"/>
          <w:sz w:val="28"/>
          <w:u w:val="none"/>
          <w:vertAlign w:val="baseline"/>
        </w:rPr>
        <w:t>Hamas-Terror; Baerbock weist Kritik an Hilfszahlungen für Gaza scharf zurück</w:t>
      </w:r>
    </w:p>
    <w:p>
      <w:pPr>
        <w:pStyle w:val="Normal499"/>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WELT ONLINE (Deutsch)</w:t>
      </w:r>
    </w:p>
    <w:p>
      <w:pPr>
        <w:pStyle w:val="Normal499"/>
        <w:keepNext w:val="0"/>
        <w:spacing w:before="120" w:after="0" w:line="260" w:lineRule="atLeast"/>
        <w:ind w:left="0" w:right="0" w:firstLine="0"/>
        <w:jc w:val="center"/>
      </w:pPr>
      <w:r>
        <w:rPr>
          <w:rFonts w:ascii="arial" w:eastAsia="arial" w:hAnsi="arial" w:cs="arial"/>
          <w:b w:val="0"/>
          <w:i w:val="0"/>
          <w:strike w:val="0"/>
          <w:noProof w:val="0"/>
          <w:color w:val="000000"/>
          <w:position w:val="0"/>
          <w:sz w:val="20"/>
          <w:u w:val="none"/>
          <w:vertAlign w:val="baseline"/>
        </w:rPr>
        <w:t>Sonntag 22. Oktober 2023 6:39 AM GMT+1</w:t>
      </w:r>
    </w:p>
    <w:p>
      <w:pPr>
        <w:pStyle w:val="Normal499"/>
        <w:keepNext w:val="0"/>
        <w:spacing w:after="0" w:line="240" w:lineRule="atLeast"/>
        <w:ind w:right="0"/>
        <w:jc w:val="both"/>
      </w:pPr>
      <w:bookmarkStart w:id="998" w:name="Bookmark_500"/>
      <w:bookmarkEnd w:id="998"/>
    </w:p>
    <w:p>
      <w:pPr>
        <w:pStyle w:val="Normal499"/>
        <w:keepNext w:val="0"/>
        <w:spacing w:before="120" w:after="0" w:line="220" w:lineRule="atLeast"/>
        <w:ind w:left="0" w:right="0" w:firstLine="0"/>
        <w:jc w:val="left"/>
      </w:pPr>
      <w:r>
        <w:br/>
      </w:r>
      <w:r>
        <w:rPr>
          <w:rFonts w:ascii="arial" w:eastAsia="arial" w:hAnsi="arial" w:cs="arial"/>
          <w:b w:val="0"/>
          <w:i w:val="0"/>
          <w:strike w:val="0"/>
          <w:noProof w:val="0"/>
          <w:color w:val="000000"/>
          <w:position w:val="0"/>
          <w:sz w:val="16"/>
          <w:u w:val="none"/>
          <w:vertAlign w:val="baseline"/>
        </w:rPr>
        <w:t>Copyright 2023 Axel Springer Alle Rechte vorbehalten</w:t>
      </w:r>
    </w:p>
    <w:p>
      <w:pPr>
        <w:pStyle w:val="Normal499"/>
        <w:keepNext w:val="0"/>
        <w:spacing w:before="120" w:after="0" w:line="220" w:lineRule="atLeast"/>
        <w:ind w:left="0" w:right="0" w:firstLine="0"/>
        <w:jc w:val="left"/>
      </w:pPr>
      <w:r>
        <w:br/>
      </w:r>
      <w:r>
        <w:pict>
          <v:shape id="_x0000_i3148" type="#_x0000_t75" style="width:230.22pt;height:28.5pt">
            <v:imagedata r:id="rId46" o:title=""/>
          </v:shape>
        </w:pict>
      </w:r>
    </w:p>
    <w:p>
      <w:pPr>
        <w:pStyle w:val="Normal49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Section:</w:t>
      </w:r>
      <w:r>
        <w:rPr>
          <w:rFonts w:ascii="arial" w:eastAsia="arial" w:hAnsi="arial" w:cs="arial"/>
          <w:b w:val="0"/>
          <w:i w:val="0"/>
          <w:strike w:val="0"/>
          <w:noProof w:val="0"/>
          <w:color w:val="000000"/>
          <w:position w:val="0"/>
          <w:sz w:val="20"/>
          <w:u w:val="none"/>
          <w:vertAlign w:val="baseline"/>
        </w:rPr>
        <w:t> POLITIK; Politik</w:t>
      </w:r>
    </w:p>
    <w:p>
      <w:pPr>
        <w:pStyle w:val="Normal499"/>
        <w:keepNext w:val="0"/>
        <w:spacing w:before="120" w:after="0" w:line="260" w:lineRule="atLeast"/>
        <w:ind w:left="0" w:right="0" w:firstLine="0"/>
        <w:jc w:val="left"/>
      </w:pPr>
      <w:r>
        <w:rPr>
          <w:rFonts w:ascii="arial" w:eastAsia="arial" w:hAnsi="arial" w:cs="arial"/>
          <w:b/>
          <w:i w:val="0"/>
          <w:strike w:val="0"/>
          <w:noProof w:val="0"/>
          <w:color w:val="000000"/>
          <w:position w:val="0"/>
          <w:sz w:val="20"/>
          <w:u w:val="none"/>
          <w:vertAlign w:val="baseline"/>
        </w:rPr>
        <w:t>Length:</w:t>
      </w:r>
      <w:r>
        <w:rPr>
          <w:rFonts w:ascii="arial" w:eastAsia="arial" w:hAnsi="arial" w:cs="arial"/>
          <w:b w:val="0"/>
          <w:i w:val="0"/>
          <w:strike w:val="0"/>
          <w:noProof w:val="0"/>
          <w:color w:val="000000"/>
          <w:position w:val="0"/>
          <w:sz w:val="20"/>
          <w:u w:val="none"/>
          <w:vertAlign w:val="baseline"/>
        </w:rPr>
        <w:t> 7297 words</w:t>
      </w:r>
    </w:p>
    <w:p>
      <w:pPr>
        <w:pStyle w:val="Normal499"/>
        <w:keepNext w:val="0"/>
        <w:spacing w:after="0" w:line="260" w:lineRule="atLeast"/>
        <w:ind w:left="0" w:right="0" w:firstLine="0"/>
        <w:jc w:val="left"/>
      </w:pPr>
      <w:r>
        <w:rPr>
          <w:rFonts w:ascii="arial" w:eastAsia="arial" w:hAnsi="arial" w:cs="arial"/>
          <w:b/>
          <w:i w:val="0"/>
          <w:strike w:val="0"/>
          <w:noProof w:val="0"/>
          <w:color w:val="000000"/>
          <w:position w:val="0"/>
          <w:sz w:val="20"/>
          <w:u w:val="none"/>
          <w:vertAlign w:val="baseline"/>
        </w:rPr>
        <w:t>Highlight:</w:t>
      </w:r>
      <w:r>
        <w:rPr>
          <w:rFonts w:ascii="arial" w:eastAsia="arial" w:hAnsi="arial" w:cs="arial"/>
          <w:b w:val="0"/>
          <w:i w:val="0"/>
          <w:strike w:val="0"/>
          <w:noProof w:val="0"/>
          <w:color w:val="000000"/>
          <w:position w:val="0"/>
          <w:sz w:val="20"/>
          <w:u w:val="none"/>
          <w:vertAlign w:val="baseline"/>
        </w:rPr>
        <w:t> "Humanitäre Hilfe für Menschen in Not ist ein Gebot der Menschlichkeit", sagt Außenministerin Annalena Baerbock - und weist damit Forderungen strikt zurück, weitere deutsche Hilfe für die Menschen im Gaza-Streifen zu stoppen. Mehr im Liveticker.</w:t>
      </w:r>
    </w:p>
    <w:p>
      <w:pPr>
        <w:pStyle w:val="Normal499"/>
        <w:keepNext/>
        <w:spacing w:before="240" w:after="0" w:line="340" w:lineRule="atLeast"/>
        <w:ind w:left="0" w:right="0" w:firstLine="0"/>
        <w:jc w:val="left"/>
      </w:pPr>
      <w:bookmarkStart w:id="999" w:name="Body_498"/>
      <w:bookmarkEnd w:id="999"/>
      <w:r>
        <w:rPr>
          <w:rFonts w:ascii="arial" w:eastAsia="arial" w:hAnsi="arial" w:cs="arial"/>
          <w:b/>
          <w:i w:val="0"/>
          <w:strike w:val="0"/>
          <w:noProof w:val="0"/>
          <w:color w:val="000000"/>
          <w:position w:val="0"/>
          <w:sz w:val="28"/>
          <w:u w:val="none"/>
          <w:vertAlign w:val="baseline"/>
        </w:rPr>
        <w:t>Body</w:t>
      </w:r>
    </w:p>
    <w:p>
      <w:pPr>
        <w:pStyle w:val="Normal499"/>
        <w:spacing w:line="60" w:lineRule="exact"/>
      </w:pPr>
      <w:r>
        <w:pict>
          <v:line id="_x0000_s3149" style="position:absolute;z-index:252787712" from="0,2pt" to="512pt,2pt" strokecolor="#009ddb" strokeweight="2pt">
            <v:stroke linestyle="single"/>
            <w10:wrap type="topAndBottom"/>
          </v:line>
        </w:pict>
      </w:r>
    </w:p>
    <w:p>
      <w:pPr>
        <w:pStyle w:val="Normal499"/>
      </w:pPr>
    </w:p>
    <w:p>
      <w:pPr>
        <w:pStyle w:val="Normal4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Außenministerin Annalena Baerbock hat Forderungen strikt zurückgewiesen, weitere deutsche Hilfe für die Menschen im Gazastreifen nach dem Angriff der islamistischen Hamas auf Israel zu stoppen. "Humanitäre Hilfe für Menschen in Not ist ein Gebot der Menschlichkeit", sagte die Grünen-Politikerin am Samstag nach einer kurzfristig einberufenen Nahost-Konferenz in Kairo. Baerbock ergänzte: "Es geht hier nicht um abstrakte Debatten am grünen Tisch, sondern es geht um Menschen. Ja, es geht im wahrsten Sinne des Wortes um Leben und Tod." Die Konferenz endete ohne Ergebnis.</w:t>
      </w:r>
    </w:p>
    <w:p>
      <w:pPr>
        <w:pStyle w:val="Normal4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Bundesfinanzminister Christian Lindner hatte kürzlich eine rasche Entscheidung über Finanzhilfen an Palästinenser verlangt. "Der Terror ist erschütternd. Auf ihn sollten wir nicht nur mit Worten reagieren", sagte der "Bild am Sonntag". In den Zeitungen der Funke-Mediengruppe verlangte auch die Chefin des Verteidigungsausschusses, Marie-Agnes Strack-Zimmermann, eine Überprüfung aller Hilfen für den palästinensischen Gaza-Streifen. Die CDU-Spitze forderte, alle direkten und indirekten Zahlungen Deutschlands und der EU an Organisationen der Palästinenser bis auf Weiteres einzustellen.</w:t>
      </w:r>
    </w:p>
    <w:p>
      <w:pPr>
        <w:pStyle w:val="Normal4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"Natürlich müssen wir alles dafür tun, dass davon nichts in die Hände der Hamas fällt", sagte Baerbock. "Deshalb überprüfen wir unsere Hilfe immer wieder, auch schon in der Vergangenheit, im Detail." Deswegen werde die deutsche humanitäre Hilfe auch über die Vereinten Nationen, das Internationale Komitee des Roten Kreuzes und andere Unterorganisationen der Vereinten Nationen geleistet, "so wie wir das auch in jeder anderen humanitären Katastrophe an anderen Orten der Welt machen".</w:t>
      </w:r>
    </w:p>
    <w:p>
      <w:pPr>
        <w:pStyle w:val="Normal4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Alle Entwicklungen vom 22. Oktober finden Sie hier im Liveticker.</w:t>
      </w:r>
    </w:p>
    <w:p>
      <w:pPr>
        <w:pStyle w:val="Normal499"/>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Die Entwicklungen vom 21. Oktober im Minutenprotokoll:</w:t>
      </w:r>
    </w:p>
    <w:p>
      <w:pPr>
        <w:pStyle w:val="Normal499"/>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23:02 Uhr - Türkischer Präsident spricht mit Hamas-Chef über Lage im Gazastreifen</w:t>
      </w:r>
    </w:p>
    <w:p>
      <w:pPr>
        <w:pStyle w:val="Normal4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türkische Staatspräsident Recep Tayyip Erdogan hat mit dem Chef der islamistischen Hamas, Ismail Hanija, telefoniert und sich mit diesem über die Lage im Gazastreifen ausgetauscht. Wie der Pressedienst der türkischen Regierung am Samstag auf der Plattform X (vormals Twitter) mitteilte, betonte Erdogan dabei, dass sich die Türkei weiter für eine baldmögliche Waffenruhe in der Region einsetzen werde. Auch wollte sich Erdogan um weitere humanitäre Hilfe für den Gazastreifen bemühen.</w:t>
      </w:r>
    </w:p>
    <w:p>
      <w:pPr>
        <w:pStyle w:val="Normal499"/>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22:00 Uhr - Israel will Luftangriffe im Norden des Gazastreifens verstärken</w:t>
      </w:r>
    </w:p>
    <w:p>
      <w:pPr>
        <w:pStyle w:val="Normal4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Israel will seine Luftangriffe im Norden des Gazastreifens verstärken. Der Sprecher der israelischen Armee, Admiral Daniel Hagari, ruft bei einer Pressekonferenz die Bewohner des Gazastreifens auf, sich in den Süden zu begeben, um der Gefahr zu entgehen. "Zu Ihrer eigenen Sicherheit sollten Sie sich in den Süden begeben, denn wir werden die Angriffe im Gebiet von Gaza-Stadt fortsetzen und verstärken", sagt Hagari.</w:t>
      </w:r>
    </w:p>
    <w:p>
      <w:pPr>
        <w:pStyle w:val="Normal499"/>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21:11 Uhr - Berichte: Mehr Ultraorthodoxe wollen im Gaza-Krieg in Israels Armee</w:t>
      </w:r>
    </w:p>
    <w:p>
      <w:pPr>
        <w:pStyle w:val="Normal4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Nach dem Terrorangriff der Hamas in Israel wollen dort Berichten zufolge mehr ultraorthodoxe Juden in der Armee dienen. Die Anfragen aus dieser Gruppe nähmen im Gaza-Krieg zu, zitierten Medien den israelischen Armeesprecher Daniel Hagari am Samstag. Viele strengreligiöse Männer versuchen normalerweise, den Militärdienst zu vermeiden, was in anderen Bevölkerungsteilen für großen Ärger sorgt. Die Armee habe in den vergangenen Tagen nun aber mehr als 2000 Anfragen von Ultraorthodoxen erhalten. Ab Montag will das Militär demnach mit der Einberufung der Freiwilligen beginnen.</w:t>
      </w:r>
    </w:p>
    <w:p>
      <w:pPr>
        <w:pStyle w:val="Normal499"/>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20:40 Uhr - UN: Menschen im Gazastreifen brauchen viel mehr Hilfe</w:t>
      </w:r>
    </w:p>
    <w:p>
      <w:pPr>
        <w:pStyle w:val="Normal4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humanitären UN-Organisationen warnen nach der ersten Lieferung von Hilfsgütern in den Gazastreifen seit zwei Wochen vor einer weiter drohenden Verschlechterung der Lage dort. Sie forderten am Samstagabend eine Feuerpause und ungehinderten Zugang für humanitäre Helfer und Hilfsgüter. Die Zahl der Todesfälle könne wegen Krankheitsausbrüchen und mangelnder Versorgung sprunghaft steigen, warnten das UN-Welternährungsprogramm (WFP), die Weltgesundheitsorganisation (WHO) und andere UN-Organisationen.</w:t>
      </w:r>
    </w:p>
    <w:p>
      <w:pPr>
        <w:pStyle w:val="Normal4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"Mehr als 1,6 Millionen Menschen brauchen dringend humanitäre Hilfe", hieß es in ihrem Aufruf. "Es gibt eine alarmierende Sterberate unter Kindern, und ihnen wird das Recht auf Schutz, Essen, Wasser und Gesundheitsversorgung verwehrt."</w:t>
      </w:r>
    </w:p>
    <w:p>
      <w:pPr>
        <w:pStyle w:val="Normal4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Am Samstag waren nach langwierigen Verhandlungen erstmals 20 Lastwagen mit Hilfsgütern von Ägypten aus in den Gazastreifen gelassen worden. Israel hatte auf die verheerenden Terrorüberfälle der radikalen palästinensischen Hamas-Organisation in Israel mit hunderten Toten am 7. Oktober mit den Raketen- und Bombenschlägen reagiert.</w:t>
      </w:r>
    </w:p>
    <w:p>
      <w:pPr>
        <w:pStyle w:val="Normal499"/>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19:14 Uhr - Versuchte Brandstiftung in Rathaus: Israel- und Ukraine-Fahne geklaut</w:t>
      </w:r>
    </w:p>
    <w:p>
      <w:pPr>
        <w:pStyle w:val="Normal4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 unbekannter Täter hat versucht, im Rathaus Giengen (Kreis Heidenheim) ein Feuer zu legen. Außerdem habe der Unbekannte eine israelische und eine ukrainische Flagge von den Fahnenmasten vor dem Rathaus geklaut, teilte die Polizei mit.</w:t>
      </w:r>
    </w:p>
    <w:p>
      <w:pPr>
        <w:pStyle w:val="Normal4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Täter schlug in der Nacht zum Samstag zwei Fenster des Rathauses ein. So gelangte er ins Gebäude, wo er versuchte mit Feuerwerksraketen einen Brand auszulösen. Für die Ermittlungsarbeiten richtete die Kriminalpolizei Ulm die Ermittlungsgruppe "Rat" ein, die den Fall gemeinsam mit der Generalstaatsanwaltschaft Stuttgart aufklären soll.</w:t>
      </w:r>
    </w:p>
    <w:p>
      <w:pPr>
        <w:pStyle w:val="Normal4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Seit Beginn des Krieges zwischen Israel und der islamistischen Hamas vor mehr als einer Woche ist es in verschiedenen Städten in Baden-Württemberg immer wieder zu antisemitischen Vorfällen gekommen. In vielen Fällen hatten Täter unter anderem israelische Flaggen von Fahnenmasten gerissen, angezündet oder mit Eiern beworfen.</w:t>
      </w:r>
    </w:p>
    <w:p>
      <w:pPr>
        <w:pStyle w:val="Normal499"/>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19:00 Uhr - Laut Habeck kein Nachteil für Israel durch Gas aus Katar</w:t>
      </w:r>
    </w:p>
    <w:p>
      <w:pPr>
        <w:pStyle w:val="Normal4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Import von fossilen Rohstoffen aus arabischen Staaten habe laut Bundeswirtschaftsminister Robert Habeck (Grüne) nicht signifikant zur Gefährdung Israels beigetragen. Die Gaslieferungen aus Katar - welches die Palästinenser finanziell unterstützt - seien in der Vergangenheit minimal gewesen und jetzt nicht groß, sagte der Vizekanzler am Samstag am Rande einer Tagung zur Klimatransformation in Mannheim. Das Land habe seine Unterstützung für die Palästinenser zudem mit Israel abgesprochen.</w:t>
      </w:r>
    </w:p>
    <w:p>
      <w:pPr>
        <w:pStyle w:val="Normal4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Seinen Worten nach sei der Zusammenhang also nicht vergleichbar mit dem Nachteil der Ukraine durch die Abhängigkeit Deutschlands von russischem Gas. Die Rolle Katars müsse im Vergleich differenzierter betrachtet werden, so Habeck. "Da sehe ich es also nicht, dass Deutschland durch Energiekäufe Israel in den Rücken gefallen ist." Er fügte an, dass die zentrale außenpolitische Frage nun sei, dass aus der "Gewaltorgie, die die Hamas gegenüber Israelis verübt hat", nun kein Flächenbrand werde.</w:t>
      </w:r>
    </w:p>
    <w:p>
      <w:pPr>
        <w:pStyle w:val="Normal499"/>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18:55 Uhr - Nahost-Konferenz ergebnislos beendet</w:t>
      </w:r>
    </w:p>
    <w:p>
      <w:pPr>
        <w:pStyle w:val="Normal4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von Ägypten kurzfristig einberufene Nahost-Konferenz in Kairo ist ergebnislos beendet worden. Die eingeladenen Staats- und Regierungschefs sowie die Außenminister einigten sich nicht auf eine gemeinsame Erklärung. Die arabischen Staats- und Regierungschefs verurteilten bei dem Gipfeltreffen die israelische Bombardierung des Gazastreifens. Die Europäer forderten indes, dass die Zivilbevölkerung geschützt werden sollte.</w:t>
      </w:r>
    </w:p>
    <w:p>
      <w:pPr>
        <w:pStyle w:val="Normal499"/>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18:25 Uhr - Demonstrationsverbote in Berlin "weitgehend" eingehalten</w:t>
      </w:r>
    </w:p>
    <w:p>
      <w:pPr>
        <w:pStyle w:val="Normal4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Die Verbote von zwei pro-palästinensischen Demonstrationen in Berlin-Mitte sind am Samstagnachmittag weitgehend eingehalten worden. Das betraf zum einen eine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die am Brandenburger Tor stattfinden sollte. Dort sei lediglich eine Handvoll Demonstranten aufgetaucht, sagte eine Sprecherin der Polizei am Samstag. Zwischenfälle habe es nicht gegeben.</w:t>
      </w:r>
    </w:p>
    <w:p>
      <w:pPr>
        <w:pStyle w:val="Normal4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Bei der verbotenen </w:t>
      </w:r>
      <w:r>
        <w:rPr>
          <w:rFonts w:ascii="arial" w:eastAsia="arial" w:hAnsi="arial" w:cs="arial"/>
          <w:b/>
          <w:i/>
          <w:strike w:val="0"/>
          <w:noProof w:val="0"/>
          <w:color w:val="000000"/>
          <w:position w:val="0"/>
          <w:sz w:val="20"/>
          <w:u w:val="single"/>
          <w:vertAlign w:val="baseline"/>
        </w:rPr>
        <w:t>Demo</w:t>
      </w:r>
      <w:r>
        <w:rPr>
          <w:rFonts w:ascii="arial" w:eastAsia="arial" w:hAnsi="arial" w:cs="arial"/>
          <w:b w:val="0"/>
          <w:i w:val="0"/>
          <w:strike w:val="0"/>
          <w:noProof w:val="0"/>
          <w:color w:val="000000"/>
          <w:position w:val="0"/>
          <w:sz w:val="20"/>
          <w:u w:val="none"/>
          <w:vertAlign w:val="baseline"/>
        </w:rPr>
        <w:t>, die ursprünglich auf dem Alexanderplatz vorgesehen war, seien der Polizei keine Hinweise auf Personen bekannt, die das Verbot ignoriert hätten. In den vergangenen Tagen war es nach Demonstrationsverboten dagegen immer wieder zu pro-palästinensischen Ansammlungen und Gewaltausbrüchen in Berlin gekommen.</w:t>
      </w:r>
    </w:p>
    <w:p>
      <w:pPr>
        <w:pStyle w:val="Normal499"/>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18:20 Uhr - Hamas will über Freilassung von Soldaten erst nach Kriegsende verhandeln</w:t>
      </w:r>
    </w:p>
    <w:p>
      <w:pPr>
        <w:pStyle w:val="Normal4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Über eine Freilassung israelischer Soldaten unter den in den Gazastreifen verschleppten Geiseln will die islamistische Hamas nach Angaben eines Sprechers erst nach dem Krieg verhandeln. "Über dieses Thema wird nicht gesprochen, bis die israelische Aggression gegen den Gazastreifen und das palästinensische Volk allgemein beendet ist", sagte Osama Hamdan, der im Libanon lebt. Die Hamas will eine Freilassung palästinensischer Häftlinge in israelischen Gefängnissen erreichen.</w:t>
      </w:r>
    </w:p>
    <w:p>
      <w:pPr>
        <w:pStyle w:val="Normal4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der Frage ziviler Geiseln - die er als "Gäste" bezeichnete - sei die Hamas im Kontakt mit verschiedenen Ländern, darunter Ägypten, Katar, der Iran, die Türkei, China und Russland, sagte Hamdan. Die Hamas habe ein Interesse an der Rückkehr der Entführten in ihre Heimatländer, sagte Hamdan. Dies hänge jedoch von "Sicherheitsumständen" ab.</w:t>
      </w:r>
    </w:p>
    <w:p>
      <w:pPr>
        <w:pStyle w:val="Normal499"/>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18:02 Uhr - Zehntausende bei pro-palästinensischen Demos in London</w:t>
      </w:r>
    </w:p>
    <w:p>
      <w:pPr>
        <w:pStyle w:val="Normal4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Zehntausende Teilnehmer einer pro-palästinensischen Demonstration haben am Samstag in London ein Ende der israelischen Luftangriffe auf den Gazastreifen gefordert. Die Menge zog vom Marble Arch in der Nähe des Hyde-Parks zum Regierungsbezirk Whitehall. Die Polizei schätzte die Zahl der Teilnehmer und Teilnehmerinnen auf "bis zu 100.000".</w:t>
      </w:r>
    </w:p>
    <w:p>
      <w:pPr>
        <w:pStyle w:val="Normal4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Demonstrierenden schwenkten palästinensische Flaggen und forderten ein Ende der von Israel als Reaktion auf den Terrorangriff der islamistischen Hamas auf den Süden des Landes verhängten Blockade des Gazastreifens. Die britischen Behörden hatten die Demonstranten aufgefordert, den Schmerz und die Besorgnis der jüdischen Gemeinde nicht aus dem Blick zu verlieren. Nach Angaben der Londoner Polizei stieg die Zahl gemeldeter antisemitischer Straftaten im Oktober im Vergleich zum Vorjahr um das 13-fache. Berichte über antimuslimische Straftaten hätten sich mehr als verdoppelt.</w:t>
      </w:r>
    </w:p>
    <w:p>
      <w:pPr>
        <w:pStyle w:val="Normal4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Von der Kundgebung am Samstag meldete die Polizei vereinzelte Störungen und Fälle von Hassrede, insgesamt sei der Protest aber weitgehend ohne Zwischenfälle verlaufen.</w:t>
      </w:r>
    </w:p>
    <w:p>
      <w:pPr>
        <w:pStyle w:val="Normal499"/>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17:50 Uhr - Ägypten hält an Zwei-Staaten-Lösung fest</w:t>
      </w:r>
    </w:p>
    <w:p>
      <w:pPr>
        <w:pStyle w:val="Normal4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Ägypten setzt sich auch nach dem Gipfeltreffen zum Krieg in Nahost für eine Zwei-Staaten-Lösung zwischen Israelis und Palästinensern ein. Ein "unabhängiger palästinensischer Staat" müsse in kurzer Zeit entstehen, wenn die aktuelle Krise zu einem "neuen politischen Geist" geführt habe, teilte das ägyptische Präsidialamt am Samstag in Kairo mit. "Die Palästinenser müssen alle Rechte genießen, die andere Menschen genießen" - allem voran ein Staat, der ihre Identität verkörpere.</w:t>
      </w:r>
    </w:p>
    <w:p>
      <w:pPr>
        <w:pStyle w:val="Normal4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Weltgemeinschaft habe den Konflikt mit "vorübergehenden Lösungen und Schmerzmitteln" verwaltet, statt ihn zu dauerhaft beenden, hieß es. Das werde selbst den Mindestansprüchen der Palästinenser nicht gerecht, die seit mehr als 80 Jahren in Besatzung lebten und unter Versuchen litten, ihre Identität zu vernichten.</w:t>
      </w:r>
    </w:p>
    <w:p>
      <w:pPr>
        <w:pStyle w:val="Normal499"/>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 xml:space="preserve">17:15 Uhr - Hunderte Teilnehmer bei pro-palästinensischer </w:t>
      </w:r>
      <w:r>
        <w:rPr>
          <w:rFonts w:ascii="arial" w:eastAsia="arial" w:hAnsi="arial" w:cs="arial"/>
          <w:b/>
          <w:i/>
          <w:strike w:val="0"/>
          <w:noProof w:val="0"/>
          <w:color w:val="000000"/>
          <w:position w:val="0"/>
          <w:sz w:val="20"/>
          <w:u w:val="single"/>
          <w:vertAlign w:val="baseline"/>
        </w:rPr>
        <w:t>Demo</w:t>
      </w:r>
      <w:r>
        <w:rPr>
          <w:rFonts w:ascii="arial" w:eastAsia="arial" w:hAnsi="arial" w:cs="arial"/>
          <w:b/>
          <w:i w:val="0"/>
          <w:strike w:val="0"/>
          <w:noProof w:val="0"/>
          <w:color w:val="000000"/>
          <w:position w:val="0"/>
          <w:sz w:val="20"/>
          <w:u w:val="none"/>
          <w:vertAlign w:val="baseline"/>
        </w:rPr>
        <w:t xml:space="preserve"> in Frankfurt</w:t>
      </w:r>
    </w:p>
    <w:p>
      <w:pPr>
        <w:pStyle w:val="Normal4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Frankfurt haben sich der Polizei zufolge Hunderte Menschen zu einer pro-palästinensischen Demonstration versammelt. Nach Angaben eines Polizeisprechers wurden am Samstagnachmittag etwa 700 Teilnehmer bei der Kundgebung "Frieden und Gerechtigkeit im Nahen Osten" auf dem Opernplatz gezählt. Die Veranstaltung verlief den Angaben zufolge bis zum späten Nachmittag bis auf wenige Verstöße wegen des Zeigens verbotener Symbole ruhig.</w:t>
      </w:r>
    </w:p>
    <w:p>
      <w:pPr>
        <w:pStyle w:val="Normal4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Viele Teilnehmer schwenkten die palästinensische Flagge und skandierten "Free Palestine". Redner betonten von einer kleinen Bühne vor der Oper, man demonstriere "für Frieden und Gerechtigkeit und gegen Hass". Deutschland habe eine "besondere Verantwortung" gegenüber den Palästinensern. "Krieg ist nicht die Lösung. Frieden ist die Lösung", sagte einer der Redner.</w:t>
      </w:r>
    </w:p>
    <w:p>
      <w:pPr>
        <w:pStyle w:val="Normal499"/>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16:30 Uhr - Schweizer Bundesanwaltschaft ermittelt wegen möglicher Hamas-Finanzierung</w:t>
      </w:r>
    </w:p>
    <w:p>
      <w:pPr>
        <w:pStyle w:val="Normal4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Schweizer Bundesanwaltschaft hat Ermittlungen zu einer möglichen Finanzierung der radikalislamischen Palästinenserorganisation Hamas mit Geld aus der Schweiz aufgenommen. Aktiv geworden sei die Bundesanwaltschaft schon vor "einigen Wochen" und damit vor dem Großangriff der Hamas auf Israel am 7. Oktober, sagte Bundesstaatsanwalt Stefan Blättler am Samstag dem Schweizer Radio SRF. Nähere Angaben zu dem Verfahren machte er nicht.</w:t>
      </w:r>
    </w:p>
    <w:p>
      <w:pPr>
        <w:pStyle w:val="Normal4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Anders als die Europäische Union und die USA stuft die Schweiz die Hamas bislang nicht als Terrororganisation ein, was die Ermittlungen wegen des Verdachts auf Finanzierung einer terroristischen Organisation erschweren könnte. Lediglich der Islamische Staat (IS), Al-Kaida und einige mit ihnen verbundene Gruppierungen sind in der Schweiz verboten.</w:t>
      </w:r>
    </w:p>
    <w:p>
      <w:pPr>
        <w:pStyle w:val="Normal499"/>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15:10 Uhr - Wieder Raketenalarm in Tel Aviv und im Zentrum Israels</w:t>
      </w:r>
    </w:p>
    <w:p>
      <w:pPr>
        <w:pStyle w:val="Normal4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Militante Palästinenser im Gazastreifen haben am späten Samstagnachmittag erneut Raketen auf Tel Aviv und das Zentrum Israels abgefeuert. Es wurde Raketenalarm ausgelöst, wie die Armee mitteilte. Im Zentrum von Tel Aviv waren zwei Explosionen zu hören. Dies berichtet die Nachrichtenagentur dpa.</w:t>
      </w:r>
    </w:p>
    <w:p>
      <w:pPr>
        <w:pStyle w:val="Normal4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Außerdem hat Israels Armee nach erneutem Beschuss aus dem Libanon eigenen Angaben zufolge zwei "Terrorzellen" im Süden des Nachbarlands angegriffen. Dabei habe es "Treffer" gegeben, teilte das Militär am Samstag mit. Ob es Tote oder Verletzte im Libanon gab, war zunächst unklar. Aus dem Libanon waren den Angaben nach mehrere Raketen auf verschiedene Gegenden in Israel abgefeuert worden. Israelische Medien meldeten unter Berufung auf den Rettungsdienst Magen David Adom zwei Verletzte durch Granatsplitter. Die beiden 35 Jahre alten thailändischen Staatsangehörigen wurden demnach in ein Krankenhaus gebracht.</w:t>
      </w:r>
    </w:p>
    <w:p>
      <w:pPr>
        <w:pStyle w:val="Normal4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israelische Armee setzt nach eigenen Angaben die Vorbereitungen für die "nächste Phase des Kriegs" im Gazastreifen fort. Dies schließe auch Einsätze am Boden ein, hieß es am Samstag in einer Mitteilung des Militärs. "In den vergangenen Tagen sind Pläne zur Ausweitung der operativen Einsätze gebilligt worden", hieß es weiter. Einheiten der Armee seien vor Ort stationiert und trainierten gemäß den gebilligten Plänen. Kommandeur Or Volozhinsky von der 188. Panzerbrigade sagte den Angaben zufolge: "Wir werden mit Kampfgeist und Entschlossenheit das erreichen, was notwendig ist, um unserem Volk für viele Jahre Sicherheit zu bringen."</w:t>
      </w:r>
    </w:p>
    <w:p>
      <w:pPr>
        <w:pStyle w:val="Normal499"/>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14:41 Uhr - Türkischer Außenminister beklagt Ungerechtigkeit gegenüber Palästinensern</w:t>
      </w:r>
    </w:p>
    <w:p>
      <w:pPr>
        <w:pStyle w:val="Normal4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Internationale Unterstützung für Israel hat nach den Worten des türkischen Außenministers Hakan Fidan eine zunehmende Ungerechtigkeit gegenüber den Palästinensern geschaffen. Israel nutze die Solidarität einiger Staaten "als Blankoscheck dafür aus, blinde Wut an den Palästinensern auszulassen", sagte Fidan am Samstag auf einem internationalen Gipfel zum Gaza-Konflikt nahe der ägyptischen Hauptstadt Kairo. Die Wut richte sich sogar gegen Moscheen und Krankenhäuser.</w:t>
      </w:r>
    </w:p>
    <w:p>
      <w:pPr>
        <w:pStyle w:val="Normal4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"Bedingungslose Militärhilfe für Israel oder die Nötigung regionaler Länder zu unrealistischen und unhaltbaren Plänen dient nur der Vertiefung der Besatzung", sagte Fidan. Denn diese Politik lasse einen wesentlichen Teil der Gleichung aus, vernachlässige und ignoriere sie: die Palästinenser.</w:t>
      </w:r>
    </w:p>
    <w:p>
      <w:pPr>
        <w:pStyle w:val="Normal499"/>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14:30 Uhr - Berliner Polizei verbietet pro-palästinensische Kundgebung</w:t>
      </w:r>
    </w:p>
    <w:p>
      <w:pPr>
        <w:pStyle w:val="Normal4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Berliner Polizei hat eine für Sonntag geplante pro-palästinensische Kundgebung zum Nahost-Konflikt verboten. Die Polizei begründete das Verbot am Samstag mit der "unmittelbaren Gefahr" von "volksverhetzenden, antisemitischen Ausrufen, Gewaltverherrlichungen, Einschüchterungen sowie Gewalttätigkeiten". Die Kundgebung sollte am Sonntag um 14.00 Uhr am Potsdamer Platz stattfinden - zeitgleich mit der geplanten Großkundgebung gegen Antisemitismus am nahe gelegenen Brandenburger Tor.</w:t>
      </w:r>
    </w:p>
    <w:p>
      <w:pPr>
        <w:pStyle w:val="Normal4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Das Kundgebungsverbot umfasst auch jegliche Ersatzveranstaltung bis zum 30. Oktober 2023 in Berlin. Das Verbot sei auf Grundlage von "Erfahrungen der vergangenen Jahre und auch der jüngeren Vergangenheit" verhängt worden, erklärte die Polizei. Angemeldet war die Kundgebung unter dem Titel "Frieden im Nahen Osten". Dabei sollte ein sofortiger Waffenstillstand im aktuellen Nahost-Konflikt gefordert werden.</w:t>
      </w:r>
    </w:p>
    <w:p>
      <w:pPr>
        <w:pStyle w:val="Normal499"/>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14:02 Uhr - Hamas-Gesundheitsministerium spricht von 4385 getöteten Palästinensern</w:t>
      </w:r>
    </w:p>
    <w:p>
      <w:pPr>
        <w:pStyle w:val="Normal4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Zahl der getöteten Palästinenser im Gazastreifen ist seit Kriegsbeginn nach Angaben des von der Hamas kontrollierten Gesundheitsministeriums um mehr als 200 Opfer auf 4385 angestiegen. Zuletzt hatte die Behörde noch von 4137 Toten gesprochen.</w:t>
      </w:r>
    </w:p>
    <w:p>
      <w:pPr>
        <w:pStyle w:val="Normal4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Am Samstag erklärte das Ministerium, unter den Opfern seien 1756 Kinder und Jugendliche. Seit Beginn des Kriegs zwischen der islamistischen Hamas und Israel am 7. Oktober wurden demnach zudem 13.561 Menschen verletzt. Die Angaben aus dem Gazastreifen ließen sich zunächst nicht unabhängig überprüfen.</w:t>
      </w:r>
    </w:p>
    <w:p>
      <w:pPr>
        <w:pStyle w:val="Normal499"/>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13:35 Uhr - Jordanischer König wirft Israel "Kriegsverbrechen" vor - Abbas will sich widersetzen</w:t>
      </w:r>
    </w:p>
    <w:p>
      <w:pPr>
        <w:pStyle w:val="Normal4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König Abdullah II. von Jordanien hat auf einem Gipfel zur Deeskalierung des Gaza-Konflikts die Abriegelung des Gazastreifens durch Israel und dessen Luftangriffe auf das Gebiet als "ein Kriegsverbrechen" bezeichnet. Zugleich verurteilte der Monarch am Samstag die internationale Reaktion darauf.</w:t>
      </w:r>
    </w:p>
    <w:p>
      <w:pPr>
        <w:pStyle w:val="Normal4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"Überall anderswo würden Angriffe auf zivile Infrastruktur und das vorsätzliche Aushungern einer ganzen Bevölkerung in Bezug auf Nahrungsmittel, Wasser, Strom und Grundbedürfnisse verurteilt", sagte Abdullah auf dem internationalen Gipfel nahe Kairo. Doch offenbar hätten Menschenrechte Grenzen: Sie machten Halt an Grenzen, vor unterschiedlichen Bevölkerungsgruppen und Religionen.</w:t>
      </w:r>
    </w:p>
    <w:p>
      <w:pPr>
        <w:pStyle w:val="Normal4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palästinensische Bevölkerung wird nach Worten von Palästinenserpräsident Mahmud Abbas im Nahost-Krieg bis zum Schluss ausharren. "Wir werden niemals gehen. Wir werden niemals unser Land verlassen. Wir werden aufrecht auf unserem Land stehen bis zum Ende", sagte Abbas beim Gipfeltreffen. Das "wehrlose palästinensische Volk" müsse jetzt einen heftigen Krieg durchstehen. "Der Strudel der Gewalt erneuert sich ständig, weil es an Rechten für die Palästinenser mangelt und diese vernachlässigt werden."</w:t>
      </w:r>
    </w:p>
    <w:p>
      <w:pPr>
        <w:pStyle w:val="Normal499"/>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13:24 Uhr - Spaniens Regierungschef Sánchez fordert Waffenstillstand in Nahost</w:t>
      </w:r>
    </w:p>
    <w:p>
      <w:pPr>
        <w:pStyle w:val="Normal4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spanische Regierungschef Pedro Sánchez hat im Gaza-Krieg zwischen Israel und der islamistischen Hamas einen Waffenstillstand gefordert. "Wir müssen alle Zivilisten schützen, sowohl die Geiseln, die zu ihren Familien zurückkehren müssen, als auch diejenigen, die im Gazastreifen leiden", sagte der Sozialist am Samstag beim Gipfeltreffen zum Nahost-Krieg in Kairo. "Und der einzige Weg, dies zu erreichen, ist mehr humanitäre Hilfe und ein humanitärer Waffenstillstand.</w:t>
      </w:r>
    </w:p>
    <w:p>
      <w:pPr>
        <w:pStyle w:val="Normal4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Sánchez, dessen Land noch bis Jahresende turnusgemäß die halbjährige EU-Ratspräsidentschaft innehat sagte, die Annahme der internationalen Gemeinschaft, sie könne mit dem Konflikt leben, ohne ihm viel Aufmerksamkeit zu schenken, habe sich als falsch erwiesen.</w:t>
      </w:r>
    </w:p>
    <w:p>
      <w:pPr>
        <w:pStyle w:val="Normal4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 xml:space="preserve">"Wir dürfen eine Lösung nicht länger aufschieben und wenn der politische Wille vorhanden ist, gibt es eine Zukunft", sagte er. Ziel müsse die Umsetzung der Zwei-Staaten-Lösung sein. Die internationale Gemeinschaft müsse alles dafür tun, "die Grundlagen dafür zu schaffen, dass Israel und </w:t>
      </w:r>
      <w:r>
        <w:rPr>
          <w:rFonts w:ascii="arial" w:eastAsia="arial" w:hAnsi="arial" w:cs="arial"/>
          <w:b/>
          <w:i/>
          <w:strike w:val="0"/>
          <w:noProof w:val="0"/>
          <w:color w:val="000000"/>
          <w:position w:val="0"/>
          <w:sz w:val="20"/>
          <w:u w:val="single"/>
          <w:vertAlign w:val="baseline"/>
        </w:rPr>
        <w:t>Palästina</w:t>
      </w:r>
      <w:r>
        <w:rPr>
          <w:rFonts w:ascii="arial" w:eastAsia="arial" w:hAnsi="arial" w:cs="arial"/>
          <w:b w:val="0"/>
          <w:i w:val="0"/>
          <w:strike w:val="0"/>
          <w:noProof w:val="0"/>
          <w:color w:val="000000"/>
          <w:position w:val="0"/>
          <w:sz w:val="20"/>
          <w:u w:val="none"/>
          <w:vertAlign w:val="baseline"/>
        </w:rPr>
        <w:t xml:space="preserve"> einander respektieren und in Frieden koexistieren können".</w:t>
      </w:r>
    </w:p>
    <w:p>
      <w:pPr>
        <w:pStyle w:val="Normal499"/>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13:03 Uhr - Frankreich fordert humanitäre Feuerpause im Gazastreifen</w:t>
      </w:r>
    </w:p>
    <w:p>
      <w:pPr>
        <w:pStyle w:val="Normal4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Frankreich hat das Anlaufen von Hilfslieferungen in den Gazastreifen begrüßt und eine humanitäre Feuerpause gefordert. "Dieser Zugang muss dauerhaft sein, um den gesamten humanitären Bedarf der Zivilbevölkerung in Gaza zu decken", teilte das Außenministerium in Paris am Samstag mit. "Wir rufen zu einer humanitären Feuerpause auf."</w:t>
      </w:r>
    </w:p>
    <w:p>
      <w:pPr>
        <w:pStyle w:val="Normal4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Nach tagelangem Warten fuhren am Samstagvormittag einige Lastwagen mit Hilfsgütern von Ägypten in den palästinensischen Bereich des Grenzübergangs Rafah. Es sind die ersten Lieferungen über Rafah seit Beginn des Kriegs zwischen Israel und der im Gazastreifen herrschenden islamistischen Hamas vor zwei Wochen.</w:t>
      </w:r>
    </w:p>
    <w:p>
      <w:pPr>
        <w:pStyle w:val="Normal499"/>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12:24 Uhr - Israelischer Botschafter: "Es ist ein Kampf der Zivilisation gegen die Barbarei"</w:t>
      </w:r>
    </w:p>
    <w:p>
      <w:pPr>
        <w:pStyle w:val="Normal4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israelische Botschafter in Deutschland, Ron Prosor, hat den Hamas-Überfall auf Israel als "Zeitenwende" für sein Land bezeichnet. Es gebe immer noch 200 Leichen, die nicht identifiziert werden konnten, sagte er auf dem Deutschlandtag der Jungen Union in Braunschweig. Der Kampf gegen Hamas gehe auch Deutschland an. "Es ist ein Kampf der Zivilisation gegen die Barbarei." Prosor kritisierte auch muslimische Verbände in Deutschland. Von diesen gebe es ein "ohrenbetäubendes Schweigen" zu dem Hamas-Angriff.</w:t>
      </w:r>
    </w:p>
    <w:p>
      <w:pPr>
        <w:pStyle w:val="Normal4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"Wir werden die Infrastruktur der Hamas völlig zerstören. Wir werden die Führung der Hamas eliminieren", sagte Prosor weiter. Es stehe ein langer Krieg bevor, für den einzig die Hamas verantwortlich sei. Prosor bezeichnete den 7. Oktober als "dunkelsten Tag in der Geschichte des Staates Israel".</w:t>
      </w:r>
    </w:p>
    <w:p>
      <w:pPr>
        <w:pStyle w:val="Normal4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Bevölkerung müsse von der Hamas befreit werden, sagte Prosor. "In verschiedenen Fällen ist die Hamas schlimmer als der Islamische Staat, damit ist es eine Gefahr für uns alle, nicht nur für Israel", sagte er. "Die Hamas hat diesen Krieg gewollt und ihn uns aufgezwungen." Israel traf zuletzt weiter Vorbereitungen für eine Bodenoffensive in dem Landstrich am Mittelmeer.</w:t>
      </w:r>
    </w:p>
    <w:p>
      <w:pPr>
        <w:pStyle w:val="Normal4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Mit Blick auf Ausschreitungen bei pro-palästinensischen Kundgebungen auf den Straßen sagte Prosor: "Hamas-Anhänger sind das trojanische Pferd der deutschen Demokratie. Sie missbrauchen sie jeden Tag." Dagegen müsse jetzt etwas getan werden.</w:t>
      </w:r>
    </w:p>
    <w:p>
      <w:pPr>
        <w:pStyle w:val="Normal499"/>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12:43 Uhr - Israels Armee: Rund 700.000 Menschen in den Süden Gazas geflohen</w:t>
      </w:r>
    </w:p>
    <w:p>
      <w:pPr>
        <w:pStyle w:val="Normal4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Nach den Evakuierungsaufrufen an die Zivilbevölkerung im nördlichen Gazastreifen sind nach israelischen Militärangaben rund 700.000 Palästinenser in den Süden des Küstenstreifens geflohen. Armeesprecher Daniel Hagari sagte am Samstag, man rufe die in der Stadt Gaza und im Norden des Palästinensergebiets verbliebenen Zivilisten dazu auf, sich zu ihrem eigenen Schutz ebenfalls in das Gebiet südlich von Wadi Gaza zu bewegen.</w:t>
      </w:r>
    </w:p>
    <w:p>
      <w:pPr>
        <w:pStyle w:val="Normal4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Israel werde die Angriffe auf Hamas-Ziele im nördlichen Abschnitt des Gazastreifens noch verstärken, kündigte Hagari an. "Wir werden weiter Ziele angreifen, die eine Gefahr für Bodentruppen in den nächsten Kriegsphasen darstellen könnten." Die Angriffe richteten sich gegen militärische Ziele und Regierungseinrichtungen der Hamas.</w:t>
      </w:r>
    </w:p>
    <w:p>
      <w:pPr>
        <w:pStyle w:val="Normal4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Nach UN-Angaben sind angesichts der heftigen Luftangriffe Israels bereits etwa 1,4 Millionen Menschen im Gazastreifen aus ihren Häusern vertrieben. Mehr als 544.000 von ihnen hätten in Einrichtungen des Palästinenserhilfswerks UNRWA Schutz gesucht. Andere kamen demnach bei Familie oder Freunden unter.</w:t>
      </w:r>
    </w:p>
    <w:p>
      <w:pPr>
        <w:pStyle w:val="Normal4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Israel reagierte mit den Angriffen auf das schlimmste Massaker seiner Staatsgeschichte, das Terroristen vor zwei Wochen im Auftrag der im Gazastreifen herrschenden islamistischen Hamas verübt hatten.</w:t>
      </w:r>
    </w:p>
    <w:p>
      <w:pPr>
        <w:pStyle w:val="Normal499"/>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12:15 Uhr - Abbas: "Wir werden niemals gehen"</w:t>
      </w:r>
    </w:p>
    <w:p>
      <w:pPr>
        <w:pStyle w:val="Normal4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palästinensische Bevölkerung wird nach Worten von Palästinenserpräsident Mahmud Abbas im Nahost-Krieg bis zum Schluss ausharren. "Wir werden niemals gehen. Wir werden niemals unser Land verlassen. Wir werden aufrecht auf unserem Land stehen bis zum Ende", sagte Abbas beim Gipfeltreffen zum Konflikt in Kairo am Samstag. Das "wehrlose palästinensische Volk" müsse jetzt einen heftigen Krieg durchstehen. "Der Strudel der Gewalt erneuert sich ständig, weil es an Rechten für die Palästinenser mangelt und diese vernachlässigt werden."</w:t>
      </w:r>
    </w:p>
    <w:p>
      <w:pPr>
        <w:pStyle w:val="Normal4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 dem Gipfel nehmen auf Einladung Ägyptens mehrere Staats- und Regierungschefs der Nahostregion sowie Vertreter der UN und westlichen Staaten teil. Darunter sind UN-Generalsekretär António Guterres, Palästinenser-Präsident Mahmud Abbas, Jordaniens König Abdullah II. sowie EU-Ratspräsident Charles Michel. Für Deutschland nimmt Außenministerin Annalena Baerbock teil. Israel ist nicht dabei. Ägypten hat in dem Konflikt eine wichtige Vermittlerrolle.</w:t>
      </w:r>
    </w:p>
    <w:p>
      <w:pPr>
        <w:pStyle w:val="Normal499"/>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12:14 Uhr - Ein Fünftel der Raketen schlug laut Israel zuletzt in Gaza selbst ein</w:t>
      </w:r>
    </w:p>
    <w:p>
      <w:pPr>
        <w:pStyle w:val="Normal4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Etwa ein Fünftel der in den letzten 24 Stunden aus dem Gazastreifen auf Israel abgefeuerten Raketen sind nach israelischen Militärangaben in dem Palästinensergebiet selbst eingeschlagen. Seit Beginn des Krieges vor zwei Wochen seien mehr als 550 Raketen, die militante Palästinenser abgefeuert hätten, im Gazastreifen eingeschlagen, sagte der israelische Militärsprecher Daniel Hagari am Samstag. "Fehlgeleitete Raketenangriffe der Hamas und des Islamischen Dschihad töten unschuldige Zivilisten im Gazastreifen", sagte er.</w:t>
      </w:r>
    </w:p>
    <w:p>
      <w:pPr>
        <w:pStyle w:val="Normal4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Insgesamt sind nach Armeeangaben binnen zwei Wochen rund 7000 Raketen aus dem Küstenstreifen abgefeuert worden. Die Angaben zu einem Fünftel fehlgeleiteter Geschosse bezog sich nur auf die letzten 24 Stunden.</w:t>
      </w:r>
    </w:p>
    <w:p>
      <w:pPr>
        <w:pStyle w:val="Normal4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Nach einer Explosion bei einem Krankenhaus in der Stadt Gaza hatte die israelische Armee von einer fehlgeleiteten Rakete des Islamischen Dschihad gesprochen. Der Dschihad wies dies zurück.</w:t>
      </w:r>
    </w:p>
    <w:p>
      <w:pPr>
        <w:pStyle w:val="Normal499"/>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11:49 Uhr - Bereits mehr als 1400 Tote</w:t>
      </w:r>
    </w:p>
    <w:p>
      <w:pPr>
        <w:pStyle w:val="Normal4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Nach zwei Wochen Krieg hat das israelische Militär eine aktuelle Bilanz der Opferzahlen veröffentlicht. Infolge der Angriffe von Hamas-Terroristen seien mehr als 1400 Tote zu beklagen, mehr als 4600 Menschen seien verletzt worden, hieß es in einem Post auf der Plattform X, vormals Twitter. Mehr als 200 Geiseln seien in den Händen der Hamas.</w:t>
      </w:r>
    </w:p>
    <w:p>
      <w:pPr>
        <w:pStyle w:val="Normal4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Armee habe inzwischen mehr als 6900 aus dem Gazastreifen abgefeuerte Raketen gezählt, mehr als 450 davon seien innerhalb des Gazastreifens eingeschlagen. Nach Militärangaben wurden Dutzende Hamas-Anführer eliminiert und mehr als 1000 Hamas-Terroristen - auch auf israelischem Gebiet - neutralisiert. Mit neutralisiert dürfte zumeist getötet gemeint sein.</w:t>
      </w:r>
    </w:p>
    <w:p>
      <w:pPr>
        <w:pStyle w:val="Normal4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Israel verhängte nach den Hamas-Angriffen eine Blockade des Gazastreifens und bombardiert dort seither Ziele. Bei den Angriffen starben nach jüngsten Angaben des von der islamistischen Hamas kontrollierten Gesundheitsministeriums im Gazastreifen mindestens 4137 Menschen.</w:t>
      </w:r>
    </w:p>
    <w:p>
      <w:pPr>
        <w:pStyle w:val="Normal499"/>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10:46 Uhr - Berliner Rabbiner warnt vor Pauschalisierung</w:t>
      </w:r>
    </w:p>
    <w:p>
      <w:pPr>
        <w:pStyle w:val="Normal4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Berliner Rabbiner Andreas Nachama hat gemahnt, Muslime nicht pauschal als gewaltbereit abzustempeln. Viele Bilder und Filme in den Tagen seit dem Angriff der Hamas auf Israel seien sehr verstörend, sagte Nachama dem "Tagesspiegel" (Samstag). Die Gewaltbereitschaft betreffe nicht pauschal alle Muslime, sondern eine bestimmte Szene.</w:t>
      </w:r>
    </w:p>
    <w:p>
      <w:pPr>
        <w:pStyle w:val="Normal4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"Wir müssen versuchen, mit diesen Menschen in einen Dialog zu treten. Dazu sind wir verpflichtet, denn wir leben gemeinsam in dieser Stadt", sagte der Sohn jüdischer Holocaust-Überlebender und ehemalige Direktor des Erinnerungsorts "Topographie des Terrors". So schwer das für beide Seiten auch sein möge, es sei zum Wohle des Ganzen. "Ich habe in der muslimischen Community viele Freunde und appelliere an alle, einen Weg zur Geschwisterlichkeit und Partnerschaft zu finden."</w:t>
      </w:r>
    </w:p>
    <w:p>
      <w:pPr>
        <w:pStyle w:val="Normal4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rechtsradikale, hier verankerte Antisemitismus und der nahöstliche geben sich auf unheilvolle Weise die Hand", sagte Nachama, der auch Mitgründer des House of One ist, einem auf Dialog zwischen Christen, Juden und Muslimen ausgerichteten Projekt in Berlin-Mitte. Die Bedrohungslage sei ernst. "Gleichzeitig sollten wir bei gewaltverherrlichenden Personen nicht den Eindruck erwecken, sie hätten damit Erfolg", sagte Nachama. Letztlich sei die jüdische Gemeinschaft gewöhnt, mit Drohungen von außen umzugehen.</w:t>
      </w:r>
    </w:p>
    <w:p>
      <w:pPr>
        <w:pStyle w:val="Normal4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"Ich erinnere an den Anschlag auf die Synagoge in Halle, zugleich aber auch an die rechtsextremen Morde von Hanau, die Muslimen galten", sagte der Rabbiner. "Ich halte es für extrem wichtig, eine Erkenntnis zu vermitteln: Muslime und Juden sitzen im gleichen Boot. Wir werden von Rechtsextremen gleichermaßen antisemitisch oder antirassistisch bedroht. Wir sollten miteinander für eine tolerante Gesellschaft eintreten."</w:t>
      </w:r>
    </w:p>
    <w:p>
      <w:pPr>
        <w:pStyle w:val="Normal499"/>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10:15 Uhr - Hilfslieferungen in den Gazastreifen laufen an</w:t>
      </w:r>
    </w:p>
    <w:p>
      <w:pPr>
        <w:pStyle w:val="Normal4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Zwei Wochen nach Beginn des Krieges zwischen Israel und der radikalislamischen Hamas sind erste Hilfslieferungen aus Ägypten im Gazastreifen angekommen. 20 Lastwagen des Ägyptischen Roten Halbmonds passierten am Samstag den Grenzübergang in Rafah, berichtet das ägyptische Fernsehen und zeigte entsprechende Bilder. Ein Reporter von Associated Press sah die Lastwagen ebenfalls einfahren.</w:t>
      </w:r>
    </w:p>
    <w:p>
      <w:pPr>
        <w:pStyle w:val="Normal4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Zuvor hatte auch die US-Botschaft in Israel eine Öffnung des Grenzübergangs zwischen dem Gazastreifen und Ägypten angedeutet und signalisiert, dass damit Ausländer das von Israel abgeriegelte Küstengebiet verlassen könnten. "Wir wissen nicht, wie lange er (Rafah) für ausländische Bürger geöffnet bleiben wird, um den Gazastreifen zu verlassen", heißt es weiter.</w:t>
      </w:r>
    </w:p>
    <w:p>
      <w:pPr>
        <w:pStyle w:val="Normal4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Mehr als 200 Lastwagen mit rund 3000 Tonnen Hilfsgütern standen tagelang in der Nähe des Grenzübergangs.</w:t>
      </w:r>
    </w:p>
    <w:p>
      <w:pPr>
        <w:pStyle w:val="Normal499"/>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10:00 Uhr - Sprengsatz nahe der israelischen Botschaft in Zypern explodiert</w:t>
      </w:r>
    </w:p>
    <w:p>
      <w:pPr>
        <w:pStyle w:val="Normal4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Nahe der israelischen Botschaft in Zyperns Hauptstadt Nikosia ist ein kleiner Sprengsatz explodiert, der keinen Schaden anrichtete. Die Polizei nahm vier Männer im Alter zwischen 17 und 21 Jahren in Gewahrsam, wie der zyprische Rundfunk unter Berufung auf die Behörden berichtete. Der Sprengsatz sei von geringer Leistung gewesen. Er explodierte demnach am frühen Samstagmorgen rund 30 Meter vom Eingang der Botschaft entfernt.</w:t>
      </w:r>
    </w:p>
    <w:p>
      <w:pPr>
        <w:pStyle w:val="Normal4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Sprengsatz bestand aus einem metallischen Gegenstand, der mit Material gefüllt war, das auch für Feuerwerk benutzt wird, wie es in Berichten zyprischer Medien hieß. Die vier in Gewahrsam genommenen Männer sollen aus Syrien stammen, berichteten örtliche Medien weiter.</w:t>
      </w:r>
    </w:p>
    <w:p>
      <w:pPr>
        <w:pStyle w:val="Normal499"/>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09:59 Uhr - Israel bestätigt Tod eines Soldaten bei Beschuss aus dem Libanon</w:t>
      </w:r>
    </w:p>
    <w:p>
      <w:pPr>
        <w:pStyle w:val="Normal4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israelische Armee hat den Tod eines Soldaten an der Grenze zum Libanon bestätigt. Der 22-jährige Oberfeldwebel der Reserve sei am Freitag während eines Angriffs aus dem Libanon mit einer Panzerabwehrrakete getötet worden, erklärte das Militär am Samstag.</w:t>
      </w:r>
    </w:p>
    <w:p>
      <w:pPr>
        <w:pStyle w:val="Normal4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Seit den verheerenden Terrorattacken der islamistischen Palästinenserorganisation Hamas auf Israel am 7. Oktober und den Gegenschlägen Israels auf den Gazastreifen kommt es regelmäßig zu Zwischenfällen an der Grenze zwischen Israel und dem Libanon. Dabei gab es auf beiden Seiten bereits Tote.</w:t>
      </w:r>
    </w:p>
    <w:p>
      <w:pPr>
        <w:pStyle w:val="Normal499"/>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09:21 Uhr - Israel ruft Bürger zum Verlassen von Ägypten und Jordanien auf</w:t>
      </w:r>
    </w:p>
    <w:p>
      <w:pPr>
        <w:pStyle w:val="Normal4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Israel hat seine Staatsbürger aus Sorge vor Vergeltungsangriffen wegen des Gaza-Kriegs dazu aufgerufen, die arabischen Nachbarländer Ägypten und Jordanien umgehend zu verlassen. Das israelische Außenministerium veröffentlichte am Samstag eine entsprechende Empfehlung des Nationalen Sicherheitsstabs. Die Alarmstufe für die Länder sei auf die höchste Warnstufe (hohe Bedrohung) erhöht worden. Dies schließe auch die Sinai-Halbinsel ein, ein beliebtes Tourismusziel für viele Israelis.</w:t>
      </w:r>
    </w:p>
    <w:p>
      <w:pPr>
        <w:pStyle w:val="Normal4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Für Marokko gelte wie für Jordanien und Ägypten die Empfehlung, auf nicht essenzielle Reisen dorthin zu verzichten. Eine Reisewarnung gelte auch für andere Länder der Region wie die Türkei sowie die Golfstaaten und andere muslimische Länder.</w:t>
      </w:r>
    </w:p>
    <w:p>
      <w:pPr>
        <w:pStyle w:val="Normal4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den letzten Tagen gibt es eine weitere erhebliche Verschärfung der Proteste gegen Israel in verschiedenen Ländern, vor allem in arabischen Staaten im Nahen Osten", hieß es in der Mitteilung. Es gebe auch "Feindseligkeit und Gewalt gegen israelische und jüdische Symbole". Außerdem hätten islamistische Kräfte weltweit ihre Rhetorik verschärft und zu weltweiten Anschlägen auf Israelis und Juden aufgerufen.</w:t>
      </w:r>
    </w:p>
    <w:p>
      <w:pPr>
        <w:pStyle w:val="Normal4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Berichte über die Räumung der israelischen Botschaften in Ländern wie Ägypten und Jordanien in den letzten Tagen wollte das Außenministerium nicht kommentieren.</w:t>
      </w:r>
    </w:p>
    <w:p>
      <w:pPr>
        <w:pStyle w:val="Normal499"/>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08:30 Uhr - CDU-Politiker Frei warnt vor Aufnahme Geflüchteter aus Gazastreifen</w:t>
      </w:r>
    </w:p>
    <w:p>
      <w:pPr>
        <w:pStyle w:val="Normal4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CDU-Politiker Thorsten Frei hat davor gewarnt, Geflüchtete aus dem Gazastreifen in Deutschland aufzunehmen. "Ich sehe da keine Verantwortung von Deutschland und Europa", sagte der Parlamentarische Geschäftsführer der CDU/CSU-Fraktion im Bundestag dem Nachrichtenportal t-online (Samstag). Vielmehr sei es die Aufgabe der Nachbarstaaten, sich um die Aufnahme und Unterstützung der Flüchtlinge zu kümmern, betonte Frei.</w:t>
      </w:r>
    </w:p>
    <w:p>
      <w:pPr>
        <w:pStyle w:val="Normal4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Jordanien und Ägypten, das an den Gazastreifen grenzt, hatten in den vergangenen Tagen unterstrichen, sie würden keine Palästinenser aus dem Gazastreifen bei sich aufnehmen. Zu groß sei die Sorge, der Konflikt könnte in die eigenen Länder überschwappen. "Wir dürfen nicht hinnehmen, dass die Nachbarstaaten sagen, das ginge sie nichts an", betonte Frei. So wie sich Deutschland um Geflüchtete aus der Ukraine kümmere, müssten auch im Nahen Osten die Nachbarn füreinander Sorge tragen.</w:t>
      </w:r>
    </w:p>
    <w:p>
      <w:pPr>
        <w:pStyle w:val="Normal4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"Überdies sind die Kapazitäten in Deutschland ausgeschöpft. Ich sehe deshalb weder die Möglichkeit noch die Notwendigkeit, dass Deutschland sich in diesem Bereich engagiert", erklärte der CDU-Politiker. Würde sich die "Ampel" anders entscheiden, wäre das "ein großer Fehler", warnte Frei.</w:t>
      </w:r>
    </w:p>
    <w:p>
      <w:pPr>
        <w:pStyle w:val="Normal499"/>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08:25 Uhr - Röttgen sieht Nahost-Konflikt an Weggabelung</w:t>
      </w:r>
    </w:p>
    <w:p>
      <w:pPr>
        <w:pStyle w:val="Normal4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Nach der Eskalation der Gewalt infolge des Großangriffs der Hamas auf Israel sieht der CDU-Außenpolitiker Norbert Röttgen den Nahen Osten vor einer historischen Weggabelung: "Wir stehen jetzt an einer Gabelung, an der es entweder zu einem Flächenbrand kommt oder der Grundstein für eine politische Lösung gelegt wird", sagte Röttgen der "Augsburger Allgemeinen" (Samstag). "Allen ist klar, den Israelis am allermeisten, dass auch die militärische Zerschlagung der Hamas dauerhaft nur etwas bringt, wenn es im Anschluss eine politische Perspektive für die Palästinenser gibt", erklärte der CDU-Außenexperte.</w:t>
      </w:r>
    </w:p>
    <w:p>
      <w:pPr>
        <w:pStyle w:val="Normal4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"An einem Flächenbrand hat in der gesamten Region - außer der Hamas und dem Iran - niemand ein Interesse", betonte Röttgen. "Das macht etwas Hoffnung, dass eine Ausweitung verhindert werden kann", erklärte er. Der Plan der Hamas und des Iran sei für alle Akteure in der Region erkennbar. "Durch unvorstellbar entsetzliche Gewalt der Hamas soll Israel zu einer Gegenreaktion gezwungen werden, die selbst Bilder der Zerstörung produziert und so die arabischen Bevölkerungen mobilisiert", erklärt er. "Einen Weg aus dem Dilemma zu finden, ist die große Aufgabe, die jetzt vor Israel liegt und auch vor denen, die Israel dabei unterstützen wollen", betonte Röttgen. Wie eine Lösung der palästinensischen Frage aussehen könnte, sei zurzeit nicht zu beantworten.</w:t>
      </w:r>
    </w:p>
    <w:p>
      <w:pPr>
        <w:pStyle w:val="Normal499"/>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07:10 - Biden: Annäherung zwischen Israel und Saudi-Arabien ein Grund für Angriff der Hamas</w:t>
      </w:r>
    </w:p>
    <w:p>
      <w:pPr>
        <w:pStyle w:val="Normal4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US-Präsident Joe Biden sieht eine Annäherung zwischen Israel und Saudi-Arabien als "einen der Gründe" für den Großangriff der Hamas auf Israel vor zwei Wochen. "Einer der Gründe, weshalb die Hamas gegen Israel vorgegangen ist, war, dass sie wussten, dass ich mich mit den Saudis zusammensetzten wollte", sagte Biden am Freitag (Ortszeit) bei einer Wahlkampfveranstaltung. "Die Saudis wollten Israel anerkennen, den Nahen Osten vereinen", erklärte der US-Präsident.</w:t>
      </w:r>
    </w:p>
    <w:p>
      <w:pPr>
        <w:pStyle w:val="Normal4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Nachdem Israel und Saudi-Arabien sich jahrzehntelang feindlich gesonnen waren, hatten sich zuletzt die Anzeichen einer Annäherung verstärkt - auch durch Abkommen anderer arabischer Staaten mit Israel. Der saudi-arabische Kronprinz Mohamed bin Salman sagte im vergangenen Monat im US-Fernsehsender Fox, Saudi-Arabien und Israel kämen einer Normalisierung ihrer Beziehungen "jeden Tag ein Stück näher". Israels Ministerpräsident Benjamin Netanjahu erklärte, beide Länder stünden "an der Schwelle" zu einem "historischen Frieden".</w:t>
      </w:r>
    </w:p>
    <w:p>
      <w:pPr>
        <w:pStyle w:val="Normal4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Eine Woche nach dem Großangriff der Hamas auf Israel verkündete Saudi-Arabien, die Gespräche über eine Normalisierung der Beziehungen zu Israel unter Vermittlung der USA auszusetzen.</w:t>
      </w:r>
    </w:p>
    <w:p>
      <w:pPr>
        <w:pStyle w:val="Normal499"/>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06:02 Uhr - Fanclub "Bayern Israel" kritisiert Mazraoui-Aussagen</w:t>
      </w:r>
    </w:p>
    <w:p>
      <w:pPr>
        <w:pStyle w:val="Normal4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Vorsitzende des israelischen Fanclubs "Bayern Israel" hat das Verhalten von Noussair Mazraoui nach dessen Social-Media-Beitrag kritisiert, in dem der Spieler den Palästinensern einen "Sieg" gewünscht hatte. "Wenn er selbst ein Video aufgenommen hätte, wäre das etwas anderes. Er hätte sich entschuldigen können und sich eingestehen können: Das war ein Fehler", sagte Tsvika Riz in einem Interview der "Süddeutschen Zeitung". Die Stellungnahme des deutschen Fußball-Meisters FC Bayern sei vielen "zu soft" gewesen.</w:t>
      </w:r>
    </w:p>
    <w:p>
      <w:pPr>
        <w:pStyle w:val="Normal499"/>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05:31 Uhr - Israel-Flaggen geschändet - Reul warnt vor "toxischer Gefahr"</w:t>
      </w:r>
    </w:p>
    <w:p>
      <w:pPr>
        <w:pStyle w:val="Normal4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NRW-Innenminister Herbert Reul (CDU) ist besorgt über Anzeichen von Israelfeindlichkeit auch in Nordrhein-Westfalen. "Der Judenhass, den wir gerade auf unseren Straßen und Plätzen sehen, muss uns wachrütteln", sagte er der Deutschen Presse-Agentur in Düsseldorf.</w:t>
      </w:r>
    </w:p>
    <w:p>
      <w:pPr>
        <w:pStyle w:val="Normal4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"Es sind nicht nur die hasserfüllten skandierenden Menschen auf den Demonstrationen, die fassungslos machen. Vor allem die Israel-Feindlichkeit im Kleinen entwickelt sich zu einer toxischen Gefahr", mahnte er. Fahnendiebstähle oder Sachbeschädigungen seien klare Beweise dafür. "Wir als Gesellschaft müssen dem entschieden entgegentreten."</w:t>
      </w:r>
    </w:p>
    <w:p>
      <w:pPr>
        <w:pStyle w:val="Normal4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Seit der Terror-Attacke der Hamas auf Israel am 7. Oktober sind allein in NRW 30 israelische Flaggen entwendet worden (Stand: 20. Oktober), wie das Innenministerium auf Anfrage berichtete. Von den 30 Flaggen seien 19 entwendet, fünf zerrissen und sechs verbrannt worden - unter anderem in Aachen, Recklinghausen und dem Kreis Soest.</w:t>
      </w:r>
    </w:p>
    <w:p>
      <w:pPr>
        <w:pStyle w:val="Normal4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Wer eine Flagge entwendet und beschädigt, begeht eine Straftat wegen Verunglimpfung eines Staates und seiner Symbole. Solche Taten können mit Geldstrafen oder mit einer Freiheitsstrafe von bis zu drei Jahren geahndet werden.</w:t>
      </w:r>
    </w:p>
    <w:p>
      <w:pPr>
        <w:pStyle w:val="Normal499"/>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05:00 Uhr - EU-Kommission mahnt, humanitäre Hilfe sei eine Verpflichtung</w:t>
      </w:r>
    </w:p>
    <w:p>
      <w:pPr>
        <w:pStyle w:val="Normal4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EU-Kommission fordert Ägypten und Israel auf, ab sofort regelmäßige Hilfslieferungen in großem Stil in den umkämpften Gaza-Streifen zu lassen. "Es ist wichtig, dass die humanitären Konvois nach Gaza jetzt starten, ohne jede weitere Verzögerung. 20 Lastwagen sind allerdings nur wie ein Tropfen in einem Ozean, verglichen mit dem ungeheuren Bedarf, den die Menschen in Gaza haben", sagt der für humanitäre Hilfe und Krisenmanagement zuständige EU-Kommissar Janez Lenarcic WELT AM SONNTAG. Es sei "eine rechtsverbindliche Verpflichtung gemäß dem humanitären Völkerrecht" und kein Luxus, den Menschen in Gaza Zugang zu lebenswichtigen Gütern zu gewähren.</w:t>
      </w:r>
    </w:p>
    <w:p>
      <w:pPr>
        <w:pStyle w:val="Normal499"/>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04:20 Uhr - Ägypten lädt zu internationalem Nahost-Gipfeltreffen in Kairo</w:t>
      </w:r>
    </w:p>
    <w:p>
      <w:pPr>
        <w:pStyle w:val="Normal4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Ägypten lädt am Samstag wegen des Angriffs der radikalislamischen Hamas auf Israel zu einem Nahost-Gipfel in die Hauptstadt Kairo. Für die Bundesregierung nimmt Bundesaußenministerin Annalena Baerbock (Grüne) an dem "Cairo Summit for Peace" teil. Auch der türkische Präsident Recep Tayyip Erdogan, der jordanische König Abdullah II., Saudi-Arabiens Kronprinz Mohammed bin Salman, EU-Ratspräsident Charles Michel sowie weitere Außenminister mehrerer EU-Staaten werden zu dem Treffen erwartet. Im Vorfeld wurde über den Entwurf einer gemeinsamen Erklärung der Gipfelteilnehmer verhandelt.</w:t>
      </w:r>
    </w:p>
    <w:p>
      <w:pPr>
        <w:pStyle w:val="Normal4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Baerbock sagte, es gehe bei dem Treffen um die Frage, "wie man einen Flächenbrand verhindern" und eine humanitäre Katastrophe abwenden könne. Trotz der sehr unterschiedlichen Ansichten bezüglich des Nahost-Konflikts müsse deutlich gemacht werden, "dass der Terrorismus niemandem in dieser Region nützt".</w:t>
      </w:r>
    </w:p>
    <w:p>
      <w:pPr>
        <w:pStyle w:val="Normal499"/>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03:24 Uhr - Trudeau bespricht Krieg von Israel mit saudischem Kronprinzen</w:t>
      </w:r>
    </w:p>
    <w:p>
      <w:pPr>
        <w:pStyle w:val="Normal4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kanadische Premierminister Justin Trudeau bespricht mit dem saudischen Kronprinzen Mohammed bin Salman die Lage in Israel, im Westjordanland und im Gazastreifen, wie Trudeaus Büro mitteilte. "Die beiden Staatsoberhäupter brachten ihre tiefe Besorgnis über die humanitären Auswirkungen des Konflikts im Gazastreifen zum Ausdruck und betonten, wie wichtig es sei, dass alle Parteien die Zivilbevölkerung schützen und den humanitären Zugang zu den betroffenen Gebieten sicherstellen", teilte Trudeaus Büro mit.</w:t>
      </w:r>
    </w:p>
    <w:p>
      <w:pPr>
        <w:pStyle w:val="Normal499"/>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 xml:space="preserve">00:43 Uhr - Appell von Nobelpreisträgern an Hamas: Lasst die Kinder frei </w:t>
      </w:r>
    </w:p>
    <w:p>
      <w:pPr>
        <w:pStyle w:val="Normal4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Rund 90 Nobelpreisträger haben die Hamas eindringlich zur Freilassung aller Kinder aufgerufen, die sie bei ihrem blutigen Terrorangriff auf Israel am 7. Oktober in den Gazastreifen entführt haben. Kinder gefangenzuhalten, stelle "ein Kriegsverbrechen und ein schlimmes Verbrechen gegen die Menschlichkeit selbst dar", heißt es in einer von den Würdenträgern unterzeichneten Petition. Die Genfer Konvention zum Schutz von Zivilisten in Kriegssituationen erwähne Kinder 19 Mal. Das Schicksal der von der Hamas verschleppten Kinder gehe allerdings über jegliches Szenario hinaus, das in dem Abkommen ausgemalt werde.</w:t>
      </w:r>
    </w:p>
    <w:p>
      <w:pPr>
        <w:pStyle w:val="Normal4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"Kinder sollten niemals als Faustpfänder auf dem Kriegsschauplatz betrachtet werden", heißt es in der Petition weiter. "Es ist unsere heilige Pflicht, die Unschuldigen zu schützen und die Schwachen zu beschirmen."</w:t>
      </w:r>
    </w:p>
    <w:p>
      <w:pPr>
        <w:pStyle w:val="Normal4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israelische UN-Botschafter Gilad Erdan übergab die Petition am Freitag dem stellvertretenden amerikanischen UN-Botschafter Robert Wood, der sie an UN-Generalsekretär António Guterres weiterleiten sollte. Erdan wurde bei der Übergabe in New York vom Psychologen und Nobelpreisträger Daniel Kahnemann sowie einigen Angehörigen der israelischen Geiseln der Hamas flankiert. In der Petition heißt es weiter: "Unser moralisches Gebot ist unzweideutig: Lasst die Kinder gehen."</w:t>
      </w:r>
    </w:p>
    <w:p>
      <w:pPr>
        <w:pStyle w:val="Normal499"/>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 xml:space="preserve">00:22 Uhr - Blinken: USA bemühen sich um Freilassung anderer Hamas-Geiseln </w:t>
      </w:r>
    </w:p>
    <w:p>
      <w:pPr>
        <w:pStyle w:val="Normal4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US-Außenminister Antony Blinken hat die Freilassung zweier Geiseln der Hamas begrüßt. Er teile die Erleichterung der Familie der US-Bürgerin und deren minderjähriger Tochter, die seit dem 7. Oktober von der militant-islamistischen Gruppe festgehalten und nun freigelassen worden seien, erklärte Blinken. Doch seien viele weitere Geiseln in der Gewalt der Hamas, darunter Kinder und ältere Menschen. "Die gesamte Regierung der Vereinigten Staaten wird jede Minute an jedem Tag daran arbeiten, ihre Freilassung zu erreichen und ihre Liebsten nach Hause zu bringen", betonte Blinken.</w:t>
      </w:r>
    </w:p>
    <w:p>
      <w:pPr>
        <w:pStyle w:val="Normal499"/>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00:04 Uhr - EU und USA bekräftigen bei Gipfeltreffen Beistand für Israel und die Ukraine</w:t>
      </w:r>
    </w:p>
    <w:p>
      <w:pPr>
        <w:pStyle w:val="Normal4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Die EU und die USA haben bei einem Gipfeltreffen in Washington ihre Geschlossenheit beim Beistand für Israel und die Ukraine bekräftigt. "Diese Konflikte zeigen, dass Demokratien zusammenstehen müssen", sagte EU-Kommissionspräsidentin Ursula von der Leyen bei dem Treffen mit US-Präsident Joe Biden und EU-Ratspräsident Charles Michel im Weißen Haus.</w:t>
      </w:r>
    </w:p>
    <w:p>
      <w:pPr>
        <w:pStyle w:val="Normal4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"Wir standen zusammen, um die mutigen Menschen der Ukraine angesichts der Aggression von (dem russischen Präsidenten Wladimir) Putin zu unterstützen", sagte Biden. "Wir stehen jetzt zusammen, um Israel nach dem entsetzlichen Terrorangriff der Hamas zu unterstützen."</w:t>
      </w:r>
    </w:p>
    <w:p>
      <w:pPr>
        <w:pStyle w:val="Normal4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Michel sagte, die EU und die USA würden eine "vereinte Front" bilden. "Die Welt steht heute vor riesigen Herausforderungen. Und die Welt braucht heute mehr denn je ein starkes Bündnis zwischen der EU und den USA, um diese Herausforderungen anzugehen."</w:t>
      </w:r>
    </w:p>
    <w:p>
      <w:pPr>
        <w:pStyle w:val="Normal499"/>
        <w:keepNext w:val="0"/>
        <w:spacing w:before="240" w:after="0" w:line="260" w:lineRule="atLeast"/>
        <w:ind w:left="0" w:right="0" w:firstLine="0"/>
        <w:jc w:val="left"/>
      </w:pPr>
      <w:r>
        <w:rPr>
          <w:rFonts w:ascii="arial" w:eastAsia="arial" w:hAnsi="arial" w:cs="arial"/>
          <w:b/>
          <w:i w:val="0"/>
          <w:strike w:val="0"/>
          <w:noProof w:val="0"/>
          <w:color w:val="000000"/>
          <w:position w:val="0"/>
          <w:sz w:val="20"/>
          <w:u w:val="none"/>
          <w:vertAlign w:val="baseline"/>
        </w:rPr>
        <w:t>00:00 Uhr - Zentralrat der Muslime mahnt friedliche Demonstrationen an</w:t>
      </w:r>
    </w:p>
    <w:p>
      <w:pPr>
        <w:pStyle w:val="Normal4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Zentralrat der Muslime mahnt pro-palästinensische Demonstranten in Deutschland zur Zurückhaltung. "Ich mache mir wirklich große Sorgen", sagte der Vorsitzende des Zentralrats der Muslime in Deutschland, Aiman Mazyek, am Freitagabend in den ARD-"Tagesthemen". Auf den Straßen seien derzeit Hass, Gewalt und Antisemitismus zu erleben. "An dieser Stelle verurteile ich das ganz klar und deutlich", betonte Mazyek. "Ich appelliere auch insbesondere an die Muslime, gerade an Demonstrationen sich jetzt zurückhaltend zu beteiligen und auch genau hinzuschauen, wer die Betreiber sind."</w:t>
      </w:r>
    </w:p>
    <w:p>
      <w:pPr>
        <w:pStyle w:val="Normal4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Eine Alternative seien zum Beispiel Friedensgebete. Es sei allerdings auch wichtig, dass Menschen, die zum Beispiel Angehörige im Gaza-Streifen verloren haben, ihre Trauer zum Ausdruck bringen könnten, sagte Mazyek.</w:t>
      </w:r>
    </w:p>
    <w:p>
      <w:pPr>
        <w:pStyle w:val="Normal4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In den vergangenen Tagen war es mehrfach zu Ausschreitungen bei pro-palästinensischen Demonstrationen gekommen. "Ich verhehle nicht, dass es auch Muslime gibt, die antisemitisch sind, und das müssen wir bekämpfen", sagte der Zentralrats-Vorsitzende. Jede Form von Antisemitismus oder Rassismus sei eine Sünde im Islam. "Gerade wir als deutsche Muslime haben eine besondere Verantwortung, auch gegenüber Juden und Israel." Er selbst habe am Freitag eine Synagoge besucht, um "ein Zeichen der Anteilnahme, des Mitgefühls, aber auch der Solidarität" zu setzen.</w:t>
      </w:r>
    </w:p>
    <w:p>
      <w:pPr>
        <w:pStyle w:val="Normal499"/>
        <w:keepNext w:val="0"/>
        <w:spacing w:before="200" w:after="0" w:line="260" w:lineRule="atLeast"/>
        <w:ind w:left="0" w:right="0" w:firstLine="0"/>
        <w:jc w:val="both"/>
      </w:pPr>
      <w:r>
        <w:rPr>
          <w:rFonts w:ascii="arial" w:eastAsia="arial" w:hAnsi="arial" w:cs="arial"/>
          <w:b w:val="0"/>
          <w:i w:val="0"/>
          <w:strike w:val="0"/>
          <w:noProof w:val="0"/>
          <w:color w:val="000000"/>
          <w:position w:val="0"/>
          <w:sz w:val="20"/>
          <w:u w:val="none"/>
          <w:vertAlign w:val="baseline"/>
        </w:rPr>
        <w:t>Der Zentralrat gehört zu den großen muslimischen Dachverbänden in Deutschland. Nach dem brutalen Hamas-Angriff auf Israel war Kritik laut geworden, dass die Verbände sich zu spät geäußert und die Taten der Hamas nicht eindeutig genug verurteilt hätten.</w:t>
      </w:r>
    </w:p>
    <w:p>
      <w:pPr>
        <w:pStyle w:val="Normal499"/>
        <w:keepNext w:val="0"/>
        <w:spacing w:before="240" w:after="0" w:line="260" w:lineRule="atLeast"/>
        <w:ind w:left="0" w:right="0" w:firstLine="0"/>
        <w:jc w:val="left"/>
      </w:pPr>
      <w:r>
        <w:br/>
      </w:r>
      <w:r>
        <w:rPr>
          <w:rFonts w:ascii="arial" w:eastAsia="arial" w:hAnsi="arial" w:cs="arial"/>
          <w:b/>
          <w:i w:val="0"/>
          <w:strike w:val="0"/>
          <w:noProof w:val="0"/>
          <w:color w:val="000000"/>
          <w:position w:val="0"/>
          <w:sz w:val="20"/>
          <w:u w:val="none"/>
          <w:vertAlign w:val="baseline"/>
        </w:rPr>
        <w:t>Load-Date:</w:t>
      </w:r>
      <w:r>
        <w:rPr>
          <w:rFonts w:ascii="arial" w:eastAsia="arial" w:hAnsi="arial" w:cs="arial"/>
          <w:b w:val="0"/>
          <w:i w:val="0"/>
          <w:strike w:val="0"/>
          <w:noProof w:val="0"/>
          <w:color w:val="000000"/>
          <w:position w:val="0"/>
          <w:sz w:val="20"/>
          <w:u w:val="none"/>
          <w:vertAlign w:val="baseline"/>
        </w:rPr>
        <w:t> November 7, 2023</w:t>
      </w:r>
    </w:p>
    <w:p>
      <w:pPr>
        <w:pStyle w:val="Normal499"/>
      </w:pPr>
    </w:p>
    <w:p>
      <w:pPr>
        <w:pStyle w:val="Normal499"/>
        <w:ind w:left="200"/>
      </w:pPr>
      <w:r>
        <w:br/>
      </w:r>
      <w:r>
        <w:pict>
          <v:line id="_x0000_s3150" style="position:absolute;z-index:252788736" from="0,10pt" to="512pt,10pt" strokecolor="black" strokeweight="1pt">
            <v:stroke linestyle="single"/>
          </v:line>
        </w:pict>
      </w:r>
      <w:r>
        <w:rPr>
          <w:rFonts w:ascii="arial" w:eastAsia="arial" w:hAnsi="arial" w:cs="arial"/>
          <w:b/>
          <w:color w:val="767676"/>
          <w:sz w:val="16"/>
        </w:rPr>
        <w:t>End of Document</w:t>
      </w:r>
    </w:p>
    <w:sectPr>
      <w:type w:val="continuous"/>
      <w:pgMar w:top="840" w:right="1000" w:bottom="840" w:left="1000" w:header="400" w:footer="400"/>
      <w:pgNumType w:fmt="decimal"/>
      <w:cols w:space="72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CC"/>
    <w:family w:val="roman"/>
    <w:pitch w:val="variable"/>
    <w:sig w:usb0="20007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CC"/>
    <w:family w:val="swiss"/>
    <w:pitch w:val="variable"/>
    <w:sig w:usb0="20007A87" w:usb1="80000000" w:usb2="00000008"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0"/>
    </w:pPr>
  </w:p>
</w:ftr>
</file>

<file path=word/footer1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
    </w:pPr>
  </w:p>
</w:ftr>
</file>

<file path=word/footer10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3"/>
    </w:pPr>
  </w:p>
</w:ftr>
</file>

<file path=word/footer100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33"/>
    </w:pPr>
  </w:p>
</w:ftr>
</file>

<file path=word/footer100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333"/>
          </w:pPr>
        </w:p>
      </w:tc>
      <w:tc>
        <w:tcPr>
          <w:tcW w:w="4880" w:type="dxa"/>
          <w:tcMar>
            <w:top w:w="200" w:type="dxa"/>
          </w:tcMar>
          <w:vAlign w:val="center"/>
        </w:tcPr>
        <w:p>
          <w:pPr>
            <w:pStyle w:val="Normal333"/>
          </w:pPr>
        </w:p>
      </w:tc>
      <w:tc>
        <w:tcPr>
          <w:tcW w:w="2600" w:type="dxa"/>
          <w:tcMar>
            <w:top w:w="200" w:type="dxa"/>
          </w:tcMar>
          <w:vAlign w:val="center"/>
        </w:tcPr>
        <w:p>
          <w:pPr>
            <w:pStyle w:val="Normal333"/>
          </w:pPr>
        </w:p>
      </w:tc>
    </w:tr>
  </w:tbl>
</w:ftr>
</file>

<file path=word/footer100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33"/>
      <w:spacing w:before="200"/>
      <w:jc w:val="center"/>
    </w:pPr>
  </w:p>
</w:ftr>
</file>

<file path=word/footer100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34"/>
    </w:pPr>
  </w:p>
</w:ftr>
</file>

<file path=word/footer100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334"/>
          </w:pPr>
        </w:p>
      </w:tc>
      <w:tc>
        <w:tcPr>
          <w:tcW w:w="4880" w:type="dxa"/>
          <w:tcMar>
            <w:top w:w="200" w:type="dxa"/>
          </w:tcMar>
          <w:vAlign w:val="center"/>
        </w:tcPr>
        <w:p>
          <w:pPr>
            <w:pStyle w:val="Normal334"/>
          </w:pPr>
        </w:p>
      </w:tc>
      <w:tc>
        <w:tcPr>
          <w:tcW w:w="2600" w:type="dxa"/>
          <w:tcMar>
            <w:top w:w="200" w:type="dxa"/>
          </w:tcMar>
          <w:vAlign w:val="center"/>
        </w:tcPr>
        <w:p>
          <w:pPr>
            <w:pStyle w:val="Normal334"/>
          </w:pPr>
        </w:p>
      </w:tc>
    </w:tr>
  </w:tbl>
</w:ftr>
</file>

<file path=word/footer100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34"/>
      <w:spacing w:before="200"/>
      <w:jc w:val="center"/>
    </w:pPr>
  </w:p>
</w:ftr>
</file>

<file path=word/footer100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35"/>
    </w:pPr>
  </w:p>
</w:ftr>
</file>

<file path=word/footer100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335"/>
          </w:pPr>
        </w:p>
      </w:tc>
      <w:tc>
        <w:tcPr>
          <w:tcW w:w="4880" w:type="dxa"/>
          <w:tcMar>
            <w:top w:w="200" w:type="dxa"/>
          </w:tcMar>
          <w:vAlign w:val="center"/>
        </w:tcPr>
        <w:p>
          <w:pPr>
            <w:pStyle w:val="Normal335"/>
          </w:pPr>
        </w:p>
      </w:tc>
      <w:tc>
        <w:tcPr>
          <w:tcW w:w="2600" w:type="dxa"/>
          <w:tcMar>
            <w:top w:w="200" w:type="dxa"/>
          </w:tcMar>
          <w:vAlign w:val="center"/>
        </w:tcPr>
        <w:p>
          <w:pPr>
            <w:pStyle w:val="Normal335"/>
          </w:pPr>
        </w:p>
      </w:tc>
    </w:tr>
  </w:tbl>
</w:ftr>
</file>

<file path=word/footer100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35"/>
      <w:spacing w:before="200"/>
      <w:jc w:val="center"/>
    </w:pPr>
  </w:p>
</w:ftr>
</file>

<file path=word/footer100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36"/>
    </w:pPr>
  </w:p>
</w:ftr>
</file>

<file path=word/footer10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33"/>
          </w:pPr>
        </w:p>
      </w:tc>
      <w:tc>
        <w:tcPr>
          <w:tcW w:w="4880" w:type="dxa"/>
          <w:tcMar>
            <w:top w:w="200" w:type="dxa"/>
          </w:tcMar>
          <w:vAlign w:val="center"/>
        </w:tcPr>
        <w:p>
          <w:pPr>
            <w:pStyle w:val="Normal33"/>
          </w:pPr>
        </w:p>
      </w:tc>
      <w:tc>
        <w:tcPr>
          <w:tcW w:w="2600" w:type="dxa"/>
          <w:tcMar>
            <w:top w:w="200" w:type="dxa"/>
          </w:tcMar>
          <w:vAlign w:val="center"/>
        </w:tcPr>
        <w:p>
          <w:pPr>
            <w:pStyle w:val="Normal33"/>
          </w:pPr>
        </w:p>
      </w:tc>
    </w:tr>
  </w:tbl>
</w:ftr>
</file>

<file path=word/footer101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336"/>
          </w:pPr>
        </w:p>
      </w:tc>
      <w:tc>
        <w:tcPr>
          <w:tcW w:w="4880" w:type="dxa"/>
          <w:tcMar>
            <w:top w:w="200" w:type="dxa"/>
          </w:tcMar>
          <w:vAlign w:val="center"/>
        </w:tcPr>
        <w:p>
          <w:pPr>
            <w:pStyle w:val="Normal336"/>
          </w:pPr>
        </w:p>
      </w:tc>
      <w:tc>
        <w:tcPr>
          <w:tcW w:w="2600" w:type="dxa"/>
          <w:tcMar>
            <w:top w:w="200" w:type="dxa"/>
          </w:tcMar>
          <w:vAlign w:val="center"/>
        </w:tcPr>
        <w:p>
          <w:pPr>
            <w:pStyle w:val="Normal336"/>
          </w:pPr>
        </w:p>
      </w:tc>
    </w:tr>
  </w:tbl>
</w:ftr>
</file>

<file path=word/footer101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36"/>
      <w:spacing w:before="200"/>
      <w:jc w:val="center"/>
    </w:pPr>
  </w:p>
</w:ftr>
</file>

<file path=word/footer101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37"/>
    </w:pPr>
  </w:p>
</w:ftr>
</file>

<file path=word/footer101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337"/>
          </w:pPr>
        </w:p>
      </w:tc>
      <w:tc>
        <w:tcPr>
          <w:tcW w:w="4880" w:type="dxa"/>
          <w:tcMar>
            <w:top w:w="200" w:type="dxa"/>
          </w:tcMar>
          <w:vAlign w:val="center"/>
        </w:tcPr>
        <w:p>
          <w:pPr>
            <w:pStyle w:val="Normal337"/>
          </w:pPr>
        </w:p>
      </w:tc>
      <w:tc>
        <w:tcPr>
          <w:tcW w:w="2600" w:type="dxa"/>
          <w:tcMar>
            <w:top w:w="200" w:type="dxa"/>
          </w:tcMar>
          <w:vAlign w:val="center"/>
        </w:tcPr>
        <w:p>
          <w:pPr>
            <w:pStyle w:val="Normal337"/>
          </w:pPr>
        </w:p>
      </w:tc>
    </w:tr>
  </w:tbl>
</w:ftr>
</file>

<file path=word/footer101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37"/>
      <w:spacing w:before="200"/>
      <w:jc w:val="center"/>
    </w:pPr>
  </w:p>
</w:ftr>
</file>

<file path=word/footer101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38"/>
    </w:pPr>
  </w:p>
</w:ftr>
</file>

<file path=word/footer101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338"/>
          </w:pPr>
        </w:p>
      </w:tc>
      <w:tc>
        <w:tcPr>
          <w:tcW w:w="4880" w:type="dxa"/>
          <w:tcMar>
            <w:top w:w="200" w:type="dxa"/>
          </w:tcMar>
          <w:vAlign w:val="center"/>
        </w:tcPr>
        <w:p>
          <w:pPr>
            <w:pStyle w:val="Normal338"/>
          </w:pPr>
        </w:p>
      </w:tc>
      <w:tc>
        <w:tcPr>
          <w:tcW w:w="2600" w:type="dxa"/>
          <w:tcMar>
            <w:top w:w="200" w:type="dxa"/>
          </w:tcMar>
          <w:vAlign w:val="center"/>
        </w:tcPr>
        <w:p>
          <w:pPr>
            <w:pStyle w:val="Normal338"/>
          </w:pPr>
        </w:p>
      </w:tc>
    </w:tr>
  </w:tbl>
</w:ftr>
</file>

<file path=word/footer101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38"/>
      <w:spacing w:before="200"/>
      <w:jc w:val="center"/>
    </w:pPr>
  </w:p>
</w:ftr>
</file>

<file path=word/footer101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39"/>
    </w:pPr>
  </w:p>
</w:ftr>
</file>

<file path=word/footer101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339"/>
          </w:pPr>
        </w:p>
      </w:tc>
      <w:tc>
        <w:tcPr>
          <w:tcW w:w="4880" w:type="dxa"/>
          <w:tcMar>
            <w:top w:w="200" w:type="dxa"/>
          </w:tcMar>
          <w:vAlign w:val="center"/>
        </w:tcPr>
        <w:p>
          <w:pPr>
            <w:pStyle w:val="Normal339"/>
          </w:pPr>
        </w:p>
      </w:tc>
      <w:tc>
        <w:tcPr>
          <w:tcW w:w="2600" w:type="dxa"/>
          <w:tcMar>
            <w:top w:w="200" w:type="dxa"/>
          </w:tcMar>
          <w:vAlign w:val="center"/>
        </w:tcPr>
        <w:p>
          <w:pPr>
            <w:pStyle w:val="Normal339"/>
          </w:pPr>
        </w:p>
      </w:tc>
    </w:tr>
  </w:tbl>
</w:ftr>
</file>

<file path=word/footer10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3"/>
      <w:spacing w:before="200"/>
      <w:jc w:val="center"/>
    </w:pPr>
  </w:p>
</w:ftr>
</file>

<file path=word/footer102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39"/>
      <w:spacing w:before="200"/>
      <w:jc w:val="center"/>
    </w:pPr>
  </w:p>
</w:ftr>
</file>

<file path=word/footer102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40"/>
    </w:pPr>
  </w:p>
</w:ftr>
</file>

<file path=word/footer102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340"/>
          </w:pPr>
        </w:p>
      </w:tc>
      <w:tc>
        <w:tcPr>
          <w:tcW w:w="4880" w:type="dxa"/>
          <w:tcMar>
            <w:top w:w="200" w:type="dxa"/>
          </w:tcMar>
          <w:vAlign w:val="center"/>
        </w:tcPr>
        <w:p>
          <w:pPr>
            <w:pStyle w:val="Normal340"/>
          </w:pPr>
        </w:p>
      </w:tc>
      <w:tc>
        <w:tcPr>
          <w:tcW w:w="2600" w:type="dxa"/>
          <w:tcMar>
            <w:top w:w="200" w:type="dxa"/>
          </w:tcMar>
          <w:vAlign w:val="center"/>
        </w:tcPr>
        <w:p>
          <w:pPr>
            <w:pStyle w:val="Normal340"/>
          </w:pPr>
        </w:p>
      </w:tc>
    </w:tr>
  </w:tbl>
</w:ftr>
</file>

<file path=word/footer102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40"/>
      <w:spacing w:before="200"/>
      <w:jc w:val="center"/>
    </w:pPr>
  </w:p>
</w:ftr>
</file>

<file path=word/footer102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41"/>
    </w:pPr>
  </w:p>
</w:ftr>
</file>

<file path=word/footer102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341"/>
          </w:pPr>
        </w:p>
      </w:tc>
      <w:tc>
        <w:tcPr>
          <w:tcW w:w="4880" w:type="dxa"/>
          <w:tcMar>
            <w:top w:w="200" w:type="dxa"/>
          </w:tcMar>
          <w:vAlign w:val="center"/>
        </w:tcPr>
        <w:p>
          <w:pPr>
            <w:pStyle w:val="Normal341"/>
          </w:pPr>
        </w:p>
      </w:tc>
      <w:tc>
        <w:tcPr>
          <w:tcW w:w="2600" w:type="dxa"/>
          <w:tcMar>
            <w:top w:w="200" w:type="dxa"/>
          </w:tcMar>
          <w:vAlign w:val="center"/>
        </w:tcPr>
        <w:p>
          <w:pPr>
            <w:pStyle w:val="Normal341"/>
          </w:pPr>
        </w:p>
      </w:tc>
    </w:tr>
  </w:tbl>
</w:ftr>
</file>

<file path=word/footer102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41"/>
      <w:spacing w:before="200"/>
      <w:jc w:val="center"/>
    </w:pPr>
  </w:p>
</w:ftr>
</file>

<file path=word/footer102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42"/>
    </w:pPr>
  </w:p>
</w:ftr>
</file>

<file path=word/footer102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342"/>
          </w:pPr>
        </w:p>
      </w:tc>
      <w:tc>
        <w:tcPr>
          <w:tcW w:w="4880" w:type="dxa"/>
          <w:tcMar>
            <w:top w:w="200" w:type="dxa"/>
          </w:tcMar>
          <w:vAlign w:val="center"/>
        </w:tcPr>
        <w:p>
          <w:pPr>
            <w:pStyle w:val="Normal342"/>
          </w:pPr>
        </w:p>
      </w:tc>
      <w:tc>
        <w:tcPr>
          <w:tcW w:w="2600" w:type="dxa"/>
          <w:tcMar>
            <w:top w:w="200" w:type="dxa"/>
          </w:tcMar>
          <w:vAlign w:val="center"/>
        </w:tcPr>
        <w:p>
          <w:pPr>
            <w:pStyle w:val="Normal342"/>
          </w:pPr>
        </w:p>
      </w:tc>
    </w:tr>
  </w:tbl>
</w:ftr>
</file>

<file path=word/footer102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42"/>
      <w:spacing w:before="200"/>
      <w:jc w:val="center"/>
    </w:pPr>
  </w:p>
</w:ftr>
</file>

<file path=word/footer10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4"/>
    </w:pPr>
  </w:p>
</w:ftr>
</file>

<file path=word/footer103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43"/>
    </w:pPr>
  </w:p>
</w:ftr>
</file>

<file path=word/footer103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343"/>
          </w:pPr>
        </w:p>
      </w:tc>
      <w:tc>
        <w:tcPr>
          <w:tcW w:w="4880" w:type="dxa"/>
          <w:tcMar>
            <w:top w:w="200" w:type="dxa"/>
          </w:tcMar>
          <w:vAlign w:val="center"/>
        </w:tcPr>
        <w:p>
          <w:pPr>
            <w:pStyle w:val="Normal343"/>
          </w:pPr>
        </w:p>
      </w:tc>
      <w:tc>
        <w:tcPr>
          <w:tcW w:w="2600" w:type="dxa"/>
          <w:tcMar>
            <w:top w:w="200" w:type="dxa"/>
          </w:tcMar>
          <w:vAlign w:val="center"/>
        </w:tcPr>
        <w:p>
          <w:pPr>
            <w:pStyle w:val="Normal343"/>
          </w:pPr>
        </w:p>
      </w:tc>
    </w:tr>
  </w:tbl>
</w:ftr>
</file>

<file path=word/footer103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43"/>
      <w:spacing w:before="200"/>
      <w:jc w:val="center"/>
    </w:pPr>
  </w:p>
</w:ftr>
</file>

<file path=word/footer103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44"/>
    </w:pPr>
  </w:p>
</w:ftr>
</file>

<file path=word/footer103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344"/>
          </w:pPr>
        </w:p>
      </w:tc>
      <w:tc>
        <w:tcPr>
          <w:tcW w:w="4880" w:type="dxa"/>
          <w:tcMar>
            <w:top w:w="200" w:type="dxa"/>
          </w:tcMar>
          <w:vAlign w:val="center"/>
        </w:tcPr>
        <w:p>
          <w:pPr>
            <w:pStyle w:val="Normal344"/>
          </w:pPr>
        </w:p>
      </w:tc>
      <w:tc>
        <w:tcPr>
          <w:tcW w:w="2600" w:type="dxa"/>
          <w:tcMar>
            <w:top w:w="200" w:type="dxa"/>
          </w:tcMar>
          <w:vAlign w:val="center"/>
        </w:tcPr>
        <w:p>
          <w:pPr>
            <w:pStyle w:val="Normal344"/>
          </w:pPr>
        </w:p>
      </w:tc>
    </w:tr>
  </w:tbl>
</w:ftr>
</file>

<file path=word/footer103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44"/>
      <w:spacing w:before="200"/>
      <w:jc w:val="center"/>
    </w:pPr>
  </w:p>
</w:ftr>
</file>

<file path=word/footer103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45"/>
    </w:pPr>
  </w:p>
</w:ftr>
</file>

<file path=word/footer103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345"/>
          </w:pPr>
        </w:p>
      </w:tc>
      <w:tc>
        <w:tcPr>
          <w:tcW w:w="4880" w:type="dxa"/>
          <w:tcMar>
            <w:top w:w="200" w:type="dxa"/>
          </w:tcMar>
          <w:vAlign w:val="center"/>
        </w:tcPr>
        <w:p>
          <w:pPr>
            <w:pStyle w:val="Normal345"/>
          </w:pPr>
        </w:p>
      </w:tc>
      <w:tc>
        <w:tcPr>
          <w:tcW w:w="2600" w:type="dxa"/>
          <w:tcMar>
            <w:top w:w="200" w:type="dxa"/>
          </w:tcMar>
          <w:vAlign w:val="center"/>
        </w:tcPr>
        <w:p>
          <w:pPr>
            <w:pStyle w:val="Normal345"/>
          </w:pPr>
        </w:p>
      </w:tc>
    </w:tr>
  </w:tbl>
</w:ftr>
</file>

<file path=word/footer103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45"/>
      <w:spacing w:before="200"/>
      <w:jc w:val="center"/>
    </w:pPr>
  </w:p>
</w:ftr>
</file>

<file path=word/footer103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46"/>
    </w:pPr>
  </w:p>
</w:ftr>
</file>

<file path=word/footer10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34"/>
          </w:pPr>
        </w:p>
      </w:tc>
      <w:tc>
        <w:tcPr>
          <w:tcW w:w="4880" w:type="dxa"/>
          <w:tcMar>
            <w:top w:w="200" w:type="dxa"/>
          </w:tcMar>
          <w:vAlign w:val="center"/>
        </w:tcPr>
        <w:p>
          <w:pPr>
            <w:pStyle w:val="Normal34"/>
          </w:pPr>
        </w:p>
      </w:tc>
      <w:tc>
        <w:tcPr>
          <w:tcW w:w="2600" w:type="dxa"/>
          <w:tcMar>
            <w:top w:w="200" w:type="dxa"/>
          </w:tcMar>
          <w:vAlign w:val="center"/>
        </w:tcPr>
        <w:p>
          <w:pPr>
            <w:pStyle w:val="Normal34"/>
          </w:pPr>
        </w:p>
      </w:tc>
    </w:tr>
  </w:tbl>
</w:ftr>
</file>

<file path=word/footer104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346"/>
          </w:pPr>
        </w:p>
      </w:tc>
      <w:tc>
        <w:tcPr>
          <w:tcW w:w="4880" w:type="dxa"/>
          <w:tcMar>
            <w:top w:w="200" w:type="dxa"/>
          </w:tcMar>
          <w:vAlign w:val="center"/>
        </w:tcPr>
        <w:p>
          <w:pPr>
            <w:pStyle w:val="Normal346"/>
          </w:pPr>
        </w:p>
      </w:tc>
      <w:tc>
        <w:tcPr>
          <w:tcW w:w="2600" w:type="dxa"/>
          <w:tcMar>
            <w:top w:w="200" w:type="dxa"/>
          </w:tcMar>
          <w:vAlign w:val="center"/>
        </w:tcPr>
        <w:p>
          <w:pPr>
            <w:pStyle w:val="Normal346"/>
          </w:pPr>
        </w:p>
      </w:tc>
    </w:tr>
  </w:tbl>
</w:ftr>
</file>

<file path=word/footer104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46"/>
      <w:spacing w:before="200"/>
      <w:jc w:val="center"/>
    </w:pPr>
  </w:p>
</w:ftr>
</file>

<file path=word/footer104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47"/>
    </w:pPr>
  </w:p>
</w:ftr>
</file>

<file path=word/footer104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347"/>
          </w:pPr>
        </w:p>
      </w:tc>
      <w:tc>
        <w:tcPr>
          <w:tcW w:w="4880" w:type="dxa"/>
          <w:tcMar>
            <w:top w:w="200" w:type="dxa"/>
          </w:tcMar>
          <w:vAlign w:val="center"/>
        </w:tcPr>
        <w:p>
          <w:pPr>
            <w:pStyle w:val="Normal347"/>
          </w:pPr>
        </w:p>
      </w:tc>
      <w:tc>
        <w:tcPr>
          <w:tcW w:w="2600" w:type="dxa"/>
          <w:tcMar>
            <w:top w:w="200" w:type="dxa"/>
          </w:tcMar>
          <w:vAlign w:val="center"/>
        </w:tcPr>
        <w:p>
          <w:pPr>
            <w:pStyle w:val="Normal347"/>
          </w:pPr>
        </w:p>
      </w:tc>
    </w:tr>
  </w:tbl>
</w:ftr>
</file>

<file path=word/footer104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47"/>
      <w:spacing w:before="200"/>
      <w:jc w:val="center"/>
    </w:pPr>
  </w:p>
</w:ftr>
</file>

<file path=word/footer104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48"/>
    </w:pPr>
  </w:p>
</w:ftr>
</file>

<file path=word/footer104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348"/>
          </w:pPr>
        </w:p>
      </w:tc>
      <w:tc>
        <w:tcPr>
          <w:tcW w:w="4880" w:type="dxa"/>
          <w:tcMar>
            <w:top w:w="200" w:type="dxa"/>
          </w:tcMar>
          <w:vAlign w:val="center"/>
        </w:tcPr>
        <w:p>
          <w:pPr>
            <w:pStyle w:val="Normal348"/>
          </w:pPr>
        </w:p>
      </w:tc>
      <w:tc>
        <w:tcPr>
          <w:tcW w:w="2600" w:type="dxa"/>
          <w:tcMar>
            <w:top w:w="200" w:type="dxa"/>
          </w:tcMar>
          <w:vAlign w:val="center"/>
        </w:tcPr>
        <w:p>
          <w:pPr>
            <w:pStyle w:val="Normal348"/>
          </w:pPr>
        </w:p>
      </w:tc>
    </w:tr>
  </w:tbl>
</w:ftr>
</file>

<file path=word/footer104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48"/>
      <w:spacing w:before="200"/>
      <w:jc w:val="center"/>
    </w:pPr>
  </w:p>
</w:ftr>
</file>

<file path=word/footer104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49"/>
    </w:pPr>
  </w:p>
</w:ftr>
</file>

<file path=word/footer104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349"/>
          </w:pPr>
        </w:p>
      </w:tc>
      <w:tc>
        <w:tcPr>
          <w:tcW w:w="4880" w:type="dxa"/>
          <w:tcMar>
            <w:top w:w="200" w:type="dxa"/>
          </w:tcMar>
          <w:vAlign w:val="center"/>
        </w:tcPr>
        <w:p>
          <w:pPr>
            <w:pStyle w:val="Normal349"/>
          </w:pPr>
        </w:p>
      </w:tc>
      <w:tc>
        <w:tcPr>
          <w:tcW w:w="2600" w:type="dxa"/>
          <w:tcMar>
            <w:top w:w="200" w:type="dxa"/>
          </w:tcMar>
          <w:vAlign w:val="center"/>
        </w:tcPr>
        <w:p>
          <w:pPr>
            <w:pStyle w:val="Normal349"/>
          </w:pPr>
        </w:p>
      </w:tc>
    </w:tr>
  </w:tbl>
</w:ftr>
</file>

<file path=word/footer10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4"/>
      <w:spacing w:before="200"/>
      <w:jc w:val="center"/>
    </w:pPr>
  </w:p>
</w:ftr>
</file>

<file path=word/footer105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49"/>
      <w:spacing w:before="200"/>
      <w:jc w:val="center"/>
    </w:pPr>
  </w:p>
</w:ftr>
</file>

<file path=word/footer105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50"/>
    </w:pPr>
  </w:p>
</w:ftr>
</file>

<file path=word/footer105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350"/>
          </w:pPr>
        </w:p>
      </w:tc>
      <w:tc>
        <w:tcPr>
          <w:tcW w:w="4880" w:type="dxa"/>
          <w:tcMar>
            <w:top w:w="200" w:type="dxa"/>
          </w:tcMar>
          <w:vAlign w:val="center"/>
        </w:tcPr>
        <w:p>
          <w:pPr>
            <w:pStyle w:val="Normal350"/>
          </w:pPr>
        </w:p>
      </w:tc>
      <w:tc>
        <w:tcPr>
          <w:tcW w:w="2600" w:type="dxa"/>
          <w:tcMar>
            <w:top w:w="200" w:type="dxa"/>
          </w:tcMar>
          <w:vAlign w:val="center"/>
        </w:tcPr>
        <w:p>
          <w:pPr>
            <w:pStyle w:val="Normal350"/>
          </w:pPr>
        </w:p>
      </w:tc>
    </w:tr>
  </w:tbl>
</w:ftr>
</file>

<file path=word/footer105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50"/>
      <w:spacing w:before="200"/>
      <w:jc w:val="center"/>
    </w:pPr>
  </w:p>
</w:ftr>
</file>

<file path=word/footer105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51"/>
    </w:pPr>
  </w:p>
</w:ftr>
</file>

<file path=word/footer105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351"/>
          </w:pPr>
        </w:p>
      </w:tc>
      <w:tc>
        <w:tcPr>
          <w:tcW w:w="4880" w:type="dxa"/>
          <w:tcMar>
            <w:top w:w="200" w:type="dxa"/>
          </w:tcMar>
          <w:vAlign w:val="center"/>
        </w:tcPr>
        <w:p>
          <w:pPr>
            <w:pStyle w:val="Normal351"/>
          </w:pPr>
        </w:p>
      </w:tc>
      <w:tc>
        <w:tcPr>
          <w:tcW w:w="2600" w:type="dxa"/>
          <w:tcMar>
            <w:top w:w="200" w:type="dxa"/>
          </w:tcMar>
          <w:vAlign w:val="center"/>
        </w:tcPr>
        <w:p>
          <w:pPr>
            <w:pStyle w:val="Normal351"/>
          </w:pPr>
        </w:p>
      </w:tc>
    </w:tr>
  </w:tbl>
</w:ftr>
</file>

<file path=word/footer105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51"/>
      <w:spacing w:before="200"/>
      <w:jc w:val="center"/>
    </w:pPr>
  </w:p>
</w:ftr>
</file>

<file path=word/footer105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52"/>
    </w:pPr>
  </w:p>
</w:ftr>
</file>

<file path=word/footer105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352"/>
          </w:pPr>
        </w:p>
      </w:tc>
      <w:tc>
        <w:tcPr>
          <w:tcW w:w="4880" w:type="dxa"/>
          <w:tcMar>
            <w:top w:w="200" w:type="dxa"/>
          </w:tcMar>
          <w:vAlign w:val="center"/>
        </w:tcPr>
        <w:p>
          <w:pPr>
            <w:pStyle w:val="Normal352"/>
          </w:pPr>
        </w:p>
      </w:tc>
      <w:tc>
        <w:tcPr>
          <w:tcW w:w="2600" w:type="dxa"/>
          <w:tcMar>
            <w:top w:w="200" w:type="dxa"/>
          </w:tcMar>
          <w:vAlign w:val="center"/>
        </w:tcPr>
        <w:p>
          <w:pPr>
            <w:pStyle w:val="Normal352"/>
          </w:pPr>
        </w:p>
      </w:tc>
    </w:tr>
  </w:tbl>
</w:ftr>
</file>

<file path=word/footer105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52"/>
      <w:spacing w:before="200"/>
      <w:jc w:val="center"/>
    </w:pPr>
  </w:p>
</w:ftr>
</file>

<file path=word/footer10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5"/>
    </w:pPr>
  </w:p>
</w:ftr>
</file>

<file path=word/footer106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53"/>
    </w:pPr>
  </w:p>
</w:ftr>
</file>

<file path=word/footer106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353"/>
          </w:pPr>
        </w:p>
      </w:tc>
      <w:tc>
        <w:tcPr>
          <w:tcW w:w="4880" w:type="dxa"/>
          <w:tcMar>
            <w:top w:w="200" w:type="dxa"/>
          </w:tcMar>
          <w:vAlign w:val="center"/>
        </w:tcPr>
        <w:p>
          <w:pPr>
            <w:pStyle w:val="Normal353"/>
          </w:pPr>
        </w:p>
      </w:tc>
      <w:tc>
        <w:tcPr>
          <w:tcW w:w="2600" w:type="dxa"/>
          <w:tcMar>
            <w:top w:w="200" w:type="dxa"/>
          </w:tcMar>
          <w:vAlign w:val="center"/>
        </w:tcPr>
        <w:p>
          <w:pPr>
            <w:pStyle w:val="Normal353"/>
          </w:pPr>
        </w:p>
      </w:tc>
    </w:tr>
  </w:tbl>
</w:ftr>
</file>

<file path=word/footer106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53"/>
      <w:spacing w:before="200"/>
      <w:jc w:val="center"/>
    </w:pPr>
  </w:p>
</w:ftr>
</file>

<file path=word/footer106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54"/>
    </w:pPr>
  </w:p>
</w:ftr>
</file>

<file path=word/footer106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354"/>
          </w:pPr>
        </w:p>
      </w:tc>
      <w:tc>
        <w:tcPr>
          <w:tcW w:w="4880" w:type="dxa"/>
          <w:tcMar>
            <w:top w:w="200" w:type="dxa"/>
          </w:tcMar>
          <w:vAlign w:val="center"/>
        </w:tcPr>
        <w:p>
          <w:pPr>
            <w:pStyle w:val="Normal354"/>
          </w:pPr>
        </w:p>
      </w:tc>
      <w:tc>
        <w:tcPr>
          <w:tcW w:w="2600" w:type="dxa"/>
          <w:tcMar>
            <w:top w:w="200" w:type="dxa"/>
          </w:tcMar>
          <w:vAlign w:val="center"/>
        </w:tcPr>
        <w:p>
          <w:pPr>
            <w:pStyle w:val="Normal354"/>
          </w:pPr>
        </w:p>
      </w:tc>
    </w:tr>
  </w:tbl>
</w:ftr>
</file>

<file path=word/footer106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54"/>
      <w:spacing w:before="200"/>
      <w:jc w:val="center"/>
    </w:pPr>
  </w:p>
</w:ftr>
</file>

<file path=word/footer106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55"/>
    </w:pPr>
  </w:p>
</w:ftr>
</file>

<file path=word/footer106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355"/>
          </w:pPr>
        </w:p>
      </w:tc>
      <w:tc>
        <w:tcPr>
          <w:tcW w:w="4880" w:type="dxa"/>
          <w:tcMar>
            <w:top w:w="200" w:type="dxa"/>
          </w:tcMar>
          <w:vAlign w:val="center"/>
        </w:tcPr>
        <w:p>
          <w:pPr>
            <w:pStyle w:val="Normal355"/>
          </w:pPr>
        </w:p>
      </w:tc>
      <w:tc>
        <w:tcPr>
          <w:tcW w:w="2600" w:type="dxa"/>
          <w:tcMar>
            <w:top w:w="200" w:type="dxa"/>
          </w:tcMar>
          <w:vAlign w:val="center"/>
        </w:tcPr>
        <w:p>
          <w:pPr>
            <w:pStyle w:val="Normal355"/>
          </w:pPr>
        </w:p>
      </w:tc>
    </w:tr>
  </w:tbl>
</w:ftr>
</file>

<file path=word/footer106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55"/>
      <w:spacing w:before="200"/>
      <w:jc w:val="center"/>
    </w:pPr>
  </w:p>
</w:ftr>
</file>

<file path=word/footer106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56"/>
    </w:pPr>
  </w:p>
</w:ftr>
</file>

<file path=word/footer10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35"/>
          </w:pPr>
        </w:p>
      </w:tc>
      <w:tc>
        <w:tcPr>
          <w:tcW w:w="4880" w:type="dxa"/>
          <w:tcMar>
            <w:top w:w="200" w:type="dxa"/>
          </w:tcMar>
          <w:vAlign w:val="center"/>
        </w:tcPr>
        <w:p>
          <w:pPr>
            <w:pStyle w:val="Normal35"/>
          </w:pPr>
        </w:p>
      </w:tc>
      <w:tc>
        <w:tcPr>
          <w:tcW w:w="2600" w:type="dxa"/>
          <w:tcMar>
            <w:top w:w="200" w:type="dxa"/>
          </w:tcMar>
          <w:vAlign w:val="center"/>
        </w:tcPr>
        <w:p>
          <w:pPr>
            <w:pStyle w:val="Normal35"/>
          </w:pPr>
        </w:p>
      </w:tc>
    </w:tr>
  </w:tbl>
</w:ftr>
</file>

<file path=word/footer107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356"/>
          </w:pPr>
        </w:p>
      </w:tc>
      <w:tc>
        <w:tcPr>
          <w:tcW w:w="4880" w:type="dxa"/>
          <w:tcMar>
            <w:top w:w="200" w:type="dxa"/>
          </w:tcMar>
          <w:vAlign w:val="center"/>
        </w:tcPr>
        <w:p>
          <w:pPr>
            <w:pStyle w:val="Normal356"/>
          </w:pPr>
        </w:p>
      </w:tc>
      <w:tc>
        <w:tcPr>
          <w:tcW w:w="2600" w:type="dxa"/>
          <w:tcMar>
            <w:top w:w="200" w:type="dxa"/>
          </w:tcMar>
          <w:vAlign w:val="center"/>
        </w:tcPr>
        <w:p>
          <w:pPr>
            <w:pStyle w:val="Normal356"/>
          </w:pPr>
        </w:p>
      </w:tc>
    </w:tr>
  </w:tbl>
</w:ftr>
</file>

<file path=word/footer107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56"/>
      <w:spacing w:before="200"/>
      <w:jc w:val="center"/>
    </w:pPr>
  </w:p>
</w:ftr>
</file>

<file path=word/footer107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57"/>
    </w:pPr>
  </w:p>
</w:ftr>
</file>

<file path=word/footer107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357"/>
          </w:pPr>
        </w:p>
      </w:tc>
      <w:tc>
        <w:tcPr>
          <w:tcW w:w="4880" w:type="dxa"/>
          <w:tcMar>
            <w:top w:w="200" w:type="dxa"/>
          </w:tcMar>
          <w:vAlign w:val="center"/>
        </w:tcPr>
        <w:p>
          <w:pPr>
            <w:pStyle w:val="Normal357"/>
          </w:pPr>
        </w:p>
      </w:tc>
      <w:tc>
        <w:tcPr>
          <w:tcW w:w="2600" w:type="dxa"/>
          <w:tcMar>
            <w:top w:w="200" w:type="dxa"/>
          </w:tcMar>
          <w:vAlign w:val="center"/>
        </w:tcPr>
        <w:p>
          <w:pPr>
            <w:pStyle w:val="Normal357"/>
          </w:pPr>
        </w:p>
      </w:tc>
    </w:tr>
  </w:tbl>
</w:ftr>
</file>

<file path=word/footer107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57"/>
      <w:spacing w:before="200"/>
      <w:jc w:val="center"/>
    </w:pPr>
  </w:p>
</w:ftr>
</file>

<file path=word/footer107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58"/>
    </w:pPr>
  </w:p>
</w:ftr>
</file>

<file path=word/footer107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358"/>
          </w:pPr>
        </w:p>
      </w:tc>
      <w:tc>
        <w:tcPr>
          <w:tcW w:w="4880" w:type="dxa"/>
          <w:tcMar>
            <w:top w:w="200" w:type="dxa"/>
          </w:tcMar>
          <w:vAlign w:val="center"/>
        </w:tcPr>
        <w:p>
          <w:pPr>
            <w:pStyle w:val="Normal358"/>
          </w:pPr>
        </w:p>
      </w:tc>
      <w:tc>
        <w:tcPr>
          <w:tcW w:w="2600" w:type="dxa"/>
          <w:tcMar>
            <w:top w:w="200" w:type="dxa"/>
          </w:tcMar>
          <w:vAlign w:val="center"/>
        </w:tcPr>
        <w:p>
          <w:pPr>
            <w:pStyle w:val="Normal358"/>
          </w:pPr>
        </w:p>
      </w:tc>
    </w:tr>
  </w:tbl>
</w:ftr>
</file>

<file path=word/footer107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58"/>
      <w:spacing w:before="200"/>
      <w:jc w:val="center"/>
    </w:pPr>
  </w:p>
</w:ftr>
</file>

<file path=word/footer107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59"/>
    </w:pPr>
  </w:p>
</w:ftr>
</file>

<file path=word/footer107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359"/>
          </w:pPr>
        </w:p>
      </w:tc>
      <w:tc>
        <w:tcPr>
          <w:tcW w:w="4880" w:type="dxa"/>
          <w:tcMar>
            <w:top w:w="200" w:type="dxa"/>
          </w:tcMar>
          <w:vAlign w:val="center"/>
        </w:tcPr>
        <w:p>
          <w:pPr>
            <w:pStyle w:val="Normal359"/>
          </w:pPr>
        </w:p>
      </w:tc>
      <w:tc>
        <w:tcPr>
          <w:tcW w:w="2600" w:type="dxa"/>
          <w:tcMar>
            <w:top w:w="200" w:type="dxa"/>
          </w:tcMar>
          <w:vAlign w:val="center"/>
        </w:tcPr>
        <w:p>
          <w:pPr>
            <w:pStyle w:val="Normal359"/>
          </w:pPr>
        </w:p>
      </w:tc>
    </w:tr>
  </w:tbl>
</w:ftr>
</file>

<file path=word/footer10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5"/>
      <w:spacing w:before="200"/>
      <w:jc w:val="center"/>
    </w:pPr>
  </w:p>
</w:ftr>
</file>

<file path=word/footer108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59"/>
      <w:spacing w:before="200"/>
      <w:jc w:val="center"/>
    </w:pPr>
  </w:p>
</w:ftr>
</file>

<file path=word/footer108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60"/>
    </w:pPr>
  </w:p>
</w:ftr>
</file>

<file path=word/footer108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360"/>
          </w:pPr>
        </w:p>
      </w:tc>
      <w:tc>
        <w:tcPr>
          <w:tcW w:w="4880" w:type="dxa"/>
          <w:tcMar>
            <w:top w:w="200" w:type="dxa"/>
          </w:tcMar>
          <w:vAlign w:val="center"/>
        </w:tcPr>
        <w:p>
          <w:pPr>
            <w:pStyle w:val="Normal360"/>
          </w:pPr>
        </w:p>
      </w:tc>
      <w:tc>
        <w:tcPr>
          <w:tcW w:w="2600" w:type="dxa"/>
          <w:tcMar>
            <w:top w:w="200" w:type="dxa"/>
          </w:tcMar>
          <w:vAlign w:val="center"/>
        </w:tcPr>
        <w:p>
          <w:pPr>
            <w:pStyle w:val="Normal360"/>
          </w:pPr>
        </w:p>
      </w:tc>
    </w:tr>
  </w:tbl>
</w:ftr>
</file>

<file path=word/footer108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60"/>
      <w:spacing w:before="200"/>
      <w:jc w:val="center"/>
    </w:pPr>
  </w:p>
</w:ftr>
</file>

<file path=word/footer108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61"/>
    </w:pPr>
  </w:p>
</w:ftr>
</file>

<file path=word/footer108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361"/>
          </w:pPr>
        </w:p>
      </w:tc>
      <w:tc>
        <w:tcPr>
          <w:tcW w:w="4880" w:type="dxa"/>
          <w:tcMar>
            <w:top w:w="200" w:type="dxa"/>
          </w:tcMar>
          <w:vAlign w:val="center"/>
        </w:tcPr>
        <w:p>
          <w:pPr>
            <w:pStyle w:val="Normal361"/>
          </w:pPr>
        </w:p>
      </w:tc>
      <w:tc>
        <w:tcPr>
          <w:tcW w:w="2600" w:type="dxa"/>
          <w:tcMar>
            <w:top w:w="200" w:type="dxa"/>
          </w:tcMar>
          <w:vAlign w:val="center"/>
        </w:tcPr>
        <w:p>
          <w:pPr>
            <w:pStyle w:val="Normal361"/>
          </w:pPr>
        </w:p>
      </w:tc>
    </w:tr>
  </w:tbl>
</w:ftr>
</file>

<file path=word/footer108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61"/>
      <w:spacing w:before="200"/>
      <w:jc w:val="center"/>
    </w:pPr>
  </w:p>
</w:ftr>
</file>

<file path=word/footer108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62"/>
    </w:pPr>
  </w:p>
</w:ftr>
</file>

<file path=word/footer108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362"/>
          </w:pPr>
        </w:p>
      </w:tc>
      <w:tc>
        <w:tcPr>
          <w:tcW w:w="4880" w:type="dxa"/>
          <w:tcMar>
            <w:top w:w="200" w:type="dxa"/>
          </w:tcMar>
          <w:vAlign w:val="center"/>
        </w:tcPr>
        <w:p>
          <w:pPr>
            <w:pStyle w:val="Normal362"/>
          </w:pPr>
        </w:p>
      </w:tc>
      <w:tc>
        <w:tcPr>
          <w:tcW w:w="2600" w:type="dxa"/>
          <w:tcMar>
            <w:top w:w="200" w:type="dxa"/>
          </w:tcMar>
          <w:vAlign w:val="center"/>
        </w:tcPr>
        <w:p>
          <w:pPr>
            <w:pStyle w:val="Normal362"/>
          </w:pPr>
        </w:p>
      </w:tc>
    </w:tr>
  </w:tbl>
</w:ftr>
</file>

<file path=word/footer108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62"/>
      <w:spacing w:before="200"/>
      <w:jc w:val="center"/>
    </w:pPr>
  </w:p>
</w:ftr>
</file>

<file path=word/footer10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6"/>
    </w:pPr>
  </w:p>
</w:ftr>
</file>

<file path=word/footer109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63"/>
    </w:pPr>
  </w:p>
</w:ftr>
</file>

<file path=word/footer109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363"/>
          </w:pPr>
        </w:p>
      </w:tc>
      <w:tc>
        <w:tcPr>
          <w:tcW w:w="4880" w:type="dxa"/>
          <w:tcMar>
            <w:top w:w="200" w:type="dxa"/>
          </w:tcMar>
          <w:vAlign w:val="center"/>
        </w:tcPr>
        <w:p>
          <w:pPr>
            <w:pStyle w:val="Normal363"/>
          </w:pPr>
        </w:p>
      </w:tc>
      <w:tc>
        <w:tcPr>
          <w:tcW w:w="2600" w:type="dxa"/>
          <w:tcMar>
            <w:top w:w="200" w:type="dxa"/>
          </w:tcMar>
          <w:vAlign w:val="center"/>
        </w:tcPr>
        <w:p>
          <w:pPr>
            <w:pStyle w:val="Normal363"/>
          </w:pPr>
        </w:p>
      </w:tc>
    </w:tr>
  </w:tbl>
</w:ftr>
</file>

<file path=word/footer109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63"/>
      <w:spacing w:before="200"/>
      <w:jc w:val="center"/>
    </w:pPr>
  </w:p>
</w:ftr>
</file>

<file path=word/footer109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64"/>
    </w:pPr>
  </w:p>
</w:ftr>
</file>

<file path=word/footer109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364"/>
          </w:pPr>
        </w:p>
      </w:tc>
      <w:tc>
        <w:tcPr>
          <w:tcW w:w="4880" w:type="dxa"/>
          <w:tcMar>
            <w:top w:w="200" w:type="dxa"/>
          </w:tcMar>
          <w:vAlign w:val="center"/>
        </w:tcPr>
        <w:p>
          <w:pPr>
            <w:pStyle w:val="Normal364"/>
          </w:pPr>
        </w:p>
      </w:tc>
      <w:tc>
        <w:tcPr>
          <w:tcW w:w="2600" w:type="dxa"/>
          <w:tcMar>
            <w:top w:w="200" w:type="dxa"/>
          </w:tcMar>
          <w:vAlign w:val="center"/>
        </w:tcPr>
        <w:p>
          <w:pPr>
            <w:pStyle w:val="Normal364"/>
          </w:pPr>
        </w:p>
      </w:tc>
    </w:tr>
  </w:tbl>
</w:ftr>
</file>

<file path=word/footer109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64"/>
      <w:spacing w:before="200"/>
      <w:jc w:val="center"/>
    </w:pPr>
  </w:p>
</w:ftr>
</file>

<file path=word/footer109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65"/>
    </w:pPr>
  </w:p>
</w:ftr>
</file>

<file path=word/footer109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365"/>
          </w:pPr>
        </w:p>
      </w:tc>
      <w:tc>
        <w:tcPr>
          <w:tcW w:w="4880" w:type="dxa"/>
          <w:tcMar>
            <w:top w:w="200" w:type="dxa"/>
          </w:tcMar>
          <w:vAlign w:val="center"/>
        </w:tcPr>
        <w:p>
          <w:pPr>
            <w:pStyle w:val="Normal365"/>
          </w:pPr>
        </w:p>
      </w:tc>
      <w:tc>
        <w:tcPr>
          <w:tcW w:w="2600" w:type="dxa"/>
          <w:tcMar>
            <w:top w:w="200" w:type="dxa"/>
          </w:tcMar>
          <w:vAlign w:val="center"/>
        </w:tcPr>
        <w:p>
          <w:pPr>
            <w:pStyle w:val="Normal365"/>
          </w:pPr>
        </w:p>
      </w:tc>
    </w:tr>
  </w:tbl>
</w:ftr>
</file>

<file path=word/footer109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65"/>
      <w:spacing w:before="200"/>
      <w:jc w:val="center"/>
    </w:pPr>
  </w:p>
</w:ftr>
</file>

<file path=word/footer109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66"/>
    </w:pPr>
  </w:p>
</w:ftr>
</file>

<file path=word/footer1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3"/>
          </w:pPr>
        </w:p>
      </w:tc>
      <w:tc>
        <w:tcPr>
          <w:tcW w:w="4880" w:type="dxa"/>
          <w:tcMar>
            <w:top w:w="200" w:type="dxa"/>
          </w:tcMar>
          <w:vAlign w:val="center"/>
        </w:tcPr>
        <w:p>
          <w:pPr>
            <w:pStyle w:val="Normal3"/>
          </w:pPr>
        </w:p>
      </w:tc>
      <w:tc>
        <w:tcPr>
          <w:tcW w:w="2600" w:type="dxa"/>
          <w:tcMar>
            <w:top w:w="200" w:type="dxa"/>
          </w:tcMar>
          <w:vAlign w:val="center"/>
        </w:tcPr>
        <w:p>
          <w:pPr>
            <w:pStyle w:val="Normal3"/>
          </w:pPr>
        </w:p>
      </w:tc>
    </w:tr>
  </w:tbl>
</w:ftr>
</file>

<file path=word/footer11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36"/>
          </w:pPr>
        </w:p>
      </w:tc>
      <w:tc>
        <w:tcPr>
          <w:tcW w:w="4880" w:type="dxa"/>
          <w:tcMar>
            <w:top w:w="200" w:type="dxa"/>
          </w:tcMar>
          <w:vAlign w:val="center"/>
        </w:tcPr>
        <w:p>
          <w:pPr>
            <w:pStyle w:val="Normal36"/>
          </w:pPr>
        </w:p>
      </w:tc>
      <w:tc>
        <w:tcPr>
          <w:tcW w:w="2600" w:type="dxa"/>
          <w:tcMar>
            <w:top w:w="200" w:type="dxa"/>
          </w:tcMar>
          <w:vAlign w:val="center"/>
        </w:tcPr>
        <w:p>
          <w:pPr>
            <w:pStyle w:val="Normal36"/>
          </w:pPr>
        </w:p>
      </w:tc>
    </w:tr>
  </w:tbl>
</w:ftr>
</file>

<file path=word/footer110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366"/>
          </w:pPr>
        </w:p>
      </w:tc>
      <w:tc>
        <w:tcPr>
          <w:tcW w:w="4880" w:type="dxa"/>
          <w:tcMar>
            <w:top w:w="200" w:type="dxa"/>
          </w:tcMar>
          <w:vAlign w:val="center"/>
        </w:tcPr>
        <w:p>
          <w:pPr>
            <w:pStyle w:val="Normal366"/>
          </w:pPr>
        </w:p>
      </w:tc>
      <w:tc>
        <w:tcPr>
          <w:tcW w:w="2600" w:type="dxa"/>
          <w:tcMar>
            <w:top w:w="200" w:type="dxa"/>
          </w:tcMar>
          <w:vAlign w:val="center"/>
        </w:tcPr>
        <w:p>
          <w:pPr>
            <w:pStyle w:val="Normal366"/>
          </w:pPr>
        </w:p>
      </w:tc>
    </w:tr>
  </w:tbl>
</w:ftr>
</file>

<file path=word/footer110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66"/>
      <w:spacing w:before="200"/>
      <w:jc w:val="center"/>
    </w:pPr>
  </w:p>
</w:ftr>
</file>

<file path=word/footer110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67"/>
    </w:pPr>
  </w:p>
</w:ftr>
</file>

<file path=word/footer110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367"/>
          </w:pPr>
        </w:p>
      </w:tc>
      <w:tc>
        <w:tcPr>
          <w:tcW w:w="4880" w:type="dxa"/>
          <w:tcMar>
            <w:top w:w="200" w:type="dxa"/>
          </w:tcMar>
          <w:vAlign w:val="center"/>
        </w:tcPr>
        <w:p>
          <w:pPr>
            <w:pStyle w:val="Normal367"/>
          </w:pPr>
        </w:p>
      </w:tc>
      <w:tc>
        <w:tcPr>
          <w:tcW w:w="2600" w:type="dxa"/>
          <w:tcMar>
            <w:top w:w="200" w:type="dxa"/>
          </w:tcMar>
          <w:vAlign w:val="center"/>
        </w:tcPr>
        <w:p>
          <w:pPr>
            <w:pStyle w:val="Normal367"/>
          </w:pPr>
        </w:p>
      </w:tc>
    </w:tr>
  </w:tbl>
</w:ftr>
</file>

<file path=word/footer110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67"/>
      <w:spacing w:before="200"/>
      <w:jc w:val="center"/>
    </w:pPr>
  </w:p>
</w:ftr>
</file>

<file path=word/footer110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68"/>
    </w:pPr>
  </w:p>
</w:ftr>
</file>

<file path=word/footer110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368"/>
          </w:pPr>
        </w:p>
      </w:tc>
      <w:tc>
        <w:tcPr>
          <w:tcW w:w="4880" w:type="dxa"/>
          <w:tcMar>
            <w:top w:w="200" w:type="dxa"/>
          </w:tcMar>
          <w:vAlign w:val="center"/>
        </w:tcPr>
        <w:p>
          <w:pPr>
            <w:pStyle w:val="Normal368"/>
          </w:pPr>
        </w:p>
      </w:tc>
      <w:tc>
        <w:tcPr>
          <w:tcW w:w="2600" w:type="dxa"/>
          <w:tcMar>
            <w:top w:w="200" w:type="dxa"/>
          </w:tcMar>
          <w:vAlign w:val="center"/>
        </w:tcPr>
        <w:p>
          <w:pPr>
            <w:pStyle w:val="Normal368"/>
          </w:pPr>
        </w:p>
      </w:tc>
    </w:tr>
  </w:tbl>
</w:ftr>
</file>

<file path=word/footer110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68"/>
      <w:spacing w:before="200"/>
      <w:jc w:val="center"/>
    </w:pPr>
  </w:p>
</w:ftr>
</file>

<file path=word/footer110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69"/>
    </w:pPr>
  </w:p>
</w:ftr>
</file>

<file path=word/footer110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369"/>
          </w:pPr>
        </w:p>
      </w:tc>
      <w:tc>
        <w:tcPr>
          <w:tcW w:w="4880" w:type="dxa"/>
          <w:tcMar>
            <w:top w:w="200" w:type="dxa"/>
          </w:tcMar>
          <w:vAlign w:val="center"/>
        </w:tcPr>
        <w:p>
          <w:pPr>
            <w:pStyle w:val="Normal369"/>
          </w:pPr>
        </w:p>
      </w:tc>
      <w:tc>
        <w:tcPr>
          <w:tcW w:w="2600" w:type="dxa"/>
          <w:tcMar>
            <w:top w:w="200" w:type="dxa"/>
          </w:tcMar>
          <w:vAlign w:val="center"/>
        </w:tcPr>
        <w:p>
          <w:pPr>
            <w:pStyle w:val="Normal369"/>
          </w:pPr>
        </w:p>
      </w:tc>
    </w:tr>
  </w:tbl>
</w:ftr>
</file>

<file path=word/footer11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6"/>
      <w:spacing w:before="200"/>
      <w:jc w:val="center"/>
    </w:pPr>
  </w:p>
</w:ftr>
</file>

<file path=word/footer111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69"/>
      <w:spacing w:before="200"/>
      <w:jc w:val="center"/>
    </w:pPr>
  </w:p>
</w:ftr>
</file>

<file path=word/footer111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70"/>
    </w:pPr>
  </w:p>
</w:ftr>
</file>

<file path=word/footer111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370"/>
          </w:pPr>
        </w:p>
      </w:tc>
      <w:tc>
        <w:tcPr>
          <w:tcW w:w="4880" w:type="dxa"/>
          <w:tcMar>
            <w:top w:w="200" w:type="dxa"/>
          </w:tcMar>
          <w:vAlign w:val="center"/>
        </w:tcPr>
        <w:p>
          <w:pPr>
            <w:pStyle w:val="Normal370"/>
          </w:pPr>
        </w:p>
      </w:tc>
      <w:tc>
        <w:tcPr>
          <w:tcW w:w="2600" w:type="dxa"/>
          <w:tcMar>
            <w:top w:w="200" w:type="dxa"/>
          </w:tcMar>
          <w:vAlign w:val="center"/>
        </w:tcPr>
        <w:p>
          <w:pPr>
            <w:pStyle w:val="Normal370"/>
          </w:pPr>
        </w:p>
      </w:tc>
    </w:tr>
  </w:tbl>
</w:ftr>
</file>

<file path=word/footer111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70"/>
      <w:spacing w:before="200"/>
      <w:jc w:val="center"/>
    </w:pPr>
  </w:p>
</w:ftr>
</file>

<file path=word/footer111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71"/>
    </w:pPr>
  </w:p>
</w:ftr>
</file>

<file path=word/footer111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371"/>
          </w:pPr>
        </w:p>
      </w:tc>
      <w:tc>
        <w:tcPr>
          <w:tcW w:w="4880" w:type="dxa"/>
          <w:tcMar>
            <w:top w:w="200" w:type="dxa"/>
          </w:tcMar>
          <w:vAlign w:val="center"/>
        </w:tcPr>
        <w:p>
          <w:pPr>
            <w:pStyle w:val="Normal371"/>
          </w:pPr>
        </w:p>
      </w:tc>
      <w:tc>
        <w:tcPr>
          <w:tcW w:w="2600" w:type="dxa"/>
          <w:tcMar>
            <w:top w:w="200" w:type="dxa"/>
          </w:tcMar>
          <w:vAlign w:val="center"/>
        </w:tcPr>
        <w:p>
          <w:pPr>
            <w:pStyle w:val="Normal371"/>
          </w:pPr>
        </w:p>
      </w:tc>
    </w:tr>
  </w:tbl>
</w:ftr>
</file>

<file path=word/footer111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71"/>
      <w:spacing w:before="200"/>
      <w:jc w:val="center"/>
    </w:pPr>
  </w:p>
</w:ftr>
</file>

<file path=word/footer111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72"/>
    </w:pPr>
  </w:p>
</w:ftr>
</file>

<file path=word/footer111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372"/>
          </w:pPr>
        </w:p>
      </w:tc>
      <w:tc>
        <w:tcPr>
          <w:tcW w:w="4880" w:type="dxa"/>
          <w:tcMar>
            <w:top w:w="200" w:type="dxa"/>
          </w:tcMar>
          <w:vAlign w:val="center"/>
        </w:tcPr>
        <w:p>
          <w:pPr>
            <w:pStyle w:val="Normal372"/>
          </w:pPr>
        </w:p>
      </w:tc>
      <w:tc>
        <w:tcPr>
          <w:tcW w:w="2600" w:type="dxa"/>
          <w:tcMar>
            <w:top w:w="200" w:type="dxa"/>
          </w:tcMar>
          <w:vAlign w:val="center"/>
        </w:tcPr>
        <w:p>
          <w:pPr>
            <w:pStyle w:val="Normal372"/>
          </w:pPr>
        </w:p>
      </w:tc>
    </w:tr>
  </w:tbl>
</w:ftr>
</file>

<file path=word/footer111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72"/>
      <w:spacing w:before="200"/>
      <w:jc w:val="center"/>
    </w:pPr>
  </w:p>
</w:ftr>
</file>

<file path=word/footer11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7"/>
    </w:pPr>
  </w:p>
</w:ftr>
</file>

<file path=word/footer112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73"/>
    </w:pPr>
  </w:p>
</w:ftr>
</file>

<file path=word/footer112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373"/>
          </w:pPr>
        </w:p>
      </w:tc>
      <w:tc>
        <w:tcPr>
          <w:tcW w:w="4880" w:type="dxa"/>
          <w:tcMar>
            <w:top w:w="200" w:type="dxa"/>
          </w:tcMar>
          <w:vAlign w:val="center"/>
        </w:tcPr>
        <w:p>
          <w:pPr>
            <w:pStyle w:val="Normal373"/>
          </w:pPr>
        </w:p>
      </w:tc>
      <w:tc>
        <w:tcPr>
          <w:tcW w:w="2600" w:type="dxa"/>
          <w:tcMar>
            <w:top w:w="200" w:type="dxa"/>
          </w:tcMar>
          <w:vAlign w:val="center"/>
        </w:tcPr>
        <w:p>
          <w:pPr>
            <w:pStyle w:val="Normal373"/>
          </w:pPr>
        </w:p>
      </w:tc>
    </w:tr>
  </w:tbl>
</w:ftr>
</file>

<file path=word/footer112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73"/>
      <w:spacing w:before="200"/>
      <w:jc w:val="center"/>
    </w:pPr>
  </w:p>
</w:ftr>
</file>

<file path=word/footer112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74"/>
    </w:pPr>
  </w:p>
</w:ftr>
</file>

<file path=word/footer112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374"/>
          </w:pPr>
        </w:p>
      </w:tc>
      <w:tc>
        <w:tcPr>
          <w:tcW w:w="4880" w:type="dxa"/>
          <w:tcMar>
            <w:top w:w="200" w:type="dxa"/>
          </w:tcMar>
          <w:vAlign w:val="center"/>
        </w:tcPr>
        <w:p>
          <w:pPr>
            <w:pStyle w:val="Normal374"/>
          </w:pPr>
        </w:p>
      </w:tc>
      <w:tc>
        <w:tcPr>
          <w:tcW w:w="2600" w:type="dxa"/>
          <w:tcMar>
            <w:top w:w="200" w:type="dxa"/>
          </w:tcMar>
          <w:vAlign w:val="center"/>
        </w:tcPr>
        <w:p>
          <w:pPr>
            <w:pStyle w:val="Normal374"/>
          </w:pPr>
        </w:p>
      </w:tc>
    </w:tr>
  </w:tbl>
</w:ftr>
</file>

<file path=word/footer112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74"/>
      <w:spacing w:before="200"/>
      <w:jc w:val="center"/>
    </w:pPr>
  </w:p>
</w:ftr>
</file>

<file path=word/footer112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75"/>
    </w:pPr>
  </w:p>
</w:ftr>
</file>

<file path=word/footer112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375"/>
          </w:pPr>
        </w:p>
      </w:tc>
      <w:tc>
        <w:tcPr>
          <w:tcW w:w="4880" w:type="dxa"/>
          <w:tcMar>
            <w:top w:w="200" w:type="dxa"/>
          </w:tcMar>
          <w:vAlign w:val="center"/>
        </w:tcPr>
        <w:p>
          <w:pPr>
            <w:pStyle w:val="Normal375"/>
          </w:pPr>
        </w:p>
      </w:tc>
      <w:tc>
        <w:tcPr>
          <w:tcW w:w="2600" w:type="dxa"/>
          <w:tcMar>
            <w:top w:w="200" w:type="dxa"/>
          </w:tcMar>
          <w:vAlign w:val="center"/>
        </w:tcPr>
        <w:p>
          <w:pPr>
            <w:pStyle w:val="Normal375"/>
          </w:pPr>
        </w:p>
      </w:tc>
    </w:tr>
  </w:tbl>
</w:ftr>
</file>

<file path=word/footer112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75"/>
      <w:spacing w:before="200"/>
      <w:jc w:val="center"/>
    </w:pPr>
  </w:p>
</w:ftr>
</file>

<file path=word/footer112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76"/>
    </w:pPr>
  </w:p>
</w:ftr>
</file>

<file path=word/footer11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37"/>
          </w:pPr>
        </w:p>
      </w:tc>
      <w:tc>
        <w:tcPr>
          <w:tcW w:w="4880" w:type="dxa"/>
          <w:tcMar>
            <w:top w:w="200" w:type="dxa"/>
          </w:tcMar>
          <w:vAlign w:val="center"/>
        </w:tcPr>
        <w:p>
          <w:pPr>
            <w:pStyle w:val="Normal37"/>
          </w:pPr>
        </w:p>
      </w:tc>
      <w:tc>
        <w:tcPr>
          <w:tcW w:w="2600" w:type="dxa"/>
          <w:tcMar>
            <w:top w:w="200" w:type="dxa"/>
          </w:tcMar>
          <w:vAlign w:val="center"/>
        </w:tcPr>
        <w:p>
          <w:pPr>
            <w:pStyle w:val="Normal37"/>
          </w:pPr>
        </w:p>
      </w:tc>
    </w:tr>
  </w:tbl>
</w:ftr>
</file>

<file path=word/footer113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376"/>
          </w:pPr>
        </w:p>
      </w:tc>
      <w:tc>
        <w:tcPr>
          <w:tcW w:w="4880" w:type="dxa"/>
          <w:tcMar>
            <w:top w:w="200" w:type="dxa"/>
          </w:tcMar>
          <w:vAlign w:val="center"/>
        </w:tcPr>
        <w:p>
          <w:pPr>
            <w:pStyle w:val="Normal376"/>
          </w:pPr>
        </w:p>
      </w:tc>
      <w:tc>
        <w:tcPr>
          <w:tcW w:w="2600" w:type="dxa"/>
          <w:tcMar>
            <w:top w:w="200" w:type="dxa"/>
          </w:tcMar>
          <w:vAlign w:val="center"/>
        </w:tcPr>
        <w:p>
          <w:pPr>
            <w:pStyle w:val="Normal376"/>
          </w:pPr>
        </w:p>
      </w:tc>
    </w:tr>
  </w:tbl>
</w:ftr>
</file>

<file path=word/footer113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76"/>
      <w:spacing w:before="200"/>
      <w:jc w:val="center"/>
    </w:pPr>
  </w:p>
</w:ftr>
</file>

<file path=word/footer113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77"/>
    </w:pPr>
  </w:p>
</w:ftr>
</file>

<file path=word/footer113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377"/>
          </w:pPr>
        </w:p>
      </w:tc>
      <w:tc>
        <w:tcPr>
          <w:tcW w:w="4880" w:type="dxa"/>
          <w:tcMar>
            <w:top w:w="200" w:type="dxa"/>
          </w:tcMar>
          <w:vAlign w:val="center"/>
        </w:tcPr>
        <w:p>
          <w:pPr>
            <w:pStyle w:val="Normal377"/>
          </w:pPr>
        </w:p>
      </w:tc>
      <w:tc>
        <w:tcPr>
          <w:tcW w:w="2600" w:type="dxa"/>
          <w:tcMar>
            <w:top w:w="200" w:type="dxa"/>
          </w:tcMar>
          <w:vAlign w:val="center"/>
        </w:tcPr>
        <w:p>
          <w:pPr>
            <w:pStyle w:val="Normal377"/>
          </w:pPr>
        </w:p>
      </w:tc>
    </w:tr>
  </w:tbl>
</w:ftr>
</file>

<file path=word/footer113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77"/>
      <w:spacing w:before="200"/>
      <w:jc w:val="center"/>
    </w:pPr>
  </w:p>
</w:ftr>
</file>

<file path=word/footer113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78"/>
    </w:pPr>
  </w:p>
</w:ftr>
</file>

<file path=word/footer113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378"/>
          </w:pPr>
        </w:p>
      </w:tc>
      <w:tc>
        <w:tcPr>
          <w:tcW w:w="4880" w:type="dxa"/>
          <w:tcMar>
            <w:top w:w="200" w:type="dxa"/>
          </w:tcMar>
          <w:vAlign w:val="center"/>
        </w:tcPr>
        <w:p>
          <w:pPr>
            <w:pStyle w:val="Normal378"/>
          </w:pPr>
        </w:p>
      </w:tc>
      <w:tc>
        <w:tcPr>
          <w:tcW w:w="2600" w:type="dxa"/>
          <w:tcMar>
            <w:top w:w="200" w:type="dxa"/>
          </w:tcMar>
          <w:vAlign w:val="center"/>
        </w:tcPr>
        <w:p>
          <w:pPr>
            <w:pStyle w:val="Normal378"/>
          </w:pPr>
        </w:p>
      </w:tc>
    </w:tr>
  </w:tbl>
</w:ftr>
</file>

<file path=word/footer113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78"/>
      <w:spacing w:before="200"/>
      <w:jc w:val="center"/>
    </w:pPr>
  </w:p>
</w:ftr>
</file>

<file path=word/footer113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79"/>
    </w:pPr>
  </w:p>
</w:ftr>
</file>

<file path=word/footer113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379"/>
          </w:pPr>
        </w:p>
      </w:tc>
      <w:tc>
        <w:tcPr>
          <w:tcW w:w="4880" w:type="dxa"/>
          <w:tcMar>
            <w:top w:w="200" w:type="dxa"/>
          </w:tcMar>
          <w:vAlign w:val="center"/>
        </w:tcPr>
        <w:p>
          <w:pPr>
            <w:pStyle w:val="Normal379"/>
          </w:pPr>
        </w:p>
      </w:tc>
      <w:tc>
        <w:tcPr>
          <w:tcW w:w="2600" w:type="dxa"/>
          <w:tcMar>
            <w:top w:w="200" w:type="dxa"/>
          </w:tcMar>
          <w:vAlign w:val="center"/>
        </w:tcPr>
        <w:p>
          <w:pPr>
            <w:pStyle w:val="Normal379"/>
          </w:pPr>
        </w:p>
      </w:tc>
    </w:tr>
  </w:tbl>
</w:ftr>
</file>

<file path=word/footer11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7"/>
      <w:spacing w:before="200"/>
      <w:jc w:val="center"/>
    </w:pPr>
  </w:p>
</w:ftr>
</file>

<file path=word/footer114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79"/>
      <w:spacing w:before="200"/>
      <w:jc w:val="center"/>
    </w:pPr>
  </w:p>
</w:ftr>
</file>

<file path=word/footer114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80"/>
    </w:pPr>
  </w:p>
</w:ftr>
</file>

<file path=word/footer114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380"/>
          </w:pPr>
        </w:p>
      </w:tc>
      <w:tc>
        <w:tcPr>
          <w:tcW w:w="4880" w:type="dxa"/>
          <w:tcMar>
            <w:top w:w="200" w:type="dxa"/>
          </w:tcMar>
          <w:vAlign w:val="center"/>
        </w:tcPr>
        <w:p>
          <w:pPr>
            <w:pStyle w:val="Normal380"/>
          </w:pPr>
        </w:p>
      </w:tc>
      <w:tc>
        <w:tcPr>
          <w:tcW w:w="2600" w:type="dxa"/>
          <w:tcMar>
            <w:top w:w="200" w:type="dxa"/>
          </w:tcMar>
          <w:vAlign w:val="center"/>
        </w:tcPr>
        <w:p>
          <w:pPr>
            <w:pStyle w:val="Normal380"/>
          </w:pPr>
        </w:p>
      </w:tc>
    </w:tr>
  </w:tbl>
</w:ftr>
</file>

<file path=word/footer114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80"/>
      <w:spacing w:before="200"/>
      <w:jc w:val="center"/>
    </w:pPr>
  </w:p>
</w:ftr>
</file>

<file path=word/footer114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81"/>
    </w:pPr>
  </w:p>
</w:ftr>
</file>

<file path=word/footer114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381"/>
          </w:pPr>
        </w:p>
      </w:tc>
      <w:tc>
        <w:tcPr>
          <w:tcW w:w="4880" w:type="dxa"/>
          <w:tcMar>
            <w:top w:w="200" w:type="dxa"/>
          </w:tcMar>
          <w:vAlign w:val="center"/>
        </w:tcPr>
        <w:p>
          <w:pPr>
            <w:pStyle w:val="Normal381"/>
          </w:pPr>
        </w:p>
      </w:tc>
      <w:tc>
        <w:tcPr>
          <w:tcW w:w="2600" w:type="dxa"/>
          <w:tcMar>
            <w:top w:w="200" w:type="dxa"/>
          </w:tcMar>
          <w:vAlign w:val="center"/>
        </w:tcPr>
        <w:p>
          <w:pPr>
            <w:pStyle w:val="Normal381"/>
          </w:pPr>
        </w:p>
      </w:tc>
    </w:tr>
  </w:tbl>
</w:ftr>
</file>

<file path=word/footer114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81"/>
      <w:spacing w:before="200"/>
      <w:jc w:val="center"/>
    </w:pPr>
  </w:p>
</w:ftr>
</file>

<file path=word/footer114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82"/>
    </w:pPr>
  </w:p>
</w:ftr>
</file>

<file path=word/footer114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382"/>
          </w:pPr>
        </w:p>
      </w:tc>
      <w:tc>
        <w:tcPr>
          <w:tcW w:w="4880" w:type="dxa"/>
          <w:tcMar>
            <w:top w:w="200" w:type="dxa"/>
          </w:tcMar>
          <w:vAlign w:val="center"/>
        </w:tcPr>
        <w:p>
          <w:pPr>
            <w:pStyle w:val="Normal382"/>
          </w:pPr>
        </w:p>
      </w:tc>
      <w:tc>
        <w:tcPr>
          <w:tcW w:w="2600" w:type="dxa"/>
          <w:tcMar>
            <w:top w:w="200" w:type="dxa"/>
          </w:tcMar>
          <w:vAlign w:val="center"/>
        </w:tcPr>
        <w:p>
          <w:pPr>
            <w:pStyle w:val="Normal382"/>
          </w:pPr>
        </w:p>
      </w:tc>
    </w:tr>
  </w:tbl>
</w:ftr>
</file>

<file path=word/footer114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82"/>
      <w:spacing w:before="200"/>
      <w:jc w:val="center"/>
    </w:pPr>
  </w:p>
</w:ftr>
</file>

<file path=word/footer11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8"/>
    </w:pPr>
  </w:p>
</w:ftr>
</file>

<file path=word/footer115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83"/>
    </w:pPr>
  </w:p>
</w:ftr>
</file>

<file path=word/footer115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383"/>
          </w:pPr>
        </w:p>
      </w:tc>
      <w:tc>
        <w:tcPr>
          <w:tcW w:w="4880" w:type="dxa"/>
          <w:tcMar>
            <w:top w:w="200" w:type="dxa"/>
          </w:tcMar>
          <w:vAlign w:val="center"/>
        </w:tcPr>
        <w:p>
          <w:pPr>
            <w:pStyle w:val="Normal383"/>
          </w:pPr>
        </w:p>
      </w:tc>
      <w:tc>
        <w:tcPr>
          <w:tcW w:w="2600" w:type="dxa"/>
          <w:tcMar>
            <w:top w:w="200" w:type="dxa"/>
          </w:tcMar>
          <w:vAlign w:val="center"/>
        </w:tcPr>
        <w:p>
          <w:pPr>
            <w:pStyle w:val="Normal383"/>
          </w:pPr>
        </w:p>
      </w:tc>
    </w:tr>
  </w:tbl>
</w:ftr>
</file>

<file path=word/footer115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83"/>
      <w:spacing w:before="200"/>
      <w:jc w:val="center"/>
    </w:pPr>
  </w:p>
</w:ftr>
</file>

<file path=word/footer115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84"/>
    </w:pPr>
  </w:p>
</w:ftr>
</file>

<file path=word/footer115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384"/>
          </w:pPr>
        </w:p>
      </w:tc>
      <w:tc>
        <w:tcPr>
          <w:tcW w:w="4880" w:type="dxa"/>
          <w:tcMar>
            <w:top w:w="200" w:type="dxa"/>
          </w:tcMar>
          <w:vAlign w:val="center"/>
        </w:tcPr>
        <w:p>
          <w:pPr>
            <w:pStyle w:val="Normal384"/>
          </w:pPr>
        </w:p>
      </w:tc>
      <w:tc>
        <w:tcPr>
          <w:tcW w:w="2600" w:type="dxa"/>
          <w:tcMar>
            <w:top w:w="200" w:type="dxa"/>
          </w:tcMar>
          <w:vAlign w:val="center"/>
        </w:tcPr>
        <w:p>
          <w:pPr>
            <w:pStyle w:val="Normal384"/>
          </w:pPr>
        </w:p>
      </w:tc>
    </w:tr>
  </w:tbl>
</w:ftr>
</file>

<file path=word/footer115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84"/>
      <w:spacing w:before="200"/>
      <w:jc w:val="center"/>
    </w:pPr>
  </w:p>
</w:ftr>
</file>

<file path=word/footer115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85"/>
    </w:pPr>
  </w:p>
</w:ftr>
</file>

<file path=word/footer115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385"/>
          </w:pPr>
        </w:p>
      </w:tc>
      <w:tc>
        <w:tcPr>
          <w:tcW w:w="4880" w:type="dxa"/>
          <w:tcMar>
            <w:top w:w="200" w:type="dxa"/>
          </w:tcMar>
          <w:vAlign w:val="center"/>
        </w:tcPr>
        <w:p>
          <w:pPr>
            <w:pStyle w:val="Normal385"/>
          </w:pPr>
        </w:p>
      </w:tc>
      <w:tc>
        <w:tcPr>
          <w:tcW w:w="2600" w:type="dxa"/>
          <w:tcMar>
            <w:top w:w="200" w:type="dxa"/>
          </w:tcMar>
          <w:vAlign w:val="center"/>
        </w:tcPr>
        <w:p>
          <w:pPr>
            <w:pStyle w:val="Normal385"/>
          </w:pPr>
        </w:p>
      </w:tc>
    </w:tr>
  </w:tbl>
</w:ftr>
</file>

<file path=word/footer115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85"/>
      <w:spacing w:before="200"/>
      <w:jc w:val="center"/>
    </w:pPr>
  </w:p>
</w:ftr>
</file>

<file path=word/footer115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86"/>
    </w:pPr>
  </w:p>
</w:ftr>
</file>

<file path=word/footer11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38"/>
          </w:pPr>
        </w:p>
      </w:tc>
      <w:tc>
        <w:tcPr>
          <w:tcW w:w="4880" w:type="dxa"/>
          <w:tcMar>
            <w:top w:w="200" w:type="dxa"/>
          </w:tcMar>
          <w:vAlign w:val="center"/>
        </w:tcPr>
        <w:p>
          <w:pPr>
            <w:pStyle w:val="Normal38"/>
          </w:pPr>
        </w:p>
      </w:tc>
      <w:tc>
        <w:tcPr>
          <w:tcW w:w="2600" w:type="dxa"/>
          <w:tcMar>
            <w:top w:w="200" w:type="dxa"/>
          </w:tcMar>
          <w:vAlign w:val="center"/>
        </w:tcPr>
        <w:p>
          <w:pPr>
            <w:pStyle w:val="Normal38"/>
          </w:pPr>
        </w:p>
      </w:tc>
    </w:tr>
  </w:tbl>
</w:ftr>
</file>

<file path=word/footer116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386"/>
          </w:pPr>
        </w:p>
      </w:tc>
      <w:tc>
        <w:tcPr>
          <w:tcW w:w="4880" w:type="dxa"/>
          <w:tcMar>
            <w:top w:w="200" w:type="dxa"/>
          </w:tcMar>
          <w:vAlign w:val="center"/>
        </w:tcPr>
        <w:p>
          <w:pPr>
            <w:pStyle w:val="Normal386"/>
          </w:pPr>
        </w:p>
      </w:tc>
      <w:tc>
        <w:tcPr>
          <w:tcW w:w="2600" w:type="dxa"/>
          <w:tcMar>
            <w:top w:w="200" w:type="dxa"/>
          </w:tcMar>
          <w:vAlign w:val="center"/>
        </w:tcPr>
        <w:p>
          <w:pPr>
            <w:pStyle w:val="Normal386"/>
          </w:pPr>
        </w:p>
      </w:tc>
    </w:tr>
  </w:tbl>
</w:ftr>
</file>

<file path=word/footer116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86"/>
      <w:spacing w:before="200"/>
      <w:jc w:val="center"/>
    </w:pPr>
  </w:p>
</w:ftr>
</file>

<file path=word/footer116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87"/>
    </w:pPr>
  </w:p>
</w:ftr>
</file>

<file path=word/footer116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387"/>
          </w:pPr>
        </w:p>
      </w:tc>
      <w:tc>
        <w:tcPr>
          <w:tcW w:w="4880" w:type="dxa"/>
          <w:tcMar>
            <w:top w:w="200" w:type="dxa"/>
          </w:tcMar>
          <w:vAlign w:val="center"/>
        </w:tcPr>
        <w:p>
          <w:pPr>
            <w:pStyle w:val="Normal387"/>
          </w:pPr>
        </w:p>
      </w:tc>
      <w:tc>
        <w:tcPr>
          <w:tcW w:w="2600" w:type="dxa"/>
          <w:tcMar>
            <w:top w:w="200" w:type="dxa"/>
          </w:tcMar>
          <w:vAlign w:val="center"/>
        </w:tcPr>
        <w:p>
          <w:pPr>
            <w:pStyle w:val="Normal387"/>
          </w:pPr>
        </w:p>
      </w:tc>
    </w:tr>
  </w:tbl>
</w:ftr>
</file>

<file path=word/footer116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87"/>
      <w:spacing w:before="200"/>
      <w:jc w:val="center"/>
    </w:pPr>
  </w:p>
</w:ftr>
</file>

<file path=word/footer116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88"/>
    </w:pPr>
  </w:p>
</w:ftr>
</file>

<file path=word/footer116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388"/>
          </w:pPr>
        </w:p>
      </w:tc>
      <w:tc>
        <w:tcPr>
          <w:tcW w:w="4880" w:type="dxa"/>
          <w:tcMar>
            <w:top w:w="200" w:type="dxa"/>
          </w:tcMar>
          <w:vAlign w:val="center"/>
        </w:tcPr>
        <w:p>
          <w:pPr>
            <w:pStyle w:val="Normal388"/>
          </w:pPr>
        </w:p>
      </w:tc>
      <w:tc>
        <w:tcPr>
          <w:tcW w:w="2600" w:type="dxa"/>
          <w:tcMar>
            <w:top w:w="200" w:type="dxa"/>
          </w:tcMar>
          <w:vAlign w:val="center"/>
        </w:tcPr>
        <w:p>
          <w:pPr>
            <w:pStyle w:val="Normal388"/>
          </w:pPr>
        </w:p>
      </w:tc>
    </w:tr>
  </w:tbl>
</w:ftr>
</file>

<file path=word/footer116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88"/>
      <w:spacing w:before="200"/>
      <w:jc w:val="center"/>
    </w:pPr>
  </w:p>
</w:ftr>
</file>

<file path=word/footer116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89"/>
    </w:pPr>
  </w:p>
</w:ftr>
</file>

<file path=word/footer116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389"/>
          </w:pPr>
        </w:p>
      </w:tc>
      <w:tc>
        <w:tcPr>
          <w:tcW w:w="4880" w:type="dxa"/>
          <w:tcMar>
            <w:top w:w="200" w:type="dxa"/>
          </w:tcMar>
          <w:vAlign w:val="center"/>
        </w:tcPr>
        <w:p>
          <w:pPr>
            <w:pStyle w:val="Normal389"/>
          </w:pPr>
        </w:p>
      </w:tc>
      <w:tc>
        <w:tcPr>
          <w:tcW w:w="2600" w:type="dxa"/>
          <w:tcMar>
            <w:top w:w="200" w:type="dxa"/>
          </w:tcMar>
          <w:vAlign w:val="center"/>
        </w:tcPr>
        <w:p>
          <w:pPr>
            <w:pStyle w:val="Normal389"/>
          </w:pPr>
        </w:p>
      </w:tc>
    </w:tr>
  </w:tbl>
</w:ftr>
</file>

<file path=word/footer11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8"/>
      <w:spacing w:before="200"/>
      <w:jc w:val="center"/>
    </w:pPr>
  </w:p>
</w:ftr>
</file>

<file path=word/footer117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89"/>
      <w:spacing w:before="200"/>
      <w:jc w:val="center"/>
    </w:pPr>
  </w:p>
</w:ftr>
</file>

<file path=word/footer117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90"/>
    </w:pPr>
  </w:p>
</w:ftr>
</file>

<file path=word/footer117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390"/>
          </w:pPr>
        </w:p>
      </w:tc>
      <w:tc>
        <w:tcPr>
          <w:tcW w:w="4880" w:type="dxa"/>
          <w:tcMar>
            <w:top w:w="200" w:type="dxa"/>
          </w:tcMar>
          <w:vAlign w:val="center"/>
        </w:tcPr>
        <w:p>
          <w:pPr>
            <w:pStyle w:val="Normal390"/>
          </w:pPr>
        </w:p>
      </w:tc>
      <w:tc>
        <w:tcPr>
          <w:tcW w:w="2600" w:type="dxa"/>
          <w:tcMar>
            <w:top w:w="200" w:type="dxa"/>
          </w:tcMar>
          <w:vAlign w:val="center"/>
        </w:tcPr>
        <w:p>
          <w:pPr>
            <w:pStyle w:val="Normal390"/>
          </w:pPr>
        </w:p>
      </w:tc>
    </w:tr>
  </w:tbl>
</w:ftr>
</file>

<file path=word/footer117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90"/>
      <w:spacing w:before="200"/>
      <w:jc w:val="center"/>
    </w:pPr>
  </w:p>
</w:ftr>
</file>

<file path=word/footer117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91"/>
    </w:pPr>
  </w:p>
</w:ftr>
</file>

<file path=word/footer117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391"/>
          </w:pPr>
        </w:p>
      </w:tc>
      <w:tc>
        <w:tcPr>
          <w:tcW w:w="4880" w:type="dxa"/>
          <w:tcMar>
            <w:top w:w="200" w:type="dxa"/>
          </w:tcMar>
          <w:vAlign w:val="center"/>
        </w:tcPr>
        <w:p>
          <w:pPr>
            <w:pStyle w:val="Normal391"/>
          </w:pPr>
        </w:p>
      </w:tc>
      <w:tc>
        <w:tcPr>
          <w:tcW w:w="2600" w:type="dxa"/>
          <w:tcMar>
            <w:top w:w="200" w:type="dxa"/>
          </w:tcMar>
          <w:vAlign w:val="center"/>
        </w:tcPr>
        <w:p>
          <w:pPr>
            <w:pStyle w:val="Normal391"/>
          </w:pPr>
        </w:p>
      </w:tc>
    </w:tr>
  </w:tbl>
</w:ftr>
</file>

<file path=word/footer117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91"/>
      <w:spacing w:before="200"/>
      <w:jc w:val="center"/>
    </w:pPr>
  </w:p>
</w:ftr>
</file>

<file path=word/footer117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92"/>
    </w:pPr>
  </w:p>
</w:ftr>
</file>

<file path=word/footer117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392"/>
          </w:pPr>
        </w:p>
      </w:tc>
      <w:tc>
        <w:tcPr>
          <w:tcW w:w="4880" w:type="dxa"/>
          <w:tcMar>
            <w:top w:w="200" w:type="dxa"/>
          </w:tcMar>
          <w:vAlign w:val="center"/>
        </w:tcPr>
        <w:p>
          <w:pPr>
            <w:pStyle w:val="Normal392"/>
          </w:pPr>
        </w:p>
      </w:tc>
      <w:tc>
        <w:tcPr>
          <w:tcW w:w="2600" w:type="dxa"/>
          <w:tcMar>
            <w:top w:w="200" w:type="dxa"/>
          </w:tcMar>
          <w:vAlign w:val="center"/>
        </w:tcPr>
        <w:p>
          <w:pPr>
            <w:pStyle w:val="Normal392"/>
          </w:pPr>
        </w:p>
      </w:tc>
    </w:tr>
  </w:tbl>
</w:ftr>
</file>

<file path=word/footer117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92"/>
      <w:spacing w:before="200"/>
      <w:jc w:val="center"/>
    </w:pPr>
  </w:p>
</w:ftr>
</file>

<file path=word/footer11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9"/>
    </w:pPr>
  </w:p>
</w:ftr>
</file>

<file path=word/footer118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93"/>
    </w:pPr>
  </w:p>
</w:ftr>
</file>

<file path=word/footer118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393"/>
          </w:pPr>
        </w:p>
      </w:tc>
      <w:tc>
        <w:tcPr>
          <w:tcW w:w="4880" w:type="dxa"/>
          <w:tcMar>
            <w:top w:w="200" w:type="dxa"/>
          </w:tcMar>
          <w:vAlign w:val="center"/>
        </w:tcPr>
        <w:p>
          <w:pPr>
            <w:pStyle w:val="Normal393"/>
          </w:pPr>
        </w:p>
      </w:tc>
      <w:tc>
        <w:tcPr>
          <w:tcW w:w="2600" w:type="dxa"/>
          <w:tcMar>
            <w:top w:w="200" w:type="dxa"/>
          </w:tcMar>
          <w:vAlign w:val="center"/>
        </w:tcPr>
        <w:p>
          <w:pPr>
            <w:pStyle w:val="Normal393"/>
          </w:pPr>
        </w:p>
      </w:tc>
    </w:tr>
  </w:tbl>
</w:ftr>
</file>

<file path=word/footer118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93"/>
      <w:spacing w:before="200"/>
      <w:jc w:val="center"/>
    </w:pPr>
  </w:p>
</w:ftr>
</file>

<file path=word/footer118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94"/>
    </w:pPr>
  </w:p>
</w:ftr>
</file>

<file path=word/footer118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394"/>
          </w:pPr>
        </w:p>
      </w:tc>
      <w:tc>
        <w:tcPr>
          <w:tcW w:w="4880" w:type="dxa"/>
          <w:tcMar>
            <w:top w:w="200" w:type="dxa"/>
          </w:tcMar>
          <w:vAlign w:val="center"/>
        </w:tcPr>
        <w:p>
          <w:pPr>
            <w:pStyle w:val="Normal394"/>
          </w:pPr>
        </w:p>
      </w:tc>
      <w:tc>
        <w:tcPr>
          <w:tcW w:w="2600" w:type="dxa"/>
          <w:tcMar>
            <w:top w:w="200" w:type="dxa"/>
          </w:tcMar>
          <w:vAlign w:val="center"/>
        </w:tcPr>
        <w:p>
          <w:pPr>
            <w:pStyle w:val="Normal394"/>
          </w:pPr>
        </w:p>
      </w:tc>
    </w:tr>
  </w:tbl>
</w:ftr>
</file>

<file path=word/footer118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94"/>
      <w:spacing w:before="200"/>
      <w:jc w:val="center"/>
    </w:pPr>
  </w:p>
</w:ftr>
</file>

<file path=word/footer118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95"/>
    </w:pPr>
  </w:p>
</w:ftr>
</file>

<file path=word/footer118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395"/>
          </w:pPr>
        </w:p>
      </w:tc>
      <w:tc>
        <w:tcPr>
          <w:tcW w:w="4880" w:type="dxa"/>
          <w:tcMar>
            <w:top w:w="200" w:type="dxa"/>
          </w:tcMar>
          <w:vAlign w:val="center"/>
        </w:tcPr>
        <w:p>
          <w:pPr>
            <w:pStyle w:val="Normal395"/>
          </w:pPr>
        </w:p>
      </w:tc>
      <w:tc>
        <w:tcPr>
          <w:tcW w:w="2600" w:type="dxa"/>
          <w:tcMar>
            <w:top w:w="200" w:type="dxa"/>
          </w:tcMar>
          <w:vAlign w:val="center"/>
        </w:tcPr>
        <w:p>
          <w:pPr>
            <w:pStyle w:val="Normal395"/>
          </w:pPr>
        </w:p>
      </w:tc>
    </w:tr>
  </w:tbl>
</w:ftr>
</file>

<file path=word/footer118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95"/>
      <w:spacing w:before="200"/>
      <w:jc w:val="center"/>
    </w:pPr>
  </w:p>
</w:ftr>
</file>

<file path=word/footer118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96"/>
    </w:pPr>
  </w:p>
</w:ftr>
</file>

<file path=word/footer11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39"/>
          </w:pPr>
        </w:p>
      </w:tc>
      <w:tc>
        <w:tcPr>
          <w:tcW w:w="4880" w:type="dxa"/>
          <w:tcMar>
            <w:top w:w="200" w:type="dxa"/>
          </w:tcMar>
          <w:vAlign w:val="center"/>
        </w:tcPr>
        <w:p>
          <w:pPr>
            <w:pStyle w:val="Normal39"/>
          </w:pPr>
        </w:p>
      </w:tc>
      <w:tc>
        <w:tcPr>
          <w:tcW w:w="2600" w:type="dxa"/>
          <w:tcMar>
            <w:top w:w="200" w:type="dxa"/>
          </w:tcMar>
          <w:vAlign w:val="center"/>
        </w:tcPr>
        <w:p>
          <w:pPr>
            <w:pStyle w:val="Normal39"/>
          </w:pPr>
        </w:p>
      </w:tc>
    </w:tr>
  </w:tbl>
</w:ftr>
</file>

<file path=word/footer119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396"/>
          </w:pPr>
        </w:p>
      </w:tc>
      <w:tc>
        <w:tcPr>
          <w:tcW w:w="4880" w:type="dxa"/>
          <w:tcMar>
            <w:top w:w="200" w:type="dxa"/>
          </w:tcMar>
          <w:vAlign w:val="center"/>
        </w:tcPr>
        <w:p>
          <w:pPr>
            <w:pStyle w:val="Normal396"/>
          </w:pPr>
        </w:p>
      </w:tc>
      <w:tc>
        <w:tcPr>
          <w:tcW w:w="2600" w:type="dxa"/>
          <w:tcMar>
            <w:top w:w="200" w:type="dxa"/>
          </w:tcMar>
          <w:vAlign w:val="center"/>
        </w:tcPr>
        <w:p>
          <w:pPr>
            <w:pStyle w:val="Normal396"/>
          </w:pPr>
        </w:p>
      </w:tc>
    </w:tr>
  </w:tbl>
</w:ftr>
</file>

<file path=word/footer119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96"/>
      <w:spacing w:before="200"/>
      <w:jc w:val="center"/>
    </w:pPr>
  </w:p>
</w:ftr>
</file>

<file path=word/footer119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97"/>
    </w:pPr>
  </w:p>
</w:ftr>
</file>

<file path=word/footer119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397"/>
          </w:pPr>
        </w:p>
      </w:tc>
      <w:tc>
        <w:tcPr>
          <w:tcW w:w="4880" w:type="dxa"/>
          <w:tcMar>
            <w:top w:w="200" w:type="dxa"/>
          </w:tcMar>
          <w:vAlign w:val="center"/>
        </w:tcPr>
        <w:p>
          <w:pPr>
            <w:pStyle w:val="Normal397"/>
          </w:pPr>
        </w:p>
      </w:tc>
      <w:tc>
        <w:tcPr>
          <w:tcW w:w="2600" w:type="dxa"/>
          <w:tcMar>
            <w:top w:w="200" w:type="dxa"/>
          </w:tcMar>
          <w:vAlign w:val="center"/>
        </w:tcPr>
        <w:p>
          <w:pPr>
            <w:pStyle w:val="Normal397"/>
          </w:pPr>
        </w:p>
      </w:tc>
    </w:tr>
  </w:tbl>
</w:ftr>
</file>

<file path=word/footer119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97"/>
      <w:spacing w:before="200"/>
      <w:jc w:val="center"/>
    </w:pPr>
  </w:p>
</w:ftr>
</file>

<file path=word/footer119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98"/>
    </w:pPr>
  </w:p>
</w:ftr>
</file>

<file path=word/footer119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398"/>
          </w:pPr>
        </w:p>
      </w:tc>
      <w:tc>
        <w:tcPr>
          <w:tcW w:w="4880" w:type="dxa"/>
          <w:tcMar>
            <w:top w:w="200" w:type="dxa"/>
          </w:tcMar>
          <w:vAlign w:val="center"/>
        </w:tcPr>
        <w:p>
          <w:pPr>
            <w:pStyle w:val="Normal398"/>
          </w:pPr>
        </w:p>
      </w:tc>
      <w:tc>
        <w:tcPr>
          <w:tcW w:w="2600" w:type="dxa"/>
          <w:tcMar>
            <w:top w:w="200" w:type="dxa"/>
          </w:tcMar>
          <w:vAlign w:val="center"/>
        </w:tcPr>
        <w:p>
          <w:pPr>
            <w:pStyle w:val="Normal398"/>
          </w:pPr>
        </w:p>
      </w:tc>
    </w:tr>
  </w:tbl>
</w:ftr>
</file>

<file path=word/footer119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98"/>
      <w:spacing w:before="200"/>
      <w:jc w:val="center"/>
    </w:pPr>
  </w:p>
</w:ftr>
</file>

<file path=word/footer119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99"/>
    </w:pPr>
  </w:p>
</w:ftr>
</file>

<file path=word/footer119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399"/>
          </w:pPr>
        </w:p>
      </w:tc>
      <w:tc>
        <w:tcPr>
          <w:tcW w:w="4880" w:type="dxa"/>
          <w:tcMar>
            <w:top w:w="200" w:type="dxa"/>
          </w:tcMar>
          <w:vAlign w:val="center"/>
        </w:tcPr>
        <w:p>
          <w:pPr>
            <w:pStyle w:val="Normal399"/>
          </w:pPr>
        </w:p>
      </w:tc>
      <w:tc>
        <w:tcPr>
          <w:tcW w:w="2600" w:type="dxa"/>
          <w:tcMar>
            <w:top w:w="200" w:type="dxa"/>
          </w:tcMar>
          <w:vAlign w:val="center"/>
        </w:tcPr>
        <w:p>
          <w:pPr>
            <w:pStyle w:val="Normal399"/>
          </w:pPr>
        </w:p>
      </w:tc>
    </w:tr>
  </w:tbl>
</w:ftr>
</file>

<file path=word/footer1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
      <w:spacing w:before="200"/>
      <w:jc w:val="center"/>
    </w:pPr>
  </w:p>
</w:ftr>
</file>

<file path=word/footer12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9"/>
      <w:spacing w:before="200"/>
      <w:jc w:val="center"/>
    </w:pPr>
  </w:p>
</w:ftr>
</file>

<file path=word/footer120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99"/>
      <w:spacing w:before="200"/>
      <w:jc w:val="center"/>
    </w:pPr>
  </w:p>
</w:ftr>
</file>

<file path=word/footer120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00"/>
    </w:pPr>
  </w:p>
</w:ftr>
</file>

<file path=word/footer120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400"/>
          </w:pPr>
        </w:p>
      </w:tc>
      <w:tc>
        <w:tcPr>
          <w:tcW w:w="4880" w:type="dxa"/>
          <w:tcMar>
            <w:top w:w="200" w:type="dxa"/>
          </w:tcMar>
          <w:vAlign w:val="center"/>
        </w:tcPr>
        <w:p>
          <w:pPr>
            <w:pStyle w:val="Normal400"/>
          </w:pPr>
        </w:p>
      </w:tc>
      <w:tc>
        <w:tcPr>
          <w:tcW w:w="2600" w:type="dxa"/>
          <w:tcMar>
            <w:top w:w="200" w:type="dxa"/>
          </w:tcMar>
          <w:vAlign w:val="center"/>
        </w:tcPr>
        <w:p>
          <w:pPr>
            <w:pStyle w:val="Normal400"/>
          </w:pPr>
        </w:p>
      </w:tc>
    </w:tr>
  </w:tbl>
</w:ftr>
</file>

<file path=word/footer120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00"/>
      <w:spacing w:before="200"/>
      <w:jc w:val="center"/>
    </w:pPr>
  </w:p>
</w:ftr>
</file>

<file path=word/footer120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01"/>
    </w:pPr>
  </w:p>
</w:ftr>
</file>

<file path=word/footer120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401"/>
          </w:pPr>
        </w:p>
      </w:tc>
      <w:tc>
        <w:tcPr>
          <w:tcW w:w="4880" w:type="dxa"/>
          <w:tcMar>
            <w:top w:w="200" w:type="dxa"/>
          </w:tcMar>
          <w:vAlign w:val="center"/>
        </w:tcPr>
        <w:p>
          <w:pPr>
            <w:pStyle w:val="Normal401"/>
          </w:pPr>
        </w:p>
      </w:tc>
      <w:tc>
        <w:tcPr>
          <w:tcW w:w="2600" w:type="dxa"/>
          <w:tcMar>
            <w:top w:w="200" w:type="dxa"/>
          </w:tcMar>
          <w:vAlign w:val="center"/>
        </w:tcPr>
        <w:p>
          <w:pPr>
            <w:pStyle w:val="Normal401"/>
          </w:pPr>
        </w:p>
      </w:tc>
    </w:tr>
  </w:tbl>
</w:ftr>
</file>

<file path=word/footer120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01"/>
      <w:spacing w:before="200"/>
      <w:jc w:val="center"/>
    </w:pPr>
  </w:p>
</w:ftr>
</file>

<file path=word/footer120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02"/>
    </w:pPr>
  </w:p>
</w:ftr>
</file>

<file path=word/footer120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402"/>
          </w:pPr>
        </w:p>
      </w:tc>
      <w:tc>
        <w:tcPr>
          <w:tcW w:w="4880" w:type="dxa"/>
          <w:tcMar>
            <w:top w:w="200" w:type="dxa"/>
          </w:tcMar>
          <w:vAlign w:val="center"/>
        </w:tcPr>
        <w:p>
          <w:pPr>
            <w:pStyle w:val="Normal402"/>
          </w:pPr>
        </w:p>
      </w:tc>
      <w:tc>
        <w:tcPr>
          <w:tcW w:w="2600" w:type="dxa"/>
          <w:tcMar>
            <w:top w:w="200" w:type="dxa"/>
          </w:tcMar>
          <w:vAlign w:val="center"/>
        </w:tcPr>
        <w:p>
          <w:pPr>
            <w:pStyle w:val="Normal402"/>
          </w:pPr>
        </w:p>
      </w:tc>
    </w:tr>
  </w:tbl>
</w:ftr>
</file>

<file path=word/footer120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02"/>
      <w:spacing w:before="200"/>
      <w:jc w:val="center"/>
    </w:pPr>
  </w:p>
</w:ftr>
</file>

<file path=word/footer12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0"/>
    </w:pPr>
  </w:p>
</w:ftr>
</file>

<file path=word/footer121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03"/>
    </w:pPr>
  </w:p>
</w:ftr>
</file>

<file path=word/footer121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403"/>
          </w:pPr>
        </w:p>
      </w:tc>
      <w:tc>
        <w:tcPr>
          <w:tcW w:w="4880" w:type="dxa"/>
          <w:tcMar>
            <w:top w:w="200" w:type="dxa"/>
          </w:tcMar>
          <w:vAlign w:val="center"/>
        </w:tcPr>
        <w:p>
          <w:pPr>
            <w:pStyle w:val="Normal403"/>
          </w:pPr>
        </w:p>
      </w:tc>
      <w:tc>
        <w:tcPr>
          <w:tcW w:w="2600" w:type="dxa"/>
          <w:tcMar>
            <w:top w:w="200" w:type="dxa"/>
          </w:tcMar>
          <w:vAlign w:val="center"/>
        </w:tcPr>
        <w:p>
          <w:pPr>
            <w:pStyle w:val="Normal403"/>
          </w:pPr>
        </w:p>
      </w:tc>
    </w:tr>
  </w:tbl>
</w:ftr>
</file>

<file path=word/footer121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03"/>
      <w:spacing w:before="200"/>
      <w:jc w:val="center"/>
    </w:pPr>
  </w:p>
</w:ftr>
</file>

<file path=word/footer121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04"/>
    </w:pPr>
  </w:p>
</w:ftr>
</file>

<file path=word/footer121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404"/>
          </w:pPr>
        </w:p>
      </w:tc>
      <w:tc>
        <w:tcPr>
          <w:tcW w:w="4880" w:type="dxa"/>
          <w:tcMar>
            <w:top w:w="200" w:type="dxa"/>
          </w:tcMar>
          <w:vAlign w:val="center"/>
        </w:tcPr>
        <w:p>
          <w:pPr>
            <w:pStyle w:val="Normal404"/>
          </w:pPr>
        </w:p>
      </w:tc>
      <w:tc>
        <w:tcPr>
          <w:tcW w:w="2600" w:type="dxa"/>
          <w:tcMar>
            <w:top w:w="200" w:type="dxa"/>
          </w:tcMar>
          <w:vAlign w:val="center"/>
        </w:tcPr>
        <w:p>
          <w:pPr>
            <w:pStyle w:val="Normal404"/>
          </w:pPr>
        </w:p>
      </w:tc>
    </w:tr>
  </w:tbl>
</w:ftr>
</file>

<file path=word/footer121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04"/>
      <w:spacing w:before="200"/>
      <w:jc w:val="center"/>
    </w:pPr>
  </w:p>
</w:ftr>
</file>

<file path=word/footer121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05"/>
    </w:pPr>
  </w:p>
</w:ftr>
</file>

<file path=word/footer121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405"/>
          </w:pPr>
        </w:p>
      </w:tc>
      <w:tc>
        <w:tcPr>
          <w:tcW w:w="4880" w:type="dxa"/>
          <w:tcMar>
            <w:top w:w="200" w:type="dxa"/>
          </w:tcMar>
          <w:vAlign w:val="center"/>
        </w:tcPr>
        <w:p>
          <w:pPr>
            <w:pStyle w:val="Normal405"/>
          </w:pPr>
        </w:p>
      </w:tc>
      <w:tc>
        <w:tcPr>
          <w:tcW w:w="2600" w:type="dxa"/>
          <w:tcMar>
            <w:top w:w="200" w:type="dxa"/>
          </w:tcMar>
          <w:vAlign w:val="center"/>
        </w:tcPr>
        <w:p>
          <w:pPr>
            <w:pStyle w:val="Normal405"/>
          </w:pPr>
        </w:p>
      </w:tc>
    </w:tr>
  </w:tbl>
</w:ftr>
</file>

<file path=word/footer121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05"/>
      <w:spacing w:before="200"/>
      <w:jc w:val="center"/>
    </w:pPr>
  </w:p>
</w:ftr>
</file>

<file path=word/footer121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06"/>
    </w:pPr>
  </w:p>
</w:ftr>
</file>

<file path=word/footer12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40"/>
          </w:pPr>
        </w:p>
      </w:tc>
      <w:tc>
        <w:tcPr>
          <w:tcW w:w="4880" w:type="dxa"/>
          <w:tcMar>
            <w:top w:w="200" w:type="dxa"/>
          </w:tcMar>
          <w:vAlign w:val="center"/>
        </w:tcPr>
        <w:p>
          <w:pPr>
            <w:pStyle w:val="Normal40"/>
          </w:pPr>
        </w:p>
      </w:tc>
      <w:tc>
        <w:tcPr>
          <w:tcW w:w="2600" w:type="dxa"/>
          <w:tcMar>
            <w:top w:w="200" w:type="dxa"/>
          </w:tcMar>
          <w:vAlign w:val="center"/>
        </w:tcPr>
        <w:p>
          <w:pPr>
            <w:pStyle w:val="Normal40"/>
          </w:pPr>
        </w:p>
      </w:tc>
    </w:tr>
  </w:tbl>
</w:ftr>
</file>

<file path=word/footer122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406"/>
          </w:pPr>
        </w:p>
      </w:tc>
      <w:tc>
        <w:tcPr>
          <w:tcW w:w="4880" w:type="dxa"/>
          <w:tcMar>
            <w:top w:w="200" w:type="dxa"/>
          </w:tcMar>
          <w:vAlign w:val="center"/>
        </w:tcPr>
        <w:p>
          <w:pPr>
            <w:pStyle w:val="Normal406"/>
          </w:pPr>
        </w:p>
      </w:tc>
      <w:tc>
        <w:tcPr>
          <w:tcW w:w="2600" w:type="dxa"/>
          <w:tcMar>
            <w:top w:w="200" w:type="dxa"/>
          </w:tcMar>
          <w:vAlign w:val="center"/>
        </w:tcPr>
        <w:p>
          <w:pPr>
            <w:pStyle w:val="Normal406"/>
          </w:pPr>
        </w:p>
      </w:tc>
    </w:tr>
  </w:tbl>
</w:ftr>
</file>

<file path=word/footer122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06"/>
      <w:spacing w:before="200"/>
      <w:jc w:val="center"/>
    </w:pPr>
  </w:p>
</w:ftr>
</file>

<file path=word/footer122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07"/>
    </w:pPr>
  </w:p>
</w:ftr>
</file>

<file path=word/footer122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407"/>
          </w:pPr>
        </w:p>
      </w:tc>
      <w:tc>
        <w:tcPr>
          <w:tcW w:w="4880" w:type="dxa"/>
          <w:tcMar>
            <w:top w:w="200" w:type="dxa"/>
          </w:tcMar>
          <w:vAlign w:val="center"/>
        </w:tcPr>
        <w:p>
          <w:pPr>
            <w:pStyle w:val="Normal407"/>
          </w:pPr>
        </w:p>
      </w:tc>
      <w:tc>
        <w:tcPr>
          <w:tcW w:w="2600" w:type="dxa"/>
          <w:tcMar>
            <w:top w:w="200" w:type="dxa"/>
          </w:tcMar>
          <w:vAlign w:val="center"/>
        </w:tcPr>
        <w:p>
          <w:pPr>
            <w:pStyle w:val="Normal407"/>
          </w:pPr>
        </w:p>
      </w:tc>
    </w:tr>
  </w:tbl>
</w:ftr>
</file>

<file path=word/footer122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07"/>
      <w:spacing w:before="200"/>
      <w:jc w:val="center"/>
    </w:pPr>
  </w:p>
</w:ftr>
</file>

<file path=word/footer122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08"/>
    </w:pPr>
  </w:p>
</w:ftr>
</file>

<file path=word/footer122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408"/>
          </w:pPr>
        </w:p>
      </w:tc>
      <w:tc>
        <w:tcPr>
          <w:tcW w:w="4880" w:type="dxa"/>
          <w:tcMar>
            <w:top w:w="200" w:type="dxa"/>
          </w:tcMar>
          <w:vAlign w:val="center"/>
        </w:tcPr>
        <w:p>
          <w:pPr>
            <w:pStyle w:val="Normal408"/>
          </w:pPr>
        </w:p>
      </w:tc>
      <w:tc>
        <w:tcPr>
          <w:tcW w:w="2600" w:type="dxa"/>
          <w:tcMar>
            <w:top w:w="200" w:type="dxa"/>
          </w:tcMar>
          <w:vAlign w:val="center"/>
        </w:tcPr>
        <w:p>
          <w:pPr>
            <w:pStyle w:val="Normal408"/>
          </w:pPr>
        </w:p>
      </w:tc>
    </w:tr>
  </w:tbl>
</w:ftr>
</file>

<file path=word/footer122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08"/>
      <w:spacing w:before="200"/>
      <w:jc w:val="center"/>
    </w:pPr>
  </w:p>
</w:ftr>
</file>

<file path=word/footer122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09"/>
    </w:pPr>
  </w:p>
</w:ftr>
</file>

<file path=word/footer122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409"/>
          </w:pPr>
        </w:p>
      </w:tc>
      <w:tc>
        <w:tcPr>
          <w:tcW w:w="4880" w:type="dxa"/>
          <w:tcMar>
            <w:top w:w="200" w:type="dxa"/>
          </w:tcMar>
          <w:vAlign w:val="center"/>
        </w:tcPr>
        <w:p>
          <w:pPr>
            <w:pStyle w:val="Normal409"/>
          </w:pPr>
        </w:p>
      </w:tc>
      <w:tc>
        <w:tcPr>
          <w:tcW w:w="2600" w:type="dxa"/>
          <w:tcMar>
            <w:top w:w="200" w:type="dxa"/>
          </w:tcMar>
          <w:vAlign w:val="center"/>
        </w:tcPr>
        <w:p>
          <w:pPr>
            <w:pStyle w:val="Normal409"/>
          </w:pPr>
        </w:p>
      </w:tc>
    </w:tr>
  </w:tbl>
</w:ftr>
</file>

<file path=word/footer12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0"/>
      <w:spacing w:before="200"/>
      <w:jc w:val="center"/>
    </w:pPr>
  </w:p>
</w:ftr>
</file>

<file path=word/footer123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09"/>
      <w:spacing w:before="200"/>
      <w:jc w:val="center"/>
    </w:pPr>
  </w:p>
</w:ftr>
</file>

<file path=word/footer123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10"/>
    </w:pPr>
  </w:p>
</w:ftr>
</file>

<file path=word/footer123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410"/>
          </w:pPr>
        </w:p>
      </w:tc>
      <w:tc>
        <w:tcPr>
          <w:tcW w:w="4880" w:type="dxa"/>
          <w:tcMar>
            <w:top w:w="200" w:type="dxa"/>
          </w:tcMar>
          <w:vAlign w:val="center"/>
        </w:tcPr>
        <w:p>
          <w:pPr>
            <w:pStyle w:val="Normal410"/>
          </w:pPr>
        </w:p>
      </w:tc>
      <w:tc>
        <w:tcPr>
          <w:tcW w:w="2600" w:type="dxa"/>
          <w:tcMar>
            <w:top w:w="200" w:type="dxa"/>
          </w:tcMar>
          <w:vAlign w:val="center"/>
        </w:tcPr>
        <w:p>
          <w:pPr>
            <w:pStyle w:val="Normal410"/>
          </w:pPr>
        </w:p>
      </w:tc>
    </w:tr>
  </w:tbl>
</w:ftr>
</file>

<file path=word/footer123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10"/>
      <w:spacing w:before="200"/>
      <w:jc w:val="center"/>
    </w:pPr>
  </w:p>
</w:ftr>
</file>

<file path=word/footer123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11"/>
    </w:pPr>
  </w:p>
</w:ftr>
</file>

<file path=word/footer123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411"/>
          </w:pPr>
        </w:p>
      </w:tc>
      <w:tc>
        <w:tcPr>
          <w:tcW w:w="4880" w:type="dxa"/>
          <w:tcMar>
            <w:top w:w="200" w:type="dxa"/>
          </w:tcMar>
          <w:vAlign w:val="center"/>
        </w:tcPr>
        <w:p>
          <w:pPr>
            <w:pStyle w:val="Normal411"/>
          </w:pPr>
        </w:p>
      </w:tc>
      <w:tc>
        <w:tcPr>
          <w:tcW w:w="2600" w:type="dxa"/>
          <w:tcMar>
            <w:top w:w="200" w:type="dxa"/>
          </w:tcMar>
          <w:vAlign w:val="center"/>
        </w:tcPr>
        <w:p>
          <w:pPr>
            <w:pStyle w:val="Normal411"/>
          </w:pPr>
        </w:p>
      </w:tc>
    </w:tr>
  </w:tbl>
</w:ftr>
</file>

<file path=word/footer123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11"/>
      <w:spacing w:before="200"/>
      <w:jc w:val="center"/>
    </w:pPr>
  </w:p>
</w:ftr>
</file>

<file path=word/footer123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12"/>
    </w:pPr>
  </w:p>
</w:ftr>
</file>

<file path=word/footer123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412"/>
          </w:pPr>
        </w:p>
      </w:tc>
      <w:tc>
        <w:tcPr>
          <w:tcW w:w="4880" w:type="dxa"/>
          <w:tcMar>
            <w:top w:w="200" w:type="dxa"/>
          </w:tcMar>
          <w:vAlign w:val="center"/>
        </w:tcPr>
        <w:p>
          <w:pPr>
            <w:pStyle w:val="Normal412"/>
          </w:pPr>
        </w:p>
      </w:tc>
      <w:tc>
        <w:tcPr>
          <w:tcW w:w="2600" w:type="dxa"/>
          <w:tcMar>
            <w:top w:w="200" w:type="dxa"/>
          </w:tcMar>
          <w:vAlign w:val="center"/>
        </w:tcPr>
        <w:p>
          <w:pPr>
            <w:pStyle w:val="Normal412"/>
          </w:pPr>
        </w:p>
      </w:tc>
    </w:tr>
  </w:tbl>
</w:ftr>
</file>

<file path=word/footer123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12"/>
      <w:spacing w:before="200"/>
      <w:jc w:val="center"/>
    </w:pPr>
  </w:p>
</w:ftr>
</file>

<file path=word/footer12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1"/>
    </w:pPr>
  </w:p>
</w:ftr>
</file>

<file path=word/footer124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13"/>
    </w:pPr>
  </w:p>
</w:ftr>
</file>

<file path=word/footer124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413"/>
          </w:pPr>
        </w:p>
      </w:tc>
      <w:tc>
        <w:tcPr>
          <w:tcW w:w="4880" w:type="dxa"/>
          <w:tcMar>
            <w:top w:w="200" w:type="dxa"/>
          </w:tcMar>
          <w:vAlign w:val="center"/>
        </w:tcPr>
        <w:p>
          <w:pPr>
            <w:pStyle w:val="Normal413"/>
          </w:pPr>
        </w:p>
      </w:tc>
      <w:tc>
        <w:tcPr>
          <w:tcW w:w="2600" w:type="dxa"/>
          <w:tcMar>
            <w:top w:w="200" w:type="dxa"/>
          </w:tcMar>
          <w:vAlign w:val="center"/>
        </w:tcPr>
        <w:p>
          <w:pPr>
            <w:pStyle w:val="Normal413"/>
          </w:pPr>
        </w:p>
      </w:tc>
    </w:tr>
  </w:tbl>
</w:ftr>
</file>

<file path=word/footer124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13"/>
      <w:spacing w:before="200"/>
      <w:jc w:val="center"/>
    </w:pPr>
  </w:p>
</w:ftr>
</file>

<file path=word/footer124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14"/>
    </w:pPr>
  </w:p>
</w:ftr>
</file>

<file path=word/footer124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414"/>
          </w:pPr>
        </w:p>
      </w:tc>
      <w:tc>
        <w:tcPr>
          <w:tcW w:w="4880" w:type="dxa"/>
          <w:tcMar>
            <w:top w:w="200" w:type="dxa"/>
          </w:tcMar>
          <w:vAlign w:val="center"/>
        </w:tcPr>
        <w:p>
          <w:pPr>
            <w:pStyle w:val="Normal414"/>
          </w:pPr>
        </w:p>
      </w:tc>
      <w:tc>
        <w:tcPr>
          <w:tcW w:w="2600" w:type="dxa"/>
          <w:tcMar>
            <w:top w:w="200" w:type="dxa"/>
          </w:tcMar>
          <w:vAlign w:val="center"/>
        </w:tcPr>
        <w:p>
          <w:pPr>
            <w:pStyle w:val="Normal414"/>
          </w:pPr>
        </w:p>
      </w:tc>
    </w:tr>
  </w:tbl>
</w:ftr>
</file>

<file path=word/footer124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14"/>
      <w:spacing w:before="200"/>
      <w:jc w:val="center"/>
    </w:pPr>
  </w:p>
</w:ftr>
</file>

<file path=word/footer124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15"/>
    </w:pPr>
  </w:p>
</w:ftr>
</file>

<file path=word/footer124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415"/>
          </w:pPr>
        </w:p>
      </w:tc>
      <w:tc>
        <w:tcPr>
          <w:tcW w:w="4880" w:type="dxa"/>
          <w:tcMar>
            <w:top w:w="200" w:type="dxa"/>
          </w:tcMar>
          <w:vAlign w:val="center"/>
        </w:tcPr>
        <w:p>
          <w:pPr>
            <w:pStyle w:val="Normal415"/>
          </w:pPr>
        </w:p>
      </w:tc>
      <w:tc>
        <w:tcPr>
          <w:tcW w:w="2600" w:type="dxa"/>
          <w:tcMar>
            <w:top w:w="200" w:type="dxa"/>
          </w:tcMar>
          <w:vAlign w:val="center"/>
        </w:tcPr>
        <w:p>
          <w:pPr>
            <w:pStyle w:val="Normal415"/>
          </w:pPr>
        </w:p>
      </w:tc>
    </w:tr>
  </w:tbl>
</w:ftr>
</file>

<file path=word/footer124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15"/>
      <w:spacing w:before="200"/>
      <w:jc w:val="center"/>
    </w:pPr>
  </w:p>
</w:ftr>
</file>

<file path=word/footer124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16"/>
    </w:pPr>
  </w:p>
</w:ftr>
</file>

<file path=word/footer12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41"/>
          </w:pPr>
        </w:p>
      </w:tc>
      <w:tc>
        <w:tcPr>
          <w:tcW w:w="4880" w:type="dxa"/>
          <w:tcMar>
            <w:top w:w="200" w:type="dxa"/>
          </w:tcMar>
          <w:vAlign w:val="center"/>
        </w:tcPr>
        <w:p>
          <w:pPr>
            <w:pStyle w:val="Normal41"/>
          </w:pPr>
        </w:p>
      </w:tc>
      <w:tc>
        <w:tcPr>
          <w:tcW w:w="2600" w:type="dxa"/>
          <w:tcMar>
            <w:top w:w="200" w:type="dxa"/>
          </w:tcMar>
          <w:vAlign w:val="center"/>
        </w:tcPr>
        <w:p>
          <w:pPr>
            <w:pStyle w:val="Normal41"/>
          </w:pPr>
        </w:p>
      </w:tc>
    </w:tr>
  </w:tbl>
</w:ftr>
</file>

<file path=word/footer125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416"/>
          </w:pPr>
        </w:p>
      </w:tc>
      <w:tc>
        <w:tcPr>
          <w:tcW w:w="4880" w:type="dxa"/>
          <w:tcMar>
            <w:top w:w="200" w:type="dxa"/>
          </w:tcMar>
          <w:vAlign w:val="center"/>
        </w:tcPr>
        <w:p>
          <w:pPr>
            <w:pStyle w:val="Normal416"/>
          </w:pPr>
        </w:p>
      </w:tc>
      <w:tc>
        <w:tcPr>
          <w:tcW w:w="2600" w:type="dxa"/>
          <w:tcMar>
            <w:top w:w="200" w:type="dxa"/>
          </w:tcMar>
          <w:vAlign w:val="center"/>
        </w:tcPr>
        <w:p>
          <w:pPr>
            <w:pStyle w:val="Normal416"/>
          </w:pPr>
        </w:p>
      </w:tc>
    </w:tr>
  </w:tbl>
</w:ftr>
</file>

<file path=word/footer125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16"/>
      <w:spacing w:before="200"/>
      <w:jc w:val="center"/>
    </w:pPr>
  </w:p>
</w:ftr>
</file>

<file path=word/footer125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17"/>
    </w:pPr>
  </w:p>
</w:ftr>
</file>

<file path=word/footer125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417"/>
          </w:pPr>
        </w:p>
      </w:tc>
      <w:tc>
        <w:tcPr>
          <w:tcW w:w="4880" w:type="dxa"/>
          <w:tcMar>
            <w:top w:w="200" w:type="dxa"/>
          </w:tcMar>
          <w:vAlign w:val="center"/>
        </w:tcPr>
        <w:p>
          <w:pPr>
            <w:pStyle w:val="Normal417"/>
          </w:pPr>
        </w:p>
      </w:tc>
      <w:tc>
        <w:tcPr>
          <w:tcW w:w="2600" w:type="dxa"/>
          <w:tcMar>
            <w:top w:w="200" w:type="dxa"/>
          </w:tcMar>
          <w:vAlign w:val="center"/>
        </w:tcPr>
        <w:p>
          <w:pPr>
            <w:pStyle w:val="Normal417"/>
          </w:pPr>
        </w:p>
      </w:tc>
    </w:tr>
  </w:tbl>
</w:ftr>
</file>

<file path=word/footer125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17"/>
      <w:spacing w:before="200"/>
      <w:jc w:val="center"/>
    </w:pPr>
  </w:p>
</w:ftr>
</file>

<file path=word/footer125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18"/>
    </w:pPr>
  </w:p>
</w:ftr>
</file>

<file path=word/footer125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418"/>
          </w:pPr>
        </w:p>
      </w:tc>
      <w:tc>
        <w:tcPr>
          <w:tcW w:w="4880" w:type="dxa"/>
          <w:tcMar>
            <w:top w:w="200" w:type="dxa"/>
          </w:tcMar>
          <w:vAlign w:val="center"/>
        </w:tcPr>
        <w:p>
          <w:pPr>
            <w:pStyle w:val="Normal418"/>
          </w:pPr>
        </w:p>
      </w:tc>
      <w:tc>
        <w:tcPr>
          <w:tcW w:w="2600" w:type="dxa"/>
          <w:tcMar>
            <w:top w:w="200" w:type="dxa"/>
          </w:tcMar>
          <w:vAlign w:val="center"/>
        </w:tcPr>
        <w:p>
          <w:pPr>
            <w:pStyle w:val="Normal418"/>
          </w:pPr>
        </w:p>
      </w:tc>
    </w:tr>
  </w:tbl>
</w:ftr>
</file>

<file path=word/footer125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18"/>
      <w:spacing w:before="200"/>
      <w:jc w:val="center"/>
    </w:pPr>
  </w:p>
</w:ftr>
</file>

<file path=word/footer125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19"/>
    </w:pPr>
  </w:p>
</w:ftr>
</file>

<file path=word/footer125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419"/>
          </w:pPr>
        </w:p>
      </w:tc>
      <w:tc>
        <w:tcPr>
          <w:tcW w:w="4880" w:type="dxa"/>
          <w:tcMar>
            <w:top w:w="200" w:type="dxa"/>
          </w:tcMar>
          <w:vAlign w:val="center"/>
        </w:tcPr>
        <w:p>
          <w:pPr>
            <w:pStyle w:val="Normal419"/>
          </w:pPr>
        </w:p>
      </w:tc>
      <w:tc>
        <w:tcPr>
          <w:tcW w:w="2600" w:type="dxa"/>
          <w:tcMar>
            <w:top w:w="200" w:type="dxa"/>
          </w:tcMar>
          <w:vAlign w:val="center"/>
        </w:tcPr>
        <w:p>
          <w:pPr>
            <w:pStyle w:val="Normal419"/>
          </w:pPr>
        </w:p>
      </w:tc>
    </w:tr>
  </w:tbl>
</w:ftr>
</file>

<file path=word/footer12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1"/>
      <w:spacing w:before="200"/>
      <w:jc w:val="center"/>
    </w:pPr>
  </w:p>
</w:ftr>
</file>

<file path=word/footer126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19"/>
      <w:spacing w:before="200"/>
      <w:jc w:val="center"/>
    </w:pPr>
  </w:p>
</w:ftr>
</file>

<file path=word/footer126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20"/>
    </w:pPr>
  </w:p>
</w:ftr>
</file>

<file path=word/footer126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420"/>
          </w:pPr>
        </w:p>
      </w:tc>
      <w:tc>
        <w:tcPr>
          <w:tcW w:w="4880" w:type="dxa"/>
          <w:tcMar>
            <w:top w:w="200" w:type="dxa"/>
          </w:tcMar>
          <w:vAlign w:val="center"/>
        </w:tcPr>
        <w:p>
          <w:pPr>
            <w:pStyle w:val="Normal420"/>
          </w:pPr>
        </w:p>
      </w:tc>
      <w:tc>
        <w:tcPr>
          <w:tcW w:w="2600" w:type="dxa"/>
          <w:tcMar>
            <w:top w:w="200" w:type="dxa"/>
          </w:tcMar>
          <w:vAlign w:val="center"/>
        </w:tcPr>
        <w:p>
          <w:pPr>
            <w:pStyle w:val="Normal420"/>
          </w:pPr>
        </w:p>
      </w:tc>
    </w:tr>
  </w:tbl>
</w:ftr>
</file>

<file path=word/footer126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20"/>
      <w:spacing w:before="200"/>
      <w:jc w:val="center"/>
    </w:pPr>
  </w:p>
</w:ftr>
</file>

<file path=word/footer126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21"/>
    </w:pPr>
  </w:p>
</w:ftr>
</file>

<file path=word/footer126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421"/>
          </w:pPr>
        </w:p>
      </w:tc>
      <w:tc>
        <w:tcPr>
          <w:tcW w:w="4880" w:type="dxa"/>
          <w:tcMar>
            <w:top w:w="200" w:type="dxa"/>
          </w:tcMar>
          <w:vAlign w:val="center"/>
        </w:tcPr>
        <w:p>
          <w:pPr>
            <w:pStyle w:val="Normal421"/>
          </w:pPr>
        </w:p>
      </w:tc>
      <w:tc>
        <w:tcPr>
          <w:tcW w:w="2600" w:type="dxa"/>
          <w:tcMar>
            <w:top w:w="200" w:type="dxa"/>
          </w:tcMar>
          <w:vAlign w:val="center"/>
        </w:tcPr>
        <w:p>
          <w:pPr>
            <w:pStyle w:val="Normal421"/>
          </w:pPr>
        </w:p>
      </w:tc>
    </w:tr>
  </w:tbl>
</w:ftr>
</file>

<file path=word/footer126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21"/>
      <w:spacing w:before="200"/>
      <w:jc w:val="center"/>
    </w:pPr>
  </w:p>
</w:ftr>
</file>

<file path=word/footer126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22"/>
    </w:pPr>
  </w:p>
</w:ftr>
</file>

<file path=word/footer126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422"/>
          </w:pPr>
        </w:p>
      </w:tc>
      <w:tc>
        <w:tcPr>
          <w:tcW w:w="4880" w:type="dxa"/>
          <w:tcMar>
            <w:top w:w="200" w:type="dxa"/>
          </w:tcMar>
          <w:vAlign w:val="center"/>
        </w:tcPr>
        <w:p>
          <w:pPr>
            <w:pStyle w:val="Normal422"/>
          </w:pPr>
        </w:p>
      </w:tc>
      <w:tc>
        <w:tcPr>
          <w:tcW w:w="2600" w:type="dxa"/>
          <w:tcMar>
            <w:top w:w="200" w:type="dxa"/>
          </w:tcMar>
          <w:vAlign w:val="center"/>
        </w:tcPr>
        <w:p>
          <w:pPr>
            <w:pStyle w:val="Normal422"/>
          </w:pPr>
        </w:p>
      </w:tc>
    </w:tr>
  </w:tbl>
</w:ftr>
</file>

<file path=word/footer126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22"/>
      <w:spacing w:before="200"/>
      <w:jc w:val="center"/>
    </w:pPr>
  </w:p>
</w:ftr>
</file>

<file path=word/footer12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2"/>
    </w:pPr>
  </w:p>
</w:ftr>
</file>

<file path=word/footer127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23"/>
    </w:pPr>
  </w:p>
</w:ftr>
</file>

<file path=word/footer127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423"/>
          </w:pPr>
        </w:p>
      </w:tc>
      <w:tc>
        <w:tcPr>
          <w:tcW w:w="4880" w:type="dxa"/>
          <w:tcMar>
            <w:top w:w="200" w:type="dxa"/>
          </w:tcMar>
          <w:vAlign w:val="center"/>
        </w:tcPr>
        <w:p>
          <w:pPr>
            <w:pStyle w:val="Normal423"/>
          </w:pPr>
        </w:p>
      </w:tc>
      <w:tc>
        <w:tcPr>
          <w:tcW w:w="2600" w:type="dxa"/>
          <w:tcMar>
            <w:top w:w="200" w:type="dxa"/>
          </w:tcMar>
          <w:vAlign w:val="center"/>
        </w:tcPr>
        <w:p>
          <w:pPr>
            <w:pStyle w:val="Normal423"/>
          </w:pPr>
        </w:p>
      </w:tc>
    </w:tr>
  </w:tbl>
</w:ftr>
</file>

<file path=word/footer127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23"/>
      <w:spacing w:before="200"/>
      <w:jc w:val="center"/>
    </w:pPr>
  </w:p>
</w:ftr>
</file>

<file path=word/footer127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24"/>
    </w:pPr>
  </w:p>
</w:ftr>
</file>

<file path=word/footer127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424"/>
          </w:pPr>
        </w:p>
      </w:tc>
      <w:tc>
        <w:tcPr>
          <w:tcW w:w="4880" w:type="dxa"/>
          <w:tcMar>
            <w:top w:w="200" w:type="dxa"/>
          </w:tcMar>
          <w:vAlign w:val="center"/>
        </w:tcPr>
        <w:p>
          <w:pPr>
            <w:pStyle w:val="Normal424"/>
          </w:pPr>
        </w:p>
      </w:tc>
      <w:tc>
        <w:tcPr>
          <w:tcW w:w="2600" w:type="dxa"/>
          <w:tcMar>
            <w:top w:w="200" w:type="dxa"/>
          </w:tcMar>
          <w:vAlign w:val="center"/>
        </w:tcPr>
        <w:p>
          <w:pPr>
            <w:pStyle w:val="Normal424"/>
          </w:pPr>
        </w:p>
      </w:tc>
    </w:tr>
  </w:tbl>
</w:ftr>
</file>

<file path=word/footer127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24"/>
      <w:spacing w:before="200"/>
      <w:jc w:val="center"/>
    </w:pPr>
  </w:p>
</w:ftr>
</file>

<file path=word/footer127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25"/>
    </w:pPr>
  </w:p>
</w:ftr>
</file>

<file path=word/footer127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425"/>
          </w:pPr>
        </w:p>
      </w:tc>
      <w:tc>
        <w:tcPr>
          <w:tcW w:w="4880" w:type="dxa"/>
          <w:tcMar>
            <w:top w:w="200" w:type="dxa"/>
          </w:tcMar>
          <w:vAlign w:val="center"/>
        </w:tcPr>
        <w:p>
          <w:pPr>
            <w:pStyle w:val="Normal425"/>
          </w:pPr>
        </w:p>
      </w:tc>
      <w:tc>
        <w:tcPr>
          <w:tcW w:w="2600" w:type="dxa"/>
          <w:tcMar>
            <w:top w:w="200" w:type="dxa"/>
          </w:tcMar>
          <w:vAlign w:val="center"/>
        </w:tcPr>
        <w:p>
          <w:pPr>
            <w:pStyle w:val="Normal425"/>
          </w:pPr>
        </w:p>
      </w:tc>
    </w:tr>
  </w:tbl>
</w:ftr>
</file>

<file path=word/footer127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25"/>
      <w:spacing w:before="200"/>
      <w:jc w:val="center"/>
    </w:pPr>
  </w:p>
</w:ftr>
</file>

<file path=word/footer127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26"/>
    </w:pPr>
  </w:p>
</w:ftr>
</file>

<file path=word/footer12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42"/>
          </w:pPr>
        </w:p>
      </w:tc>
      <w:tc>
        <w:tcPr>
          <w:tcW w:w="4880" w:type="dxa"/>
          <w:tcMar>
            <w:top w:w="200" w:type="dxa"/>
          </w:tcMar>
          <w:vAlign w:val="center"/>
        </w:tcPr>
        <w:p>
          <w:pPr>
            <w:pStyle w:val="Normal42"/>
          </w:pPr>
        </w:p>
      </w:tc>
      <w:tc>
        <w:tcPr>
          <w:tcW w:w="2600" w:type="dxa"/>
          <w:tcMar>
            <w:top w:w="200" w:type="dxa"/>
          </w:tcMar>
          <w:vAlign w:val="center"/>
        </w:tcPr>
        <w:p>
          <w:pPr>
            <w:pStyle w:val="Normal42"/>
          </w:pPr>
        </w:p>
      </w:tc>
    </w:tr>
  </w:tbl>
</w:ftr>
</file>

<file path=word/footer128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426"/>
          </w:pPr>
        </w:p>
      </w:tc>
      <w:tc>
        <w:tcPr>
          <w:tcW w:w="4880" w:type="dxa"/>
          <w:tcMar>
            <w:top w:w="200" w:type="dxa"/>
          </w:tcMar>
          <w:vAlign w:val="center"/>
        </w:tcPr>
        <w:p>
          <w:pPr>
            <w:pStyle w:val="Normal426"/>
          </w:pPr>
        </w:p>
      </w:tc>
      <w:tc>
        <w:tcPr>
          <w:tcW w:w="2600" w:type="dxa"/>
          <w:tcMar>
            <w:top w:w="200" w:type="dxa"/>
          </w:tcMar>
          <w:vAlign w:val="center"/>
        </w:tcPr>
        <w:p>
          <w:pPr>
            <w:pStyle w:val="Normal426"/>
          </w:pPr>
        </w:p>
      </w:tc>
    </w:tr>
  </w:tbl>
</w:ftr>
</file>

<file path=word/footer128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26"/>
      <w:spacing w:before="200"/>
      <w:jc w:val="center"/>
    </w:pPr>
  </w:p>
</w:ftr>
</file>

<file path=word/footer128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27"/>
    </w:pPr>
  </w:p>
</w:ftr>
</file>

<file path=word/footer128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427"/>
          </w:pPr>
        </w:p>
      </w:tc>
      <w:tc>
        <w:tcPr>
          <w:tcW w:w="4880" w:type="dxa"/>
          <w:tcMar>
            <w:top w:w="200" w:type="dxa"/>
          </w:tcMar>
          <w:vAlign w:val="center"/>
        </w:tcPr>
        <w:p>
          <w:pPr>
            <w:pStyle w:val="Normal427"/>
          </w:pPr>
        </w:p>
      </w:tc>
      <w:tc>
        <w:tcPr>
          <w:tcW w:w="2600" w:type="dxa"/>
          <w:tcMar>
            <w:top w:w="200" w:type="dxa"/>
          </w:tcMar>
          <w:vAlign w:val="center"/>
        </w:tcPr>
        <w:p>
          <w:pPr>
            <w:pStyle w:val="Normal427"/>
          </w:pPr>
        </w:p>
      </w:tc>
    </w:tr>
  </w:tbl>
</w:ftr>
</file>

<file path=word/footer128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27"/>
      <w:spacing w:before="200"/>
      <w:jc w:val="center"/>
    </w:pPr>
  </w:p>
</w:ftr>
</file>

<file path=word/footer128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28"/>
    </w:pPr>
  </w:p>
</w:ftr>
</file>

<file path=word/footer128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428"/>
          </w:pPr>
        </w:p>
      </w:tc>
      <w:tc>
        <w:tcPr>
          <w:tcW w:w="4880" w:type="dxa"/>
          <w:tcMar>
            <w:top w:w="200" w:type="dxa"/>
          </w:tcMar>
          <w:vAlign w:val="center"/>
        </w:tcPr>
        <w:p>
          <w:pPr>
            <w:pStyle w:val="Normal428"/>
          </w:pPr>
        </w:p>
      </w:tc>
      <w:tc>
        <w:tcPr>
          <w:tcW w:w="2600" w:type="dxa"/>
          <w:tcMar>
            <w:top w:w="200" w:type="dxa"/>
          </w:tcMar>
          <w:vAlign w:val="center"/>
        </w:tcPr>
        <w:p>
          <w:pPr>
            <w:pStyle w:val="Normal428"/>
          </w:pPr>
        </w:p>
      </w:tc>
    </w:tr>
  </w:tbl>
</w:ftr>
</file>

<file path=word/footer128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28"/>
      <w:spacing w:before="200"/>
      <w:jc w:val="center"/>
    </w:pPr>
  </w:p>
</w:ftr>
</file>

<file path=word/footer128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29"/>
    </w:pPr>
  </w:p>
</w:ftr>
</file>

<file path=word/footer128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429"/>
          </w:pPr>
        </w:p>
      </w:tc>
      <w:tc>
        <w:tcPr>
          <w:tcW w:w="4880" w:type="dxa"/>
          <w:tcMar>
            <w:top w:w="200" w:type="dxa"/>
          </w:tcMar>
          <w:vAlign w:val="center"/>
        </w:tcPr>
        <w:p>
          <w:pPr>
            <w:pStyle w:val="Normal429"/>
          </w:pPr>
        </w:p>
      </w:tc>
      <w:tc>
        <w:tcPr>
          <w:tcW w:w="2600" w:type="dxa"/>
          <w:tcMar>
            <w:top w:w="200" w:type="dxa"/>
          </w:tcMar>
          <w:vAlign w:val="center"/>
        </w:tcPr>
        <w:p>
          <w:pPr>
            <w:pStyle w:val="Normal429"/>
          </w:pPr>
        </w:p>
      </w:tc>
    </w:tr>
  </w:tbl>
</w:ftr>
</file>

<file path=word/footer12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2"/>
      <w:spacing w:before="200"/>
      <w:jc w:val="center"/>
    </w:pPr>
  </w:p>
</w:ftr>
</file>

<file path=word/footer129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29"/>
      <w:spacing w:before="200"/>
      <w:jc w:val="center"/>
    </w:pPr>
  </w:p>
</w:ftr>
</file>

<file path=word/footer129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30"/>
    </w:pPr>
  </w:p>
</w:ftr>
</file>

<file path=word/footer129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430"/>
          </w:pPr>
        </w:p>
      </w:tc>
      <w:tc>
        <w:tcPr>
          <w:tcW w:w="4880" w:type="dxa"/>
          <w:tcMar>
            <w:top w:w="200" w:type="dxa"/>
          </w:tcMar>
          <w:vAlign w:val="center"/>
        </w:tcPr>
        <w:p>
          <w:pPr>
            <w:pStyle w:val="Normal430"/>
          </w:pPr>
        </w:p>
      </w:tc>
      <w:tc>
        <w:tcPr>
          <w:tcW w:w="2600" w:type="dxa"/>
          <w:tcMar>
            <w:top w:w="200" w:type="dxa"/>
          </w:tcMar>
          <w:vAlign w:val="center"/>
        </w:tcPr>
        <w:p>
          <w:pPr>
            <w:pStyle w:val="Normal430"/>
          </w:pPr>
        </w:p>
      </w:tc>
    </w:tr>
  </w:tbl>
</w:ftr>
</file>

<file path=word/footer129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30"/>
      <w:spacing w:before="200"/>
      <w:jc w:val="center"/>
    </w:pPr>
  </w:p>
</w:ftr>
</file>

<file path=word/footer129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31"/>
    </w:pPr>
  </w:p>
</w:ftr>
</file>

<file path=word/footer129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431"/>
          </w:pPr>
        </w:p>
      </w:tc>
      <w:tc>
        <w:tcPr>
          <w:tcW w:w="4880" w:type="dxa"/>
          <w:tcMar>
            <w:top w:w="200" w:type="dxa"/>
          </w:tcMar>
          <w:vAlign w:val="center"/>
        </w:tcPr>
        <w:p>
          <w:pPr>
            <w:pStyle w:val="Normal431"/>
          </w:pPr>
        </w:p>
      </w:tc>
      <w:tc>
        <w:tcPr>
          <w:tcW w:w="2600" w:type="dxa"/>
          <w:tcMar>
            <w:top w:w="200" w:type="dxa"/>
          </w:tcMar>
          <w:vAlign w:val="center"/>
        </w:tcPr>
        <w:p>
          <w:pPr>
            <w:pStyle w:val="Normal431"/>
          </w:pPr>
        </w:p>
      </w:tc>
    </w:tr>
  </w:tbl>
</w:ftr>
</file>

<file path=word/footer129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31"/>
      <w:spacing w:before="200"/>
      <w:jc w:val="center"/>
    </w:pPr>
  </w:p>
</w:ftr>
</file>

<file path=word/footer129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32"/>
    </w:pPr>
  </w:p>
</w:ftr>
</file>

<file path=word/footer129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432"/>
          </w:pPr>
        </w:p>
      </w:tc>
      <w:tc>
        <w:tcPr>
          <w:tcW w:w="4880" w:type="dxa"/>
          <w:tcMar>
            <w:top w:w="200" w:type="dxa"/>
          </w:tcMar>
          <w:vAlign w:val="center"/>
        </w:tcPr>
        <w:p>
          <w:pPr>
            <w:pStyle w:val="Normal432"/>
          </w:pPr>
        </w:p>
      </w:tc>
      <w:tc>
        <w:tcPr>
          <w:tcW w:w="2600" w:type="dxa"/>
          <w:tcMar>
            <w:top w:w="200" w:type="dxa"/>
          </w:tcMar>
          <w:vAlign w:val="center"/>
        </w:tcPr>
        <w:p>
          <w:pPr>
            <w:pStyle w:val="Normal432"/>
          </w:pPr>
        </w:p>
      </w:tc>
    </w:tr>
  </w:tbl>
</w:ftr>
</file>

<file path=word/footer129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32"/>
      <w:spacing w:before="200"/>
      <w:jc w:val="center"/>
    </w:pPr>
  </w:p>
</w:ftr>
</file>

<file path=word/footer1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
    </w:pPr>
  </w:p>
</w:ftr>
</file>

<file path=word/footer13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3"/>
    </w:pPr>
  </w:p>
</w:ftr>
</file>

<file path=word/footer130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33"/>
    </w:pPr>
  </w:p>
</w:ftr>
</file>

<file path=word/footer130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433"/>
          </w:pPr>
        </w:p>
      </w:tc>
      <w:tc>
        <w:tcPr>
          <w:tcW w:w="4880" w:type="dxa"/>
          <w:tcMar>
            <w:top w:w="200" w:type="dxa"/>
          </w:tcMar>
          <w:vAlign w:val="center"/>
        </w:tcPr>
        <w:p>
          <w:pPr>
            <w:pStyle w:val="Normal433"/>
          </w:pPr>
        </w:p>
      </w:tc>
      <w:tc>
        <w:tcPr>
          <w:tcW w:w="2600" w:type="dxa"/>
          <w:tcMar>
            <w:top w:w="200" w:type="dxa"/>
          </w:tcMar>
          <w:vAlign w:val="center"/>
        </w:tcPr>
        <w:p>
          <w:pPr>
            <w:pStyle w:val="Normal433"/>
          </w:pPr>
        </w:p>
      </w:tc>
    </w:tr>
  </w:tbl>
</w:ftr>
</file>

<file path=word/footer130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33"/>
      <w:spacing w:before="200"/>
      <w:jc w:val="center"/>
    </w:pPr>
  </w:p>
</w:ftr>
</file>

<file path=word/footer130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34"/>
    </w:pPr>
  </w:p>
</w:ftr>
</file>

<file path=word/footer130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434"/>
          </w:pPr>
        </w:p>
      </w:tc>
      <w:tc>
        <w:tcPr>
          <w:tcW w:w="4880" w:type="dxa"/>
          <w:tcMar>
            <w:top w:w="200" w:type="dxa"/>
          </w:tcMar>
          <w:vAlign w:val="center"/>
        </w:tcPr>
        <w:p>
          <w:pPr>
            <w:pStyle w:val="Normal434"/>
          </w:pPr>
        </w:p>
      </w:tc>
      <w:tc>
        <w:tcPr>
          <w:tcW w:w="2600" w:type="dxa"/>
          <w:tcMar>
            <w:top w:w="200" w:type="dxa"/>
          </w:tcMar>
          <w:vAlign w:val="center"/>
        </w:tcPr>
        <w:p>
          <w:pPr>
            <w:pStyle w:val="Normal434"/>
          </w:pPr>
        </w:p>
      </w:tc>
    </w:tr>
  </w:tbl>
</w:ftr>
</file>

<file path=word/footer130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34"/>
      <w:spacing w:before="200"/>
      <w:jc w:val="center"/>
    </w:pPr>
  </w:p>
</w:ftr>
</file>

<file path=word/footer130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35"/>
    </w:pPr>
  </w:p>
</w:ftr>
</file>

<file path=word/footer130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435"/>
          </w:pPr>
        </w:p>
      </w:tc>
      <w:tc>
        <w:tcPr>
          <w:tcW w:w="4880" w:type="dxa"/>
          <w:tcMar>
            <w:top w:w="200" w:type="dxa"/>
          </w:tcMar>
          <w:vAlign w:val="center"/>
        </w:tcPr>
        <w:p>
          <w:pPr>
            <w:pStyle w:val="Normal435"/>
          </w:pPr>
        </w:p>
      </w:tc>
      <w:tc>
        <w:tcPr>
          <w:tcW w:w="2600" w:type="dxa"/>
          <w:tcMar>
            <w:top w:w="200" w:type="dxa"/>
          </w:tcMar>
          <w:vAlign w:val="center"/>
        </w:tcPr>
        <w:p>
          <w:pPr>
            <w:pStyle w:val="Normal435"/>
          </w:pPr>
        </w:p>
      </w:tc>
    </w:tr>
  </w:tbl>
</w:ftr>
</file>

<file path=word/footer130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35"/>
      <w:spacing w:before="200"/>
      <w:jc w:val="center"/>
    </w:pPr>
  </w:p>
</w:ftr>
</file>

<file path=word/footer130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36"/>
    </w:pPr>
  </w:p>
</w:ftr>
</file>

<file path=word/footer13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43"/>
          </w:pPr>
        </w:p>
      </w:tc>
      <w:tc>
        <w:tcPr>
          <w:tcW w:w="4880" w:type="dxa"/>
          <w:tcMar>
            <w:top w:w="200" w:type="dxa"/>
          </w:tcMar>
          <w:vAlign w:val="center"/>
        </w:tcPr>
        <w:p>
          <w:pPr>
            <w:pStyle w:val="Normal43"/>
          </w:pPr>
        </w:p>
      </w:tc>
      <w:tc>
        <w:tcPr>
          <w:tcW w:w="2600" w:type="dxa"/>
          <w:tcMar>
            <w:top w:w="200" w:type="dxa"/>
          </w:tcMar>
          <w:vAlign w:val="center"/>
        </w:tcPr>
        <w:p>
          <w:pPr>
            <w:pStyle w:val="Normal43"/>
          </w:pPr>
        </w:p>
      </w:tc>
    </w:tr>
  </w:tbl>
</w:ftr>
</file>

<file path=word/footer131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436"/>
          </w:pPr>
        </w:p>
      </w:tc>
      <w:tc>
        <w:tcPr>
          <w:tcW w:w="4880" w:type="dxa"/>
          <w:tcMar>
            <w:top w:w="200" w:type="dxa"/>
          </w:tcMar>
          <w:vAlign w:val="center"/>
        </w:tcPr>
        <w:p>
          <w:pPr>
            <w:pStyle w:val="Normal436"/>
          </w:pPr>
        </w:p>
      </w:tc>
      <w:tc>
        <w:tcPr>
          <w:tcW w:w="2600" w:type="dxa"/>
          <w:tcMar>
            <w:top w:w="200" w:type="dxa"/>
          </w:tcMar>
          <w:vAlign w:val="center"/>
        </w:tcPr>
        <w:p>
          <w:pPr>
            <w:pStyle w:val="Normal436"/>
          </w:pPr>
        </w:p>
      </w:tc>
    </w:tr>
  </w:tbl>
</w:ftr>
</file>

<file path=word/footer131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36"/>
      <w:spacing w:before="200"/>
      <w:jc w:val="center"/>
    </w:pPr>
  </w:p>
</w:ftr>
</file>

<file path=word/footer131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37"/>
    </w:pPr>
  </w:p>
</w:ftr>
</file>

<file path=word/footer131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437"/>
          </w:pPr>
        </w:p>
      </w:tc>
      <w:tc>
        <w:tcPr>
          <w:tcW w:w="4880" w:type="dxa"/>
          <w:tcMar>
            <w:top w:w="200" w:type="dxa"/>
          </w:tcMar>
          <w:vAlign w:val="center"/>
        </w:tcPr>
        <w:p>
          <w:pPr>
            <w:pStyle w:val="Normal437"/>
          </w:pPr>
        </w:p>
      </w:tc>
      <w:tc>
        <w:tcPr>
          <w:tcW w:w="2600" w:type="dxa"/>
          <w:tcMar>
            <w:top w:w="200" w:type="dxa"/>
          </w:tcMar>
          <w:vAlign w:val="center"/>
        </w:tcPr>
        <w:p>
          <w:pPr>
            <w:pStyle w:val="Normal437"/>
          </w:pPr>
        </w:p>
      </w:tc>
    </w:tr>
  </w:tbl>
</w:ftr>
</file>

<file path=word/footer131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37"/>
      <w:spacing w:before="200"/>
      <w:jc w:val="center"/>
    </w:pPr>
  </w:p>
</w:ftr>
</file>

<file path=word/footer131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38"/>
    </w:pPr>
  </w:p>
</w:ftr>
</file>

<file path=word/footer131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438"/>
          </w:pPr>
        </w:p>
      </w:tc>
      <w:tc>
        <w:tcPr>
          <w:tcW w:w="4880" w:type="dxa"/>
          <w:tcMar>
            <w:top w:w="200" w:type="dxa"/>
          </w:tcMar>
          <w:vAlign w:val="center"/>
        </w:tcPr>
        <w:p>
          <w:pPr>
            <w:pStyle w:val="Normal438"/>
          </w:pPr>
        </w:p>
      </w:tc>
      <w:tc>
        <w:tcPr>
          <w:tcW w:w="2600" w:type="dxa"/>
          <w:tcMar>
            <w:top w:w="200" w:type="dxa"/>
          </w:tcMar>
          <w:vAlign w:val="center"/>
        </w:tcPr>
        <w:p>
          <w:pPr>
            <w:pStyle w:val="Normal438"/>
          </w:pPr>
        </w:p>
      </w:tc>
    </w:tr>
  </w:tbl>
</w:ftr>
</file>

<file path=word/footer131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38"/>
      <w:spacing w:before="200"/>
      <w:jc w:val="center"/>
    </w:pPr>
  </w:p>
</w:ftr>
</file>

<file path=word/footer131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39"/>
    </w:pPr>
  </w:p>
</w:ftr>
</file>

<file path=word/footer131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439"/>
          </w:pPr>
        </w:p>
      </w:tc>
      <w:tc>
        <w:tcPr>
          <w:tcW w:w="4880" w:type="dxa"/>
          <w:tcMar>
            <w:top w:w="200" w:type="dxa"/>
          </w:tcMar>
          <w:vAlign w:val="center"/>
        </w:tcPr>
        <w:p>
          <w:pPr>
            <w:pStyle w:val="Normal439"/>
          </w:pPr>
        </w:p>
      </w:tc>
      <w:tc>
        <w:tcPr>
          <w:tcW w:w="2600" w:type="dxa"/>
          <w:tcMar>
            <w:top w:w="200" w:type="dxa"/>
          </w:tcMar>
          <w:vAlign w:val="center"/>
        </w:tcPr>
        <w:p>
          <w:pPr>
            <w:pStyle w:val="Normal439"/>
          </w:pPr>
        </w:p>
      </w:tc>
    </w:tr>
  </w:tbl>
</w:ftr>
</file>

<file path=word/footer13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3"/>
      <w:spacing w:before="200"/>
      <w:jc w:val="center"/>
    </w:pPr>
  </w:p>
</w:ftr>
</file>

<file path=word/footer132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39"/>
      <w:spacing w:before="200"/>
      <w:jc w:val="center"/>
    </w:pPr>
  </w:p>
</w:ftr>
</file>

<file path=word/footer132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40"/>
    </w:pPr>
  </w:p>
</w:ftr>
</file>

<file path=word/footer132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440"/>
          </w:pPr>
        </w:p>
      </w:tc>
      <w:tc>
        <w:tcPr>
          <w:tcW w:w="4880" w:type="dxa"/>
          <w:tcMar>
            <w:top w:w="200" w:type="dxa"/>
          </w:tcMar>
          <w:vAlign w:val="center"/>
        </w:tcPr>
        <w:p>
          <w:pPr>
            <w:pStyle w:val="Normal440"/>
          </w:pPr>
        </w:p>
      </w:tc>
      <w:tc>
        <w:tcPr>
          <w:tcW w:w="2600" w:type="dxa"/>
          <w:tcMar>
            <w:top w:w="200" w:type="dxa"/>
          </w:tcMar>
          <w:vAlign w:val="center"/>
        </w:tcPr>
        <w:p>
          <w:pPr>
            <w:pStyle w:val="Normal440"/>
          </w:pPr>
        </w:p>
      </w:tc>
    </w:tr>
  </w:tbl>
</w:ftr>
</file>

<file path=word/footer132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40"/>
      <w:spacing w:before="200"/>
      <w:jc w:val="center"/>
    </w:pPr>
  </w:p>
</w:ftr>
</file>

<file path=word/footer132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41"/>
    </w:pPr>
  </w:p>
</w:ftr>
</file>

<file path=word/footer132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441"/>
          </w:pPr>
        </w:p>
      </w:tc>
      <w:tc>
        <w:tcPr>
          <w:tcW w:w="4880" w:type="dxa"/>
          <w:tcMar>
            <w:top w:w="200" w:type="dxa"/>
          </w:tcMar>
          <w:vAlign w:val="center"/>
        </w:tcPr>
        <w:p>
          <w:pPr>
            <w:pStyle w:val="Normal441"/>
          </w:pPr>
        </w:p>
      </w:tc>
      <w:tc>
        <w:tcPr>
          <w:tcW w:w="2600" w:type="dxa"/>
          <w:tcMar>
            <w:top w:w="200" w:type="dxa"/>
          </w:tcMar>
          <w:vAlign w:val="center"/>
        </w:tcPr>
        <w:p>
          <w:pPr>
            <w:pStyle w:val="Normal441"/>
          </w:pPr>
        </w:p>
      </w:tc>
    </w:tr>
  </w:tbl>
</w:ftr>
</file>

<file path=word/footer132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41"/>
      <w:spacing w:before="200"/>
      <w:jc w:val="center"/>
    </w:pPr>
  </w:p>
</w:ftr>
</file>

<file path=word/footer132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42"/>
    </w:pPr>
  </w:p>
</w:ftr>
</file>

<file path=word/footer132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442"/>
          </w:pPr>
        </w:p>
      </w:tc>
      <w:tc>
        <w:tcPr>
          <w:tcW w:w="4880" w:type="dxa"/>
          <w:tcMar>
            <w:top w:w="200" w:type="dxa"/>
          </w:tcMar>
          <w:vAlign w:val="center"/>
        </w:tcPr>
        <w:p>
          <w:pPr>
            <w:pStyle w:val="Normal442"/>
          </w:pPr>
        </w:p>
      </w:tc>
      <w:tc>
        <w:tcPr>
          <w:tcW w:w="2600" w:type="dxa"/>
          <w:tcMar>
            <w:top w:w="200" w:type="dxa"/>
          </w:tcMar>
          <w:vAlign w:val="center"/>
        </w:tcPr>
        <w:p>
          <w:pPr>
            <w:pStyle w:val="Normal442"/>
          </w:pPr>
        </w:p>
      </w:tc>
    </w:tr>
  </w:tbl>
</w:ftr>
</file>

<file path=word/footer132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42"/>
      <w:spacing w:before="200"/>
      <w:jc w:val="center"/>
    </w:pPr>
  </w:p>
</w:ftr>
</file>

<file path=word/footer13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4"/>
    </w:pPr>
  </w:p>
</w:ftr>
</file>

<file path=word/footer133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43"/>
    </w:pPr>
  </w:p>
</w:ftr>
</file>

<file path=word/footer133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443"/>
          </w:pPr>
        </w:p>
      </w:tc>
      <w:tc>
        <w:tcPr>
          <w:tcW w:w="4880" w:type="dxa"/>
          <w:tcMar>
            <w:top w:w="200" w:type="dxa"/>
          </w:tcMar>
          <w:vAlign w:val="center"/>
        </w:tcPr>
        <w:p>
          <w:pPr>
            <w:pStyle w:val="Normal443"/>
          </w:pPr>
        </w:p>
      </w:tc>
      <w:tc>
        <w:tcPr>
          <w:tcW w:w="2600" w:type="dxa"/>
          <w:tcMar>
            <w:top w:w="200" w:type="dxa"/>
          </w:tcMar>
          <w:vAlign w:val="center"/>
        </w:tcPr>
        <w:p>
          <w:pPr>
            <w:pStyle w:val="Normal443"/>
          </w:pPr>
        </w:p>
      </w:tc>
    </w:tr>
  </w:tbl>
</w:ftr>
</file>

<file path=word/footer133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43"/>
      <w:spacing w:before="200"/>
      <w:jc w:val="center"/>
    </w:pPr>
  </w:p>
</w:ftr>
</file>

<file path=word/footer133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44"/>
    </w:pPr>
  </w:p>
</w:ftr>
</file>

<file path=word/footer133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444"/>
          </w:pPr>
        </w:p>
      </w:tc>
      <w:tc>
        <w:tcPr>
          <w:tcW w:w="4880" w:type="dxa"/>
          <w:tcMar>
            <w:top w:w="200" w:type="dxa"/>
          </w:tcMar>
          <w:vAlign w:val="center"/>
        </w:tcPr>
        <w:p>
          <w:pPr>
            <w:pStyle w:val="Normal444"/>
          </w:pPr>
        </w:p>
      </w:tc>
      <w:tc>
        <w:tcPr>
          <w:tcW w:w="2600" w:type="dxa"/>
          <w:tcMar>
            <w:top w:w="200" w:type="dxa"/>
          </w:tcMar>
          <w:vAlign w:val="center"/>
        </w:tcPr>
        <w:p>
          <w:pPr>
            <w:pStyle w:val="Normal444"/>
          </w:pPr>
        </w:p>
      </w:tc>
    </w:tr>
  </w:tbl>
</w:ftr>
</file>

<file path=word/footer133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44"/>
      <w:spacing w:before="200"/>
      <w:jc w:val="center"/>
    </w:pPr>
  </w:p>
</w:ftr>
</file>

<file path=word/footer133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45"/>
    </w:pPr>
  </w:p>
</w:ftr>
</file>

<file path=word/footer133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445"/>
          </w:pPr>
        </w:p>
      </w:tc>
      <w:tc>
        <w:tcPr>
          <w:tcW w:w="4880" w:type="dxa"/>
          <w:tcMar>
            <w:top w:w="200" w:type="dxa"/>
          </w:tcMar>
          <w:vAlign w:val="center"/>
        </w:tcPr>
        <w:p>
          <w:pPr>
            <w:pStyle w:val="Normal445"/>
          </w:pPr>
        </w:p>
      </w:tc>
      <w:tc>
        <w:tcPr>
          <w:tcW w:w="2600" w:type="dxa"/>
          <w:tcMar>
            <w:top w:w="200" w:type="dxa"/>
          </w:tcMar>
          <w:vAlign w:val="center"/>
        </w:tcPr>
        <w:p>
          <w:pPr>
            <w:pStyle w:val="Normal445"/>
          </w:pPr>
        </w:p>
      </w:tc>
    </w:tr>
  </w:tbl>
</w:ftr>
</file>

<file path=word/footer133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45"/>
      <w:spacing w:before="200"/>
      <w:jc w:val="center"/>
    </w:pPr>
  </w:p>
</w:ftr>
</file>

<file path=word/footer133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46"/>
    </w:pPr>
  </w:p>
</w:ftr>
</file>

<file path=word/footer13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44"/>
          </w:pPr>
        </w:p>
      </w:tc>
      <w:tc>
        <w:tcPr>
          <w:tcW w:w="4880" w:type="dxa"/>
          <w:tcMar>
            <w:top w:w="200" w:type="dxa"/>
          </w:tcMar>
          <w:vAlign w:val="center"/>
        </w:tcPr>
        <w:p>
          <w:pPr>
            <w:pStyle w:val="Normal44"/>
          </w:pPr>
        </w:p>
      </w:tc>
      <w:tc>
        <w:tcPr>
          <w:tcW w:w="2600" w:type="dxa"/>
          <w:tcMar>
            <w:top w:w="200" w:type="dxa"/>
          </w:tcMar>
          <w:vAlign w:val="center"/>
        </w:tcPr>
        <w:p>
          <w:pPr>
            <w:pStyle w:val="Normal44"/>
          </w:pPr>
        </w:p>
      </w:tc>
    </w:tr>
  </w:tbl>
</w:ftr>
</file>

<file path=word/footer134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446"/>
          </w:pPr>
        </w:p>
      </w:tc>
      <w:tc>
        <w:tcPr>
          <w:tcW w:w="4880" w:type="dxa"/>
          <w:tcMar>
            <w:top w:w="200" w:type="dxa"/>
          </w:tcMar>
          <w:vAlign w:val="center"/>
        </w:tcPr>
        <w:p>
          <w:pPr>
            <w:pStyle w:val="Normal446"/>
          </w:pPr>
        </w:p>
      </w:tc>
      <w:tc>
        <w:tcPr>
          <w:tcW w:w="2600" w:type="dxa"/>
          <w:tcMar>
            <w:top w:w="200" w:type="dxa"/>
          </w:tcMar>
          <w:vAlign w:val="center"/>
        </w:tcPr>
        <w:p>
          <w:pPr>
            <w:pStyle w:val="Normal446"/>
          </w:pPr>
        </w:p>
      </w:tc>
    </w:tr>
  </w:tbl>
</w:ftr>
</file>

<file path=word/footer134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46"/>
      <w:spacing w:before="200"/>
      <w:jc w:val="center"/>
    </w:pPr>
  </w:p>
</w:ftr>
</file>

<file path=word/footer134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47"/>
    </w:pPr>
  </w:p>
</w:ftr>
</file>

<file path=word/footer134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447"/>
          </w:pPr>
        </w:p>
      </w:tc>
      <w:tc>
        <w:tcPr>
          <w:tcW w:w="4880" w:type="dxa"/>
          <w:tcMar>
            <w:top w:w="200" w:type="dxa"/>
          </w:tcMar>
          <w:vAlign w:val="center"/>
        </w:tcPr>
        <w:p>
          <w:pPr>
            <w:pStyle w:val="Normal447"/>
          </w:pPr>
        </w:p>
      </w:tc>
      <w:tc>
        <w:tcPr>
          <w:tcW w:w="2600" w:type="dxa"/>
          <w:tcMar>
            <w:top w:w="200" w:type="dxa"/>
          </w:tcMar>
          <w:vAlign w:val="center"/>
        </w:tcPr>
        <w:p>
          <w:pPr>
            <w:pStyle w:val="Normal447"/>
          </w:pPr>
        </w:p>
      </w:tc>
    </w:tr>
  </w:tbl>
</w:ftr>
</file>

<file path=word/footer134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47"/>
      <w:spacing w:before="200"/>
      <w:jc w:val="center"/>
    </w:pPr>
  </w:p>
</w:ftr>
</file>

<file path=word/footer134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48"/>
    </w:pPr>
  </w:p>
</w:ftr>
</file>

<file path=word/footer134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448"/>
          </w:pPr>
        </w:p>
      </w:tc>
      <w:tc>
        <w:tcPr>
          <w:tcW w:w="4880" w:type="dxa"/>
          <w:tcMar>
            <w:top w:w="200" w:type="dxa"/>
          </w:tcMar>
          <w:vAlign w:val="center"/>
        </w:tcPr>
        <w:p>
          <w:pPr>
            <w:pStyle w:val="Normal448"/>
          </w:pPr>
        </w:p>
      </w:tc>
      <w:tc>
        <w:tcPr>
          <w:tcW w:w="2600" w:type="dxa"/>
          <w:tcMar>
            <w:top w:w="200" w:type="dxa"/>
          </w:tcMar>
          <w:vAlign w:val="center"/>
        </w:tcPr>
        <w:p>
          <w:pPr>
            <w:pStyle w:val="Normal448"/>
          </w:pPr>
        </w:p>
      </w:tc>
    </w:tr>
  </w:tbl>
</w:ftr>
</file>

<file path=word/footer134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48"/>
      <w:spacing w:before="200"/>
      <w:jc w:val="center"/>
    </w:pPr>
  </w:p>
</w:ftr>
</file>

<file path=word/footer134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49"/>
    </w:pPr>
  </w:p>
</w:ftr>
</file>

<file path=word/footer134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449"/>
          </w:pPr>
        </w:p>
      </w:tc>
      <w:tc>
        <w:tcPr>
          <w:tcW w:w="4880" w:type="dxa"/>
          <w:tcMar>
            <w:top w:w="200" w:type="dxa"/>
          </w:tcMar>
          <w:vAlign w:val="center"/>
        </w:tcPr>
        <w:p>
          <w:pPr>
            <w:pStyle w:val="Normal449"/>
          </w:pPr>
        </w:p>
      </w:tc>
      <w:tc>
        <w:tcPr>
          <w:tcW w:w="2600" w:type="dxa"/>
          <w:tcMar>
            <w:top w:w="200" w:type="dxa"/>
          </w:tcMar>
          <w:vAlign w:val="center"/>
        </w:tcPr>
        <w:p>
          <w:pPr>
            <w:pStyle w:val="Normal449"/>
          </w:pPr>
        </w:p>
      </w:tc>
    </w:tr>
  </w:tbl>
</w:ftr>
</file>

<file path=word/footer13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4"/>
      <w:spacing w:before="200"/>
      <w:jc w:val="center"/>
    </w:pPr>
  </w:p>
</w:ftr>
</file>

<file path=word/footer135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49"/>
      <w:spacing w:before="200"/>
      <w:jc w:val="center"/>
    </w:pPr>
  </w:p>
</w:ftr>
</file>

<file path=word/footer135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50"/>
    </w:pPr>
  </w:p>
</w:ftr>
</file>

<file path=word/footer135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450"/>
          </w:pPr>
        </w:p>
      </w:tc>
      <w:tc>
        <w:tcPr>
          <w:tcW w:w="4880" w:type="dxa"/>
          <w:tcMar>
            <w:top w:w="200" w:type="dxa"/>
          </w:tcMar>
          <w:vAlign w:val="center"/>
        </w:tcPr>
        <w:p>
          <w:pPr>
            <w:pStyle w:val="Normal450"/>
          </w:pPr>
        </w:p>
      </w:tc>
      <w:tc>
        <w:tcPr>
          <w:tcW w:w="2600" w:type="dxa"/>
          <w:tcMar>
            <w:top w:w="200" w:type="dxa"/>
          </w:tcMar>
          <w:vAlign w:val="center"/>
        </w:tcPr>
        <w:p>
          <w:pPr>
            <w:pStyle w:val="Normal450"/>
          </w:pPr>
        </w:p>
      </w:tc>
    </w:tr>
  </w:tbl>
</w:ftr>
</file>

<file path=word/footer135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50"/>
      <w:spacing w:before="200"/>
      <w:jc w:val="center"/>
    </w:pPr>
  </w:p>
</w:ftr>
</file>

<file path=word/footer135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51"/>
    </w:pPr>
  </w:p>
</w:ftr>
</file>

<file path=word/footer135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451"/>
          </w:pPr>
        </w:p>
      </w:tc>
      <w:tc>
        <w:tcPr>
          <w:tcW w:w="4880" w:type="dxa"/>
          <w:tcMar>
            <w:top w:w="200" w:type="dxa"/>
          </w:tcMar>
          <w:vAlign w:val="center"/>
        </w:tcPr>
        <w:p>
          <w:pPr>
            <w:pStyle w:val="Normal451"/>
          </w:pPr>
        </w:p>
      </w:tc>
      <w:tc>
        <w:tcPr>
          <w:tcW w:w="2600" w:type="dxa"/>
          <w:tcMar>
            <w:top w:w="200" w:type="dxa"/>
          </w:tcMar>
          <w:vAlign w:val="center"/>
        </w:tcPr>
        <w:p>
          <w:pPr>
            <w:pStyle w:val="Normal451"/>
          </w:pPr>
        </w:p>
      </w:tc>
    </w:tr>
  </w:tbl>
</w:ftr>
</file>

<file path=word/footer135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51"/>
      <w:spacing w:before="200"/>
      <w:jc w:val="center"/>
    </w:pPr>
  </w:p>
</w:ftr>
</file>

<file path=word/footer135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52"/>
    </w:pPr>
  </w:p>
</w:ftr>
</file>

<file path=word/footer135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452"/>
          </w:pPr>
        </w:p>
      </w:tc>
      <w:tc>
        <w:tcPr>
          <w:tcW w:w="4880" w:type="dxa"/>
          <w:tcMar>
            <w:top w:w="200" w:type="dxa"/>
          </w:tcMar>
          <w:vAlign w:val="center"/>
        </w:tcPr>
        <w:p>
          <w:pPr>
            <w:pStyle w:val="Normal452"/>
          </w:pPr>
        </w:p>
      </w:tc>
      <w:tc>
        <w:tcPr>
          <w:tcW w:w="2600" w:type="dxa"/>
          <w:tcMar>
            <w:top w:w="200" w:type="dxa"/>
          </w:tcMar>
          <w:vAlign w:val="center"/>
        </w:tcPr>
        <w:p>
          <w:pPr>
            <w:pStyle w:val="Normal452"/>
          </w:pPr>
        </w:p>
      </w:tc>
    </w:tr>
  </w:tbl>
</w:ftr>
</file>

<file path=word/footer135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52"/>
      <w:spacing w:before="200"/>
      <w:jc w:val="center"/>
    </w:pPr>
  </w:p>
</w:ftr>
</file>

<file path=word/footer13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5"/>
    </w:pPr>
  </w:p>
</w:ftr>
</file>

<file path=word/footer136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53"/>
    </w:pPr>
  </w:p>
</w:ftr>
</file>

<file path=word/footer136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453"/>
          </w:pPr>
        </w:p>
      </w:tc>
      <w:tc>
        <w:tcPr>
          <w:tcW w:w="4880" w:type="dxa"/>
          <w:tcMar>
            <w:top w:w="200" w:type="dxa"/>
          </w:tcMar>
          <w:vAlign w:val="center"/>
        </w:tcPr>
        <w:p>
          <w:pPr>
            <w:pStyle w:val="Normal453"/>
          </w:pPr>
        </w:p>
      </w:tc>
      <w:tc>
        <w:tcPr>
          <w:tcW w:w="2600" w:type="dxa"/>
          <w:tcMar>
            <w:top w:w="200" w:type="dxa"/>
          </w:tcMar>
          <w:vAlign w:val="center"/>
        </w:tcPr>
        <w:p>
          <w:pPr>
            <w:pStyle w:val="Normal453"/>
          </w:pPr>
        </w:p>
      </w:tc>
    </w:tr>
  </w:tbl>
</w:ftr>
</file>

<file path=word/footer136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53"/>
      <w:spacing w:before="200"/>
      <w:jc w:val="center"/>
    </w:pPr>
  </w:p>
</w:ftr>
</file>

<file path=word/footer136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54"/>
    </w:pPr>
  </w:p>
</w:ftr>
</file>

<file path=word/footer136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454"/>
          </w:pPr>
        </w:p>
      </w:tc>
      <w:tc>
        <w:tcPr>
          <w:tcW w:w="4880" w:type="dxa"/>
          <w:tcMar>
            <w:top w:w="200" w:type="dxa"/>
          </w:tcMar>
          <w:vAlign w:val="center"/>
        </w:tcPr>
        <w:p>
          <w:pPr>
            <w:pStyle w:val="Normal454"/>
          </w:pPr>
        </w:p>
      </w:tc>
      <w:tc>
        <w:tcPr>
          <w:tcW w:w="2600" w:type="dxa"/>
          <w:tcMar>
            <w:top w:w="200" w:type="dxa"/>
          </w:tcMar>
          <w:vAlign w:val="center"/>
        </w:tcPr>
        <w:p>
          <w:pPr>
            <w:pStyle w:val="Normal454"/>
          </w:pPr>
        </w:p>
      </w:tc>
    </w:tr>
  </w:tbl>
</w:ftr>
</file>

<file path=word/footer136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54"/>
      <w:spacing w:before="200"/>
      <w:jc w:val="center"/>
    </w:pPr>
  </w:p>
</w:ftr>
</file>

<file path=word/footer136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55"/>
    </w:pPr>
  </w:p>
</w:ftr>
</file>

<file path=word/footer136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455"/>
          </w:pPr>
        </w:p>
      </w:tc>
      <w:tc>
        <w:tcPr>
          <w:tcW w:w="4880" w:type="dxa"/>
          <w:tcMar>
            <w:top w:w="200" w:type="dxa"/>
          </w:tcMar>
          <w:vAlign w:val="center"/>
        </w:tcPr>
        <w:p>
          <w:pPr>
            <w:pStyle w:val="Normal455"/>
          </w:pPr>
        </w:p>
      </w:tc>
      <w:tc>
        <w:tcPr>
          <w:tcW w:w="2600" w:type="dxa"/>
          <w:tcMar>
            <w:top w:w="200" w:type="dxa"/>
          </w:tcMar>
          <w:vAlign w:val="center"/>
        </w:tcPr>
        <w:p>
          <w:pPr>
            <w:pStyle w:val="Normal455"/>
          </w:pPr>
        </w:p>
      </w:tc>
    </w:tr>
  </w:tbl>
</w:ftr>
</file>

<file path=word/footer136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55"/>
      <w:spacing w:before="200"/>
      <w:jc w:val="center"/>
    </w:pPr>
  </w:p>
</w:ftr>
</file>

<file path=word/footer136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56"/>
    </w:pPr>
  </w:p>
</w:ftr>
</file>

<file path=word/footer13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45"/>
          </w:pPr>
        </w:p>
      </w:tc>
      <w:tc>
        <w:tcPr>
          <w:tcW w:w="4880" w:type="dxa"/>
          <w:tcMar>
            <w:top w:w="200" w:type="dxa"/>
          </w:tcMar>
          <w:vAlign w:val="center"/>
        </w:tcPr>
        <w:p>
          <w:pPr>
            <w:pStyle w:val="Normal45"/>
          </w:pPr>
        </w:p>
      </w:tc>
      <w:tc>
        <w:tcPr>
          <w:tcW w:w="2600" w:type="dxa"/>
          <w:tcMar>
            <w:top w:w="200" w:type="dxa"/>
          </w:tcMar>
          <w:vAlign w:val="center"/>
        </w:tcPr>
        <w:p>
          <w:pPr>
            <w:pStyle w:val="Normal45"/>
          </w:pPr>
        </w:p>
      </w:tc>
    </w:tr>
  </w:tbl>
</w:ftr>
</file>

<file path=word/footer137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456"/>
          </w:pPr>
        </w:p>
      </w:tc>
      <w:tc>
        <w:tcPr>
          <w:tcW w:w="4880" w:type="dxa"/>
          <w:tcMar>
            <w:top w:w="200" w:type="dxa"/>
          </w:tcMar>
          <w:vAlign w:val="center"/>
        </w:tcPr>
        <w:p>
          <w:pPr>
            <w:pStyle w:val="Normal456"/>
          </w:pPr>
        </w:p>
      </w:tc>
      <w:tc>
        <w:tcPr>
          <w:tcW w:w="2600" w:type="dxa"/>
          <w:tcMar>
            <w:top w:w="200" w:type="dxa"/>
          </w:tcMar>
          <w:vAlign w:val="center"/>
        </w:tcPr>
        <w:p>
          <w:pPr>
            <w:pStyle w:val="Normal456"/>
          </w:pPr>
        </w:p>
      </w:tc>
    </w:tr>
  </w:tbl>
</w:ftr>
</file>

<file path=word/footer137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56"/>
      <w:spacing w:before="200"/>
      <w:jc w:val="center"/>
    </w:pPr>
  </w:p>
</w:ftr>
</file>

<file path=word/footer137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57"/>
    </w:pPr>
  </w:p>
</w:ftr>
</file>

<file path=word/footer137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457"/>
          </w:pPr>
        </w:p>
      </w:tc>
      <w:tc>
        <w:tcPr>
          <w:tcW w:w="4880" w:type="dxa"/>
          <w:tcMar>
            <w:top w:w="200" w:type="dxa"/>
          </w:tcMar>
          <w:vAlign w:val="center"/>
        </w:tcPr>
        <w:p>
          <w:pPr>
            <w:pStyle w:val="Normal457"/>
          </w:pPr>
        </w:p>
      </w:tc>
      <w:tc>
        <w:tcPr>
          <w:tcW w:w="2600" w:type="dxa"/>
          <w:tcMar>
            <w:top w:w="200" w:type="dxa"/>
          </w:tcMar>
          <w:vAlign w:val="center"/>
        </w:tcPr>
        <w:p>
          <w:pPr>
            <w:pStyle w:val="Normal457"/>
          </w:pPr>
        </w:p>
      </w:tc>
    </w:tr>
  </w:tbl>
</w:ftr>
</file>

<file path=word/footer137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57"/>
      <w:spacing w:before="200"/>
      <w:jc w:val="center"/>
    </w:pPr>
  </w:p>
</w:ftr>
</file>

<file path=word/footer137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58"/>
    </w:pPr>
  </w:p>
</w:ftr>
</file>

<file path=word/footer137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458"/>
          </w:pPr>
        </w:p>
      </w:tc>
      <w:tc>
        <w:tcPr>
          <w:tcW w:w="4880" w:type="dxa"/>
          <w:tcMar>
            <w:top w:w="200" w:type="dxa"/>
          </w:tcMar>
          <w:vAlign w:val="center"/>
        </w:tcPr>
        <w:p>
          <w:pPr>
            <w:pStyle w:val="Normal458"/>
          </w:pPr>
        </w:p>
      </w:tc>
      <w:tc>
        <w:tcPr>
          <w:tcW w:w="2600" w:type="dxa"/>
          <w:tcMar>
            <w:top w:w="200" w:type="dxa"/>
          </w:tcMar>
          <w:vAlign w:val="center"/>
        </w:tcPr>
        <w:p>
          <w:pPr>
            <w:pStyle w:val="Normal458"/>
          </w:pPr>
        </w:p>
      </w:tc>
    </w:tr>
  </w:tbl>
</w:ftr>
</file>

<file path=word/footer137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58"/>
      <w:spacing w:before="200"/>
      <w:jc w:val="center"/>
    </w:pPr>
  </w:p>
</w:ftr>
</file>

<file path=word/footer137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59"/>
    </w:pPr>
  </w:p>
</w:ftr>
</file>

<file path=word/footer137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459"/>
          </w:pPr>
        </w:p>
      </w:tc>
      <w:tc>
        <w:tcPr>
          <w:tcW w:w="4880" w:type="dxa"/>
          <w:tcMar>
            <w:top w:w="200" w:type="dxa"/>
          </w:tcMar>
          <w:vAlign w:val="center"/>
        </w:tcPr>
        <w:p>
          <w:pPr>
            <w:pStyle w:val="Normal459"/>
          </w:pPr>
        </w:p>
      </w:tc>
      <w:tc>
        <w:tcPr>
          <w:tcW w:w="2600" w:type="dxa"/>
          <w:tcMar>
            <w:top w:w="200" w:type="dxa"/>
          </w:tcMar>
          <w:vAlign w:val="center"/>
        </w:tcPr>
        <w:p>
          <w:pPr>
            <w:pStyle w:val="Normal459"/>
          </w:pPr>
        </w:p>
      </w:tc>
    </w:tr>
  </w:tbl>
</w:ftr>
</file>

<file path=word/footer13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5"/>
      <w:spacing w:before="200"/>
      <w:jc w:val="center"/>
    </w:pPr>
  </w:p>
</w:ftr>
</file>

<file path=word/footer138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59"/>
      <w:spacing w:before="200"/>
      <w:jc w:val="center"/>
    </w:pPr>
  </w:p>
</w:ftr>
</file>

<file path=word/footer138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60"/>
    </w:pPr>
  </w:p>
</w:ftr>
</file>

<file path=word/footer138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460"/>
          </w:pPr>
        </w:p>
      </w:tc>
      <w:tc>
        <w:tcPr>
          <w:tcW w:w="4880" w:type="dxa"/>
          <w:tcMar>
            <w:top w:w="200" w:type="dxa"/>
          </w:tcMar>
          <w:vAlign w:val="center"/>
        </w:tcPr>
        <w:p>
          <w:pPr>
            <w:pStyle w:val="Normal460"/>
          </w:pPr>
        </w:p>
      </w:tc>
      <w:tc>
        <w:tcPr>
          <w:tcW w:w="2600" w:type="dxa"/>
          <w:tcMar>
            <w:top w:w="200" w:type="dxa"/>
          </w:tcMar>
          <w:vAlign w:val="center"/>
        </w:tcPr>
        <w:p>
          <w:pPr>
            <w:pStyle w:val="Normal460"/>
          </w:pPr>
        </w:p>
      </w:tc>
    </w:tr>
  </w:tbl>
</w:ftr>
</file>

<file path=word/footer138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60"/>
      <w:spacing w:before="200"/>
      <w:jc w:val="center"/>
    </w:pPr>
  </w:p>
</w:ftr>
</file>

<file path=word/footer138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61"/>
    </w:pPr>
  </w:p>
</w:ftr>
</file>

<file path=word/footer138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461"/>
          </w:pPr>
        </w:p>
      </w:tc>
      <w:tc>
        <w:tcPr>
          <w:tcW w:w="4880" w:type="dxa"/>
          <w:tcMar>
            <w:top w:w="200" w:type="dxa"/>
          </w:tcMar>
          <w:vAlign w:val="center"/>
        </w:tcPr>
        <w:p>
          <w:pPr>
            <w:pStyle w:val="Normal461"/>
          </w:pPr>
        </w:p>
      </w:tc>
      <w:tc>
        <w:tcPr>
          <w:tcW w:w="2600" w:type="dxa"/>
          <w:tcMar>
            <w:top w:w="200" w:type="dxa"/>
          </w:tcMar>
          <w:vAlign w:val="center"/>
        </w:tcPr>
        <w:p>
          <w:pPr>
            <w:pStyle w:val="Normal461"/>
          </w:pPr>
        </w:p>
      </w:tc>
    </w:tr>
  </w:tbl>
</w:ftr>
</file>

<file path=word/footer138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61"/>
      <w:spacing w:before="200"/>
      <w:jc w:val="center"/>
    </w:pPr>
  </w:p>
</w:ftr>
</file>

<file path=word/footer138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62"/>
    </w:pPr>
  </w:p>
</w:ftr>
</file>

<file path=word/footer138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462"/>
          </w:pPr>
        </w:p>
      </w:tc>
      <w:tc>
        <w:tcPr>
          <w:tcW w:w="4880" w:type="dxa"/>
          <w:tcMar>
            <w:top w:w="200" w:type="dxa"/>
          </w:tcMar>
          <w:vAlign w:val="center"/>
        </w:tcPr>
        <w:p>
          <w:pPr>
            <w:pStyle w:val="Normal462"/>
          </w:pPr>
        </w:p>
      </w:tc>
      <w:tc>
        <w:tcPr>
          <w:tcW w:w="2600" w:type="dxa"/>
          <w:tcMar>
            <w:top w:w="200" w:type="dxa"/>
          </w:tcMar>
          <w:vAlign w:val="center"/>
        </w:tcPr>
        <w:p>
          <w:pPr>
            <w:pStyle w:val="Normal462"/>
          </w:pPr>
        </w:p>
      </w:tc>
    </w:tr>
  </w:tbl>
</w:ftr>
</file>

<file path=word/footer138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62"/>
      <w:spacing w:before="200"/>
      <w:jc w:val="center"/>
    </w:pPr>
  </w:p>
</w:ftr>
</file>

<file path=word/footer13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6"/>
    </w:pPr>
  </w:p>
</w:ftr>
</file>

<file path=word/footer139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63"/>
    </w:pPr>
  </w:p>
</w:ftr>
</file>

<file path=word/footer139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463"/>
          </w:pPr>
        </w:p>
      </w:tc>
      <w:tc>
        <w:tcPr>
          <w:tcW w:w="4880" w:type="dxa"/>
          <w:tcMar>
            <w:top w:w="200" w:type="dxa"/>
          </w:tcMar>
          <w:vAlign w:val="center"/>
        </w:tcPr>
        <w:p>
          <w:pPr>
            <w:pStyle w:val="Normal463"/>
          </w:pPr>
        </w:p>
      </w:tc>
      <w:tc>
        <w:tcPr>
          <w:tcW w:w="2600" w:type="dxa"/>
          <w:tcMar>
            <w:top w:w="200" w:type="dxa"/>
          </w:tcMar>
          <w:vAlign w:val="center"/>
        </w:tcPr>
        <w:p>
          <w:pPr>
            <w:pStyle w:val="Normal463"/>
          </w:pPr>
        </w:p>
      </w:tc>
    </w:tr>
  </w:tbl>
</w:ftr>
</file>

<file path=word/footer139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63"/>
      <w:spacing w:before="200"/>
      <w:jc w:val="center"/>
    </w:pPr>
  </w:p>
</w:ftr>
</file>

<file path=word/footer139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64"/>
    </w:pPr>
  </w:p>
</w:ftr>
</file>

<file path=word/footer139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464"/>
          </w:pPr>
        </w:p>
      </w:tc>
      <w:tc>
        <w:tcPr>
          <w:tcW w:w="4880" w:type="dxa"/>
          <w:tcMar>
            <w:top w:w="200" w:type="dxa"/>
          </w:tcMar>
          <w:vAlign w:val="center"/>
        </w:tcPr>
        <w:p>
          <w:pPr>
            <w:pStyle w:val="Normal464"/>
          </w:pPr>
        </w:p>
      </w:tc>
      <w:tc>
        <w:tcPr>
          <w:tcW w:w="2600" w:type="dxa"/>
          <w:tcMar>
            <w:top w:w="200" w:type="dxa"/>
          </w:tcMar>
          <w:vAlign w:val="center"/>
        </w:tcPr>
        <w:p>
          <w:pPr>
            <w:pStyle w:val="Normal464"/>
          </w:pPr>
        </w:p>
      </w:tc>
    </w:tr>
  </w:tbl>
</w:ftr>
</file>

<file path=word/footer139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64"/>
      <w:spacing w:before="200"/>
      <w:jc w:val="center"/>
    </w:pPr>
  </w:p>
</w:ftr>
</file>

<file path=word/footer139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65"/>
    </w:pPr>
  </w:p>
</w:ftr>
</file>

<file path=word/footer139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465"/>
          </w:pPr>
        </w:p>
      </w:tc>
      <w:tc>
        <w:tcPr>
          <w:tcW w:w="4880" w:type="dxa"/>
          <w:tcMar>
            <w:top w:w="200" w:type="dxa"/>
          </w:tcMar>
          <w:vAlign w:val="center"/>
        </w:tcPr>
        <w:p>
          <w:pPr>
            <w:pStyle w:val="Normal465"/>
          </w:pPr>
        </w:p>
      </w:tc>
      <w:tc>
        <w:tcPr>
          <w:tcW w:w="2600" w:type="dxa"/>
          <w:tcMar>
            <w:top w:w="200" w:type="dxa"/>
          </w:tcMar>
          <w:vAlign w:val="center"/>
        </w:tcPr>
        <w:p>
          <w:pPr>
            <w:pStyle w:val="Normal465"/>
          </w:pPr>
        </w:p>
      </w:tc>
    </w:tr>
  </w:tbl>
</w:ftr>
</file>

<file path=word/footer139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65"/>
      <w:spacing w:before="200"/>
      <w:jc w:val="center"/>
    </w:pPr>
  </w:p>
</w:ftr>
</file>

<file path=word/footer139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66"/>
    </w:pPr>
  </w:p>
</w:ftr>
</file>

<file path=word/footer1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4"/>
          </w:pPr>
        </w:p>
      </w:tc>
      <w:tc>
        <w:tcPr>
          <w:tcW w:w="4880" w:type="dxa"/>
          <w:tcMar>
            <w:top w:w="200" w:type="dxa"/>
          </w:tcMar>
          <w:vAlign w:val="center"/>
        </w:tcPr>
        <w:p>
          <w:pPr>
            <w:pStyle w:val="Normal4"/>
          </w:pPr>
        </w:p>
      </w:tc>
      <w:tc>
        <w:tcPr>
          <w:tcW w:w="2600" w:type="dxa"/>
          <w:tcMar>
            <w:top w:w="200" w:type="dxa"/>
          </w:tcMar>
          <w:vAlign w:val="center"/>
        </w:tcPr>
        <w:p>
          <w:pPr>
            <w:pStyle w:val="Normal4"/>
          </w:pPr>
        </w:p>
      </w:tc>
    </w:tr>
  </w:tbl>
</w:ftr>
</file>

<file path=word/footer14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46"/>
          </w:pPr>
        </w:p>
      </w:tc>
      <w:tc>
        <w:tcPr>
          <w:tcW w:w="4880" w:type="dxa"/>
          <w:tcMar>
            <w:top w:w="200" w:type="dxa"/>
          </w:tcMar>
          <w:vAlign w:val="center"/>
        </w:tcPr>
        <w:p>
          <w:pPr>
            <w:pStyle w:val="Normal46"/>
          </w:pPr>
        </w:p>
      </w:tc>
      <w:tc>
        <w:tcPr>
          <w:tcW w:w="2600" w:type="dxa"/>
          <w:tcMar>
            <w:top w:w="200" w:type="dxa"/>
          </w:tcMar>
          <w:vAlign w:val="center"/>
        </w:tcPr>
        <w:p>
          <w:pPr>
            <w:pStyle w:val="Normal46"/>
          </w:pPr>
        </w:p>
      </w:tc>
    </w:tr>
  </w:tbl>
</w:ftr>
</file>

<file path=word/footer140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466"/>
          </w:pPr>
        </w:p>
      </w:tc>
      <w:tc>
        <w:tcPr>
          <w:tcW w:w="4880" w:type="dxa"/>
          <w:tcMar>
            <w:top w:w="200" w:type="dxa"/>
          </w:tcMar>
          <w:vAlign w:val="center"/>
        </w:tcPr>
        <w:p>
          <w:pPr>
            <w:pStyle w:val="Normal466"/>
          </w:pPr>
        </w:p>
      </w:tc>
      <w:tc>
        <w:tcPr>
          <w:tcW w:w="2600" w:type="dxa"/>
          <w:tcMar>
            <w:top w:w="200" w:type="dxa"/>
          </w:tcMar>
          <w:vAlign w:val="center"/>
        </w:tcPr>
        <w:p>
          <w:pPr>
            <w:pStyle w:val="Normal466"/>
          </w:pPr>
        </w:p>
      </w:tc>
    </w:tr>
  </w:tbl>
</w:ftr>
</file>

<file path=word/footer140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66"/>
      <w:spacing w:before="200"/>
      <w:jc w:val="center"/>
    </w:pPr>
  </w:p>
</w:ftr>
</file>

<file path=word/footer140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67"/>
    </w:pPr>
  </w:p>
</w:ftr>
</file>

<file path=word/footer140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467"/>
          </w:pPr>
        </w:p>
      </w:tc>
      <w:tc>
        <w:tcPr>
          <w:tcW w:w="4880" w:type="dxa"/>
          <w:tcMar>
            <w:top w:w="200" w:type="dxa"/>
          </w:tcMar>
          <w:vAlign w:val="center"/>
        </w:tcPr>
        <w:p>
          <w:pPr>
            <w:pStyle w:val="Normal467"/>
          </w:pPr>
        </w:p>
      </w:tc>
      <w:tc>
        <w:tcPr>
          <w:tcW w:w="2600" w:type="dxa"/>
          <w:tcMar>
            <w:top w:w="200" w:type="dxa"/>
          </w:tcMar>
          <w:vAlign w:val="center"/>
        </w:tcPr>
        <w:p>
          <w:pPr>
            <w:pStyle w:val="Normal467"/>
          </w:pPr>
        </w:p>
      </w:tc>
    </w:tr>
  </w:tbl>
</w:ftr>
</file>

<file path=word/footer140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67"/>
      <w:spacing w:before="200"/>
      <w:jc w:val="center"/>
    </w:pPr>
  </w:p>
</w:ftr>
</file>

<file path=word/footer140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68"/>
    </w:pPr>
  </w:p>
</w:ftr>
</file>

<file path=word/footer140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468"/>
          </w:pPr>
        </w:p>
      </w:tc>
      <w:tc>
        <w:tcPr>
          <w:tcW w:w="4880" w:type="dxa"/>
          <w:tcMar>
            <w:top w:w="200" w:type="dxa"/>
          </w:tcMar>
          <w:vAlign w:val="center"/>
        </w:tcPr>
        <w:p>
          <w:pPr>
            <w:pStyle w:val="Normal468"/>
          </w:pPr>
        </w:p>
      </w:tc>
      <w:tc>
        <w:tcPr>
          <w:tcW w:w="2600" w:type="dxa"/>
          <w:tcMar>
            <w:top w:w="200" w:type="dxa"/>
          </w:tcMar>
          <w:vAlign w:val="center"/>
        </w:tcPr>
        <w:p>
          <w:pPr>
            <w:pStyle w:val="Normal468"/>
          </w:pPr>
        </w:p>
      </w:tc>
    </w:tr>
  </w:tbl>
</w:ftr>
</file>

<file path=word/footer140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68"/>
      <w:spacing w:before="200"/>
      <w:jc w:val="center"/>
    </w:pPr>
  </w:p>
</w:ftr>
</file>

<file path=word/footer140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69"/>
    </w:pPr>
  </w:p>
</w:ftr>
</file>

<file path=word/footer140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469"/>
          </w:pPr>
        </w:p>
      </w:tc>
      <w:tc>
        <w:tcPr>
          <w:tcW w:w="4880" w:type="dxa"/>
          <w:tcMar>
            <w:top w:w="200" w:type="dxa"/>
          </w:tcMar>
          <w:vAlign w:val="center"/>
        </w:tcPr>
        <w:p>
          <w:pPr>
            <w:pStyle w:val="Normal469"/>
          </w:pPr>
        </w:p>
      </w:tc>
      <w:tc>
        <w:tcPr>
          <w:tcW w:w="2600" w:type="dxa"/>
          <w:tcMar>
            <w:top w:w="200" w:type="dxa"/>
          </w:tcMar>
          <w:vAlign w:val="center"/>
        </w:tcPr>
        <w:p>
          <w:pPr>
            <w:pStyle w:val="Normal469"/>
          </w:pPr>
        </w:p>
      </w:tc>
    </w:tr>
  </w:tbl>
</w:ftr>
</file>

<file path=word/footer14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6"/>
      <w:spacing w:before="200"/>
      <w:jc w:val="center"/>
    </w:pPr>
  </w:p>
</w:ftr>
</file>

<file path=word/footer141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69"/>
      <w:spacing w:before="200"/>
      <w:jc w:val="center"/>
    </w:pPr>
  </w:p>
</w:ftr>
</file>

<file path=word/footer141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70"/>
    </w:pPr>
  </w:p>
</w:ftr>
</file>

<file path=word/footer141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470"/>
          </w:pPr>
        </w:p>
      </w:tc>
      <w:tc>
        <w:tcPr>
          <w:tcW w:w="4880" w:type="dxa"/>
          <w:tcMar>
            <w:top w:w="200" w:type="dxa"/>
          </w:tcMar>
          <w:vAlign w:val="center"/>
        </w:tcPr>
        <w:p>
          <w:pPr>
            <w:pStyle w:val="Normal470"/>
          </w:pPr>
        </w:p>
      </w:tc>
      <w:tc>
        <w:tcPr>
          <w:tcW w:w="2600" w:type="dxa"/>
          <w:tcMar>
            <w:top w:w="200" w:type="dxa"/>
          </w:tcMar>
          <w:vAlign w:val="center"/>
        </w:tcPr>
        <w:p>
          <w:pPr>
            <w:pStyle w:val="Normal470"/>
          </w:pPr>
        </w:p>
      </w:tc>
    </w:tr>
  </w:tbl>
</w:ftr>
</file>

<file path=word/footer141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70"/>
      <w:spacing w:before="200"/>
      <w:jc w:val="center"/>
    </w:pPr>
  </w:p>
</w:ftr>
</file>

<file path=word/footer141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71"/>
    </w:pPr>
  </w:p>
</w:ftr>
</file>

<file path=word/footer141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471"/>
          </w:pPr>
        </w:p>
      </w:tc>
      <w:tc>
        <w:tcPr>
          <w:tcW w:w="4880" w:type="dxa"/>
          <w:tcMar>
            <w:top w:w="200" w:type="dxa"/>
          </w:tcMar>
          <w:vAlign w:val="center"/>
        </w:tcPr>
        <w:p>
          <w:pPr>
            <w:pStyle w:val="Normal471"/>
          </w:pPr>
        </w:p>
      </w:tc>
      <w:tc>
        <w:tcPr>
          <w:tcW w:w="2600" w:type="dxa"/>
          <w:tcMar>
            <w:top w:w="200" w:type="dxa"/>
          </w:tcMar>
          <w:vAlign w:val="center"/>
        </w:tcPr>
        <w:p>
          <w:pPr>
            <w:pStyle w:val="Normal471"/>
          </w:pPr>
        </w:p>
      </w:tc>
    </w:tr>
  </w:tbl>
</w:ftr>
</file>

<file path=word/footer141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71"/>
      <w:spacing w:before="200"/>
      <w:jc w:val="center"/>
    </w:pPr>
  </w:p>
</w:ftr>
</file>

<file path=word/footer141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72"/>
    </w:pPr>
  </w:p>
</w:ftr>
</file>

<file path=word/footer141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472"/>
          </w:pPr>
        </w:p>
      </w:tc>
      <w:tc>
        <w:tcPr>
          <w:tcW w:w="4880" w:type="dxa"/>
          <w:tcMar>
            <w:top w:w="200" w:type="dxa"/>
          </w:tcMar>
          <w:vAlign w:val="center"/>
        </w:tcPr>
        <w:p>
          <w:pPr>
            <w:pStyle w:val="Normal472"/>
          </w:pPr>
        </w:p>
      </w:tc>
      <w:tc>
        <w:tcPr>
          <w:tcW w:w="2600" w:type="dxa"/>
          <w:tcMar>
            <w:top w:w="200" w:type="dxa"/>
          </w:tcMar>
          <w:vAlign w:val="center"/>
        </w:tcPr>
        <w:p>
          <w:pPr>
            <w:pStyle w:val="Normal472"/>
          </w:pPr>
        </w:p>
      </w:tc>
    </w:tr>
  </w:tbl>
</w:ftr>
</file>

<file path=word/footer141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72"/>
      <w:spacing w:before="200"/>
      <w:jc w:val="center"/>
    </w:pPr>
  </w:p>
</w:ftr>
</file>

<file path=word/footer14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7"/>
    </w:pPr>
  </w:p>
</w:ftr>
</file>

<file path=word/footer142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73"/>
    </w:pPr>
  </w:p>
</w:ftr>
</file>

<file path=word/footer142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473"/>
          </w:pPr>
        </w:p>
      </w:tc>
      <w:tc>
        <w:tcPr>
          <w:tcW w:w="4880" w:type="dxa"/>
          <w:tcMar>
            <w:top w:w="200" w:type="dxa"/>
          </w:tcMar>
          <w:vAlign w:val="center"/>
        </w:tcPr>
        <w:p>
          <w:pPr>
            <w:pStyle w:val="Normal473"/>
          </w:pPr>
        </w:p>
      </w:tc>
      <w:tc>
        <w:tcPr>
          <w:tcW w:w="2600" w:type="dxa"/>
          <w:tcMar>
            <w:top w:w="200" w:type="dxa"/>
          </w:tcMar>
          <w:vAlign w:val="center"/>
        </w:tcPr>
        <w:p>
          <w:pPr>
            <w:pStyle w:val="Normal473"/>
          </w:pPr>
        </w:p>
      </w:tc>
    </w:tr>
  </w:tbl>
</w:ftr>
</file>

<file path=word/footer142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73"/>
      <w:spacing w:before="200"/>
      <w:jc w:val="center"/>
    </w:pPr>
  </w:p>
</w:ftr>
</file>

<file path=word/footer142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74"/>
    </w:pPr>
  </w:p>
</w:ftr>
</file>

<file path=word/footer142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474"/>
          </w:pPr>
        </w:p>
      </w:tc>
      <w:tc>
        <w:tcPr>
          <w:tcW w:w="4880" w:type="dxa"/>
          <w:tcMar>
            <w:top w:w="200" w:type="dxa"/>
          </w:tcMar>
          <w:vAlign w:val="center"/>
        </w:tcPr>
        <w:p>
          <w:pPr>
            <w:pStyle w:val="Normal474"/>
          </w:pPr>
        </w:p>
      </w:tc>
      <w:tc>
        <w:tcPr>
          <w:tcW w:w="2600" w:type="dxa"/>
          <w:tcMar>
            <w:top w:w="200" w:type="dxa"/>
          </w:tcMar>
          <w:vAlign w:val="center"/>
        </w:tcPr>
        <w:p>
          <w:pPr>
            <w:pStyle w:val="Normal474"/>
          </w:pPr>
        </w:p>
      </w:tc>
    </w:tr>
  </w:tbl>
</w:ftr>
</file>

<file path=word/footer142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74"/>
      <w:spacing w:before="200"/>
      <w:jc w:val="center"/>
    </w:pPr>
  </w:p>
</w:ftr>
</file>

<file path=word/footer142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75"/>
    </w:pPr>
  </w:p>
</w:ftr>
</file>

<file path=word/footer142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475"/>
          </w:pPr>
        </w:p>
      </w:tc>
      <w:tc>
        <w:tcPr>
          <w:tcW w:w="4880" w:type="dxa"/>
          <w:tcMar>
            <w:top w:w="200" w:type="dxa"/>
          </w:tcMar>
          <w:vAlign w:val="center"/>
        </w:tcPr>
        <w:p>
          <w:pPr>
            <w:pStyle w:val="Normal475"/>
          </w:pPr>
        </w:p>
      </w:tc>
      <w:tc>
        <w:tcPr>
          <w:tcW w:w="2600" w:type="dxa"/>
          <w:tcMar>
            <w:top w:w="200" w:type="dxa"/>
          </w:tcMar>
          <w:vAlign w:val="center"/>
        </w:tcPr>
        <w:p>
          <w:pPr>
            <w:pStyle w:val="Normal475"/>
          </w:pPr>
        </w:p>
      </w:tc>
    </w:tr>
  </w:tbl>
</w:ftr>
</file>

<file path=word/footer142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75"/>
      <w:spacing w:before="200"/>
      <w:jc w:val="center"/>
    </w:pPr>
  </w:p>
</w:ftr>
</file>

<file path=word/footer142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76"/>
    </w:pPr>
  </w:p>
</w:ftr>
</file>

<file path=word/footer14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47"/>
          </w:pPr>
        </w:p>
      </w:tc>
      <w:tc>
        <w:tcPr>
          <w:tcW w:w="4880" w:type="dxa"/>
          <w:tcMar>
            <w:top w:w="200" w:type="dxa"/>
          </w:tcMar>
          <w:vAlign w:val="center"/>
        </w:tcPr>
        <w:p>
          <w:pPr>
            <w:pStyle w:val="Normal47"/>
          </w:pPr>
        </w:p>
      </w:tc>
      <w:tc>
        <w:tcPr>
          <w:tcW w:w="2600" w:type="dxa"/>
          <w:tcMar>
            <w:top w:w="200" w:type="dxa"/>
          </w:tcMar>
          <w:vAlign w:val="center"/>
        </w:tcPr>
        <w:p>
          <w:pPr>
            <w:pStyle w:val="Normal47"/>
          </w:pPr>
        </w:p>
      </w:tc>
    </w:tr>
  </w:tbl>
</w:ftr>
</file>

<file path=word/footer143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476"/>
          </w:pPr>
        </w:p>
      </w:tc>
      <w:tc>
        <w:tcPr>
          <w:tcW w:w="4880" w:type="dxa"/>
          <w:tcMar>
            <w:top w:w="200" w:type="dxa"/>
          </w:tcMar>
          <w:vAlign w:val="center"/>
        </w:tcPr>
        <w:p>
          <w:pPr>
            <w:pStyle w:val="Normal476"/>
          </w:pPr>
        </w:p>
      </w:tc>
      <w:tc>
        <w:tcPr>
          <w:tcW w:w="2600" w:type="dxa"/>
          <w:tcMar>
            <w:top w:w="200" w:type="dxa"/>
          </w:tcMar>
          <w:vAlign w:val="center"/>
        </w:tcPr>
        <w:p>
          <w:pPr>
            <w:pStyle w:val="Normal476"/>
          </w:pPr>
        </w:p>
      </w:tc>
    </w:tr>
  </w:tbl>
</w:ftr>
</file>

<file path=word/footer143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76"/>
      <w:spacing w:before="200"/>
      <w:jc w:val="center"/>
    </w:pPr>
  </w:p>
</w:ftr>
</file>

<file path=word/footer143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77"/>
    </w:pPr>
  </w:p>
</w:ftr>
</file>

<file path=word/footer143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477"/>
          </w:pPr>
        </w:p>
      </w:tc>
      <w:tc>
        <w:tcPr>
          <w:tcW w:w="4880" w:type="dxa"/>
          <w:tcMar>
            <w:top w:w="200" w:type="dxa"/>
          </w:tcMar>
          <w:vAlign w:val="center"/>
        </w:tcPr>
        <w:p>
          <w:pPr>
            <w:pStyle w:val="Normal477"/>
          </w:pPr>
        </w:p>
      </w:tc>
      <w:tc>
        <w:tcPr>
          <w:tcW w:w="2600" w:type="dxa"/>
          <w:tcMar>
            <w:top w:w="200" w:type="dxa"/>
          </w:tcMar>
          <w:vAlign w:val="center"/>
        </w:tcPr>
        <w:p>
          <w:pPr>
            <w:pStyle w:val="Normal477"/>
          </w:pPr>
        </w:p>
      </w:tc>
    </w:tr>
  </w:tbl>
</w:ftr>
</file>

<file path=word/footer143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77"/>
      <w:spacing w:before="200"/>
      <w:jc w:val="center"/>
    </w:pPr>
  </w:p>
</w:ftr>
</file>

<file path=word/footer143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78"/>
    </w:pPr>
  </w:p>
</w:ftr>
</file>

<file path=word/footer143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478"/>
          </w:pPr>
        </w:p>
      </w:tc>
      <w:tc>
        <w:tcPr>
          <w:tcW w:w="4880" w:type="dxa"/>
          <w:tcMar>
            <w:top w:w="200" w:type="dxa"/>
          </w:tcMar>
          <w:vAlign w:val="center"/>
        </w:tcPr>
        <w:p>
          <w:pPr>
            <w:pStyle w:val="Normal478"/>
          </w:pPr>
        </w:p>
      </w:tc>
      <w:tc>
        <w:tcPr>
          <w:tcW w:w="2600" w:type="dxa"/>
          <w:tcMar>
            <w:top w:w="200" w:type="dxa"/>
          </w:tcMar>
          <w:vAlign w:val="center"/>
        </w:tcPr>
        <w:p>
          <w:pPr>
            <w:pStyle w:val="Normal478"/>
          </w:pPr>
        </w:p>
      </w:tc>
    </w:tr>
  </w:tbl>
</w:ftr>
</file>

<file path=word/footer143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78"/>
      <w:spacing w:before="200"/>
      <w:jc w:val="center"/>
    </w:pPr>
  </w:p>
</w:ftr>
</file>

<file path=word/footer143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79"/>
    </w:pPr>
  </w:p>
</w:ftr>
</file>

<file path=word/footer143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479"/>
          </w:pPr>
        </w:p>
      </w:tc>
      <w:tc>
        <w:tcPr>
          <w:tcW w:w="4880" w:type="dxa"/>
          <w:tcMar>
            <w:top w:w="200" w:type="dxa"/>
          </w:tcMar>
          <w:vAlign w:val="center"/>
        </w:tcPr>
        <w:p>
          <w:pPr>
            <w:pStyle w:val="Normal479"/>
          </w:pPr>
        </w:p>
      </w:tc>
      <w:tc>
        <w:tcPr>
          <w:tcW w:w="2600" w:type="dxa"/>
          <w:tcMar>
            <w:top w:w="200" w:type="dxa"/>
          </w:tcMar>
          <w:vAlign w:val="center"/>
        </w:tcPr>
        <w:p>
          <w:pPr>
            <w:pStyle w:val="Normal479"/>
          </w:pPr>
        </w:p>
      </w:tc>
    </w:tr>
  </w:tbl>
</w:ftr>
</file>

<file path=word/footer14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7"/>
      <w:spacing w:before="200"/>
      <w:jc w:val="center"/>
    </w:pPr>
  </w:p>
</w:ftr>
</file>

<file path=word/footer144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79"/>
      <w:spacing w:before="200"/>
      <w:jc w:val="center"/>
    </w:pPr>
  </w:p>
</w:ftr>
</file>

<file path=word/footer144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80"/>
    </w:pPr>
  </w:p>
</w:ftr>
</file>

<file path=word/footer144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480"/>
          </w:pPr>
        </w:p>
      </w:tc>
      <w:tc>
        <w:tcPr>
          <w:tcW w:w="4880" w:type="dxa"/>
          <w:tcMar>
            <w:top w:w="200" w:type="dxa"/>
          </w:tcMar>
          <w:vAlign w:val="center"/>
        </w:tcPr>
        <w:p>
          <w:pPr>
            <w:pStyle w:val="Normal480"/>
          </w:pPr>
        </w:p>
      </w:tc>
      <w:tc>
        <w:tcPr>
          <w:tcW w:w="2600" w:type="dxa"/>
          <w:tcMar>
            <w:top w:w="200" w:type="dxa"/>
          </w:tcMar>
          <w:vAlign w:val="center"/>
        </w:tcPr>
        <w:p>
          <w:pPr>
            <w:pStyle w:val="Normal480"/>
          </w:pPr>
        </w:p>
      </w:tc>
    </w:tr>
  </w:tbl>
</w:ftr>
</file>

<file path=word/footer144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80"/>
      <w:spacing w:before="200"/>
      <w:jc w:val="center"/>
    </w:pPr>
  </w:p>
</w:ftr>
</file>

<file path=word/footer144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81"/>
    </w:pPr>
  </w:p>
</w:ftr>
</file>

<file path=word/footer144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481"/>
          </w:pPr>
        </w:p>
      </w:tc>
      <w:tc>
        <w:tcPr>
          <w:tcW w:w="4880" w:type="dxa"/>
          <w:tcMar>
            <w:top w:w="200" w:type="dxa"/>
          </w:tcMar>
          <w:vAlign w:val="center"/>
        </w:tcPr>
        <w:p>
          <w:pPr>
            <w:pStyle w:val="Normal481"/>
          </w:pPr>
        </w:p>
      </w:tc>
      <w:tc>
        <w:tcPr>
          <w:tcW w:w="2600" w:type="dxa"/>
          <w:tcMar>
            <w:top w:w="200" w:type="dxa"/>
          </w:tcMar>
          <w:vAlign w:val="center"/>
        </w:tcPr>
        <w:p>
          <w:pPr>
            <w:pStyle w:val="Normal481"/>
          </w:pPr>
        </w:p>
      </w:tc>
    </w:tr>
  </w:tbl>
</w:ftr>
</file>

<file path=word/footer144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81"/>
      <w:spacing w:before="200"/>
      <w:jc w:val="center"/>
    </w:pPr>
  </w:p>
</w:ftr>
</file>

<file path=word/footer144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82"/>
    </w:pPr>
  </w:p>
</w:ftr>
</file>

<file path=word/footer144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482"/>
          </w:pPr>
        </w:p>
      </w:tc>
      <w:tc>
        <w:tcPr>
          <w:tcW w:w="4880" w:type="dxa"/>
          <w:tcMar>
            <w:top w:w="200" w:type="dxa"/>
          </w:tcMar>
          <w:vAlign w:val="center"/>
        </w:tcPr>
        <w:p>
          <w:pPr>
            <w:pStyle w:val="Normal482"/>
          </w:pPr>
        </w:p>
      </w:tc>
      <w:tc>
        <w:tcPr>
          <w:tcW w:w="2600" w:type="dxa"/>
          <w:tcMar>
            <w:top w:w="200" w:type="dxa"/>
          </w:tcMar>
          <w:vAlign w:val="center"/>
        </w:tcPr>
        <w:p>
          <w:pPr>
            <w:pStyle w:val="Normal482"/>
          </w:pPr>
        </w:p>
      </w:tc>
    </w:tr>
  </w:tbl>
</w:ftr>
</file>

<file path=word/footer144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82"/>
      <w:spacing w:before="200"/>
      <w:jc w:val="center"/>
    </w:pPr>
  </w:p>
</w:ftr>
</file>

<file path=word/footer14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8"/>
    </w:pPr>
  </w:p>
</w:ftr>
</file>

<file path=word/footer145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83"/>
    </w:pPr>
  </w:p>
</w:ftr>
</file>

<file path=word/footer145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483"/>
          </w:pPr>
        </w:p>
      </w:tc>
      <w:tc>
        <w:tcPr>
          <w:tcW w:w="4880" w:type="dxa"/>
          <w:tcMar>
            <w:top w:w="200" w:type="dxa"/>
          </w:tcMar>
          <w:vAlign w:val="center"/>
        </w:tcPr>
        <w:p>
          <w:pPr>
            <w:pStyle w:val="Normal483"/>
          </w:pPr>
        </w:p>
      </w:tc>
      <w:tc>
        <w:tcPr>
          <w:tcW w:w="2600" w:type="dxa"/>
          <w:tcMar>
            <w:top w:w="200" w:type="dxa"/>
          </w:tcMar>
          <w:vAlign w:val="center"/>
        </w:tcPr>
        <w:p>
          <w:pPr>
            <w:pStyle w:val="Normal483"/>
          </w:pPr>
        </w:p>
      </w:tc>
    </w:tr>
  </w:tbl>
</w:ftr>
</file>

<file path=word/footer145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83"/>
      <w:spacing w:before="200"/>
      <w:jc w:val="center"/>
    </w:pPr>
  </w:p>
</w:ftr>
</file>

<file path=word/footer145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84"/>
    </w:pPr>
  </w:p>
</w:ftr>
</file>

<file path=word/footer145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484"/>
          </w:pPr>
        </w:p>
      </w:tc>
      <w:tc>
        <w:tcPr>
          <w:tcW w:w="4880" w:type="dxa"/>
          <w:tcMar>
            <w:top w:w="200" w:type="dxa"/>
          </w:tcMar>
          <w:vAlign w:val="center"/>
        </w:tcPr>
        <w:p>
          <w:pPr>
            <w:pStyle w:val="Normal484"/>
          </w:pPr>
        </w:p>
      </w:tc>
      <w:tc>
        <w:tcPr>
          <w:tcW w:w="2600" w:type="dxa"/>
          <w:tcMar>
            <w:top w:w="200" w:type="dxa"/>
          </w:tcMar>
          <w:vAlign w:val="center"/>
        </w:tcPr>
        <w:p>
          <w:pPr>
            <w:pStyle w:val="Normal484"/>
          </w:pPr>
        </w:p>
      </w:tc>
    </w:tr>
  </w:tbl>
</w:ftr>
</file>

<file path=word/footer145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84"/>
      <w:spacing w:before="200"/>
      <w:jc w:val="center"/>
    </w:pPr>
  </w:p>
</w:ftr>
</file>

<file path=word/footer145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85"/>
    </w:pPr>
  </w:p>
</w:ftr>
</file>

<file path=word/footer145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485"/>
          </w:pPr>
        </w:p>
      </w:tc>
      <w:tc>
        <w:tcPr>
          <w:tcW w:w="4880" w:type="dxa"/>
          <w:tcMar>
            <w:top w:w="200" w:type="dxa"/>
          </w:tcMar>
          <w:vAlign w:val="center"/>
        </w:tcPr>
        <w:p>
          <w:pPr>
            <w:pStyle w:val="Normal485"/>
          </w:pPr>
        </w:p>
      </w:tc>
      <w:tc>
        <w:tcPr>
          <w:tcW w:w="2600" w:type="dxa"/>
          <w:tcMar>
            <w:top w:w="200" w:type="dxa"/>
          </w:tcMar>
          <w:vAlign w:val="center"/>
        </w:tcPr>
        <w:p>
          <w:pPr>
            <w:pStyle w:val="Normal485"/>
          </w:pPr>
        </w:p>
      </w:tc>
    </w:tr>
  </w:tbl>
</w:ftr>
</file>

<file path=word/footer145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85"/>
      <w:spacing w:before="200"/>
      <w:jc w:val="center"/>
    </w:pPr>
  </w:p>
</w:ftr>
</file>

<file path=word/footer145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86"/>
    </w:pPr>
  </w:p>
</w:ftr>
</file>

<file path=word/footer14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48"/>
          </w:pPr>
        </w:p>
      </w:tc>
      <w:tc>
        <w:tcPr>
          <w:tcW w:w="4880" w:type="dxa"/>
          <w:tcMar>
            <w:top w:w="200" w:type="dxa"/>
          </w:tcMar>
          <w:vAlign w:val="center"/>
        </w:tcPr>
        <w:p>
          <w:pPr>
            <w:pStyle w:val="Normal48"/>
          </w:pPr>
        </w:p>
      </w:tc>
      <w:tc>
        <w:tcPr>
          <w:tcW w:w="2600" w:type="dxa"/>
          <w:tcMar>
            <w:top w:w="200" w:type="dxa"/>
          </w:tcMar>
          <w:vAlign w:val="center"/>
        </w:tcPr>
        <w:p>
          <w:pPr>
            <w:pStyle w:val="Normal48"/>
          </w:pPr>
        </w:p>
      </w:tc>
    </w:tr>
  </w:tbl>
</w:ftr>
</file>

<file path=word/footer146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486"/>
          </w:pPr>
        </w:p>
      </w:tc>
      <w:tc>
        <w:tcPr>
          <w:tcW w:w="4880" w:type="dxa"/>
          <w:tcMar>
            <w:top w:w="200" w:type="dxa"/>
          </w:tcMar>
          <w:vAlign w:val="center"/>
        </w:tcPr>
        <w:p>
          <w:pPr>
            <w:pStyle w:val="Normal486"/>
          </w:pPr>
        </w:p>
      </w:tc>
      <w:tc>
        <w:tcPr>
          <w:tcW w:w="2600" w:type="dxa"/>
          <w:tcMar>
            <w:top w:w="200" w:type="dxa"/>
          </w:tcMar>
          <w:vAlign w:val="center"/>
        </w:tcPr>
        <w:p>
          <w:pPr>
            <w:pStyle w:val="Normal486"/>
          </w:pPr>
        </w:p>
      </w:tc>
    </w:tr>
  </w:tbl>
</w:ftr>
</file>

<file path=word/footer146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86"/>
      <w:spacing w:before="200"/>
      <w:jc w:val="center"/>
    </w:pPr>
  </w:p>
</w:ftr>
</file>

<file path=word/footer146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87"/>
    </w:pPr>
  </w:p>
</w:ftr>
</file>

<file path=word/footer146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487"/>
          </w:pPr>
        </w:p>
      </w:tc>
      <w:tc>
        <w:tcPr>
          <w:tcW w:w="4880" w:type="dxa"/>
          <w:tcMar>
            <w:top w:w="200" w:type="dxa"/>
          </w:tcMar>
          <w:vAlign w:val="center"/>
        </w:tcPr>
        <w:p>
          <w:pPr>
            <w:pStyle w:val="Normal487"/>
          </w:pPr>
        </w:p>
      </w:tc>
      <w:tc>
        <w:tcPr>
          <w:tcW w:w="2600" w:type="dxa"/>
          <w:tcMar>
            <w:top w:w="200" w:type="dxa"/>
          </w:tcMar>
          <w:vAlign w:val="center"/>
        </w:tcPr>
        <w:p>
          <w:pPr>
            <w:pStyle w:val="Normal487"/>
          </w:pPr>
        </w:p>
      </w:tc>
    </w:tr>
  </w:tbl>
</w:ftr>
</file>

<file path=word/footer146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87"/>
      <w:spacing w:before="200"/>
      <w:jc w:val="center"/>
    </w:pPr>
  </w:p>
</w:ftr>
</file>

<file path=word/footer146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88"/>
    </w:pPr>
  </w:p>
</w:ftr>
</file>

<file path=word/footer146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488"/>
          </w:pPr>
        </w:p>
      </w:tc>
      <w:tc>
        <w:tcPr>
          <w:tcW w:w="4880" w:type="dxa"/>
          <w:tcMar>
            <w:top w:w="200" w:type="dxa"/>
          </w:tcMar>
          <w:vAlign w:val="center"/>
        </w:tcPr>
        <w:p>
          <w:pPr>
            <w:pStyle w:val="Normal488"/>
          </w:pPr>
        </w:p>
      </w:tc>
      <w:tc>
        <w:tcPr>
          <w:tcW w:w="2600" w:type="dxa"/>
          <w:tcMar>
            <w:top w:w="200" w:type="dxa"/>
          </w:tcMar>
          <w:vAlign w:val="center"/>
        </w:tcPr>
        <w:p>
          <w:pPr>
            <w:pStyle w:val="Normal488"/>
          </w:pPr>
        </w:p>
      </w:tc>
    </w:tr>
  </w:tbl>
</w:ftr>
</file>

<file path=word/footer146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88"/>
      <w:spacing w:before="200"/>
      <w:jc w:val="center"/>
    </w:pPr>
  </w:p>
</w:ftr>
</file>

<file path=word/footer146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89"/>
    </w:pPr>
  </w:p>
</w:ftr>
</file>

<file path=word/footer146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489"/>
          </w:pPr>
        </w:p>
      </w:tc>
      <w:tc>
        <w:tcPr>
          <w:tcW w:w="4880" w:type="dxa"/>
          <w:tcMar>
            <w:top w:w="200" w:type="dxa"/>
          </w:tcMar>
          <w:vAlign w:val="center"/>
        </w:tcPr>
        <w:p>
          <w:pPr>
            <w:pStyle w:val="Normal489"/>
          </w:pPr>
        </w:p>
      </w:tc>
      <w:tc>
        <w:tcPr>
          <w:tcW w:w="2600" w:type="dxa"/>
          <w:tcMar>
            <w:top w:w="200" w:type="dxa"/>
          </w:tcMar>
          <w:vAlign w:val="center"/>
        </w:tcPr>
        <w:p>
          <w:pPr>
            <w:pStyle w:val="Normal489"/>
          </w:pPr>
        </w:p>
      </w:tc>
    </w:tr>
  </w:tbl>
</w:ftr>
</file>

<file path=word/footer14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8"/>
      <w:spacing w:before="200"/>
      <w:jc w:val="center"/>
    </w:pPr>
  </w:p>
</w:ftr>
</file>

<file path=word/footer147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89"/>
      <w:spacing w:before="200"/>
      <w:jc w:val="center"/>
    </w:pPr>
  </w:p>
</w:ftr>
</file>

<file path=word/footer147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90"/>
    </w:pPr>
  </w:p>
</w:ftr>
</file>

<file path=word/footer147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490"/>
          </w:pPr>
        </w:p>
      </w:tc>
      <w:tc>
        <w:tcPr>
          <w:tcW w:w="4880" w:type="dxa"/>
          <w:tcMar>
            <w:top w:w="200" w:type="dxa"/>
          </w:tcMar>
          <w:vAlign w:val="center"/>
        </w:tcPr>
        <w:p>
          <w:pPr>
            <w:pStyle w:val="Normal490"/>
          </w:pPr>
        </w:p>
      </w:tc>
      <w:tc>
        <w:tcPr>
          <w:tcW w:w="2600" w:type="dxa"/>
          <w:tcMar>
            <w:top w:w="200" w:type="dxa"/>
          </w:tcMar>
          <w:vAlign w:val="center"/>
        </w:tcPr>
        <w:p>
          <w:pPr>
            <w:pStyle w:val="Normal490"/>
          </w:pPr>
        </w:p>
      </w:tc>
    </w:tr>
  </w:tbl>
</w:ftr>
</file>

<file path=word/footer147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90"/>
      <w:spacing w:before="200"/>
      <w:jc w:val="center"/>
    </w:pPr>
  </w:p>
</w:ftr>
</file>

<file path=word/footer147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91"/>
    </w:pPr>
  </w:p>
</w:ftr>
</file>

<file path=word/footer147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491"/>
          </w:pPr>
        </w:p>
      </w:tc>
      <w:tc>
        <w:tcPr>
          <w:tcW w:w="4880" w:type="dxa"/>
          <w:tcMar>
            <w:top w:w="200" w:type="dxa"/>
          </w:tcMar>
          <w:vAlign w:val="center"/>
        </w:tcPr>
        <w:p>
          <w:pPr>
            <w:pStyle w:val="Normal491"/>
          </w:pPr>
        </w:p>
      </w:tc>
      <w:tc>
        <w:tcPr>
          <w:tcW w:w="2600" w:type="dxa"/>
          <w:tcMar>
            <w:top w:w="200" w:type="dxa"/>
          </w:tcMar>
          <w:vAlign w:val="center"/>
        </w:tcPr>
        <w:p>
          <w:pPr>
            <w:pStyle w:val="Normal491"/>
          </w:pPr>
        </w:p>
      </w:tc>
    </w:tr>
  </w:tbl>
</w:ftr>
</file>

<file path=word/footer147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91"/>
      <w:spacing w:before="200"/>
      <w:jc w:val="center"/>
    </w:pPr>
  </w:p>
</w:ftr>
</file>

<file path=word/footer147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92"/>
    </w:pPr>
  </w:p>
</w:ftr>
</file>

<file path=word/footer147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492"/>
          </w:pPr>
        </w:p>
      </w:tc>
      <w:tc>
        <w:tcPr>
          <w:tcW w:w="4880" w:type="dxa"/>
          <w:tcMar>
            <w:top w:w="200" w:type="dxa"/>
          </w:tcMar>
          <w:vAlign w:val="center"/>
        </w:tcPr>
        <w:p>
          <w:pPr>
            <w:pStyle w:val="Normal492"/>
          </w:pPr>
        </w:p>
      </w:tc>
      <w:tc>
        <w:tcPr>
          <w:tcW w:w="2600" w:type="dxa"/>
          <w:tcMar>
            <w:top w:w="200" w:type="dxa"/>
          </w:tcMar>
          <w:vAlign w:val="center"/>
        </w:tcPr>
        <w:p>
          <w:pPr>
            <w:pStyle w:val="Normal492"/>
          </w:pPr>
        </w:p>
      </w:tc>
    </w:tr>
  </w:tbl>
</w:ftr>
</file>

<file path=word/footer147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92"/>
      <w:spacing w:before="200"/>
      <w:jc w:val="center"/>
    </w:pPr>
  </w:p>
</w:ftr>
</file>

<file path=word/footer14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9"/>
    </w:pPr>
  </w:p>
</w:ftr>
</file>

<file path=word/footer148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93"/>
    </w:pPr>
  </w:p>
</w:ftr>
</file>

<file path=word/footer148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493"/>
          </w:pPr>
        </w:p>
      </w:tc>
      <w:tc>
        <w:tcPr>
          <w:tcW w:w="4880" w:type="dxa"/>
          <w:tcMar>
            <w:top w:w="200" w:type="dxa"/>
          </w:tcMar>
          <w:vAlign w:val="center"/>
        </w:tcPr>
        <w:p>
          <w:pPr>
            <w:pStyle w:val="Normal493"/>
          </w:pPr>
        </w:p>
      </w:tc>
      <w:tc>
        <w:tcPr>
          <w:tcW w:w="2600" w:type="dxa"/>
          <w:tcMar>
            <w:top w:w="200" w:type="dxa"/>
          </w:tcMar>
          <w:vAlign w:val="center"/>
        </w:tcPr>
        <w:p>
          <w:pPr>
            <w:pStyle w:val="Normal493"/>
          </w:pPr>
        </w:p>
      </w:tc>
    </w:tr>
  </w:tbl>
</w:ftr>
</file>

<file path=word/footer148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93"/>
      <w:spacing w:before="200"/>
      <w:jc w:val="center"/>
    </w:pPr>
  </w:p>
</w:ftr>
</file>

<file path=word/footer148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94"/>
    </w:pPr>
  </w:p>
</w:ftr>
</file>

<file path=word/footer148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494"/>
          </w:pPr>
        </w:p>
      </w:tc>
      <w:tc>
        <w:tcPr>
          <w:tcW w:w="4880" w:type="dxa"/>
          <w:tcMar>
            <w:top w:w="200" w:type="dxa"/>
          </w:tcMar>
          <w:vAlign w:val="center"/>
        </w:tcPr>
        <w:p>
          <w:pPr>
            <w:pStyle w:val="Normal494"/>
          </w:pPr>
        </w:p>
      </w:tc>
      <w:tc>
        <w:tcPr>
          <w:tcW w:w="2600" w:type="dxa"/>
          <w:tcMar>
            <w:top w:w="200" w:type="dxa"/>
          </w:tcMar>
          <w:vAlign w:val="center"/>
        </w:tcPr>
        <w:p>
          <w:pPr>
            <w:pStyle w:val="Normal494"/>
          </w:pPr>
        </w:p>
      </w:tc>
    </w:tr>
  </w:tbl>
</w:ftr>
</file>

<file path=word/footer148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94"/>
      <w:spacing w:before="200"/>
      <w:jc w:val="center"/>
    </w:pPr>
  </w:p>
</w:ftr>
</file>

<file path=word/footer148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95"/>
    </w:pPr>
  </w:p>
</w:ftr>
</file>

<file path=word/footer148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495"/>
          </w:pPr>
        </w:p>
      </w:tc>
      <w:tc>
        <w:tcPr>
          <w:tcW w:w="4880" w:type="dxa"/>
          <w:tcMar>
            <w:top w:w="200" w:type="dxa"/>
          </w:tcMar>
          <w:vAlign w:val="center"/>
        </w:tcPr>
        <w:p>
          <w:pPr>
            <w:pStyle w:val="Normal495"/>
          </w:pPr>
        </w:p>
      </w:tc>
      <w:tc>
        <w:tcPr>
          <w:tcW w:w="2600" w:type="dxa"/>
          <w:tcMar>
            <w:top w:w="200" w:type="dxa"/>
          </w:tcMar>
          <w:vAlign w:val="center"/>
        </w:tcPr>
        <w:p>
          <w:pPr>
            <w:pStyle w:val="Normal495"/>
          </w:pPr>
        </w:p>
      </w:tc>
    </w:tr>
  </w:tbl>
</w:ftr>
</file>

<file path=word/footer148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95"/>
      <w:spacing w:before="200"/>
      <w:jc w:val="center"/>
    </w:pPr>
  </w:p>
</w:ftr>
</file>

<file path=word/footer148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96"/>
    </w:pPr>
  </w:p>
</w:ftr>
</file>

<file path=word/footer14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49"/>
          </w:pPr>
        </w:p>
      </w:tc>
      <w:tc>
        <w:tcPr>
          <w:tcW w:w="4880" w:type="dxa"/>
          <w:tcMar>
            <w:top w:w="200" w:type="dxa"/>
          </w:tcMar>
          <w:vAlign w:val="center"/>
        </w:tcPr>
        <w:p>
          <w:pPr>
            <w:pStyle w:val="Normal49"/>
          </w:pPr>
        </w:p>
      </w:tc>
      <w:tc>
        <w:tcPr>
          <w:tcW w:w="2600" w:type="dxa"/>
          <w:tcMar>
            <w:top w:w="200" w:type="dxa"/>
          </w:tcMar>
          <w:vAlign w:val="center"/>
        </w:tcPr>
        <w:p>
          <w:pPr>
            <w:pStyle w:val="Normal49"/>
          </w:pPr>
        </w:p>
      </w:tc>
    </w:tr>
  </w:tbl>
</w:ftr>
</file>

<file path=word/footer149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496"/>
          </w:pPr>
        </w:p>
      </w:tc>
      <w:tc>
        <w:tcPr>
          <w:tcW w:w="4880" w:type="dxa"/>
          <w:tcMar>
            <w:top w:w="200" w:type="dxa"/>
          </w:tcMar>
          <w:vAlign w:val="center"/>
        </w:tcPr>
        <w:p>
          <w:pPr>
            <w:pStyle w:val="Normal496"/>
          </w:pPr>
        </w:p>
      </w:tc>
      <w:tc>
        <w:tcPr>
          <w:tcW w:w="2600" w:type="dxa"/>
          <w:tcMar>
            <w:top w:w="200" w:type="dxa"/>
          </w:tcMar>
          <w:vAlign w:val="center"/>
        </w:tcPr>
        <w:p>
          <w:pPr>
            <w:pStyle w:val="Normal496"/>
          </w:pPr>
        </w:p>
      </w:tc>
    </w:tr>
  </w:tbl>
</w:ftr>
</file>

<file path=word/footer149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96"/>
      <w:spacing w:before="200"/>
      <w:jc w:val="center"/>
    </w:pPr>
  </w:p>
</w:ftr>
</file>

<file path=word/footer149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97"/>
    </w:pPr>
  </w:p>
</w:ftr>
</file>

<file path=word/footer149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497"/>
          </w:pPr>
        </w:p>
      </w:tc>
      <w:tc>
        <w:tcPr>
          <w:tcW w:w="4880" w:type="dxa"/>
          <w:tcMar>
            <w:top w:w="200" w:type="dxa"/>
          </w:tcMar>
          <w:vAlign w:val="center"/>
        </w:tcPr>
        <w:p>
          <w:pPr>
            <w:pStyle w:val="Normal497"/>
          </w:pPr>
        </w:p>
      </w:tc>
      <w:tc>
        <w:tcPr>
          <w:tcW w:w="2600" w:type="dxa"/>
          <w:tcMar>
            <w:top w:w="200" w:type="dxa"/>
          </w:tcMar>
          <w:vAlign w:val="center"/>
        </w:tcPr>
        <w:p>
          <w:pPr>
            <w:pStyle w:val="Normal497"/>
          </w:pPr>
        </w:p>
      </w:tc>
    </w:tr>
  </w:tbl>
</w:ftr>
</file>

<file path=word/footer149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97"/>
      <w:spacing w:before="200"/>
      <w:jc w:val="center"/>
    </w:pPr>
  </w:p>
</w:ftr>
</file>

<file path=word/footer149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98"/>
    </w:pPr>
  </w:p>
</w:ftr>
</file>

<file path=word/footer149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498"/>
          </w:pPr>
        </w:p>
      </w:tc>
      <w:tc>
        <w:tcPr>
          <w:tcW w:w="4880" w:type="dxa"/>
          <w:tcMar>
            <w:top w:w="200" w:type="dxa"/>
          </w:tcMar>
          <w:vAlign w:val="center"/>
        </w:tcPr>
        <w:p>
          <w:pPr>
            <w:pStyle w:val="Normal498"/>
          </w:pPr>
        </w:p>
      </w:tc>
      <w:tc>
        <w:tcPr>
          <w:tcW w:w="2600" w:type="dxa"/>
          <w:tcMar>
            <w:top w:w="200" w:type="dxa"/>
          </w:tcMar>
          <w:vAlign w:val="center"/>
        </w:tcPr>
        <w:p>
          <w:pPr>
            <w:pStyle w:val="Normal498"/>
          </w:pPr>
        </w:p>
      </w:tc>
    </w:tr>
  </w:tbl>
</w:ftr>
</file>

<file path=word/footer149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98"/>
      <w:spacing w:before="200"/>
      <w:jc w:val="center"/>
    </w:pPr>
  </w:p>
</w:ftr>
</file>

<file path=word/footer149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99"/>
    </w:pPr>
  </w:p>
</w:ftr>
</file>

<file path=word/footer149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499"/>
          </w:pPr>
        </w:p>
      </w:tc>
      <w:tc>
        <w:tcPr>
          <w:tcW w:w="4880" w:type="dxa"/>
          <w:tcMar>
            <w:top w:w="200" w:type="dxa"/>
          </w:tcMar>
          <w:vAlign w:val="center"/>
        </w:tcPr>
        <w:p>
          <w:pPr>
            <w:pStyle w:val="Normal499"/>
          </w:pPr>
        </w:p>
      </w:tc>
      <w:tc>
        <w:tcPr>
          <w:tcW w:w="2600" w:type="dxa"/>
          <w:tcMar>
            <w:top w:w="200" w:type="dxa"/>
          </w:tcMar>
          <w:vAlign w:val="center"/>
        </w:tcPr>
        <w:p>
          <w:pPr>
            <w:pStyle w:val="Normal499"/>
          </w:pPr>
        </w:p>
      </w:tc>
    </w:tr>
  </w:tbl>
</w:ftr>
</file>

<file path=word/footer1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
      <w:spacing w:before="200"/>
      <w:jc w:val="center"/>
    </w:pPr>
  </w:p>
</w:ftr>
</file>

<file path=word/footer15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9"/>
      <w:spacing w:before="200"/>
      <w:jc w:val="center"/>
    </w:pPr>
  </w:p>
</w:ftr>
</file>

<file path=word/footer150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99"/>
      <w:spacing w:before="200"/>
      <w:jc w:val="center"/>
    </w:pPr>
  </w:p>
</w:ftr>
</file>

<file path=word/footer15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50"/>
    </w:pPr>
  </w:p>
</w:ftr>
</file>

<file path=word/footer15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50"/>
          </w:pPr>
        </w:p>
      </w:tc>
      <w:tc>
        <w:tcPr>
          <w:tcW w:w="4880" w:type="dxa"/>
          <w:tcMar>
            <w:top w:w="200" w:type="dxa"/>
          </w:tcMar>
          <w:vAlign w:val="center"/>
        </w:tcPr>
        <w:p>
          <w:pPr>
            <w:pStyle w:val="Normal50"/>
          </w:pPr>
        </w:p>
      </w:tc>
      <w:tc>
        <w:tcPr>
          <w:tcW w:w="2600" w:type="dxa"/>
          <w:tcMar>
            <w:top w:w="200" w:type="dxa"/>
          </w:tcMar>
          <w:vAlign w:val="center"/>
        </w:tcPr>
        <w:p>
          <w:pPr>
            <w:pStyle w:val="Normal50"/>
          </w:pPr>
        </w:p>
      </w:tc>
    </w:tr>
  </w:tbl>
</w:ftr>
</file>

<file path=word/footer15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50"/>
      <w:spacing w:before="200"/>
      <w:jc w:val="center"/>
    </w:pPr>
  </w:p>
</w:ftr>
</file>

<file path=word/footer15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51"/>
    </w:pPr>
  </w:p>
</w:ftr>
</file>

<file path=word/footer15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51"/>
          </w:pPr>
        </w:p>
      </w:tc>
      <w:tc>
        <w:tcPr>
          <w:tcW w:w="4880" w:type="dxa"/>
          <w:tcMar>
            <w:top w:w="200" w:type="dxa"/>
          </w:tcMar>
          <w:vAlign w:val="center"/>
        </w:tcPr>
        <w:p>
          <w:pPr>
            <w:pStyle w:val="Normal51"/>
          </w:pPr>
        </w:p>
      </w:tc>
      <w:tc>
        <w:tcPr>
          <w:tcW w:w="2600" w:type="dxa"/>
          <w:tcMar>
            <w:top w:w="200" w:type="dxa"/>
          </w:tcMar>
          <w:vAlign w:val="center"/>
        </w:tcPr>
        <w:p>
          <w:pPr>
            <w:pStyle w:val="Normal51"/>
          </w:pPr>
        </w:p>
      </w:tc>
    </w:tr>
  </w:tbl>
</w:ftr>
</file>

<file path=word/footer15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51"/>
      <w:spacing w:before="200"/>
      <w:jc w:val="center"/>
    </w:pPr>
  </w:p>
</w:ftr>
</file>

<file path=word/footer15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52"/>
    </w:pPr>
  </w:p>
</w:ftr>
</file>

<file path=word/footer15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52"/>
          </w:pPr>
        </w:p>
      </w:tc>
      <w:tc>
        <w:tcPr>
          <w:tcW w:w="4880" w:type="dxa"/>
          <w:tcMar>
            <w:top w:w="200" w:type="dxa"/>
          </w:tcMar>
          <w:vAlign w:val="center"/>
        </w:tcPr>
        <w:p>
          <w:pPr>
            <w:pStyle w:val="Normal52"/>
          </w:pPr>
        </w:p>
      </w:tc>
      <w:tc>
        <w:tcPr>
          <w:tcW w:w="2600" w:type="dxa"/>
          <w:tcMar>
            <w:top w:w="200" w:type="dxa"/>
          </w:tcMar>
          <w:vAlign w:val="center"/>
        </w:tcPr>
        <w:p>
          <w:pPr>
            <w:pStyle w:val="Normal52"/>
          </w:pPr>
        </w:p>
      </w:tc>
    </w:tr>
  </w:tbl>
</w:ftr>
</file>

<file path=word/footer15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52"/>
      <w:spacing w:before="200"/>
      <w:jc w:val="center"/>
    </w:pPr>
  </w:p>
</w:ftr>
</file>

<file path=word/footer1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5"/>
    </w:pPr>
  </w:p>
</w:ftr>
</file>

<file path=word/footer16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53"/>
    </w:pPr>
  </w:p>
</w:ftr>
</file>

<file path=word/footer16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53"/>
          </w:pPr>
        </w:p>
      </w:tc>
      <w:tc>
        <w:tcPr>
          <w:tcW w:w="4880" w:type="dxa"/>
          <w:tcMar>
            <w:top w:w="200" w:type="dxa"/>
          </w:tcMar>
          <w:vAlign w:val="center"/>
        </w:tcPr>
        <w:p>
          <w:pPr>
            <w:pStyle w:val="Normal53"/>
          </w:pPr>
        </w:p>
      </w:tc>
      <w:tc>
        <w:tcPr>
          <w:tcW w:w="2600" w:type="dxa"/>
          <w:tcMar>
            <w:top w:w="200" w:type="dxa"/>
          </w:tcMar>
          <w:vAlign w:val="center"/>
        </w:tcPr>
        <w:p>
          <w:pPr>
            <w:pStyle w:val="Normal53"/>
          </w:pPr>
        </w:p>
      </w:tc>
    </w:tr>
  </w:tbl>
</w:ftr>
</file>

<file path=word/footer16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53"/>
      <w:spacing w:before="200"/>
      <w:jc w:val="center"/>
    </w:pPr>
  </w:p>
</w:ftr>
</file>

<file path=word/footer16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54"/>
    </w:pPr>
  </w:p>
</w:ftr>
</file>

<file path=word/footer16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54"/>
          </w:pPr>
        </w:p>
      </w:tc>
      <w:tc>
        <w:tcPr>
          <w:tcW w:w="4880" w:type="dxa"/>
          <w:tcMar>
            <w:top w:w="200" w:type="dxa"/>
          </w:tcMar>
          <w:vAlign w:val="center"/>
        </w:tcPr>
        <w:p>
          <w:pPr>
            <w:pStyle w:val="Normal54"/>
          </w:pPr>
        </w:p>
      </w:tc>
      <w:tc>
        <w:tcPr>
          <w:tcW w:w="2600" w:type="dxa"/>
          <w:tcMar>
            <w:top w:w="200" w:type="dxa"/>
          </w:tcMar>
          <w:vAlign w:val="center"/>
        </w:tcPr>
        <w:p>
          <w:pPr>
            <w:pStyle w:val="Normal54"/>
          </w:pPr>
        </w:p>
      </w:tc>
    </w:tr>
  </w:tbl>
</w:ftr>
</file>

<file path=word/footer16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54"/>
      <w:spacing w:before="200"/>
      <w:jc w:val="center"/>
    </w:pPr>
  </w:p>
</w:ftr>
</file>

<file path=word/footer16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55"/>
    </w:pPr>
  </w:p>
</w:ftr>
</file>

<file path=word/footer16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55"/>
          </w:pPr>
        </w:p>
      </w:tc>
      <w:tc>
        <w:tcPr>
          <w:tcW w:w="4880" w:type="dxa"/>
          <w:tcMar>
            <w:top w:w="200" w:type="dxa"/>
          </w:tcMar>
          <w:vAlign w:val="center"/>
        </w:tcPr>
        <w:p>
          <w:pPr>
            <w:pStyle w:val="Normal55"/>
          </w:pPr>
        </w:p>
      </w:tc>
      <w:tc>
        <w:tcPr>
          <w:tcW w:w="2600" w:type="dxa"/>
          <w:tcMar>
            <w:top w:w="200" w:type="dxa"/>
          </w:tcMar>
          <w:vAlign w:val="center"/>
        </w:tcPr>
        <w:p>
          <w:pPr>
            <w:pStyle w:val="Normal55"/>
          </w:pPr>
        </w:p>
      </w:tc>
    </w:tr>
  </w:tbl>
</w:ftr>
</file>

<file path=word/footer16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55"/>
      <w:spacing w:before="200"/>
      <w:jc w:val="center"/>
    </w:pPr>
  </w:p>
</w:ftr>
</file>

<file path=word/footer16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56"/>
    </w:pPr>
  </w:p>
</w:ftr>
</file>

<file path=word/footer1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5"/>
          </w:pPr>
        </w:p>
      </w:tc>
      <w:tc>
        <w:tcPr>
          <w:tcW w:w="4880" w:type="dxa"/>
          <w:tcMar>
            <w:top w:w="200" w:type="dxa"/>
          </w:tcMar>
          <w:vAlign w:val="center"/>
        </w:tcPr>
        <w:p>
          <w:pPr>
            <w:pStyle w:val="Normal5"/>
          </w:pPr>
        </w:p>
      </w:tc>
      <w:tc>
        <w:tcPr>
          <w:tcW w:w="2600" w:type="dxa"/>
          <w:tcMar>
            <w:top w:w="200" w:type="dxa"/>
          </w:tcMar>
          <w:vAlign w:val="center"/>
        </w:tcPr>
        <w:p>
          <w:pPr>
            <w:pStyle w:val="Normal5"/>
          </w:pPr>
        </w:p>
      </w:tc>
    </w:tr>
  </w:tbl>
</w:ftr>
</file>

<file path=word/footer17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56"/>
          </w:pPr>
        </w:p>
      </w:tc>
      <w:tc>
        <w:tcPr>
          <w:tcW w:w="4880" w:type="dxa"/>
          <w:tcMar>
            <w:top w:w="200" w:type="dxa"/>
          </w:tcMar>
          <w:vAlign w:val="center"/>
        </w:tcPr>
        <w:p>
          <w:pPr>
            <w:pStyle w:val="Normal56"/>
          </w:pPr>
        </w:p>
      </w:tc>
      <w:tc>
        <w:tcPr>
          <w:tcW w:w="2600" w:type="dxa"/>
          <w:tcMar>
            <w:top w:w="200" w:type="dxa"/>
          </w:tcMar>
          <w:vAlign w:val="center"/>
        </w:tcPr>
        <w:p>
          <w:pPr>
            <w:pStyle w:val="Normal56"/>
          </w:pPr>
        </w:p>
      </w:tc>
    </w:tr>
  </w:tbl>
</w:ftr>
</file>

<file path=word/footer17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56"/>
      <w:spacing w:before="200"/>
      <w:jc w:val="center"/>
    </w:pPr>
  </w:p>
</w:ftr>
</file>

<file path=word/footer17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57"/>
    </w:pPr>
  </w:p>
</w:ftr>
</file>

<file path=word/footer17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57"/>
          </w:pPr>
        </w:p>
      </w:tc>
      <w:tc>
        <w:tcPr>
          <w:tcW w:w="4880" w:type="dxa"/>
          <w:tcMar>
            <w:top w:w="200" w:type="dxa"/>
          </w:tcMar>
          <w:vAlign w:val="center"/>
        </w:tcPr>
        <w:p>
          <w:pPr>
            <w:pStyle w:val="Normal57"/>
          </w:pPr>
        </w:p>
      </w:tc>
      <w:tc>
        <w:tcPr>
          <w:tcW w:w="2600" w:type="dxa"/>
          <w:tcMar>
            <w:top w:w="200" w:type="dxa"/>
          </w:tcMar>
          <w:vAlign w:val="center"/>
        </w:tcPr>
        <w:p>
          <w:pPr>
            <w:pStyle w:val="Normal57"/>
          </w:pPr>
        </w:p>
      </w:tc>
    </w:tr>
  </w:tbl>
</w:ftr>
</file>

<file path=word/footer17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57"/>
      <w:spacing w:before="200"/>
      <w:jc w:val="center"/>
    </w:pPr>
  </w:p>
</w:ftr>
</file>

<file path=word/footer17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58"/>
    </w:pPr>
  </w:p>
</w:ftr>
</file>

<file path=word/footer17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58"/>
          </w:pPr>
        </w:p>
      </w:tc>
      <w:tc>
        <w:tcPr>
          <w:tcW w:w="4880" w:type="dxa"/>
          <w:tcMar>
            <w:top w:w="200" w:type="dxa"/>
          </w:tcMar>
          <w:vAlign w:val="center"/>
        </w:tcPr>
        <w:p>
          <w:pPr>
            <w:pStyle w:val="Normal58"/>
          </w:pPr>
        </w:p>
      </w:tc>
      <w:tc>
        <w:tcPr>
          <w:tcW w:w="2600" w:type="dxa"/>
          <w:tcMar>
            <w:top w:w="200" w:type="dxa"/>
          </w:tcMar>
          <w:vAlign w:val="center"/>
        </w:tcPr>
        <w:p>
          <w:pPr>
            <w:pStyle w:val="Normal58"/>
          </w:pPr>
        </w:p>
      </w:tc>
    </w:tr>
  </w:tbl>
</w:ftr>
</file>

<file path=word/footer17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58"/>
      <w:spacing w:before="200"/>
      <w:jc w:val="center"/>
    </w:pPr>
  </w:p>
</w:ftr>
</file>

<file path=word/footer17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59"/>
    </w:pPr>
  </w:p>
</w:ftr>
</file>

<file path=word/footer17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59"/>
          </w:pPr>
        </w:p>
      </w:tc>
      <w:tc>
        <w:tcPr>
          <w:tcW w:w="4880" w:type="dxa"/>
          <w:tcMar>
            <w:top w:w="200" w:type="dxa"/>
          </w:tcMar>
          <w:vAlign w:val="center"/>
        </w:tcPr>
        <w:p>
          <w:pPr>
            <w:pStyle w:val="Normal59"/>
          </w:pPr>
        </w:p>
      </w:tc>
      <w:tc>
        <w:tcPr>
          <w:tcW w:w="2600" w:type="dxa"/>
          <w:tcMar>
            <w:top w:w="200" w:type="dxa"/>
          </w:tcMar>
          <w:vAlign w:val="center"/>
        </w:tcPr>
        <w:p>
          <w:pPr>
            <w:pStyle w:val="Normal59"/>
          </w:pPr>
        </w:p>
      </w:tc>
    </w:tr>
  </w:tbl>
</w:ftr>
</file>

<file path=word/footer1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5"/>
      <w:spacing w:before="200"/>
      <w:jc w:val="center"/>
    </w:pPr>
  </w:p>
</w:ftr>
</file>

<file path=word/footer18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59"/>
      <w:spacing w:before="200"/>
      <w:jc w:val="center"/>
    </w:pPr>
  </w:p>
</w:ftr>
</file>

<file path=word/footer18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60"/>
    </w:pPr>
  </w:p>
</w:ftr>
</file>

<file path=word/footer18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60"/>
          </w:pPr>
        </w:p>
      </w:tc>
      <w:tc>
        <w:tcPr>
          <w:tcW w:w="4880" w:type="dxa"/>
          <w:tcMar>
            <w:top w:w="200" w:type="dxa"/>
          </w:tcMar>
          <w:vAlign w:val="center"/>
        </w:tcPr>
        <w:p>
          <w:pPr>
            <w:pStyle w:val="Normal60"/>
          </w:pPr>
        </w:p>
      </w:tc>
      <w:tc>
        <w:tcPr>
          <w:tcW w:w="2600" w:type="dxa"/>
          <w:tcMar>
            <w:top w:w="200" w:type="dxa"/>
          </w:tcMar>
          <w:vAlign w:val="center"/>
        </w:tcPr>
        <w:p>
          <w:pPr>
            <w:pStyle w:val="Normal60"/>
          </w:pPr>
        </w:p>
      </w:tc>
    </w:tr>
  </w:tbl>
</w:ftr>
</file>

<file path=word/footer18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60"/>
      <w:spacing w:before="200"/>
      <w:jc w:val="center"/>
    </w:pPr>
  </w:p>
</w:ftr>
</file>

<file path=word/footer18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61"/>
    </w:pPr>
  </w:p>
</w:ftr>
</file>

<file path=word/footer18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61"/>
          </w:pPr>
        </w:p>
      </w:tc>
      <w:tc>
        <w:tcPr>
          <w:tcW w:w="4880" w:type="dxa"/>
          <w:tcMar>
            <w:top w:w="200" w:type="dxa"/>
          </w:tcMar>
          <w:vAlign w:val="center"/>
        </w:tcPr>
        <w:p>
          <w:pPr>
            <w:pStyle w:val="Normal61"/>
          </w:pPr>
        </w:p>
      </w:tc>
      <w:tc>
        <w:tcPr>
          <w:tcW w:w="2600" w:type="dxa"/>
          <w:tcMar>
            <w:top w:w="200" w:type="dxa"/>
          </w:tcMar>
          <w:vAlign w:val="center"/>
        </w:tcPr>
        <w:p>
          <w:pPr>
            <w:pStyle w:val="Normal61"/>
          </w:pPr>
        </w:p>
      </w:tc>
    </w:tr>
  </w:tbl>
</w:ftr>
</file>

<file path=word/footer18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61"/>
      <w:spacing w:before="200"/>
      <w:jc w:val="center"/>
    </w:pPr>
  </w:p>
</w:ftr>
</file>

<file path=word/footer18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62"/>
    </w:pPr>
  </w:p>
</w:ftr>
</file>

<file path=word/footer18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62"/>
          </w:pPr>
        </w:p>
      </w:tc>
      <w:tc>
        <w:tcPr>
          <w:tcW w:w="4880" w:type="dxa"/>
          <w:tcMar>
            <w:top w:w="200" w:type="dxa"/>
          </w:tcMar>
          <w:vAlign w:val="center"/>
        </w:tcPr>
        <w:p>
          <w:pPr>
            <w:pStyle w:val="Normal62"/>
          </w:pPr>
        </w:p>
      </w:tc>
      <w:tc>
        <w:tcPr>
          <w:tcW w:w="2600" w:type="dxa"/>
          <w:tcMar>
            <w:top w:w="200" w:type="dxa"/>
          </w:tcMar>
          <w:vAlign w:val="center"/>
        </w:tcPr>
        <w:p>
          <w:pPr>
            <w:pStyle w:val="Normal62"/>
          </w:pPr>
        </w:p>
      </w:tc>
    </w:tr>
  </w:tbl>
</w:ftr>
</file>

<file path=word/footer18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62"/>
      <w:spacing w:before="200"/>
      <w:jc w:val="center"/>
    </w:pPr>
  </w:p>
</w:ftr>
</file>

<file path=word/footer1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6"/>
    </w:pPr>
  </w:p>
</w:ftr>
</file>

<file path=word/footer19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63"/>
    </w:pPr>
  </w:p>
</w:ftr>
</file>

<file path=word/footer19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63"/>
          </w:pPr>
        </w:p>
      </w:tc>
      <w:tc>
        <w:tcPr>
          <w:tcW w:w="4880" w:type="dxa"/>
          <w:tcMar>
            <w:top w:w="200" w:type="dxa"/>
          </w:tcMar>
          <w:vAlign w:val="center"/>
        </w:tcPr>
        <w:p>
          <w:pPr>
            <w:pStyle w:val="Normal63"/>
          </w:pPr>
        </w:p>
      </w:tc>
      <w:tc>
        <w:tcPr>
          <w:tcW w:w="2600" w:type="dxa"/>
          <w:tcMar>
            <w:top w:w="200" w:type="dxa"/>
          </w:tcMar>
          <w:vAlign w:val="center"/>
        </w:tcPr>
        <w:p>
          <w:pPr>
            <w:pStyle w:val="Normal63"/>
          </w:pPr>
        </w:p>
      </w:tc>
    </w:tr>
  </w:tbl>
</w:ftr>
</file>

<file path=word/footer19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63"/>
      <w:spacing w:before="200"/>
      <w:jc w:val="center"/>
    </w:pPr>
  </w:p>
</w:ftr>
</file>

<file path=word/footer19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64"/>
    </w:pPr>
  </w:p>
</w:ftr>
</file>

<file path=word/footer19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64"/>
          </w:pPr>
        </w:p>
      </w:tc>
      <w:tc>
        <w:tcPr>
          <w:tcW w:w="4880" w:type="dxa"/>
          <w:tcMar>
            <w:top w:w="200" w:type="dxa"/>
          </w:tcMar>
          <w:vAlign w:val="center"/>
        </w:tcPr>
        <w:p>
          <w:pPr>
            <w:pStyle w:val="Normal64"/>
          </w:pPr>
        </w:p>
      </w:tc>
      <w:tc>
        <w:tcPr>
          <w:tcW w:w="2600" w:type="dxa"/>
          <w:tcMar>
            <w:top w:w="200" w:type="dxa"/>
          </w:tcMar>
          <w:vAlign w:val="center"/>
        </w:tcPr>
        <w:p>
          <w:pPr>
            <w:pStyle w:val="Normal64"/>
          </w:pPr>
        </w:p>
      </w:tc>
    </w:tr>
  </w:tbl>
</w:ftr>
</file>

<file path=word/footer19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64"/>
      <w:spacing w:before="200"/>
      <w:jc w:val="center"/>
    </w:pPr>
  </w:p>
</w:ftr>
</file>

<file path=word/footer19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65"/>
    </w:pPr>
  </w:p>
</w:ftr>
</file>

<file path=word/footer19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65"/>
          </w:pPr>
        </w:p>
      </w:tc>
      <w:tc>
        <w:tcPr>
          <w:tcW w:w="4880" w:type="dxa"/>
          <w:tcMar>
            <w:top w:w="200" w:type="dxa"/>
          </w:tcMar>
          <w:vAlign w:val="center"/>
        </w:tcPr>
        <w:p>
          <w:pPr>
            <w:pStyle w:val="Normal65"/>
          </w:pPr>
        </w:p>
      </w:tc>
      <w:tc>
        <w:tcPr>
          <w:tcW w:w="2600" w:type="dxa"/>
          <w:tcMar>
            <w:top w:w="200" w:type="dxa"/>
          </w:tcMar>
          <w:vAlign w:val="center"/>
        </w:tcPr>
        <w:p>
          <w:pPr>
            <w:pStyle w:val="Normal65"/>
          </w:pPr>
        </w:p>
      </w:tc>
    </w:tr>
  </w:tbl>
</w:ftr>
</file>

<file path=word/footer19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65"/>
      <w:spacing w:before="200"/>
      <w:jc w:val="center"/>
    </w:pPr>
  </w:p>
</w:ftr>
</file>

<file path=word/footer19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66"/>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0"/>
          </w:pPr>
        </w:p>
      </w:tc>
      <w:tc>
        <w:tcPr>
          <w:tcW w:w="4880" w:type="dxa"/>
          <w:tcMar>
            <w:top w:w="200" w:type="dxa"/>
          </w:tcMar>
          <w:vAlign w:val="center"/>
        </w:tcPr>
        <w:p>
          <w:pPr>
            <w:pStyle w:val="Normal0"/>
          </w:pPr>
        </w:p>
      </w:tc>
      <w:tc>
        <w:tcPr>
          <w:tcW w:w="2600" w:type="dxa"/>
          <w:tcMar>
            <w:top w:w="200" w:type="dxa"/>
          </w:tcMar>
          <w:vAlign w:val="center"/>
        </w:tcPr>
        <w:p>
          <w:pPr>
            <w:pStyle w:val="Normal0"/>
          </w:pPr>
        </w:p>
      </w:tc>
    </w:tr>
  </w:tbl>
</w:ftr>
</file>

<file path=word/footer2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6"/>
          </w:pPr>
        </w:p>
      </w:tc>
      <w:tc>
        <w:tcPr>
          <w:tcW w:w="4880" w:type="dxa"/>
          <w:tcMar>
            <w:top w:w="200" w:type="dxa"/>
          </w:tcMar>
          <w:vAlign w:val="center"/>
        </w:tcPr>
        <w:p>
          <w:pPr>
            <w:pStyle w:val="Normal6"/>
          </w:pPr>
        </w:p>
      </w:tc>
      <w:tc>
        <w:tcPr>
          <w:tcW w:w="2600" w:type="dxa"/>
          <w:tcMar>
            <w:top w:w="200" w:type="dxa"/>
          </w:tcMar>
          <w:vAlign w:val="center"/>
        </w:tcPr>
        <w:p>
          <w:pPr>
            <w:pStyle w:val="Normal6"/>
          </w:pPr>
        </w:p>
      </w:tc>
    </w:tr>
  </w:tbl>
</w:ftr>
</file>

<file path=word/footer20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66"/>
          </w:pPr>
        </w:p>
      </w:tc>
      <w:tc>
        <w:tcPr>
          <w:tcW w:w="4880" w:type="dxa"/>
          <w:tcMar>
            <w:top w:w="200" w:type="dxa"/>
          </w:tcMar>
          <w:vAlign w:val="center"/>
        </w:tcPr>
        <w:p>
          <w:pPr>
            <w:pStyle w:val="Normal66"/>
          </w:pPr>
        </w:p>
      </w:tc>
      <w:tc>
        <w:tcPr>
          <w:tcW w:w="2600" w:type="dxa"/>
          <w:tcMar>
            <w:top w:w="200" w:type="dxa"/>
          </w:tcMar>
          <w:vAlign w:val="center"/>
        </w:tcPr>
        <w:p>
          <w:pPr>
            <w:pStyle w:val="Normal66"/>
          </w:pPr>
        </w:p>
      </w:tc>
    </w:tr>
  </w:tbl>
</w:ftr>
</file>

<file path=word/footer20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66"/>
      <w:spacing w:before="200"/>
      <w:jc w:val="center"/>
    </w:pPr>
  </w:p>
</w:ftr>
</file>

<file path=word/footer20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67"/>
    </w:pPr>
  </w:p>
</w:ftr>
</file>

<file path=word/footer20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67"/>
          </w:pPr>
        </w:p>
      </w:tc>
      <w:tc>
        <w:tcPr>
          <w:tcW w:w="4880" w:type="dxa"/>
          <w:tcMar>
            <w:top w:w="200" w:type="dxa"/>
          </w:tcMar>
          <w:vAlign w:val="center"/>
        </w:tcPr>
        <w:p>
          <w:pPr>
            <w:pStyle w:val="Normal67"/>
          </w:pPr>
        </w:p>
      </w:tc>
      <w:tc>
        <w:tcPr>
          <w:tcW w:w="2600" w:type="dxa"/>
          <w:tcMar>
            <w:top w:w="200" w:type="dxa"/>
          </w:tcMar>
          <w:vAlign w:val="center"/>
        </w:tcPr>
        <w:p>
          <w:pPr>
            <w:pStyle w:val="Normal67"/>
          </w:pPr>
        </w:p>
      </w:tc>
    </w:tr>
  </w:tbl>
</w:ftr>
</file>

<file path=word/footer20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67"/>
      <w:spacing w:before="200"/>
      <w:jc w:val="center"/>
    </w:pPr>
  </w:p>
</w:ftr>
</file>

<file path=word/footer20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68"/>
    </w:pPr>
  </w:p>
</w:ftr>
</file>

<file path=word/footer20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68"/>
          </w:pPr>
        </w:p>
      </w:tc>
      <w:tc>
        <w:tcPr>
          <w:tcW w:w="4880" w:type="dxa"/>
          <w:tcMar>
            <w:top w:w="200" w:type="dxa"/>
          </w:tcMar>
          <w:vAlign w:val="center"/>
        </w:tcPr>
        <w:p>
          <w:pPr>
            <w:pStyle w:val="Normal68"/>
          </w:pPr>
        </w:p>
      </w:tc>
      <w:tc>
        <w:tcPr>
          <w:tcW w:w="2600" w:type="dxa"/>
          <w:tcMar>
            <w:top w:w="200" w:type="dxa"/>
          </w:tcMar>
          <w:vAlign w:val="center"/>
        </w:tcPr>
        <w:p>
          <w:pPr>
            <w:pStyle w:val="Normal68"/>
          </w:pPr>
        </w:p>
      </w:tc>
    </w:tr>
  </w:tbl>
</w:ftr>
</file>

<file path=word/footer20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68"/>
      <w:spacing w:before="200"/>
      <w:jc w:val="center"/>
    </w:pPr>
  </w:p>
</w:ftr>
</file>

<file path=word/footer20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69"/>
    </w:pPr>
  </w:p>
</w:ftr>
</file>

<file path=word/footer20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69"/>
          </w:pPr>
        </w:p>
      </w:tc>
      <w:tc>
        <w:tcPr>
          <w:tcW w:w="4880" w:type="dxa"/>
          <w:tcMar>
            <w:top w:w="200" w:type="dxa"/>
          </w:tcMar>
          <w:vAlign w:val="center"/>
        </w:tcPr>
        <w:p>
          <w:pPr>
            <w:pStyle w:val="Normal69"/>
          </w:pPr>
        </w:p>
      </w:tc>
      <w:tc>
        <w:tcPr>
          <w:tcW w:w="2600" w:type="dxa"/>
          <w:tcMar>
            <w:top w:w="200" w:type="dxa"/>
          </w:tcMar>
          <w:vAlign w:val="center"/>
        </w:tcPr>
        <w:p>
          <w:pPr>
            <w:pStyle w:val="Normal69"/>
          </w:pPr>
        </w:p>
      </w:tc>
    </w:tr>
  </w:tbl>
</w:ftr>
</file>

<file path=word/footer2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6"/>
      <w:spacing w:before="200"/>
      <w:jc w:val="center"/>
    </w:pPr>
  </w:p>
</w:ftr>
</file>

<file path=word/footer21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69"/>
      <w:spacing w:before="200"/>
      <w:jc w:val="center"/>
    </w:pPr>
  </w:p>
</w:ftr>
</file>

<file path=word/footer21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70"/>
    </w:pPr>
  </w:p>
</w:ftr>
</file>

<file path=word/footer21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70"/>
          </w:pPr>
        </w:p>
      </w:tc>
      <w:tc>
        <w:tcPr>
          <w:tcW w:w="4880" w:type="dxa"/>
          <w:tcMar>
            <w:top w:w="200" w:type="dxa"/>
          </w:tcMar>
          <w:vAlign w:val="center"/>
        </w:tcPr>
        <w:p>
          <w:pPr>
            <w:pStyle w:val="Normal70"/>
          </w:pPr>
        </w:p>
      </w:tc>
      <w:tc>
        <w:tcPr>
          <w:tcW w:w="2600" w:type="dxa"/>
          <w:tcMar>
            <w:top w:w="200" w:type="dxa"/>
          </w:tcMar>
          <w:vAlign w:val="center"/>
        </w:tcPr>
        <w:p>
          <w:pPr>
            <w:pStyle w:val="Normal70"/>
          </w:pPr>
        </w:p>
      </w:tc>
    </w:tr>
  </w:tbl>
</w:ftr>
</file>

<file path=word/footer21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70"/>
      <w:spacing w:before="200"/>
      <w:jc w:val="center"/>
    </w:pPr>
  </w:p>
</w:ftr>
</file>

<file path=word/footer21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71"/>
    </w:pPr>
  </w:p>
</w:ftr>
</file>

<file path=word/footer21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71"/>
          </w:pPr>
        </w:p>
      </w:tc>
      <w:tc>
        <w:tcPr>
          <w:tcW w:w="4880" w:type="dxa"/>
          <w:tcMar>
            <w:top w:w="200" w:type="dxa"/>
          </w:tcMar>
          <w:vAlign w:val="center"/>
        </w:tcPr>
        <w:p>
          <w:pPr>
            <w:pStyle w:val="Normal71"/>
          </w:pPr>
        </w:p>
      </w:tc>
      <w:tc>
        <w:tcPr>
          <w:tcW w:w="2600" w:type="dxa"/>
          <w:tcMar>
            <w:top w:w="200" w:type="dxa"/>
          </w:tcMar>
          <w:vAlign w:val="center"/>
        </w:tcPr>
        <w:p>
          <w:pPr>
            <w:pStyle w:val="Normal71"/>
          </w:pPr>
        </w:p>
      </w:tc>
    </w:tr>
  </w:tbl>
</w:ftr>
</file>

<file path=word/footer21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71"/>
      <w:spacing w:before="200"/>
      <w:jc w:val="center"/>
    </w:pPr>
  </w:p>
</w:ftr>
</file>

<file path=word/footer21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72"/>
    </w:pPr>
  </w:p>
</w:ftr>
</file>

<file path=word/footer21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72"/>
          </w:pPr>
        </w:p>
      </w:tc>
      <w:tc>
        <w:tcPr>
          <w:tcW w:w="4880" w:type="dxa"/>
          <w:tcMar>
            <w:top w:w="200" w:type="dxa"/>
          </w:tcMar>
          <w:vAlign w:val="center"/>
        </w:tcPr>
        <w:p>
          <w:pPr>
            <w:pStyle w:val="Normal72"/>
          </w:pPr>
        </w:p>
      </w:tc>
      <w:tc>
        <w:tcPr>
          <w:tcW w:w="2600" w:type="dxa"/>
          <w:tcMar>
            <w:top w:w="200" w:type="dxa"/>
          </w:tcMar>
          <w:vAlign w:val="center"/>
        </w:tcPr>
        <w:p>
          <w:pPr>
            <w:pStyle w:val="Normal72"/>
          </w:pPr>
        </w:p>
      </w:tc>
    </w:tr>
  </w:tbl>
</w:ftr>
</file>

<file path=word/footer21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72"/>
      <w:spacing w:before="200"/>
      <w:jc w:val="center"/>
    </w:pPr>
  </w:p>
</w:ftr>
</file>

<file path=word/footer2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7"/>
    </w:pPr>
  </w:p>
</w:ftr>
</file>

<file path=word/footer22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73"/>
    </w:pPr>
  </w:p>
</w:ftr>
</file>

<file path=word/footer22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73"/>
          </w:pPr>
        </w:p>
      </w:tc>
      <w:tc>
        <w:tcPr>
          <w:tcW w:w="4880" w:type="dxa"/>
          <w:tcMar>
            <w:top w:w="200" w:type="dxa"/>
          </w:tcMar>
          <w:vAlign w:val="center"/>
        </w:tcPr>
        <w:p>
          <w:pPr>
            <w:pStyle w:val="Normal73"/>
          </w:pPr>
        </w:p>
      </w:tc>
      <w:tc>
        <w:tcPr>
          <w:tcW w:w="2600" w:type="dxa"/>
          <w:tcMar>
            <w:top w:w="200" w:type="dxa"/>
          </w:tcMar>
          <w:vAlign w:val="center"/>
        </w:tcPr>
        <w:p>
          <w:pPr>
            <w:pStyle w:val="Normal73"/>
          </w:pPr>
        </w:p>
      </w:tc>
    </w:tr>
  </w:tbl>
</w:ftr>
</file>

<file path=word/footer22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73"/>
      <w:spacing w:before="200"/>
      <w:jc w:val="center"/>
    </w:pPr>
  </w:p>
</w:ftr>
</file>

<file path=word/footer22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74"/>
    </w:pPr>
  </w:p>
</w:ftr>
</file>

<file path=word/footer22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74"/>
          </w:pPr>
        </w:p>
      </w:tc>
      <w:tc>
        <w:tcPr>
          <w:tcW w:w="4880" w:type="dxa"/>
          <w:tcMar>
            <w:top w:w="200" w:type="dxa"/>
          </w:tcMar>
          <w:vAlign w:val="center"/>
        </w:tcPr>
        <w:p>
          <w:pPr>
            <w:pStyle w:val="Normal74"/>
          </w:pPr>
        </w:p>
      </w:tc>
      <w:tc>
        <w:tcPr>
          <w:tcW w:w="2600" w:type="dxa"/>
          <w:tcMar>
            <w:top w:w="200" w:type="dxa"/>
          </w:tcMar>
          <w:vAlign w:val="center"/>
        </w:tcPr>
        <w:p>
          <w:pPr>
            <w:pStyle w:val="Normal74"/>
          </w:pPr>
        </w:p>
      </w:tc>
    </w:tr>
  </w:tbl>
</w:ftr>
</file>

<file path=word/footer22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74"/>
      <w:spacing w:before="200"/>
      <w:jc w:val="center"/>
    </w:pPr>
  </w:p>
</w:ftr>
</file>

<file path=word/footer22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75"/>
    </w:pPr>
  </w:p>
</w:ftr>
</file>

<file path=word/footer22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75"/>
          </w:pPr>
        </w:p>
      </w:tc>
      <w:tc>
        <w:tcPr>
          <w:tcW w:w="4880" w:type="dxa"/>
          <w:tcMar>
            <w:top w:w="200" w:type="dxa"/>
          </w:tcMar>
          <w:vAlign w:val="center"/>
        </w:tcPr>
        <w:p>
          <w:pPr>
            <w:pStyle w:val="Normal75"/>
          </w:pPr>
        </w:p>
      </w:tc>
      <w:tc>
        <w:tcPr>
          <w:tcW w:w="2600" w:type="dxa"/>
          <w:tcMar>
            <w:top w:w="200" w:type="dxa"/>
          </w:tcMar>
          <w:vAlign w:val="center"/>
        </w:tcPr>
        <w:p>
          <w:pPr>
            <w:pStyle w:val="Normal75"/>
          </w:pPr>
        </w:p>
      </w:tc>
    </w:tr>
  </w:tbl>
</w:ftr>
</file>

<file path=word/footer22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75"/>
      <w:spacing w:before="200"/>
      <w:jc w:val="center"/>
    </w:pPr>
  </w:p>
</w:ftr>
</file>

<file path=word/footer22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76"/>
    </w:pPr>
  </w:p>
</w:ftr>
</file>

<file path=word/footer2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7"/>
          </w:pPr>
        </w:p>
      </w:tc>
      <w:tc>
        <w:tcPr>
          <w:tcW w:w="4880" w:type="dxa"/>
          <w:tcMar>
            <w:top w:w="200" w:type="dxa"/>
          </w:tcMar>
          <w:vAlign w:val="center"/>
        </w:tcPr>
        <w:p>
          <w:pPr>
            <w:pStyle w:val="Normal7"/>
          </w:pPr>
        </w:p>
      </w:tc>
      <w:tc>
        <w:tcPr>
          <w:tcW w:w="2600" w:type="dxa"/>
          <w:tcMar>
            <w:top w:w="200" w:type="dxa"/>
          </w:tcMar>
          <w:vAlign w:val="center"/>
        </w:tcPr>
        <w:p>
          <w:pPr>
            <w:pStyle w:val="Normal7"/>
          </w:pPr>
        </w:p>
      </w:tc>
    </w:tr>
  </w:tbl>
</w:ftr>
</file>

<file path=word/footer23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76"/>
          </w:pPr>
        </w:p>
      </w:tc>
      <w:tc>
        <w:tcPr>
          <w:tcW w:w="4880" w:type="dxa"/>
          <w:tcMar>
            <w:top w:w="200" w:type="dxa"/>
          </w:tcMar>
          <w:vAlign w:val="center"/>
        </w:tcPr>
        <w:p>
          <w:pPr>
            <w:pStyle w:val="Normal76"/>
          </w:pPr>
        </w:p>
      </w:tc>
      <w:tc>
        <w:tcPr>
          <w:tcW w:w="2600" w:type="dxa"/>
          <w:tcMar>
            <w:top w:w="200" w:type="dxa"/>
          </w:tcMar>
          <w:vAlign w:val="center"/>
        </w:tcPr>
        <w:p>
          <w:pPr>
            <w:pStyle w:val="Normal76"/>
          </w:pPr>
        </w:p>
      </w:tc>
    </w:tr>
  </w:tbl>
</w:ftr>
</file>

<file path=word/footer23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76"/>
      <w:spacing w:before="200"/>
      <w:jc w:val="center"/>
    </w:pPr>
  </w:p>
</w:ftr>
</file>

<file path=word/footer23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77"/>
    </w:pPr>
  </w:p>
</w:ftr>
</file>

<file path=word/footer23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77"/>
          </w:pPr>
        </w:p>
      </w:tc>
      <w:tc>
        <w:tcPr>
          <w:tcW w:w="4880" w:type="dxa"/>
          <w:tcMar>
            <w:top w:w="200" w:type="dxa"/>
          </w:tcMar>
          <w:vAlign w:val="center"/>
        </w:tcPr>
        <w:p>
          <w:pPr>
            <w:pStyle w:val="Normal77"/>
          </w:pPr>
        </w:p>
      </w:tc>
      <w:tc>
        <w:tcPr>
          <w:tcW w:w="2600" w:type="dxa"/>
          <w:tcMar>
            <w:top w:w="200" w:type="dxa"/>
          </w:tcMar>
          <w:vAlign w:val="center"/>
        </w:tcPr>
        <w:p>
          <w:pPr>
            <w:pStyle w:val="Normal77"/>
          </w:pPr>
        </w:p>
      </w:tc>
    </w:tr>
  </w:tbl>
</w:ftr>
</file>

<file path=word/footer23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77"/>
      <w:spacing w:before="200"/>
      <w:jc w:val="center"/>
    </w:pPr>
  </w:p>
</w:ftr>
</file>

<file path=word/footer23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78"/>
    </w:pPr>
  </w:p>
</w:ftr>
</file>

<file path=word/footer23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78"/>
          </w:pPr>
        </w:p>
      </w:tc>
      <w:tc>
        <w:tcPr>
          <w:tcW w:w="4880" w:type="dxa"/>
          <w:tcMar>
            <w:top w:w="200" w:type="dxa"/>
          </w:tcMar>
          <w:vAlign w:val="center"/>
        </w:tcPr>
        <w:p>
          <w:pPr>
            <w:pStyle w:val="Normal78"/>
          </w:pPr>
        </w:p>
      </w:tc>
      <w:tc>
        <w:tcPr>
          <w:tcW w:w="2600" w:type="dxa"/>
          <w:tcMar>
            <w:top w:w="200" w:type="dxa"/>
          </w:tcMar>
          <w:vAlign w:val="center"/>
        </w:tcPr>
        <w:p>
          <w:pPr>
            <w:pStyle w:val="Normal78"/>
          </w:pPr>
        </w:p>
      </w:tc>
    </w:tr>
  </w:tbl>
</w:ftr>
</file>

<file path=word/footer23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78"/>
      <w:spacing w:before="200"/>
      <w:jc w:val="center"/>
    </w:pPr>
  </w:p>
</w:ftr>
</file>

<file path=word/footer23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79"/>
    </w:pPr>
  </w:p>
</w:ftr>
</file>

<file path=word/footer23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79"/>
          </w:pPr>
        </w:p>
      </w:tc>
      <w:tc>
        <w:tcPr>
          <w:tcW w:w="4880" w:type="dxa"/>
          <w:tcMar>
            <w:top w:w="200" w:type="dxa"/>
          </w:tcMar>
          <w:vAlign w:val="center"/>
        </w:tcPr>
        <w:p>
          <w:pPr>
            <w:pStyle w:val="Normal79"/>
          </w:pPr>
        </w:p>
      </w:tc>
      <w:tc>
        <w:tcPr>
          <w:tcW w:w="2600" w:type="dxa"/>
          <w:tcMar>
            <w:top w:w="200" w:type="dxa"/>
          </w:tcMar>
          <w:vAlign w:val="center"/>
        </w:tcPr>
        <w:p>
          <w:pPr>
            <w:pStyle w:val="Normal79"/>
          </w:pPr>
        </w:p>
      </w:tc>
    </w:tr>
  </w:tbl>
</w:ftr>
</file>

<file path=word/footer2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7"/>
      <w:spacing w:before="200"/>
      <w:jc w:val="center"/>
    </w:pPr>
  </w:p>
</w:ftr>
</file>

<file path=word/footer24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79"/>
      <w:spacing w:before="200"/>
      <w:jc w:val="center"/>
    </w:pPr>
  </w:p>
</w:ftr>
</file>

<file path=word/footer24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80"/>
    </w:pPr>
  </w:p>
</w:ftr>
</file>

<file path=word/footer24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80"/>
          </w:pPr>
        </w:p>
      </w:tc>
      <w:tc>
        <w:tcPr>
          <w:tcW w:w="4880" w:type="dxa"/>
          <w:tcMar>
            <w:top w:w="200" w:type="dxa"/>
          </w:tcMar>
          <w:vAlign w:val="center"/>
        </w:tcPr>
        <w:p>
          <w:pPr>
            <w:pStyle w:val="Normal80"/>
          </w:pPr>
        </w:p>
      </w:tc>
      <w:tc>
        <w:tcPr>
          <w:tcW w:w="2600" w:type="dxa"/>
          <w:tcMar>
            <w:top w:w="200" w:type="dxa"/>
          </w:tcMar>
          <w:vAlign w:val="center"/>
        </w:tcPr>
        <w:p>
          <w:pPr>
            <w:pStyle w:val="Normal80"/>
          </w:pPr>
        </w:p>
      </w:tc>
    </w:tr>
  </w:tbl>
</w:ftr>
</file>

<file path=word/footer24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80"/>
      <w:spacing w:before="200"/>
      <w:jc w:val="center"/>
    </w:pPr>
  </w:p>
</w:ftr>
</file>

<file path=word/footer24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81"/>
    </w:pPr>
  </w:p>
</w:ftr>
</file>

<file path=word/footer24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81"/>
          </w:pPr>
        </w:p>
      </w:tc>
      <w:tc>
        <w:tcPr>
          <w:tcW w:w="4880" w:type="dxa"/>
          <w:tcMar>
            <w:top w:w="200" w:type="dxa"/>
          </w:tcMar>
          <w:vAlign w:val="center"/>
        </w:tcPr>
        <w:p>
          <w:pPr>
            <w:pStyle w:val="Normal81"/>
          </w:pPr>
        </w:p>
      </w:tc>
      <w:tc>
        <w:tcPr>
          <w:tcW w:w="2600" w:type="dxa"/>
          <w:tcMar>
            <w:top w:w="200" w:type="dxa"/>
          </w:tcMar>
          <w:vAlign w:val="center"/>
        </w:tcPr>
        <w:p>
          <w:pPr>
            <w:pStyle w:val="Normal81"/>
          </w:pPr>
        </w:p>
      </w:tc>
    </w:tr>
  </w:tbl>
</w:ftr>
</file>

<file path=word/footer24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81"/>
      <w:spacing w:before="200"/>
      <w:jc w:val="center"/>
    </w:pPr>
  </w:p>
</w:ftr>
</file>

<file path=word/footer24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82"/>
    </w:pPr>
  </w:p>
</w:ftr>
</file>

<file path=word/footer24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82"/>
          </w:pPr>
        </w:p>
      </w:tc>
      <w:tc>
        <w:tcPr>
          <w:tcW w:w="4880" w:type="dxa"/>
          <w:tcMar>
            <w:top w:w="200" w:type="dxa"/>
          </w:tcMar>
          <w:vAlign w:val="center"/>
        </w:tcPr>
        <w:p>
          <w:pPr>
            <w:pStyle w:val="Normal82"/>
          </w:pPr>
        </w:p>
      </w:tc>
      <w:tc>
        <w:tcPr>
          <w:tcW w:w="2600" w:type="dxa"/>
          <w:tcMar>
            <w:top w:w="200" w:type="dxa"/>
          </w:tcMar>
          <w:vAlign w:val="center"/>
        </w:tcPr>
        <w:p>
          <w:pPr>
            <w:pStyle w:val="Normal82"/>
          </w:pPr>
        </w:p>
      </w:tc>
    </w:tr>
  </w:tbl>
</w:ftr>
</file>

<file path=word/footer24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82"/>
      <w:spacing w:before="200"/>
      <w:jc w:val="center"/>
    </w:pPr>
  </w:p>
</w:ftr>
</file>

<file path=word/footer2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8"/>
    </w:pPr>
  </w:p>
</w:ftr>
</file>

<file path=word/footer25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83"/>
    </w:pPr>
  </w:p>
</w:ftr>
</file>

<file path=word/footer25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83"/>
          </w:pPr>
        </w:p>
      </w:tc>
      <w:tc>
        <w:tcPr>
          <w:tcW w:w="4880" w:type="dxa"/>
          <w:tcMar>
            <w:top w:w="200" w:type="dxa"/>
          </w:tcMar>
          <w:vAlign w:val="center"/>
        </w:tcPr>
        <w:p>
          <w:pPr>
            <w:pStyle w:val="Normal83"/>
          </w:pPr>
        </w:p>
      </w:tc>
      <w:tc>
        <w:tcPr>
          <w:tcW w:w="2600" w:type="dxa"/>
          <w:tcMar>
            <w:top w:w="200" w:type="dxa"/>
          </w:tcMar>
          <w:vAlign w:val="center"/>
        </w:tcPr>
        <w:p>
          <w:pPr>
            <w:pStyle w:val="Normal83"/>
          </w:pPr>
        </w:p>
      </w:tc>
    </w:tr>
  </w:tbl>
</w:ftr>
</file>

<file path=word/footer25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83"/>
      <w:spacing w:before="200"/>
      <w:jc w:val="center"/>
    </w:pPr>
  </w:p>
</w:ftr>
</file>

<file path=word/footer25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84"/>
    </w:pPr>
  </w:p>
</w:ftr>
</file>

<file path=word/footer25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84"/>
          </w:pPr>
        </w:p>
      </w:tc>
      <w:tc>
        <w:tcPr>
          <w:tcW w:w="4880" w:type="dxa"/>
          <w:tcMar>
            <w:top w:w="200" w:type="dxa"/>
          </w:tcMar>
          <w:vAlign w:val="center"/>
        </w:tcPr>
        <w:p>
          <w:pPr>
            <w:pStyle w:val="Normal84"/>
          </w:pPr>
        </w:p>
      </w:tc>
      <w:tc>
        <w:tcPr>
          <w:tcW w:w="2600" w:type="dxa"/>
          <w:tcMar>
            <w:top w:w="200" w:type="dxa"/>
          </w:tcMar>
          <w:vAlign w:val="center"/>
        </w:tcPr>
        <w:p>
          <w:pPr>
            <w:pStyle w:val="Normal84"/>
          </w:pPr>
        </w:p>
      </w:tc>
    </w:tr>
  </w:tbl>
</w:ftr>
</file>

<file path=word/footer25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84"/>
      <w:spacing w:before="200"/>
      <w:jc w:val="center"/>
    </w:pPr>
  </w:p>
</w:ftr>
</file>

<file path=word/footer25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85"/>
    </w:pPr>
  </w:p>
</w:ftr>
</file>

<file path=word/footer25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85"/>
          </w:pPr>
        </w:p>
      </w:tc>
      <w:tc>
        <w:tcPr>
          <w:tcW w:w="4880" w:type="dxa"/>
          <w:tcMar>
            <w:top w:w="200" w:type="dxa"/>
          </w:tcMar>
          <w:vAlign w:val="center"/>
        </w:tcPr>
        <w:p>
          <w:pPr>
            <w:pStyle w:val="Normal85"/>
          </w:pPr>
        </w:p>
      </w:tc>
      <w:tc>
        <w:tcPr>
          <w:tcW w:w="2600" w:type="dxa"/>
          <w:tcMar>
            <w:top w:w="200" w:type="dxa"/>
          </w:tcMar>
          <w:vAlign w:val="center"/>
        </w:tcPr>
        <w:p>
          <w:pPr>
            <w:pStyle w:val="Normal85"/>
          </w:pPr>
        </w:p>
      </w:tc>
    </w:tr>
  </w:tbl>
</w:ftr>
</file>

<file path=word/footer25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85"/>
      <w:spacing w:before="200"/>
      <w:jc w:val="center"/>
    </w:pPr>
  </w:p>
</w:ftr>
</file>

<file path=word/footer25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86"/>
    </w:pPr>
  </w:p>
</w:ftr>
</file>

<file path=word/footer2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8"/>
          </w:pPr>
        </w:p>
      </w:tc>
      <w:tc>
        <w:tcPr>
          <w:tcW w:w="4880" w:type="dxa"/>
          <w:tcMar>
            <w:top w:w="200" w:type="dxa"/>
          </w:tcMar>
          <w:vAlign w:val="center"/>
        </w:tcPr>
        <w:p>
          <w:pPr>
            <w:pStyle w:val="Normal8"/>
          </w:pPr>
        </w:p>
      </w:tc>
      <w:tc>
        <w:tcPr>
          <w:tcW w:w="2600" w:type="dxa"/>
          <w:tcMar>
            <w:top w:w="200" w:type="dxa"/>
          </w:tcMar>
          <w:vAlign w:val="center"/>
        </w:tcPr>
        <w:p>
          <w:pPr>
            <w:pStyle w:val="Normal8"/>
          </w:pPr>
        </w:p>
      </w:tc>
    </w:tr>
  </w:tbl>
</w:ftr>
</file>

<file path=word/footer26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86"/>
          </w:pPr>
        </w:p>
      </w:tc>
      <w:tc>
        <w:tcPr>
          <w:tcW w:w="4880" w:type="dxa"/>
          <w:tcMar>
            <w:top w:w="200" w:type="dxa"/>
          </w:tcMar>
          <w:vAlign w:val="center"/>
        </w:tcPr>
        <w:p>
          <w:pPr>
            <w:pStyle w:val="Normal86"/>
          </w:pPr>
        </w:p>
      </w:tc>
      <w:tc>
        <w:tcPr>
          <w:tcW w:w="2600" w:type="dxa"/>
          <w:tcMar>
            <w:top w:w="200" w:type="dxa"/>
          </w:tcMar>
          <w:vAlign w:val="center"/>
        </w:tcPr>
        <w:p>
          <w:pPr>
            <w:pStyle w:val="Normal86"/>
          </w:pPr>
        </w:p>
      </w:tc>
    </w:tr>
  </w:tbl>
</w:ftr>
</file>

<file path=word/footer26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86"/>
      <w:spacing w:before="200"/>
      <w:jc w:val="center"/>
    </w:pPr>
  </w:p>
</w:ftr>
</file>

<file path=word/footer26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87"/>
    </w:pPr>
  </w:p>
</w:ftr>
</file>

<file path=word/footer26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87"/>
          </w:pPr>
        </w:p>
      </w:tc>
      <w:tc>
        <w:tcPr>
          <w:tcW w:w="4880" w:type="dxa"/>
          <w:tcMar>
            <w:top w:w="200" w:type="dxa"/>
          </w:tcMar>
          <w:vAlign w:val="center"/>
        </w:tcPr>
        <w:p>
          <w:pPr>
            <w:pStyle w:val="Normal87"/>
          </w:pPr>
        </w:p>
      </w:tc>
      <w:tc>
        <w:tcPr>
          <w:tcW w:w="2600" w:type="dxa"/>
          <w:tcMar>
            <w:top w:w="200" w:type="dxa"/>
          </w:tcMar>
          <w:vAlign w:val="center"/>
        </w:tcPr>
        <w:p>
          <w:pPr>
            <w:pStyle w:val="Normal87"/>
          </w:pPr>
        </w:p>
      </w:tc>
    </w:tr>
  </w:tbl>
</w:ftr>
</file>

<file path=word/footer26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87"/>
      <w:spacing w:before="200"/>
      <w:jc w:val="center"/>
    </w:pPr>
  </w:p>
</w:ftr>
</file>

<file path=word/footer26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88"/>
    </w:pPr>
  </w:p>
</w:ftr>
</file>

<file path=word/footer26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88"/>
          </w:pPr>
        </w:p>
      </w:tc>
      <w:tc>
        <w:tcPr>
          <w:tcW w:w="4880" w:type="dxa"/>
          <w:tcMar>
            <w:top w:w="200" w:type="dxa"/>
          </w:tcMar>
          <w:vAlign w:val="center"/>
        </w:tcPr>
        <w:p>
          <w:pPr>
            <w:pStyle w:val="Normal88"/>
          </w:pPr>
        </w:p>
      </w:tc>
      <w:tc>
        <w:tcPr>
          <w:tcW w:w="2600" w:type="dxa"/>
          <w:tcMar>
            <w:top w:w="200" w:type="dxa"/>
          </w:tcMar>
          <w:vAlign w:val="center"/>
        </w:tcPr>
        <w:p>
          <w:pPr>
            <w:pStyle w:val="Normal88"/>
          </w:pPr>
        </w:p>
      </w:tc>
    </w:tr>
  </w:tbl>
</w:ftr>
</file>

<file path=word/footer26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88"/>
      <w:spacing w:before="200"/>
      <w:jc w:val="center"/>
    </w:pPr>
  </w:p>
</w:ftr>
</file>

<file path=word/footer26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89"/>
    </w:pPr>
  </w:p>
</w:ftr>
</file>

<file path=word/footer26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89"/>
          </w:pPr>
        </w:p>
      </w:tc>
      <w:tc>
        <w:tcPr>
          <w:tcW w:w="4880" w:type="dxa"/>
          <w:tcMar>
            <w:top w:w="200" w:type="dxa"/>
          </w:tcMar>
          <w:vAlign w:val="center"/>
        </w:tcPr>
        <w:p>
          <w:pPr>
            <w:pStyle w:val="Normal89"/>
          </w:pPr>
        </w:p>
      </w:tc>
      <w:tc>
        <w:tcPr>
          <w:tcW w:w="2600" w:type="dxa"/>
          <w:tcMar>
            <w:top w:w="200" w:type="dxa"/>
          </w:tcMar>
          <w:vAlign w:val="center"/>
        </w:tcPr>
        <w:p>
          <w:pPr>
            <w:pStyle w:val="Normal89"/>
          </w:pPr>
        </w:p>
      </w:tc>
    </w:tr>
  </w:tbl>
</w:ftr>
</file>

<file path=word/footer2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8"/>
      <w:spacing w:before="200"/>
      <w:jc w:val="center"/>
    </w:pPr>
  </w:p>
</w:ftr>
</file>

<file path=word/footer27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89"/>
      <w:spacing w:before="200"/>
      <w:jc w:val="center"/>
    </w:pPr>
  </w:p>
</w:ftr>
</file>

<file path=word/footer27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90"/>
    </w:pPr>
  </w:p>
</w:ftr>
</file>

<file path=word/footer27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90"/>
          </w:pPr>
        </w:p>
      </w:tc>
      <w:tc>
        <w:tcPr>
          <w:tcW w:w="4880" w:type="dxa"/>
          <w:tcMar>
            <w:top w:w="200" w:type="dxa"/>
          </w:tcMar>
          <w:vAlign w:val="center"/>
        </w:tcPr>
        <w:p>
          <w:pPr>
            <w:pStyle w:val="Normal90"/>
          </w:pPr>
        </w:p>
      </w:tc>
      <w:tc>
        <w:tcPr>
          <w:tcW w:w="2600" w:type="dxa"/>
          <w:tcMar>
            <w:top w:w="200" w:type="dxa"/>
          </w:tcMar>
          <w:vAlign w:val="center"/>
        </w:tcPr>
        <w:p>
          <w:pPr>
            <w:pStyle w:val="Normal90"/>
          </w:pPr>
        </w:p>
      </w:tc>
    </w:tr>
  </w:tbl>
</w:ftr>
</file>

<file path=word/footer27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90"/>
      <w:spacing w:before="200"/>
      <w:jc w:val="center"/>
    </w:pPr>
  </w:p>
</w:ftr>
</file>

<file path=word/footer27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91"/>
    </w:pPr>
  </w:p>
</w:ftr>
</file>

<file path=word/footer27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91"/>
          </w:pPr>
        </w:p>
      </w:tc>
      <w:tc>
        <w:tcPr>
          <w:tcW w:w="4880" w:type="dxa"/>
          <w:tcMar>
            <w:top w:w="200" w:type="dxa"/>
          </w:tcMar>
          <w:vAlign w:val="center"/>
        </w:tcPr>
        <w:p>
          <w:pPr>
            <w:pStyle w:val="Normal91"/>
          </w:pPr>
        </w:p>
      </w:tc>
      <w:tc>
        <w:tcPr>
          <w:tcW w:w="2600" w:type="dxa"/>
          <w:tcMar>
            <w:top w:w="200" w:type="dxa"/>
          </w:tcMar>
          <w:vAlign w:val="center"/>
        </w:tcPr>
        <w:p>
          <w:pPr>
            <w:pStyle w:val="Normal91"/>
          </w:pPr>
        </w:p>
      </w:tc>
    </w:tr>
  </w:tbl>
</w:ftr>
</file>

<file path=word/footer27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91"/>
      <w:spacing w:before="200"/>
      <w:jc w:val="center"/>
    </w:pPr>
  </w:p>
</w:ftr>
</file>

<file path=word/footer27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92"/>
    </w:pPr>
  </w:p>
</w:ftr>
</file>

<file path=word/footer27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92"/>
          </w:pPr>
        </w:p>
      </w:tc>
      <w:tc>
        <w:tcPr>
          <w:tcW w:w="4880" w:type="dxa"/>
          <w:tcMar>
            <w:top w:w="200" w:type="dxa"/>
          </w:tcMar>
          <w:vAlign w:val="center"/>
        </w:tcPr>
        <w:p>
          <w:pPr>
            <w:pStyle w:val="Normal92"/>
          </w:pPr>
        </w:p>
      </w:tc>
      <w:tc>
        <w:tcPr>
          <w:tcW w:w="2600" w:type="dxa"/>
          <w:tcMar>
            <w:top w:w="200" w:type="dxa"/>
          </w:tcMar>
          <w:vAlign w:val="center"/>
        </w:tcPr>
        <w:p>
          <w:pPr>
            <w:pStyle w:val="Normal92"/>
          </w:pPr>
        </w:p>
      </w:tc>
    </w:tr>
  </w:tbl>
</w:ftr>
</file>

<file path=word/footer27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92"/>
      <w:spacing w:before="200"/>
      <w:jc w:val="center"/>
    </w:pPr>
  </w:p>
</w:ftr>
</file>

<file path=word/footer2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9"/>
    </w:pPr>
  </w:p>
</w:ftr>
</file>

<file path=word/footer28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93"/>
    </w:pPr>
  </w:p>
</w:ftr>
</file>

<file path=word/footer28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93"/>
          </w:pPr>
        </w:p>
      </w:tc>
      <w:tc>
        <w:tcPr>
          <w:tcW w:w="4880" w:type="dxa"/>
          <w:tcMar>
            <w:top w:w="200" w:type="dxa"/>
          </w:tcMar>
          <w:vAlign w:val="center"/>
        </w:tcPr>
        <w:p>
          <w:pPr>
            <w:pStyle w:val="Normal93"/>
          </w:pPr>
        </w:p>
      </w:tc>
      <w:tc>
        <w:tcPr>
          <w:tcW w:w="2600" w:type="dxa"/>
          <w:tcMar>
            <w:top w:w="200" w:type="dxa"/>
          </w:tcMar>
          <w:vAlign w:val="center"/>
        </w:tcPr>
        <w:p>
          <w:pPr>
            <w:pStyle w:val="Normal93"/>
          </w:pPr>
        </w:p>
      </w:tc>
    </w:tr>
  </w:tbl>
</w:ftr>
</file>

<file path=word/footer28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93"/>
      <w:spacing w:before="200"/>
      <w:jc w:val="center"/>
    </w:pPr>
  </w:p>
</w:ftr>
</file>

<file path=word/footer28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94"/>
    </w:pPr>
  </w:p>
</w:ftr>
</file>

<file path=word/footer28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94"/>
          </w:pPr>
        </w:p>
      </w:tc>
      <w:tc>
        <w:tcPr>
          <w:tcW w:w="4880" w:type="dxa"/>
          <w:tcMar>
            <w:top w:w="200" w:type="dxa"/>
          </w:tcMar>
          <w:vAlign w:val="center"/>
        </w:tcPr>
        <w:p>
          <w:pPr>
            <w:pStyle w:val="Normal94"/>
          </w:pPr>
        </w:p>
      </w:tc>
      <w:tc>
        <w:tcPr>
          <w:tcW w:w="2600" w:type="dxa"/>
          <w:tcMar>
            <w:top w:w="200" w:type="dxa"/>
          </w:tcMar>
          <w:vAlign w:val="center"/>
        </w:tcPr>
        <w:p>
          <w:pPr>
            <w:pStyle w:val="Normal94"/>
          </w:pPr>
        </w:p>
      </w:tc>
    </w:tr>
  </w:tbl>
</w:ftr>
</file>

<file path=word/footer28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94"/>
      <w:spacing w:before="200"/>
      <w:jc w:val="center"/>
    </w:pPr>
  </w:p>
</w:ftr>
</file>

<file path=word/footer28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95"/>
    </w:pPr>
  </w:p>
</w:ftr>
</file>

<file path=word/footer28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95"/>
          </w:pPr>
        </w:p>
      </w:tc>
      <w:tc>
        <w:tcPr>
          <w:tcW w:w="4880" w:type="dxa"/>
          <w:tcMar>
            <w:top w:w="200" w:type="dxa"/>
          </w:tcMar>
          <w:vAlign w:val="center"/>
        </w:tcPr>
        <w:p>
          <w:pPr>
            <w:pStyle w:val="Normal95"/>
          </w:pPr>
        </w:p>
      </w:tc>
      <w:tc>
        <w:tcPr>
          <w:tcW w:w="2600" w:type="dxa"/>
          <w:tcMar>
            <w:top w:w="200" w:type="dxa"/>
          </w:tcMar>
          <w:vAlign w:val="center"/>
        </w:tcPr>
        <w:p>
          <w:pPr>
            <w:pStyle w:val="Normal95"/>
          </w:pPr>
        </w:p>
      </w:tc>
    </w:tr>
  </w:tbl>
</w:ftr>
</file>

<file path=word/footer28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95"/>
      <w:spacing w:before="200"/>
      <w:jc w:val="center"/>
    </w:pPr>
  </w:p>
</w:ftr>
</file>

<file path=word/footer28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96"/>
    </w:pPr>
  </w:p>
</w:ftr>
</file>

<file path=word/footer2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9"/>
          </w:pPr>
        </w:p>
      </w:tc>
      <w:tc>
        <w:tcPr>
          <w:tcW w:w="4880" w:type="dxa"/>
          <w:tcMar>
            <w:top w:w="200" w:type="dxa"/>
          </w:tcMar>
          <w:vAlign w:val="center"/>
        </w:tcPr>
        <w:p>
          <w:pPr>
            <w:pStyle w:val="Normal9"/>
          </w:pPr>
        </w:p>
      </w:tc>
      <w:tc>
        <w:tcPr>
          <w:tcW w:w="2600" w:type="dxa"/>
          <w:tcMar>
            <w:top w:w="200" w:type="dxa"/>
          </w:tcMar>
          <w:vAlign w:val="center"/>
        </w:tcPr>
        <w:p>
          <w:pPr>
            <w:pStyle w:val="Normal9"/>
          </w:pPr>
        </w:p>
      </w:tc>
    </w:tr>
  </w:tbl>
</w:ftr>
</file>

<file path=word/footer29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96"/>
          </w:pPr>
        </w:p>
      </w:tc>
      <w:tc>
        <w:tcPr>
          <w:tcW w:w="4880" w:type="dxa"/>
          <w:tcMar>
            <w:top w:w="200" w:type="dxa"/>
          </w:tcMar>
          <w:vAlign w:val="center"/>
        </w:tcPr>
        <w:p>
          <w:pPr>
            <w:pStyle w:val="Normal96"/>
          </w:pPr>
        </w:p>
      </w:tc>
      <w:tc>
        <w:tcPr>
          <w:tcW w:w="2600" w:type="dxa"/>
          <w:tcMar>
            <w:top w:w="200" w:type="dxa"/>
          </w:tcMar>
          <w:vAlign w:val="center"/>
        </w:tcPr>
        <w:p>
          <w:pPr>
            <w:pStyle w:val="Normal96"/>
          </w:pPr>
        </w:p>
      </w:tc>
    </w:tr>
  </w:tbl>
</w:ftr>
</file>

<file path=word/footer29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96"/>
      <w:spacing w:before="200"/>
      <w:jc w:val="center"/>
    </w:pPr>
  </w:p>
</w:ftr>
</file>

<file path=word/footer29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97"/>
    </w:pPr>
  </w:p>
</w:ftr>
</file>

<file path=word/footer29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97"/>
          </w:pPr>
        </w:p>
      </w:tc>
      <w:tc>
        <w:tcPr>
          <w:tcW w:w="4880" w:type="dxa"/>
          <w:tcMar>
            <w:top w:w="200" w:type="dxa"/>
          </w:tcMar>
          <w:vAlign w:val="center"/>
        </w:tcPr>
        <w:p>
          <w:pPr>
            <w:pStyle w:val="Normal97"/>
          </w:pPr>
        </w:p>
      </w:tc>
      <w:tc>
        <w:tcPr>
          <w:tcW w:w="2600" w:type="dxa"/>
          <w:tcMar>
            <w:top w:w="200" w:type="dxa"/>
          </w:tcMar>
          <w:vAlign w:val="center"/>
        </w:tcPr>
        <w:p>
          <w:pPr>
            <w:pStyle w:val="Normal97"/>
          </w:pPr>
        </w:p>
      </w:tc>
    </w:tr>
  </w:tbl>
</w:ftr>
</file>

<file path=word/footer29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97"/>
      <w:spacing w:before="200"/>
      <w:jc w:val="center"/>
    </w:pPr>
  </w:p>
</w:ftr>
</file>

<file path=word/footer29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98"/>
    </w:pPr>
  </w:p>
</w:ftr>
</file>

<file path=word/footer29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98"/>
          </w:pPr>
        </w:p>
      </w:tc>
      <w:tc>
        <w:tcPr>
          <w:tcW w:w="4880" w:type="dxa"/>
          <w:tcMar>
            <w:top w:w="200" w:type="dxa"/>
          </w:tcMar>
          <w:vAlign w:val="center"/>
        </w:tcPr>
        <w:p>
          <w:pPr>
            <w:pStyle w:val="Normal98"/>
          </w:pPr>
        </w:p>
      </w:tc>
      <w:tc>
        <w:tcPr>
          <w:tcW w:w="2600" w:type="dxa"/>
          <w:tcMar>
            <w:top w:w="200" w:type="dxa"/>
          </w:tcMar>
          <w:vAlign w:val="center"/>
        </w:tcPr>
        <w:p>
          <w:pPr>
            <w:pStyle w:val="Normal98"/>
          </w:pPr>
        </w:p>
      </w:tc>
    </w:tr>
  </w:tbl>
</w:ftr>
</file>

<file path=word/footer29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98"/>
      <w:spacing w:before="200"/>
      <w:jc w:val="center"/>
    </w:pPr>
  </w:p>
</w:ftr>
</file>

<file path=word/footer29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99"/>
    </w:pPr>
  </w:p>
</w:ftr>
</file>

<file path=word/footer29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99"/>
          </w:pPr>
        </w:p>
      </w:tc>
      <w:tc>
        <w:tcPr>
          <w:tcW w:w="4880" w:type="dxa"/>
          <w:tcMar>
            <w:top w:w="200" w:type="dxa"/>
          </w:tcMar>
          <w:vAlign w:val="center"/>
        </w:tcPr>
        <w:p>
          <w:pPr>
            <w:pStyle w:val="Normal99"/>
          </w:pPr>
        </w:p>
      </w:tc>
      <w:tc>
        <w:tcPr>
          <w:tcW w:w="2600" w:type="dxa"/>
          <w:tcMar>
            <w:top w:w="200" w:type="dxa"/>
          </w:tcMar>
          <w:vAlign w:val="center"/>
        </w:tcPr>
        <w:p>
          <w:pPr>
            <w:pStyle w:val="Normal99"/>
          </w:pPr>
        </w:p>
      </w:tc>
    </w:tr>
  </w:tbl>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0"/>
      <w:spacing w:before="200"/>
      <w:jc w:val="center"/>
    </w:pPr>
  </w:p>
</w:ftr>
</file>

<file path=word/footer3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9"/>
      <w:spacing w:before="200"/>
      <w:jc w:val="center"/>
    </w:pPr>
  </w:p>
</w:ftr>
</file>

<file path=word/footer30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99"/>
      <w:spacing w:before="200"/>
      <w:jc w:val="center"/>
    </w:pPr>
  </w:p>
</w:ftr>
</file>

<file path=word/footer30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00"/>
    </w:pPr>
  </w:p>
</w:ftr>
</file>

<file path=word/footer30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00"/>
          </w:pPr>
        </w:p>
      </w:tc>
      <w:tc>
        <w:tcPr>
          <w:tcW w:w="4880" w:type="dxa"/>
          <w:tcMar>
            <w:top w:w="200" w:type="dxa"/>
          </w:tcMar>
          <w:vAlign w:val="center"/>
        </w:tcPr>
        <w:p>
          <w:pPr>
            <w:pStyle w:val="Normal100"/>
          </w:pPr>
        </w:p>
      </w:tc>
      <w:tc>
        <w:tcPr>
          <w:tcW w:w="2600" w:type="dxa"/>
          <w:tcMar>
            <w:top w:w="200" w:type="dxa"/>
          </w:tcMar>
          <w:vAlign w:val="center"/>
        </w:tcPr>
        <w:p>
          <w:pPr>
            <w:pStyle w:val="Normal100"/>
          </w:pPr>
        </w:p>
      </w:tc>
    </w:tr>
  </w:tbl>
</w:ftr>
</file>

<file path=word/footer30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00"/>
      <w:spacing w:before="200"/>
      <w:jc w:val="center"/>
    </w:pPr>
  </w:p>
</w:ftr>
</file>

<file path=word/footer30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01"/>
    </w:pPr>
  </w:p>
</w:ftr>
</file>

<file path=word/footer30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01"/>
          </w:pPr>
        </w:p>
      </w:tc>
      <w:tc>
        <w:tcPr>
          <w:tcW w:w="4880" w:type="dxa"/>
          <w:tcMar>
            <w:top w:w="200" w:type="dxa"/>
          </w:tcMar>
          <w:vAlign w:val="center"/>
        </w:tcPr>
        <w:p>
          <w:pPr>
            <w:pStyle w:val="Normal101"/>
          </w:pPr>
        </w:p>
      </w:tc>
      <w:tc>
        <w:tcPr>
          <w:tcW w:w="2600" w:type="dxa"/>
          <w:tcMar>
            <w:top w:w="200" w:type="dxa"/>
          </w:tcMar>
          <w:vAlign w:val="center"/>
        </w:tcPr>
        <w:p>
          <w:pPr>
            <w:pStyle w:val="Normal101"/>
          </w:pPr>
        </w:p>
      </w:tc>
    </w:tr>
  </w:tbl>
</w:ftr>
</file>

<file path=word/footer30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01"/>
      <w:spacing w:before="200"/>
      <w:jc w:val="center"/>
    </w:pPr>
  </w:p>
</w:ftr>
</file>

<file path=word/footer30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02"/>
    </w:pPr>
  </w:p>
</w:ftr>
</file>

<file path=word/footer30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02"/>
          </w:pPr>
        </w:p>
      </w:tc>
      <w:tc>
        <w:tcPr>
          <w:tcW w:w="4880" w:type="dxa"/>
          <w:tcMar>
            <w:top w:w="200" w:type="dxa"/>
          </w:tcMar>
          <w:vAlign w:val="center"/>
        </w:tcPr>
        <w:p>
          <w:pPr>
            <w:pStyle w:val="Normal102"/>
          </w:pPr>
        </w:p>
      </w:tc>
      <w:tc>
        <w:tcPr>
          <w:tcW w:w="2600" w:type="dxa"/>
          <w:tcMar>
            <w:top w:w="200" w:type="dxa"/>
          </w:tcMar>
          <w:vAlign w:val="center"/>
        </w:tcPr>
        <w:p>
          <w:pPr>
            <w:pStyle w:val="Normal102"/>
          </w:pPr>
        </w:p>
      </w:tc>
    </w:tr>
  </w:tbl>
</w:ftr>
</file>

<file path=word/footer30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02"/>
      <w:spacing w:before="200"/>
      <w:jc w:val="center"/>
    </w:pPr>
  </w:p>
</w:ftr>
</file>

<file path=word/footer3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0"/>
    </w:pPr>
  </w:p>
</w:ftr>
</file>

<file path=word/footer31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03"/>
    </w:pPr>
  </w:p>
</w:ftr>
</file>

<file path=word/footer31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03"/>
          </w:pPr>
        </w:p>
      </w:tc>
      <w:tc>
        <w:tcPr>
          <w:tcW w:w="4880" w:type="dxa"/>
          <w:tcMar>
            <w:top w:w="200" w:type="dxa"/>
          </w:tcMar>
          <w:vAlign w:val="center"/>
        </w:tcPr>
        <w:p>
          <w:pPr>
            <w:pStyle w:val="Normal103"/>
          </w:pPr>
        </w:p>
      </w:tc>
      <w:tc>
        <w:tcPr>
          <w:tcW w:w="2600" w:type="dxa"/>
          <w:tcMar>
            <w:top w:w="200" w:type="dxa"/>
          </w:tcMar>
          <w:vAlign w:val="center"/>
        </w:tcPr>
        <w:p>
          <w:pPr>
            <w:pStyle w:val="Normal103"/>
          </w:pPr>
        </w:p>
      </w:tc>
    </w:tr>
  </w:tbl>
</w:ftr>
</file>

<file path=word/footer31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03"/>
      <w:spacing w:before="200"/>
      <w:jc w:val="center"/>
    </w:pPr>
  </w:p>
</w:ftr>
</file>

<file path=word/footer31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04"/>
    </w:pPr>
  </w:p>
</w:ftr>
</file>

<file path=word/footer31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04"/>
          </w:pPr>
        </w:p>
      </w:tc>
      <w:tc>
        <w:tcPr>
          <w:tcW w:w="4880" w:type="dxa"/>
          <w:tcMar>
            <w:top w:w="200" w:type="dxa"/>
          </w:tcMar>
          <w:vAlign w:val="center"/>
        </w:tcPr>
        <w:p>
          <w:pPr>
            <w:pStyle w:val="Normal104"/>
          </w:pPr>
        </w:p>
      </w:tc>
      <w:tc>
        <w:tcPr>
          <w:tcW w:w="2600" w:type="dxa"/>
          <w:tcMar>
            <w:top w:w="200" w:type="dxa"/>
          </w:tcMar>
          <w:vAlign w:val="center"/>
        </w:tcPr>
        <w:p>
          <w:pPr>
            <w:pStyle w:val="Normal104"/>
          </w:pPr>
        </w:p>
      </w:tc>
    </w:tr>
  </w:tbl>
</w:ftr>
</file>

<file path=word/footer31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04"/>
      <w:spacing w:before="200"/>
      <w:jc w:val="center"/>
    </w:pPr>
  </w:p>
</w:ftr>
</file>

<file path=word/footer31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05"/>
    </w:pPr>
  </w:p>
</w:ftr>
</file>

<file path=word/footer31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05"/>
          </w:pPr>
        </w:p>
      </w:tc>
      <w:tc>
        <w:tcPr>
          <w:tcW w:w="4880" w:type="dxa"/>
          <w:tcMar>
            <w:top w:w="200" w:type="dxa"/>
          </w:tcMar>
          <w:vAlign w:val="center"/>
        </w:tcPr>
        <w:p>
          <w:pPr>
            <w:pStyle w:val="Normal105"/>
          </w:pPr>
        </w:p>
      </w:tc>
      <w:tc>
        <w:tcPr>
          <w:tcW w:w="2600" w:type="dxa"/>
          <w:tcMar>
            <w:top w:w="200" w:type="dxa"/>
          </w:tcMar>
          <w:vAlign w:val="center"/>
        </w:tcPr>
        <w:p>
          <w:pPr>
            <w:pStyle w:val="Normal105"/>
          </w:pPr>
        </w:p>
      </w:tc>
    </w:tr>
  </w:tbl>
</w:ftr>
</file>

<file path=word/footer31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05"/>
      <w:spacing w:before="200"/>
      <w:jc w:val="center"/>
    </w:pPr>
  </w:p>
</w:ftr>
</file>

<file path=word/footer31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06"/>
    </w:pPr>
  </w:p>
</w:ftr>
</file>

<file path=word/footer3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0"/>
          </w:pPr>
        </w:p>
      </w:tc>
      <w:tc>
        <w:tcPr>
          <w:tcW w:w="4880" w:type="dxa"/>
          <w:tcMar>
            <w:top w:w="200" w:type="dxa"/>
          </w:tcMar>
          <w:vAlign w:val="center"/>
        </w:tcPr>
        <w:p>
          <w:pPr>
            <w:pStyle w:val="Normal10"/>
          </w:pPr>
        </w:p>
      </w:tc>
      <w:tc>
        <w:tcPr>
          <w:tcW w:w="2600" w:type="dxa"/>
          <w:tcMar>
            <w:top w:w="200" w:type="dxa"/>
          </w:tcMar>
          <w:vAlign w:val="center"/>
        </w:tcPr>
        <w:p>
          <w:pPr>
            <w:pStyle w:val="Normal10"/>
          </w:pPr>
        </w:p>
      </w:tc>
    </w:tr>
  </w:tbl>
</w:ftr>
</file>

<file path=word/footer32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06"/>
          </w:pPr>
        </w:p>
      </w:tc>
      <w:tc>
        <w:tcPr>
          <w:tcW w:w="4880" w:type="dxa"/>
          <w:tcMar>
            <w:top w:w="200" w:type="dxa"/>
          </w:tcMar>
          <w:vAlign w:val="center"/>
        </w:tcPr>
        <w:p>
          <w:pPr>
            <w:pStyle w:val="Normal106"/>
          </w:pPr>
        </w:p>
      </w:tc>
      <w:tc>
        <w:tcPr>
          <w:tcW w:w="2600" w:type="dxa"/>
          <w:tcMar>
            <w:top w:w="200" w:type="dxa"/>
          </w:tcMar>
          <w:vAlign w:val="center"/>
        </w:tcPr>
        <w:p>
          <w:pPr>
            <w:pStyle w:val="Normal106"/>
          </w:pPr>
        </w:p>
      </w:tc>
    </w:tr>
  </w:tbl>
</w:ftr>
</file>

<file path=word/footer32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06"/>
      <w:spacing w:before="200"/>
      <w:jc w:val="center"/>
    </w:pPr>
  </w:p>
</w:ftr>
</file>

<file path=word/footer32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07"/>
    </w:pPr>
  </w:p>
</w:ftr>
</file>

<file path=word/footer32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07"/>
          </w:pPr>
        </w:p>
      </w:tc>
      <w:tc>
        <w:tcPr>
          <w:tcW w:w="4880" w:type="dxa"/>
          <w:tcMar>
            <w:top w:w="200" w:type="dxa"/>
          </w:tcMar>
          <w:vAlign w:val="center"/>
        </w:tcPr>
        <w:p>
          <w:pPr>
            <w:pStyle w:val="Normal107"/>
          </w:pPr>
        </w:p>
      </w:tc>
      <w:tc>
        <w:tcPr>
          <w:tcW w:w="2600" w:type="dxa"/>
          <w:tcMar>
            <w:top w:w="200" w:type="dxa"/>
          </w:tcMar>
          <w:vAlign w:val="center"/>
        </w:tcPr>
        <w:p>
          <w:pPr>
            <w:pStyle w:val="Normal107"/>
          </w:pPr>
        </w:p>
      </w:tc>
    </w:tr>
  </w:tbl>
</w:ftr>
</file>

<file path=word/footer32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07"/>
      <w:spacing w:before="200"/>
      <w:jc w:val="center"/>
    </w:pPr>
  </w:p>
</w:ftr>
</file>

<file path=word/footer32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08"/>
    </w:pPr>
  </w:p>
</w:ftr>
</file>

<file path=word/footer32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08"/>
          </w:pPr>
        </w:p>
      </w:tc>
      <w:tc>
        <w:tcPr>
          <w:tcW w:w="4880" w:type="dxa"/>
          <w:tcMar>
            <w:top w:w="200" w:type="dxa"/>
          </w:tcMar>
          <w:vAlign w:val="center"/>
        </w:tcPr>
        <w:p>
          <w:pPr>
            <w:pStyle w:val="Normal108"/>
          </w:pPr>
        </w:p>
      </w:tc>
      <w:tc>
        <w:tcPr>
          <w:tcW w:w="2600" w:type="dxa"/>
          <w:tcMar>
            <w:top w:w="200" w:type="dxa"/>
          </w:tcMar>
          <w:vAlign w:val="center"/>
        </w:tcPr>
        <w:p>
          <w:pPr>
            <w:pStyle w:val="Normal108"/>
          </w:pPr>
        </w:p>
      </w:tc>
    </w:tr>
  </w:tbl>
</w:ftr>
</file>

<file path=word/footer32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08"/>
      <w:spacing w:before="200"/>
      <w:jc w:val="center"/>
    </w:pPr>
  </w:p>
</w:ftr>
</file>

<file path=word/footer32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09"/>
    </w:pPr>
  </w:p>
</w:ftr>
</file>

<file path=word/footer32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09"/>
          </w:pPr>
        </w:p>
      </w:tc>
      <w:tc>
        <w:tcPr>
          <w:tcW w:w="4880" w:type="dxa"/>
          <w:tcMar>
            <w:top w:w="200" w:type="dxa"/>
          </w:tcMar>
          <w:vAlign w:val="center"/>
        </w:tcPr>
        <w:p>
          <w:pPr>
            <w:pStyle w:val="Normal109"/>
          </w:pPr>
        </w:p>
      </w:tc>
      <w:tc>
        <w:tcPr>
          <w:tcW w:w="2600" w:type="dxa"/>
          <w:tcMar>
            <w:top w:w="200" w:type="dxa"/>
          </w:tcMar>
          <w:vAlign w:val="center"/>
        </w:tcPr>
        <w:p>
          <w:pPr>
            <w:pStyle w:val="Normal109"/>
          </w:pPr>
        </w:p>
      </w:tc>
    </w:tr>
  </w:tbl>
</w:ftr>
</file>

<file path=word/footer3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0"/>
      <w:spacing w:before="200"/>
      <w:jc w:val="center"/>
    </w:pPr>
  </w:p>
</w:ftr>
</file>

<file path=word/footer33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09"/>
      <w:spacing w:before="200"/>
      <w:jc w:val="center"/>
    </w:pPr>
  </w:p>
</w:ftr>
</file>

<file path=word/footer33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10"/>
    </w:pPr>
  </w:p>
</w:ftr>
</file>

<file path=word/footer33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10"/>
          </w:pPr>
        </w:p>
      </w:tc>
      <w:tc>
        <w:tcPr>
          <w:tcW w:w="4880" w:type="dxa"/>
          <w:tcMar>
            <w:top w:w="200" w:type="dxa"/>
          </w:tcMar>
          <w:vAlign w:val="center"/>
        </w:tcPr>
        <w:p>
          <w:pPr>
            <w:pStyle w:val="Normal110"/>
          </w:pPr>
        </w:p>
      </w:tc>
      <w:tc>
        <w:tcPr>
          <w:tcW w:w="2600" w:type="dxa"/>
          <w:tcMar>
            <w:top w:w="200" w:type="dxa"/>
          </w:tcMar>
          <w:vAlign w:val="center"/>
        </w:tcPr>
        <w:p>
          <w:pPr>
            <w:pStyle w:val="Normal110"/>
          </w:pPr>
        </w:p>
      </w:tc>
    </w:tr>
  </w:tbl>
</w:ftr>
</file>

<file path=word/footer33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10"/>
      <w:spacing w:before="200"/>
      <w:jc w:val="center"/>
    </w:pPr>
  </w:p>
</w:ftr>
</file>

<file path=word/footer33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11"/>
    </w:pPr>
  </w:p>
</w:ftr>
</file>

<file path=word/footer33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11"/>
          </w:pPr>
        </w:p>
      </w:tc>
      <w:tc>
        <w:tcPr>
          <w:tcW w:w="4880" w:type="dxa"/>
          <w:tcMar>
            <w:top w:w="200" w:type="dxa"/>
          </w:tcMar>
          <w:vAlign w:val="center"/>
        </w:tcPr>
        <w:p>
          <w:pPr>
            <w:pStyle w:val="Normal111"/>
          </w:pPr>
        </w:p>
      </w:tc>
      <w:tc>
        <w:tcPr>
          <w:tcW w:w="2600" w:type="dxa"/>
          <w:tcMar>
            <w:top w:w="200" w:type="dxa"/>
          </w:tcMar>
          <w:vAlign w:val="center"/>
        </w:tcPr>
        <w:p>
          <w:pPr>
            <w:pStyle w:val="Normal111"/>
          </w:pPr>
        </w:p>
      </w:tc>
    </w:tr>
  </w:tbl>
</w:ftr>
</file>

<file path=word/footer33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11"/>
      <w:spacing w:before="200"/>
      <w:jc w:val="center"/>
    </w:pPr>
  </w:p>
</w:ftr>
</file>

<file path=word/footer33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12"/>
    </w:pPr>
  </w:p>
</w:ftr>
</file>

<file path=word/footer33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12"/>
          </w:pPr>
        </w:p>
      </w:tc>
      <w:tc>
        <w:tcPr>
          <w:tcW w:w="4880" w:type="dxa"/>
          <w:tcMar>
            <w:top w:w="200" w:type="dxa"/>
          </w:tcMar>
          <w:vAlign w:val="center"/>
        </w:tcPr>
        <w:p>
          <w:pPr>
            <w:pStyle w:val="Normal112"/>
          </w:pPr>
        </w:p>
      </w:tc>
      <w:tc>
        <w:tcPr>
          <w:tcW w:w="2600" w:type="dxa"/>
          <w:tcMar>
            <w:top w:w="200" w:type="dxa"/>
          </w:tcMar>
          <w:vAlign w:val="center"/>
        </w:tcPr>
        <w:p>
          <w:pPr>
            <w:pStyle w:val="Normal112"/>
          </w:pPr>
        </w:p>
      </w:tc>
    </w:tr>
  </w:tbl>
</w:ftr>
</file>

<file path=word/footer33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12"/>
      <w:spacing w:before="200"/>
      <w:jc w:val="center"/>
    </w:pPr>
  </w:p>
</w:ftr>
</file>

<file path=word/footer3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1"/>
    </w:pPr>
  </w:p>
</w:ftr>
</file>

<file path=word/footer34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13"/>
    </w:pPr>
  </w:p>
</w:ftr>
</file>

<file path=word/footer34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13"/>
          </w:pPr>
        </w:p>
      </w:tc>
      <w:tc>
        <w:tcPr>
          <w:tcW w:w="4880" w:type="dxa"/>
          <w:tcMar>
            <w:top w:w="200" w:type="dxa"/>
          </w:tcMar>
          <w:vAlign w:val="center"/>
        </w:tcPr>
        <w:p>
          <w:pPr>
            <w:pStyle w:val="Normal113"/>
          </w:pPr>
        </w:p>
      </w:tc>
      <w:tc>
        <w:tcPr>
          <w:tcW w:w="2600" w:type="dxa"/>
          <w:tcMar>
            <w:top w:w="200" w:type="dxa"/>
          </w:tcMar>
          <w:vAlign w:val="center"/>
        </w:tcPr>
        <w:p>
          <w:pPr>
            <w:pStyle w:val="Normal113"/>
          </w:pPr>
        </w:p>
      </w:tc>
    </w:tr>
  </w:tbl>
</w:ftr>
</file>

<file path=word/footer34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13"/>
      <w:spacing w:before="200"/>
      <w:jc w:val="center"/>
    </w:pPr>
  </w:p>
</w:ftr>
</file>

<file path=word/footer34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14"/>
    </w:pPr>
  </w:p>
</w:ftr>
</file>

<file path=word/footer34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14"/>
          </w:pPr>
        </w:p>
      </w:tc>
      <w:tc>
        <w:tcPr>
          <w:tcW w:w="4880" w:type="dxa"/>
          <w:tcMar>
            <w:top w:w="200" w:type="dxa"/>
          </w:tcMar>
          <w:vAlign w:val="center"/>
        </w:tcPr>
        <w:p>
          <w:pPr>
            <w:pStyle w:val="Normal114"/>
          </w:pPr>
        </w:p>
      </w:tc>
      <w:tc>
        <w:tcPr>
          <w:tcW w:w="2600" w:type="dxa"/>
          <w:tcMar>
            <w:top w:w="200" w:type="dxa"/>
          </w:tcMar>
          <w:vAlign w:val="center"/>
        </w:tcPr>
        <w:p>
          <w:pPr>
            <w:pStyle w:val="Normal114"/>
          </w:pPr>
        </w:p>
      </w:tc>
    </w:tr>
  </w:tbl>
</w:ftr>
</file>

<file path=word/footer34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14"/>
      <w:spacing w:before="200"/>
      <w:jc w:val="center"/>
    </w:pPr>
  </w:p>
</w:ftr>
</file>

<file path=word/footer34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15"/>
    </w:pPr>
  </w:p>
</w:ftr>
</file>

<file path=word/footer34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15"/>
          </w:pPr>
        </w:p>
      </w:tc>
      <w:tc>
        <w:tcPr>
          <w:tcW w:w="4880" w:type="dxa"/>
          <w:tcMar>
            <w:top w:w="200" w:type="dxa"/>
          </w:tcMar>
          <w:vAlign w:val="center"/>
        </w:tcPr>
        <w:p>
          <w:pPr>
            <w:pStyle w:val="Normal115"/>
          </w:pPr>
        </w:p>
      </w:tc>
      <w:tc>
        <w:tcPr>
          <w:tcW w:w="2600" w:type="dxa"/>
          <w:tcMar>
            <w:top w:w="200" w:type="dxa"/>
          </w:tcMar>
          <w:vAlign w:val="center"/>
        </w:tcPr>
        <w:p>
          <w:pPr>
            <w:pStyle w:val="Normal115"/>
          </w:pPr>
        </w:p>
      </w:tc>
    </w:tr>
  </w:tbl>
</w:ftr>
</file>

<file path=word/footer34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15"/>
      <w:spacing w:before="200"/>
      <w:jc w:val="center"/>
    </w:pPr>
  </w:p>
</w:ftr>
</file>

<file path=word/footer34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16"/>
    </w:pPr>
  </w:p>
</w:ftr>
</file>

<file path=word/footer3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1"/>
          </w:pPr>
        </w:p>
      </w:tc>
      <w:tc>
        <w:tcPr>
          <w:tcW w:w="4880" w:type="dxa"/>
          <w:tcMar>
            <w:top w:w="200" w:type="dxa"/>
          </w:tcMar>
          <w:vAlign w:val="center"/>
        </w:tcPr>
        <w:p>
          <w:pPr>
            <w:pStyle w:val="Normal11"/>
          </w:pPr>
        </w:p>
      </w:tc>
      <w:tc>
        <w:tcPr>
          <w:tcW w:w="2600" w:type="dxa"/>
          <w:tcMar>
            <w:top w:w="200" w:type="dxa"/>
          </w:tcMar>
          <w:vAlign w:val="center"/>
        </w:tcPr>
        <w:p>
          <w:pPr>
            <w:pStyle w:val="Normal11"/>
          </w:pPr>
        </w:p>
      </w:tc>
    </w:tr>
  </w:tbl>
</w:ftr>
</file>

<file path=word/footer35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16"/>
          </w:pPr>
        </w:p>
      </w:tc>
      <w:tc>
        <w:tcPr>
          <w:tcW w:w="4880" w:type="dxa"/>
          <w:tcMar>
            <w:top w:w="200" w:type="dxa"/>
          </w:tcMar>
          <w:vAlign w:val="center"/>
        </w:tcPr>
        <w:p>
          <w:pPr>
            <w:pStyle w:val="Normal116"/>
          </w:pPr>
        </w:p>
      </w:tc>
      <w:tc>
        <w:tcPr>
          <w:tcW w:w="2600" w:type="dxa"/>
          <w:tcMar>
            <w:top w:w="200" w:type="dxa"/>
          </w:tcMar>
          <w:vAlign w:val="center"/>
        </w:tcPr>
        <w:p>
          <w:pPr>
            <w:pStyle w:val="Normal116"/>
          </w:pPr>
        </w:p>
      </w:tc>
    </w:tr>
  </w:tbl>
</w:ftr>
</file>

<file path=word/footer35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16"/>
      <w:spacing w:before="200"/>
      <w:jc w:val="center"/>
    </w:pPr>
  </w:p>
</w:ftr>
</file>

<file path=word/footer35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17"/>
    </w:pPr>
  </w:p>
</w:ftr>
</file>

<file path=word/footer35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17"/>
          </w:pPr>
        </w:p>
      </w:tc>
      <w:tc>
        <w:tcPr>
          <w:tcW w:w="4880" w:type="dxa"/>
          <w:tcMar>
            <w:top w:w="200" w:type="dxa"/>
          </w:tcMar>
          <w:vAlign w:val="center"/>
        </w:tcPr>
        <w:p>
          <w:pPr>
            <w:pStyle w:val="Normal117"/>
          </w:pPr>
        </w:p>
      </w:tc>
      <w:tc>
        <w:tcPr>
          <w:tcW w:w="2600" w:type="dxa"/>
          <w:tcMar>
            <w:top w:w="200" w:type="dxa"/>
          </w:tcMar>
          <w:vAlign w:val="center"/>
        </w:tcPr>
        <w:p>
          <w:pPr>
            <w:pStyle w:val="Normal117"/>
          </w:pPr>
        </w:p>
      </w:tc>
    </w:tr>
  </w:tbl>
</w:ftr>
</file>

<file path=word/footer35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17"/>
      <w:spacing w:before="200"/>
      <w:jc w:val="center"/>
    </w:pPr>
  </w:p>
</w:ftr>
</file>

<file path=word/footer35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18"/>
    </w:pPr>
  </w:p>
</w:ftr>
</file>

<file path=word/footer35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18"/>
          </w:pPr>
        </w:p>
      </w:tc>
      <w:tc>
        <w:tcPr>
          <w:tcW w:w="4880" w:type="dxa"/>
          <w:tcMar>
            <w:top w:w="200" w:type="dxa"/>
          </w:tcMar>
          <w:vAlign w:val="center"/>
        </w:tcPr>
        <w:p>
          <w:pPr>
            <w:pStyle w:val="Normal118"/>
          </w:pPr>
        </w:p>
      </w:tc>
      <w:tc>
        <w:tcPr>
          <w:tcW w:w="2600" w:type="dxa"/>
          <w:tcMar>
            <w:top w:w="200" w:type="dxa"/>
          </w:tcMar>
          <w:vAlign w:val="center"/>
        </w:tcPr>
        <w:p>
          <w:pPr>
            <w:pStyle w:val="Normal118"/>
          </w:pPr>
        </w:p>
      </w:tc>
    </w:tr>
  </w:tbl>
</w:ftr>
</file>

<file path=word/footer35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18"/>
      <w:spacing w:before="200"/>
      <w:jc w:val="center"/>
    </w:pPr>
  </w:p>
</w:ftr>
</file>

<file path=word/footer35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19"/>
    </w:pPr>
  </w:p>
</w:ftr>
</file>

<file path=word/footer35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19"/>
          </w:pPr>
        </w:p>
      </w:tc>
      <w:tc>
        <w:tcPr>
          <w:tcW w:w="4880" w:type="dxa"/>
          <w:tcMar>
            <w:top w:w="200" w:type="dxa"/>
          </w:tcMar>
          <w:vAlign w:val="center"/>
        </w:tcPr>
        <w:p>
          <w:pPr>
            <w:pStyle w:val="Normal119"/>
          </w:pPr>
        </w:p>
      </w:tc>
      <w:tc>
        <w:tcPr>
          <w:tcW w:w="2600" w:type="dxa"/>
          <w:tcMar>
            <w:top w:w="200" w:type="dxa"/>
          </w:tcMar>
          <w:vAlign w:val="center"/>
        </w:tcPr>
        <w:p>
          <w:pPr>
            <w:pStyle w:val="Normal119"/>
          </w:pPr>
        </w:p>
      </w:tc>
    </w:tr>
  </w:tbl>
</w:ftr>
</file>

<file path=word/footer3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1"/>
      <w:spacing w:before="200"/>
      <w:jc w:val="center"/>
    </w:pPr>
  </w:p>
</w:ftr>
</file>

<file path=word/footer36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19"/>
      <w:spacing w:before="200"/>
      <w:jc w:val="center"/>
    </w:pPr>
  </w:p>
</w:ftr>
</file>

<file path=word/footer36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20"/>
    </w:pPr>
  </w:p>
</w:ftr>
</file>

<file path=word/footer36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20"/>
          </w:pPr>
        </w:p>
      </w:tc>
      <w:tc>
        <w:tcPr>
          <w:tcW w:w="4880" w:type="dxa"/>
          <w:tcMar>
            <w:top w:w="200" w:type="dxa"/>
          </w:tcMar>
          <w:vAlign w:val="center"/>
        </w:tcPr>
        <w:p>
          <w:pPr>
            <w:pStyle w:val="Normal120"/>
          </w:pPr>
        </w:p>
      </w:tc>
      <w:tc>
        <w:tcPr>
          <w:tcW w:w="2600" w:type="dxa"/>
          <w:tcMar>
            <w:top w:w="200" w:type="dxa"/>
          </w:tcMar>
          <w:vAlign w:val="center"/>
        </w:tcPr>
        <w:p>
          <w:pPr>
            <w:pStyle w:val="Normal120"/>
          </w:pPr>
        </w:p>
      </w:tc>
    </w:tr>
  </w:tbl>
</w:ftr>
</file>

<file path=word/footer36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20"/>
      <w:spacing w:before="200"/>
      <w:jc w:val="center"/>
    </w:pPr>
  </w:p>
</w:ftr>
</file>

<file path=word/footer36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21"/>
    </w:pPr>
  </w:p>
</w:ftr>
</file>

<file path=word/footer36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21"/>
          </w:pPr>
        </w:p>
      </w:tc>
      <w:tc>
        <w:tcPr>
          <w:tcW w:w="4880" w:type="dxa"/>
          <w:tcMar>
            <w:top w:w="200" w:type="dxa"/>
          </w:tcMar>
          <w:vAlign w:val="center"/>
        </w:tcPr>
        <w:p>
          <w:pPr>
            <w:pStyle w:val="Normal121"/>
          </w:pPr>
        </w:p>
      </w:tc>
      <w:tc>
        <w:tcPr>
          <w:tcW w:w="2600" w:type="dxa"/>
          <w:tcMar>
            <w:top w:w="200" w:type="dxa"/>
          </w:tcMar>
          <w:vAlign w:val="center"/>
        </w:tcPr>
        <w:p>
          <w:pPr>
            <w:pStyle w:val="Normal121"/>
          </w:pPr>
        </w:p>
      </w:tc>
    </w:tr>
  </w:tbl>
</w:ftr>
</file>

<file path=word/footer36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21"/>
      <w:spacing w:before="200"/>
      <w:jc w:val="center"/>
    </w:pPr>
  </w:p>
</w:ftr>
</file>

<file path=word/footer36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22"/>
    </w:pPr>
  </w:p>
</w:ftr>
</file>

<file path=word/footer36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22"/>
          </w:pPr>
        </w:p>
      </w:tc>
      <w:tc>
        <w:tcPr>
          <w:tcW w:w="4880" w:type="dxa"/>
          <w:tcMar>
            <w:top w:w="200" w:type="dxa"/>
          </w:tcMar>
          <w:vAlign w:val="center"/>
        </w:tcPr>
        <w:p>
          <w:pPr>
            <w:pStyle w:val="Normal122"/>
          </w:pPr>
        </w:p>
      </w:tc>
      <w:tc>
        <w:tcPr>
          <w:tcW w:w="2600" w:type="dxa"/>
          <w:tcMar>
            <w:top w:w="200" w:type="dxa"/>
          </w:tcMar>
          <w:vAlign w:val="center"/>
        </w:tcPr>
        <w:p>
          <w:pPr>
            <w:pStyle w:val="Normal122"/>
          </w:pPr>
        </w:p>
      </w:tc>
    </w:tr>
  </w:tbl>
</w:ftr>
</file>

<file path=word/footer36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22"/>
      <w:spacing w:before="200"/>
      <w:jc w:val="center"/>
    </w:pPr>
  </w:p>
</w:ftr>
</file>

<file path=word/footer3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2"/>
    </w:pPr>
  </w:p>
</w:ftr>
</file>

<file path=word/footer37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23"/>
    </w:pPr>
  </w:p>
</w:ftr>
</file>

<file path=word/footer37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23"/>
          </w:pPr>
        </w:p>
      </w:tc>
      <w:tc>
        <w:tcPr>
          <w:tcW w:w="4880" w:type="dxa"/>
          <w:tcMar>
            <w:top w:w="200" w:type="dxa"/>
          </w:tcMar>
          <w:vAlign w:val="center"/>
        </w:tcPr>
        <w:p>
          <w:pPr>
            <w:pStyle w:val="Normal123"/>
          </w:pPr>
        </w:p>
      </w:tc>
      <w:tc>
        <w:tcPr>
          <w:tcW w:w="2600" w:type="dxa"/>
          <w:tcMar>
            <w:top w:w="200" w:type="dxa"/>
          </w:tcMar>
          <w:vAlign w:val="center"/>
        </w:tcPr>
        <w:p>
          <w:pPr>
            <w:pStyle w:val="Normal123"/>
          </w:pPr>
        </w:p>
      </w:tc>
    </w:tr>
  </w:tbl>
</w:ftr>
</file>

<file path=word/footer37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23"/>
      <w:spacing w:before="200"/>
      <w:jc w:val="center"/>
    </w:pPr>
  </w:p>
</w:ftr>
</file>

<file path=word/footer37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24"/>
    </w:pPr>
  </w:p>
</w:ftr>
</file>

<file path=word/footer37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24"/>
          </w:pPr>
        </w:p>
      </w:tc>
      <w:tc>
        <w:tcPr>
          <w:tcW w:w="4880" w:type="dxa"/>
          <w:tcMar>
            <w:top w:w="200" w:type="dxa"/>
          </w:tcMar>
          <w:vAlign w:val="center"/>
        </w:tcPr>
        <w:p>
          <w:pPr>
            <w:pStyle w:val="Normal124"/>
          </w:pPr>
        </w:p>
      </w:tc>
      <w:tc>
        <w:tcPr>
          <w:tcW w:w="2600" w:type="dxa"/>
          <w:tcMar>
            <w:top w:w="200" w:type="dxa"/>
          </w:tcMar>
          <w:vAlign w:val="center"/>
        </w:tcPr>
        <w:p>
          <w:pPr>
            <w:pStyle w:val="Normal124"/>
          </w:pPr>
        </w:p>
      </w:tc>
    </w:tr>
  </w:tbl>
</w:ftr>
</file>

<file path=word/footer37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24"/>
      <w:spacing w:before="200"/>
      <w:jc w:val="center"/>
    </w:pPr>
  </w:p>
</w:ftr>
</file>

<file path=word/footer37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25"/>
    </w:pPr>
  </w:p>
</w:ftr>
</file>

<file path=word/footer37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25"/>
          </w:pPr>
        </w:p>
      </w:tc>
      <w:tc>
        <w:tcPr>
          <w:tcW w:w="4880" w:type="dxa"/>
          <w:tcMar>
            <w:top w:w="200" w:type="dxa"/>
          </w:tcMar>
          <w:vAlign w:val="center"/>
        </w:tcPr>
        <w:p>
          <w:pPr>
            <w:pStyle w:val="Normal125"/>
          </w:pPr>
        </w:p>
      </w:tc>
      <w:tc>
        <w:tcPr>
          <w:tcW w:w="2600" w:type="dxa"/>
          <w:tcMar>
            <w:top w:w="200" w:type="dxa"/>
          </w:tcMar>
          <w:vAlign w:val="center"/>
        </w:tcPr>
        <w:p>
          <w:pPr>
            <w:pStyle w:val="Normal125"/>
          </w:pPr>
        </w:p>
      </w:tc>
    </w:tr>
  </w:tbl>
</w:ftr>
</file>

<file path=word/footer37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25"/>
      <w:spacing w:before="200"/>
      <w:jc w:val="center"/>
    </w:pPr>
  </w:p>
</w:ftr>
</file>

<file path=word/footer37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26"/>
    </w:pPr>
  </w:p>
</w:ftr>
</file>

<file path=word/footer3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2"/>
          </w:pPr>
        </w:p>
      </w:tc>
      <w:tc>
        <w:tcPr>
          <w:tcW w:w="4880" w:type="dxa"/>
          <w:tcMar>
            <w:top w:w="200" w:type="dxa"/>
          </w:tcMar>
          <w:vAlign w:val="center"/>
        </w:tcPr>
        <w:p>
          <w:pPr>
            <w:pStyle w:val="Normal12"/>
          </w:pPr>
        </w:p>
      </w:tc>
      <w:tc>
        <w:tcPr>
          <w:tcW w:w="2600" w:type="dxa"/>
          <w:tcMar>
            <w:top w:w="200" w:type="dxa"/>
          </w:tcMar>
          <w:vAlign w:val="center"/>
        </w:tcPr>
        <w:p>
          <w:pPr>
            <w:pStyle w:val="Normal12"/>
          </w:pPr>
        </w:p>
      </w:tc>
    </w:tr>
  </w:tbl>
</w:ftr>
</file>

<file path=word/footer38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26"/>
          </w:pPr>
        </w:p>
      </w:tc>
      <w:tc>
        <w:tcPr>
          <w:tcW w:w="4880" w:type="dxa"/>
          <w:tcMar>
            <w:top w:w="200" w:type="dxa"/>
          </w:tcMar>
          <w:vAlign w:val="center"/>
        </w:tcPr>
        <w:p>
          <w:pPr>
            <w:pStyle w:val="Normal126"/>
          </w:pPr>
        </w:p>
      </w:tc>
      <w:tc>
        <w:tcPr>
          <w:tcW w:w="2600" w:type="dxa"/>
          <w:tcMar>
            <w:top w:w="200" w:type="dxa"/>
          </w:tcMar>
          <w:vAlign w:val="center"/>
        </w:tcPr>
        <w:p>
          <w:pPr>
            <w:pStyle w:val="Normal126"/>
          </w:pPr>
        </w:p>
      </w:tc>
    </w:tr>
  </w:tbl>
</w:ftr>
</file>

<file path=word/footer38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26"/>
      <w:spacing w:before="200"/>
      <w:jc w:val="center"/>
    </w:pPr>
  </w:p>
</w:ftr>
</file>

<file path=word/footer38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27"/>
    </w:pPr>
  </w:p>
</w:ftr>
</file>

<file path=word/footer38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27"/>
          </w:pPr>
        </w:p>
      </w:tc>
      <w:tc>
        <w:tcPr>
          <w:tcW w:w="4880" w:type="dxa"/>
          <w:tcMar>
            <w:top w:w="200" w:type="dxa"/>
          </w:tcMar>
          <w:vAlign w:val="center"/>
        </w:tcPr>
        <w:p>
          <w:pPr>
            <w:pStyle w:val="Normal127"/>
          </w:pPr>
        </w:p>
      </w:tc>
      <w:tc>
        <w:tcPr>
          <w:tcW w:w="2600" w:type="dxa"/>
          <w:tcMar>
            <w:top w:w="200" w:type="dxa"/>
          </w:tcMar>
          <w:vAlign w:val="center"/>
        </w:tcPr>
        <w:p>
          <w:pPr>
            <w:pStyle w:val="Normal127"/>
          </w:pPr>
        </w:p>
      </w:tc>
    </w:tr>
  </w:tbl>
</w:ftr>
</file>

<file path=word/footer38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27"/>
      <w:spacing w:before="200"/>
      <w:jc w:val="center"/>
    </w:pPr>
  </w:p>
</w:ftr>
</file>

<file path=word/footer38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28"/>
    </w:pPr>
  </w:p>
</w:ftr>
</file>

<file path=word/footer38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28"/>
          </w:pPr>
        </w:p>
      </w:tc>
      <w:tc>
        <w:tcPr>
          <w:tcW w:w="4880" w:type="dxa"/>
          <w:tcMar>
            <w:top w:w="200" w:type="dxa"/>
          </w:tcMar>
          <w:vAlign w:val="center"/>
        </w:tcPr>
        <w:p>
          <w:pPr>
            <w:pStyle w:val="Normal128"/>
          </w:pPr>
        </w:p>
      </w:tc>
      <w:tc>
        <w:tcPr>
          <w:tcW w:w="2600" w:type="dxa"/>
          <w:tcMar>
            <w:top w:w="200" w:type="dxa"/>
          </w:tcMar>
          <w:vAlign w:val="center"/>
        </w:tcPr>
        <w:p>
          <w:pPr>
            <w:pStyle w:val="Normal128"/>
          </w:pPr>
        </w:p>
      </w:tc>
    </w:tr>
  </w:tbl>
</w:ftr>
</file>

<file path=word/footer38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28"/>
      <w:spacing w:before="200"/>
      <w:jc w:val="center"/>
    </w:pPr>
  </w:p>
</w:ftr>
</file>

<file path=word/footer38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29"/>
    </w:pPr>
  </w:p>
</w:ftr>
</file>

<file path=word/footer38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29"/>
          </w:pPr>
        </w:p>
      </w:tc>
      <w:tc>
        <w:tcPr>
          <w:tcW w:w="4880" w:type="dxa"/>
          <w:tcMar>
            <w:top w:w="200" w:type="dxa"/>
          </w:tcMar>
          <w:vAlign w:val="center"/>
        </w:tcPr>
        <w:p>
          <w:pPr>
            <w:pStyle w:val="Normal129"/>
          </w:pPr>
        </w:p>
      </w:tc>
      <w:tc>
        <w:tcPr>
          <w:tcW w:w="2600" w:type="dxa"/>
          <w:tcMar>
            <w:top w:w="200" w:type="dxa"/>
          </w:tcMar>
          <w:vAlign w:val="center"/>
        </w:tcPr>
        <w:p>
          <w:pPr>
            <w:pStyle w:val="Normal129"/>
          </w:pPr>
        </w:p>
      </w:tc>
    </w:tr>
  </w:tbl>
</w:ftr>
</file>

<file path=word/footer3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2"/>
      <w:spacing w:before="200"/>
      <w:jc w:val="center"/>
    </w:pPr>
  </w:p>
</w:ftr>
</file>

<file path=word/footer39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29"/>
      <w:spacing w:before="200"/>
      <w:jc w:val="center"/>
    </w:pPr>
  </w:p>
</w:ftr>
</file>

<file path=word/footer39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30"/>
    </w:pPr>
  </w:p>
</w:ftr>
</file>

<file path=word/footer39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30"/>
          </w:pPr>
        </w:p>
      </w:tc>
      <w:tc>
        <w:tcPr>
          <w:tcW w:w="4880" w:type="dxa"/>
          <w:tcMar>
            <w:top w:w="200" w:type="dxa"/>
          </w:tcMar>
          <w:vAlign w:val="center"/>
        </w:tcPr>
        <w:p>
          <w:pPr>
            <w:pStyle w:val="Normal130"/>
          </w:pPr>
        </w:p>
      </w:tc>
      <w:tc>
        <w:tcPr>
          <w:tcW w:w="2600" w:type="dxa"/>
          <w:tcMar>
            <w:top w:w="200" w:type="dxa"/>
          </w:tcMar>
          <w:vAlign w:val="center"/>
        </w:tcPr>
        <w:p>
          <w:pPr>
            <w:pStyle w:val="Normal130"/>
          </w:pPr>
        </w:p>
      </w:tc>
    </w:tr>
  </w:tbl>
</w:ftr>
</file>

<file path=word/footer39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30"/>
      <w:spacing w:before="200"/>
      <w:jc w:val="center"/>
    </w:pPr>
  </w:p>
</w:ftr>
</file>

<file path=word/footer39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31"/>
    </w:pPr>
  </w:p>
</w:ftr>
</file>

<file path=word/footer39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31"/>
          </w:pPr>
        </w:p>
      </w:tc>
      <w:tc>
        <w:tcPr>
          <w:tcW w:w="4880" w:type="dxa"/>
          <w:tcMar>
            <w:top w:w="200" w:type="dxa"/>
          </w:tcMar>
          <w:vAlign w:val="center"/>
        </w:tcPr>
        <w:p>
          <w:pPr>
            <w:pStyle w:val="Normal131"/>
          </w:pPr>
        </w:p>
      </w:tc>
      <w:tc>
        <w:tcPr>
          <w:tcW w:w="2600" w:type="dxa"/>
          <w:tcMar>
            <w:top w:w="200" w:type="dxa"/>
          </w:tcMar>
          <w:vAlign w:val="center"/>
        </w:tcPr>
        <w:p>
          <w:pPr>
            <w:pStyle w:val="Normal131"/>
          </w:pPr>
        </w:p>
      </w:tc>
    </w:tr>
  </w:tbl>
</w:ftr>
</file>

<file path=word/footer39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31"/>
      <w:spacing w:before="200"/>
      <w:jc w:val="center"/>
    </w:pPr>
  </w:p>
</w:ftr>
</file>

<file path=word/footer39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32"/>
    </w:pPr>
  </w:p>
</w:ftr>
</file>

<file path=word/footer39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32"/>
          </w:pPr>
        </w:p>
      </w:tc>
      <w:tc>
        <w:tcPr>
          <w:tcW w:w="4880" w:type="dxa"/>
          <w:tcMar>
            <w:top w:w="200" w:type="dxa"/>
          </w:tcMar>
          <w:vAlign w:val="center"/>
        </w:tcPr>
        <w:p>
          <w:pPr>
            <w:pStyle w:val="Normal132"/>
          </w:pPr>
        </w:p>
      </w:tc>
      <w:tc>
        <w:tcPr>
          <w:tcW w:w="2600" w:type="dxa"/>
          <w:tcMar>
            <w:top w:w="200" w:type="dxa"/>
          </w:tcMar>
          <w:vAlign w:val="center"/>
        </w:tcPr>
        <w:p>
          <w:pPr>
            <w:pStyle w:val="Normal132"/>
          </w:pPr>
        </w:p>
      </w:tc>
    </w:tr>
  </w:tbl>
</w:ftr>
</file>

<file path=word/footer39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32"/>
      <w:spacing w:before="200"/>
      <w:jc w:val="center"/>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
    </w:pPr>
  </w:p>
</w:ftr>
</file>

<file path=word/footer4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3"/>
    </w:pPr>
  </w:p>
</w:ftr>
</file>

<file path=word/footer40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33"/>
    </w:pPr>
  </w:p>
</w:ftr>
</file>

<file path=word/footer40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33"/>
          </w:pPr>
        </w:p>
      </w:tc>
      <w:tc>
        <w:tcPr>
          <w:tcW w:w="4880" w:type="dxa"/>
          <w:tcMar>
            <w:top w:w="200" w:type="dxa"/>
          </w:tcMar>
          <w:vAlign w:val="center"/>
        </w:tcPr>
        <w:p>
          <w:pPr>
            <w:pStyle w:val="Normal133"/>
          </w:pPr>
        </w:p>
      </w:tc>
      <w:tc>
        <w:tcPr>
          <w:tcW w:w="2600" w:type="dxa"/>
          <w:tcMar>
            <w:top w:w="200" w:type="dxa"/>
          </w:tcMar>
          <w:vAlign w:val="center"/>
        </w:tcPr>
        <w:p>
          <w:pPr>
            <w:pStyle w:val="Normal133"/>
          </w:pPr>
        </w:p>
      </w:tc>
    </w:tr>
  </w:tbl>
</w:ftr>
</file>

<file path=word/footer40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33"/>
      <w:spacing w:before="200"/>
      <w:jc w:val="center"/>
    </w:pPr>
  </w:p>
</w:ftr>
</file>

<file path=word/footer40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34"/>
    </w:pPr>
  </w:p>
</w:ftr>
</file>

<file path=word/footer40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34"/>
          </w:pPr>
        </w:p>
      </w:tc>
      <w:tc>
        <w:tcPr>
          <w:tcW w:w="4880" w:type="dxa"/>
          <w:tcMar>
            <w:top w:w="200" w:type="dxa"/>
          </w:tcMar>
          <w:vAlign w:val="center"/>
        </w:tcPr>
        <w:p>
          <w:pPr>
            <w:pStyle w:val="Normal134"/>
          </w:pPr>
        </w:p>
      </w:tc>
      <w:tc>
        <w:tcPr>
          <w:tcW w:w="2600" w:type="dxa"/>
          <w:tcMar>
            <w:top w:w="200" w:type="dxa"/>
          </w:tcMar>
          <w:vAlign w:val="center"/>
        </w:tcPr>
        <w:p>
          <w:pPr>
            <w:pStyle w:val="Normal134"/>
          </w:pPr>
        </w:p>
      </w:tc>
    </w:tr>
  </w:tbl>
</w:ftr>
</file>

<file path=word/footer40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34"/>
      <w:spacing w:before="200"/>
      <w:jc w:val="center"/>
    </w:pPr>
  </w:p>
</w:ftr>
</file>

<file path=word/footer40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35"/>
    </w:pPr>
  </w:p>
</w:ftr>
</file>

<file path=word/footer40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35"/>
          </w:pPr>
        </w:p>
      </w:tc>
      <w:tc>
        <w:tcPr>
          <w:tcW w:w="4880" w:type="dxa"/>
          <w:tcMar>
            <w:top w:w="200" w:type="dxa"/>
          </w:tcMar>
          <w:vAlign w:val="center"/>
        </w:tcPr>
        <w:p>
          <w:pPr>
            <w:pStyle w:val="Normal135"/>
          </w:pPr>
        </w:p>
      </w:tc>
      <w:tc>
        <w:tcPr>
          <w:tcW w:w="2600" w:type="dxa"/>
          <w:tcMar>
            <w:top w:w="200" w:type="dxa"/>
          </w:tcMar>
          <w:vAlign w:val="center"/>
        </w:tcPr>
        <w:p>
          <w:pPr>
            <w:pStyle w:val="Normal135"/>
          </w:pPr>
        </w:p>
      </w:tc>
    </w:tr>
  </w:tbl>
</w:ftr>
</file>

<file path=word/footer40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35"/>
      <w:spacing w:before="200"/>
      <w:jc w:val="center"/>
    </w:pPr>
  </w:p>
</w:ftr>
</file>

<file path=word/footer40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36"/>
    </w:pPr>
  </w:p>
</w:ftr>
</file>

<file path=word/footer4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3"/>
          </w:pPr>
        </w:p>
      </w:tc>
      <w:tc>
        <w:tcPr>
          <w:tcW w:w="4880" w:type="dxa"/>
          <w:tcMar>
            <w:top w:w="200" w:type="dxa"/>
          </w:tcMar>
          <w:vAlign w:val="center"/>
        </w:tcPr>
        <w:p>
          <w:pPr>
            <w:pStyle w:val="Normal13"/>
          </w:pPr>
        </w:p>
      </w:tc>
      <w:tc>
        <w:tcPr>
          <w:tcW w:w="2600" w:type="dxa"/>
          <w:tcMar>
            <w:top w:w="200" w:type="dxa"/>
          </w:tcMar>
          <w:vAlign w:val="center"/>
        </w:tcPr>
        <w:p>
          <w:pPr>
            <w:pStyle w:val="Normal13"/>
          </w:pPr>
        </w:p>
      </w:tc>
    </w:tr>
  </w:tbl>
</w:ftr>
</file>

<file path=word/footer41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36"/>
          </w:pPr>
        </w:p>
      </w:tc>
      <w:tc>
        <w:tcPr>
          <w:tcW w:w="4880" w:type="dxa"/>
          <w:tcMar>
            <w:top w:w="200" w:type="dxa"/>
          </w:tcMar>
          <w:vAlign w:val="center"/>
        </w:tcPr>
        <w:p>
          <w:pPr>
            <w:pStyle w:val="Normal136"/>
          </w:pPr>
        </w:p>
      </w:tc>
      <w:tc>
        <w:tcPr>
          <w:tcW w:w="2600" w:type="dxa"/>
          <w:tcMar>
            <w:top w:w="200" w:type="dxa"/>
          </w:tcMar>
          <w:vAlign w:val="center"/>
        </w:tcPr>
        <w:p>
          <w:pPr>
            <w:pStyle w:val="Normal136"/>
          </w:pPr>
        </w:p>
      </w:tc>
    </w:tr>
  </w:tbl>
</w:ftr>
</file>

<file path=word/footer41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36"/>
      <w:spacing w:before="200"/>
      <w:jc w:val="center"/>
    </w:pPr>
  </w:p>
</w:ftr>
</file>

<file path=word/footer41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37"/>
    </w:pPr>
  </w:p>
</w:ftr>
</file>

<file path=word/footer41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37"/>
          </w:pPr>
        </w:p>
      </w:tc>
      <w:tc>
        <w:tcPr>
          <w:tcW w:w="4880" w:type="dxa"/>
          <w:tcMar>
            <w:top w:w="200" w:type="dxa"/>
          </w:tcMar>
          <w:vAlign w:val="center"/>
        </w:tcPr>
        <w:p>
          <w:pPr>
            <w:pStyle w:val="Normal137"/>
          </w:pPr>
        </w:p>
      </w:tc>
      <w:tc>
        <w:tcPr>
          <w:tcW w:w="2600" w:type="dxa"/>
          <w:tcMar>
            <w:top w:w="200" w:type="dxa"/>
          </w:tcMar>
          <w:vAlign w:val="center"/>
        </w:tcPr>
        <w:p>
          <w:pPr>
            <w:pStyle w:val="Normal137"/>
          </w:pPr>
        </w:p>
      </w:tc>
    </w:tr>
  </w:tbl>
</w:ftr>
</file>

<file path=word/footer41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37"/>
      <w:spacing w:before="200"/>
      <w:jc w:val="center"/>
    </w:pPr>
  </w:p>
</w:ftr>
</file>

<file path=word/footer41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38"/>
    </w:pPr>
  </w:p>
</w:ftr>
</file>

<file path=word/footer41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38"/>
          </w:pPr>
        </w:p>
      </w:tc>
      <w:tc>
        <w:tcPr>
          <w:tcW w:w="4880" w:type="dxa"/>
          <w:tcMar>
            <w:top w:w="200" w:type="dxa"/>
          </w:tcMar>
          <w:vAlign w:val="center"/>
        </w:tcPr>
        <w:p>
          <w:pPr>
            <w:pStyle w:val="Normal138"/>
          </w:pPr>
        </w:p>
      </w:tc>
      <w:tc>
        <w:tcPr>
          <w:tcW w:w="2600" w:type="dxa"/>
          <w:tcMar>
            <w:top w:w="200" w:type="dxa"/>
          </w:tcMar>
          <w:vAlign w:val="center"/>
        </w:tcPr>
        <w:p>
          <w:pPr>
            <w:pStyle w:val="Normal138"/>
          </w:pPr>
        </w:p>
      </w:tc>
    </w:tr>
  </w:tbl>
</w:ftr>
</file>

<file path=word/footer41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38"/>
      <w:spacing w:before="200"/>
      <w:jc w:val="center"/>
    </w:pPr>
  </w:p>
</w:ftr>
</file>

<file path=word/footer41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39"/>
    </w:pPr>
  </w:p>
</w:ftr>
</file>

<file path=word/footer41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39"/>
          </w:pPr>
        </w:p>
      </w:tc>
      <w:tc>
        <w:tcPr>
          <w:tcW w:w="4880" w:type="dxa"/>
          <w:tcMar>
            <w:top w:w="200" w:type="dxa"/>
          </w:tcMar>
          <w:vAlign w:val="center"/>
        </w:tcPr>
        <w:p>
          <w:pPr>
            <w:pStyle w:val="Normal139"/>
          </w:pPr>
        </w:p>
      </w:tc>
      <w:tc>
        <w:tcPr>
          <w:tcW w:w="2600" w:type="dxa"/>
          <w:tcMar>
            <w:top w:w="200" w:type="dxa"/>
          </w:tcMar>
          <w:vAlign w:val="center"/>
        </w:tcPr>
        <w:p>
          <w:pPr>
            <w:pStyle w:val="Normal139"/>
          </w:pPr>
        </w:p>
      </w:tc>
    </w:tr>
  </w:tbl>
</w:ftr>
</file>

<file path=word/footer4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3"/>
      <w:spacing w:before="200"/>
      <w:jc w:val="center"/>
    </w:pPr>
  </w:p>
</w:ftr>
</file>

<file path=word/footer42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39"/>
      <w:spacing w:before="200"/>
      <w:jc w:val="center"/>
    </w:pPr>
  </w:p>
</w:ftr>
</file>

<file path=word/footer42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40"/>
    </w:pPr>
  </w:p>
</w:ftr>
</file>

<file path=word/footer42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40"/>
          </w:pPr>
        </w:p>
      </w:tc>
      <w:tc>
        <w:tcPr>
          <w:tcW w:w="4880" w:type="dxa"/>
          <w:tcMar>
            <w:top w:w="200" w:type="dxa"/>
          </w:tcMar>
          <w:vAlign w:val="center"/>
        </w:tcPr>
        <w:p>
          <w:pPr>
            <w:pStyle w:val="Normal140"/>
          </w:pPr>
        </w:p>
      </w:tc>
      <w:tc>
        <w:tcPr>
          <w:tcW w:w="2600" w:type="dxa"/>
          <w:tcMar>
            <w:top w:w="200" w:type="dxa"/>
          </w:tcMar>
          <w:vAlign w:val="center"/>
        </w:tcPr>
        <w:p>
          <w:pPr>
            <w:pStyle w:val="Normal140"/>
          </w:pPr>
        </w:p>
      </w:tc>
    </w:tr>
  </w:tbl>
</w:ftr>
</file>

<file path=word/footer42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40"/>
      <w:spacing w:before="200"/>
      <w:jc w:val="center"/>
    </w:pPr>
  </w:p>
</w:ftr>
</file>

<file path=word/footer42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41"/>
    </w:pPr>
  </w:p>
</w:ftr>
</file>

<file path=word/footer42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41"/>
          </w:pPr>
        </w:p>
      </w:tc>
      <w:tc>
        <w:tcPr>
          <w:tcW w:w="4880" w:type="dxa"/>
          <w:tcMar>
            <w:top w:w="200" w:type="dxa"/>
          </w:tcMar>
          <w:vAlign w:val="center"/>
        </w:tcPr>
        <w:p>
          <w:pPr>
            <w:pStyle w:val="Normal141"/>
          </w:pPr>
        </w:p>
      </w:tc>
      <w:tc>
        <w:tcPr>
          <w:tcW w:w="2600" w:type="dxa"/>
          <w:tcMar>
            <w:top w:w="200" w:type="dxa"/>
          </w:tcMar>
          <w:vAlign w:val="center"/>
        </w:tcPr>
        <w:p>
          <w:pPr>
            <w:pStyle w:val="Normal141"/>
          </w:pPr>
        </w:p>
      </w:tc>
    </w:tr>
  </w:tbl>
</w:ftr>
</file>

<file path=word/footer42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41"/>
      <w:spacing w:before="200"/>
      <w:jc w:val="center"/>
    </w:pPr>
  </w:p>
</w:ftr>
</file>

<file path=word/footer42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42"/>
    </w:pPr>
  </w:p>
</w:ftr>
</file>

<file path=word/footer42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42"/>
          </w:pPr>
        </w:p>
      </w:tc>
      <w:tc>
        <w:tcPr>
          <w:tcW w:w="4880" w:type="dxa"/>
          <w:tcMar>
            <w:top w:w="200" w:type="dxa"/>
          </w:tcMar>
          <w:vAlign w:val="center"/>
        </w:tcPr>
        <w:p>
          <w:pPr>
            <w:pStyle w:val="Normal142"/>
          </w:pPr>
        </w:p>
      </w:tc>
      <w:tc>
        <w:tcPr>
          <w:tcW w:w="2600" w:type="dxa"/>
          <w:tcMar>
            <w:top w:w="200" w:type="dxa"/>
          </w:tcMar>
          <w:vAlign w:val="center"/>
        </w:tcPr>
        <w:p>
          <w:pPr>
            <w:pStyle w:val="Normal142"/>
          </w:pPr>
        </w:p>
      </w:tc>
    </w:tr>
  </w:tbl>
</w:ftr>
</file>

<file path=word/footer42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42"/>
      <w:spacing w:before="200"/>
      <w:jc w:val="center"/>
    </w:pPr>
  </w:p>
</w:ftr>
</file>

<file path=word/footer4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4"/>
    </w:pPr>
  </w:p>
</w:ftr>
</file>

<file path=word/footer43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43"/>
    </w:pPr>
  </w:p>
</w:ftr>
</file>

<file path=word/footer43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43"/>
          </w:pPr>
        </w:p>
      </w:tc>
      <w:tc>
        <w:tcPr>
          <w:tcW w:w="4880" w:type="dxa"/>
          <w:tcMar>
            <w:top w:w="200" w:type="dxa"/>
          </w:tcMar>
          <w:vAlign w:val="center"/>
        </w:tcPr>
        <w:p>
          <w:pPr>
            <w:pStyle w:val="Normal143"/>
          </w:pPr>
        </w:p>
      </w:tc>
      <w:tc>
        <w:tcPr>
          <w:tcW w:w="2600" w:type="dxa"/>
          <w:tcMar>
            <w:top w:w="200" w:type="dxa"/>
          </w:tcMar>
          <w:vAlign w:val="center"/>
        </w:tcPr>
        <w:p>
          <w:pPr>
            <w:pStyle w:val="Normal143"/>
          </w:pPr>
        </w:p>
      </w:tc>
    </w:tr>
  </w:tbl>
</w:ftr>
</file>

<file path=word/footer43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43"/>
      <w:spacing w:before="200"/>
      <w:jc w:val="center"/>
    </w:pPr>
  </w:p>
</w:ftr>
</file>

<file path=word/footer43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44"/>
    </w:pPr>
  </w:p>
</w:ftr>
</file>

<file path=word/footer43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44"/>
          </w:pPr>
        </w:p>
      </w:tc>
      <w:tc>
        <w:tcPr>
          <w:tcW w:w="4880" w:type="dxa"/>
          <w:tcMar>
            <w:top w:w="200" w:type="dxa"/>
          </w:tcMar>
          <w:vAlign w:val="center"/>
        </w:tcPr>
        <w:p>
          <w:pPr>
            <w:pStyle w:val="Normal144"/>
          </w:pPr>
        </w:p>
      </w:tc>
      <w:tc>
        <w:tcPr>
          <w:tcW w:w="2600" w:type="dxa"/>
          <w:tcMar>
            <w:top w:w="200" w:type="dxa"/>
          </w:tcMar>
          <w:vAlign w:val="center"/>
        </w:tcPr>
        <w:p>
          <w:pPr>
            <w:pStyle w:val="Normal144"/>
          </w:pPr>
        </w:p>
      </w:tc>
    </w:tr>
  </w:tbl>
</w:ftr>
</file>

<file path=word/footer43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44"/>
      <w:spacing w:before="200"/>
      <w:jc w:val="center"/>
    </w:pPr>
  </w:p>
</w:ftr>
</file>

<file path=word/footer43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45"/>
    </w:pPr>
  </w:p>
</w:ftr>
</file>

<file path=word/footer43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45"/>
          </w:pPr>
        </w:p>
      </w:tc>
      <w:tc>
        <w:tcPr>
          <w:tcW w:w="4880" w:type="dxa"/>
          <w:tcMar>
            <w:top w:w="200" w:type="dxa"/>
          </w:tcMar>
          <w:vAlign w:val="center"/>
        </w:tcPr>
        <w:p>
          <w:pPr>
            <w:pStyle w:val="Normal145"/>
          </w:pPr>
        </w:p>
      </w:tc>
      <w:tc>
        <w:tcPr>
          <w:tcW w:w="2600" w:type="dxa"/>
          <w:tcMar>
            <w:top w:w="200" w:type="dxa"/>
          </w:tcMar>
          <w:vAlign w:val="center"/>
        </w:tcPr>
        <w:p>
          <w:pPr>
            <w:pStyle w:val="Normal145"/>
          </w:pPr>
        </w:p>
      </w:tc>
    </w:tr>
  </w:tbl>
</w:ftr>
</file>

<file path=word/footer43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45"/>
      <w:spacing w:before="200"/>
      <w:jc w:val="center"/>
    </w:pPr>
  </w:p>
</w:ftr>
</file>

<file path=word/footer43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46"/>
    </w:pPr>
  </w:p>
</w:ftr>
</file>

<file path=word/footer4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4"/>
          </w:pPr>
        </w:p>
      </w:tc>
      <w:tc>
        <w:tcPr>
          <w:tcW w:w="4880" w:type="dxa"/>
          <w:tcMar>
            <w:top w:w="200" w:type="dxa"/>
          </w:tcMar>
          <w:vAlign w:val="center"/>
        </w:tcPr>
        <w:p>
          <w:pPr>
            <w:pStyle w:val="Normal14"/>
          </w:pPr>
        </w:p>
      </w:tc>
      <w:tc>
        <w:tcPr>
          <w:tcW w:w="2600" w:type="dxa"/>
          <w:tcMar>
            <w:top w:w="200" w:type="dxa"/>
          </w:tcMar>
          <w:vAlign w:val="center"/>
        </w:tcPr>
        <w:p>
          <w:pPr>
            <w:pStyle w:val="Normal14"/>
          </w:pPr>
        </w:p>
      </w:tc>
    </w:tr>
  </w:tbl>
</w:ftr>
</file>

<file path=word/footer44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46"/>
          </w:pPr>
        </w:p>
      </w:tc>
      <w:tc>
        <w:tcPr>
          <w:tcW w:w="4880" w:type="dxa"/>
          <w:tcMar>
            <w:top w:w="200" w:type="dxa"/>
          </w:tcMar>
          <w:vAlign w:val="center"/>
        </w:tcPr>
        <w:p>
          <w:pPr>
            <w:pStyle w:val="Normal146"/>
          </w:pPr>
        </w:p>
      </w:tc>
      <w:tc>
        <w:tcPr>
          <w:tcW w:w="2600" w:type="dxa"/>
          <w:tcMar>
            <w:top w:w="200" w:type="dxa"/>
          </w:tcMar>
          <w:vAlign w:val="center"/>
        </w:tcPr>
        <w:p>
          <w:pPr>
            <w:pStyle w:val="Normal146"/>
          </w:pPr>
        </w:p>
      </w:tc>
    </w:tr>
  </w:tbl>
</w:ftr>
</file>

<file path=word/footer44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46"/>
      <w:spacing w:before="200"/>
      <w:jc w:val="center"/>
    </w:pPr>
  </w:p>
</w:ftr>
</file>

<file path=word/footer44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47"/>
    </w:pPr>
  </w:p>
</w:ftr>
</file>

<file path=word/footer44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47"/>
          </w:pPr>
        </w:p>
      </w:tc>
      <w:tc>
        <w:tcPr>
          <w:tcW w:w="4880" w:type="dxa"/>
          <w:tcMar>
            <w:top w:w="200" w:type="dxa"/>
          </w:tcMar>
          <w:vAlign w:val="center"/>
        </w:tcPr>
        <w:p>
          <w:pPr>
            <w:pStyle w:val="Normal147"/>
          </w:pPr>
        </w:p>
      </w:tc>
      <w:tc>
        <w:tcPr>
          <w:tcW w:w="2600" w:type="dxa"/>
          <w:tcMar>
            <w:top w:w="200" w:type="dxa"/>
          </w:tcMar>
          <w:vAlign w:val="center"/>
        </w:tcPr>
        <w:p>
          <w:pPr>
            <w:pStyle w:val="Normal147"/>
          </w:pPr>
        </w:p>
      </w:tc>
    </w:tr>
  </w:tbl>
</w:ftr>
</file>

<file path=word/footer44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47"/>
      <w:spacing w:before="200"/>
      <w:jc w:val="center"/>
    </w:pPr>
  </w:p>
</w:ftr>
</file>

<file path=word/footer44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48"/>
    </w:pPr>
  </w:p>
</w:ftr>
</file>

<file path=word/footer44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48"/>
          </w:pPr>
        </w:p>
      </w:tc>
      <w:tc>
        <w:tcPr>
          <w:tcW w:w="4880" w:type="dxa"/>
          <w:tcMar>
            <w:top w:w="200" w:type="dxa"/>
          </w:tcMar>
          <w:vAlign w:val="center"/>
        </w:tcPr>
        <w:p>
          <w:pPr>
            <w:pStyle w:val="Normal148"/>
          </w:pPr>
        </w:p>
      </w:tc>
      <w:tc>
        <w:tcPr>
          <w:tcW w:w="2600" w:type="dxa"/>
          <w:tcMar>
            <w:top w:w="200" w:type="dxa"/>
          </w:tcMar>
          <w:vAlign w:val="center"/>
        </w:tcPr>
        <w:p>
          <w:pPr>
            <w:pStyle w:val="Normal148"/>
          </w:pPr>
        </w:p>
      </w:tc>
    </w:tr>
  </w:tbl>
</w:ftr>
</file>

<file path=word/footer44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48"/>
      <w:spacing w:before="200"/>
      <w:jc w:val="center"/>
    </w:pPr>
  </w:p>
</w:ftr>
</file>

<file path=word/footer44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49"/>
    </w:pPr>
  </w:p>
</w:ftr>
</file>

<file path=word/footer44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49"/>
          </w:pPr>
        </w:p>
      </w:tc>
      <w:tc>
        <w:tcPr>
          <w:tcW w:w="4880" w:type="dxa"/>
          <w:tcMar>
            <w:top w:w="200" w:type="dxa"/>
          </w:tcMar>
          <w:vAlign w:val="center"/>
        </w:tcPr>
        <w:p>
          <w:pPr>
            <w:pStyle w:val="Normal149"/>
          </w:pPr>
        </w:p>
      </w:tc>
      <w:tc>
        <w:tcPr>
          <w:tcW w:w="2600" w:type="dxa"/>
          <w:tcMar>
            <w:top w:w="200" w:type="dxa"/>
          </w:tcMar>
          <w:vAlign w:val="center"/>
        </w:tcPr>
        <w:p>
          <w:pPr>
            <w:pStyle w:val="Normal149"/>
          </w:pPr>
        </w:p>
      </w:tc>
    </w:tr>
  </w:tbl>
</w:ftr>
</file>

<file path=word/footer4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4"/>
      <w:spacing w:before="200"/>
      <w:jc w:val="center"/>
    </w:pPr>
  </w:p>
</w:ftr>
</file>

<file path=word/footer45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49"/>
      <w:spacing w:before="200"/>
      <w:jc w:val="center"/>
    </w:pPr>
  </w:p>
</w:ftr>
</file>

<file path=word/footer45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50"/>
    </w:pPr>
  </w:p>
</w:ftr>
</file>

<file path=word/footer45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50"/>
          </w:pPr>
        </w:p>
      </w:tc>
      <w:tc>
        <w:tcPr>
          <w:tcW w:w="4880" w:type="dxa"/>
          <w:tcMar>
            <w:top w:w="200" w:type="dxa"/>
          </w:tcMar>
          <w:vAlign w:val="center"/>
        </w:tcPr>
        <w:p>
          <w:pPr>
            <w:pStyle w:val="Normal150"/>
          </w:pPr>
        </w:p>
      </w:tc>
      <w:tc>
        <w:tcPr>
          <w:tcW w:w="2600" w:type="dxa"/>
          <w:tcMar>
            <w:top w:w="200" w:type="dxa"/>
          </w:tcMar>
          <w:vAlign w:val="center"/>
        </w:tcPr>
        <w:p>
          <w:pPr>
            <w:pStyle w:val="Normal150"/>
          </w:pPr>
        </w:p>
      </w:tc>
    </w:tr>
  </w:tbl>
</w:ftr>
</file>

<file path=word/footer45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50"/>
      <w:spacing w:before="200"/>
      <w:jc w:val="center"/>
    </w:pPr>
  </w:p>
</w:ftr>
</file>

<file path=word/footer45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51"/>
    </w:pPr>
  </w:p>
</w:ftr>
</file>

<file path=word/footer45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51"/>
          </w:pPr>
        </w:p>
      </w:tc>
      <w:tc>
        <w:tcPr>
          <w:tcW w:w="4880" w:type="dxa"/>
          <w:tcMar>
            <w:top w:w="200" w:type="dxa"/>
          </w:tcMar>
          <w:vAlign w:val="center"/>
        </w:tcPr>
        <w:p>
          <w:pPr>
            <w:pStyle w:val="Normal151"/>
          </w:pPr>
        </w:p>
      </w:tc>
      <w:tc>
        <w:tcPr>
          <w:tcW w:w="2600" w:type="dxa"/>
          <w:tcMar>
            <w:top w:w="200" w:type="dxa"/>
          </w:tcMar>
          <w:vAlign w:val="center"/>
        </w:tcPr>
        <w:p>
          <w:pPr>
            <w:pStyle w:val="Normal151"/>
          </w:pPr>
        </w:p>
      </w:tc>
    </w:tr>
  </w:tbl>
</w:ftr>
</file>

<file path=word/footer45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51"/>
      <w:spacing w:before="200"/>
      <w:jc w:val="center"/>
    </w:pPr>
  </w:p>
</w:ftr>
</file>

<file path=word/footer45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52"/>
    </w:pPr>
  </w:p>
</w:ftr>
</file>

<file path=word/footer45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52"/>
          </w:pPr>
        </w:p>
      </w:tc>
      <w:tc>
        <w:tcPr>
          <w:tcW w:w="4880" w:type="dxa"/>
          <w:tcMar>
            <w:top w:w="200" w:type="dxa"/>
          </w:tcMar>
          <w:vAlign w:val="center"/>
        </w:tcPr>
        <w:p>
          <w:pPr>
            <w:pStyle w:val="Normal152"/>
          </w:pPr>
        </w:p>
      </w:tc>
      <w:tc>
        <w:tcPr>
          <w:tcW w:w="2600" w:type="dxa"/>
          <w:tcMar>
            <w:top w:w="200" w:type="dxa"/>
          </w:tcMar>
          <w:vAlign w:val="center"/>
        </w:tcPr>
        <w:p>
          <w:pPr>
            <w:pStyle w:val="Normal152"/>
          </w:pPr>
        </w:p>
      </w:tc>
    </w:tr>
  </w:tbl>
</w:ftr>
</file>

<file path=word/footer45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52"/>
      <w:spacing w:before="200"/>
      <w:jc w:val="center"/>
    </w:pPr>
  </w:p>
</w:ftr>
</file>

<file path=word/footer4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5"/>
    </w:pPr>
  </w:p>
</w:ftr>
</file>

<file path=word/footer46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53"/>
    </w:pPr>
  </w:p>
</w:ftr>
</file>

<file path=word/footer46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53"/>
          </w:pPr>
        </w:p>
      </w:tc>
      <w:tc>
        <w:tcPr>
          <w:tcW w:w="4880" w:type="dxa"/>
          <w:tcMar>
            <w:top w:w="200" w:type="dxa"/>
          </w:tcMar>
          <w:vAlign w:val="center"/>
        </w:tcPr>
        <w:p>
          <w:pPr>
            <w:pStyle w:val="Normal153"/>
          </w:pPr>
        </w:p>
      </w:tc>
      <w:tc>
        <w:tcPr>
          <w:tcW w:w="2600" w:type="dxa"/>
          <w:tcMar>
            <w:top w:w="200" w:type="dxa"/>
          </w:tcMar>
          <w:vAlign w:val="center"/>
        </w:tcPr>
        <w:p>
          <w:pPr>
            <w:pStyle w:val="Normal153"/>
          </w:pPr>
        </w:p>
      </w:tc>
    </w:tr>
  </w:tbl>
</w:ftr>
</file>

<file path=word/footer46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53"/>
      <w:spacing w:before="200"/>
      <w:jc w:val="center"/>
    </w:pPr>
  </w:p>
</w:ftr>
</file>

<file path=word/footer46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54"/>
    </w:pPr>
  </w:p>
</w:ftr>
</file>

<file path=word/footer46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54"/>
          </w:pPr>
        </w:p>
      </w:tc>
      <w:tc>
        <w:tcPr>
          <w:tcW w:w="4880" w:type="dxa"/>
          <w:tcMar>
            <w:top w:w="200" w:type="dxa"/>
          </w:tcMar>
          <w:vAlign w:val="center"/>
        </w:tcPr>
        <w:p>
          <w:pPr>
            <w:pStyle w:val="Normal154"/>
          </w:pPr>
        </w:p>
      </w:tc>
      <w:tc>
        <w:tcPr>
          <w:tcW w:w="2600" w:type="dxa"/>
          <w:tcMar>
            <w:top w:w="200" w:type="dxa"/>
          </w:tcMar>
          <w:vAlign w:val="center"/>
        </w:tcPr>
        <w:p>
          <w:pPr>
            <w:pStyle w:val="Normal154"/>
          </w:pPr>
        </w:p>
      </w:tc>
    </w:tr>
  </w:tbl>
</w:ftr>
</file>

<file path=word/footer46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54"/>
      <w:spacing w:before="200"/>
      <w:jc w:val="center"/>
    </w:pPr>
  </w:p>
</w:ftr>
</file>

<file path=word/footer46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55"/>
    </w:pPr>
  </w:p>
</w:ftr>
</file>

<file path=word/footer46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55"/>
          </w:pPr>
        </w:p>
      </w:tc>
      <w:tc>
        <w:tcPr>
          <w:tcW w:w="4880" w:type="dxa"/>
          <w:tcMar>
            <w:top w:w="200" w:type="dxa"/>
          </w:tcMar>
          <w:vAlign w:val="center"/>
        </w:tcPr>
        <w:p>
          <w:pPr>
            <w:pStyle w:val="Normal155"/>
          </w:pPr>
        </w:p>
      </w:tc>
      <w:tc>
        <w:tcPr>
          <w:tcW w:w="2600" w:type="dxa"/>
          <w:tcMar>
            <w:top w:w="200" w:type="dxa"/>
          </w:tcMar>
          <w:vAlign w:val="center"/>
        </w:tcPr>
        <w:p>
          <w:pPr>
            <w:pStyle w:val="Normal155"/>
          </w:pPr>
        </w:p>
      </w:tc>
    </w:tr>
  </w:tbl>
</w:ftr>
</file>

<file path=word/footer46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55"/>
      <w:spacing w:before="200"/>
      <w:jc w:val="center"/>
    </w:pPr>
  </w:p>
</w:ftr>
</file>

<file path=word/footer46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56"/>
    </w:pPr>
  </w:p>
</w:ftr>
</file>

<file path=word/footer4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5"/>
          </w:pPr>
        </w:p>
      </w:tc>
      <w:tc>
        <w:tcPr>
          <w:tcW w:w="4880" w:type="dxa"/>
          <w:tcMar>
            <w:top w:w="200" w:type="dxa"/>
          </w:tcMar>
          <w:vAlign w:val="center"/>
        </w:tcPr>
        <w:p>
          <w:pPr>
            <w:pStyle w:val="Normal15"/>
          </w:pPr>
        </w:p>
      </w:tc>
      <w:tc>
        <w:tcPr>
          <w:tcW w:w="2600" w:type="dxa"/>
          <w:tcMar>
            <w:top w:w="200" w:type="dxa"/>
          </w:tcMar>
          <w:vAlign w:val="center"/>
        </w:tcPr>
        <w:p>
          <w:pPr>
            <w:pStyle w:val="Normal15"/>
          </w:pPr>
        </w:p>
      </w:tc>
    </w:tr>
  </w:tbl>
</w:ftr>
</file>

<file path=word/footer47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56"/>
          </w:pPr>
        </w:p>
      </w:tc>
      <w:tc>
        <w:tcPr>
          <w:tcW w:w="4880" w:type="dxa"/>
          <w:tcMar>
            <w:top w:w="200" w:type="dxa"/>
          </w:tcMar>
          <w:vAlign w:val="center"/>
        </w:tcPr>
        <w:p>
          <w:pPr>
            <w:pStyle w:val="Normal156"/>
          </w:pPr>
        </w:p>
      </w:tc>
      <w:tc>
        <w:tcPr>
          <w:tcW w:w="2600" w:type="dxa"/>
          <w:tcMar>
            <w:top w:w="200" w:type="dxa"/>
          </w:tcMar>
          <w:vAlign w:val="center"/>
        </w:tcPr>
        <w:p>
          <w:pPr>
            <w:pStyle w:val="Normal156"/>
          </w:pPr>
        </w:p>
      </w:tc>
    </w:tr>
  </w:tbl>
</w:ftr>
</file>

<file path=word/footer47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56"/>
      <w:spacing w:before="200"/>
      <w:jc w:val="center"/>
    </w:pPr>
  </w:p>
</w:ftr>
</file>

<file path=word/footer47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57"/>
    </w:pPr>
  </w:p>
</w:ftr>
</file>

<file path=word/footer47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57"/>
          </w:pPr>
        </w:p>
      </w:tc>
      <w:tc>
        <w:tcPr>
          <w:tcW w:w="4880" w:type="dxa"/>
          <w:tcMar>
            <w:top w:w="200" w:type="dxa"/>
          </w:tcMar>
          <w:vAlign w:val="center"/>
        </w:tcPr>
        <w:p>
          <w:pPr>
            <w:pStyle w:val="Normal157"/>
          </w:pPr>
        </w:p>
      </w:tc>
      <w:tc>
        <w:tcPr>
          <w:tcW w:w="2600" w:type="dxa"/>
          <w:tcMar>
            <w:top w:w="200" w:type="dxa"/>
          </w:tcMar>
          <w:vAlign w:val="center"/>
        </w:tcPr>
        <w:p>
          <w:pPr>
            <w:pStyle w:val="Normal157"/>
          </w:pPr>
        </w:p>
      </w:tc>
    </w:tr>
  </w:tbl>
</w:ftr>
</file>

<file path=word/footer47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57"/>
      <w:spacing w:before="200"/>
      <w:jc w:val="center"/>
    </w:pPr>
  </w:p>
</w:ftr>
</file>

<file path=word/footer47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58"/>
    </w:pPr>
  </w:p>
</w:ftr>
</file>

<file path=word/footer47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58"/>
          </w:pPr>
        </w:p>
      </w:tc>
      <w:tc>
        <w:tcPr>
          <w:tcW w:w="4880" w:type="dxa"/>
          <w:tcMar>
            <w:top w:w="200" w:type="dxa"/>
          </w:tcMar>
          <w:vAlign w:val="center"/>
        </w:tcPr>
        <w:p>
          <w:pPr>
            <w:pStyle w:val="Normal158"/>
          </w:pPr>
        </w:p>
      </w:tc>
      <w:tc>
        <w:tcPr>
          <w:tcW w:w="2600" w:type="dxa"/>
          <w:tcMar>
            <w:top w:w="200" w:type="dxa"/>
          </w:tcMar>
          <w:vAlign w:val="center"/>
        </w:tcPr>
        <w:p>
          <w:pPr>
            <w:pStyle w:val="Normal158"/>
          </w:pPr>
        </w:p>
      </w:tc>
    </w:tr>
  </w:tbl>
</w:ftr>
</file>

<file path=word/footer47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58"/>
      <w:spacing w:before="200"/>
      <w:jc w:val="center"/>
    </w:pPr>
  </w:p>
</w:ftr>
</file>

<file path=word/footer47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59"/>
    </w:pPr>
  </w:p>
</w:ftr>
</file>

<file path=word/footer47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59"/>
          </w:pPr>
        </w:p>
      </w:tc>
      <w:tc>
        <w:tcPr>
          <w:tcW w:w="4880" w:type="dxa"/>
          <w:tcMar>
            <w:top w:w="200" w:type="dxa"/>
          </w:tcMar>
          <w:vAlign w:val="center"/>
        </w:tcPr>
        <w:p>
          <w:pPr>
            <w:pStyle w:val="Normal159"/>
          </w:pPr>
        </w:p>
      </w:tc>
      <w:tc>
        <w:tcPr>
          <w:tcW w:w="2600" w:type="dxa"/>
          <w:tcMar>
            <w:top w:w="200" w:type="dxa"/>
          </w:tcMar>
          <w:vAlign w:val="center"/>
        </w:tcPr>
        <w:p>
          <w:pPr>
            <w:pStyle w:val="Normal159"/>
          </w:pPr>
        </w:p>
      </w:tc>
    </w:tr>
  </w:tbl>
</w:ftr>
</file>

<file path=word/footer4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5"/>
      <w:spacing w:before="200"/>
      <w:jc w:val="center"/>
    </w:pPr>
  </w:p>
</w:ftr>
</file>

<file path=word/footer48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59"/>
      <w:spacing w:before="200"/>
      <w:jc w:val="center"/>
    </w:pPr>
  </w:p>
</w:ftr>
</file>

<file path=word/footer48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60"/>
    </w:pPr>
  </w:p>
</w:ftr>
</file>

<file path=word/footer48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60"/>
          </w:pPr>
        </w:p>
      </w:tc>
      <w:tc>
        <w:tcPr>
          <w:tcW w:w="4880" w:type="dxa"/>
          <w:tcMar>
            <w:top w:w="200" w:type="dxa"/>
          </w:tcMar>
          <w:vAlign w:val="center"/>
        </w:tcPr>
        <w:p>
          <w:pPr>
            <w:pStyle w:val="Normal160"/>
          </w:pPr>
        </w:p>
      </w:tc>
      <w:tc>
        <w:tcPr>
          <w:tcW w:w="2600" w:type="dxa"/>
          <w:tcMar>
            <w:top w:w="200" w:type="dxa"/>
          </w:tcMar>
          <w:vAlign w:val="center"/>
        </w:tcPr>
        <w:p>
          <w:pPr>
            <w:pStyle w:val="Normal160"/>
          </w:pPr>
        </w:p>
      </w:tc>
    </w:tr>
  </w:tbl>
</w:ftr>
</file>

<file path=word/footer48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60"/>
      <w:spacing w:before="200"/>
      <w:jc w:val="center"/>
    </w:pPr>
  </w:p>
</w:ftr>
</file>

<file path=word/footer48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61"/>
    </w:pPr>
  </w:p>
</w:ftr>
</file>

<file path=word/footer48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61"/>
          </w:pPr>
        </w:p>
      </w:tc>
      <w:tc>
        <w:tcPr>
          <w:tcW w:w="4880" w:type="dxa"/>
          <w:tcMar>
            <w:top w:w="200" w:type="dxa"/>
          </w:tcMar>
          <w:vAlign w:val="center"/>
        </w:tcPr>
        <w:p>
          <w:pPr>
            <w:pStyle w:val="Normal161"/>
          </w:pPr>
        </w:p>
      </w:tc>
      <w:tc>
        <w:tcPr>
          <w:tcW w:w="2600" w:type="dxa"/>
          <w:tcMar>
            <w:top w:w="200" w:type="dxa"/>
          </w:tcMar>
          <w:vAlign w:val="center"/>
        </w:tcPr>
        <w:p>
          <w:pPr>
            <w:pStyle w:val="Normal161"/>
          </w:pPr>
        </w:p>
      </w:tc>
    </w:tr>
  </w:tbl>
</w:ftr>
</file>

<file path=word/footer48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61"/>
      <w:spacing w:before="200"/>
      <w:jc w:val="center"/>
    </w:pPr>
  </w:p>
</w:ftr>
</file>

<file path=word/footer48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62"/>
    </w:pPr>
  </w:p>
</w:ftr>
</file>

<file path=word/footer48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62"/>
          </w:pPr>
        </w:p>
      </w:tc>
      <w:tc>
        <w:tcPr>
          <w:tcW w:w="4880" w:type="dxa"/>
          <w:tcMar>
            <w:top w:w="200" w:type="dxa"/>
          </w:tcMar>
          <w:vAlign w:val="center"/>
        </w:tcPr>
        <w:p>
          <w:pPr>
            <w:pStyle w:val="Normal162"/>
          </w:pPr>
        </w:p>
      </w:tc>
      <w:tc>
        <w:tcPr>
          <w:tcW w:w="2600" w:type="dxa"/>
          <w:tcMar>
            <w:top w:w="200" w:type="dxa"/>
          </w:tcMar>
          <w:vAlign w:val="center"/>
        </w:tcPr>
        <w:p>
          <w:pPr>
            <w:pStyle w:val="Normal162"/>
          </w:pPr>
        </w:p>
      </w:tc>
    </w:tr>
  </w:tbl>
</w:ftr>
</file>

<file path=word/footer48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62"/>
      <w:spacing w:before="200"/>
      <w:jc w:val="center"/>
    </w:pPr>
  </w:p>
</w:ftr>
</file>

<file path=word/footer4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6"/>
    </w:pPr>
  </w:p>
</w:ftr>
</file>

<file path=word/footer49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63"/>
    </w:pPr>
  </w:p>
</w:ftr>
</file>

<file path=word/footer49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63"/>
          </w:pPr>
        </w:p>
      </w:tc>
      <w:tc>
        <w:tcPr>
          <w:tcW w:w="4880" w:type="dxa"/>
          <w:tcMar>
            <w:top w:w="200" w:type="dxa"/>
          </w:tcMar>
          <w:vAlign w:val="center"/>
        </w:tcPr>
        <w:p>
          <w:pPr>
            <w:pStyle w:val="Normal163"/>
          </w:pPr>
        </w:p>
      </w:tc>
      <w:tc>
        <w:tcPr>
          <w:tcW w:w="2600" w:type="dxa"/>
          <w:tcMar>
            <w:top w:w="200" w:type="dxa"/>
          </w:tcMar>
          <w:vAlign w:val="center"/>
        </w:tcPr>
        <w:p>
          <w:pPr>
            <w:pStyle w:val="Normal163"/>
          </w:pPr>
        </w:p>
      </w:tc>
    </w:tr>
  </w:tbl>
</w:ftr>
</file>

<file path=word/footer49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63"/>
      <w:spacing w:before="200"/>
      <w:jc w:val="center"/>
    </w:pPr>
  </w:p>
</w:ftr>
</file>

<file path=word/footer49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64"/>
    </w:pPr>
  </w:p>
</w:ftr>
</file>

<file path=word/footer49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64"/>
          </w:pPr>
        </w:p>
      </w:tc>
      <w:tc>
        <w:tcPr>
          <w:tcW w:w="4880" w:type="dxa"/>
          <w:tcMar>
            <w:top w:w="200" w:type="dxa"/>
          </w:tcMar>
          <w:vAlign w:val="center"/>
        </w:tcPr>
        <w:p>
          <w:pPr>
            <w:pStyle w:val="Normal164"/>
          </w:pPr>
        </w:p>
      </w:tc>
      <w:tc>
        <w:tcPr>
          <w:tcW w:w="2600" w:type="dxa"/>
          <w:tcMar>
            <w:top w:w="200" w:type="dxa"/>
          </w:tcMar>
          <w:vAlign w:val="center"/>
        </w:tcPr>
        <w:p>
          <w:pPr>
            <w:pStyle w:val="Normal164"/>
          </w:pPr>
        </w:p>
      </w:tc>
    </w:tr>
  </w:tbl>
</w:ftr>
</file>

<file path=word/footer49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64"/>
      <w:spacing w:before="200"/>
      <w:jc w:val="center"/>
    </w:pPr>
  </w:p>
</w:ftr>
</file>

<file path=word/footer49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65"/>
    </w:pPr>
  </w:p>
</w:ftr>
</file>

<file path=word/footer49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65"/>
          </w:pPr>
        </w:p>
      </w:tc>
      <w:tc>
        <w:tcPr>
          <w:tcW w:w="4880" w:type="dxa"/>
          <w:tcMar>
            <w:top w:w="200" w:type="dxa"/>
          </w:tcMar>
          <w:vAlign w:val="center"/>
        </w:tcPr>
        <w:p>
          <w:pPr>
            <w:pStyle w:val="Normal165"/>
          </w:pPr>
        </w:p>
      </w:tc>
      <w:tc>
        <w:tcPr>
          <w:tcW w:w="2600" w:type="dxa"/>
          <w:tcMar>
            <w:top w:w="200" w:type="dxa"/>
          </w:tcMar>
          <w:vAlign w:val="center"/>
        </w:tcPr>
        <w:p>
          <w:pPr>
            <w:pStyle w:val="Normal165"/>
          </w:pPr>
        </w:p>
      </w:tc>
    </w:tr>
  </w:tbl>
</w:ftr>
</file>

<file path=word/footer49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65"/>
      <w:spacing w:before="200"/>
      <w:jc w:val="center"/>
    </w:pPr>
  </w:p>
</w:ftr>
</file>

<file path=word/footer49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66"/>
    </w:pPr>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
          </w:pPr>
        </w:p>
      </w:tc>
      <w:tc>
        <w:tcPr>
          <w:tcW w:w="4880" w:type="dxa"/>
          <w:tcMar>
            <w:top w:w="200" w:type="dxa"/>
          </w:tcMar>
          <w:vAlign w:val="center"/>
        </w:tcPr>
        <w:p>
          <w:pPr>
            <w:pStyle w:val="Normal1"/>
          </w:pPr>
        </w:p>
      </w:tc>
      <w:tc>
        <w:tcPr>
          <w:tcW w:w="2600" w:type="dxa"/>
          <w:tcMar>
            <w:top w:w="200" w:type="dxa"/>
          </w:tcMar>
          <w:vAlign w:val="center"/>
        </w:tcPr>
        <w:p>
          <w:pPr>
            <w:pStyle w:val="Normal1"/>
          </w:pPr>
        </w:p>
      </w:tc>
    </w:tr>
  </w:tbl>
</w:ftr>
</file>

<file path=word/footer5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6"/>
          </w:pPr>
        </w:p>
      </w:tc>
      <w:tc>
        <w:tcPr>
          <w:tcW w:w="4880" w:type="dxa"/>
          <w:tcMar>
            <w:top w:w="200" w:type="dxa"/>
          </w:tcMar>
          <w:vAlign w:val="center"/>
        </w:tcPr>
        <w:p>
          <w:pPr>
            <w:pStyle w:val="Normal16"/>
          </w:pPr>
        </w:p>
      </w:tc>
      <w:tc>
        <w:tcPr>
          <w:tcW w:w="2600" w:type="dxa"/>
          <w:tcMar>
            <w:top w:w="200" w:type="dxa"/>
          </w:tcMar>
          <w:vAlign w:val="center"/>
        </w:tcPr>
        <w:p>
          <w:pPr>
            <w:pStyle w:val="Normal16"/>
          </w:pPr>
        </w:p>
      </w:tc>
    </w:tr>
  </w:tbl>
</w:ftr>
</file>

<file path=word/footer50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66"/>
          </w:pPr>
        </w:p>
      </w:tc>
      <w:tc>
        <w:tcPr>
          <w:tcW w:w="4880" w:type="dxa"/>
          <w:tcMar>
            <w:top w:w="200" w:type="dxa"/>
          </w:tcMar>
          <w:vAlign w:val="center"/>
        </w:tcPr>
        <w:p>
          <w:pPr>
            <w:pStyle w:val="Normal166"/>
          </w:pPr>
        </w:p>
      </w:tc>
      <w:tc>
        <w:tcPr>
          <w:tcW w:w="2600" w:type="dxa"/>
          <w:tcMar>
            <w:top w:w="200" w:type="dxa"/>
          </w:tcMar>
          <w:vAlign w:val="center"/>
        </w:tcPr>
        <w:p>
          <w:pPr>
            <w:pStyle w:val="Normal166"/>
          </w:pPr>
        </w:p>
      </w:tc>
    </w:tr>
  </w:tbl>
</w:ftr>
</file>

<file path=word/footer50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66"/>
      <w:spacing w:before="200"/>
      <w:jc w:val="center"/>
    </w:pPr>
  </w:p>
</w:ftr>
</file>

<file path=word/footer50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67"/>
    </w:pPr>
  </w:p>
</w:ftr>
</file>

<file path=word/footer50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67"/>
          </w:pPr>
        </w:p>
      </w:tc>
      <w:tc>
        <w:tcPr>
          <w:tcW w:w="4880" w:type="dxa"/>
          <w:tcMar>
            <w:top w:w="200" w:type="dxa"/>
          </w:tcMar>
          <w:vAlign w:val="center"/>
        </w:tcPr>
        <w:p>
          <w:pPr>
            <w:pStyle w:val="Normal167"/>
          </w:pPr>
        </w:p>
      </w:tc>
      <w:tc>
        <w:tcPr>
          <w:tcW w:w="2600" w:type="dxa"/>
          <w:tcMar>
            <w:top w:w="200" w:type="dxa"/>
          </w:tcMar>
          <w:vAlign w:val="center"/>
        </w:tcPr>
        <w:p>
          <w:pPr>
            <w:pStyle w:val="Normal167"/>
          </w:pPr>
        </w:p>
      </w:tc>
    </w:tr>
  </w:tbl>
</w:ftr>
</file>

<file path=word/footer50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67"/>
      <w:spacing w:before="200"/>
      <w:jc w:val="center"/>
    </w:pPr>
  </w:p>
</w:ftr>
</file>

<file path=word/footer50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68"/>
    </w:pPr>
  </w:p>
</w:ftr>
</file>

<file path=word/footer50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68"/>
          </w:pPr>
        </w:p>
      </w:tc>
      <w:tc>
        <w:tcPr>
          <w:tcW w:w="4880" w:type="dxa"/>
          <w:tcMar>
            <w:top w:w="200" w:type="dxa"/>
          </w:tcMar>
          <w:vAlign w:val="center"/>
        </w:tcPr>
        <w:p>
          <w:pPr>
            <w:pStyle w:val="Normal168"/>
          </w:pPr>
        </w:p>
      </w:tc>
      <w:tc>
        <w:tcPr>
          <w:tcW w:w="2600" w:type="dxa"/>
          <w:tcMar>
            <w:top w:w="200" w:type="dxa"/>
          </w:tcMar>
          <w:vAlign w:val="center"/>
        </w:tcPr>
        <w:p>
          <w:pPr>
            <w:pStyle w:val="Normal168"/>
          </w:pPr>
        </w:p>
      </w:tc>
    </w:tr>
  </w:tbl>
</w:ftr>
</file>

<file path=word/footer50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68"/>
      <w:spacing w:before="200"/>
      <w:jc w:val="center"/>
    </w:pPr>
  </w:p>
</w:ftr>
</file>

<file path=word/footer50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69"/>
    </w:pPr>
  </w:p>
</w:ftr>
</file>

<file path=word/footer50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69"/>
          </w:pPr>
        </w:p>
      </w:tc>
      <w:tc>
        <w:tcPr>
          <w:tcW w:w="4880" w:type="dxa"/>
          <w:tcMar>
            <w:top w:w="200" w:type="dxa"/>
          </w:tcMar>
          <w:vAlign w:val="center"/>
        </w:tcPr>
        <w:p>
          <w:pPr>
            <w:pStyle w:val="Normal169"/>
          </w:pPr>
        </w:p>
      </w:tc>
      <w:tc>
        <w:tcPr>
          <w:tcW w:w="2600" w:type="dxa"/>
          <w:tcMar>
            <w:top w:w="200" w:type="dxa"/>
          </w:tcMar>
          <w:vAlign w:val="center"/>
        </w:tcPr>
        <w:p>
          <w:pPr>
            <w:pStyle w:val="Normal169"/>
          </w:pPr>
        </w:p>
      </w:tc>
    </w:tr>
  </w:tbl>
</w:ftr>
</file>

<file path=word/footer5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6"/>
      <w:spacing w:before="200"/>
      <w:jc w:val="center"/>
    </w:pPr>
  </w:p>
</w:ftr>
</file>

<file path=word/footer51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69"/>
      <w:spacing w:before="200"/>
      <w:jc w:val="center"/>
    </w:pPr>
  </w:p>
</w:ftr>
</file>

<file path=word/footer51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70"/>
    </w:pPr>
  </w:p>
</w:ftr>
</file>

<file path=word/footer51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70"/>
          </w:pPr>
        </w:p>
      </w:tc>
      <w:tc>
        <w:tcPr>
          <w:tcW w:w="4880" w:type="dxa"/>
          <w:tcMar>
            <w:top w:w="200" w:type="dxa"/>
          </w:tcMar>
          <w:vAlign w:val="center"/>
        </w:tcPr>
        <w:p>
          <w:pPr>
            <w:pStyle w:val="Normal170"/>
          </w:pPr>
        </w:p>
      </w:tc>
      <w:tc>
        <w:tcPr>
          <w:tcW w:w="2600" w:type="dxa"/>
          <w:tcMar>
            <w:top w:w="200" w:type="dxa"/>
          </w:tcMar>
          <w:vAlign w:val="center"/>
        </w:tcPr>
        <w:p>
          <w:pPr>
            <w:pStyle w:val="Normal170"/>
          </w:pPr>
        </w:p>
      </w:tc>
    </w:tr>
  </w:tbl>
</w:ftr>
</file>

<file path=word/footer51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70"/>
      <w:spacing w:before="200"/>
      <w:jc w:val="center"/>
    </w:pPr>
  </w:p>
</w:ftr>
</file>

<file path=word/footer51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71"/>
    </w:pPr>
  </w:p>
</w:ftr>
</file>

<file path=word/footer51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71"/>
          </w:pPr>
        </w:p>
      </w:tc>
      <w:tc>
        <w:tcPr>
          <w:tcW w:w="4880" w:type="dxa"/>
          <w:tcMar>
            <w:top w:w="200" w:type="dxa"/>
          </w:tcMar>
          <w:vAlign w:val="center"/>
        </w:tcPr>
        <w:p>
          <w:pPr>
            <w:pStyle w:val="Normal171"/>
          </w:pPr>
        </w:p>
      </w:tc>
      <w:tc>
        <w:tcPr>
          <w:tcW w:w="2600" w:type="dxa"/>
          <w:tcMar>
            <w:top w:w="200" w:type="dxa"/>
          </w:tcMar>
          <w:vAlign w:val="center"/>
        </w:tcPr>
        <w:p>
          <w:pPr>
            <w:pStyle w:val="Normal171"/>
          </w:pPr>
        </w:p>
      </w:tc>
    </w:tr>
  </w:tbl>
</w:ftr>
</file>

<file path=word/footer51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71"/>
      <w:spacing w:before="200"/>
      <w:jc w:val="center"/>
    </w:pPr>
  </w:p>
</w:ftr>
</file>

<file path=word/footer51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72"/>
    </w:pPr>
  </w:p>
</w:ftr>
</file>

<file path=word/footer51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72"/>
          </w:pPr>
        </w:p>
      </w:tc>
      <w:tc>
        <w:tcPr>
          <w:tcW w:w="4880" w:type="dxa"/>
          <w:tcMar>
            <w:top w:w="200" w:type="dxa"/>
          </w:tcMar>
          <w:vAlign w:val="center"/>
        </w:tcPr>
        <w:p>
          <w:pPr>
            <w:pStyle w:val="Normal172"/>
          </w:pPr>
        </w:p>
      </w:tc>
      <w:tc>
        <w:tcPr>
          <w:tcW w:w="2600" w:type="dxa"/>
          <w:tcMar>
            <w:top w:w="200" w:type="dxa"/>
          </w:tcMar>
          <w:vAlign w:val="center"/>
        </w:tcPr>
        <w:p>
          <w:pPr>
            <w:pStyle w:val="Normal172"/>
          </w:pPr>
        </w:p>
      </w:tc>
    </w:tr>
  </w:tbl>
</w:ftr>
</file>

<file path=word/footer51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72"/>
      <w:spacing w:before="200"/>
      <w:jc w:val="center"/>
    </w:pPr>
  </w:p>
</w:ftr>
</file>

<file path=word/footer5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7"/>
    </w:pPr>
  </w:p>
</w:ftr>
</file>

<file path=word/footer52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73"/>
    </w:pPr>
  </w:p>
</w:ftr>
</file>

<file path=word/footer52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73"/>
          </w:pPr>
        </w:p>
      </w:tc>
      <w:tc>
        <w:tcPr>
          <w:tcW w:w="4880" w:type="dxa"/>
          <w:tcMar>
            <w:top w:w="200" w:type="dxa"/>
          </w:tcMar>
          <w:vAlign w:val="center"/>
        </w:tcPr>
        <w:p>
          <w:pPr>
            <w:pStyle w:val="Normal173"/>
          </w:pPr>
        </w:p>
      </w:tc>
      <w:tc>
        <w:tcPr>
          <w:tcW w:w="2600" w:type="dxa"/>
          <w:tcMar>
            <w:top w:w="200" w:type="dxa"/>
          </w:tcMar>
          <w:vAlign w:val="center"/>
        </w:tcPr>
        <w:p>
          <w:pPr>
            <w:pStyle w:val="Normal173"/>
          </w:pPr>
        </w:p>
      </w:tc>
    </w:tr>
  </w:tbl>
</w:ftr>
</file>

<file path=word/footer52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73"/>
      <w:spacing w:before="200"/>
      <w:jc w:val="center"/>
    </w:pPr>
  </w:p>
</w:ftr>
</file>

<file path=word/footer52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74"/>
    </w:pPr>
  </w:p>
</w:ftr>
</file>

<file path=word/footer52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74"/>
          </w:pPr>
        </w:p>
      </w:tc>
      <w:tc>
        <w:tcPr>
          <w:tcW w:w="4880" w:type="dxa"/>
          <w:tcMar>
            <w:top w:w="200" w:type="dxa"/>
          </w:tcMar>
          <w:vAlign w:val="center"/>
        </w:tcPr>
        <w:p>
          <w:pPr>
            <w:pStyle w:val="Normal174"/>
          </w:pPr>
        </w:p>
      </w:tc>
      <w:tc>
        <w:tcPr>
          <w:tcW w:w="2600" w:type="dxa"/>
          <w:tcMar>
            <w:top w:w="200" w:type="dxa"/>
          </w:tcMar>
          <w:vAlign w:val="center"/>
        </w:tcPr>
        <w:p>
          <w:pPr>
            <w:pStyle w:val="Normal174"/>
          </w:pPr>
        </w:p>
      </w:tc>
    </w:tr>
  </w:tbl>
</w:ftr>
</file>

<file path=word/footer52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74"/>
      <w:spacing w:before="200"/>
      <w:jc w:val="center"/>
    </w:pPr>
  </w:p>
</w:ftr>
</file>

<file path=word/footer52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75"/>
    </w:pPr>
  </w:p>
</w:ftr>
</file>

<file path=word/footer52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75"/>
          </w:pPr>
        </w:p>
      </w:tc>
      <w:tc>
        <w:tcPr>
          <w:tcW w:w="4880" w:type="dxa"/>
          <w:tcMar>
            <w:top w:w="200" w:type="dxa"/>
          </w:tcMar>
          <w:vAlign w:val="center"/>
        </w:tcPr>
        <w:p>
          <w:pPr>
            <w:pStyle w:val="Normal175"/>
          </w:pPr>
        </w:p>
      </w:tc>
      <w:tc>
        <w:tcPr>
          <w:tcW w:w="2600" w:type="dxa"/>
          <w:tcMar>
            <w:top w:w="200" w:type="dxa"/>
          </w:tcMar>
          <w:vAlign w:val="center"/>
        </w:tcPr>
        <w:p>
          <w:pPr>
            <w:pStyle w:val="Normal175"/>
          </w:pPr>
        </w:p>
      </w:tc>
    </w:tr>
  </w:tbl>
</w:ftr>
</file>

<file path=word/footer52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75"/>
      <w:spacing w:before="200"/>
      <w:jc w:val="center"/>
    </w:pPr>
  </w:p>
</w:ftr>
</file>

<file path=word/footer52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76"/>
    </w:pPr>
  </w:p>
</w:ftr>
</file>

<file path=word/footer5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7"/>
          </w:pPr>
        </w:p>
      </w:tc>
      <w:tc>
        <w:tcPr>
          <w:tcW w:w="4880" w:type="dxa"/>
          <w:tcMar>
            <w:top w:w="200" w:type="dxa"/>
          </w:tcMar>
          <w:vAlign w:val="center"/>
        </w:tcPr>
        <w:p>
          <w:pPr>
            <w:pStyle w:val="Normal17"/>
          </w:pPr>
        </w:p>
      </w:tc>
      <w:tc>
        <w:tcPr>
          <w:tcW w:w="2600" w:type="dxa"/>
          <w:tcMar>
            <w:top w:w="200" w:type="dxa"/>
          </w:tcMar>
          <w:vAlign w:val="center"/>
        </w:tcPr>
        <w:p>
          <w:pPr>
            <w:pStyle w:val="Normal17"/>
          </w:pPr>
        </w:p>
      </w:tc>
    </w:tr>
  </w:tbl>
</w:ftr>
</file>

<file path=word/footer53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76"/>
          </w:pPr>
        </w:p>
      </w:tc>
      <w:tc>
        <w:tcPr>
          <w:tcW w:w="4880" w:type="dxa"/>
          <w:tcMar>
            <w:top w:w="200" w:type="dxa"/>
          </w:tcMar>
          <w:vAlign w:val="center"/>
        </w:tcPr>
        <w:p>
          <w:pPr>
            <w:pStyle w:val="Normal176"/>
          </w:pPr>
        </w:p>
      </w:tc>
      <w:tc>
        <w:tcPr>
          <w:tcW w:w="2600" w:type="dxa"/>
          <w:tcMar>
            <w:top w:w="200" w:type="dxa"/>
          </w:tcMar>
          <w:vAlign w:val="center"/>
        </w:tcPr>
        <w:p>
          <w:pPr>
            <w:pStyle w:val="Normal176"/>
          </w:pPr>
        </w:p>
      </w:tc>
    </w:tr>
  </w:tbl>
</w:ftr>
</file>

<file path=word/footer53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76"/>
      <w:spacing w:before="200"/>
      <w:jc w:val="center"/>
    </w:pPr>
  </w:p>
</w:ftr>
</file>

<file path=word/footer53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77"/>
    </w:pPr>
  </w:p>
</w:ftr>
</file>

<file path=word/footer53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77"/>
          </w:pPr>
        </w:p>
      </w:tc>
      <w:tc>
        <w:tcPr>
          <w:tcW w:w="4880" w:type="dxa"/>
          <w:tcMar>
            <w:top w:w="200" w:type="dxa"/>
          </w:tcMar>
          <w:vAlign w:val="center"/>
        </w:tcPr>
        <w:p>
          <w:pPr>
            <w:pStyle w:val="Normal177"/>
          </w:pPr>
        </w:p>
      </w:tc>
      <w:tc>
        <w:tcPr>
          <w:tcW w:w="2600" w:type="dxa"/>
          <w:tcMar>
            <w:top w:w="200" w:type="dxa"/>
          </w:tcMar>
          <w:vAlign w:val="center"/>
        </w:tcPr>
        <w:p>
          <w:pPr>
            <w:pStyle w:val="Normal177"/>
          </w:pPr>
        </w:p>
      </w:tc>
    </w:tr>
  </w:tbl>
</w:ftr>
</file>

<file path=word/footer53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77"/>
      <w:spacing w:before="200"/>
      <w:jc w:val="center"/>
    </w:pPr>
  </w:p>
</w:ftr>
</file>

<file path=word/footer53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78"/>
    </w:pPr>
  </w:p>
</w:ftr>
</file>

<file path=word/footer53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78"/>
          </w:pPr>
        </w:p>
      </w:tc>
      <w:tc>
        <w:tcPr>
          <w:tcW w:w="4880" w:type="dxa"/>
          <w:tcMar>
            <w:top w:w="200" w:type="dxa"/>
          </w:tcMar>
          <w:vAlign w:val="center"/>
        </w:tcPr>
        <w:p>
          <w:pPr>
            <w:pStyle w:val="Normal178"/>
          </w:pPr>
        </w:p>
      </w:tc>
      <w:tc>
        <w:tcPr>
          <w:tcW w:w="2600" w:type="dxa"/>
          <w:tcMar>
            <w:top w:w="200" w:type="dxa"/>
          </w:tcMar>
          <w:vAlign w:val="center"/>
        </w:tcPr>
        <w:p>
          <w:pPr>
            <w:pStyle w:val="Normal178"/>
          </w:pPr>
        </w:p>
      </w:tc>
    </w:tr>
  </w:tbl>
</w:ftr>
</file>

<file path=word/footer53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78"/>
      <w:spacing w:before="200"/>
      <w:jc w:val="center"/>
    </w:pPr>
  </w:p>
</w:ftr>
</file>

<file path=word/footer53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79"/>
    </w:pPr>
  </w:p>
</w:ftr>
</file>

<file path=word/footer53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79"/>
          </w:pPr>
        </w:p>
      </w:tc>
      <w:tc>
        <w:tcPr>
          <w:tcW w:w="4880" w:type="dxa"/>
          <w:tcMar>
            <w:top w:w="200" w:type="dxa"/>
          </w:tcMar>
          <w:vAlign w:val="center"/>
        </w:tcPr>
        <w:p>
          <w:pPr>
            <w:pStyle w:val="Normal179"/>
          </w:pPr>
        </w:p>
      </w:tc>
      <w:tc>
        <w:tcPr>
          <w:tcW w:w="2600" w:type="dxa"/>
          <w:tcMar>
            <w:top w:w="200" w:type="dxa"/>
          </w:tcMar>
          <w:vAlign w:val="center"/>
        </w:tcPr>
        <w:p>
          <w:pPr>
            <w:pStyle w:val="Normal179"/>
          </w:pPr>
        </w:p>
      </w:tc>
    </w:tr>
  </w:tbl>
</w:ftr>
</file>

<file path=word/footer5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7"/>
      <w:spacing w:before="200"/>
      <w:jc w:val="center"/>
    </w:pPr>
  </w:p>
</w:ftr>
</file>

<file path=word/footer54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79"/>
      <w:spacing w:before="200"/>
      <w:jc w:val="center"/>
    </w:pPr>
  </w:p>
</w:ftr>
</file>

<file path=word/footer54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80"/>
    </w:pPr>
  </w:p>
</w:ftr>
</file>

<file path=word/footer54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80"/>
          </w:pPr>
        </w:p>
      </w:tc>
      <w:tc>
        <w:tcPr>
          <w:tcW w:w="4880" w:type="dxa"/>
          <w:tcMar>
            <w:top w:w="200" w:type="dxa"/>
          </w:tcMar>
          <w:vAlign w:val="center"/>
        </w:tcPr>
        <w:p>
          <w:pPr>
            <w:pStyle w:val="Normal180"/>
          </w:pPr>
        </w:p>
      </w:tc>
      <w:tc>
        <w:tcPr>
          <w:tcW w:w="2600" w:type="dxa"/>
          <w:tcMar>
            <w:top w:w="200" w:type="dxa"/>
          </w:tcMar>
          <w:vAlign w:val="center"/>
        </w:tcPr>
        <w:p>
          <w:pPr>
            <w:pStyle w:val="Normal180"/>
          </w:pPr>
        </w:p>
      </w:tc>
    </w:tr>
  </w:tbl>
</w:ftr>
</file>

<file path=word/footer54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80"/>
      <w:spacing w:before="200"/>
      <w:jc w:val="center"/>
    </w:pPr>
  </w:p>
</w:ftr>
</file>

<file path=word/footer54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81"/>
    </w:pPr>
  </w:p>
</w:ftr>
</file>

<file path=word/footer54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81"/>
          </w:pPr>
        </w:p>
      </w:tc>
      <w:tc>
        <w:tcPr>
          <w:tcW w:w="4880" w:type="dxa"/>
          <w:tcMar>
            <w:top w:w="200" w:type="dxa"/>
          </w:tcMar>
          <w:vAlign w:val="center"/>
        </w:tcPr>
        <w:p>
          <w:pPr>
            <w:pStyle w:val="Normal181"/>
          </w:pPr>
        </w:p>
      </w:tc>
      <w:tc>
        <w:tcPr>
          <w:tcW w:w="2600" w:type="dxa"/>
          <w:tcMar>
            <w:top w:w="200" w:type="dxa"/>
          </w:tcMar>
          <w:vAlign w:val="center"/>
        </w:tcPr>
        <w:p>
          <w:pPr>
            <w:pStyle w:val="Normal181"/>
          </w:pPr>
        </w:p>
      </w:tc>
    </w:tr>
  </w:tbl>
</w:ftr>
</file>

<file path=word/footer54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81"/>
      <w:spacing w:before="200"/>
      <w:jc w:val="center"/>
    </w:pPr>
  </w:p>
</w:ftr>
</file>

<file path=word/footer54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82"/>
    </w:pPr>
  </w:p>
</w:ftr>
</file>

<file path=word/footer54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82"/>
          </w:pPr>
        </w:p>
      </w:tc>
      <w:tc>
        <w:tcPr>
          <w:tcW w:w="4880" w:type="dxa"/>
          <w:tcMar>
            <w:top w:w="200" w:type="dxa"/>
          </w:tcMar>
          <w:vAlign w:val="center"/>
        </w:tcPr>
        <w:p>
          <w:pPr>
            <w:pStyle w:val="Normal182"/>
          </w:pPr>
        </w:p>
      </w:tc>
      <w:tc>
        <w:tcPr>
          <w:tcW w:w="2600" w:type="dxa"/>
          <w:tcMar>
            <w:top w:w="200" w:type="dxa"/>
          </w:tcMar>
          <w:vAlign w:val="center"/>
        </w:tcPr>
        <w:p>
          <w:pPr>
            <w:pStyle w:val="Normal182"/>
          </w:pPr>
        </w:p>
      </w:tc>
    </w:tr>
  </w:tbl>
</w:ftr>
</file>

<file path=word/footer54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82"/>
      <w:spacing w:before="200"/>
      <w:jc w:val="center"/>
    </w:pPr>
  </w:p>
</w:ftr>
</file>

<file path=word/footer5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8"/>
    </w:pPr>
  </w:p>
</w:ftr>
</file>

<file path=word/footer55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83"/>
    </w:pPr>
  </w:p>
</w:ftr>
</file>

<file path=word/footer55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83"/>
          </w:pPr>
        </w:p>
      </w:tc>
      <w:tc>
        <w:tcPr>
          <w:tcW w:w="4880" w:type="dxa"/>
          <w:tcMar>
            <w:top w:w="200" w:type="dxa"/>
          </w:tcMar>
          <w:vAlign w:val="center"/>
        </w:tcPr>
        <w:p>
          <w:pPr>
            <w:pStyle w:val="Normal183"/>
          </w:pPr>
        </w:p>
      </w:tc>
      <w:tc>
        <w:tcPr>
          <w:tcW w:w="2600" w:type="dxa"/>
          <w:tcMar>
            <w:top w:w="200" w:type="dxa"/>
          </w:tcMar>
          <w:vAlign w:val="center"/>
        </w:tcPr>
        <w:p>
          <w:pPr>
            <w:pStyle w:val="Normal183"/>
          </w:pPr>
        </w:p>
      </w:tc>
    </w:tr>
  </w:tbl>
</w:ftr>
</file>

<file path=word/footer55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83"/>
      <w:spacing w:before="200"/>
      <w:jc w:val="center"/>
    </w:pPr>
  </w:p>
</w:ftr>
</file>

<file path=word/footer55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84"/>
    </w:pPr>
  </w:p>
</w:ftr>
</file>

<file path=word/footer55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84"/>
          </w:pPr>
        </w:p>
      </w:tc>
      <w:tc>
        <w:tcPr>
          <w:tcW w:w="4880" w:type="dxa"/>
          <w:tcMar>
            <w:top w:w="200" w:type="dxa"/>
          </w:tcMar>
          <w:vAlign w:val="center"/>
        </w:tcPr>
        <w:p>
          <w:pPr>
            <w:pStyle w:val="Normal184"/>
          </w:pPr>
        </w:p>
      </w:tc>
      <w:tc>
        <w:tcPr>
          <w:tcW w:w="2600" w:type="dxa"/>
          <w:tcMar>
            <w:top w:w="200" w:type="dxa"/>
          </w:tcMar>
          <w:vAlign w:val="center"/>
        </w:tcPr>
        <w:p>
          <w:pPr>
            <w:pStyle w:val="Normal184"/>
          </w:pPr>
        </w:p>
      </w:tc>
    </w:tr>
  </w:tbl>
</w:ftr>
</file>

<file path=word/footer55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84"/>
      <w:spacing w:before="200"/>
      <w:jc w:val="center"/>
    </w:pPr>
  </w:p>
</w:ftr>
</file>

<file path=word/footer55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85"/>
    </w:pPr>
  </w:p>
</w:ftr>
</file>

<file path=word/footer55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85"/>
          </w:pPr>
        </w:p>
      </w:tc>
      <w:tc>
        <w:tcPr>
          <w:tcW w:w="4880" w:type="dxa"/>
          <w:tcMar>
            <w:top w:w="200" w:type="dxa"/>
          </w:tcMar>
          <w:vAlign w:val="center"/>
        </w:tcPr>
        <w:p>
          <w:pPr>
            <w:pStyle w:val="Normal185"/>
          </w:pPr>
        </w:p>
      </w:tc>
      <w:tc>
        <w:tcPr>
          <w:tcW w:w="2600" w:type="dxa"/>
          <w:tcMar>
            <w:top w:w="200" w:type="dxa"/>
          </w:tcMar>
          <w:vAlign w:val="center"/>
        </w:tcPr>
        <w:p>
          <w:pPr>
            <w:pStyle w:val="Normal185"/>
          </w:pPr>
        </w:p>
      </w:tc>
    </w:tr>
  </w:tbl>
</w:ftr>
</file>

<file path=word/footer55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85"/>
      <w:spacing w:before="200"/>
      <w:jc w:val="center"/>
    </w:pPr>
  </w:p>
</w:ftr>
</file>

<file path=word/footer55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86"/>
    </w:pPr>
  </w:p>
</w:ftr>
</file>

<file path=word/footer5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8"/>
          </w:pPr>
        </w:p>
      </w:tc>
      <w:tc>
        <w:tcPr>
          <w:tcW w:w="4880" w:type="dxa"/>
          <w:tcMar>
            <w:top w:w="200" w:type="dxa"/>
          </w:tcMar>
          <w:vAlign w:val="center"/>
        </w:tcPr>
        <w:p>
          <w:pPr>
            <w:pStyle w:val="Normal18"/>
          </w:pPr>
        </w:p>
      </w:tc>
      <w:tc>
        <w:tcPr>
          <w:tcW w:w="2600" w:type="dxa"/>
          <w:tcMar>
            <w:top w:w="200" w:type="dxa"/>
          </w:tcMar>
          <w:vAlign w:val="center"/>
        </w:tcPr>
        <w:p>
          <w:pPr>
            <w:pStyle w:val="Normal18"/>
          </w:pPr>
        </w:p>
      </w:tc>
    </w:tr>
  </w:tbl>
</w:ftr>
</file>

<file path=word/footer56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86"/>
          </w:pPr>
        </w:p>
      </w:tc>
      <w:tc>
        <w:tcPr>
          <w:tcW w:w="4880" w:type="dxa"/>
          <w:tcMar>
            <w:top w:w="200" w:type="dxa"/>
          </w:tcMar>
          <w:vAlign w:val="center"/>
        </w:tcPr>
        <w:p>
          <w:pPr>
            <w:pStyle w:val="Normal186"/>
          </w:pPr>
        </w:p>
      </w:tc>
      <w:tc>
        <w:tcPr>
          <w:tcW w:w="2600" w:type="dxa"/>
          <w:tcMar>
            <w:top w:w="200" w:type="dxa"/>
          </w:tcMar>
          <w:vAlign w:val="center"/>
        </w:tcPr>
        <w:p>
          <w:pPr>
            <w:pStyle w:val="Normal186"/>
          </w:pPr>
        </w:p>
      </w:tc>
    </w:tr>
  </w:tbl>
</w:ftr>
</file>

<file path=word/footer56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86"/>
      <w:spacing w:before="200"/>
      <w:jc w:val="center"/>
    </w:pPr>
  </w:p>
</w:ftr>
</file>

<file path=word/footer56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87"/>
    </w:pPr>
  </w:p>
</w:ftr>
</file>

<file path=word/footer56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87"/>
          </w:pPr>
        </w:p>
      </w:tc>
      <w:tc>
        <w:tcPr>
          <w:tcW w:w="4880" w:type="dxa"/>
          <w:tcMar>
            <w:top w:w="200" w:type="dxa"/>
          </w:tcMar>
          <w:vAlign w:val="center"/>
        </w:tcPr>
        <w:p>
          <w:pPr>
            <w:pStyle w:val="Normal187"/>
          </w:pPr>
        </w:p>
      </w:tc>
      <w:tc>
        <w:tcPr>
          <w:tcW w:w="2600" w:type="dxa"/>
          <w:tcMar>
            <w:top w:w="200" w:type="dxa"/>
          </w:tcMar>
          <w:vAlign w:val="center"/>
        </w:tcPr>
        <w:p>
          <w:pPr>
            <w:pStyle w:val="Normal187"/>
          </w:pPr>
        </w:p>
      </w:tc>
    </w:tr>
  </w:tbl>
</w:ftr>
</file>

<file path=word/footer56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87"/>
      <w:spacing w:before="200"/>
      <w:jc w:val="center"/>
    </w:pPr>
  </w:p>
</w:ftr>
</file>

<file path=word/footer56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88"/>
    </w:pPr>
  </w:p>
</w:ftr>
</file>

<file path=word/footer56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88"/>
          </w:pPr>
        </w:p>
      </w:tc>
      <w:tc>
        <w:tcPr>
          <w:tcW w:w="4880" w:type="dxa"/>
          <w:tcMar>
            <w:top w:w="200" w:type="dxa"/>
          </w:tcMar>
          <w:vAlign w:val="center"/>
        </w:tcPr>
        <w:p>
          <w:pPr>
            <w:pStyle w:val="Normal188"/>
          </w:pPr>
        </w:p>
      </w:tc>
      <w:tc>
        <w:tcPr>
          <w:tcW w:w="2600" w:type="dxa"/>
          <w:tcMar>
            <w:top w:w="200" w:type="dxa"/>
          </w:tcMar>
          <w:vAlign w:val="center"/>
        </w:tcPr>
        <w:p>
          <w:pPr>
            <w:pStyle w:val="Normal188"/>
          </w:pPr>
        </w:p>
      </w:tc>
    </w:tr>
  </w:tbl>
</w:ftr>
</file>

<file path=word/footer56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88"/>
      <w:spacing w:before="200"/>
      <w:jc w:val="center"/>
    </w:pPr>
  </w:p>
</w:ftr>
</file>

<file path=word/footer56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89"/>
    </w:pPr>
  </w:p>
</w:ftr>
</file>

<file path=word/footer56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89"/>
          </w:pPr>
        </w:p>
      </w:tc>
      <w:tc>
        <w:tcPr>
          <w:tcW w:w="4880" w:type="dxa"/>
          <w:tcMar>
            <w:top w:w="200" w:type="dxa"/>
          </w:tcMar>
          <w:vAlign w:val="center"/>
        </w:tcPr>
        <w:p>
          <w:pPr>
            <w:pStyle w:val="Normal189"/>
          </w:pPr>
        </w:p>
      </w:tc>
      <w:tc>
        <w:tcPr>
          <w:tcW w:w="2600" w:type="dxa"/>
          <w:tcMar>
            <w:top w:w="200" w:type="dxa"/>
          </w:tcMar>
          <w:vAlign w:val="center"/>
        </w:tcPr>
        <w:p>
          <w:pPr>
            <w:pStyle w:val="Normal189"/>
          </w:pPr>
        </w:p>
      </w:tc>
    </w:tr>
  </w:tbl>
</w:ftr>
</file>

<file path=word/footer5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8"/>
      <w:spacing w:before="200"/>
      <w:jc w:val="center"/>
    </w:pPr>
  </w:p>
</w:ftr>
</file>

<file path=word/footer57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89"/>
      <w:spacing w:before="200"/>
      <w:jc w:val="center"/>
    </w:pPr>
  </w:p>
</w:ftr>
</file>

<file path=word/footer57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90"/>
    </w:pPr>
  </w:p>
</w:ftr>
</file>

<file path=word/footer57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90"/>
          </w:pPr>
        </w:p>
      </w:tc>
      <w:tc>
        <w:tcPr>
          <w:tcW w:w="4880" w:type="dxa"/>
          <w:tcMar>
            <w:top w:w="200" w:type="dxa"/>
          </w:tcMar>
          <w:vAlign w:val="center"/>
        </w:tcPr>
        <w:p>
          <w:pPr>
            <w:pStyle w:val="Normal190"/>
          </w:pPr>
        </w:p>
      </w:tc>
      <w:tc>
        <w:tcPr>
          <w:tcW w:w="2600" w:type="dxa"/>
          <w:tcMar>
            <w:top w:w="200" w:type="dxa"/>
          </w:tcMar>
          <w:vAlign w:val="center"/>
        </w:tcPr>
        <w:p>
          <w:pPr>
            <w:pStyle w:val="Normal190"/>
          </w:pPr>
        </w:p>
      </w:tc>
    </w:tr>
  </w:tbl>
</w:ftr>
</file>

<file path=word/footer57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90"/>
      <w:spacing w:before="200"/>
      <w:jc w:val="center"/>
    </w:pPr>
  </w:p>
</w:ftr>
</file>

<file path=word/footer57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91"/>
    </w:pPr>
  </w:p>
</w:ftr>
</file>

<file path=word/footer57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91"/>
          </w:pPr>
        </w:p>
      </w:tc>
      <w:tc>
        <w:tcPr>
          <w:tcW w:w="4880" w:type="dxa"/>
          <w:tcMar>
            <w:top w:w="200" w:type="dxa"/>
          </w:tcMar>
          <w:vAlign w:val="center"/>
        </w:tcPr>
        <w:p>
          <w:pPr>
            <w:pStyle w:val="Normal191"/>
          </w:pPr>
        </w:p>
      </w:tc>
      <w:tc>
        <w:tcPr>
          <w:tcW w:w="2600" w:type="dxa"/>
          <w:tcMar>
            <w:top w:w="200" w:type="dxa"/>
          </w:tcMar>
          <w:vAlign w:val="center"/>
        </w:tcPr>
        <w:p>
          <w:pPr>
            <w:pStyle w:val="Normal191"/>
          </w:pPr>
        </w:p>
      </w:tc>
    </w:tr>
  </w:tbl>
</w:ftr>
</file>

<file path=word/footer57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91"/>
      <w:spacing w:before="200"/>
      <w:jc w:val="center"/>
    </w:pPr>
  </w:p>
</w:ftr>
</file>

<file path=word/footer57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92"/>
    </w:pPr>
  </w:p>
</w:ftr>
</file>

<file path=word/footer57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92"/>
          </w:pPr>
        </w:p>
      </w:tc>
      <w:tc>
        <w:tcPr>
          <w:tcW w:w="4880" w:type="dxa"/>
          <w:tcMar>
            <w:top w:w="200" w:type="dxa"/>
          </w:tcMar>
          <w:vAlign w:val="center"/>
        </w:tcPr>
        <w:p>
          <w:pPr>
            <w:pStyle w:val="Normal192"/>
          </w:pPr>
        </w:p>
      </w:tc>
      <w:tc>
        <w:tcPr>
          <w:tcW w:w="2600" w:type="dxa"/>
          <w:tcMar>
            <w:top w:w="200" w:type="dxa"/>
          </w:tcMar>
          <w:vAlign w:val="center"/>
        </w:tcPr>
        <w:p>
          <w:pPr>
            <w:pStyle w:val="Normal192"/>
          </w:pPr>
        </w:p>
      </w:tc>
    </w:tr>
  </w:tbl>
</w:ftr>
</file>

<file path=word/footer57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92"/>
      <w:spacing w:before="200"/>
      <w:jc w:val="center"/>
    </w:pPr>
  </w:p>
</w:ftr>
</file>

<file path=word/footer5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9"/>
    </w:pPr>
  </w:p>
</w:ftr>
</file>

<file path=word/footer58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93"/>
    </w:pPr>
  </w:p>
</w:ftr>
</file>

<file path=word/footer58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93"/>
          </w:pPr>
        </w:p>
      </w:tc>
      <w:tc>
        <w:tcPr>
          <w:tcW w:w="4880" w:type="dxa"/>
          <w:tcMar>
            <w:top w:w="200" w:type="dxa"/>
          </w:tcMar>
          <w:vAlign w:val="center"/>
        </w:tcPr>
        <w:p>
          <w:pPr>
            <w:pStyle w:val="Normal193"/>
          </w:pPr>
        </w:p>
      </w:tc>
      <w:tc>
        <w:tcPr>
          <w:tcW w:w="2600" w:type="dxa"/>
          <w:tcMar>
            <w:top w:w="200" w:type="dxa"/>
          </w:tcMar>
          <w:vAlign w:val="center"/>
        </w:tcPr>
        <w:p>
          <w:pPr>
            <w:pStyle w:val="Normal193"/>
          </w:pPr>
        </w:p>
      </w:tc>
    </w:tr>
  </w:tbl>
</w:ftr>
</file>

<file path=word/footer58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93"/>
      <w:spacing w:before="200"/>
      <w:jc w:val="center"/>
    </w:pPr>
  </w:p>
</w:ftr>
</file>

<file path=word/footer58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94"/>
    </w:pPr>
  </w:p>
</w:ftr>
</file>

<file path=word/footer58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94"/>
          </w:pPr>
        </w:p>
      </w:tc>
      <w:tc>
        <w:tcPr>
          <w:tcW w:w="4880" w:type="dxa"/>
          <w:tcMar>
            <w:top w:w="200" w:type="dxa"/>
          </w:tcMar>
          <w:vAlign w:val="center"/>
        </w:tcPr>
        <w:p>
          <w:pPr>
            <w:pStyle w:val="Normal194"/>
          </w:pPr>
        </w:p>
      </w:tc>
      <w:tc>
        <w:tcPr>
          <w:tcW w:w="2600" w:type="dxa"/>
          <w:tcMar>
            <w:top w:w="200" w:type="dxa"/>
          </w:tcMar>
          <w:vAlign w:val="center"/>
        </w:tcPr>
        <w:p>
          <w:pPr>
            <w:pStyle w:val="Normal194"/>
          </w:pPr>
        </w:p>
      </w:tc>
    </w:tr>
  </w:tbl>
</w:ftr>
</file>

<file path=word/footer58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94"/>
      <w:spacing w:before="200"/>
      <w:jc w:val="center"/>
    </w:pPr>
  </w:p>
</w:ftr>
</file>

<file path=word/footer58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95"/>
    </w:pPr>
  </w:p>
</w:ftr>
</file>

<file path=word/footer58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95"/>
          </w:pPr>
        </w:p>
      </w:tc>
      <w:tc>
        <w:tcPr>
          <w:tcW w:w="4880" w:type="dxa"/>
          <w:tcMar>
            <w:top w:w="200" w:type="dxa"/>
          </w:tcMar>
          <w:vAlign w:val="center"/>
        </w:tcPr>
        <w:p>
          <w:pPr>
            <w:pStyle w:val="Normal195"/>
          </w:pPr>
        </w:p>
      </w:tc>
      <w:tc>
        <w:tcPr>
          <w:tcW w:w="2600" w:type="dxa"/>
          <w:tcMar>
            <w:top w:w="200" w:type="dxa"/>
          </w:tcMar>
          <w:vAlign w:val="center"/>
        </w:tcPr>
        <w:p>
          <w:pPr>
            <w:pStyle w:val="Normal195"/>
          </w:pPr>
        </w:p>
      </w:tc>
    </w:tr>
  </w:tbl>
</w:ftr>
</file>

<file path=word/footer58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95"/>
      <w:spacing w:before="200"/>
      <w:jc w:val="center"/>
    </w:pPr>
  </w:p>
</w:ftr>
</file>

<file path=word/footer58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96"/>
    </w:pPr>
  </w:p>
</w:ftr>
</file>

<file path=word/footer5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9"/>
          </w:pPr>
        </w:p>
      </w:tc>
      <w:tc>
        <w:tcPr>
          <w:tcW w:w="4880" w:type="dxa"/>
          <w:tcMar>
            <w:top w:w="200" w:type="dxa"/>
          </w:tcMar>
          <w:vAlign w:val="center"/>
        </w:tcPr>
        <w:p>
          <w:pPr>
            <w:pStyle w:val="Normal19"/>
          </w:pPr>
        </w:p>
      </w:tc>
      <w:tc>
        <w:tcPr>
          <w:tcW w:w="2600" w:type="dxa"/>
          <w:tcMar>
            <w:top w:w="200" w:type="dxa"/>
          </w:tcMar>
          <w:vAlign w:val="center"/>
        </w:tcPr>
        <w:p>
          <w:pPr>
            <w:pStyle w:val="Normal19"/>
          </w:pPr>
        </w:p>
      </w:tc>
    </w:tr>
  </w:tbl>
</w:ftr>
</file>

<file path=word/footer59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96"/>
          </w:pPr>
        </w:p>
      </w:tc>
      <w:tc>
        <w:tcPr>
          <w:tcW w:w="4880" w:type="dxa"/>
          <w:tcMar>
            <w:top w:w="200" w:type="dxa"/>
          </w:tcMar>
          <w:vAlign w:val="center"/>
        </w:tcPr>
        <w:p>
          <w:pPr>
            <w:pStyle w:val="Normal196"/>
          </w:pPr>
        </w:p>
      </w:tc>
      <w:tc>
        <w:tcPr>
          <w:tcW w:w="2600" w:type="dxa"/>
          <w:tcMar>
            <w:top w:w="200" w:type="dxa"/>
          </w:tcMar>
          <w:vAlign w:val="center"/>
        </w:tcPr>
        <w:p>
          <w:pPr>
            <w:pStyle w:val="Normal196"/>
          </w:pPr>
        </w:p>
      </w:tc>
    </w:tr>
  </w:tbl>
</w:ftr>
</file>

<file path=word/footer59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96"/>
      <w:spacing w:before="200"/>
      <w:jc w:val="center"/>
    </w:pPr>
  </w:p>
</w:ftr>
</file>

<file path=word/footer59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97"/>
    </w:pPr>
  </w:p>
</w:ftr>
</file>

<file path=word/footer59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97"/>
          </w:pPr>
        </w:p>
      </w:tc>
      <w:tc>
        <w:tcPr>
          <w:tcW w:w="4880" w:type="dxa"/>
          <w:tcMar>
            <w:top w:w="200" w:type="dxa"/>
          </w:tcMar>
          <w:vAlign w:val="center"/>
        </w:tcPr>
        <w:p>
          <w:pPr>
            <w:pStyle w:val="Normal197"/>
          </w:pPr>
        </w:p>
      </w:tc>
      <w:tc>
        <w:tcPr>
          <w:tcW w:w="2600" w:type="dxa"/>
          <w:tcMar>
            <w:top w:w="200" w:type="dxa"/>
          </w:tcMar>
          <w:vAlign w:val="center"/>
        </w:tcPr>
        <w:p>
          <w:pPr>
            <w:pStyle w:val="Normal197"/>
          </w:pPr>
        </w:p>
      </w:tc>
    </w:tr>
  </w:tbl>
</w:ftr>
</file>

<file path=word/footer59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97"/>
      <w:spacing w:before="200"/>
      <w:jc w:val="center"/>
    </w:pPr>
  </w:p>
</w:ftr>
</file>

<file path=word/footer59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98"/>
    </w:pPr>
  </w:p>
</w:ftr>
</file>

<file path=word/footer59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98"/>
          </w:pPr>
        </w:p>
      </w:tc>
      <w:tc>
        <w:tcPr>
          <w:tcW w:w="4880" w:type="dxa"/>
          <w:tcMar>
            <w:top w:w="200" w:type="dxa"/>
          </w:tcMar>
          <w:vAlign w:val="center"/>
        </w:tcPr>
        <w:p>
          <w:pPr>
            <w:pStyle w:val="Normal198"/>
          </w:pPr>
        </w:p>
      </w:tc>
      <w:tc>
        <w:tcPr>
          <w:tcW w:w="2600" w:type="dxa"/>
          <w:tcMar>
            <w:top w:w="200" w:type="dxa"/>
          </w:tcMar>
          <w:vAlign w:val="center"/>
        </w:tcPr>
        <w:p>
          <w:pPr>
            <w:pStyle w:val="Normal198"/>
          </w:pPr>
        </w:p>
      </w:tc>
    </w:tr>
  </w:tbl>
</w:ftr>
</file>

<file path=word/footer59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98"/>
      <w:spacing w:before="200"/>
      <w:jc w:val="center"/>
    </w:pPr>
  </w:p>
</w:ftr>
</file>

<file path=word/footer59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99"/>
    </w:pPr>
  </w:p>
</w:ftr>
</file>

<file path=word/footer59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199"/>
          </w:pPr>
        </w:p>
      </w:tc>
      <w:tc>
        <w:tcPr>
          <w:tcW w:w="4880" w:type="dxa"/>
          <w:tcMar>
            <w:top w:w="200" w:type="dxa"/>
          </w:tcMar>
          <w:vAlign w:val="center"/>
        </w:tcPr>
        <w:p>
          <w:pPr>
            <w:pStyle w:val="Normal199"/>
          </w:pPr>
        </w:p>
      </w:tc>
      <w:tc>
        <w:tcPr>
          <w:tcW w:w="2600" w:type="dxa"/>
          <w:tcMar>
            <w:top w:w="200" w:type="dxa"/>
          </w:tcMar>
          <w:vAlign w:val="center"/>
        </w:tcPr>
        <w:p>
          <w:pPr>
            <w:pStyle w:val="Normal199"/>
          </w:pPr>
        </w:p>
      </w:tc>
    </w:tr>
  </w:tbl>
</w:ftr>
</file>

<file path=word/footer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
      <w:spacing w:before="200"/>
      <w:jc w:val="center"/>
    </w:pPr>
  </w:p>
</w:ftr>
</file>

<file path=word/footer6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9"/>
      <w:spacing w:before="200"/>
      <w:jc w:val="center"/>
    </w:pPr>
  </w:p>
</w:ftr>
</file>

<file path=word/footer60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99"/>
      <w:spacing w:before="200"/>
      <w:jc w:val="center"/>
    </w:pPr>
  </w:p>
</w:ftr>
</file>

<file path=word/footer60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00"/>
    </w:pPr>
  </w:p>
</w:ftr>
</file>

<file path=word/footer60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00"/>
          </w:pPr>
        </w:p>
      </w:tc>
      <w:tc>
        <w:tcPr>
          <w:tcW w:w="4880" w:type="dxa"/>
          <w:tcMar>
            <w:top w:w="200" w:type="dxa"/>
          </w:tcMar>
          <w:vAlign w:val="center"/>
        </w:tcPr>
        <w:p>
          <w:pPr>
            <w:pStyle w:val="Normal200"/>
          </w:pPr>
        </w:p>
      </w:tc>
      <w:tc>
        <w:tcPr>
          <w:tcW w:w="2600" w:type="dxa"/>
          <w:tcMar>
            <w:top w:w="200" w:type="dxa"/>
          </w:tcMar>
          <w:vAlign w:val="center"/>
        </w:tcPr>
        <w:p>
          <w:pPr>
            <w:pStyle w:val="Normal200"/>
          </w:pPr>
        </w:p>
      </w:tc>
    </w:tr>
  </w:tbl>
</w:ftr>
</file>

<file path=word/footer60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00"/>
      <w:spacing w:before="200"/>
      <w:jc w:val="center"/>
    </w:pPr>
  </w:p>
</w:ftr>
</file>

<file path=word/footer60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01"/>
    </w:pPr>
  </w:p>
</w:ftr>
</file>

<file path=word/footer60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01"/>
          </w:pPr>
        </w:p>
      </w:tc>
      <w:tc>
        <w:tcPr>
          <w:tcW w:w="4880" w:type="dxa"/>
          <w:tcMar>
            <w:top w:w="200" w:type="dxa"/>
          </w:tcMar>
          <w:vAlign w:val="center"/>
        </w:tcPr>
        <w:p>
          <w:pPr>
            <w:pStyle w:val="Normal201"/>
          </w:pPr>
        </w:p>
      </w:tc>
      <w:tc>
        <w:tcPr>
          <w:tcW w:w="2600" w:type="dxa"/>
          <w:tcMar>
            <w:top w:w="200" w:type="dxa"/>
          </w:tcMar>
          <w:vAlign w:val="center"/>
        </w:tcPr>
        <w:p>
          <w:pPr>
            <w:pStyle w:val="Normal201"/>
          </w:pPr>
        </w:p>
      </w:tc>
    </w:tr>
  </w:tbl>
</w:ftr>
</file>

<file path=word/footer60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01"/>
      <w:spacing w:before="200"/>
      <w:jc w:val="center"/>
    </w:pPr>
  </w:p>
</w:ftr>
</file>

<file path=word/footer60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02"/>
    </w:pPr>
  </w:p>
</w:ftr>
</file>

<file path=word/footer60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02"/>
          </w:pPr>
        </w:p>
      </w:tc>
      <w:tc>
        <w:tcPr>
          <w:tcW w:w="4880" w:type="dxa"/>
          <w:tcMar>
            <w:top w:w="200" w:type="dxa"/>
          </w:tcMar>
          <w:vAlign w:val="center"/>
        </w:tcPr>
        <w:p>
          <w:pPr>
            <w:pStyle w:val="Normal202"/>
          </w:pPr>
        </w:p>
      </w:tc>
      <w:tc>
        <w:tcPr>
          <w:tcW w:w="2600" w:type="dxa"/>
          <w:tcMar>
            <w:top w:w="200" w:type="dxa"/>
          </w:tcMar>
          <w:vAlign w:val="center"/>
        </w:tcPr>
        <w:p>
          <w:pPr>
            <w:pStyle w:val="Normal202"/>
          </w:pPr>
        </w:p>
      </w:tc>
    </w:tr>
  </w:tbl>
</w:ftr>
</file>

<file path=word/footer60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02"/>
      <w:spacing w:before="200"/>
      <w:jc w:val="center"/>
    </w:pPr>
  </w:p>
</w:ftr>
</file>

<file path=word/footer6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0"/>
    </w:pPr>
  </w:p>
</w:ftr>
</file>

<file path=word/footer61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03"/>
    </w:pPr>
  </w:p>
</w:ftr>
</file>

<file path=word/footer61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03"/>
          </w:pPr>
        </w:p>
      </w:tc>
      <w:tc>
        <w:tcPr>
          <w:tcW w:w="4880" w:type="dxa"/>
          <w:tcMar>
            <w:top w:w="200" w:type="dxa"/>
          </w:tcMar>
          <w:vAlign w:val="center"/>
        </w:tcPr>
        <w:p>
          <w:pPr>
            <w:pStyle w:val="Normal203"/>
          </w:pPr>
        </w:p>
      </w:tc>
      <w:tc>
        <w:tcPr>
          <w:tcW w:w="2600" w:type="dxa"/>
          <w:tcMar>
            <w:top w:w="200" w:type="dxa"/>
          </w:tcMar>
          <w:vAlign w:val="center"/>
        </w:tcPr>
        <w:p>
          <w:pPr>
            <w:pStyle w:val="Normal203"/>
          </w:pPr>
        </w:p>
      </w:tc>
    </w:tr>
  </w:tbl>
</w:ftr>
</file>

<file path=word/footer61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03"/>
      <w:spacing w:before="200"/>
      <w:jc w:val="center"/>
    </w:pPr>
  </w:p>
</w:ftr>
</file>

<file path=word/footer61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04"/>
    </w:pPr>
  </w:p>
</w:ftr>
</file>

<file path=word/footer61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04"/>
          </w:pPr>
        </w:p>
      </w:tc>
      <w:tc>
        <w:tcPr>
          <w:tcW w:w="4880" w:type="dxa"/>
          <w:tcMar>
            <w:top w:w="200" w:type="dxa"/>
          </w:tcMar>
          <w:vAlign w:val="center"/>
        </w:tcPr>
        <w:p>
          <w:pPr>
            <w:pStyle w:val="Normal204"/>
          </w:pPr>
        </w:p>
      </w:tc>
      <w:tc>
        <w:tcPr>
          <w:tcW w:w="2600" w:type="dxa"/>
          <w:tcMar>
            <w:top w:w="200" w:type="dxa"/>
          </w:tcMar>
          <w:vAlign w:val="center"/>
        </w:tcPr>
        <w:p>
          <w:pPr>
            <w:pStyle w:val="Normal204"/>
          </w:pPr>
        </w:p>
      </w:tc>
    </w:tr>
  </w:tbl>
</w:ftr>
</file>

<file path=word/footer61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04"/>
      <w:spacing w:before="200"/>
      <w:jc w:val="center"/>
    </w:pPr>
  </w:p>
</w:ftr>
</file>

<file path=word/footer61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05"/>
    </w:pPr>
  </w:p>
</w:ftr>
</file>

<file path=word/footer61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05"/>
          </w:pPr>
        </w:p>
      </w:tc>
      <w:tc>
        <w:tcPr>
          <w:tcW w:w="4880" w:type="dxa"/>
          <w:tcMar>
            <w:top w:w="200" w:type="dxa"/>
          </w:tcMar>
          <w:vAlign w:val="center"/>
        </w:tcPr>
        <w:p>
          <w:pPr>
            <w:pStyle w:val="Normal205"/>
          </w:pPr>
        </w:p>
      </w:tc>
      <w:tc>
        <w:tcPr>
          <w:tcW w:w="2600" w:type="dxa"/>
          <w:tcMar>
            <w:top w:w="200" w:type="dxa"/>
          </w:tcMar>
          <w:vAlign w:val="center"/>
        </w:tcPr>
        <w:p>
          <w:pPr>
            <w:pStyle w:val="Normal205"/>
          </w:pPr>
        </w:p>
      </w:tc>
    </w:tr>
  </w:tbl>
</w:ftr>
</file>

<file path=word/footer61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05"/>
      <w:spacing w:before="200"/>
      <w:jc w:val="center"/>
    </w:pPr>
  </w:p>
</w:ftr>
</file>

<file path=word/footer61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06"/>
    </w:pPr>
  </w:p>
</w:ftr>
</file>

<file path=word/footer6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0"/>
          </w:pPr>
        </w:p>
      </w:tc>
      <w:tc>
        <w:tcPr>
          <w:tcW w:w="4880" w:type="dxa"/>
          <w:tcMar>
            <w:top w:w="200" w:type="dxa"/>
          </w:tcMar>
          <w:vAlign w:val="center"/>
        </w:tcPr>
        <w:p>
          <w:pPr>
            <w:pStyle w:val="Normal20"/>
          </w:pPr>
        </w:p>
      </w:tc>
      <w:tc>
        <w:tcPr>
          <w:tcW w:w="2600" w:type="dxa"/>
          <w:tcMar>
            <w:top w:w="200" w:type="dxa"/>
          </w:tcMar>
          <w:vAlign w:val="center"/>
        </w:tcPr>
        <w:p>
          <w:pPr>
            <w:pStyle w:val="Normal20"/>
          </w:pPr>
        </w:p>
      </w:tc>
    </w:tr>
  </w:tbl>
</w:ftr>
</file>

<file path=word/footer62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06"/>
          </w:pPr>
        </w:p>
      </w:tc>
      <w:tc>
        <w:tcPr>
          <w:tcW w:w="4880" w:type="dxa"/>
          <w:tcMar>
            <w:top w:w="200" w:type="dxa"/>
          </w:tcMar>
          <w:vAlign w:val="center"/>
        </w:tcPr>
        <w:p>
          <w:pPr>
            <w:pStyle w:val="Normal206"/>
          </w:pPr>
        </w:p>
      </w:tc>
      <w:tc>
        <w:tcPr>
          <w:tcW w:w="2600" w:type="dxa"/>
          <w:tcMar>
            <w:top w:w="200" w:type="dxa"/>
          </w:tcMar>
          <w:vAlign w:val="center"/>
        </w:tcPr>
        <w:p>
          <w:pPr>
            <w:pStyle w:val="Normal206"/>
          </w:pPr>
        </w:p>
      </w:tc>
    </w:tr>
  </w:tbl>
</w:ftr>
</file>

<file path=word/footer62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06"/>
      <w:spacing w:before="200"/>
      <w:jc w:val="center"/>
    </w:pPr>
  </w:p>
</w:ftr>
</file>

<file path=word/footer62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07"/>
    </w:pPr>
  </w:p>
</w:ftr>
</file>

<file path=word/footer62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07"/>
          </w:pPr>
        </w:p>
      </w:tc>
      <w:tc>
        <w:tcPr>
          <w:tcW w:w="4880" w:type="dxa"/>
          <w:tcMar>
            <w:top w:w="200" w:type="dxa"/>
          </w:tcMar>
          <w:vAlign w:val="center"/>
        </w:tcPr>
        <w:p>
          <w:pPr>
            <w:pStyle w:val="Normal207"/>
          </w:pPr>
        </w:p>
      </w:tc>
      <w:tc>
        <w:tcPr>
          <w:tcW w:w="2600" w:type="dxa"/>
          <w:tcMar>
            <w:top w:w="200" w:type="dxa"/>
          </w:tcMar>
          <w:vAlign w:val="center"/>
        </w:tcPr>
        <w:p>
          <w:pPr>
            <w:pStyle w:val="Normal207"/>
          </w:pPr>
        </w:p>
      </w:tc>
    </w:tr>
  </w:tbl>
</w:ftr>
</file>

<file path=word/footer62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07"/>
      <w:spacing w:before="200"/>
      <w:jc w:val="center"/>
    </w:pPr>
  </w:p>
</w:ftr>
</file>

<file path=word/footer62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08"/>
    </w:pPr>
  </w:p>
</w:ftr>
</file>

<file path=word/footer62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08"/>
          </w:pPr>
        </w:p>
      </w:tc>
      <w:tc>
        <w:tcPr>
          <w:tcW w:w="4880" w:type="dxa"/>
          <w:tcMar>
            <w:top w:w="200" w:type="dxa"/>
          </w:tcMar>
          <w:vAlign w:val="center"/>
        </w:tcPr>
        <w:p>
          <w:pPr>
            <w:pStyle w:val="Normal208"/>
          </w:pPr>
        </w:p>
      </w:tc>
      <w:tc>
        <w:tcPr>
          <w:tcW w:w="2600" w:type="dxa"/>
          <w:tcMar>
            <w:top w:w="200" w:type="dxa"/>
          </w:tcMar>
          <w:vAlign w:val="center"/>
        </w:tcPr>
        <w:p>
          <w:pPr>
            <w:pStyle w:val="Normal208"/>
          </w:pPr>
        </w:p>
      </w:tc>
    </w:tr>
  </w:tbl>
</w:ftr>
</file>

<file path=word/footer62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08"/>
      <w:spacing w:before="200"/>
      <w:jc w:val="center"/>
    </w:pPr>
  </w:p>
</w:ftr>
</file>

<file path=word/footer62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09"/>
    </w:pPr>
  </w:p>
</w:ftr>
</file>

<file path=word/footer62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09"/>
          </w:pPr>
        </w:p>
      </w:tc>
      <w:tc>
        <w:tcPr>
          <w:tcW w:w="4880" w:type="dxa"/>
          <w:tcMar>
            <w:top w:w="200" w:type="dxa"/>
          </w:tcMar>
          <w:vAlign w:val="center"/>
        </w:tcPr>
        <w:p>
          <w:pPr>
            <w:pStyle w:val="Normal209"/>
          </w:pPr>
        </w:p>
      </w:tc>
      <w:tc>
        <w:tcPr>
          <w:tcW w:w="2600" w:type="dxa"/>
          <w:tcMar>
            <w:top w:w="200" w:type="dxa"/>
          </w:tcMar>
          <w:vAlign w:val="center"/>
        </w:tcPr>
        <w:p>
          <w:pPr>
            <w:pStyle w:val="Normal209"/>
          </w:pPr>
        </w:p>
      </w:tc>
    </w:tr>
  </w:tbl>
</w:ftr>
</file>

<file path=word/footer6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0"/>
      <w:spacing w:before="200"/>
      <w:jc w:val="center"/>
    </w:pPr>
  </w:p>
</w:ftr>
</file>

<file path=word/footer63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09"/>
      <w:spacing w:before="200"/>
      <w:jc w:val="center"/>
    </w:pPr>
  </w:p>
</w:ftr>
</file>

<file path=word/footer63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10"/>
    </w:pPr>
  </w:p>
</w:ftr>
</file>

<file path=word/footer63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10"/>
          </w:pPr>
        </w:p>
      </w:tc>
      <w:tc>
        <w:tcPr>
          <w:tcW w:w="4880" w:type="dxa"/>
          <w:tcMar>
            <w:top w:w="200" w:type="dxa"/>
          </w:tcMar>
          <w:vAlign w:val="center"/>
        </w:tcPr>
        <w:p>
          <w:pPr>
            <w:pStyle w:val="Normal210"/>
          </w:pPr>
        </w:p>
      </w:tc>
      <w:tc>
        <w:tcPr>
          <w:tcW w:w="2600" w:type="dxa"/>
          <w:tcMar>
            <w:top w:w="200" w:type="dxa"/>
          </w:tcMar>
          <w:vAlign w:val="center"/>
        </w:tcPr>
        <w:p>
          <w:pPr>
            <w:pStyle w:val="Normal210"/>
          </w:pPr>
        </w:p>
      </w:tc>
    </w:tr>
  </w:tbl>
</w:ftr>
</file>

<file path=word/footer63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10"/>
      <w:spacing w:before="200"/>
      <w:jc w:val="center"/>
    </w:pPr>
  </w:p>
</w:ftr>
</file>

<file path=word/footer63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11"/>
    </w:pPr>
  </w:p>
</w:ftr>
</file>

<file path=word/footer63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11"/>
          </w:pPr>
        </w:p>
      </w:tc>
      <w:tc>
        <w:tcPr>
          <w:tcW w:w="4880" w:type="dxa"/>
          <w:tcMar>
            <w:top w:w="200" w:type="dxa"/>
          </w:tcMar>
          <w:vAlign w:val="center"/>
        </w:tcPr>
        <w:p>
          <w:pPr>
            <w:pStyle w:val="Normal211"/>
          </w:pPr>
        </w:p>
      </w:tc>
      <w:tc>
        <w:tcPr>
          <w:tcW w:w="2600" w:type="dxa"/>
          <w:tcMar>
            <w:top w:w="200" w:type="dxa"/>
          </w:tcMar>
          <w:vAlign w:val="center"/>
        </w:tcPr>
        <w:p>
          <w:pPr>
            <w:pStyle w:val="Normal211"/>
          </w:pPr>
        </w:p>
      </w:tc>
    </w:tr>
  </w:tbl>
</w:ftr>
</file>

<file path=word/footer63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11"/>
      <w:spacing w:before="200"/>
      <w:jc w:val="center"/>
    </w:pPr>
  </w:p>
</w:ftr>
</file>

<file path=word/footer63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12"/>
    </w:pPr>
  </w:p>
</w:ftr>
</file>

<file path=word/footer63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12"/>
          </w:pPr>
        </w:p>
      </w:tc>
      <w:tc>
        <w:tcPr>
          <w:tcW w:w="4880" w:type="dxa"/>
          <w:tcMar>
            <w:top w:w="200" w:type="dxa"/>
          </w:tcMar>
          <w:vAlign w:val="center"/>
        </w:tcPr>
        <w:p>
          <w:pPr>
            <w:pStyle w:val="Normal212"/>
          </w:pPr>
        </w:p>
      </w:tc>
      <w:tc>
        <w:tcPr>
          <w:tcW w:w="2600" w:type="dxa"/>
          <w:tcMar>
            <w:top w:w="200" w:type="dxa"/>
          </w:tcMar>
          <w:vAlign w:val="center"/>
        </w:tcPr>
        <w:p>
          <w:pPr>
            <w:pStyle w:val="Normal212"/>
          </w:pPr>
        </w:p>
      </w:tc>
    </w:tr>
  </w:tbl>
</w:ftr>
</file>

<file path=word/footer63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12"/>
      <w:spacing w:before="200"/>
      <w:jc w:val="center"/>
    </w:pPr>
  </w:p>
</w:ftr>
</file>

<file path=word/footer6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1"/>
    </w:pPr>
  </w:p>
</w:ftr>
</file>

<file path=word/footer64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13"/>
    </w:pPr>
  </w:p>
</w:ftr>
</file>

<file path=word/footer64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13"/>
          </w:pPr>
        </w:p>
      </w:tc>
      <w:tc>
        <w:tcPr>
          <w:tcW w:w="4880" w:type="dxa"/>
          <w:tcMar>
            <w:top w:w="200" w:type="dxa"/>
          </w:tcMar>
          <w:vAlign w:val="center"/>
        </w:tcPr>
        <w:p>
          <w:pPr>
            <w:pStyle w:val="Normal213"/>
          </w:pPr>
        </w:p>
      </w:tc>
      <w:tc>
        <w:tcPr>
          <w:tcW w:w="2600" w:type="dxa"/>
          <w:tcMar>
            <w:top w:w="200" w:type="dxa"/>
          </w:tcMar>
          <w:vAlign w:val="center"/>
        </w:tcPr>
        <w:p>
          <w:pPr>
            <w:pStyle w:val="Normal213"/>
          </w:pPr>
        </w:p>
      </w:tc>
    </w:tr>
  </w:tbl>
</w:ftr>
</file>

<file path=word/footer64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13"/>
      <w:spacing w:before="200"/>
      <w:jc w:val="center"/>
    </w:pPr>
  </w:p>
</w:ftr>
</file>

<file path=word/footer64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14"/>
    </w:pPr>
  </w:p>
</w:ftr>
</file>

<file path=word/footer64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14"/>
          </w:pPr>
        </w:p>
      </w:tc>
      <w:tc>
        <w:tcPr>
          <w:tcW w:w="4880" w:type="dxa"/>
          <w:tcMar>
            <w:top w:w="200" w:type="dxa"/>
          </w:tcMar>
          <w:vAlign w:val="center"/>
        </w:tcPr>
        <w:p>
          <w:pPr>
            <w:pStyle w:val="Normal214"/>
          </w:pPr>
        </w:p>
      </w:tc>
      <w:tc>
        <w:tcPr>
          <w:tcW w:w="2600" w:type="dxa"/>
          <w:tcMar>
            <w:top w:w="200" w:type="dxa"/>
          </w:tcMar>
          <w:vAlign w:val="center"/>
        </w:tcPr>
        <w:p>
          <w:pPr>
            <w:pStyle w:val="Normal214"/>
          </w:pPr>
        </w:p>
      </w:tc>
    </w:tr>
  </w:tbl>
</w:ftr>
</file>

<file path=word/footer64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14"/>
      <w:spacing w:before="200"/>
      <w:jc w:val="center"/>
    </w:pPr>
  </w:p>
</w:ftr>
</file>

<file path=word/footer64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15"/>
    </w:pPr>
  </w:p>
</w:ftr>
</file>

<file path=word/footer64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15"/>
          </w:pPr>
        </w:p>
      </w:tc>
      <w:tc>
        <w:tcPr>
          <w:tcW w:w="4880" w:type="dxa"/>
          <w:tcMar>
            <w:top w:w="200" w:type="dxa"/>
          </w:tcMar>
          <w:vAlign w:val="center"/>
        </w:tcPr>
        <w:p>
          <w:pPr>
            <w:pStyle w:val="Normal215"/>
          </w:pPr>
        </w:p>
      </w:tc>
      <w:tc>
        <w:tcPr>
          <w:tcW w:w="2600" w:type="dxa"/>
          <w:tcMar>
            <w:top w:w="200" w:type="dxa"/>
          </w:tcMar>
          <w:vAlign w:val="center"/>
        </w:tcPr>
        <w:p>
          <w:pPr>
            <w:pStyle w:val="Normal215"/>
          </w:pPr>
        </w:p>
      </w:tc>
    </w:tr>
  </w:tbl>
</w:ftr>
</file>

<file path=word/footer64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15"/>
      <w:spacing w:before="200"/>
      <w:jc w:val="center"/>
    </w:pPr>
  </w:p>
</w:ftr>
</file>

<file path=word/footer64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16"/>
    </w:pPr>
  </w:p>
</w:ftr>
</file>

<file path=word/footer6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1"/>
          </w:pPr>
        </w:p>
      </w:tc>
      <w:tc>
        <w:tcPr>
          <w:tcW w:w="4880" w:type="dxa"/>
          <w:tcMar>
            <w:top w:w="200" w:type="dxa"/>
          </w:tcMar>
          <w:vAlign w:val="center"/>
        </w:tcPr>
        <w:p>
          <w:pPr>
            <w:pStyle w:val="Normal21"/>
          </w:pPr>
        </w:p>
      </w:tc>
      <w:tc>
        <w:tcPr>
          <w:tcW w:w="2600" w:type="dxa"/>
          <w:tcMar>
            <w:top w:w="200" w:type="dxa"/>
          </w:tcMar>
          <w:vAlign w:val="center"/>
        </w:tcPr>
        <w:p>
          <w:pPr>
            <w:pStyle w:val="Normal21"/>
          </w:pPr>
        </w:p>
      </w:tc>
    </w:tr>
  </w:tbl>
</w:ftr>
</file>

<file path=word/footer65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16"/>
          </w:pPr>
        </w:p>
      </w:tc>
      <w:tc>
        <w:tcPr>
          <w:tcW w:w="4880" w:type="dxa"/>
          <w:tcMar>
            <w:top w:w="200" w:type="dxa"/>
          </w:tcMar>
          <w:vAlign w:val="center"/>
        </w:tcPr>
        <w:p>
          <w:pPr>
            <w:pStyle w:val="Normal216"/>
          </w:pPr>
        </w:p>
      </w:tc>
      <w:tc>
        <w:tcPr>
          <w:tcW w:w="2600" w:type="dxa"/>
          <w:tcMar>
            <w:top w:w="200" w:type="dxa"/>
          </w:tcMar>
          <w:vAlign w:val="center"/>
        </w:tcPr>
        <w:p>
          <w:pPr>
            <w:pStyle w:val="Normal216"/>
          </w:pPr>
        </w:p>
      </w:tc>
    </w:tr>
  </w:tbl>
</w:ftr>
</file>

<file path=word/footer65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16"/>
      <w:spacing w:before="200"/>
      <w:jc w:val="center"/>
    </w:pPr>
  </w:p>
</w:ftr>
</file>

<file path=word/footer65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17"/>
    </w:pPr>
  </w:p>
</w:ftr>
</file>

<file path=word/footer65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17"/>
          </w:pPr>
        </w:p>
      </w:tc>
      <w:tc>
        <w:tcPr>
          <w:tcW w:w="4880" w:type="dxa"/>
          <w:tcMar>
            <w:top w:w="200" w:type="dxa"/>
          </w:tcMar>
          <w:vAlign w:val="center"/>
        </w:tcPr>
        <w:p>
          <w:pPr>
            <w:pStyle w:val="Normal217"/>
          </w:pPr>
        </w:p>
      </w:tc>
      <w:tc>
        <w:tcPr>
          <w:tcW w:w="2600" w:type="dxa"/>
          <w:tcMar>
            <w:top w:w="200" w:type="dxa"/>
          </w:tcMar>
          <w:vAlign w:val="center"/>
        </w:tcPr>
        <w:p>
          <w:pPr>
            <w:pStyle w:val="Normal217"/>
          </w:pPr>
        </w:p>
      </w:tc>
    </w:tr>
  </w:tbl>
</w:ftr>
</file>

<file path=word/footer65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17"/>
      <w:spacing w:before="200"/>
      <w:jc w:val="center"/>
    </w:pPr>
  </w:p>
</w:ftr>
</file>

<file path=word/footer65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18"/>
    </w:pPr>
  </w:p>
</w:ftr>
</file>

<file path=word/footer65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18"/>
          </w:pPr>
        </w:p>
      </w:tc>
      <w:tc>
        <w:tcPr>
          <w:tcW w:w="4880" w:type="dxa"/>
          <w:tcMar>
            <w:top w:w="200" w:type="dxa"/>
          </w:tcMar>
          <w:vAlign w:val="center"/>
        </w:tcPr>
        <w:p>
          <w:pPr>
            <w:pStyle w:val="Normal218"/>
          </w:pPr>
        </w:p>
      </w:tc>
      <w:tc>
        <w:tcPr>
          <w:tcW w:w="2600" w:type="dxa"/>
          <w:tcMar>
            <w:top w:w="200" w:type="dxa"/>
          </w:tcMar>
          <w:vAlign w:val="center"/>
        </w:tcPr>
        <w:p>
          <w:pPr>
            <w:pStyle w:val="Normal218"/>
          </w:pPr>
        </w:p>
      </w:tc>
    </w:tr>
  </w:tbl>
</w:ftr>
</file>

<file path=word/footer65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18"/>
      <w:spacing w:before="200"/>
      <w:jc w:val="center"/>
    </w:pPr>
  </w:p>
</w:ftr>
</file>

<file path=word/footer65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19"/>
    </w:pPr>
  </w:p>
</w:ftr>
</file>

<file path=word/footer65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19"/>
          </w:pPr>
        </w:p>
      </w:tc>
      <w:tc>
        <w:tcPr>
          <w:tcW w:w="4880" w:type="dxa"/>
          <w:tcMar>
            <w:top w:w="200" w:type="dxa"/>
          </w:tcMar>
          <w:vAlign w:val="center"/>
        </w:tcPr>
        <w:p>
          <w:pPr>
            <w:pStyle w:val="Normal219"/>
          </w:pPr>
        </w:p>
      </w:tc>
      <w:tc>
        <w:tcPr>
          <w:tcW w:w="2600" w:type="dxa"/>
          <w:tcMar>
            <w:top w:w="200" w:type="dxa"/>
          </w:tcMar>
          <w:vAlign w:val="center"/>
        </w:tcPr>
        <w:p>
          <w:pPr>
            <w:pStyle w:val="Normal219"/>
          </w:pPr>
        </w:p>
      </w:tc>
    </w:tr>
  </w:tbl>
</w:ftr>
</file>

<file path=word/footer6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1"/>
      <w:spacing w:before="200"/>
      <w:jc w:val="center"/>
    </w:pPr>
  </w:p>
</w:ftr>
</file>

<file path=word/footer66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19"/>
      <w:spacing w:before="200"/>
      <w:jc w:val="center"/>
    </w:pPr>
  </w:p>
</w:ftr>
</file>

<file path=word/footer66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20"/>
    </w:pPr>
  </w:p>
</w:ftr>
</file>

<file path=word/footer66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20"/>
          </w:pPr>
        </w:p>
      </w:tc>
      <w:tc>
        <w:tcPr>
          <w:tcW w:w="4880" w:type="dxa"/>
          <w:tcMar>
            <w:top w:w="200" w:type="dxa"/>
          </w:tcMar>
          <w:vAlign w:val="center"/>
        </w:tcPr>
        <w:p>
          <w:pPr>
            <w:pStyle w:val="Normal220"/>
          </w:pPr>
        </w:p>
      </w:tc>
      <w:tc>
        <w:tcPr>
          <w:tcW w:w="2600" w:type="dxa"/>
          <w:tcMar>
            <w:top w:w="200" w:type="dxa"/>
          </w:tcMar>
          <w:vAlign w:val="center"/>
        </w:tcPr>
        <w:p>
          <w:pPr>
            <w:pStyle w:val="Normal220"/>
          </w:pPr>
        </w:p>
      </w:tc>
    </w:tr>
  </w:tbl>
</w:ftr>
</file>

<file path=word/footer66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20"/>
      <w:spacing w:before="200"/>
      <w:jc w:val="center"/>
    </w:pPr>
  </w:p>
</w:ftr>
</file>

<file path=word/footer66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21"/>
    </w:pPr>
  </w:p>
</w:ftr>
</file>

<file path=word/footer66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21"/>
          </w:pPr>
        </w:p>
      </w:tc>
      <w:tc>
        <w:tcPr>
          <w:tcW w:w="4880" w:type="dxa"/>
          <w:tcMar>
            <w:top w:w="200" w:type="dxa"/>
          </w:tcMar>
          <w:vAlign w:val="center"/>
        </w:tcPr>
        <w:p>
          <w:pPr>
            <w:pStyle w:val="Normal221"/>
          </w:pPr>
        </w:p>
      </w:tc>
      <w:tc>
        <w:tcPr>
          <w:tcW w:w="2600" w:type="dxa"/>
          <w:tcMar>
            <w:top w:w="200" w:type="dxa"/>
          </w:tcMar>
          <w:vAlign w:val="center"/>
        </w:tcPr>
        <w:p>
          <w:pPr>
            <w:pStyle w:val="Normal221"/>
          </w:pPr>
        </w:p>
      </w:tc>
    </w:tr>
  </w:tbl>
</w:ftr>
</file>

<file path=word/footer66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21"/>
      <w:spacing w:before="200"/>
      <w:jc w:val="center"/>
    </w:pPr>
  </w:p>
</w:ftr>
</file>

<file path=word/footer66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22"/>
    </w:pPr>
  </w:p>
</w:ftr>
</file>

<file path=word/footer66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22"/>
          </w:pPr>
        </w:p>
      </w:tc>
      <w:tc>
        <w:tcPr>
          <w:tcW w:w="4880" w:type="dxa"/>
          <w:tcMar>
            <w:top w:w="200" w:type="dxa"/>
          </w:tcMar>
          <w:vAlign w:val="center"/>
        </w:tcPr>
        <w:p>
          <w:pPr>
            <w:pStyle w:val="Normal222"/>
          </w:pPr>
        </w:p>
      </w:tc>
      <w:tc>
        <w:tcPr>
          <w:tcW w:w="2600" w:type="dxa"/>
          <w:tcMar>
            <w:top w:w="200" w:type="dxa"/>
          </w:tcMar>
          <w:vAlign w:val="center"/>
        </w:tcPr>
        <w:p>
          <w:pPr>
            <w:pStyle w:val="Normal222"/>
          </w:pPr>
        </w:p>
      </w:tc>
    </w:tr>
  </w:tbl>
</w:ftr>
</file>

<file path=word/footer66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22"/>
      <w:spacing w:before="200"/>
      <w:jc w:val="center"/>
    </w:pPr>
  </w:p>
</w:ftr>
</file>

<file path=word/footer6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2"/>
    </w:pPr>
  </w:p>
</w:ftr>
</file>

<file path=word/footer67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23"/>
    </w:pPr>
  </w:p>
</w:ftr>
</file>

<file path=word/footer67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23"/>
          </w:pPr>
        </w:p>
      </w:tc>
      <w:tc>
        <w:tcPr>
          <w:tcW w:w="4880" w:type="dxa"/>
          <w:tcMar>
            <w:top w:w="200" w:type="dxa"/>
          </w:tcMar>
          <w:vAlign w:val="center"/>
        </w:tcPr>
        <w:p>
          <w:pPr>
            <w:pStyle w:val="Normal223"/>
          </w:pPr>
        </w:p>
      </w:tc>
      <w:tc>
        <w:tcPr>
          <w:tcW w:w="2600" w:type="dxa"/>
          <w:tcMar>
            <w:top w:w="200" w:type="dxa"/>
          </w:tcMar>
          <w:vAlign w:val="center"/>
        </w:tcPr>
        <w:p>
          <w:pPr>
            <w:pStyle w:val="Normal223"/>
          </w:pPr>
        </w:p>
      </w:tc>
    </w:tr>
  </w:tbl>
</w:ftr>
</file>

<file path=word/footer67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23"/>
      <w:spacing w:before="200"/>
      <w:jc w:val="center"/>
    </w:pPr>
  </w:p>
</w:ftr>
</file>

<file path=word/footer67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24"/>
    </w:pPr>
  </w:p>
</w:ftr>
</file>

<file path=word/footer67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24"/>
          </w:pPr>
        </w:p>
      </w:tc>
      <w:tc>
        <w:tcPr>
          <w:tcW w:w="4880" w:type="dxa"/>
          <w:tcMar>
            <w:top w:w="200" w:type="dxa"/>
          </w:tcMar>
          <w:vAlign w:val="center"/>
        </w:tcPr>
        <w:p>
          <w:pPr>
            <w:pStyle w:val="Normal224"/>
          </w:pPr>
        </w:p>
      </w:tc>
      <w:tc>
        <w:tcPr>
          <w:tcW w:w="2600" w:type="dxa"/>
          <w:tcMar>
            <w:top w:w="200" w:type="dxa"/>
          </w:tcMar>
          <w:vAlign w:val="center"/>
        </w:tcPr>
        <w:p>
          <w:pPr>
            <w:pStyle w:val="Normal224"/>
          </w:pPr>
        </w:p>
      </w:tc>
    </w:tr>
  </w:tbl>
</w:ftr>
</file>

<file path=word/footer67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24"/>
      <w:spacing w:before="200"/>
      <w:jc w:val="center"/>
    </w:pPr>
  </w:p>
</w:ftr>
</file>

<file path=word/footer67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25"/>
    </w:pPr>
  </w:p>
</w:ftr>
</file>

<file path=word/footer67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25"/>
          </w:pPr>
        </w:p>
      </w:tc>
      <w:tc>
        <w:tcPr>
          <w:tcW w:w="4880" w:type="dxa"/>
          <w:tcMar>
            <w:top w:w="200" w:type="dxa"/>
          </w:tcMar>
          <w:vAlign w:val="center"/>
        </w:tcPr>
        <w:p>
          <w:pPr>
            <w:pStyle w:val="Normal225"/>
          </w:pPr>
        </w:p>
      </w:tc>
      <w:tc>
        <w:tcPr>
          <w:tcW w:w="2600" w:type="dxa"/>
          <w:tcMar>
            <w:top w:w="200" w:type="dxa"/>
          </w:tcMar>
          <w:vAlign w:val="center"/>
        </w:tcPr>
        <w:p>
          <w:pPr>
            <w:pStyle w:val="Normal225"/>
          </w:pPr>
        </w:p>
      </w:tc>
    </w:tr>
  </w:tbl>
</w:ftr>
</file>

<file path=word/footer67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25"/>
      <w:spacing w:before="200"/>
      <w:jc w:val="center"/>
    </w:pPr>
  </w:p>
</w:ftr>
</file>

<file path=word/footer67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26"/>
    </w:pPr>
  </w:p>
</w:ftr>
</file>

<file path=word/footer6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2"/>
          </w:pPr>
        </w:p>
      </w:tc>
      <w:tc>
        <w:tcPr>
          <w:tcW w:w="4880" w:type="dxa"/>
          <w:tcMar>
            <w:top w:w="200" w:type="dxa"/>
          </w:tcMar>
          <w:vAlign w:val="center"/>
        </w:tcPr>
        <w:p>
          <w:pPr>
            <w:pStyle w:val="Normal22"/>
          </w:pPr>
        </w:p>
      </w:tc>
      <w:tc>
        <w:tcPr>
          <w:tcW w:w="2600" w:type="dxa"/>
          <w:tcMar>
            <w:top w:w="200" w:type="dxa"/>
          </w:tcMar>
          <w:vAlign w:val="center"/>
        </w:tcPr>
        <w:p>
          <w:pPr>
            <w:pStyle w:val="Normal22"/>
          </w:pPr>
        </w:p>
      </w:tc>
    </w:tr>
  </w:tbl>
</w:ftr>
</file>

<file path=word/footer68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26"/>
          </w:pPr>
        </w:p>
      </w:tc>
      <w:tc>
        <w:tcPr>
          <w:tcW w:w="4880" w:type="dxa"/>
          <w:tcMar>
            <w:top w:w="200" w:type="dxa"/>
          </w:tcMar>
          <w:vAlign w:val="center"/>
        </w:tcPr>
        <w:p>
          <w:pPr>
            <w:pStyle w:val="Normal226"/>
          </w:pPr>
        </w:p>
      </w:tc>
      <w:tc>
        <w:tcPr>
          <w:tcW w:w="2600" w:type="dxa"/>
          <w:tcMar>
            <w:top w:w="200" w:type="dxa"/>
          </w:tcMar>
          <w:vAlign w:val="center"/>
        </w:tcPr>
        <w:p>
          <w:pPr>
            <w:pStyle w:val="Normal226"/>
          </w:pPr>
        </w:p>
      </w:tc>
    </w:tr>
  </w:tbl>
</w:ftr>
</file>

<file path=word/footer68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26"/>
      <w:spacing w:before="200"/>
      <w:jc w:val="center"/>
    </w:pPr>
  </w:p>
</w:ftr>
</file>

<file path=word/footer68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27"/>
    </w:pPr>
  </w:p>
</w:ftr>
</file>

<file path=word/footer68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27"/>
          </w:pPr>
        </w:p>
      </w:tc>
      <w:tc>
        <w:tcPr>
          <w:tcW w:w="4880" w:type="dxa"/>
          <w:tcMar>
            <w:top w:w="200" w:type="dxa"/>
          </w:tcMar>
          <w:vAlign w:val="center"/>
        </w:tcPr>
        <w:p>
          <w:pPr>
            <w:pStyle w:val="Normal227"/>
          </w:pPr>
        </w:p>
      </w:tc>
      <w:tc>
        <w:tcPr>
          <w:tcW w:w="2600" w:type="dxa"/>
          <w:tcMar>
            <w:top w:w="200" w:type="dxa"/>
          </w:tcMar>
          <w:vAlign w:val="center"/>
        </w:tcPr>
        <w:p>
          <w:pPr>
            <w:pStyle w:val="Normal227"/>
          </w:pPr>
        </w:p>
      </w:tc>
    </w:tr>
  </w:tbl>
</w:ftr>
</file>

<file path=word/footer68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27"/>
      <w:spacing w:before="200"/>
      <w:jc w:val="center"/>
    </w:pPr>
  </w:p>
</w:ftr>
</file>

<file path=word/footer68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28"/>
    </w:pPr>
  </w:p>
</w:ftr>
</file>

<file path=word/footer68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28"/>
          </w:pPr>
        </w:p>
      </w:tc>
      <w:tc>
        <w:tcPr>
          <w:tcW w:w="4880" w:type="dxa"/>
          <w:tcMar>
            <w:top w:w="200" w:type="dxa"/>
          </w:tcMar>
          <w:vAlign w:val="center"/>
        </w:tcPr>
        <w:p>
          <w:pPr>
            <w:pStyle w:val="Normal228"/>
          </w:pPr>
        </w:p>
      </w:tc>
      <w:tc>
        <w:tcPr>
          <w:tcW w:w="2600" w:type="dxa"/>
          <w:tcMar>
            <w:top w:w="200" w:type="dxa"/>
          </w:tcMar>
          <w:vAlign w:val="center"/>
        </w:tcPr>
        <w:p>
          <w:pPr>
            <w:pStyle w:val="Normal228"/>
          </w:pPr>
        </w:p>
      </w:tc>
    </w:tr>
  </w:tbl>
</w:ftr>
</file>

<file path=word/footer68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28"/>
      <w:spacing w:before="200"/>
      <w:jc w:val="center"/>
    </w:pPr>
  </w:p>
</w:ftr>
</file>

<file path=word/footer68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29"/>
    </w:pPr>
  </w:p>
</w:ftr>
</file>

<file path=word/footer68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29"/>
          </w:pPr>
        </w:p>
      </w:tc>
      <w:tc>
        <w:tcPr>
          <w:tcW w:w="4880" w:type="dxa"/>
          <w:tcMar>
            <w:top w:w="200" w:type="dxa"/>
          </w:tcMar>
          <w:vAlign w:val="center"/>
        </w:tcPr>
        <w:p>
          <w:pPr>
            <w:pStyle w:val="Normal229"/>
          </w:pPr>
        </w:p>
      </w:tc>
      <w:tc>
        <w:tcPr>
          <w:tcW w:w="2600" w:type="dxa"/>
          <w:tcMar>
            <w:top w:w="200" w:type="dxa"/>
          </w:tcMar>
          <w:vAlign w:val="center"/>
        </w:tcPr>
        <w:p>
          <w:pPr>
            <w:pStyle w:val="Normal229"/>
          </w:pPr>
        </w:p>
      </w:tc>
    </w:tr>
  </w:tbl>
</w:ftr>
</file>

<file path=word/footer6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2"/>
      <w:spacing w:before="200"/>
      <w:jc w:val="center"/>
    </w:pPr>
  </w:p>
</w:ftr>
</file>

<file path=word/footer69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29"/>
      <w:spacing w:before="200"/>
      <w:jc w:val="center"/>
    </w:pPr>
  </w:p>
</w:ftr>
</file>

<file path=word/footer69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30"/>
    </w:pPr>
  </w:p>
</w:ftr>
</file>

<file path=word/footer69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30"/>
          </w:pPr>
        </w:p>
      </w:tc>
      <w:tc>
        <w:tcPr>
          <w:tcW w:w="4880" w:type="dxa"/>
          <w:tcMar>
            <w:top w:w="200" w:type="dxa"/>
          </w:tcMar>
          <w:vAlign w:val="center"/>
        </w:tcPr>
        <w:p>
          <w:pPr>
            <w:pStyle w:val="Normal230"/>
          </w:pPr>
        </w:p>
      </w:tc>
      <w:tc>
        <w:tcPr>
          <w:tcW w:w="2600" w:type="dxa"/>
          <w:tcMar>
            <w:top w:w="200" w:type="dxa"/>
          </w:tcMar>
          <w:vAlign w:val="center"/>
        </w:tcPr>
        <w:p>
          <w:pPr>
            <w:pStyle w:val="Normal230"/>
          </w:pPr>
        </w:p>
      </w:tc>
    </w:tr>
  </w:tbl>
</w:ftr>
</file>

<file path=word/footer69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30"/>
      <w:spacing w:before="200"/>
      <w:jc w:val="center"/>
    </w:pPr>
  </w:p>
</w:ftr>
</file>

<file path=word/footer69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31"/>
    </w:pPr>
  </w:p>
</w:ftr>
</file>

<file path=word/footer69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31"/>
          </w:pPr>
        </w:p>
      </w:tc>
      <w:tc>
        <w:tcPr>
          <w:tcW w:w="4880" w:type="dxa"/>
          <w:tcMar>
            <w:top w:w="200" w:type="dxa"/>
          </w:tcMar>
          <w:vAlign w:val="center"/>
        </w:tcPr>
        <w:p>
          <w:pPr>
            <w:pStyle w:val="Normal231"/>
          </w:pPr>
        </w:p>
      </w:tc>
      <w:tc>
        <w:tcPr>
          <w:tcW w:w="2600" w:type="dxa"/>
          <w:tcMar>
            <w:top w:w="200" w:type="dxa"/>
          </w:tcMar>
          <w:vAlign w:val="center"/>
        </w:tcPr>
        <w:p>
          <w:pPr>
            <w:pStyle w:val="Normal231"/>
          </w:pPr>
        </w:p>
      </w:tc>
    </w:tr>
  </w:tbl>
</w:ftr>
</file>

<file path=word/footer69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31"/>
      <w:spacing w:before="200"/>
      <w:jc w:val="center"/>
    </w:pPr>
  </w:p>
</w:ftr>
</file>

<file path=word/footer69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32"/>
    </w:pPr>
  </w:p>
</w:ftr>
</file>

<file path=word/footer69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32"/>
          </w:pPr>
        </w:p>
      </w:tc>
      <w:tc>
        <w:tcPr>
          <w:tcW w:w="4880" w:type="dxa"/>
          <w:tcMar>
            <w:top w:w="200" w:type="dxa"/>
          </w:tcMar>
          <w:vAlign w:val="center"/>
        </w:tcPr>
        <w:p>
          <w:pPr>
            <w:pStyle w:val="Normal232"/>
          </w:pPr>
        </w:p>
      </w:tc>
      <w:tc>
        <w:tcPr>
          <w:tcW w:w="2600" w:type="dxa"/>
          <w:tcMar>
            <w:top w:w="200" w:type="dxa"/>
          </w:tcMar>
          <w:vAlign w:val="center"/>
        </w:tcPr>
        <w:p>
          <w:pPr>
            <w:pStyle w:val="Normal232"/>
          </w:pPr>
        </w:p>
      </w:tc>
    </w:tr>
  </w:tbl>
</w:ftr>
</file>

<file path=word/footer69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32"/>
      <w:spacing w:before="200"/>
      <w:jc w:val="center"/>
    </w:pPr>
  </w:p>
</w:ftr>
</file>

<file path=word/footer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
    </w:pPr>
  </w:p>
</w:ftr>
</file>

<file path=word/footer7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3"/>
    </w:pPr>
  </w:p>
</w:ftr>
</file>

<file path=word/footer70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33"/>
    </w:pPr>
  </w:p>
</w:ftr>
</file>

<file path=word/footer70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33"/>
          </w:pPr>
        </w:p>
      </w:tc>
      <w:tc>
        <w:tcPr>
          <w:tcW w:w="4880" w:type="dxa"/>
          <w:tcMar>
            <w:top w:w="200" w:type="dxa"/>
          </w:tcMar>
          <w:vAlign w:val="center"/>
        </w:tcPr>
        <w:p>
          <w:pPr>
            <w:pStyle w:val="Normal233"/>
          </w:pPr>
        </w:p>
      </w:tc>
      <w:tc>
        <w:tcPr>
          <w:tcW w:w="2600" w:type="dxa"/>
          <w:tcMar>
            <w:top w:w="200" w:type="dxa"/>
          </w:tcMar>
          <w:vAlign w:val="center"/>
        </w:tcPr>
        <w:p>
          <w:pPr>
            <w:pStyle w:val="Normal233"/>
          </w:pPr>
        </w:p>
      </w:tc>
    </w:tr>
  </w:tbl>
</w:ftr>
</file>

<file path=word/footer70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33"/>
      <w:spacing w:before="200"/>
      <w:jc w:val="center"/>
    </w:pPr>
  </w:p>
</w:ftr>
</file>

<file path=word/footer70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34"/>
    </w:pPr>
  </w:p>
</w:ftr>
</file>

<file path=word/footer70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34"/>
          </w:pPr>
        </w:p>
      </w:tc>
      <w:tc>
        <w:tcPr>
          <w:tcW w:w="4880" w:type="dxa"/>
          <w:tcMar>
            <w:top w:w="200" w:type="dxa"/>
          </w:tcMar>
          <w:vAlign w:val="center"/>
        </w:tcPr>
        <w:p>
          <w:pPr>
            <w:pStyle w:val="Normal234"/>
          </w:pPr>
        </w:p>
      </w:tc>
      <w:tc>
        <w:tcPr>
          <w:tcW w:w="2600" w:type="dxa"/>
          <w:tcMar>
            <w:top w:w="200" w:type="dxa"/>
          </w:tcMar>
          <w:vAlign w:val="center"/>
        </w:tcPr>
        <w:p>
          <w:pPr>
            <w:pStyle w:val="Normal234"/>
          </w:pPr>
        </w:p>
      </w:tc>
    </w:tr>
  </w:tbl>
</w:ftr>
</file>

<file path=word/footer70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34"/>
      <w:spacing w:before="200"/>
      <w:jc w:val="center"/>
    </w:pPr>
  </w:p>
</w:ftr>
</file>

<file path=word/footer70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35"/>
    </w:pPr>
  </w:p>
</w:ftr>
</file>

<file path=word/footer70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35"/>
          </w:pPr>
        </w:p>
      </w:tc>
      <w:tc>
        <w:tcPr>
          <w:tcW w:w="4880" w:type="dxa"/>
          <w:tcMar>
            <w:top w:w="200" w:type="dxa"/>
          </w:tcMar>
          <w:vAlign w:val="center"/>
        </w:tcPr>
        <w:p>
          <w:pPr>
            <w:pStyle w:val="Normal235"/>
          </w:pPr>
        </w:p>
      </w:tc>
      <w:tc>
        <w:tcPr>
          <w:tcW w:w="2600" w:type="dxa"/>
          <w:tcMar>
            <w:top w:w="200" w:type="dxa"/>
          </w:tcMar>
          <w:vAlign w:val="center"/>
        </w:tcPr>
        <w:p>
          <w:pPr>
            <w:pStyle w:val="Normal235"/>
          </w:pPr>
        </w:p>
      </w:tc>
    </w:tr>
  </w:tbl>
</w:ftr>
</file>

<file path=word/footer70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35"/>
      <w:spacing w:before="200"/>
      <w:jc w:val="center"/>
    </w:pPr>
  </w:p>
</w:ftr>
</file>

<file path=word/footer70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36"/>
    </w:pPr>
  </w:p>
</w:ftr>
</file>

<file path=word/footer7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3"/>
          </w:pPr>
        </w:p>
      </w:tc>
      <w:tc>
        <w:tcPr>
          <w:tcW w:w="4880" w:type="dxa"/>
          <w:tcMar>
            <w:top w:w="200" w:type="dxa"/>
          </w:tcMar>
          <w:vAlign w:val="center"/>
        </w:tcPr>
        <w:p>
          <w:pPr>
            <w:pStyle w:val="Normal23"/>
          </w:pPr>
        </w:p>
      </w:tc>
      <w:tc>
        <w:tcPr>
          <w:tcW w:w="2600" w:type="dxa"/>
          <w:tcMar>
            <w:top w:w="200" w:type="dxa"/>
          </w:tcMar>
          <w:vAlign w:val="center"/>
        </w:tcPr>
        <w:p>
          <w:pPr>
            <w:pStyle w:val="Normal23"/>
          </w:pPr>
        </w:p>
      </w:tc>
    </w:tr>
  </w:tbl>
</w:ftr>
</file>

<file path=word/footer71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36"/>
          </w:pPr>
        </w:p>
      </w:tc>
      <w:tc>
        <w:tcPr>
          <w:tcW w:w="4880" w:type="dxa"/>
          <w:tcMar>
            <w:top w:w="200" w:type="dxa"/>
          </w:tcMar>
          <w:vAlign w:val="center"/>
        </w:tcPr>
        <w:p>
          <w:pPr>
            <w:pStyle w:val="Normal236"/>
          </w:pPr>
        </w:p>
      </w:tc>
      <w:tc>
        <w:tcPr>
          <w:tcW w:w="2600" w:type="dxa"/>
          <w:tcMar>
            <w:top w:w="200" w:type="dxa"/>
          </w:tcMar>
          <w:vAlign w:val="center"/>
        </w:tcPr>
        <w:p>
          <w:pPr>
            <w:pStyle w:val="Normal236"/>
          </w:pPr>
        </w:p>
      </w:tc>
    </w:tr>
  </w:tbl>
</w:ftr>
</file>

<file path=word/footer71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36"/>
      <w:spacing w:before="200"/>
      <w:jc w:val="center"/>
    </w:pPr>
  </w:p>
</w:ftr>
</file>

<file path=word/footer71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37"/>
    </w:pPr>
  </w:p>
</w:ftr>
</file>

<file path=word/footer71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37"/>
          </w:pPr>
        </w:p>
      </w:tc>
      <w:tc>
        <w:tcPr>
          <w:tcW w:w="4880" w:type="dxa"/>
          <w:tcMar>
            <w:top w:w="200" w:type="dxa"/>
          </w:tcMar>
          <w:vAlign w:val="center"/>
        </w:tcPr>
        <w:p>
          <w:pPr>
            <w:pStyle w:val="Normal237"/>
          </w:pPr>
        </w:p>
      </w:tc>
      <w:tc>
        <w:tcPr>
          <w:tcW w:w="2600" w:type="dxa"/>
          <w:tcMar>
            <w:top w:w="200" w:type="dxa"/>
          </w:tcMar>
          <w:vAlign w:val="center"/>
        </w:tcPr>
        <w:p>
          <w:pPr>
            <w:pStyle w:val="Normal237"/>
          </w:pPr>
        </w:p>
      </w:tc>
    </w:tr>
  </w:tbl>
</w:ftr>
</file>

<file path=word/footer71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37"/>
      <w:spacing w:before="200"/>
      <w:jc w:val="center"/>
    </w:pPr>
  </w:p>
</w:ftr>
</file>

<file path=word/footer71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38"/>
    </w:pPr>
  </w:p>
</w:ftr>
</file>

<file path=word/footer71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38"/>
          </w:pPr>
        </w:p>
      </w:tc>
      <w:tc>
        <w:tcPr>
          <w:tcW w:w="4880" w:type="dxa"/>
          <w:tcMar>
            <w:top w:w="200" w:type="dxa"/>
          </w:tcMar>
          <w:vAlign w:val="center"/>
        </w:tcPr>
        <w:p>
          <w:pPr>
            <w:pStyle w:val="Normal238"/>
          </w:pPr>
        </w:p>
      </w:tc>
      <w:tc>
        <w:tcPr>
          <w:tcW w:w="2600" w:type="dxa"/>
          <w:tcMar>
            <w:top w:w="200" w:type="dxa"/>
          </w:tcMar>
          <w:vAlign w:val="center"/>
        </w:tcPr>
        <w:p>
          <w:pPr>
            <w:pStyle w:val="Normal238"/>
          </w:pPr>
        </w:p>
      </w:tc>
    </w:tr>
  </w:tbl>
</w:ftr>
</file>

<file path=word/footer71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38"/>
      <w:spacing w:before="200"/>
      <w:jc w:val="center"/>
    </w:pPr>
  </w:p>
</w:ftr>
</file>

<file path=word/footer71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39"/>
    </w:pPr>
  </w:p>
</w:ftr>
</file>

<file path=word/footer71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39"/>
          </w:pPr>
        </w:p>
      </w:tc>
      <w:tc>
        <w:tcPr>
          <w:tcW w:w="4880" w:type="dxa"/>
          <w:tcMar>
            <w:top w:w="200" w:type="dxa"/>
          </w:tcMar>
          <w:vAlign w:val="center"/>
        </w:tcPr>
        <w:p>
          <w:pPr>
            <w:pStyle w:val="Normal239"/>
          </w:pPr>
        </w:p>
      </w:tc>
      <w:tc>
        <w:tcPr>
          <w:tcW w:w="2600" w:type="dxa"/>
          <w:tcMar>
            <w:top w:w="200" w:type="dxa"/>
          </w:tcMar>
          <w:vAlign w:val="center"/>
        </w:tcPr>
        <w:p>
          <w:pPr>
            <w:pStyle w:val="Normal239"/>
          </w:pPr>
        </w:p>
      </w:tc>
    </w:tr>
  </w:tbl>
</w:ftr>
</file>

<file path=word/footer7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3"/>
      <w:spacing w:before="200"/>
      <w:jc w:val="center"/>
    </w:pPr>
  </w:p>
</w:ftr>
</file>

<file path=word/footer72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39"/>
      <w:spacing w:before="200"/>
      <w:jc w:val="center"/>
    </w:pPr>
  </w:p>
</w:ftr>
</file>

<file path=word/footer72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40"/>
    </w:pPr>
  </w:p>
</w:ftr>
</file>

<file path=word/footer72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40"/>
          </w:pPr>
        </w:p>
      </w:tc>
      <w:tc>
        <w:tcPr>
          <w:tcW w:w="4880" w:type="dxa"/>
          <w:tcMar>
            <w:top w:w="200" w:type="dxa"/>
          </w:tcMar>
          <w:vAlign w:val="center"/>
        </w:tcPr>
        <w:p>
          <w:pPr>
            <w:pStyle w:val="Normal240"/>
          </w:pPr>
        </w:p>
      </w:tc>
      <w:tc>
        <w:tcPr>
          <w:tcW w:w="2600" w:type="dxa"/>
          <w:tcMar>
            <w:top w:w="200" w:type="dxa"/>
          </w:tcMar>
          <w:vAlign w:val="center"/>
        </w:tcPr>
        <w:p>
          <w:pPr>
            <w:pStyle w:val="Normal240"/>
          </w:pPr>
        </w:p>
      </w:tc>
    </w:tr>
  </w:tbl>
</w:ftr>
</file>

<file path=word/footer72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40"/>
      <w:spacing w:before="200"/>
      <w:jc w:val="center"/>
    </w:pPr>
  </w:p>
</w:ftr>
</file>

<file path=word/footer72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41"/>
    </w:pPr>
  </w:p>
</w:ftr>
</file>

<file path=word/footer72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41"/>
          </w:pPr>
        </w:p>
      </w:tc>
      <w:tc>
        <w:tcPr>
          <w:tcW w:w="4880" w:type="dxa"/>
          <w:tcMar>
            <w:top w:w="200" w:type="dxa"/>
          </w:tcMar>
          <w:vAlign w:val="center"/>
        </w:tcPr>
        <w:p>
          <w:pPr>
            <w:pStyle w:val="Normal241"/>
          </w:pPr>
        </w:p>
      </w:tc>
      <w:tc>
        <w:tcPr>
          <w:tcW w:w="2600" w:type="dxa"/>
          <w:tcMar>
            <w:top w:w="200" w:type="dxa"/>
          </w:tcMar>
          <w:vAlign w:val="center"/>
        </w:tcPr>
        <w:p>
          <w:pPr>
            <w:pStyle w:val="Normal241"/>
          </w:pPr>
        </w:p>
      </w:tc>
    </w:tr>
  </w:tbl>
</w:ftr>
</file>

<file path=word/footer72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41"/>
      <w:spacing w:before="200"/>
      <w:jc w:val="center"/>
    </w:pPr>
  </w:p>
</w:ftr>
</file>

<file path=word/footer72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42"/>
    </w:pPr>
  </w:p>
</w:ftr>
</file>

<file path=word/footer72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42"/>
          </w:pPr>
        </w:p>
      </w:tc>
      <w:tc>
        <w:tcPr>
          <w:tcW w:w="4880" w:type="dxa"/>
          <w:tcMar>
            <w:top w:w="200" w:type="dxa"/>
          </w:tcMar>
          <w:vAlign w:val="center"/>
        </w:tcPr>
        <w:p>
          <w:pPr>
            <w:pStyle w:val="Normal242"/>
          </w:pPr>
        </w:p>
      </w:tc>
      <w:tc>
        <w:tcPr>
          <w:tcW w:w="2600" w:type="dxa"/>
          <w:tcMar>
            <w:top w:w="200" w:type="dxa"/>
          </w:tcMar>
          <w:vAlign w:val="center"/>
        </w:tcPr>
        <w:p>
          <w:pPr>
            <w:pStyle w:val="Normal242"/>
          </w:pPr>
        </w:p>
      </w:tc>
    </w:tr>
  </w:tbl>
</w:ftr>
</file>

<file path=word/footer72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42"/>
      <w:spacing w:before="200"/>
      <w:jc w:val="center"/>
    </w:pPr>
  </w:p>
</w:ftr>
</file>

<file path=word/footer7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4"/>
    </w:pPr>
  </w:p>
</w:ftr>
</file>

<file path=word/footer73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43"/>
    </w:pPr>
  </w:p>
</w:ftr>
</file>

<file path=word/footer73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43"/>
          </w:pPr>
        </w:p>
      </w:tc>
      <w:tc>
        <w:tcPr>
          <w:tcW w:w="4880" w:type="dxa"/>
          <w:tcMar>
            <w:top w:w="200" w:type="dxa"/>
          </w:tcMar>
          <w:vAlign w:val="center"/>
        </w:tcPr>
        <w:p>
          <w:pPr>
            <w:pStyle w:val="Normal243"/>
          </w:pPr>
        </w:p>
      </w:tc>
      <w:tc>
        <w:tcPr>
          <w:tcW w:w="2600" w:type="dxa"/>
          <w:tcMar>
            <w:top w:w="200" w:type="dxa"/>
          </w:tcMar>
          <w:vAlign w:val="center"/>
        </w:tcPr>
        <w:p>
          <w:pPr>
            <w:pStyle w:val="Normal243"/>
          </w:pPr>
        </w:p>
      </w:tc>
    </w:tr>
  </w:tbl>
</w:ftr>
</file>

<file path=word/footer73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43"/>
      <w:spacing w:before="200"/>
      <w:jc w:val="center"/>
    </w:pPr>
  </w:p>
</w:ftr>
</file>

<file path=word/footer73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44"/>
    </w:pPr>
  </w:p>
</w:ftr>
</file>

<file path=word/footer73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44"/>
          </w:pPr>
        </w:p>
      </w:tc>
      <w:tc>
        <w:tcPr>
          <w:tcW w:w="4880" w:type="dxa"/>
          <w:tcMar>
            <w:top w:w="200" w:type="dxa"/>
          </w:tcMar>
          <w:vAlign w:val="center"/>
        </w:tcPr>
        <w:p>
          <w:pPr>
            <w:pStyle w:val="Normal244"/>
          </w:pPr>
        </w:p>
      </w:tc>
      <w:tc>
        <w:tcPr>
          <w:tcW w:w="2600" w:type="dxa"/>
          <w:tcMar>
            <w:top w:w="200" w:type="dxa"/>
          </w:tcMar>
          <w:vAlign w:val="center"/>
        </w:tcPr>
        <w:p>
          <w:pPr>
            <w:pStyle w:val="Normal244"/>
          </w:pPr>
        </w:p>
      </w:tc>
    </w:tr>
  </w:tbl>
</w:ftr>
</file>

<file path=word/footer73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44"/>
      <w:spacing w:before="200"/>
      <w:jc w:val="center"/>
    </w:pPr>
  </w:p>
</w:ftr>
</file>

<file path=word/footer73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45"/>
    </w:pPr>
  </w:p>
</w:ftr>
</file>

<file path=word/footer73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45"/>
          </w:pPr>
        </w:p>
      </w:tc>
      <w:tc>
        <w:tcPr>
          <w:tcW w:w="4880" w:type="dxa"/>
          <w:tcMar>
            <w:top w:w="200" w:type="dxa"/>
          </w:tcMar>
          <w:vAlign w:val="center"/>
        </w:tcPr>
        <w:p>
          <w:pPr>
            <w:pStyle w:val="Normal245"/>
          </w:pPr>
        </w:p>
      </w:tc>
      <w:tc>
        <w:tcPr>
          <w:tcW w:w="2600" w:type="dxa"/>
          <w:tcMar>
            <w:top w:w="200" w:type="dxa"/>
          </w:tcMar>
          <w:vAlign w:val="center"/>
        </w:tcPr>
        <w:p>
          <w:pPr>
            <w:pStyle w:val="Normal245"/>
          </w:pPr>
        </w:p>
      </w:tc>
    </w:tr>
  </w:tbl>
</w:ftr>
</file>

<file path=word/footer73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45"/>
      <w:spacing w:before="200"/>
      <w:jc w:val="center"/>
    </w:pPr>
  </w:p>
</w:ftr>
</file>

<file path=word/footer73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46"/>
    </w:pPr>
  </w:p>
</w:ftr>
</file>

<file path=word/footer7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4"/>
          </w:pPr>
        </w:p>
      </w:tc>
      <w:tc>
        <w:tcPr>
          <w:tcW w:w="4880" w:type="dxa"/>
          <w:tcMar>
            <w:top w:w="200" w:type="dxa"/>
          </w:tcMar>
          <w:vAlign w:val="center"/>
        </w:tcPr>
        <w:p>
          <w:pPr>
            <w:pStyle w:val="Normal24"/>
          </w:pPr>
        </w:p>
      </w:tc>
      <w:tc>
        <w:tcPr>
          <w:tcW w:w="2600" w:type="dxa"/>
          <w:tcMar>
            <w:top w:w="200" w:type="dxa"/>
          </w:tcMar>
          <w:vAlign w:val="center"/>
        </w:tcPr>
        <w:p>
          <w:pPr>
            <w:pStyle w:val="Normal24"/>
          </w:pPr>
        </w:p>
      </w:tc>
    </w:tr>
  </w:tbl>
</w:ftr>
</file>

<file path=word/footer74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46"/>
          </w:pPr>
        </w:p>
      </w:tc>
      <w:tc>
        <w:tcPr>
          <w:tcW w:w="4880" w:type="dxa"/>
          <w:tcMar>
            <w:top w:w="200" w:type="dxa"/>
          </w:tcMar>
          <w:vAlign w:val="center"/>
        </w:tcPr>
        <w:p>
          <w:pPr>
            <w:pStyle w:val="Normal246"/>
          </w:pPr>
        </w:p>
      </w:tc>
      <w:tc>
        <w:tcPr>
          <w:tcW w:w="2600" w:type="dxa"/>
          <w:tcMar>
            <w:top w:w="200" w:type="dxa"/>
          </w:tcMar>
          <w:vAlign w:val="center"/>
        </w:tcPr>
        <w:p>
          <w:pPr>
            <w:pStyle w:val="Normal246"/>
          </w:pPr>
        </w:p>
      </w:tc>
    </w:tr>
  </w:tbl>
</w:ftr>
</file>

<file path=word/footer74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46"/>
      <w:spacing w:before="200"/>
      <w:jc w:val="center"/>
    </w:pPr>
  </w:p>
</w:ftr>
</file>

<file path=word/footer74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47"/>
    </w:pPr>
  </w:p>
</w:ftr>
</file>

<file path=word/footer74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47"/>
          </w:pPr>
        </w:p>
      </w:tc>
      <w:tc>
        <w:tcPr>
          <w:tcW w:w="4880" w:type="dxa"/>
          <w:tcMar>
            <w:top w:w="200" w:type="dxa"/>
          </w:tcMar>
          <w:vAlign w:val="center"/>
        </w:tcPr>
        <w:p>
          <w:pPr>
            <w:pStyle w:val="Normal247"/>
          </w:pPr>
        </w:p>
      </w:tc>
      <w:tc>
        <w:tcPr>
          <w:tcW w:w="2600" w:type="dxa"/>
          <w:tcMar>
            <w:top w:w="200" w:type="dxa"/>
          </w:tcMar>
          <w:vAlign w:val="center"/>
        </w:tcPr>
        <w:p>
          <w:pPr>
            <w:pStyle w:val="Normal247"/>
          </w:pPr>
        </w:p>
      </w:tc>
    </w:tr>
  </w:tbl>
</w:ftr>
</file>

<file path=word/footer74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47"/>
      <w:spacing w:before="200"/>
      <w:jc w:val="center"/>
    </w:pPr>
  </w:p>
</w:ftr>
</file>

<file path=word/footer74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48"/>
    </w:pPr>
  </w:p>
</w:ftr>
</file>

<file path=word/footer74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48"/>
          </w:pPr>
        </w:p>
      </w:tc>
      <w:tc>
        <w:tcPr>
          <w:tcW w:w="4880" w:type="dxa"/>
          <w:tcMar>
            <w:top w:w="200" w:type="dxa"/>
          </w:tcMar>
          <w:vAlign w:val="center"/>
        </w:tcPr>
        <w:p>
          <w:pPr>
            <w:pStyle w:val="Normal248"/>
          </w:pPr>
        </w:p>
      </w:tc>
      <w:tc>
        <w:tcPr>
          <w:tcW w:w="2600" w:type="dxa"/>
          <w:tcMar>
            <w:top w:w="200" w:type="dxa"/>
          </w:tcMar>
          <w:vAlign w:val="center"/>
        </w:tcPr>
        <w:p>
          <w:pPr>
            <w:pStyle w:val="Normal248"/>
          </w:pPr>
        </w:p>
      </w:tc>
    </w:tr>
  </w:tbl>
</w:ftr>
</file>

<file path=word/footer74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48"/>
      <w:spacing w:before="200"/>
      <w:jc w:val="center"/>
    </w:pPr>
  </w:p>
</w:ftr>
</file>

<file path=word/footer74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49"/>
    </w:pPr>
  </w:p>
</w:ftr>
</file>

<file path=word/footer74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49"/>
          </w:pPr>
        </w:p>
      </w:tc>
      <w:tc>
        <w:tcPr>
          <w:tcW w:w="4880" w:type="dxa"/>
          <w:tcMar>
            <w:top w:w="200" w:type="dxa"/>
          </w:tcMar>
          <w:vAlign w:val="center"/>
        </w:tcPr>
        <w:p>
          <w:pPr>
            <w:pStyle w:val="Normal249"/>
          </w:pPr>
        </w:p>
      </w:tc>
      <w:tc>
        <w:tcPr>
          <w:tcW w:w="2600" w:type="dxa"/>
          <w:tcMar>
            <w:top w:w="200" w:type="dxa"/>
          </w:tcMar>
          <w:vAlign w:val="center"/>
        </w:tcPr>
        <w:p>
          <w:pPr>
            <w:pStyle w:val="Normal249"/>
          </w:pPr>
        </w:p>
      </w:tc>
    </w:tr>
  </w:tbl>
</w:ftr>
</file>

<file path=word/footer7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4"/>
      <w:spacing w:before="200"/>
      <w:jc w:val="center"/>
    </w:pPr>
  </w:p>
</w:ftr>
</file>

<file path=word/footer75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49"/>
      <w:spacing w:before="200"/>
      <w:jc w:val="center"/>
    </w:pPr>
  </w:p>
</w:ftr>
</file>

<file path=word/footer75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50"/>
    </w:pPr>
  </w:p>
</w:ftr>
</file>

<file path=word/footer75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50"/>
          </w:pPr>
        </w:p>
      </w:tc>
      <w:tc>
        <w:tcPr>
          <w:tcW w:w="4880" w:type="dxa"/>
          <w:tcMar>
            <w:top w:w="200" w:type="dxa"/>
          </w:tcMar>
          <w:vAlign w:val="center"/>
        </w:tcPr>
        <w:p>
          <w:pPr>
            <w:pStyle w:val="Normal250"/>
          </w:pPr>
        </w:p>
      </w:tc>
      <w:tc>
        <w:tcPr>
          <w:tcW w:w="2600" w:type="dxa"/>
          <w:tcMar>
            <w:top w:w="200" w:type="dxa"/>
          </w:tcMar>
          <w:vAlign w:val="center"/>
        </w:tcPr>
        <w:p>
          <w:pPr>
            <w:pStyle w:val="Normal250"/>
          </w:pPr>
        </w:p>
      </w:tc>
    </w:tr>
  </w:tbl>
</w:ftr>
</file>

<file path=word/footer75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50"/>
      <w:spacing w:before="200"/>
      <w:jc w:val="center"/>
    </w:pPr>
  </w:p>
</w:ftr>
</file>

<file path=word/footer75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51"/>
    </w:pPr>
  </w:p>
</w:ftr>
</file>

<file path=word/footer75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51"/>
          </w:pPr>
        </w:p>
      </w:tc>
      <w:tc>
        <w:tcPr>
          <w:tcW w:w="4880" w:type="dxa"/>
          <w:tcMar>
            <w:top w:w="200" w:type="dxa"/>
          </w:tcMar>
          <w:vAlign w:val="center"/>
        </w:tcPr>
        <w:p>
          <w:pPr>
            <w:pStyle w:val="Normal251"/>
          </w:pPr>
        </w:p>
      </w:tc>
      <w:tc>
        <w:tcPr>
          <w:tcW w:w="2600" w:type="dxa"/>
          <w:tcMar>
            <w:top w:w="200" w:type="dxa"/>
          </w:tcMar>
          <w:vAlign w:val="center"/>
        </w:tcPr>
        <w:p>
          <w:pPr>
            <w:pStyle w:val="Normal251"/>
          </w:pPr>
        </w:p>
      </w:tc>
    </w:tr>
  </w:tbl>
</w:ftr>
</file>

<file path=word/footer75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51"/>
      <w:spacing w:before="200"/>
      <w:jc w:val="center"/>
    </w:pPr>
  </w:p>
</w:ftr>
</file>

<file path=word/footer75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52"/>
    </w:pPr>
  </w:p>
</w:ftr>
</file>

<file path=word/footer75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52"/>
          </w:pPr>
        </w:p>
      </w:tc>
      <w:tc>
        <w:tcPr>
          <w:tcW w:w="4880" w:type="dxa"/>
          <w:tcMar>
            <w:top w:w="200" w:type="dxa"/>
          </w:tcMar>
          <w:vAlign w:val="center"/>
        </w:tcPr>
        <w:p>
          <w:pPr>
            <w:pStyle w:val="Normal252"/>
          </w:pPr>
        </w:p>
      </w:tc>
      <w:tc>
        <w:tcPr>
          <w:tcW w:w="2600" w:type="dxa"/>
          <w:tcMar>
            <w:top w:w="200" w:type="dxa"/>
          </w:tcMar>
          <w:vAlign w:val="center"/>
        </w:tcPr>
        <w:p>
          <w:pPr>
            <w:pStyle w:val="Normal252"/>
          </w:pPr>
        </w:p>
      </w:tc>
    </w:tr>
  </w:tbl>
</w:ftr>
</file>

<file path=word/footer75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52"/>
      <w:spacing w:before="200"/>
      <w:jc w:val="center"/>
    </w:pPr>
  </w:p>
</w:ftr>
</file>

<file path=word/footer7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5"/>
    </w:pPr>
  </w:p>
</w:ftr>
</file>

<file path=word/footer76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53"/>
    </w:pPr>
  </w:p>
</w:ftr>
</file>

<file path=word/footer76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53"/>
          </w:pPr>
        </w:p>
      </w:tc>
      <w:tc>
        <w:tcPr>
          <w:tcW w:w="4880" w:type="dxa"/>
          <w:tcMar>
            <w:top w:w="200" w:type="dxa"/>
          </w:tcMar>
          <w:vAlign w:val="center"/>
        </w:tcPr>
        <w:p>
          <w:pPr>
            <w:pStyle w:val="Normal253"/>
          </w:pPr>
        </w:p>
      </w:tc>
      <w:tc>
        <w:tcPr>
          <w:tcW w:w="2600" w:type="dxa"/>
          <w:tcMar>
            <w:top w:w="200" w:type="dxa"/>
          </w:tcMar>
          <w:vAlign w:val="center"/>
        </w:tcPr>
        <w:p>
          <w:pPr>
            <w:pStyle w:val="Normal253"/>
          </w:pPr>
        </w:p>
      </w:tc>
    </w:tr>
  </w:tbl>
</w:ftr>
</file>

<file path=word/footer76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53"/>
      <w:spacing w:before="200"/>
      <w:jc w:val="center"/>
    </w:pPr>
  </w:p>
</w:ftr>
</file>

<file path=word/footer76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54"/>
    </w:pPr>
  </w:p>
</w:ftr>
</file>

<file path=word/footer76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54"/>
          </w:pPr>
        </w:p>
      </w:tc>
      <w:tc>
        <w:tcPr>
          <w:tcW w:w="4880" w:type="dxa"/>
          <w:tcMar>
            <w:top w:w="200" w:type="dxa"/>
          </w:tcMar>
          <w:vAlign w:val="center"/>
        </w:tcPr>
        <w:p>
          <w:pPr>
            <w:pStyle w:val="Normal254"/>
          </w:pPr>
        </w:p>
      </w:tc>
      <w:tc>
        <w:tcPr>
          <w:tcW w:w="2600" w:type="dxa"/>
          <w:tcMar>
            <w:top w:w="200" w:type="dxa"/>
          </w:tcMar>
          <w:vAlign w:val="center"/>
        </w:tcPr>
        <w:p>
          <w:pPr>
            <w:pStyle w:val="Normal254"/>
          </w:pPr>
        </w:p>
      </w:tc>
    </w:tr>
  </w:tbl>
</w:ftr>
</file>

<file path=word/footer76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54"/>
      <w:spacing w:before="200"/>
      <w:jc w:val="center"/>
    </w:pPr>
  </w:p>
</w:ftr>
</file>

<file path=word/footer76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55"/>
    </w:pPr>
  </w:p>
</w:ftr>
</file>

<file path=word/footer76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55"/>
          </w:pPr>
        </w:p>
      </w:tc>
      <w:tc>
        <w:tcPr>
          <w:tcW w:w="4880" w:type="dxa"/>
          <w:tcMar>
            <w:top w:w="200" w:type="dxa"/>
          </w:tcMar>
          <w:vAlign w:val="center"/>
        </w:tcPr>
        <w:p>
          <w:pPr>
            <w:pStyle w:val="Normal255"/>
          </w:pPr>
        </w:p>
      </w:tc>
      <w:tc>
        <w:tcPr>
          <w:tcW w:w="2600" w:type="dxa"/>
          <w:tcMar>
            <w:top w:w="200" w:type="dxa"/>
          </w:tcMar>
          <w:vAlign w:val="center"/>
        </w:tcPr>
        <w:p>
          <w:pPr>
            <w:pStyle w:val="Normal255"/>
          </w:pPr>
        </w:p>
      </w:tc>
    </w:tr>
  </w:tbl>
</w:ftr>
</file>

<file path=word/footer76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55"/>
      <w:spacing w:before="200"/>
      <w:jc w:val="center"/>
    </w:pPr>
  </w:p>
</w:ftr>
</file>

<file path=word/footer76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56"/>
    </w:pPr>
  </w:p>
</w:ftr>
</file>

<file path=word/footer7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5"/>
          </w:pPr>
        </w:p>
      </w:tc>
      <w:tc>
        <w:tcPr>
          <w:tcW w:w="4880" w:type="dxa"/>
          <w:tcMar>
            <w:top w:w="200" w:type="dxa"/>
          </w:tcMar>
          <w:vAlign w:val="center"/>
        </w:tcPr>
        <w:p>
          <w:pPr>
            <w:pStyle w:val="Normal25"/>
          </w:pPr>
        </w:p>
      </w:tc>
      <w:tc>
        <w:tcPr>
          <w:tcW w:w="2600" w:type="dxa"/>
          <w:tcMar>
            <w:top w:w="200" w:type="dxa"/>
          </w:tcMar>
          <w:vAlign w:val="center"/>
        </w:tcPr>
        <w:p>
          <w:pPr>
            <w:pStyle w:val="Normal25"/>
          </w:pPr>
        </w:p>
      </w:tc>
    </w:tr>
  </w:tbl>
</w:ftr>
</file>

<file path=word/footer77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56"/>
          </w:pPr>
        </w:p>
      </w:tc>
      <w:tc>
        <w:tcPr>
          <w:tcW w:w="4880" w:type="dxa"/>
          <w:tcMar>
            <w:top w:w="200" w:type="dxa"/>
          </w:tcMar>
          <w:vAlign w:val="center"/>
        </w:tcPr>
        <w:p>
          <w:pPr>
            <w:pStyle w:val="Normal256"/>
          </w:pPr>
        </w:p>
      </w:tc>
      <w:tc>
        <w:tcPr>
          <w:tcW w:w="2600" w:type="dxa"/>
          <w:tcMar>
            <w:top w:w="200" w:type="dxa"/>
          </w:tcMar>
          <w:vAlign w:val="center"/>
        </w:tcPr>
        <w:p>
          <w:pPr>
            <w:pStyle w:val="Normal256"/>
          </w:pPr>
        </w:p>
      </w:tc>
    </w:tr>
  </w:tbl>
</w:ftr>
</file>

<file path=word/footer77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56"/>
      <w:spacing w:before="200"/>
      <w:jc w:val="center"/>
    </w:pPr>
  </w:p>
</w:ftr>
</file>

<file path=word/footer77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57"/>
    </w:pPr>
  </w:p>
</w:ftr>
</file>

<file path=word/footer77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57"/>
          </w:pPr>
        </w:p>
      </w:tc>
      <w:tc>
        <w:tcPr>
          <w:tcW w:w="4880" w:type="dxa"/>
          <w:tcMar>
            <w:top w:w="200" w:type="dxa"/>
          </w:tcMar>
          <w:vAlign w:val="center"/>
        </w:tcPr>
        <w:p>
          <w:pPr>
            <w:pStyle w:val="Normal257"/>
          </w:pPr>
        </w:p>
      </w:tc>
      <w:tc>
        <w:tcPr>
          <w:tcW w:w="2600" w:type="dxa"/>
          <w:tcMar>
            <w:top w:w="200" w:type="dxa"/>
          </w:tcMar>
          <w:vAlign w:val="center"/>
        </w:tcPr>
        <w:p>
          <w:pPr>
            <w:pStyle w:val="Normal257"/>
          </w:pPr>
        </w:p>
      </w:tc>
    </w:tr>
  </w:tbl>
</w:ftr>
</file>

<file path=word/footer77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57"/>
      <w:spacing w:before="200"/>
      <w:jc w:val="center"/>
    </w:pPr>
  </w:p>
</w:ftr>
</file>

<file path=word/footer77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58"/>
    </w:pPr>
  </w:p>
</w:ftr>
</file>

<file path=word/footer77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58"/>
          </w:pPr>
        </w:p>
      </w:tc>
      <w:tc>
        <w:tcPr>
          <w:tcW w:w="4880" w:type="dxa"/>
          <w:tcMar>
            <w:top w:w="200" w:type="dxa"/>
          </w:tcMar>
          <w:vAlign w:val="center"/>
        </w:tcPr>
        <w:p>
          <w:pPr>
            <w:pStyle w:val="Normal258"/>
          </w:pPr>
        </w:p>
      </w:tc>
      <w:tc>
        <w:tcPr>
          <w:tcW w:w="2600" w:type="dxa"/>
          <w:tcMar>
            <w:top w:w="200" w:type="dxa"/>
          </w:tcMar>
          <w:vAlign w:val="center"/>
        </w:tcPr>
        <w:p>
          <w:pPr>
            <w:pStyle w:val="Normal258"/>
          </w:pPr>
        </w:p>
      </w:tc>
    </w:tr>
  </w:tbl>
</w:ftr>
</file>

<file path=word/footer77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58"/>
      <w:spacing w:before="200"/>
      <w:jc w:val="center"/>
    </w:pPr>
  </w:p>
</w:ftr>
</file>

<file path=word/footer77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59"/>
    </w:pPr>
  </w:p>
</w:ftr>
</file>

<file path=word/footer77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59"/>
          </w:pPr>
        </w:p>
      </w:tc>
      <w:tc>
        <w:tcPr>
          <w:tcW w:w="4880" w:type="dxa"/>
          <w:tcMar>
            <w:top w:w="200" w:type="dxa"/>
          </w:tcMar>
          <w:vAlign w:val="center"/>
        </w:tcPr>
        <w:p>
          <w:pPr>
            <w:pStyle w:val="Normal259"/>
          </w:pPr>
        </w:p>
      </w:tc>
      <w:tc>
        <w:tcPr>
          <w:tcW w:w="2600" w:type="dxa"/>
          <w:tcMar>
            <w:top w:w="200" w:type="dxa"/>
          </w:tcMar>
          <w:vAlign w:val="center"/>
        </w:tcPr>
        <w:p>
          <w:pPr>
            <w:pStyle w:val="Normal259"/>
          </w:pPr>
        </w:p>
      </w:tc>
    </w:tr>
  </w:tbl>
</w:ftr>
</file>

<file path=word/footer7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5"/>
      <w:spacing w:before="200"/>
      <w:jc w:val="center"/>
    </w:pPr>
  </w:p>
</w:ftr>
</file>

<file path=word/footer78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59"/>
      <w:spacing w:before="200"/>
      <w:jc w:val="center"/>
    </w:pPr>
  </w:p>
</w:ftr>
</file>

<file path=word/footer78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60"/>
    </w:pPr>
  </w:p>
</w:ftr>
</file>

<file path=word/footer78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60"/>
          </w:pPr>
        </w:p>
      </w:tc>
      <w:tc>
        <w:tcPr>
          <w:tcW w:w="4880" w:type="dxa"/>
          <w:tcMar>
            <w:top w:w="200" w:type="dxa"/>
          </w:tcMar>
          <w:vAlign w:val="center"/>
        </w:tcPr>
        <w:p>
          <w:pPr>
            <w:pStyle w:val="Normal260"/>
          </w:pPr>
        </w:p>
      </w:tc>
      <w:tc>
        <w:tcPr>
          <w:tcW w:w="2600" w:type="dxa"/>
          <w:tcMar>
            <w:top w:w="200" w:type="dxa"/>
          </w:tcMar>
          <w:vAlign w:val="center"/>
        </w:tcPr>
        <w:p>
          <w:pPr>
            <w:pStyle w:val="Normal260"/>
          </w:pPr>
        </w:p>
      </w:tc>
    </w:tr>
  </w:tbl>
</w:ftr>
</file>

<file path=word/footer78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60"/>
      <w:spacing w:before="200"/>
      <w:jc w:val="center"/>
    </w:pPr>
  </w:p>
</w:ftr>
</file>

<file path=word/footer78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61"/>
    </w:pPr>
  </w:p>
</w:ftr>
</file>

<file path=word/footer78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61"/>
          </w:pPr>
        </w:p>
      </w:tc>
      <w:tc>
        <w:tcPr>
          <w:tcW w:w="4880" w:type="dxa"/>
          <w:tcMar>
            <w:top w:w="200" w:type="dxa"/>
          </w:tcMar>
          <w:vAlign w:val="center"/>
        </w:tcPr>
        <w:p>
          <w:pPr>
            <w:pStyle w:val="Normal261"/>
          </w:pPr>
        </w:p>
      </w:tc>
      <w:tc>
        <w:tcPr>
          <w:tcW w:w="2600" w:type="dxa"/>
          <w:tcMar>
            <w:top w:w="200" w:type="dxa"/>
          </w:tcMar>
          <w:vAlign w:val="center"/>
        </w:tcPr>
        <w:p>
          <w:pPr>
            <w:pStyle w:val="Normal261"/>
          </w:pPr>
        </w:p>
      </w:tc>
    </w:tr>
  </w:tbl>
</w:ftr>
</file>

<file path=word/footer78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61"/>
      <w:spacing w:before="200"/>
      <w:jc w:val="center"/>
    </w:pPr>
  </w:p>
</w:ftr>
</file>

<file path=word/footer78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62"/>
    </w:pPr>
  </w:p>
</w:ftr>
</file>

<file path=word/footer78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62"/>
          </w:pPr>
        </w:p>
      </w:tc>
      <w:tc>
        <w:tcPr>
          <w:tcW w:w="4880" w:type="dxa"/>
          <w:tcMar>
            <w:top w:w="200" w:type="dxa"/>
          </w:tcMar>
          <w:vAlign w:val="center"/>
        </w:tcPr>
        <w:p>
          <w:pPr>
            <w:pStyle w:val="Normal262"/>
          </w:pPr>
        </w:p>
      </w:tc>
      <w:tc>
        <w:tcPr>
          <w:tcW w:w="2600" w:type="dxa"/>
          <w:tcMar>
            <w:top w:w="200" w:type="dxa"/>
          </w:tcMar>
          <w:vAlign w:val="center"/>
        </w:tcPr>
        <w:p>
          <w:pPr>
            <w:pStyle w:val="Normal262"/>
          </w:pPr>
        </w:p>
      </w:tc>
    </w:tr>
  </w:tbl>
</w:ftr>
</file>

<file path=word/footer78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62"/>
      <w:spacing w:before="200"/>
      <w:jc w:val="center"/>
    </w:pPr>
  </w:p>
</w:ftr>
</file>

<file path=word/footer7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6"/>
    </w:pPr>
  </w:p>
</w:ftr>
</file>

<file path=word/footer79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63"/>
    </w:pPr>
  </w:p>
</w:ftr>
</file>

<file path=word/footer79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63"/>
          </w:pPr>
        </w:p>
      </w:tc>
      <w:tc>
        <w:tcPr>
          <w:tcW w:w="4880" w:type="dxa"/>
          <w:tcMar>
            <w:top w:w="200" w:type="dxa"/>
          </w:tcMar>
          <w:vAlign w:val="center"/>
        </w:tcPr>
        <w:p>
          <w:pPr>
            <w:pStyle w:val="Normal263"/>
          </w:pPr>
        </w:p>
      </w:tc>
      <w:tc>
        <w:tcPr>
          <w:tcW w:w="2600" w:type="dxa"/>
          <w:tcMar>
            <w:top w:w="200" w:type="dxa"/>
          </w:tcMar>
          <w:vAlign w:val="center"/>
        </w:tcPr>
        <w:p>
          <w:pPr>
            <w:pStyle w:val="Normal263"/>
          </w:pPr>
        </w:p>
      </w:tc>
    </w:tr>
  </w:tbl>
</w:ftr>
</file>

<file path=word/footer79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63"/>
      <w:spacing w:before="200"/>
      <w:jc w:val="center"/>
    </w:pPr>
  </w:p>
</w:ftr>
</file>

<file path=word/footer79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64"/>
    </w:pPr>
  </w:p>
</w:ftr>
</file>

<file path=word/footer79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64"/>
          </w:pPr>
        </w:p>
      </w:tc>
      <w:tc>
        <w:tcPr>
          <w:tcW w:w="4880" w:type="dxa"/>
          <w:tcMar>
            <w:top w:w="200" w:type="dxa"/>
          </w:tcMar>
          <w:vAlign w:val="center"/>
        </w:tcPr>
        <w:p>
          <w:pPr>
            <w:pStyle w:val="Normal264"/>
          </w:pPr>
        </w:p>
      </w:tc>
      <w:tc>
        <w:tcPr>
          <w:tcW w:w="2600" w:type="dxa"/>
          <w:tcMar>
            <w:top w:w="200" w:type="dxa"/>
          </w:tcMar>
          <w:vAlign w:val="center"/>
        </w:tcPr>
        <w:p>
          <w:pPr>
            <w:pStyle w:val="Normal264"/>
          </w:pPr>
        </w:p>
      </w:tc>
    </w:tr>
  </w:tbl>
</w:ftr>
</file>

<file path=word/footer79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64"/>
      <w:spacing w:before="200"/>
      <w:jc w:val="center"/>
    </w:pPr>
  </w:p>
</w:ftr>
</file>

<file path=word/footer79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65"/>
    </w:pPr>
  </w:p>
</w:ftr>
</file>

<file path=word/footer79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65"/>
          </w:pPr>
        </w:p>
      </w:tc>
      <w:tc>
        <w:tcPr>
          <w:tcW w:w="4880" w:type="dxa"/>
          <w:tcMar>
            <w:top w:w="200" w:type="dxa"/>
          </w:tcMar>
          <w:vAlign w:val="center"/>
        </w:tcPr>
        <w:p>
          <w:pPr>
            <w:pStyle w:val="Normal265"/>
          </w:pPr>
        </w:p>
      </w:tc>
      <w:tc>
        <w:tcPr>
          <w:tcW w:w="2600" w:type="dxa"/>
          <w:tcMar>
            <w:top w:w="200" w:type="dxa"/>
          </w:tcMar>
          <w:vAlign w:val="center"/>
        </w:tcPr>
        <w:p>
          <w:pPr>
            <w:pStyle w:val="Normal265"/>
          </w:pPr>
        </w:p>
      </w:tc>
    </w:tr>
  </w:tbl>
</w:ftr>
</file>

<file path=word/footer79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65"/>
      <w:spacing w:before="200"/>
      <w:jc w:val="center"/>
    </w:pPr>
  </w:p>
</w:ftr>
</file>

<file path=word/footer79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66"/>
    </w:pPr>
  </w:p>
</w:ftr>
</file>

<file path=word/footer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
          </w:pPr>
        </w:p>
      </w:tc>
      <w:tc>
        <w:tcPr>
          <w:tcW w:w="4880" w:type="dxa"/>
          <w:tcMar>
            <w:top w:w="200" w:type="dxa"/>
          </w:tcMar>
          <w:vAlign w:val="center"/>
        </w:tcPr>
        <w:p>
          <w:pPr>
            <w:pStyle w:val="Normal2"/>
          </w:pPr>
        </w:p>
      </w:tc>
      <w:tc>
        <w:tcPr>
          <w:tcW w:w="2600" w:type="dxa"/>
          <w:tcMar>
            <w:top w:w="200" w:type="dxa"/>
          </w:tcMar>
          <w:vAlign w:val="center"/>
        </w:tcPr>
        <w:p>
          <w:pPr>
            <w:pStyle w:val="Normal2"/>
          </w:pPr>
        </w:p>
      </w:tc>
    </w:tr>
  </w:tbl>
</w:ftr>
</file>

<file path=word/footer8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6"/>
          </w:pPr>
        </w:p>
      </w:tc>
      <w:tc>
        <w:tcPr>
          <w:tcW w:w="4880" w:type="dxa"/>
          <w:tcMar>
            <w:top w:w="200" w:type="dxa"/>
          </w:tcMar>
          <w:vAlign w:val="center"/>
        </w:tcPr>
        <w:p>
          <w:pPr>
            <w:pStyle w:val="Normal26"/>
          </w:pPr>
        </w:p>
      </w:tc>
      <w:tc>
        <w:tcPr>
          <w:tcW w:w="2600" w:type="dxa"/>
          <w:tcMar>
            <w:top w:w="200" w:type="dxa"/>
          </w:tcMar>
          <w:vAlign w:val="center"/>
        </w:tcPr>
        <w:p>
          <w:pPr>
            <w:pStyle w:val="Normal26"/>
          </w:pPr>
        </w:p>
      </w:tc>
    </w:tr>
  </w:tbl>
</w:ftr>
</file>

<file path=word/footer80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66"/>
          </w:pPr>
        </w:p>
      </w:tc>
      <w:tc>
        <w:tcPr>
          <w:tcW w:w="4880" w:type="dxa"/>
          <w:tcMar>
            <w:top w:w="200" w:type="dxa"/>
          </w:tcMar>
          <w:vAlign w:val="center"/>
        </w:tcPr>
        <w:p>
          <w:pPr>
            <w:pStyle w:val="Normal266"/>
          </w:pPr>
        </w:p>
      </w:tc>
      <w:tc>
        <w:tcPr>
          <w:tcW w:w="2600" w:type="dxa"/>
          <w:tcMar>
            <w:top w:w="200" w:type="dxa"/>
          </w:tcMar>
          <w:vAlign w:val="center"/>
        </w:tcPr>
        <w:p>
          <w:pPr>
            <w:pStyle w:val="Normal266"/>
          </w:pPr>
        </w:p>
      </w:tc>
    </w:tr>
  </w:tbl>
</w:ftr>
</file>

<file path=word/footer80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66"/>
      <w:spacing w:before="200"/>
      <w:jc w:val="center"/>
    </w:pPr>
  </w:p>
</w:ftr>
</file>

<file path=word/footer80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67"/>
    </w:pPr>
  </w:p>
</w:ftr>
</file>

<file path=word/footer80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67"/>
          </w:pPr>
        </w:p>
      </w:tc>
      <w:tc>
        <w:tcPr>
          <w:tcW w:w="4880" w:type="dxa"/>
          <w:tcMar>
            <w:top w:w="200" w:type="dxa"/>
          </w:tcMar>
          <w:vAlign w:val="center"/>
        </w:tcPr>
        <w:p>
          <w:pPr>
            <w:pStyle w:val="Normal267"/>
          </w:pPr>
        </w:p>
      </w:tc>
      <w:tc>
        <w:tcPr>
          <w:tcW w:w="2600" w:type="dxa"/>
          <w:tcMar>
            <w:top w:w="200" w:type="dxa"/>
          </w:tcMar>
          <w:vAlign w:val="center"/>
        </w:tcPr>
        <w:p>
          <w:pPr>
            <w:pStyle w:val="Normal267"/>
          </w:pPr>
        </w:p>
      </w:tc>
    </w:tr>
  </w:tbl>
</w:ftr>
</file>

<file path=word/footer80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67"/>
      <w:spacing w:before="200"/>
      <w:jc w:val="center"/>
    </w:pPr>
  </w:p>
</w:ftr>
</file>

<file path=word/footer80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68"/>
    </w:pPr>
  </w:p>
</w:ftr>
</file>

<file path=word/footer80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68"/>
          </w:pPr>
        </w:p>
      </w:tc>
      <w:tc>
        <w:tcPr>
          <w:tcW w:w="4880" w:type="dxa"/>
          <w:tcMar>
            <w:top w:w="200" w:type="dxa"/>
          </w:tcMar>
          <w:vAlign w:val="center"/>
        </w:tcPr>
        <w:p>
          <w:pPr>
            <w:pStyle w:val="Normal268"/>
          </w:pPr>
        </w:p>
      </w:tc>
      <w:tc>
        <w:tcPr>
          <w:tcW w:w="2600" w:type="dxa"/>
          <w:tcMar>
            <w:top w:w="200" w:type="dxa"/>
          </w:tcMar>
          <w:vAlign w:val="center"/>
        </w:tcPr>
        <w:p>
          <w:pPr>
            <w:pStyle w:val="Normal268"/>
          </w:pPr>
        </w:p>
      </w:tc>
    </w:tr>
  </w:tbl>
</w:ftr>
</file>

<file path=word/footer80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68"/>
      <w:spacing w:before="200"/>
      <w:jc w:val="center"/>
    </w:pPr>
  </w:p>
</w:ftr>
</file>

<file path=word/footer80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69"/>
    </w:pPr>
  </w:p>
</w:ftr>
</file>

<file path=word/footer80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69"/>
          </w:pPr>
        </w:p>
      </w:tc>
      <w:tc>
        <w:tcPr>
          <w:tcW w:w="4880" w:type="dxa"/>
          <w:tcMar>
            <w:top w:w="200" w:type="dxa"/>
          </w:tcMar>
          <w:vAlign w:val="center"/>
        </w:tcPr>
        <w:p>
          <w:pPr>
            <w:pStyle w:val="Normal269"/>
          </w:pPr>
        </w:p>
      </w:tc>
      <w:tc>
        <w:tcPr>
          <w:tcW w:w="2600" w:type="dxa"/>
          <w:tcMar>
            <w:top w:w="200" w:type="dxa"/>
          </w:tcMar>
          <w:vAlign w:val="center"/>
        </w:tcPr>
        <w:p>
          <w:pPr>
            <w:pStyle w:val="Normal269"/>
          </w:pPr>
        </w:p>
      </w:tc>
    </w:tr>
  </w:tbl>
</w:ftr>
</file>

<file path=word/footer8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6"/>
      <w:spacing w:before="200"/>
      <w:jc w:val="center"/>
    </w:pPr>
  </w:p>
</w:ftr>
</file>

<file path=word/footer81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69"/>
      <w:spacing w:before="200"/>
      <w:jc w:val="center"/>
    </w:pPr>
  </w:p>
</w:ftr>
</file>

<file path=word/footer81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70"/>
    </w:pPr>
  </w:p>
</w:ftr>
</file>

<file path=word/footer81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70"/>
          </w:pPr>
        </w:p>
      </w:tc>
      <w:tc>
        <w:tcPr>
          <w:tcW w:w="4880" w:type="dxa"/>
          <w:tcMar>
            <w:top w:w="200" w:type="dxa"/>
          </w:tcMar>
          <w:vAlign w:val="center"/>
        </w:tcPr>
        <w:p>
          <w:pPr>
            <w:pStyle w:val="Normal270"/>
          </w:pPr>
        </w:p>
      </w:tc>
      <w:tc>
        <w:tcPr>
          <w:tcW w:w="2600" w:type="dxa"/>
          <w:tcMar>
            <w:top w:w="200" w:type="dxa"/>
          </w:tcMar>
          <w:vAlign w:val="center"/>
        </w:tcPr>
        <w:p>
          <w:pPr>
            <w:pStyle w:val="Normal270"/>
          </w:pPr>
        </w:p>
      </w:tc>
    </w:tr>
  </w:tbl>
</w:ftr>
</file>

<file path=word/footer81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70"/>
      <w:spacing w:before="200"/>
      <w:jc w:val="center"/>
    </w:pPr>
  </w:p>
</w:ftr>
</file>

<file path=word/footer81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71"/>
    </w:pPr>
  </w:p>
</w:ftr>
</file>

<file path=word/footer81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71"/>
          </w:pPr>
        </w:p>
      </w:tc>
      <w:tc>
        <w:tcPr>
          <w:tcW w:w="4880" w:type="dxa"/>
          <w:tcMar>
            <w:top w:w="200" w:type="dxa"/>
          </w:tcMar>
          <w:vAlign w:val="center"/>
        </w:tcPr>
        <w:p>
          <w:pPr>
            <w:pStyle w:val="Normal271"/>
          </w:pPr>
        </w:p>
      </w:tc>
      <w:tc>
        <w:tcPr>
          <w:tcW w:w="2600" w:type="dxa"/>
          <w:tcMar>
            <w:top w:w="200" w:type="dxa"/>
          </w:tcMar>
          <w:vAlign w:val="center"/>
        </w:tcPr>
        <w:p>
          <w:pPr>
            <w:pStyle w:val="Normal271"/>
          </w:pPr>
        </w:p>
      </w:tc>
    </w:tr>
  </w:tbl>
</w:ftr>
</file>

<file path=word/footer81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71"/>
      <w:spacing w:before="200"/>
      <w:jc w:val="center"/>
    </w:pPr>
  </w:p>
</w:ftr>
</file>

<file path=word/footer81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72"/>
    </w:pPr>
  </w:p>
</w:ftr>
</file>

<file path=word/footer81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72"/>
          </w:pPr>
        </w:p>
      </w:tc>
      <w:tc>
        <w:tcPr>
          <w:tcW w:w="4880" w:type="dxa"/>
          <w:tcMar>
            <w:top w:w="200" w:type="dxa"/>
          </w:tcMar>
          <w:vAlign w:val="center"/>
        </w:tcPr>
        <w:p>
          <w:pPr>
            <w:pStyle w:val="Normal272"/>
          </w:pPr>
        </w:p>
      </w:tc>
      <w:tc>
        <w:tcPr>
          <w:tcW w:w="2600" w:type="dxa"/>
          <w:tcMar>
            <w:top w:w="200" w:type="dxa"/>
          </w:tcMar>
          <w:vAlign w:val="center"/>
        </w:tcPr>
        <w:p>
          <w:pPr>
            <w:pStyle w:val="Normal272"/>
          </w:pPr>
        </w:p>
      </w:tc>
    </w:tr>
  </w:tbl>
</w:ftr>
</file>

<file path=word/footer81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72"/>
      <w:spacing w:before="200"/>
      <w:jc w:val="center"/>
    </w:pPr>
  </w:p>
</w:ftr>
</file>

<file path=word/footer8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7"/>
    </w:pPr>
  </w:p>
</w:ftr>
</file>

<file path=word/footer82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73"/>
    </w:pPr>
  </w:p>
</w:ftr>
</file>

<file path=word/footer82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73"/>
          </w:pPr>
        </w:p>
      </w:tc>
      <w:tc>
        <w:tcPr>
          <w:tcW w:w="4880" w:type="dxa"/>
          <w:tcMar>
            <w:top w:w="200" w:type="dxa"/>
          </w:tcMar>
          <w:vAlign w:val="center"/>
        </w:tcPr>
        <w:p>
          <w:pPr>
            <w:pStyle w:val="Normal273"/>
          </w:pPr>
        </w:p>
      </w:tc>
      <w:tc>
        <w:tcPr>
          <w:tcW w:w="2600" w:type="dxa"/>
          <w:tcMar>
            <w:top w:w="200" w:type="dxa"/>
          </w:tcMar>
          <w:vAlign w:val="center"/>
        </w:tcPr>
        <w:p>
          <w:pPr>
            <w:pStyle w:val="Normal273"/>
          </w:pPr>
        </w:p>
      </w:tc>
    </w:tr>
  </w:tbl>
</w:ftr>
</file>

<file path=word/footer82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73"/>
      <w:spacing w:before="200"/>
      <w:jc w:val="center"/>
    </w:pPr>
  </w:p>
</w:ftr>
</file>

<file path=word/footer82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74"/>
    </w:pPr>
  </w:p>
</w:ftr>
</file>

<file path=word/footer82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74"/>
          </w:pPr>
        </w:p>
      </w:tc>
      <w:tc>
        <w:tcPr>
          <w:tcW w:w="4880" w:type="dxa"/>
          <w:tcMar>
            <w:top w:w="200" w:type="dxa"/>
          </w:tcMar>
          <w:vAlign w:val="center"/>
        </w:tcPr>
        <w:p>
          <w:pPr>
            <w:pStyle w:val="Normal274"/>
          </w:pPr>
        </w:p>
      </w:tc>
      <w:tc>
        <w:tcPr>
          <w:tcW w:w="2600" w:type="dxa"/>
          <w:tcMar>
            <w:top w:w="200" w:type="dxa"/>
          </w:tcMar>
          <w:vAlign w:val="center"/>
        </w:tcPr>
        <w:p>
          <w:pPr>
            <w:pStyle w:val="Normal274"/>
          </w:pPr>
        </w:p>
      </w:tc>
    </w:tr>
  </w:tbl>
</w:ftr>
</file>

<file path=word/footer82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74"/>
      <w:spacing w:before="200"/>
      <w:jc w:val="center"/>
    </w:pPr>
  </w:p>
</w:ftr>
</file>

<file path=word/footer82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75"/>
    </w:pPr>
  </w:p>
</w:ftr>
</file>

<file path=word/footer82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75"/>
          </w:pPr>
        </w:p>
      </w:tc>
      <w:tc>
        <w:tcPr>
          <w:tcW w:w="4880" w:type="dxa"/>
          <w:tcMar>
            <w:top w:w="200" w:type="dxa"/>
          </w:tcMar>
          <w:vAlign w:val="center"/>
        </w:tcPr>
        <w:p>
          <w:pPr>
            <w:pStyle w:val="Normal275"/>
          </w:pPr>
        </w:p>
      </w:tc>
      <w:tc>
        <w:tcPr>
          <w:tcW w:w="2600" w:type="dxa"/>
          <w:tcMar>
            <w:top w:w="200" w:type="dxa"/>
          </w:tcMar>
          <w:vAlign w:val="center"/>
        </w:tcPr>
        <w:p>
          <w:pPr>
            <w:pStyle w:val="Normal275"/>
          </w:pPr>
        </w:p>
      </w:tc>
    </w:tr>
  </w:tbl>
</w:ftr>
</file>

<file path=word/footer82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75"/>
      <w:spacing w:before="200"/>
      <w:jc w:val="center"/>
    </w:pPr>
  </w:p>
</w:ftr>
</file>

<file path=word/footer82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76"/>
    </w:pPr>
  </w:p>
</w:ftr>
</file>

<file path=word/footer8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7"/>
          </w:pPr>
        </w:p>
      </w:tc>
      <w:tc>
        <w:tcPr>
          <w:tcW w:w="4880" w:type="dxa"/>
          <w:tcMar>
            <w:top w:w="200" w:type="dxa"/>
          </w:tcMar>
          <w:vAlign w:val="center"/>
        </w:tcPr>
        <w:p>
          <w:pPr>
            <w:pStyle w:val="Normal27"/>
          </w:pPr>
        </w:p>
      </w:tc>
      <w:tc>
        <w:tcPr>
          <w:tcW w:w="2600" w:type="dxa"/>
          <w:tcMar>
            <w:top w:w="200" w:type="dxa"/>
          </w:tcMar>
          <w:vAlign w:val="center"/>
        </w:tcPr>
        <w:p>
          <w:pPr>
            <w:pStyle w:val="Normal27"/>
          </w:pPr>
        </w:p>
      </w:tc>
    </w:tr>
  </w:tbl>
</w:ftr>
</file>

<file path=word/footer83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76"/>
          </w:pPr>
        </w:p>
      </w:tc>
      <w:tc>
        <w:tcPr>
          <w:tcW w:w="4880" w:type="dxa"/>
          <w:tcMar>
            <w:top w:w="200" w:type="dxa"/>
          </w:tcMar>
          <w:vAlign w:val="center"/>
        </w:tcPr>
        <w:p>
          <w:pPr>
            <w:pStyle w:val="Normal276"/>
          </w:pPr>
        </w:p>
      </w:tc>
      <w:tc>
        <w:tcPr>
          <w:tcW w:w="2600" w:type="dxa"/>
          <w:tcMar>
            <w:top w:w="200" w:type="dxa"/>
          </w:tcMar>
          <w:vAlign w:val="center"/>
        </w:tcPr>
        <w:p>
          <w:pPr>
            <w:pStyle w:val="Normal276"/>
          </w:pPr>
        </w:p>
      </w:tc>
    </w:tr>
  </w:tbl>
</w:ftr>
</file>

<file path=word/footer83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76"/>
      <w:spacing w:before="200"/>
      <w:jc w:val="center"/>
    </w:pPr>
  </w:p>
</w:ftr>
</file>

<file path=word/footer83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77"/>
    </w:pPr>
  </w:p>
</w:ftr>
</file>

<file path=word/footer83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77"/>
          </w:pPr>
        </w:p>
      </w:tc>
      <w:tc>
        <w:tcPr>
          <w:tcW w:w="4880" w:type="dxa"/>
          <w:tcMar>
            <w:top w:w="200" w:type="dxa"/>
          </w:tcMar>
          <w:vAlign w:val="center"/>
        </w:tcPr>
        <w:p>
          <w:pPr>
            <w:pStyle w:val="Normal277"/>
          </w:pPr>
        </w:p>
      </w:tc>
      <w:tc>
        <w:tcPr>
          <w:tcW w:w="2600" w:type="dxa"/>
          <w:tcMar>
            <w:top w:w="200" w:type="dxa"/>
          </w:tcMar>
          <w:vAlign w:val="center"/>
        </w:tcPr>
        <w:p>
          <w:pPr>
            <w:pStyle w:val="Normal277"/>
          </w:pPr>
        </w:p>
      </w:tc>
    </w:tr>
  </w:tbl>
</w:ftr>
</file>

<file path=word/footer83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77"/>
      <w:spacing w:before="200"/>
      <w:jc w:val="center"/>
    </w:pPr>
  </w:p>
</w:ftr>
</file>

<file path=word/footer83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78"/>
    </w:pPr>
  </w:p>
</w:ftr>
</file>

<file path=word/footer83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78"/>
          </w:pPr>
        </w:p>
      </w:tc>
      <w:tc>
        <w:tcPr>
          <w:tcW w:w="4880" w:type="dxa"/>
          <w:tcMar>
            <w:top w:w="200" w:type="dxa"/>
          </w:tcMar>
          <w:vAlign w:val="center"/>
        </w:tcPr>
        <w:p>
          <w:pPr>
            <w:pStyle w:val="Normal278"/>
          </w:pPr>
        </w:p>
      </w:tc>
      <w:tc>
        <w:tcPr>
          <w:tcW w:w="2600" w:type="dxa"/>
          <w:tcMar>
            <w:top w:w="200" w:type="dxa"/>
          </w:tcMar>
          <w:vAlign w:val="center"/>
        </w:tcPr>
        <w:p>
          <w:pPr>
            <w:pStyle w:val="Normal278"/>
          </w:pPr>
        </w:p>
      </w:tc>
    </w:tr>
  </w:tbl>
</w:ftr>
</file>

<file path=word/footer83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78"/>
      <w:spacing w:before="200"/>
      <w:jc w:val="center"/>
    </w:pPr>
  </w:p>
</w:ftr>
</file>

<file path=word/footer83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79"/>
    </w:pPr>
  </w:p>
</w:ftr>
</file>

<file path=word/footer83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79"/>
          </w:pPr>
        </w:p>
      </w:tc>
      <w:tc>
        <w:tcPr>
          <w:tcW w:w="4880" w:type="dxa"/>
          <w:tcMar>
            <w:top w:w="200" w:type="dxa"/>
          </w:tcMar>
          <w:vAlign w:val="center"/>
        </w:tcPr>
        <w:p>
          <w:pPr>
            <w:pStyle w:val="Normal279"/>
          </w:pPr>
        </w:p>
      </w:tc>
      <w:tc>
        <w:tcPr>
          <w:tcW w:w="2600" w:type="dxa"/>
          <w:tcMar>
            <w:top w:w="200" w:type="dxa"/>
          </w:tcMar>
          <w:vAlign w:val="center"/>
        </w:tcPr>
        <w:p>
          <w:pPr>
            <w:pStyle w:val="Normal279"/>
          </w:pPr>
        </w:p>
      </w:tc>
    </w:tr>
  </w:tbl>
</w:ftr>
</file>

<file path=word/footer8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7"/>
      <w:spacing w:before="200"/>
      <w:jc w:val="center"/>
    </w:pPr>
  </w:p>
</w:ftr>
</file>

<file path=word/footer84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79"/>
      <w:spacing w:before="200"/>
      <w:jc w:val="center"/>
    </w:pPr>
  </w:p>
</w:ftr>
</file>

<file path=word/footer84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80"/>
    </w:pPr>
  </w:p>
</w:ftr>
</file>

<file path=word/footer84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80"/>
          </w:pPr>
        </w:p>
      </w:tc>
      <w:tc>
        <w:tcPr>
          <w:tcW w:w="4880" w:type="dxa"/>
          <w:tcMar>
            <w:top w:w="200" w:type="dxa"/>
          </w:tcMar>
          <w:vAlign w:val="center"/>
        </w:tcPr>
        <w:p>
          <w:pPr>
            <w:pStyle w:val="Normal280"/>
          </w:pPr>
        </w:p>
      </w:tc>
      <w:tc>
        <w:tcPr>
          <w:tcW w:w="2600" w:type="dxa"/>
          <w:tcMar>
            <w:top w:w="200" w:type="dxa"/>
          </w:tcMar>
          <w:vAlign w:val="center"/>
        </w:tcPr>
        <w:p>
          <w:pPr>
            <w:pStyle w:val="Normal280"/>
          </w:pPr>
        </w:p>
      </w:tc>
    </w:tr>
  </w:tbl>
</w:ftr>
</file>

<file path=word/footer84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80"/>
      <w:spacing w:before="200"/>
      <w:jc w:val="center"/>
    </w:pPr>
  </w:p>
</w:ftr>
</file>

<file path=word/footer84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81"/>
    </w:pPr>
  </w:p>
</w:ftr>
</file>

<file path=word/footer84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81"/>
          </w:pPr>
        </w:p>
      </w:tc>
      <w:tc>
        <w:tcPr>
          <w:tcW w:w="4880" w:type="dxa"/>
          <w:tcMar>
            <w:top w:w="200" w:type="dxa"/>
          </w:tcMar>
          <w:vAlign w:val="center"/>
        </w:tcPr>
        <w:p>
          <w:pPr>
            <w:pStyle w:val="Normal281"/>
          </w:pPr>
        </w:p>
      </w:tc>
      <w:tc>
        <w:tcPr>
          <w:tcW w:w="2600" w:type="dxa"/>
          <w:tcMar>
            <w:top w:w="200" w:type="dxa"/>
          </w:tcMar>
          <w:vAlign w:val="center"/>
        </w:tcPr>
        <w:p>
          <w:pPr>
            <w:pStyle w:val="Normal281"/>
          </w:pPr>
        </w:p>
      </w:tc>
    </w:tr>
  </w:tbl>
</w:ftr>
</file>

<file path=word/footer84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81"/>
      <w:spacing w:before="200"/>
      <w:jc w:val="center"/>
    </w:pPr>
  </w:p>
</w:ftr>
</file>

<file path=word/footer84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82"/>
    </w:pPr>
  </w:p>
</w:ftr>
</file>

<file path=word/footer84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82"/>
          </w:pPr>
        </w:p>
      </w:tc>
      <w:tc>
        <w:tcPr>
          <w:tcW w:w="4880" w:type="dxa"/>
          <w:tcMar>
            <w:top w:w="200" w:type="dxa"/>
          </w:tcMar>
          <w:vAlign w:val="center"/>
        </w:tcPr>
        <w:p>
          <w:pPr>
            <w:pStyle w:val="Normal282"/>
          </w:pPr>
        </w:p>
      </w:tc>
      <w:tc>
        <w:tcPr>
          <w:tcW w:w="2600" w:type="dxa"/>
          <w:tcMar>
            <w:top w:w="200" w:type="dxa"/>
          </w:tcMar>
          <w:vAlign w:val="center"/>
        </w:tcPr>
        <w:p>
          <w:pPr>
            <w:pStyle w:val="Normal282"/>
          </w:pPr>
        </w:p>
      </w:tc>
    </w:tr>
  </w:tbl>
</w:ftr>
</file>

<file path=word/footer84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82"/>
      <w:spacing w:before="200"/>
      <w:jc w:val="center"/>
    </w:pPr>
  </w:p>
</w:ftr>
</file>

<file path=word/footer8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8"/>
    </w:pPr>
  </w:p>
</w:ftr>
</file>

<file path=word/footer85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83"/>
    </w:pPr>
  </w:p>
</w:ftr>
</file>

<file path=word/footer85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83"/>
          </w:pPr>
        </w:p>
      </w:tc>
      <w:tc>
        <w:tcPr>
          <w:tcW w:w="4880" w:type="dxa"/>
          <w:tcMar>
            <w:top w:w="200" w:type="dxa"/>
          </w:tcMar>
          <w:vAlign w:val="center"/>
        </w:tcPr>
        <w:p>
          <w:pPr>
            <w:pStyle w:val="Normal283"/>
          </w:pPr>
        </w:p>
      </w:tc>
      <w:tc>
        <w:tcPr>
          <w:tcW w:w="2600" w:type="dxa"/>
          <w:tcMar>
            <w:top w:w="200" w:type="dxa"/>
          </w:tcMar>
          <w:vAlign w:val="center"/>
        </w:tcPr>
        <w:p>
          <w:pPr>
            <w:pStyle w:val="Normal283"/>
          </w:pPr>
        </w:p>
      </w:tc>
    </w:tr>
  </w:tbl>
</w:ftr>
</file>

<file path=word/footer85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83"/>
      <w:spacing w:before="200"/>
      <w:jc w:val="center"/>
    </w:pPr>
  </w:p>
</w:ftr>
</file>

<file path=word/footer85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84"/>
    </w:pPr>
  </w:p>
</w:ftr>
</file>

<file path=word/footer85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84"/>
          </w:pPr>
        </w:p>
      </w:tc>
      <w:tc>
        <w:tcPr>
          <w:tcW w:w="4880" w:type="dxa"/>
          <w:tcMar>
            <w:top w:w="200" w:type="dxa"/>
          </w:tcMar>
          <w:vAlign w:val="center"/>
        </w:tcPr>
        <w:p>
          <w:pPr>
            <w:pStyle w:val="Normal284"/>
          </w:pPr>
        </w:p>
      </w:tc>
      <w:tc>
        <w:tcPr>
          <w:tcW w:w="2600" w:type="dxa"/>
          <w:tcMar>
            <w:top w:w="200" w:type="dxa"/>
          </w:tcMar>
          <w:vAlign w:val="center"/>
        </w:tcPr>
        <w:p>
          <w:pPr>
            <w:pStyle w:val="Normal284"/>
          </w:pPr>
        </w:p>
      </w:tc>
    </w:tr>
  </w:tbl>
</w:ftr>
</file>

<file path=word/footer85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84"/>
      <w:spacing w:before="200"/>
      <w:jc w:val="center"/>
    </w:pPr>
  </w:p>
</w:ftr>
</file>

<file path=word/footer85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85"/>
    </w:pPr>
  </w:p>
</w:ftr>
</file>

<file path=word/footer85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85"/>
          </w:pPr>
        </w:p>
      </w:tc>
      <w:tc>
        <w:tcPr>
          <w:tcW w:w="4880" w:type="dxa"/>
          <w:tcMar>
            <w:top w:w="200" w:type="dxa"/>
          </w:tcMar>
          <w:vAlign w:val="center"/>
        </w:tcPr>
        <w:p>
          <w:pPr>
            <w:pStyle w:val="Normal285"/>
          </w:pPr>
        </w:p>
      </w:tc>
      <w:tc>
        <w:tcPr>
          <w:tcW w:w="2600" w:type="dxa"/>
          <w:tcMar>
            <w:top w:w="200" w:type="dxa"/>
          </w:tcMar>
          <w:vAlign w:val="center"/>
        </w:tcPr>
        <w:p>
          <w:pPr>
            <w:pStyle w:val="Normal285"/>
          </w:pPr>
        </w:p>
      </w:tc>
    </w:tr>
  </w:tbl>
</w:ftr>
</file>

<file path=word/footer85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85"/>
      <w:spacing w:before="200"/>
      <w:jc w:val="center"/>
    </w:pPr>
  </w:p>
</w:ftr>
</file>

<file path=word/footer85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86"/>
    </w:pPr>
  </w:p>
</w:ftr>
</file>

<file path=word/footer8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8"/>
          </w:pPr>
        </w:p>
      </w:tc>
      <w:tc>
        <w:tcPr>
          <w:tcW w:w="4880" w:type="dxa"/>
          <w:tcMar>
            <w:top w:w="200" w:type="dxa"/>
          </w:tcMar>
          <w:vAlign w:val="center"/>
        </w:tcPr>
        <w:p>
          <w:pPr>
            <w:pStyle w:val="Normal28"/>
          </w:pPr>
        </w:p>
      </w:tc>
      <w:tc>
        <w:tcPr>
          <w:tcW w:w="2600" w:type="dxa"/>
          <w:tcMar>
            <w:top w:w="200" w:type="dxa"/>
          </w:tcMar>
          <w:vAlign w:val="center"/>
        </w:tcPr>
        <w:p>
          <w:pPr>
            <w:pStyle w:val="Normal28"/>
          </w:pPr>
        </w:p>
      </w:tc>
    </w:tr>
  </w:tbl>
</w:ftr>
</file>

<file path=word/footer86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86"/>
          </w:pPr>
        </w:p>
      </w:tc>
      <w:tc>
        <w:tcPr>
          <w:tcW w:w="4880" w:type="dxa"/>
          <w:tcMar>
            <w:top w:w="200" w:type="dxa"/>
          </w:tcMar>
          <w:vAlign w:val="center"/>
        </w:tcPr>
        <w:p>
          <w:pPr>
            <w:pStyle w:val="Normal286"/>
          </w:pPr>
        </w:p>
      </w:tc>
      <w:tc>
        <w:tcPr>
          <w:tcW w:w="2600" w:type="dxa"/>
          <w:tcMar>
            <w:top w:w="200" w:type="dxa"/>
          </w:tcMar>
          <w:vAlign w:val="center"/>
        </w:tcPr>
        <w:p>
          <w:pPr>
            <w:pStyle w:val="Normal286"/>
          </w:pPr>
        </w:p>
      </w:tc>
    </w:tr>
  </w:tbl>
</w:ftr>
</file>

<file path=word/footer86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86"/>
      <w:spacing w:before="200"/>
      <w:jc w:val="center"/>
    </w:pPr>
  </w:p>
</w:ftr>
</file>

<file path=word/footer86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87"/>
    </w:pPr>
  </w:p>
</w:ftr>
</file>

<file path=word/footer86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87"/>
          </w:pPr>
        </w:p>
      </w:tc>
      <w:tc>
        <w:tcPr>
          <w:tcW w:w="4880" w:type="dxa"/>
          <w:tcMar>
            <w:top w:w="200" w:type="dxa"/>
          </w:tcMar>
          <w:vAlign w:val="center"/>
        </w:tcPr>
        <w:p>
          <w:pPr>
            <w:pStyle w:val="Normal287"/>
          </w:pPr>
        </w:p>
      </w:tc>
      <w:tc>
        <w:tcPr>
          <w:tcW w:w="2600" w:type="dxa"/>
          <w:tcMar>
            <w:top w:w="200" w:type="dxa"/>
          </w:tcMar>
          <w:vAlign w:val="center"/>
        </w:tcPr>
        <w:p>
          <w:pPr>
            <w:pStyle w:val="Normal287"/>
          </w:pPr>
        </w:p>
      </w:tc>
    </w:tr>
  </w:tbl>
</w:ftr>
</file>

<file path=word/footer86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87"/>
      <w:spacing w:before="200"/>
      <w:jc w:val="center"/>
    </w:pPr>
  </w:p>
</w:ftr>
</file>

<file path=word/footer86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88"/>
    </w:pPr>
  </w:p>
</w:ftr>
</file>

<file path=word/footer86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88"/>
          </w:pPr>
        </w:p>
      </w:tc>
      <w:tc>
        <w:tcPr>
          <w:tcW w:w="4880" w:type="dxa"/>
          <w:tcMar>
            <w:top w:w="200" w:type="dxa"/>
          </w:tcMar>
          <w:vAlign w:val="center"/>
        </w:tcPr>
        <w:p>
          <w:pPr>
            <w:pStyle w:val="Normal288"/>
          </w:pPr>
        </w:p>
      </w:tc>
      <w:tc>
        <w:tcPr>
          <w:tcW w:w="2600" w:type="dxa"/>
          <w:tcMar>
            <w:top w:w="200" w:type="dxa"/>
          </w:tcMar>
          <w:vAlign w:val="center"/>
        </w:tcPr>
        <w:p>
          <w:pPr>
            <w:pStyle w:val="Normal288"/>
          </w:pPr>
        </w:p>
      </w:tc>
    </w:tr>
  </w:tbl>
</w:ftr>
</file>

<file path=word/footer86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88"/>
      <w:spacing w:before="200"/>
      <w:jc w:val="center"/>
    </w:pPr>
  </w:p>
</w:ftr>
</file>

<file path=word/footer86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89"/>
    </w:pPr>
  </w:p>
</w:ftr>
</file>

<file path=word/footer86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89"/>
          </w:pPr>
        </w:p>
      </w:tc>
      <w:tc>
        <w:tcPr>
          <w:tcW w:w="4880" w:type="dxa"/>
          <w:tcMar>
            <w:top w:w="200" w:type="dxa"/>
          </w:tcMar>
          <w:vAlign w:val="center"/>
        </w:tcPr>
        <w:p>
          <w:pPr>
            <w:pStyle w:val="Normal289"/>
          </w:pPr>
        </w:p>
      </w:tc>
      <w:tc>
        <w:tcPr>
          <w:tcW w:w="2600" w:type="dxa"/>
          <w:tcMar>
            <w:top w:w="200" w:type="dxa"/>
          </w:tcMar>
          <w:vAlign w:val="center"/>
        </w:tcPr>
        <w:p>
          <w:pPr>
            <w:pStyle w:val="Normal289"/>
          </w:pPr>
        </w:p>
      </w:tc>
    </w:tr>
  </w:tbl>
</w:ftr>
</file>

<file path=word/footer8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8"/>
      <w:spacing w:before="200"/>
      <w:jc w:val="center"/>
    </w:pPr>
  </w:p>
</w:ftr>
</file>

<file path=word/footer87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89"/>
      <w:spacing w:before="200"/>
      <w:jc w:val="center"/>
    </w:pPr>
  </w:p>
</w:ftr>
</file>

<file path=word/footer87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90"/>
    </w:pPr>
  </w:p>
</w:ftr>
</file>

<file path=word/footer87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90"/>
          </w:pPr>
        </w:p>
      </w:tc>
      <w:tc>
        <w:tcPr>
          <w:tcW w:w="4880" w:type="dxa"/>
          <w:tcMar>
            <w:top w:w="200" w:type="dxa"/>
          </w:tcMar>
          <w:vAlign w:val="center"/>
        </w:tcPr>
        <w:p>
          <w:pPr>
            <w:pStyle w:val="Normal290"/>
          </w:pPr>
        </w:p>
      </w:tc>
      <w:tc>
        <w:tcPr>
          <w:tcW w:w="2600" w:type="dxa"/>
          <w:tcMar>
            <w:top w:w="200" w:type="dxa"/>
          </w:tcMar>
          <w:vAlign w:val="center"/>
        </w:tcPr>
        <w:p>
          <w:pPr>
            <w:pStyle w:val="Normal290"/>
          </w:pPr>
        </w:p>
      </w:tc>
    </w:tr>
  </w:tbl>
</w:ftr>
</file>

<file path=word/footer87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90"/>
      <w:spacing w:before="200"/>
      <w:jc w:val="center"/>
    </w:pPr>
  </w:p>
</w:ftr>
</file>

<file path=word/footer87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91"/>
    </w:pPr>
  </w:p>
</w:ftr>
</file>

<file path=word/footer87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91"/>
          </w:pPr>
        </w:p>
      </w:tc>
      <w:tc>
        <w:tcPr>
          <w:tcW w:w="4880" w:type="dxa"/>
          <w:tcMar>
            <w:top w:w="200" w:type="dxa"/>
          </w:tcMar>
          <w:vAlign w:val="center"/>
        </w:tcPr>
        <w:p>
          <w:pPr>
            <w:pStyle w:val="Normal291"/>
          </w:pPr>
        </w:p>
      </w:tc>
      <w:tc>
        <w:tcPr>
          <w:tcW w:w="2600" w:type="dxa"/>
          <w:tcMar>
            <w:top w:w="200" w:type="dxa"/>
          </w:tcMar>
          <w:vAlign w:val="center"/>
        </w:tcPr>
        <w:p>
          <w:pPr>
            <w:pStyle w:val="Normal291"/>
          </w:pPr>
        </w:p>
      </w:tc>
    </w:tr>
  </w:tbl>
</w:ftr>
</file>

<file path=word/footer87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91"/>
      <w:spacing w:before="200"/>
      <w:jc w:val="center"/>
    </w:pPr>
  </w:p>
</w:ftr>
</file>

<file path=word/footer87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92"/>
    </w:pPr>
  </w:p>
</w:ftr>
</file>

<file path=word/footer87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92"/>
          </w:pPr>
        </w:p>
      </w:tc>
      <w:tc>
        <w:tcPr>
          <w:tcW w:w="4880" w:type="dxa"/>
          <w:tcMar>
            <w:top w:w="200" w:type="dxa"/>
          </w:tcMar>
          <w:vAlign w:val="center"/>
        </w:tcPr>
        <w:p>
          <w:pPr>
            <w:pStyle w:val="Normal292"/>
          </w:pPr>
        </w:p>
      </w:tc>
      <w:tc>
        <w:tcPr>
          <w:tcW w:w="2600" w:type="dxa"/>
          <w:tcMar>
            <w:top w:w="200" w:type="dxa"/>
          </w:tcMar>
          <w:vAlign w:val="center"/>
        </w:tcPr>
        <w:p>
          <w:pPr>
            <w:pStyle w:val="Normal292"/>
          </w:pPr>
        </w:p>
      </w:tc>
    </w:tr>
  </w:tbl>
</w:ftr>
</file>

<file path=word/footer87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92"/>
      <w:spacing w:before="200"/>
      <w:jc w:val="center"/>
    </w:pPr>
  </w:p>
</w:ftr>
</file>

<file path=word/footer8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9"/>
    </w:pPr>
  </w:p>
</w:ftr>
</file>

<file path=word/footer88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93"/>
    </w:pPr>
  </w:p>
</w:ftr>
</file>

<file path=word/footer88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93"/>
          </w:pPr>
        </w:p>
      </w:tc>
      <w:tc>
        <w:tcPr>
          <w:tcW w:w="4880" w:type="dxa"/>
          <w:tcMar>
            <w:top w:w="200" w:type="dxa"/>
          </w:tcMar>
          <w:vAlign w:val="center"/>
        </w:tcPr>
        <w:p>
          <w:pPr>
            <w:pStyle w:val="Normal293"/>
          </w:pPr>
        </w:p>
      </w:tc>
      <w:tc>
        <w:tcPr>
          <w:tcW w:w="2600" w:type="dxa"/>
          <w:tcMar>
            <w:top w:w="200" w:type="dxa"/>
          </w:tcMar>
          <w:vAlign w:val="center"/>
        </w:tcPr>
        <w:p>
          <w:pPr>
            <w:pStyle w:val="Normal293"/>
          </w:pPr>
        </w:p>
      </w:tc>
    </w:tr>
  </w:tbl>
</w:ftr>
</file>

<file path=word/footer88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93"/>
      <w:spacing w:before="200"/>
      <w:jc w:val="center"/>
    </w:pPr>
  </w:p>
</w:ftr>
</file>

<file path=word/footer88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94"/>
    </w:pPr>
  </w:p>
</w:ftr>
</file>

<file path=word/footer88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94"/>
          </w:pPr>
        </w:p>
      </w:tc>
      <w:tc>
        <w:tcPr>
          <w:tcW w:w="4880" w:type="dxa"/>
          <w:tcMar>
            <w:top w:w="200" w:type="dxa"/>
          </w:tcMar>
          <w:vAlign w:val="center"/>
        </w:tcPr>
        <w:p>
          <w:pPr>
            <w:pStyle w:val="Normal294"/>
          </w:pPr>
        </w:p>
      </w:tc>
      <w:tc>
        <w:tcPr>
          <w:tcW w:w="2600" w:type="dxa"/>
          <w:tcMar>
            <w:top w:w="200" w:type="dxa"/>
          </w:tcMar>
          <w:vAlign w:val="center"/>
        </w:tcPr>
        <w:p>
          <w:pPr>
            <w:pStyle w:val="Normal294"/>
          </w:pPr>
        </w:p>
      </w:tc>
    </w:tr>
  </w:tbl>
</w:ftr>
</file>

<file path=word/footer88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94"/>
      <w:spacing w:before="200"/>
      <w:jc w:val="center"/>
    </w:pPr>
  </w:p>
</w:ftr>
</file>

<file path=word/footer88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95"/>
    </w:pPr>
  </w:p>
</w:ftr>
</file>

<file path=word/footer88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95"/>
          </w:pPr>
        </w:p>
      </w:tc>
      <w:tc>
        <w:tcPr>
          <w:tcW w:w="4880" w:type="dxa"/>
          <w:tcMar>
            <w:top w:w="200" w:type="dxa"/>
          </w:tcMar>
          <w:vAlign w:val="center"/>
        </w:tcPr>
        <w:p>
          <w:pPr>
            <w:pStyle w:val="Normal295"/>
          </w:pPr>
        </w:p>
      </w:tc>
      <w:tc>
        <w:tcPr>
          <w:tcW w:w="2600" w:type="dxa"/>
          <w:tcMar>
            <w:top w:w="200" w:type="dxa"/>
          </w:tcMar>
          <w:vAlign w:val="center"/>
        </w:tcPr>
        <w:p>
          <w:pPr>
            <w:pStyle w:val="Normal295"/>
          </w:pPr>
        </w:p>
      </w:tc>
    </w:tr>
  </w:tbl>
</w:ftr>
</file>

<file path=word/footer88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95"/>
      <w:spacing w:before="200"/>
      <w:jc w:val="center"/>
    </w:pPr>
  </w:p>
</w:ftr>
</file>

<file path=word/footer88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96"/>
    </w:pPr>
  </w:p>
</w:ftr>
</file>

<file path=word/footer8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9"/>
          </w:pPr>
        </w:p>
      </w:tc>
      <w:tc>
        <w:tcPr>
          <w:tcW w:w="4880" w:type="dxa"/>
          <w:tcMar>
            <w:top w:w="200" w:type="dxa"/>
          </w:tcMar>
          <w:vAlign w:val="center"/>
        </w:tcPr>
        <w:p>
          <w:pPr>
            <w:pStyle w:val="Normal29"/>
          </w:pPr>
        </w:p>
      </w:tc>
      <w:tc>
        <w:tcPr>
          <w:tcW w:w="2600" w:type="dxa"/>
          <w:tcMar>
            <w:top w:w="200" w:type="dxa"/>
          </w:tcMar>
          <w:vAlign w:val="center"/>
        </w:tcPr>
        <w:p>
          <w:pPr>
            <w:pStyle w:val="Normal29"/>
          </w:pPr>
        </w:p>
      </w:tc>
    </w:tr>
  </w:tbl>
</w:ftr>
</file>

<file path=word/footer89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96"/>
          </w:pPr>
        </w:p>
      </w:tc>
      <w:tc>
        <w:tcPr>
          <w:tcW w:w="4880" w:type="dxa"/>
          <w:tcMar>
            <w:top w:w="200" w:type="dxa"/>
          </w:tcMar>
          <w:vAlign w:val="center"/>
        </w:tcPr>
        <w:p>
          <w:pPr>
            <w:pStyle w:val="Normal296"/>
          </w:pPr>
        </w:p>
      </w:tc>
      <w:tc>
        <w:tcPr>
          <w:tcW w:w="2600" w:type="dxa"/>
          <w:tcMar>
            <w:top w:w="200" w:type="dxa"/>
          </w:tcMar>
          <w:vAlign w:val="center"/>
        </w:tcPr>
        <w:p>
          <w:pPr>
            <w:pStyle w:val="Normal296"/>
          </w:pPr>
        </w:p>
      </w:tc>
    </w:tr>
  </w:tbl>
</w:ftr>
</file>

<file path=word/footer89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96"/>
      <w:spacing w:before="200"/>
      <w:jc w:val="center"/>
    </w:pPr>
  </w:p>
</w:ftr>
</file>

<file path=word/footer89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97"/>
    </w:pPr>
  </w:p>
</w:ftr>
</file>

<file path=word/footer89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97"/>
          </w:pPr>
        </w:p>
      </w:tc>
      <w:tc>
        <w:tcPr>
          <w:tcW w:w="4880" w:type="dxa"/>
          <w:tcMar>
            <w:top w:w="200" w:type="dxa"/>
          </w:tcMar>
          <w:vAlign w:val="center"/>
        </w:tcPr>
        <w:p>
          <w:pPr>
            <w:pStyle w:val="Normal297"/>
          </w:pPr>
        </w:p>
      </w:tc>
      <w:tc>
        <w:tcPr>
          <w:tcW w:w="2600" w:type="dxa"/>
          <w:tcMar>
            <w:top w:w="200" w:type="dxa"/>
          </w:tcMar>
          <w:vAlign w:val="center"/>
        </w:tcPr>
        <w:p>
          <w:pPr>
            <w:pStyle w:val="Normal297"/>
          </w:pPr>
        </w:p>
      </w:tc>
    </w:tr>
  </w:tbl>
</w:ftr>
</file>

<file path=word/footer89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97"/>
      <w:spacing w:before="200"/>
      <w:jc w:val="center"/>
    </w:pPr>
  </w:p>
</w:ftr>
</file>

<file path=word/footer89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98"/>
    </w:pPr>
  </w:p>
</w:ftr>
</file>

<file path=word/footer89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98"/>
          </w:pPr>
        </w:p>
      </w:tc>
      <w:tc>
        <w:tcPr>
          <w:tcW w:w="4880" w:type="dxa"/>
          <w:tcMar>
            <w:top w:w="200" w:type="dxa"/>
          </w:tcMar>
          <w:vAlign w:val="center"/>
        </w:tcPr>
        <w:p>
          <w:pPr>
            <w:pStyle w:val="Normal298"/>
          </w:pPr>
        </w:p>
      </w:tc>
      <w:tc>
        <w:tcPr>
          <w:tcW w:w="2600" w:type="dxa"/>
          <w:tcMar>
            <w:top w:w="200" w:type="dxa"/>
          </w:tcMar>
          <w:vAlign w:val="center"/>
        </w:tcPr>
        <w:p>
          <w:pPr>
            <w:pStyle w:val="Normal298"/>
          </w:pPr>
        </w:p>
      </w:tc>
    </w:tr>
  </w:tbl>
</w:ftr>
</file>

<file path=word/footer89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98"/>
      <w:spacing w:before="200"/>
      <w:jc w:val="center"/>
    </w:pPr>
  </w:p>
</w:ftr>
</file>

<file path=word/footer89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99"/>
    </w:pPr>
  </w:p>
</w:ftr>
</file>

<file path=word/footer89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299"/>
          </w:pPr>
        </w:p>
      </w:tc>
      <w:tc>
        <w:tcPr>
          <w:tcW w:w="4880" w:type="dxa"/>
          <w:tcMar>
            <w:top w:w="200" w:type="dxa"/>
          </w:tcMar>
          <w:vAlign w:val="center"/>
        </w:tcPr>
        <w:p>
          <w:pPr>
            <w:pStyle w:val="Normal299"/>
          </w:pPr>
        </w:p>
      </w:tc>
      <w:tc>
        <w:tcPr>
          <w:tcW w:w="2600" w:type="dxa"/>
          <w:tcMar>
            <w:top w:w="200" w:type="dxa"/>
          </w:tcMar>
          <w:vAlign w:val="center"/>
        </w:tcPr>
        <w:p>
          <w:pPr>
            <w:pStyle w:val="Normal299"/>
          </w:pPr>
        </w:p>
      </w:tc>
    </w:tr>
  </w:tbl>
</w:ftr>
</file>

<file path=word/footer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
      <w:spacing w:before="200"/>
      <w:jc w:val="center"/>
    </w:pPr>
  </w:p>
</w:ftr>
</file>

<file path=word/footer9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9"/>
      <w:spacing w:before="200"/>
      <w:jc w:val="center"/>
    </w:pPr>
  </w:p>
</w:ftr>
</file>

<file path=word/footer90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99"/>
      <w:spacing w:before="200"/>
      <w:jc w:val="center"/>
    </w:pPr>
  </w:p>
</w:ftr>
</file>

<file path=word/footer90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00"/>
    </w:pPr>
  </w:p>
</w:ftr>
</file>

<file path=word/footer90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300"/>
          </w:pPr>
        </w:p>
      </w:tc>
      <w:tc>
        <w:tcPr>
          <w:tcW w:w="4880" w:type="dxa"/>
          <w:tcMar>
            <w:top w:w="200" w:type="dxa"/>
          </w:tcMar>
          <w:vAlign w:val="center"/>
        </w:tcPr>
        <w:p>
          <w:pPr>
            <w:pStyle w:val="Normal300"/>
          </w:pPr>
        </w:p>
      </w:tc>
      <w:tc>
        <w:tcPr>
          <w:tcW w:w="2600" w:type="dxa"/>
          <w:tcMar>
            <w:top w:w="200" w:type="dxa"/>
          </w:tcMar>
          <w:vAlign w:val="center"/>
        </w:tcPr>
        <w:p>
          <w:pPr>
            <w:pStyle w:val="Normal300"/>
          </w:pPr>
        </w:p>
      </w:tc>
    </w:tr>
  </w:tbl>
</w:ftr>
</file>

<file path=word/footer90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00"/>
      <w:spacing w:before="200"/>
      <w:jc w:val="center"/>
    </w:pPr>
  </w:p>
</w:ftr>
</file>

<file path=word/footer90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01"/>
    </w:pPr>
  </w:p>
</w:ftr>
</file>

<file path=word/footer90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301"/>
          </w:pPr>
        </w:p>
      </w:tc>
      <w:tc>
        <w:tcPr>
          <w:tcW w:w="4880" w:type="dxa"/>
          <w:tcMar>
            <w:top w:w="200" w:type="dxa"/>
          </w:tcMar>
          <w:vAlign w:val="center"/>
        </w:tcPr>
        <w:p>
          <w:pPr>
            <w:pStyle w:val="Normal301"/>
          </w:pPr>
        </w:p>
      </w:tc>
      <w:tc>
        <w:tcPr>
          <w:tcW w:w="2600" w:type="dxa"/>
          <w:tcMar>
            <w:top w:w="200" w:type="dxa"/>
          </w:tcMar>
          <w:vAlign w:val="center"/>
        </w:tcPr>
        <w:p>
          <w:pPr>
            <w:pStyle w:val="Normal301"/>
          </w:pPr>
        </w:p>
      </w:tc>
    </w:tr>
  </w:tbl>
</w:ftr>
</file>

<file path=word/footer90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01"/>
      <w:spacing w:before="200"/>
      <w:jc w:val="center"/>
    </w:pPr>
  </w:p>
</w:ftr>
</file>

<file path=word/footer90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02"/>
    </w:pPr>
  </w:p>
</w:ftr>
</file>

<file path=word/footer90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302"/>
          </w:pPr>
        </w:p>
      </w:tc>
      <w:tc>
        <w:tcPr>
          <w:tcW w:w="4880" w:type="dxa"/>
          <w:tcMar>
            <w:top w:w="200" w:type="dxa"/>
          </w:tcMar>
          <w:vAlign w:val="center"/>
        </w:tcPr>
        <w:p>
          <w:pPr>
            <w:pStyle w:val="Normal302"/>
          </w:pPr>
        </w:p>
      </w:tc>
      <w:tc>
        <w:tcPr>
          <w:tcW w:w="2600" w:type="dxa"/>
          <w:tcMar>
            <w:top w:w="200" w:type="dxa"/>
          </w:tcMar>
          <w:vAlign w:val="center"/>
        </w:tcPr>
        <w:p>
          <w:pPr>
            <w:pStyle w:val="Normal302"/>
          </w:pPr>
        </w:p>
      </w:tc>
    </w:tr>
  </w:tbl>
</w:ftr>
</file>

<file path=word/footer90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02"/>
      <w:spacing w:before="200"/>
      <w:jc w:val="center"/>
    </w:pPr>
  </w:p>
</w:ftr>
</file>

<file path=word/footer9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0"/>
    </w:pPr>
  </w:p>
</w:ftr>
</file>

<file path=word/footer91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03"/>
    </w:pPr>
  </w:p>
</w:ftr>
</file>

<file path=word/footer91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303"/>
          </w:pPr>
        </w:p>
      </w:tc>
      <w:tc>
        <w:tcPr>
          <w:tcW w:w="4880" w:type="dxa"/>
          <w:tcMar>
            <w:top w:w="200" w:type="dxa"/>
          </w:tcMar>
          <w:vAlign w:val="center"/>
        </w:tcPr>
        <w:p>
          <w:pPr>
            <w:pStyle w:val="Normal303"/>
          </w:pPr>
        </w:p>
      </w:tc>
      <w:tc>
        <w:tcPr>
          <w:tcW w:w="2600" w:type="dxa"/>
          <w:tcMar>
            <w:top w:w="200" w:type="dxa"/>
          </w:tcMar>
          <w:vAlign w:val="center"/>
        </w:tcPr>
        <w:p>
          <w:pPr>
            <w:pStyle w:val="Normal303"/>
          </w:pPr>
        </w:p>
      </w:tc>
    </w:tr>
  </w:tbl>
</w:ftr>
</file>

<file path=word/footer91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03"/>
      <w:spacing w:before="200"/>
      <w:jc w:val="center"/>
    </w:pPr>
  </w:p>
</w:ftr>
</file>

<file path=word/footer91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04"/>
    </w:pPr>
  </w:p>
</w:ftr>
</file>

<file path=word/footer91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304"/>
          </w:pPr>
        </w:p>
      </w:tc>
      <w:tc>
        <w:tcPr>
          <w:tcW w:w="4880" w:type="dxa"/>
          <w:tcMar>
            <w:top w:w="200" w:type="dxa"/>
          </w:tcMar>
          <w:vAlign w:val="center"/>
        </w:tcPr>
        <w:p>
          <w:pPr>
            <w:pStyle w:val="Normal304"/>
          </w:pPr>
        </w:p>
      </w:tc>
      <w:tc>
        <w:tcPr>
          <w:tcW w:w="2600" w:type="dxa"/>
          <w:tcMar>
            <w:top w:w="200" w:type="dxa"/>
          </w:tcMar>
          <w:vAlign w:val="center"/>
        </w:tcPr>
        <w:p>
          <w:pPr>
            <w:pStyle w:val="Normal304"/>
          </w:pPr>
        </w:p>
      </w:tc>
    </w:tr>
  </w:tbl>
</w:ftr>
</file>

<file path=word/footer91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04"/>
      <w:spacing w:before="200"/>
      <w:jc w:val="center"/>
    </w:pPr>
  </w:p>
</w:ftr>
</file>

<file path=word/footer91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05"/>
    </w:pPr>
  </w:p>
</w:ftr>
</file>

<file path=word/footer91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305"/>
          </w:pPr>
        </w:p>
      </w:tc>
      <w:tc>
        <w:tcPr>
          <w:tcW w:w="4880" w:type="dxa"/>
          <w:tcMar>
            <w:top w:w="200" w:type="dxa"/>
          </w:tcMar>
          <w:vAlign w:val="center"/>
        </w:tcPr>
        <w:p>
          <w:pPr>
            <w:pStyle w:val="Normal305"/>
          </w:pPr>
        </w:p>
      </w:tc>
      <w:tc>
        <w:tcPr>
          <w:tcW w:w="2600" w:type="dxa"/>
          <w:tcMar>
            <w:top w:w="200" w:type="dxa"/>
          </w:tcMar>
          <w:vAlign w:val="center"/>
        </w:tcPr>
        <w:p>
          <w:pPr>
            <w:pStyle w:val="Normal305"/>
          </w:pPr>
        </w:p>
      </w:tc>
    </w:tr>
  </w:tbl>
</w:ftr>
</file>

<file path=word/footer91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05"/>
      <w:spacing w:before="200"/>
      <w:jc w:val="center"/>
    </w:pPr>
  </w:p>
</w:ftr>
</file>

<file path=word/footer91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06"/>
    </w:pPr>
  </w:p>
</w:ftr>
</file>

<file path=word/footer9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30"/>
          </w:pPr>
        </w:p>
      </w:tc>
      <w:tc>
        <w:tcPr>
          <w:tcW w:w="4880" w:type="dxa"/>
          <w:tcMar>
            <w:top w:w="200" w:type="dxa"/>
          </w:tcMar>
          <w:vAlign w:val="center"/>
        </w:tcPr>
        <w:p>
          <w:pPr>
            <w:pStyle w:val="Normal30"/>
          </w:pPr>
        </w:p>
      </w:tc>
      <w:tc>
        <w:tcPr>
          <w:tcW w:w="2600" w:type="dxa"/>
          <w:tcMar>
            <w:top w:w="200" w:type="dxa"/>
          </w:tcMar>
          <w:vAlign w:val="center"/>
        </w:tcPr>
        <w:p>
          <w:pPr>
            <w:pStyle w:val="Normal30"/>
          </w:pPr>
        </w:p>
      </w:tc>
    </w:tr>
  </w:tbl>
</w:ftr>
</file>

<file path=word/footer92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306"/>
          </w:pPr>
        </w:p>
      </w:tc>
      <w:tc>
        <w:tcPr>
          <w:tcW w:w="4880" w:type="dxa"/>
          <w:tcMar>
            <w:top w:w="200" w:type="dxa"/>
          </w:tcMar>
          <w:vAlign w:val="center"/>
        </w:tcPr>
        <w:p>
          <w:pPr>
            <w:pStyle w:val="Normal306"/>
          </w:pPr>
        </w:p>
      </w:tc>
      <w:tc>
        <w:tcPr>
          <w:tcW w:w="2600" w:type="dxa"/>
          <w:tcMar>
            <w:top w:w="200" w:type="dxa"/>
          </w:tcMar>
          <w:vAlign w:val="center"/>
        </w:tcPr>
        <w:p>
          <w:pPr>
            <w:pStyle w:val="Normal306"/>
          </w:pPr>
        </w:p>
      </w:tc>
    </w:tr>
  </w:tbl>
</w:ftr>
</file>

<file path=word/footer92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06"/>
      <w:spacing w:before="200"/>
      <w:jc w:val="center"/>
    </w:pPr>
  </w:p>
</w:ftr>
</file>

<file path=word/footer92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07"/>
    </w:pPr>
  </w:p>
</w:ftr>
</file>

<file path=word/footer92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307"/>
          </w:pPr>
        </w:p>
      </w:tc>
      <w:tc>
        <w:tcPr>
          <w:tcW w:w="4880" w:type="dxa"/>
          <w:tcMar>
            <w:top w:w="200" w:type="dxa"/>
          </w:tcMar>
          <w:vAlign w:val="center"/>
        </w:tcPr>
        <w:p>
          <w:pPr>
            <w:pStyle w:val="Normal307"/>
          </w:pPr>
        </w:p>
      </w:tc>
      <w:tc>
        <w:tcPr>
          <w:tcW w:w="2600" w:type="dxa"/>
          <w:tcMar>
            <w:top w:w="200" w:type="dxa"/>
          </w:tcMar>
          <w:vAlign w:val="center"/>
        </w:tcPr>
        <w:p>
          <w:pPr>
            <w:pStyle w:val="Normal307"/>
          </w:pPr>
        </w:p>
      </w:tc>
    </w:tr>
  </w:tbl>
</w:ftr>
</file>

<file path=word/footer92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07"/>
      <w:spacing w:before="200"/>
      <w:jc w:val="center"/>
    </w:pPr>
  </w:p>
</w:ftr>
</file>

<file path=word/footer92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08"/>
    </w:pPr>
  </w:p>
</w:ftr>
</file>

<file path=word/footer92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308"/>
          </w:pPr>
        </w:p>
      </w:tc>
      <w:tc>
        <w:tcPr>
          <w:tcW w:w="4880" w:type="dxa"/>
          <w:tcMar>
            <w:top w:w="200" w:type="dxa"/>
          </w:tcMar>
          <w:vAlign w:val="center"/>
        </w:tcPr>
        <w:p>
          <w:pPr>
            <w:pStyle w:val="Normal308"/>
          </w:pPr>
        </w:p>
      </w:tc>
      <w:tc>
        <w:tcPr>
          <w:tcW w:w="2600" w:type="dxa"/>
          <w:tcMar>
            <w:top w:w="200" w:type="dxa"/>
          </w:tcMar>
          <w:vAlign w:val="center"/>
        </w:tcPr>
        <w:p>
          <w:pPr>
            <w:pStyle w:val="Normal308"/>
          </w:pPr>
        </w:p>
      </w:tc>
    </w:tr>
  </w:tbl>
</w:ftr>
</file>

<file path=word/footer92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08"/>
      <w:spacing w:before="200"/>
      <w:jc w:val="center"/>
    </w:pPr>
  </w:p>
</w:ftr>
</file>

<file path=word/footer92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09"/>
    </w:pPr>
  </w:p>
</w:ftr>
</file>

<file path=word/footer92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309"/>
          </w:pPr>
        </w:p>
      </w:tc>
      <w:tc>
        <w:tcPr>
          <w:tcW w:w="4880" w:type="dxa"/>
          <w:tcMar>
            <w:top w:w="200" w:type="dxa"/>
          </w:tcMar>
          <w:vAlign w:val="center"/>
        </w:tcPr>
        <w:p>
          <w:pPr>
            <w:pStyle w:val="Normal309"/>
          </w:pPr>
        </w:p>
      </w:tc>
      <w:tc>
        <w:tcPr>
          <w:tcW w:w="2600" w:type="dxa"/>
          <w:tcMar>
            <w:top w:w="200" w:type="dxa"/>
          </w:tcMar>
          <w:vAlign w:val="center"/>
        </w:tcPr>
        <w:p>
          <w:pPr>
            <w:pStyle w:val="Normal309"/>
          </w:pPr>
        </w:p>
      </w:tc>
    </w:tr>
  </w:tbl>
</w:ftr>
</file>

<file path=word/footer9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0"/>
      <w:spacing w:before="200"/>
      <w:jc w:val="center"/>
    </w:pPr>
  </w:p>
</w:ftr>
</file>

<file path=word/footer93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09"/>
      <w:spacing w:before="200"/>
      <w:jc w:val="center"/>
    </w:pPr>
  </w:p>
</w:ftr>
</file>

<file path=word/footer93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10"/>
    </w:pPr>
  </w:p>
</w:ftr>
</file>

<file path=word/footer93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310"/>
          </w:pPr>
        </w:p>
      </w:tc>
      <w:tc>
        <w:tcPr>
          <w:tcW w:w="4880" w:type="dxa"/>
          <w:tcMar>
            <w:top w:w="200" w:type="dxa"/>
          </w:tcMar>
          <w:vAlign w:val="center"/>
        </w:tcPr>
        <w:p>
          <w:pPr>
            <w:pStyle w:val="Normal310"/>
          </w:pPr>
        </w:p>
      </w:tc>
      <w:tc>
        <w:tcPr>
          <w:tcW w:w="2600" w:type="dxa"/>
          <w:tcMar>
            <w:top w:w="200" w:type="dxa"/>
          </w:tcMar>
          <w:vAlign w:val="center"/>
        </w:tcPr>
        <w:p>
          <w:pPr>
            <w:pStyle w:val="Normal310"/>
          </w:pPr>
        </w:p>
      </w:tc>
    </w:tr>
  </w:tbl>
</w:ftr>
</file>

<file path=word/footer93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10"/>
      <w:spacing w:before="200"/>
      <w:jc w:val="center"/>
    </w:pPr>
  </w:p>
</w:ftr>
</file>

<file path=word/footer93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11"/>
    </w:pPr>
  </w:p>
</w:ftr>
</file>

<file path=word/footer93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311"/>
          </w:pPr>
        </w:p>
      </w:tc>
      <w:tc>
        <w:tcPr>
          <w:tcW w:w="4880" w:type="dxa"/>
          <w:tcMar>
            <w:top w:w="200" w:type="dxa"/>
          </w:tcMar>
          <w:vAlign w:val="center"/>
        </w:tcPr>
        <w:p>
          <w:pPr>
            <w:pStyle w:val="Normal311"/>
          </w:pPr>
        </w:p>
      </w:tc>
      <w:tc>
        <w:tcPr>
          <w:tcW w:w="2600" w:type="dxa"/>
          <w:tcMar>
            <w:top w:w="200" w:type="dxa"/>
          </w:tcMar>
          <w:vAlign w:val="center"/>
        </w:tcPr>
        <w:p>
          <w:pPr>
            <w:pStyle w:val="Normal311"/>
          </w:pPr>
        </w:p>
      </w:tc>
    </w:tr>
  </w:tbl>
</w:ftr>
</file>

<file path=word/footer93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11"/>
      <w:spacing w:before="200"/>
      <w:jc w:val="center"/>
    </w:pPr>
  </w:p>
</w:ftr>
</file>

<file path=word/footer93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12"/>
    </w:pPr>
  </w:p>
</w:ftr>
</file>

<file path=word/footer93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312"/>
          </w:pPr>
        </w:p>
      </w:tc>
      <w:tc>
        <w:tcPr>
          <w:tcW w:w="4880" w:type="dxa"/>
          <w:tcMar>
            <w:top w:w="200" w:type="dxa"/>
          </w:tcMar>
          <w:vAlign w:val="center"/>
        </w:tcPr>
        <w:p>
          <w:pPr>
            <w:pStyle w:val="Normal312"/>
          </w:pPr>
        </w:p>
      </w:tc>
      <w:tc>
        <w:tcPr>
          <w:tcW w:w="2600" w:type="dxa"/>
          <w:tcMar>
            <w:top w:w="200" w:type="dxa"/>
          </w:tcMar>
          <w:vAlign w:val="center"/>
        </w:tcPr>
        <w:p>
          <w:pPr>
            <w:pStyle w:val="Normal312"/>
          </w:pPr>
        </w:p>
      </w:tc>
    </w:tr>
  </w:tbl>
</w:ftr>
</file>

<file path=word/footer93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12"/>
      <w:spacing w:before="200"/>
      <w:jc w:val="center"/>
    </w:pPr>
  </w:p>
</w:ftr>
</file>

<file path=word/footer9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1"/>
    </w:pPr>
  </w:p>
</w:ftr>
</file>

<file path=word/footer94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13"/>
    </w:pPr>
  </w:p>
</w:ftr>
</file>

<file path=word/footer94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313"/>
          </w:pPr>
        </w:p>
      </w:tc>
      <w:tc>
        <w:tcPr>
          <w:tcW w:w="4880" w:type="dxa"/>
          <w:tcMar>
            <w:top w:w="200" w:type="dxa"/>
          </w:tcMar>
          <w:vAlign w:val="center"/>
        </w:tcPr>
        <w:p>
          <w:pPr>
            <w:pStyle w:val="Normal313"/>
          </w:pPr>
        </w:p>
      </w:tc>
      <w:tc>
        <w:tcPr>
          <w:tcW w:w="2600" w:type="dxa"/>
          <w:tcMar>
            <w:top w:w="200" w:type="dxa"/>
          </w:tcMar>
          <w:vAlign w:val="center"/>
        </w:tcPr>
        <w:p>
          <w:pPr>
            <w:pStyle w:val="Normal313"/>
          </w:pPr>
        </w:p>
      </w:tc>
    </w:tr>
  </w:tbl>
</w:ftr>
</file>

<file path=word/footer94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13"/>
      <w:spacing w:before="200"/>
      <w:jc w:val="center"/>
    </w:pPr>
  </w:p>
</w:ftr>
</file>

<file path=word/footer94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14"/>
    </w:pPr>
  </w:p>
</w:ftr>
</file>

<file path=word/footer94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314"/>
          </w:pPr>
        </w:p>
      </w:tc>
      <w:tc>
        <w:tcPr>
          <w:tcW w:w="4880" w:type="dxa"/>
          <w:tcMar>
            <w:top w:w="200" w:type="dxa"/>
          </w:tcMar>
          <w:vAlign w:val="center"/>
        </w:tcPr>
        <w:p>
          <w:pPr>
            <w:pStyle w:val="Normal314"/>
          </w:pPr>
        </w:p>
      </w:tc>
      <w:tc>
        <w:tcPr>
          <w:tcW w:w="2600" w:type="dxa"/>
          <w:tcMar>
            <w:top w:w="200" w:type="dxa"/>
          </w:tcMar>
          <w:vAlign w:val="center"/>
        </w:tcPr>
        <w:p>
          <w:pPr>
            <w:pStyle w:val="Normal314"/>
          </w:pPr>
        </w:p>
      </w:tc>
    </w:tr>
  </w:tbl>
</w:ftr>
</file>

<file path=word/footer94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14"/>
      <w:spacing w:before="200"/>
      <w:jc w:val="center"/>
    </w:pPr>
  </w:p>
</w:ftr>
</file>

<file path=word/footer94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15"/>
    </w:pPr>
  </w:p>
</w:ftr>
</file>

<file path=word/footer94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315"/>
          </w:pPr>
        </w:p>
      </w:tc>
      <w:tc>
        <w:tcPr>
          <w:tcW w:w="4880" w:type="dxa"/>
          <w:tcMar>
            <w:top w:w="200" w:type="dxa"/>
          </w:tcMar>
          <w:vAlign w:val="center"/>
        </w:tcPr>
        <w:p>
          <w:pPr>
            <w:pStyle w:val="Normal315"/>
          </w:pPr>
        </w:p>
      </w:tc>
      <w:tc>
        <w:tcPr>
          <w:tcW w:w="2600" w:type="dxa"/>
          <w:tcMar>
            <w:top w:w="200" w:type="dxa"/>
          </w:tcMar>
          <w:vAlign w:val="center"/>
        </w:tcPr>
        <w:p>
          <w:pPr>
            <w:pStyle w:val="Normal315"/>
          </w:pPr>
        </w:p>
      </w:tc>
    </w:tr>
  </w:tbl>
</w:ftr>
</file>

<file path=word/footer94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15"/>
      <w:spacing w:before="200"/>
      <w:jc w:val="center"/>
    </w:pPr>
  </w:p>
</w:ftr>
</file>

<file path=word/footer94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16"/>
    </w:pPr>
  </w:p>
</w:ftr>
</file>

<file path=word/footer9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31"/>
          </w:pPr>
        </w:p>
      </w:tc>
      <w:tc>
        <w:tcPr>
          <w:tcW w:w="4880" w:type="dxa"/>
          <w:tcMar>
            <w:top w:w="200" w:type="dxa"/>
          </w:tcMar>
          <w:vAlign w:val="center"/>
        </w:tcPr>
        <w:p>
          <w:pPr>
            <w:pStyle w:val="Normal31"/>
          </w:pPr>
        </w:p>
      </w:tc>
      <w:tc>
        <w:tcPr>
          <w:tcW w:w="2600" w:type="dxa"/>
          <w:tcMar>
            <w:top w:w="200" w:type="dxa"/>
          </w:tcMar>
          <w:vAlign w:val="center"/>
        </w:tcPr>
        <w:p>
          <w:pPr>
            <w:pStyle w:val="Normal31"/>
          </w:pPr>
        </w:p>
      </w:tc>
    </w:tr>
  </w:tbl>
</w:ftr>
</file>

<file path=word/footer95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316"/>
          </w:pPr>
        </w:p>
      </w:tc>
      <w:tc>
        <w:tcPr>
          <w:tcW w:w="4880" w:type="dxa"/>
          <w:tcMar>
            <w:top w:w="200" w:type="dxa"/>
          </w:tcMar>
          <w:vAlign w:val="center"/>
        </w:tcPr>
        <w:p>
          <w:pPr>
            <w:pStyle w:val="Normal316"/>
          </w:pPr>
        </w:p>
      </w:tc>
      <w:tc>
        <w:tcPr>
          <w:tcW w:w="2600" w:type="dxa"/>
          <w:tcMar>
            <w:top w:w="200" w:type="dxa"/>
          </w:tcMar>
          <w:vAlign w:val="center"/>
        </w:tcPr>
        <w:p>
          <w:pPr>
            <w:pStyle w:val="Normal316"/>
          </w:pPr>
        </w:p>
      </w:tc>
    </w:tr>
  </w:tbl>
</w:ftr>
</file>

<file path=word/footer95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16"/>
      <w:spacing w:before="200"/>
      <w:jc w:val="center"/>
    </w:pPr>
  </w:p>
</w:ftr>
</file>

<file path=word/footer95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17"/>
    </w:pPr>
  </w:p>
</w:ftr>
</file>

<file path=word/footer95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317"/>
          </w:pPr>
        </w:p>
      </w:tc>
      <w:tc>
        <w:tcPr>
          <w:tcW w:w="4880" w:type="dxa"/>
          <w:tcMar>
            <w:top w:w="200" w:type="dxa"/>
          </w:tcMar>
          <w:vAlign w:val="center"/>
        </w:tcPr>
        <w:p>
          <w:pPr>
            <w:pStyle w:val="Normal317"/>
          </w:pPr>
        </w:p>
      </w:tc>
      <w:tc>
        <w:tcPr>
          <w:tcW w:w="2600" w:type="dxa"/>
          <w:tcMar>
            <w:top w:w="200" w:type="dxa"/>
          </w:tcMar>
          <w:vAlign w:val="center"/>
        </w:tcPr>
        <w:p>
          <w:pPr>
            <w:pStyle w:val="Normal317"/>
          </w:pPr>
        </w:p>
      </w:tc>
    </w:tr>
  </w:tbl>
</w:ftr>
</file>

<file path=word/footer95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17"/>
      <w:spacing w:before="200"/>
      <w:jc w:val="center"/>
    </w:pPr>
  </w:p>
</w:ftr>
</file>

<file path=word/footer95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18"/>
    </w:pPr>
  </w:p>
</w:ftr>
</file>

<file path=word/footer95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318"/>
          </w:pPr>
        </w:p>
      </w:tc>
      <w:tc>
        <w:tcPr>
          <w:tcW w:w="4880" w:type="dxa"/>
          <w:tcMar>
            <w:top w:w="200" w:type="dxa"/>
          </w:tcMar>
          <w:vAlign w:val="center"/>
        </w:tcPr>
        <w:p>
          <w:pPr>
            <w:pStyle w:val="Normal318"/>
          </w:pPr>
        </w:p>
      </w:tc>
      <w:tc>
        <w:tcPr>
          <w:tcW w:w="2600" w:type="dxa"/>
          <w:tcMar>
            <w:top w:w="200" w:type="dxa"/>
          </w:tcMar>
          <w:vAlign w:val="center"/>
        </w:tcPr>
        <w:p>
          <w:pPr>
            <w:pStyle w:val="Normal318"/>
          </w:pPr>
        </w:p>
      </w:tc>
    </w:tr>
  </w:tbl>
</w:ftr>
</file>

<file path=word/footer95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18"/>
      <w:spacing w:before="200"/>
      <w:jc w:val="center"/>
    </w:pPr>
  </w:p>
</w:ftr>
</file>

<file path=word/footer95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19"/>
    </w:pPr>
  </w:p>
</w:ftr>
</file>

<file path=word/footer95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319"/>
          </w:pPr>
        </w:p>
      </w:tc>
      <w:tc>
        <w:tcPr>
          <w:tcW w:w="4880" w:type="dxa"/>
          <w:tcMar>
            <w:top w:w="200" w:type="dxa"/>
          </w:tcMar>
          <w:vAlign w:val="center"/>
        </w:tcPr>
        <w:p>
          <w:pPr>
            <w:pStyle w:val="Normal319"/>
          </w:pPr>
        </w:p>
      </w:tc>
      <w:tc>
        <w:tcPr>
          <w:tcW w:w="2600" w:type="dxa"/>
          <w:tcMar>
            <w:top w:w="200" w:type="dxa"/>
          </w:tcMar>
          <w:vAlign w:val="center"/>
        </w:tcPr>
        <w:p>
          <w:pPr>
            <w:pStyle w:val="Normal319"/>
          </w:pPr>
        </w:p>
      </w:tc>
    </w:tr>
  </w:tbl>
</w:ftr>
</file>

<file path=word/footer9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1"/>
      <w:spacing w:before="200"/>
      <w:jc w:val="center"/>
    </w:pPr>
  </w:p>
</w:ftr>
</file>

<file path=word/footer96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19"/>
      <w:spacing w:before="200"/>
      <w:jc w:val="center"/>
    </w:pPr>
  </w:p>
</w:ftr>
</file>

<file path=word/footer96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20"/>
    </w:pPr>
  </w:p>
</w:ftr>
</file>

<file path=word/footer96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320"/>
          </w:pPr>
        </w:p>
      </w:tc>
      <w:tc>
        <w:tcPr>
          <w:tcW w:w="4880" w:type="dxa"/>
          <w:tcMar>
            <w:top w:w="200" w:type="dxa"/>
          </w:tcMar>
          <w:vAlign w:val="center"/>
        </w:tcPr>
        <w:p>
          <w:pPr>
            <w:pStyle w:val="Normal320"/>
          </w:pPr>
        </w:p>
      </w:tc>
      <w:tc>
        <w:tcPr>
          <w:tcW w:w="2600" w:type="dxa"/>
          <w:tcMar>
            <w:top w:w="200" w:type="dxa"/>
          </w:tcMar>
          <w:vAlign w:val="center"/>
        </w:tcPr>
        <w:p>
          <w:pPr>
            <w:pStyle w:val="Normal320"/>
          </w:pPr>
        </w:p>
      </w:tc>
    </w:tr>
  </w:tbl>
</w:ftr>
</file>

<file path=word/footer96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20"/>
      <w:spacing w:before="200"/>
      <w:jc w:val="center"/>
    </w:pPr>
  </w:p>
</w:ftr>
</file>

<file path=word/footer96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21"/>
    </w:pPr>
  </w:p>
</w:ftr>
</file>

<file path=word/footer96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321"/>
          </w:pPr>
        </w:p>
      </w:tc>
      <w:tc>
        <w:tcPr>
          <w:tcW w:w="4880" w:type="dxa"/>
          <w:tcMar>
            <w:top w:w="200" w:type="dxa"/>
          </w:tcMar>
          <w:vAlign w:val="center"/>
        </w:tcPr>
        <w:p>
          <w:pPr>
            <w:pStyle w:val="Normal321"/>
          </w:pPr>
        </w:p>
      </w:tc>
      <w:tc>
        <w:tcPr>
          <w:tcW w:w="2600" w:type="dxa"/>
          <w:tcMar>
            <w:top w:w="200" w:type="dxa"/>
          </w:tcMar>
          <w:vAlign w:val="center"/>
        </w:tcPr>
        <w:p>
          <w:pPr>
            <w:pStyle w:val="Normal321"/>
          </w:pPr>
        </w:p>
      </w:tc>
    </w:tr>
  </w:tbl>
</w:ftr>
</file>

<file path=word/footer96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21"/>
      <w:spacing w:before="200"/>
      <w:jc w:val="center"/>
    </w:pPr>
  </w:p>
</w:ftr>
</file>

<file path=word/footer96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22"/>
    </w:pPr>
  </w:p>
</w:ftr>
</file>

<file path=word/footer96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322"/>
          </w:pPr>
        </w:p>
      </w:tc>
      <w:tc>
        <w:tcPr>
          <w:tcW w:w="4880" w:type="dxa"/>
          <w:tcMar>
            <w:top w:w="200" w:type="dxa"/>
          </w:tcMar>
          <w:vAlign w:val="center"/>
        </w:tcPr>
        <w:p>
          <w:pPr>
            <w:pStyle w:val="Normal322"/>
          </w:pPr>
        </w:p>
      </w:tc>
      <w:tc>
        <w:tcPr>
          <w:tcW w:w="2600" w:type="dxa"/>
          <w:tcMar>
            <w:top w:w="200" w:type="dxa"/>
          </w:tcMar>
          <w:vAlign w:val="center"/>
        </w:tcPr>
        <w:p>
          <w:pPr>
            <w:pStyle w:val="Normal322"/>
          </w:pPr>
        </w:p>
      </w:tc>
    </w:tr>
  </w:tbl>
</w:ftr>
</file>

<file path=word/footer96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22"/>
      <w:spacing w:before="200"/>
      <w:jc w:val="center"/>
    </w:pPr>
  </w:p>
</w:ftr>
</file>

<file path=word/footer9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2"/>
    </w:pPr>
  </w:p>
</w:ftr>
</file>

<file path=word/footer97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23"/>
    </w:pPr>
  </w:p>
</w:ftr>
</file>

<file path=word/footer97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323"/>
          </w:pPr>
        </w:p>
      </w:tc>
      <w:tc>
        <w:tcPr>
          <w:tcW w:w="4880" w:type="dxa"/>
          <w:tcMar>
            <w:top w:w="200" w:type="dxa"/>
          </w:tcMar>
          <w:vAlign w:val="center"/>
        </w:tcPr>
        <w:p>
          <w:pPr>
            <w:pStyle w:val="Normal323"/>
          </w:pPr>
        </w:p>
      </w:tc>
      <w:tc>
        <w:tcPr>
          <w:tcW w:w="2600" w:type="dxa"/>
          <w:tcMar>
            <w:top w:w="200" w:type="dxa"/>
          </w:tcMar>
          <w:vAlign w:val="center"/>
        </w:tcPr>
        <w:p>
          <w:pPr>
            <w:pStyle w:val="Normal323"/>
          </w:pPr>
        </w:p>
      </w:tc>
    </w:tr>
  </w:tbl>
</w:ftr>
</file>

<file path=word/footer97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23"/>
      <w:spacing w:before="200"/>
      <w:jc w:val="center"/>
    </w:pPr>
  </w:p>
</w:ftr>
</file>

<file path=word/footer97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24"/>
    </w:pPr>
  </w:p>
</w:ftr>
</file>

<file path=word/footer97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324"/>
          </w:pPr>
        </w:p>
      </w:tc>
      <w:tc>
        <w:tcPr>
          <w:tcW w:w="4880" w:type="dxa"/>
          <w:tcMar>
            <w:top w:w="200" w:type="dxa"/>
          </w:tcMar>
          <w:vAlign w:val="center"/>
        </w:tcPr>
        <w:p>
          <w:pPr>
            <w:pStyle w:val="Normal324"/>
          </w:pPr>
        </w:p>
      </w:tc>
      <w:tc>
        <w:tcPr>
          <w:tcW w:w="2600" w:type="dxa"/>
          <w:tcMar>
            <w:top w:w="200" w:type="dxa"/>
          </w:tcMar>
          <w:vAlign w:val="center"/>
        </w:tcPr>
        <w:p>
          <w:pPr>
            <w:pStyle w:val="Normal324"/>
          </w:pPr>
        </w:p>
      </w:tc>
    </w:tr>
  </w:tbl>
</w:ftr>
</file>

<file path=word/footer97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24"/>
      <w:spacing w:before="200"/>
      <w:jc w:val="center"/>
    </w:pPr>
  </w:p>
</w:ftr>
</file>

<file path=word/footer97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25"/>
    </w:pPr>
  </w:p>
</w:ftr>
</file>

<file path=word/footer97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325"/>
          </w:pPr>
        </w:p>
      </w:tc>
      <w:tc>
        <w:tcPr>
          <w:tcW w:w="4880" w:type="dxa"/>
          <w:tcMar>
            <w:top w:w="200" w:type="dxa"/>
          </w:tcMar>
          <w:vAlign w:val="center"/>
        </w:tcPr>
        <w:p>
          <w:pPr>
            <w:pStyle w:val="Normal325"/>
          </w:pPr>
        </w:p>
      </w:tc>
      <w:tc>
        <w:tcPr>
          <w:tcW w:w="2600" w:type="dxa"/>
          <w:tcMar>
            <w:top w:w="200" w:type="dxa"/>
          </w:tcMar>
          <w:vAlign w:val="center"/>
        </w:tcPr>
        <w:p>
          <w:pPr>
            <w:pStyle w:val="Normal325"/>
          </w:pPr>
        </w:p>
      </w:tc>
    </w:tr>
  </w:tbl>
</w:ftr>
</file>

<file path=word/footer97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25"/>
      <w:spacing w:before="200"/>
      <w:jc w:val="center"/>
    </w:pPr>
  </w:p>
</w:ftr>
</file>

<file path=word/footer97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26"/>
    </w:pPr>
  </w:p>
</w:ftr>
</file>

<file path=word/footer9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32"/>
          </w:pPr>
        </w:p>
      </w:tc>
      <w:tc>
        <w:tcPr>
          <w:tcW w:w="4880" w:type="dxa"/>
          <w:tcMar>
            <w:top w:w="200" w:type="dxa"/>
          </w:tcMar>
          <w:vAlign w:val="center"/>
        </w:tcPr>
        <w:p>
          <w:pPr>
            <w:pStyle w:val="Normal32"/>
          </w:pPr>
        </w:p>
      </w:tc>
      <w:tc>
        <w:tcPr>
          <w:tcW w:w="2600" w:type="dxa"/>
          <w:tcMar>
            <w:top w:w="200" w:type="dxa"/>
          </w:tcMar>
          <w:vAlign w:val="center"/>
        </w:tcPr>
        <w:p>
          <w:pPr>
            <w:pStyle w:val="Normal32"/>
          </w:pPr>
        </w:p>
      </w:tc>
    </w:tr>
  </w:tbl>
</w:ftr>
</file>

<file path=word/footer98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326"/>
          </w:pPr>
        </w:p>
      </w:tc>
      <w:tc>
        <w:tcPr>
          <w:tcW w:w="4880" w:type="dxa"/>
          <w:tcMar>
            <w:top w:w="200" w:type="dxa"/>
          </w:tcMar>
          <w:vAlign w:val="center"/>
        </w:tcPr>
        <w:p>
          <w:pPr>
            <w:pStyle w:val="Normal326"/>
          </w:pPr>
        </w:p>
      </w:tc>
      <w:tc>
        <w:tcPr>
          <w:tcW w:w="2600" w:type="dxa"/>
          <w:tcMar>
            <w:top w:w="200" w:type="dxa"/>
          </w:tcMar>
          <w:vAlign w:val="center"/>
        </w:tcPr>
        <w:p>
          <w:pPr>
            <w:pStyle w:val="Normal326"/>
          </w:pPr>
        </w:p>
      </w:tc>
    </w:tr>
  </w:tbl>
</w:ftr>
</file>

<file path=word/footer98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26"/>
      <w:spacing w:before="200"/>
      <w:jc w:val="center"/>
    </w:pPr>
  </w:p>
</w:ftr>
</file>

<file path=word/footer98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27"/>
    </w:pPr>
  </w:p>
</w:ftr>
</file>

<file path=word/footer98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327"/>
          </w:pPr>
        </w:p>
      </w:tc>
      <w:tc>
        <w:tcPr>
          <w:tcW w:w="4880" w:type="dxa"/>
          <w:tcMar>
            <w:top w:w="200" w:type="dxa"/>
          </w:tcMar>
          <w:vAlign w:val="center"/>
        </w:tcPr>
        <w:p>
          <w:pPr>
            <w:pStyle w:val="Normal327"/>
          </w:pPr>
        </w:p>
      </w:tc>
      <w:tc>
        <w:tcPr>
          <w:tcW w:w="2600" w:type="dxa"/>
          <w:tcMar>
            <w:top w:w="200" w:type="dxa"/>
          </w:tcMar>
          <w:vAlign w:val="center"/>
        </w:tcPr>
        <w:p>
          <w:pPr>
            <w:pStyle w:val="Normal327"/>
          </w:pPr>
        </w:p>
      </w:tc>
    </w:tr>
  </w:tbl>
</w:ftr>
</file>

<file path=word/footer98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27"/>
      <w:spacing w:before="200"/>
      <w:jc w:val="center"/>
    </w:pPr>
  </w:p>
</w:ftr>
</file>

<file path=word/footer98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28"/>
    </w:pPr>
  </w:p>
</w:ftr>
</file>

<file path=word/footer98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328"/>
          </w:pPr>
        </w:p>
      </w:tc>
      <w:tc>
        <w:tcPr>
          <w:tcW w:w="4880" w:type="dxa"/>
          <w:tcMar>
            <w:top w:w="200" w:type="dxa"/>
          </w:tcMar>
          <w:vAlign w:val="center"/>
        </w:tcPr>
        <w:p>
          <w:pPr>
            <w:pStyle w:val="Normal328"/>
          </w:pPr>
        </w:p>
      </w:tc>
      <w:tc>
        <w:tcPr>
          <w:tcW w:w="2600" w:type="dxa"/>
          <w:tcMar>
            <w:top w:w="200" w:type="dxa"/>
          </w:tcMar>
          <w:vAlign w:val="center"/>
        </w:tcPr>
        <w:p>
          <w:pPr>
            <w:pStyle w:val="Normal328"/>
          </w:pPr>
        </w:p>
      </w:tc>
    </w:tr>
  </w:tbl>
</w:ftr>
</file>

<file path=word/footer98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28"/>
      <w:spacing w:before="200"/>
      <w:jc w:val="center"/>
    </w:pPr>
  </w:p>
</w:ftr>
</file>

<file path=word/footer98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29"/>
    </w:pPr>
  </w:p>
</w:ftr>
</file>

<file path=word/footer98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329"/>
          </w:pPr>
        </w:p>
      </w:tc>
      <w:tc>
        <w:tcPr>
          <w:tcW w:w="4880" w:type="dxa"/>
          <w:tcMar>
            <w:top w:w="200" w:type="dxa"/>
          </w:tcMar>
          <w:vAlign w:val="center"/>
        </w:tcPr>
        <w:p>
          <w:pPr>
            <w:pStyle w:val="Normal329"/>
          </w:pPr>
        </w:p>
      </w:tc>
      <w:tc>
        <w:tcPr>
          <w:tcW w:w="2600" w:type="dxa"/>
          <w:tcMar>
            <w:top w:w="200" w:type="dxa"/>
          </w:tcMar>
          <w:vAlign w:val="center"/>
        </w:tcPr>
        <w:p>
          <w:pPr>
            <w:pStyle w:val="Normal329"/>
          </w:pPr>
        </w:p>
      </w:tc>
    </w:tr>
  </w:tbl>
</w:ftr>
</file>

<file path=word/footer9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2"/>
      <w:spacing w:before="200"/>
      <w:jc w:val="center"/>
    </w:pPr>
  </w:p>
</w:ftr>
</file>

<file path=word/footer99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29"/>
      <w:spacing w:before="200"/>
      <w:jc w:val="center"/>
    </w:pPr>
  </w:p>
</w:ftr>
</file>

<file path=word/footer99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30"/>
    </w:pPr>
  </w:p>
</w:ftr>
</file>

<file path=word/footer99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330"/>
          </w:pPr>
        </w:p>
      </w:tc>
      <w:tc>
        <w:tcPr>
          <w:tcW w:w="4880" w:type="dxa"/>
          <w:tcMar>
            <w:top w:w="200" w:type="dxa"/>
          </w:tcMar>
          <w:vAlign w:val="center"/>
        </w:tcPr>
        <w:p>
          <w:pPr>
            <w:pStyle w:val="Normal330"/>
          </w:pPr>
        </w:p>
      </w:tc>
      <w:tc>
        <w:tcPr>
          <w:tcW w:w="2600" w:type="dxa"/>
          <w:tcMar>
            <w:top w:w="200" w:type="dxa"/>
          </w:tcMar>
          <w:vAlign w:val="center"/>
        </w:tcPr>
        <w:p>
          <w:pPr>
            <w:pStyle w:val="Normal330"/>
          </w:pPr>
        </w:p>
      </w:tc>
    </w:tr>
  </w:tbl>
</w:ftr>
</file>

<file path=word/footer99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30"/>
      <w:spacing w:before="200"/>
      <w:jc w:val="center"/>
    </w:pPr>
  </w:p>
</w:ftr>
</file>

<file path=word/footer99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31"/>
    </w:pPr>
  </w:p>
</w:ftr>
</file>

<file path=word/footer99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331"/>
          </w:pPr>
        </w:p>
      </w:tc>
      <w:tc>
        <w:tcPr>
          <w:tcW w:w="4880" w:type="dxa"/>
          <w:tcMar>
            <w:top w:w="200" w:type="dxa"/>
          </w:tcMar>
          <w:vAlign w:val="center"/>
        </w:tcPr>
        <w:p>
          <w:pPr>
            <w:pStyle w:val="Normal331"/>
          </w:pPr>
        </w:p>
      </w:tc>
      <w:tc>
        <w:tcPr>
          <w:tcW w:w="2600" w:type="dxa"/>
          <w:tcMar>
            <w:top w:w="200" w:type="dxa"/>
          </w:tcMar>
          <w:vAlign w:val="center"/>
        </w:tcPr>
        <w:p>
          <w:pPr>
            <w:pStyle w:val="Normal331"/>
          </w:pPr>
        </w:p>
      </w:tc>
    </w:tr>
  </w:tbl>
</w:ftr>
</file>

<file path=word/footer99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31"/>
      <w:spacing w:before="200"/>
      <w:jc w:val="center"/>
    </w:pPr>
  </w:p>
</w:ftr>
</file>

<file path=word/footer99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32"/>
    </w:pPr>
  </w:p>
</w:ftr>
</file>

<file path=word/footer99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pPr>
            <w:pStyle w:val="Normal332"/>
          </w:pPr>
        </w:p>
      </w:tc>
      <w:tc>
        <w:tcPr>
          <w:tcW w:w="4880" w:type="dxa"/>
          <w:tcMar>
            <w:top w:w="200" w:type="dxa"/>
          </w:tcMar>
          <w:vAlign w:val="center"/>
        </w:tcPr>
        <w:p>
          <w:pPr>
            <w:pStyle w:val="Normal332"/>
          </w:pPr>
        </w:p>
      </w:tc>
      <w:tc>
        <w:tcPr>
          <w:tcW w:w="2600" w:type="dxa"/>
          <w:tcMar>
            <w:top w:w="200" w:type="dxa"/>
          </w:tcMar>
          <w:vAlign w:val="center"/>
        </w:tcPr>
        <w:p>
          <w:pPr>
            <w:pStyle w:val="Normal332"/>
          </w:pPr>
        </w:p>
      </w:tc>
    </w:tr>
  </w:tbl>
</w:ftr>
</file>

<file path=word/footer99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32"/>
      <w:spacing w:before="200"/>
      <w:jc w:val="center"/>
    </w:pPr>
  </w:p>
</w:ftr>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0"/>
    </w:pPr>
  </w:p>
</w:hdr>
</file>

<file path=word/header1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
    </w:pPr>
  </w:p>
</w:hdr>
</file>

<file path=word/header10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3"/>
    </w:pPr>
  </w:p>
</w:hdr>
</file>

<file path=word/header100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33"/>
    </w:pPr>
  </w:p>
</w:hdr>
</file>

<file path=word/header100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333"/>
          </w:pPr>
        </w:p>
      </w:tc>
    </w:tr>
    <w:tr>
      <w:tblPrEx>
        <w:tblW w:w="10080" w:type="dxa"/>
        <w:jc w:val="center"/>
        <w:tblLayout w:type="fixed"/>
        <w:tblCellMar>
          <w:left w:w="108" w:type="dxa"/>
          <w:right w:w="108" w:type="dxa"/>
        </w:tblCellMar>
      </w:tblPrEx>
      <w:trPr>
        <w:jc w:val="center"/>
      </w:trPr>
      <w:tc>
        <w:tcPr>
          <w:tcW w:w="10080" w:type="dxa"/>
        </w:tcPr>
        <w:p>
          <w:pPr>
            <w:pStyle w:val="Normal333"/>
            <w:spacing w:before="60" w:after="200"/>
            <w:jc w:val="center"/>
          </w:pPr>
          <w:r>
            <w:rPr>
              <w:rFonts w:ascii="arial" w:eastAsia="arial" w:hAnsi="arial" w:cs="arial"/>
              <w:sz w:val="20"/>
            </w:rPr>
            <w:t>„Für die Sicherheit ein Riesenproblem“</w:t>
          </w:r>
        </w:p>
      </w:tc>
    </w:tr>
  </w:tbl>
</w:hdr>
</file>

<file path=word/header100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33"/>
    </w:pPr>
  </w:p>
</w:hdr>
</file>

<file path=word/header100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34"/>
    </w:pPr>
  </w:p>
</w:hdr>
</file>

<file path=word/header100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334"/>
          </w:pPr>
        </w:p>
      </w:tc>
    </w:tr>
    <w:tr>
      <w:tblPrEx>
        <w:tblW w:w="10080" w:type="dxa"/>
        <w:jc w:val="center"/>
        <w:tblLayout w:type="fixed"/>
        <w:tblCellMar>
          <w:left w:w="108" w:type="dxa"/>
          <w:right w:w="108" w:type="dxa"/>
        </w:tblCellMar>
      </w:tblPrEx>
      <w:trPr>
        <w:jc w:val="center"/>
      </w:trPr>
      <w:tc>
        <w:tcPr>
          <w:tcW w:w="10080" w:type="dxa"/>
        </w:tcPr>
        <w:p>
          <w:pPr>
            <w:pStyle w:val="Normal334"/>
            <w:spacing w:before="60" w:after="200"/>
            <w:jc w:val="center"/>
          </w:pPr>
          <w:r>
            <w:rPr>
              <w:rFonts w:ascii="arial" w:eastAsia="arial" w:hAnsi="arial" w:cs="arial"/>
              <w:sz w:val="20"/>
            </w:rPr>
            <w:t>Klartext von Terror-Expertin Klima-Kids sind "willkommene Idioten" der Hamas</w:t>
          </w:r>
        </w:p>
      </w:tc>
    </w:tr>
  </w:tbl>
</w:hdr>
</file>

<file path=word/header100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34"/>
    </w:pPr>
  </w:p>
</w:hdr>
</file>

<file path=word/header100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35"/>
    </w:pPr>
  </w:p>
</w:hdr>
</file>

<file path=word/header100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335"/>
          </w:pPr>
        </w:p>
      </w:tc>
    </w:tr>
    <w:tr>
      <w:tblPrEx>
        <w:tblW w:w="10080" w:type="dxa"/>
        <w:jc w:val="center"/>
        <w:tblLayout w:type="fixed"/>
        <w:tblCellMar>
          <w:left w:w="108" w:type="dxa"/>
          <w:right w:w="108" w:type="dxa"/>
        </w:tblCellMar>
      </w:tblPrEx>
      <w:trPr>
        <w:jc w:val="center"/>
      </w:trPr>
      <w:tc>
        <w:tcPr>
          <w:tcW w:w="10080" w:type="dxa"/>
        </w:tcPr>
        <w:p>
          <w:pPr>
            <w:pStyle w:val="Normal335"/>
            <w:spacing w:before="60" w:after="200"/>
            <w:jc w:val="center"/>
          </w:pPr>
          <w:r>
            <w:rPr>
              <w:rFonts w:ascii="arial" w:eastAsia="arial" w:hAnsi="arial" w:cs="arial"/>
              <w:sz w:val="20"/>
            </w:rPr>
            <w:t>Kundgebung in Hamburg Vom Lautsprecherwagen aus fordert ein Islamist die Einführung der Scharia in Deutschland</w:t>
          </w:r>
        </w:p>
      </w:tc>
    </w:tr>
  </w:tbl>
</w:hdr>
</file>

<file path=word/header100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35"/>
    </w:pPr>
  </w:p>
</w:hdr>
</file>

<file path=word/header100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36"/>
    </w:pPr>
  </w:p>
</w:hdr>
</file>

<file path=word/header10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33"/>
          </w:pPr>
        </w:p>
      </w:tc>
    </w:tr>
    <w:tr>
      <w:tblPrEx>
        <w:tblW w:w="10080" w:type="dxa"/>
        <w:jc w:val="center"/>
        <w:tblLayout w:type="fixed"/>
        <w:tblCellMar>
          <w:left w:w="108" w:type="dxa"/>
          <w:right w:w="108" w:type="dxa"/>
        </w:tblCellMar>
      </w:tblPrEx>
      <w:trPr>
        <w:jc w:val="center"/>
      </w:trPr>
      <w:tc>
        <w:tcPr>
          <w:tcW w:w="10080" w:type="dxa"/>
        </w:tcPr>
        <w:p>
          <w:pPr>
            <w:pStyle w:val="Normal33"/>
            <w:spacing w:before="60" w:after="200"/>
            <w:jc w:val="center"/>
          </w:pPr>
          <w:r>
            <w:rPr>
              <w:rFonts w:ascii="arial" w:eastAsia="arial" w:hAnsi="arial" w:cs="arial"/>
              <w:sz w:val="20"/>
            </w:rPr>
            <w:t>AUS IHRER REGION</w:t>
          </w:r>
        </w:p>
      </w:tc>
    </w:tr>
  </w:tbl>
</w:hdr>
</file>

<file path=word/header101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336"/>
          </w:pPr>
        </w:p>
      </w:tc>
    </w:tr>
    <w:tr>
      <w:tblPrEx>
        <w:tblW w:w="10080" w:type="dxa"/>
        <w:jc w:val="center"/>
        <w:tblLayout w:type="fixed"/>
        <w:tblCellMar>
          <w:left w:w="108" w:type="dxa"/>
          <w:right w:w="108" w:type="dxa"/>
        </w:tblCellMar>
      </w:tblPrEx>
      <w:trPr>
        <w:jc w:val="center"/>
      </w:trPr>
      <w:tc>
        <w:tcPr>
          <w:tcW w:w="10080" w:type="dxa"/>
        </w:tcPr>
        <w:p>
          <w:pPr>
            <w:pStyle w:val="Normal336"/>
            <w:spacing w:before="60" w:after="200"/>
            <w:jc w:val="center"/>
          </w:pPr>
          <w:r>
            <w:rPr>
              <w:rFonts w:ascii="arial" w:eastAsia="arial" w:hAnsi="arial" w:cs="arial"/>
              <w:sz w:val="20"/>
            </w:rPr>
            <w:t>Hamas-Terror-Jubelei im Betrieb Darf der Chef Judenhasser rauswerfen?</w:t>
          </w:r>
        </w:p>
      </w:tc>
    </w:tr>
  </w:tbl>
</w:hdr>
</file>

<file path=word/header101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36"/>
    </w:pPr>
  </w:p>
</w:hdr>
</file>

<file path=word/header101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37"/>
    </w:pPr>
  </w:p>
</w:hdr>
</file>

<file path=word/header101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337"/>
          </w:pPr>
        </w:p>
      </w:tc>
    </w:tr>
    <w:tr>
      <w:tblPrEx>
        <w:tblW w:w="10080" w:type="dxa"/>
        <w:jc w:val="center"/>
        <w:tblLayout w:type="fixed"/>
        <w:tblCellMar>
          <w:left w:w="108" w:type="dxa"/>
          <w:right w:w="108" w:type="dxa"/>
        </w:tblCellMar>
      </w:tblPrEx>
      <w:trPr>
        <w:jc w:val="center"/>
      </w:trPr>
      <w:tc>
        <w:tcPr>
          <w:tcW w:w="10080" w:type="dxa"/>
        </w:tcPr>
        <w:p>
          <w:pPr>
            <w:pStyle w:val="Normal337"/>
            <w:spacing w:before="60" w:after="200"/>
            <w:jc w:val="center"/>
          </w:pPr>
          <w:r>
            <w:rPr>
              <w:rFonts w:ascii="arial" w:eastAsia="arial" w:hAnsi="arial" w:cs="arial"/>
              <w:sz w:val="20"/>
            </w:rPr>
            <w:t>Erster Politiker fordert "Deutschland muss Erdogan ausladen"</w:t>
          </w:r>
        </w:p>
      </w:tc>
    </w:tr>
  </w:tbl>
</w:hdr>
</file>

<file path=word/header101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37"/>
    </w:pPr>
  </w:p>
</w:hdr>
</file>

<file path=word/header101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38"/>
    </w:pPr>
  </w:p>
</w:hdr>
</file>

<file path=word/header101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338"/>
          </w:pPr>
        </w:p>
      </w:tc>
    </w:tr>
    <w:tr>
      <w:tblPrEx>
        <w:tblW w:w="10080" w:type="dxa"/>
        <w:jc w:val="center"/>
        <w:tblLayout w:type="fixed"/>
        <w:tblCellMar>
          <w:left w:w="108" w:type="dxa"/>
          <w:right w:w="108" w:type="dxa"/>
        </w:tblCellMar>
      </w:tblPrEx>
      <w:trPr>
        <w:jc w:val="center"/>
      </w:trPr>
      <w:tc>
        <w:tcPr>
          <w:tcW w:w="10080" w:type="dxa"/>
        </w:tcPr>
        <w:p>
          <w:pPr>
            <w:pStyle w:val="Normal338"/>
            <w:spacing w:before="60" w:after="200"/>
            <w:jc w:val="center"/>
          </w:pPr>
          <w:r>
            <w:rPr>
              <w:rFonts w:ascii="arial" w:eastAsia="arial" w:hAnsi="arial" w:cs="arial"/>
              <w:sz w:val="20"/>
            </w:rPr>
            <w:t>"Raus aus dem kuschelwarmen Umfeld" Die Kommunikation über den Nahost-Konflikt spaltet die Meinungen in zahlreichen Kulturbetrieben und Universitäten</w:t>
          </w:r>
        </w:p>
      </w:tc>
    </w:tr>
  </w:tbl>
</w:hdr>
</file>

<file path=word/header101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38"/>
    </w:pPr>
  </w:p>
</w:hdr>
</file>

<file path=word/header101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39"/>
    </w:pPr>
  </w:p>
</w:hdr>
</file>

<file path=word/header101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339"/>
          </w:pPr>
        </w:p>
      </w:tc>
    </w:tr>
    <w:tr>
      <w:tblPrEx>
        <w:tblW w:w="10080" w:type="dxa"/>
        <w:jc w:val="center"/>
        <w:tblLayout w:type="fixed"/>
        <w:tblCellMar>
          <w:left w:w="108" w:type="dxa"/>
          <w:right w:w="108" w:type="dxa"/>
        </w:tblCellMar>
      </w:tblPrEx>
      <w:trPr>
        <w:jc w:val="center"/>
      </w:trPr>
      <w:tc>
        <w:tcPr>
          <w:tcW w:w="10080" w:type="dxa"/>
        </w:tcPr>
        <w:p>
          <w:pPr>
            <w:pStyle w:val="Normal339"/>
            <w:spacing w:before="60" w:after="200"/>
            <w:jc w:val="center"/>
          </w:pPr>
          <w:r>
            <w:rPr>
              <w:rFonts w:ascii="arial" w:eastAsia="arial" w:hAnsi="arial" w:cs="arial"/>
              <w:sz w:val="20"/>
            </w:rPr>
            <w:t>Stadt bemüht sich, israelfeindliche Demos zu verbieten</w:t>
          </w:r>
        </w:p>
      </w:tc>
    </w:tr>
  </w:tbl>
</w:hdr>
</file>

<file path=word/header10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3"/>
    </w:pPr>
  </w:p>
</w:hdr>
</file>

<file path=word/header102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39"/>
    </w:pPr>
  </w:p>
</w:hdr>
</file>

<file path=word/header102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40"/>
    </w:pPr>
  </w:p>
</w:hdr>
</file>

<file path=word/header102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340"/>
          </w:pPr>
        </w:p>
      </w:tc>
    </w:tr>
    <w:tr>
      <w:tblPrEx>
        <w:tblW w:w="10080" w:type="dxa"/>
        <w:jc w:val="center"/>
        <w:tblLayout w:type="fixed"/>
        <w:tblCellMar>
          <w:left w:w="108" w:type="dxa"/>
          <w:right w:w="108" w:type="dxa"/>
        </w:tblCellMar>
      </w:tblPrEx>
      <w:trPr>
        <w:jc w:val="center"/>
      </w:trPr>
      <w:tc>
        <w:tcPr>
          <w:tcW w:w="10080" w:type="dxa"/>
        </w:tcPr>
        <w:p>
          <w:pPr>
            <w:pStyle w:val="Normal340"/>
            <w:spacing w:before="60" w:after="200"/>
            <w:jc w:val="center"/>
          </w:pPr>
          <w:r>
            <w:rPr>
              <w:rFonts w:ascii="arial" w:eastAsia="arial" w:hAnsi="arial" w:cs="arial"/>
              <w:sz w:val="20"/>
            </w:rPr>
            <w:t>Stadt bemüht sich, israelfeindliche Demos zu verbieten</w:t>
          </w:r>
        </w:p>
      </w:tc>
    </w:tr>
  </w:tbl>
</w:hdr>
</file>

<file path=word/header102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40"/>
    </w:pPr>
  </w:p>
</w:hdr>
</file>

<file path=word/header102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41"/>
    </w:pPr>
  </w:p>
</w:hdr>
</file>

<file path=word/header102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341"/>
          </w:pPr>
        </w:p>
      </w:tc>
    </w:tr>
    <w:tr>
      <w:tblPrEx>
        <w:tblW w:w="10080" w:type="dxa"/>
        <w:jc w:val="center"/>
        <w:tblLayout w:type="fixed"/>
        <w:tblCellMar>
          <w:left w:w="108" w:type="dxa"/>
          <w:right w:w="108" w:type="dxa"/>
        </w:tblCellMar>
      </w:tblPrEx>
      <w:trPr>
        <w:jc w:val="center"/>
      </w:trPr>
      <w:tc>
        <w:tcPr>
          <w:tcW w:w="10080" w:type="dxa"/>
        </w:tcPr>
        <w:p>
          <w:pPr>
            <w:pStyle w:val="Normal341"/>
            <w:spacing w:before="60" w:after="200"/>
            <w:jc w:val="center"/>
          </w:pPr>
          <w:r>
            <w:rPr>
              <w:rFonts w:ascii="arial" w:eastAsia="arial" w:hAnsi="arial" w:cs="arial"/>
              <w:sz w:val="20"/>
            </w:rPr>
            <w:t>Kundgebung ohne Störungen Demonstration In Nürnberg gingen rund 700 Teilnehmern friedlich für Palästina auf die Straße.</w:t>
          </w:r>
        </w:p>
      </w:tc>
    </w:tr>
  </w:tbl>
</w:hdr>
</file>

<file path=word/header102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41"/>
    </w:pPr>
  </w:p>
</w:hdr>
</file>

<file path=word/header102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42"/>
    </w:pPr>
  </w:p>
</w:hdr>
</file>

<file path=word/header102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342"/>
          </w:pPr>
        </w:p>
      </w:tc>
    </w:tr>
    <w:tr>
      <w:tblPrEx>
        <w:tblW w:w="10080" w:type="dxa"/>
        <w:jc w:val="center"/>
        <w:tblLayout w:type="fixed"/>
        <w:tblCellMar>
          <w:left w:w="108" w:type="dxa"/>
          <w:right w:w="108" w:type="dxa"/>
        </w:tblCellMar>
      </w:tblPrEx>
      <w:trPr>
        <w:jc w:val="center"/>
      </w:trPr>
      <w:tc>
        <w:tcPr>
          <w:tcW w:w="10080" w:type="dxa"/>
        </w:tcPr>
        <w:p>
          <w:pPr>
            <w:pStyle w:val="Normal342"/>
            <w:spacing w:before="60" w:after="200"/>
            <w:jc w:val="center"/>
          </w:pPr>
          <w:r>
            <w:rPr>
              <w:rFonts w:ascii="arial" w:eastAsia="arial" w:hAnsi="arial" w:cs="arial"/>
              <w:sz w:val="20"/>
            </w:rPr>
            <w:t>Kundgebung ohne Störungen Demonstration In Nürnberg gingen rund 700 Teilnehmern friedlich für Palästina auf die Straße.</w:t>
          </w:r>
        </w:p>
      </w:tc>
    </w:tr>
  </w:tbl>
</w:hdr>
</file>

<file path=word/header102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42"/>
    </w:pPr>
  </w:p>
</w:hdr>
</file>

<file path=word/header10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4"/>
    </w:pPr>
  </w:p>
</w:hdr>
</file>

<file path=word/header103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43"/>
    </w:pPr>
  </w:p>
</w:hdr>
</file>

<file path=word/header103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343"/>
          </w:pPr>
        </w:p>
      </w:tc>
    </w:tr>
    <w:tr>
      <w:tblPrEx>
        <w:tblW w:w="10080" w:type="dxa"/>
        <w:jc w:val="center"/>
        <w:tblLayout w:type="fixed"/>
        <w:tblCellMar>
          <w:left w:w="108" w:type="dxa"/>
          <w:right w:w="108" w:type="dxa"/>
        </w:tblCellMar>
      </w:tblPrEx>
      <w:trPr>
        <w:jc w:val="center"/>
      </w:trPr>
      <w:tc>
        <w:tcPr>
          <w:tcW w:w="10080" w:type="dxa"/>
        </w:tcPr>
        <w:p>
          <w:pPr>
            <w:pStyle w:val="Normal343"/>
            <w:spacing w:before="60" w:after="200"/>
            <w:jc w:val="center"/>
          </w:pPr>
          <w:r>
            <w:rPr>
              <w:rFonts w:ascii="arial" w:eastAsia="arial" w:hAnsi="arial" w:cs="arial"/>
              <w:sz w:val="20"/>
            </w:rPr>
            <w:t>Demo und Derby: Polizei zieht Bilanz Viel zu tun für die Polizei: Während die Pro-Palästina-Demonstration am Hauptbahnhof startet, treffen auch die Fans von Rot....</w:t>
          </w:r>
        </w:p>
      </w:tc>
    </w:tr>
  </w:tbl>
</w:hdr>
</file>

<file path=word/header103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43"/>
    </w:pPr>
  </w:p>
</w:hdr>
</file>

<file path=word/header103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44"/>
    </w:pPr>
  </w:p>
</w:hdr>
</file>

<file path=word/header103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344"/>
          </w:pPr>
        </w:p>
      </w:tc>
    </w:tr>
    <w:tr>
      <w:tblPrEx>
        <w:tblW w:w="10080" w:type="dxa"/>
        <w:jc w:val="center"/>
        <w:tblLayout w:type="fixed"/>
        <w:tblCellMar>
          <w:left w:w="108" w:type="dxa"/>
          <w:right w:w="108" w:type="dxa"/>
        </w:tblCellMar>
      </w:tblPrEx>
      <w:trPr>
        <w:jc w:val="center"/>
      </w:trPr>
      <w:tc>
        <w:tcPr>
          <w:tcW w:w="10080" w:type="dxa"/>
        </w:tcPr>
        <w:p>
          <w:pPr>
            <w:pStyle w:val="Normal344"/>
            <w:spacing w:before="60" w:after="200"/>
            <w:jc w:val="center"/>
          </w:pPr>
          <w:r>
            <w:rPr>
              <w:rFonts w:ascii="arial" w:eastAsia="arial" w:hAnsi="arial" w:cs="arial"/>
              <w:sz w:val="20"/>
            </w:rPr>
            <w:t>Viele Demos pro Palästinenser Krieg Vielerorts gingen Unterstützer auf die StraßeÂ – teils friedlich, doch in anderen Fällen ermittelt der Staatsschutz.</w:t>
          </w:r>
        </w:p>
      </w:tc>
    </w:tr>
  </w:tbl>
</w:hdr>
</file>

<file path=word/header103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44"/>
    </w:pPr>
  </w:p>
</w:hdr>
</file>

<file path=word/header103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45"/>
    </w:pPr>
  </w:p>
</w:hdr>
</file>

<file path=word/header103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345"/>
          </w:pPr>
        </w:p>
      </w:tc>
    </w:tr>
    <w:tr>
      <w:tblPrEx>
        <w:tblW w:w="10080" w:type="dxa"/>
        <w:jc w:val="center"/>
        <w:tblLayout w:type="fixed"/>
        <w:tblCellMar>
          <w:left w:w="108" w:type="dxa"/>
          <w:right w:w="108" w:type="dxa"/>
        </w:tblCellMar>
      </w:tblPrEx>
      <w:trPr>
        <w:jc w:val="center"/>
      </w:trPr>
      <w:tc>
        <w:tcPr>
          <w:tcW w:w="10080" w:type="dxa"/>
        </w:tcPr>
        <w:p>
          <w:pPr>
            <w:pStyle w:val="Normal345"/>
            <w:spacing w:before="60" w:after="200"/>
            <w:jc w:val="center"/>
          </w:pPr>
          <w:r>
            <w:rPr>
              <w:rFonts w:ascii="arial" w:eastAsia="arial" w:hAnsi="arial" w:cs="arial"/>
              <w:sz w:val="20"/>
            </w:rPr>
            <w:t>Viele Demos pro Palästinenser Krieg Vielerorts gingen Unterstützer auf die StraßeÂ – teils friedlich, doch in anderen Fällen ermittelt der Staatsschutz.</w:t>
          </w:r>
        </w:p>
      </w:tc>
    </w:tr>
  </w:tbl>
</w:hdr>
</file>

<file path=word/header103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45"/>
    </w:pPr>
  </w:p>
</w:hdr>
</file>

<file path=word/header103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46"/>
    </w:pPr>
  </w:p>
</w:hdr>
</file>

<file path=word/header10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34"/>
          </w:pPr>
        </w:p>
      </w:tc>
    </w:tr>
    <w:tr>
      <w:tblPrEx>
        <w:tblW w:w="10080" w:type="dxa"/>
        <w:jc w:val="center"/>
        <w:tblLayout w:type="fixed"/>
        <w:tblCellMar>
          <w:left w:w="108" w:type="dxa"/>
          <w:right w:w="108" w:type="dxa"/>
        </w:tblCellMar>
      </w:tblPrEx>
      <w:trPr>
        <w:jc w:val="center"/>
      </w:trPr>
      <w:tc>
        <w:tcPr>
          <w:tcW w:w="10080" w:type="dxa"/>
        </w:tcPr>
        <w:p>
          <w:pPr>
            <w:pStyle w:val="Normal34"/>
            <w:spacing w:before="60" w:after="200"/>
            <w:jc w:val="center"/>
          </w:pPr>
          <w:r>
            <w:rPr>
              <w:rFonts w:ascii="arial" w:eastAsia="arial" w:hAnsi="arial" w:cs="arial"/>
              <w:sz w:val="20"/>
            </w:rPr>
            <w:t>Wirklich, Greta?</w:t>
          </w:r>
        </w:p>
      </w:tc>
    </w:tr>
  </w:tbl>
</w:hdr>
</file>

<file path=word/header104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346"/>
          </w:pPr>
        </w:p>
      </w:tc>
    </w:tr>
    <w:tr>
      <w:tblPrEx>
        <w:tblW w:w="10080" w:type="dxa"/>
        <w:jc w:val="center"/>
        <w:tblLayout w:type="fixed"/>
        <w:tblCellMar>
          <w:left w:w="108" w:type="dxa"/>
          <w:right w:w="108" w:type="dxa"/>
        </w:tblCellMar>
      </w:tblPrEx>
      <w:trPr>
        <w:jc w:val="center"/>
      </w:trPr>
      <w:tc>
        <w:tcPr>
          <w:tcW w:w="10080" w:type="dxa"/>
        </w:tcPr>
        <w:p>
          <w:pPr>
            <w:pStyle w:val="Normal346"/>
            <w:spacing w:before="60" w:after="200"/>
            <w:jc w:val="center"/>
          </w:pPr>
          <w:r>
            <w:rPr>
              <w:rFonts w:ascii="arial" w:eastAsia="arial" w:hAnsi="arial" w:cs="arial"/>
              <w:sz w:val="20"/>
            </w:rPr>
            <w:t>Viele Demos pro Palästinenser Krieg Vielerorts gingen Unterstützer auf die StraßeÂ – teils friedlich, doch in anderen Fällen ermittelt der Staatsschutz.</w:t>
          </w:r>
        </w:p>
      </w:tc>
    </w:tr>
  </w:tbl>
</w:hdr>
</file>

<file path=word/header104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46"/>
    </w:pPr>
  </w:p>
</w:hdr>
</file>

<file path=word/header104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47"/>
    </w:pPr>
  </w:p>
</w:hdr>
</file>

<file path=word/header104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347"/>
          </w:pPr>
        </w:p>
      </w:tc>
    </w:tr>
    <w:tr>
      <w:tblPrEx>
        <w:tblW w:w="10080" w:type="dxa"/>
        <w:jc w:val="center"/>
        <w:tblLayout w:type="fixed"/>
        <w:tblCellMar>
          <w:left w:w="108" w:type="dxa"/>
          <w:right w:w="108" w:type="dxa"/>
        </w:tblCellMar>
      </w:tblPrEx>
      <w:trPr>
        <w:jc w:val="center"/>
      </w:trPr>
      <w:tc>
        <w:tcPr>
          <w:tcW w:w="10080" w:type="dxa"/>
        </w:tcPr>
        <w:p>
          <w:pPr>
            <w:pStyle w:val="Normal347"/>
            <w:spacing w:before="60" w:after="200"/>
            <w:jc w:val="center"/>
          </w:pPr>
          <w:r>
            <w:rPr>
              <w:rFonts w:ascii="arial" w:eastAsia="arial" w:hAnsi="arial" w:cs="arial"/>
              <w:sz w:val="20"/>
            </w:rPr>
            <w:t>Viele Demos pro Palästinenser Krieg Vielerorts gingen Unterstützer auf die StraßeÂ – teils friedlich, doch in anderen Fällen ermittelt der Staatsschutz.</w:t>
          </w:r>
        </w:p>
      </w:tc>
    </w:tr>
  </w:tbl>
</w:hdr>
</file>

<file path=word/header104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47"/>
    </w:pPr>
  </w:p>
</w:hdr>
</file>

<file path=word/header104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48"/>
    </w:pPr>
  </w:p>
</w:hdr>
</file>

<file path=word/header104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348"/>
          </w:pPr>
        </w:p>
      </w:tc>
    </w:tr>
    <w:tr>
      <w:tblPrEx>
        <w:tblW w:w="10080" w:type="dxa"/>
        <w:jc w:val="center"/>
        <w:tblLayout w:type="fixed"/>
        <w:tblCellMar>
          <w:left w:w="108" w:type="dxa"/>
          <w:right w:w="108" w:type="dxa"/>
        </w:tblCellMar>
      </w:tblPrEx>
      <w:trPr>
        <w:jc w:val="center"/>
      </w:trPr>
      <w:tc>
        <w:tcPr>
          <w:tcW w:w="10080" w:type="dxa"/>
        </w:tcPr>
        <w:p>
          <w:pPr>
            <w:pStyle w:val="Normal348"/>
            <w:spacing w:before="60" w:after="200"/>
            <w:jc w:val="center"/>
          </w:pPr>
          <w:r>
            <w:rPr>
              <w:rFonts w:ascii="arial" w:eastAsia="arial" w:hAnsi="arial" w:cs="arial"/>
              <w:sz w:val="20"/>
            </w:rPr>
            <w:t>Pro-palästinensische Demos aufgelöst: Polizisten verletzt</w:t>
          </w:r>
        </w:p>
      </w:tc>
    </w:tr>
  </w:tbl>
</w:hdr>
</file>

<file path=word/header104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48"/>
    </w:pPr>
  </w:p>
</w:hdr>
</file>

<file path=word/header104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49"/>
    </w:pPr>
  </w:p>
</w:hdr>
</file>

<file path=word/header104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349"/>
          </w:pPr>
        </w:p>
      </w:tc>
    </w:tr>
    <w:tr>
      <w:tblPrEx>
        <w:tblW w:w="10080" w:type="dxa"/>
        <w:jc w:val="center"/>
        <w:tblLayout w:type="fixed"/>
        <w:tblCellMar>
          <w:left w:w="108" w:type="dxa"/>
          <w:right w:w="108" w:type="dxa"/>
        </w:tblCellMar>
      </w:tblPrEx>
      <w:trPr>
        <w:jc w:val="center"/>
      </w:trPr>
      <w:tc>
        <w:tcPr>
          <w:tcW w:w="10080" w:type="dxa"/>
        </w:tcPr>
        <w:p>
          <w:pPr>
            <w:pStyle w:val="Normal349"/>
            <w:spacing w:before="60" w:after="200"/>
            <w:jc w:val="center"/>
          </w:pPr>
          <w:r>
            <w:rPr>
              <w:rFonts w:ascii="arial" w:eastAsia="arial" w:hAnsi="arial" w:cs="arial"/>
              <w:sz w:val="20"/>
            </w:rPr>
            <w:t>Pro-palästinensische Demos aufgelöst: Polizisten verletzt</w:t>
          </w:r>
        </w:p>
      </w:tc>
    </w:tr>
  </w:tbl>
</w:hdr>
</file>

<file path=word/header10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4"/>
    </w:pPr>
  </w:p>
</w:hdr>
</file>

<file path=word/header105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49"/>
    </w:pPr>
  </w:p>
</w:hdr>
</file>

<file path=word/header105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50"/>
    </w:pPr>
  </w:p>
</w:hdr>
</file>

<file path=word/header105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350"/>
          </w:pPr>
        </w:p>
      </w:tc>
    </w:tr>
    <w:tr>
      <w:tblPrEx>
        <w:tblW w:w="10080" w:type="dxa"/>
        <w:jc w:val="center"/>
        <w:tblLayout w:type="fixed"/>
        <w:tblCellMar>
          <w:left w:w="108" w:type="dxa"/>
          <w:right w:w="108" w:type="dxa"/>
        </w:tblCellMar>
      </w:tblPrEx>
      <w:trPr>
        <w:jc w:val="center"/>
      </w:trPr>
      <w:tc>
        <w:tcPr>
          <w:tcW w:w="10080" w:type="dxa"/>
        </w:tcPr>
        <w:p>
          <w:pPr>
            <w:pStyle w:val="Normal350"/>
            <w:spacing w:before="60" w:after="200"/>
            <w:jc w:val="center"/>
          </w:pPr>
          <w:r>
            <w:rPr>
              <w:rFonts w:ascii="arial" w:eastAsia="arial" w:hAnsi="arial" w:cs="arial"/>
              <w:sz w:val="20"/>
            </w:rPr>
            <w:t>Spontane Demo für Gaza Kurzfristig demonstrierten auf dem Breslauer Platz 250 Menschen gegen die verstärkten Angriffe auf Gaza</w:t>
          </w:r>
        </w:p>
      </w:tc>
    </w:tr>
  </w:tbl>
</w:hdr>
</file>

<file path=word/header105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50"/>
    </w:pPr>
  </w:p>
</w:hdr>
</file>

<file path=word/header105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51"/>
    </w:pPr>
  </w:p>
</w:hdr>
</file>

<file path=word/header105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351"/>
          </w:pPr>
        </w:p>
      </w:tc>
    </w:tr>
    <w:tr>
      <w:tblPrEx>
        <w:tblW w:w="10080" w:type="dxa"/>
        <w:jc w:val="center"/>
        <w:tblLayout w:type="fixed"/>
        <w:tblCellMar>
          <w:left w:w="108" w:type="dxa"/>
          <w:right w:w="108" w:type="dxa"/>
        </w:tblCellMar>
      </w:tblPrEx>
      <w:trPr>
        <w:jc w:val="center"/>
      </w:trPr>
      <w:tc>
        <w:tcPr>
          <w:tcW w:w="10080" w:type="dxa"/>
        </w:tcPr>
        <w:p>
          <w:pPr>
            <w:pStyle w:val="Normal351"/>
            <w:spacing w:before="60" w:after="200"/>
            <w:jc w:val="center"/>
          </w:pPr>
          <w:r>
            <w:rPr>
              <w:rFonts w:ascii="arial" w:eastAsia="arial" w:hAnsi="arial" w:cs="arial"/>
              <w:sz w:val="20"/>
            </w:rPr>
            <w:t>Zur Person - „Das ist für die Sicherheit in Deutschland ein Riesenproblem“</w:t>
          </w:r>
        </w:p>
      </w:tc>
    </w:tr>
  </w:tbl>
</w:hdr>
</file>

<file path=word/header105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51"/>
    </w:pPr>
  </w:p>
</w:hdr>
</file>

<file path=word/header105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52"/>
    </w:pPr>
  </w:p>
</w:hdr>
</file>

<file path=word/header105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352"/>
          </w:pPr>
        </w:p>
      </w:tc>
    </w:tr>
    <w:tr>
      <w:tblPrEx>
        <w:tblW w:w="10080" w:type="dxa"/>
        <w:jc w:val="center"/>
        <w:tblLayout w:type="fixed"/>
        <w:tblCellMar>
          <w:left w:w="108" w:type="dxa"/>
          <w:right w:w="108" w:type="dxa"/>
        </w:tblCellMar>
      </w:tblPrEx>
      <w:trPr>
        <w:jc w:val="center"/>
      </w:trPr>
      <w:tc>
        <w:tcPr>
          <w:tcW w:w="10080" w:type="dxa"/>
        </w:tcPr>
        <w:p>
          <w:pPr>
            <w:pStyle w:val="Normal352"/>
            <w:spacing w:before="60" w:after="200"/>
            <w:jc w:val="center"/>
          </w:pPr>
          <w:r>
            <w:rPr>
              <w:rFonts w:ascii="arial" w:eastAsia="arial" w:hAnsi="arial" w:cs="arial"/>
              <w:sz w:val="20"/>
            </w:rPr>
            <w:t>Antisemitismus zeigt sich in Rufen und im Schweigen Kommentar von Uta Schleiermacher über pro-palästinensische Demos</w:t>
          </w:r>
        </w:p>
      </w:tc>
    </w:tr>
  </w:tbl>
</w:hdr>
</file>

<file path=word/header105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52"/>
    </w:pPr>
  </w:p>
</w:hdr>
</file>

<file path=word/header10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5"/>
    </w:pPr>
  </w:p>
</w:hdr>
</file>

<file path=word/header106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53"/>
    </w:pPr>
  </w:p>
</w:hdr>
</file>

<file path=word/header106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353"/>
          </w:pPr>
        </w:p>
      </w:tc>
    </w:tr>
    <w:tr>
      <w:tblPrEx>
        <w:tblW w:w="10080" w:type="dxa"/>
        <w:jc w:val="center"/>
        <w:tblLayout w:type="fixed"/>
        <w:tblCellMar>
          <w:left w:w="108" w:type="dxa"/>
          <w:right w:w="108" w:type="dxa"/>
        </w:tblCellMar>
      </w:tblPrEx>
      <w:trPr>
        <w:jc w:val="center"/>
      </w:trPr>
      <w:tc>
        <w:tcPr>
          <w:tcW w:w="10080" w:type="dxa"/>
        </w:tcPr>
        <w:p>
          <w:pPr>
            <w:pStyle w:val="Normal353"/>
            <w:spacing w:before="60" w:after="200"/>
            <w:jc w:val="center"/>
          </w:pPr>
          <w:r>
            <w:rPr>
              <w:rFonts w:ascii="arial" w:eastAsia="arial" w:hAnsi="arial" w:cs="arial"/>
              <w:sz w:val="20"/>
            </w:rPr>
            <w:t>Friedliche pro-israelische Aktion in Oldenburg Einsatz Polizei sichert Innenstadt   Palästinenser-Demo dafür in Wilhelmshaven</w:t>
          </w:r>
        </w:p>
      </w:tc>
    </w:tr>
  </w:tbl>
</w:hdr>
</file>

<file path=word/header106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53"/>
    </w:pPr>
  </w:p>
</w:hdr>
</file>

<file path=word/header106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54"/>
    </w:pPr>
  </w:p>
</w:hdr>
</file>

<file path=word/header106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354"/>
          </w:pPr>
        </w:p>
      </w:tc>
    </w:tr>
    <w:tr>
      <w:tblPrEx>
        <w:tblW w:w="10080" w:type="dxa"/>
        <w:jc w:val="center"/>
        <w:tblLayout w:type="fixed"/>
        <w:tblCellMar>
          <w:left w:w="108" w:type="dxa"/>
          <w:right w:w="108" w:type="dxa"/>
        </w:tblCellMar>
      </w:tblPrEx>
      <w:trPr>
        <w:jc w:val="center"/>
      </w:trPr>
      <w:tc>
        <w:tcPr>
          <w:tcW w:w="10080" w:type="dxa"/>
        </w:tcPr>
        <w:p>
          <w:pPr>
            <w:pStyle w:val="Normal354"/>
            <w:spacing w:before="60" w:after="200"/>
            <w:jc w:val="center"/>
          </w:pPr>
          <w:r>
            <w:rPr>
              <w:rFonts w:ascii="arial" w:eastAsia="arial" w:hAnsi="arial" w:cs="arial"/>
              <w:sz w:val="20"/>
            </w:rPr>
            <w:t>Kundgebungen zum Nahost-Konflikt in mehreren Städten</w:t>
          </w:r>
        </w:p>
      </w:tc>
    </w:tr>
  </w:tbl>
</w:hdr>
</file>

<file path=word/header106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54"/>
    </w:pPr>
  </w:p>
</w:hdr>
</file>

<file path=word/header106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55"/>
    </w:pPr>
  </w:p>
</w:hdr>
</file>

<file path=word/header106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355"/>
          </w:pPr>
        </w:p>
      </w:tc>
    </w:tr>
    <w:tr>
      <w:tblPrEx>
        <w:tblW w:w="10080" w:type="dxa"/>
        <w:jc w:val="center"/>
        <w:tblLayout w:type="fixed"/>
        <w:tblCellMar>
          <w:left w:w="108" w:type="dxa"/>
          <w:right w:w="108" w:type="dxa"/>
        </w:tblCellMar>
      </w:tblPrEx>
      <w:trPr>
        <w:jc w:val="center"/>
      </w:trPr>
      <w:tc>
        <w:tcPr>
          <w:tcW w:w="10080" w:type="dxa"/>
        </w:tcPr>
        <w:p>
          <w:pPr>
            <w:pStyle w:val="Normal355"/>
            <w:spacing w:before="60" w:after="200"/>
            <w:jc w:val="center"/>
          </w:pPr>
          <w:r>
            <w:rPr>
              <w:rFonts w:ascii="arial" w:eastAsia="arial" w:hAnsi="arial" w:cs="arial"/>
              <w:sz w:val="20"/>
            </w:rPr>
            <w:t>Kundgebung in Hamburg Vom Lautsprecherwagen aus fordert ein Islamist die Einführung der Scharia in Deutschland</w:t>
          </w:r>
        </w:p>
      </w:tc>
    </w:tr>
  </w:tbl>
</w:hdr>
</file>

<file path=word/header106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55"/>
    </w:pPr>
  </w:p>
</w:hdr>
</file>

<file path=word/header106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56"/>
    </w:pPr>
  </w:p>
</w:hdr>
</file>

<file path=word/header10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35"/>
          </w:pPr>
        </w:p>
      </w:tc>
    </w:tr>
    <w:tr>
      <w:tblPrEx>
        <w:tblW w:w="10080" w:type="dxa"/>
        <w:jc w:val="center"/>
        <w:tblLayout w:type="fixed"/>
        <w:tblCellMar>
          <w:left w:w="108" w:type="dxa"/>
          <w:right w:w="108" w:type="dxa"/>
        </w:tblCellMar>
      </w:tblPrEx>
      <w:trPr>
        <w:jc w:val="center"/>
      </w:trPr>
      <w:tc>
        <w:tcPr>
          <w:tcW w:w="10080" w:type="dxa"/>
        </w:tcPr>
        <w:p>
          <w:pPr>
            <w:pStyle w:val="Normal35"/>
            <w:spacing w:before="60" w:after="200"/>
            <w:jc w:val="center"/>
          </w:pPr>
          <w:r>
            <w:rPr>
              <w:rFonts w:ascii="arial" w:eastAsia="arial" w:hAnsi="arial" w:cs="arial"/>
              <w:sz w:val="20"/>
            </w:rPr>
            <w:t>Olli sah die Schlägerei im Fußball-Stadion Pochers Polizei-Appell nach den Randale-Szenen</w:t>
          </w:r>
        </w:p>
      </w:tc>
    </w:tr>
  </w:tbl>
</w:hdr>
</file>

<file path=word/header107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356"/>
          </w:pPr>
        </w:p>
      </w:tc>
    </w:tr>
    <w:tr>
      <w:tblPrEx>
        <w:tblW w:w="10080" w:type="dxa"/>
        <w:jc w:val="center"/>
        <w:tblLayout w:type="fixed"/>
        <w:tblCellMar>
          <w:left w:w="108" w:type="dxa"/>
          <w:right w:w="108" w:type="dxa"/>
        </w:tblCellMar>
      </w:tblPrEx>
      <w:trPr>
        <w:jc w:val="center"/>
      </w:trPr>
      <w:tc>
        <w:tcPr>
          <w:tcW w:w="10080" w:type="dxa"/>
        </w:tcPr>
        <w:p>
          <w:pPr>
            <w:pStyle w:val="Normal356"/>
            <w:spacing w:before="60" w:after="200"/>
            <w:jc w:val="center"/>
          </w:pPr>
          <w:r>
            <w:rPr>
              <w:rFonts w:ascii="arial" w:eastAsia="arial" w:hAnsi="arial" w:cs="arial"/>
              <w:sz w:val="20"/>
            </w:rPr>
            <w:t>Kundgebung in Hamburg Vom Lautsprecherwagen aus fordert ein Islamist die Einführung der Scharia in Deutschland</w:t>
          </w:r>
        </w:p>
      </w:tc>
    </w:tr>
  </w:tbl>
</w:hdr>
</file>

<file path=word/header107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56"/>
    </w:pPr>
  </w:p>
</w:hdr>
</file>

<file path=word/header107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57"/>
    </w:pPr>
  </w:p>
</w:hdr>
</file>

<file path=word/header107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357"/>
          </w:pPr>
        </w:p>
      </w:tc>
    </w:tr>
    <w:tr>
      <w:tblPrEx>
        <w:tblW w:w="10080" w:type="dxa"/>
        <w:jc w:val="center"/>
        <w:tblLayout w:type="fixed"/>
        <w:tblCellMar>
          <w:left w:w="108" w:type="dxa"/>
          <w:right w:w="108" w:type="dxa"/>
        </w:tblCellMar>
      </w:tblPrEx>
      <w:trPr>
        <w:jc w:val="center"/>
      </w:trPr>
      <w:tc>
        <w:tcPr>
          <w:tcW w:w="10080" w:type="dxa"/>
        </w:tcPr>
        <w:p>
          <w:pPr>
            <w:pStyle w:val="Normal357"/>
            <w:spacing w:before="60" w:after="200"/>
            <w:jc w:val="center"/>
          </w:pPr>
          <w:r>
            <w:rPr>
              <w:rFonts w:ascii="arial" w:eastAsia="arial" w:hAnsi="arial" w:cs="arial"/>
              <w:sz w:val="20"/>
            </w:rPr>
            <w:t>Labours Zerreißprobe im Gaza-Streifen</w:t>
          </w:r>
        </w:p>
      </w:tc>
    </w:tr>
  </w:tbl>
</w:hdr>
</file>

<file path=word/header107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57"/>
    </w:pPr>
  </w:p>
</w:hdr>
</file>

<file path=word/header107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58"/>
    </w:pPr>
  </w:p>
</w:hdr>
</file>

<file path=word/header107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358"/>
          </w:pPr>
        </w:p>
      </w:tc>
    </w:tr>
    <w:tr>
      <w:tblPrEx>
        <w:tblW w:w="10080" w:type="dxa"/>
        <w:jc w:val="center"/>
        <w:tblLayout w:type="fixed"/>
        <w:tblCellMar>
          <w:left w:w="108" w:type="dxa"/>
          <w:right w:w="108" w:type="dxa"/>
        </w:tblCellMar>
      </w:tblPrEx>
      <w:trPr>
        <w:jc w:val="center"/>
      </w:trPr>
      <w:tc>
        <w:tcPr>
          <w:tcW w:w="10080" w:type="dxa"/>
        </w:tcPr>
        <w:p>
          <w:pPr>
            <w:pStyle w:val="Normal358"/>
            <w:spacing w:before="60" w:after="200"/>
            <w:jc w:val="center"/>
          </w:pPr>
          <w:r>
            <w:rPr>
              <w:rFonts w:ascii="arial" w:eastAsia="arial" w:hAnsi="arial" w:cs="arial"/>
              <w:sz w:val="20"/>
            </w:rPr>
            <w:t>Demo für Palästina Polizei Die Versammlung war nicht angemeldet, verlief aber friedlich.</w:t>
          </w:r>
        </w:p>
      </w:tc>
    </w:tr>
  </w:tbl>
</w:hdr>
</file>

<file path=word/header107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58"/>
    </w:pPr>
  </w:p>
</w:hdr>
</file>

<file path=word/header107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59"/>
    </w:pPr>
  </w:p>
</w:hdr>
</file>

<file path=word/header107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359"/>
          </w:pPr>
        </w:p>
      </w:tc>
    </w:tr>
    <w:tr>
      <w:tblPrEx>
        <w:tblW w:w="10080" w:type="dxa"/>
        <w:jc w:val="center"/>
        <w:tblLayout w:type="fixed"/>
        <w:tblCellMar>
          <w:left w:w="108" w:type="dxa"/>
          <w:right w:w="108" w:type="dxa"/>
        </w:tblCellMar>
      </w:tblPrEx>
      <w:trPr>
        <w:jc w:val="center"/>
      </w:trPr>
      <w:tc>
        <w:tcPr>
          <w:tcW w:w="10080" w:type="dxa"/>
        </w:tcPr>
        <w:p>
          <w:pPr>
            <w:pStyle w:val="Normal359"/>
            <w:spacing w:before="60" w:after="200"/>
            <w:jc w:val="center"/>
          </w:pPr>
          <w:r>
            <w:rPr>
              <w:rFonts w:ascii="arial" w:eastAsia="arial" w:hAnsi="arial" w:cs="arial"/>
              <w:sz w:val="20"/>
            </w:rPr>
            <w:t>Demo und Derby: Bilanz vom Samstag</w:t>
          </w:r>
        </w:p>
      </w:tc>
    </w:tr>
  </w:tbl>
</w:hdr>
</file>

<file path=word/header10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5"/>
    </w:pPr>
  </w:p>
</w:hdr>
</file>

<file path=word/header108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59"/>
    </w:pPr>
  </w:p>
</w:hdr>
</file>

<file path=word/header108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60"/>
    </w:pPr>
  </w:p>
</w:hdr>
</file>

<file path=word/header108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360"/>
          </w:pPr>
        </w:p>
      </w:tc>
    </w:tr>
    <w:tr>
      <w:tblPrEx>
        <w:tblW w:w="10080" w:type="dxa"/>
        <w:jc w:val="center"/>
        <w:tblLayout w:type="fixed"/>
        <w:tblCellMar>
          <w:left w:w="108" w:type="dxa"/>
          <w:right w:w="108" w:type="dxa"/>
        </w:tblCellMar>
      </w:tblPrEx>
      <w:trPr>
        <w:jc w:val="center"/>
      </w:trPr>
      <w:tc>
        <w:tcPr>
          <w:tcW w:w="10080" w:type="dxa"/>
        </w:tcPr>
        <w:p>
          <w:pPr>
            <w:pStyle w:val="Normal360"/>
            <w:spacing w:before="60" w:after="200"/>
            <w:jc w:val="center"/>
          </w:pPr>
          <w:r>
            <w:rPr>
              <w:rFonts w:ascii="arial" w:eastAsia="arial" w:hAnsi="arial" w:cs="arial"/>
              <w:sz w:val="20"/>
            </w:rPr>
            <w:t>Aufregung um diese Demo-Fahnen St. Georg 500 Menschen bei Protest - darunter Islamisten. Ihre Flaggen sorgen für Irritationen</w:t>
          </w:r>
        </w:p>
      </w:tc>
    </w:tr>
  </w:tbl>
</w:hdr>
</file>

<file path=word/header108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60"/>
    </w:pPr>
  </w:p>
</w:hdr>
</file>

<file path=word/header108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61"/>
    </w:pPr>
  </w:p>
</w:hdr>
</file>

<file path=word/header108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361"/>
          </w:pPr>
        </w:p>
      </w:tc>
    </w:tr>
    <w:tr>
      <w:tblPrEx>
        <w:tblW w:w="10080" w:type="dxa"/>
        <w:jc w:val="center"/>
        <w:tblLayout w:type="fixed"/>
        <w:tblCellMar>
          <w:left w:w="108" w:type="dxa"/>
          <w:right w:w="108" w:type="dxa"/>
        </w:tblCellMar>
      </w:tblPrEx>
      <w:trPr>
        <w:jc w:val="center"/>
      </w:trPr>
      <w:tc>
        <w:tcPr>
          <w:tcW w:w="10080" w:type="dxa"/>
        </w:tcPr>
        <w:p>
          <w:pPr>
            <w:pStyle w:val="Normal361"/>
            <w:spacing w:before="60" w:after="200"/>
            <w:jc w:val="center"/>
          </w:pPr>
          <w:r>
            <w:rPr>
              <w:rFonts w:ascii="arial" w:eastAsia="arial" w:hAnsi="arial" w:cs="arial"/>
              <w:sz w:val="20"/>
            </w:rPr>
            <w:t>Samidoun weicht in die Schweiz aus</w:t>
          </w:r>
        </w:p>
      </w:tc>
    </w:tr>
  </w:tbl>
</w:hdr>
</file>

<file path=word/header108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61"/>
    </w:pPr>
  </w:p>
</w:hdr>
</file>

<file path=word/header108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62"/>
    </w:pPr>
  </w:p>
</w:hdr>
</file>

<file path=word/header108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362"/>
          </w:pPr>
        </w:p>
      </w:tc>
    </w:tr>
    <w:tr>
      <w:tblPrEx>
        <w:tblW w:w="10080" w:type="dxa"/>
        <w:jc w:val="center"/>
        <w:tblLayout w:type="fixed"/>
        <w:tblCellMar>
          <w:left w:w="108" w:type="dxa"/>
          <w:right w:w="108" w:type="dxa"/>
        </w:tblCellMar>
      </w:tblPrEx>
      <w:trPr>
        <w:jc w:val="center"/>
      </w:trPr>
      <w:tc>
        <w:tcPr>
          <w:tcW w:w="10080" w:type="dxa"/>
        </w:tcPr>
        <w:p>
          <w:pPr>
            <w:pStyle w:val="Normal362"/>
            <w:spacing w:before="60" w:after="200"/>
            <w:jc w:val="center"/>
          </w:pPr>
          <w:r>
            <w:rPr>
              <w:rFonts w:ascii="arial" w:eastAsia="arial" w:hAnsi="arial" w:cs="arial"/>
              <w:sz w:val="20"/>
            </w:rPr>
            <w:t>Welche Symbole sind erlaubt, welche nicht?</w:t>
          </w:r>
        </w:p>
      </w:tc>
    </w:tr>
  </w:tbl>
</w:hdr>
</file>

<file path=word/header108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62"/>
    </w:pPr>
  </w:p>
</w:hdr>
</file>

<file path=word/header10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6"/>
    </w:pPr>
  </w:p>
</w:hdr>
</file>

<file path=word/header109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63"/>
    </w:pPr>
  </w:p>
</w:hdr>
</file>

<file path=word/header109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363"/>
          </w:pPr>
        </w:p>
      </w:tc>
    </w:tr>
    <w:tr>
      <w:tblPrEx>
        <w:tblW w:w="10080" w:type="dxa"/>
        <w:jc w:val="center"/>
        <w:tblLayout w:type="fixed"/>
        <w:tblCellMar>
          <w:left w:w="108" w:type="dxa"/>
          <w:right w:w="108" w:type="dxa"/>
        </w:tblCellMar>
      </w:tblPrEx>
      <w:trPr>
        <w:jc w:val="center"/>
      </w:trPr>
      <w:tc>
        <w:tcPr>
          <w:tcW w:w="10080" w:type="dxa"/>
        </w:tcPr>
        <w:p>
          <w:pPr>
            <w:pStyle w:val="Normal363"/>
            <w:spacing w:before="60" w:after="200"/>
            <w:jc w:val="center"/>
          </w:pPr>
          <w:r>
            <w:rPr>
              <w:rFonts w:ascii="arial" w:eastAsia="arial" w:hAnsi="arial" w:cs="arial"/>
              <w:sz w:val="20"/>
            </w:rPr>
            <w:t>Polizei bereitet sich auf Nahost-Kundgebungen vor</w:t>
          </w:r>
        </w:p>
      </w:tc>
    </w:tr>
  </w:tbl>
</w:hdr>
</file>

<file path=word/header109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63"/>
    </w:pPr>
  </w:p>
</w:hdr>
</file>

<file path=word/header109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64"/>
    </w:pPr>
  </w:p>
</w:hdr>
</file>

<file path=word/header109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364"/>
          </w:pPr>
        </w:p>
      </w:tc>
    </w:tr>
    <w:tr>
      <w:tblPrEx>
        <w:tblW w:w="10080" w:type="dxa"/>
        <w:jc w:val="center"/>
        <w:tblLayout w:type="fixed"/>
        <w:tblCellMar>
          <w:left w:w="108" w:type="dxa"/>
          <w:right w:w="108" w:type="dxa"/>
        </w:tblCellMar>
      </w:tblPrEx>
      <w:trPr>
        <w:jc w:val="center"/>
      </w:trPr>
      <w:tc>
        <w:tcPr>
          <w:tcW w:w="10080" w:type="dxa"/>
        </w:tcPr>
        <w:p>
          <w:pPr>
            <w:pStyle w:val="Normal364"/>
            <w:spacing w:before="60" w:after="200"/>
            <w:jc w:val="center"/>
          </w:pPr>
          <w:r>
            <w:rPr>
              <w:rFonts w:ascii="arial" w:eastAsia="arial" w:hAnsi="arial" w:cs="arial"/>
              <w:sz w:val="20"/>
            </w:rPr>
            <w:t>Pro-palästinensische Demos aufgelöst: Polizisten verletzt</w:t>
          </w:r>
        </w:p>
      </w:tc>
    </w:tr>
  </w:tbl>
</w:hdr>
</file>

<file path=word/header109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64"/>
    </w:pPr>
  </w:p>
</w:hdr>
</file>

<file path=word/header109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65"/>
    </w:pPr>
  </w:p>
</w:hdr>
</file>

<file path=word/header109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365"/>
          </w:pPr>
        </w:p>
      </w:tc>
    </w:tr>
    <w:tr>
      <w:tblPrEx>
        <w:tblW w:w="10080" w:type="dxa"/>
        <w:jc w:val="center"/>
        <w:tblLayout w:type="fixed"/>
        <w:tblCellMar>
          <w:left w:w="108" w:type="dxa"/>
          <w:right w:w="108" w:type="dxa"/>
        </w:tblCellMar>
      </w:tblPrEx>
      <w:trPr>
        <w:jc w:val="center"/>
      </w:trPr>
      <w:tc>
        <w:tcPr>
          <w:tcW w:w="10080" w:type="dxa"/>
        </w:tcPr>
        <w:p>
          <w:pPr>
            <w:pStyle w:val="Normal365"/>
            <w:spacing w:before="60" w:after="200"/>
            <w:jc w:val="center"/>
          </w:pPr>
          <w:r>
            <w:rPr>
              <w:rFonts w:ascii="arial" w:eastAsia="arial" w:hAnsi="arial" w:cs="arial"/>
              <w:sz w:val="20"/>
            </w:rPr>
            <w:t>Nahost-Konflikt Polizisten bei pro-palästinensischer Demo in Hamburg verletzt</w:t>
          </w:r>
        </w:p>
      </w:tc>
    </w:tr>
  </w:tbl>
</w:hdr>
</file>

<file path=word/header109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65"/>
    </w:pPr>
  </w:p>
</w:hdr>
</file>

<file path=word/header109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66"/>
    </w:pPr>
  </w:p>
</w:hdr>
</file>

<file path=word/header1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3"/>
          </w:pPr>
        </w:p>
      </w:tc>
    </w:tr>
    <w:tr>
      <w:tblPrEx>
        <w:tblW w:w="10080" w:type="dxa"/>
        <w:jc w:val="center"/>
        <w:tblLayout w:type="fixed"/>
        <w:tblCellMar>
          <w:left w:w="108" w:type="dxa"/>
          <w:right w:w="108" w:type="dxa"/>
        </w:tblCellMar>
      </w:tblPrEx>
      <w:trPr>
        <w:jc w:val="center"/>
      </w:trPr>
      <w:tc>
        <w:tcPr>
          <w:tcW w:w="10080" w:type="dxa"/>
        </w:tcPr>
        <w:p>
          <w:pPr>
            <w:pStyle w:val="Normal3"/>
            <w:spacing w:before="60" w:after="200"/>
            <w:jc w:val="center"/>
          </w:pPr>
          <w:r>
            <w:rPr>
              <w:rFonts w:ascii="arial" w:eastAsia="arial" w:hAnsi="arial" w:cs="arial"/>
              <w:sz w:val="20"/>
            </w:rPr>
            <w:t>Palästina-Demo Bewährungsstrafe nach Krawallen</w:t>
          </w:r>
        </w:p>
      </w:tc>
    </w:tr>
  </w:tbl>
</w:hdr>
</file>

<file path=word/header11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36"/>
          </w:pPr>
        </w:p>
      </w:tc>
    </w:tr>
    <w:tr>
      <w:tblPrEx>
        <w:tblW w:w="10080" w:type="dxa"/>
        <w:jc w:val="center"/>
        <w:tblLayout w:type="fixed"/>
        <w:tblCellMar>
          <w:left w:w="108" w:type="dxa"/>
          <w:right w:w="108" w:type="dxa"/>
        </w:tblCellMar>
      </w:tblPrEx>
      <w:trPr>
        <w:jc w:val="center"/>
      </w:trPr>
      <w:tc>
        <w:tcPr>
          <w:tcW w:w="10080" w:type="dxa"/>
        </w:tcPr>
        <w:p>
          <w:pPr>
            <w:pStyle w:val="Normal36"/>
            <w:spacing w:before="60" w:after="200"/>
            <w:jc w:val="center"/>
          </w:pPr>
          <w:r>
            <w:rPr>
              <w:rFonts w:ascii="arial" w:eastAsia="arial" w:hAnsi="arial" w:cs="arial"/>
              <w:sz w:val="20"/>
            </w:rPr>
            <w:t>Demo in Amsterdam "Absolut unanständig" - Ricarda Lang kritisiert Greta Thunberg für Gaza-Aussagen</w:t>
          </w:r>
        </w:p>
      </w:tc>
    </w:tr>
  </w:tbl>
</w:hdr>
</file>

<file path=word/header110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366"/>
          </w:pPr>
        </w:p>
      </w:tc>
    </w:tr>
    <w:tr>
      <w:tblPrEx>
        <w:tblW w:w="10080" w:type="dxa"/>
        <w:jc w:val="center"/>
        <w:tblLayout w:type="fixed"/>
        <w:tblCellMar>
          <w:left w:w="108" w:type="dxa"/>
          <w:right w:w="108" w:type="dxa"/>
        </w:tblCellMar>
      </w:tblPrEx>
      <w:trPr>
        <w:jc w:val="center"/>
      </w:trPr>
      <w:tc>
        <w:tcPr>
          <w:tcW w:w="10080" w:type="dxa"/>
        </w:tcPr>
        <w:p>
          <w:pPr>
            <w:pStyle w:val="Normal366"/>
            <w:spacing w:before="60" w:after="200"/>
            <w:jc w:val="center"/>
          </w:pPr>
          <w:r>
            <w:rPr>
              <w:rFonts w:ascii="arial" w:eastAsia="arial" w:hAnsi="arial" w:cs="arial"/>
              <w:sz w:val="20"/>
            </w:rPr>
            <w:t>Mädchen mit Baby-Attrappe bei Demo So nutzen Juden-Hasser Kinder aus</w:t>
          </w:r>
        </w:p>
      </w:tc>
    </w:tr>
  </w:tbl>
</w:hdr>
</file>

<file path=word/header110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66"/>
    </w:pPr>
  </w:p>
</w:hdr>
</file>

<file path=word/header110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67"/>
    </w:pPr>
  </w:p>
</w:hdr>
</file>

<file path=word/header110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367"/>
          </w:pPr>
        </w:p>
      </w:tc>
    </w:tr>
    <w:tr>
      <w:tblPrEx>
        <w:tblW w:w="10080" w:type="dxa"/>
        <w:jc w:val="center"/>
        <w:tblLayout w:type="fixed"/>
        <w:tblCellMar>
          <w:left w:w="108" w:type="dxa"/>
          <w:right w:w="108" w:type="dxa"/>
        </w:tblCellMar>
      </w:tblPrEx>
      <w:trPr>
        <w:jc w:val="center"/>
      </w:trPr>
      <w:tc>
        <w:tcPr>
          <w:tcW w:w="10080" w:type="dxa"/>
        </w:tcPr>
        <w:p>
          <w:pPr>
            <w:pStyle w:val="Normal367"/>
            <w:spacing w:before="60" w:after="200"/>
            <w:jc w:val="center"/>
          </w:pPr>
          <w:r>
            <w:rPr>
              <w:rFonts w:ascii="arial" w:eastAsia="arial" w:hAnsi="arial" w:cs="arial"/>
              <w:sz w:val="20"/>
            </w:rPr>
            <w:t>Kundgebungen zum Nahost-Konflikt in mehreren Städten</w:t>
          </w:r>
        </w:p>
      </w:tc>
    </w:tr>
  </w:tbl>
</w:hdr>
</file>

<file path=word/header110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67"/>
    </w:pPr>
  </w:p>
</w:hdr>
</file>

<file path=word/header110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68"/>
    </w:pPr>
  </w:p>
</w:hdr>
</file>

<file path=word/header110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368"/>
          </w:pPr>
        </w:p>
      </w:tc>
    </w:tr>
    <w:tr>
      <w:tblPrEx>
        <w:tblW w:w="10080" w:type="dxa"/>
        <w:jc w:val="center"/>
        <w:tblLayout w:type="fixed"/>
        <w:tblCellMar>
          <w:left w:w="108" w:type="dxa"/>
          <w:right w:w="108" w:type="dxa"/>
        </w:tblCellMar>
      </w:tblPrEx>
      <w:trPr>
        <w:jc w:val="center"/>
      </w:trPr>
      <w:tc>
        <w:tcPr>
          <w:tcW w:w="10080" w:type="dxa"/>
        </w:tcPr>
        <w:p>
          <w:pPr>
            <w:pStyle w:val="Normal368"/>
            <w:spacing w:before="60" w:after="200"/>
            <w:jc w:val="center"/>
          </w:pPr>
          <w:r>
            <w:rPr>
              <w:rFonts w:ascii="arial" w:eastAsia="arial" w:hAnsi="arial" w:cs="arial"/>
              <w:sz w:val="20"/>
            </w:rPr>
            <w:t>Zahlreiche Teilnehmer bei Palästina-Demo in Luxemburg</w:t>
          </w:r>
        </w:p>
      </w:tc>
    </w:tr>
  </w:tbl>
</w:hdr>
</file>

<file path=word/header110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68"/>
    </w:pPr>
  </w:p>
</w:hdr>
</file>

<file path=word/header110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69"/>
    </w:pPr>
  </w:p>
</w:hdr>
</file>

<file path=word/header110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369"/>
          </w:pPr>
        </w:p>
      </w:tc>
    </w:tr>
    <w:tr>
      <w:tblPrEx>
        <w:tblW w:w="10080" w:type="dxa"/>
        <w:jc w:val="center"/>
        <w:tblLayout w:type="fixed"/>
        <w:tblCellMar>
          <w:left w:w="108" w:type="dxa"/>
          <w:right w:w="108" w:type="dxa"/>
        </w:tblCellMar>
      </w:tblPrEx>
      <w:trPr>
        <w:jc w:val="center"/>
      </w:trPr>
      <w:tc>
        <w:tcPr>
          <w:tcW w:w="10080" w:type="dxa"/>
        </w:tcPr>
        <w:p>
          <w:pPr>
            <w:pStyle w:val="Normal369"/>
            <w:spacing w:before="60" w:after="200"/>
            <w:jc w:val="center"/>
          </w:pPr>
          <w:r>
            <w:rPr>
              <w:rFonts w:ascii="arial" w:eastAsia="arial" w:hAnsi="arial" w:cs="arial"/>
              <w:sz w:val="20"/>
            </w:rPr>
            <w:t>«Man muss sehr naiv sein, um zu glauben, dass keine antiisraelischen Parolen skandiert werden»</w:t>
          </w:r>
        </w:p>
      </w:tc>
    </w:tr>
  </w:tbl>
</w:hdr>
</file>

<file path=word/header11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6"/>
    </w:pPr>
  </w:p>
</w:hdr>
</file>

<file path=word/header111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69"/>
    </w:pPr>
  </w:p>
</w:hdr>
</file>

<file path=word/header111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70"/>
    </w:pPr>
  </w:p>
</w:hdr>
</file>

<file path=word/header111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370"/>
          </w:pPr>
        </w:p>
      </w:tc>
    </w:tr>
    <w:tr>
      <w:tblPrEx>
        <w:tblW w:w="10080" w:type="dxa"/>
        <w:jc w:val="center"/>
        <w:tblLayout w:type="fixed"/>
        <w:tblCellMar>
          <w:left w:w="108" w:type="dxa"/>
          <w:right w:w="108" w:type="dxa"/>
        </w:tblCellMar>
      </w:tblPrEx>
      <w:trPr>
        <w:jc w:val="center"/>
      </w:trPr>
      <w:tc>
        <w:tcPr>
          <w:tcW w:w="10080" w:type="dxa"/>
        </w:tcPr>
        <w:p>
          <w:pPr>
            <w:pStyle w:val="Normal370"/>
            <w:spacing w:before="60" w:after="200"/>
            <w:jc w:val="center"/>
          </w:pPr>
          <w:r>
            <w:rPr>
              <w:rFonts w:ascii="arial" w:eastAsia="arial" w:hAnsi="arial" w:cs="arial"/>
              <w:sz w:val="20"/>
            </w:rPr>
            <w:t>Demonstration und Derby: So lief der ,,Hochrisiko-Samstag" in Duisburg</w:t>
          </w:r>
        </w:p>
      </w:tc>
    </w:tr>
  </w:tbl>
</w:hdr>
</file>

<file path=word/header111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70"/>
    </w:pPr>
  </w:p>
</w:hdr>
</file>

<file path=word/header111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71"/>
    </w:pPr>
  </w:p>
</w:hdr>
</file>

<file path=word/header111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371"/>
          </w:pPr>
        </w:p>
      </w:tc>
    </w:tr>
    <w:tr>
      <w:tblPrEx>
        <w:tblW w:w="10080" w:type="dxa"/>
        <w:jc w:val="center"/>
        <w:tblLayout w:type="fixed"/>
        <w:tblCellMar>
          <w:left w:w="108" w:type="dxa"/>
          <w:right w:w="108" w:type="dxa"/>
        </w:tblCellMar>
      </w:tblPrEx>
      <w:trPr>
        <w:jc w:val="center"/>
      </w:trPr>
      <w:tc>
        <w:tcPr>
          <w:tcW w:w="10080" w:type="dxa"/>
        </w:tcPr>
        <w:p>
          <w:pPr>
            <w:pStyle w:val="Normal371"/>
            <w:spacing w:before="60" w:after="200"/>
            <w:jc w:val="center"/>
          </w:pPr>
          <w:r>
            <w:rPr>
              <w:rFonts w:ascii="arial" w:eastAsia="arial" w:hAnsi="arial" w:cs="arial"/>
              <w:sz w:val="20"/>
            </w:rPr>
            <w:t>Umstrittene Äußerungen</w:t>
          </w:r>
        </w:p>
      </w:tc>
    </w:tr>
  </w:tbl>
</w:hdr>
</file>

<file path=word/header111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71"/>
    </w:pPr>
  </w:p>
</w:hdr>
</file>

<file path=word/header111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72"/>
    </w:pPr>
  </w:p>
</w:hdr>
</file>

<file path=word/header111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372"/>
          </w:pPr>
        </w:p>
      </w:tc>
    </w:tr>
    <w:tr>
      <w:tblPrEx>
        <w:tblW w:w="10080" w:type="dxa"/>
        <w:jc w:val="center"/>
        <w:tblLayout w:type="fixed"/>
        <w:tblCellMar>
          <w:left w:w="108" w:type="dxa"/>
          <w:right w:w="108" w:type="dxa"/>
        </w:tblCellMar>
      </w:tblPrEx>
      <w:trPr>
        <w:jc w:val="center"/>
      </w:trPr>
      <w:tc>
        <w:tcPr>
          <w:tcW w:w="10080" w:type="dxa"/>
        </w:tcPr>
        <w:p>
          <w:pPr>
            <w:pStyle w:val="Normal372"/>
            <w:spacing w:before="60" w:after="200"/>
            <w:jc w:val="center"/>
          </w:pPr>
          <w:r>
            <w:rPr>
              <w:rFonts w:ascii="arial" w:eastAsia="arial" w:hAnsi="arial" w:cs="arial"/>
              <w:sz w:val="20"/>
            </w:rPr>
            <w:t>Das Schweigen der Studenten</w:t>
          </w:r>
        </w:p>
      </w:tc>
    </w:tr>
  </w:tbl>
</w:hdr>
</file>

<file path=word/header111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72"/>
    </w:pPr>
  </w:p>
</w:hdr>
</file>

<file path=word/header11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7"/>
    </w:pPr>
  </w:p>
</w:hdr>
</file>

<file path=word/header112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73"/>
    </w:pPr>
  </w:p>
</w:hdr>
</file>

<file path=word/header112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373"/>
          </w:pPr>
        </w:p>
      </w:tc>
    </w:tr>
    <w:tr>
      <w:tblPrEx>
        <w:tblW w:w="10080" w:type="dxa"/>
        <w:jc w:val="center"/>
        <w:tblLayout w:type="fixed"/>
        <w:tblCellMar>
          <w:left w:w="108" w:type="dxa"/>
          <w:right w:w="108" w:type="dxa"/>
        </w:tblCellMar>
      </w:tblPrEx>
      <w:trPr>
        <w:jc w:val="center"/>
      </w:trPr>
      <w:tc>
        <w:tcPr>
          <w:tcW w:w="10080" w:type="dxa"/>
        </w:tcPr>
        <w:p>
          <w:pPr>
            <w:pStyle w:val="Normal373"/>
            <w:spacing w:before="60" w:after="200"/>
            <w:jc w:val="center"/>
          </w:pPr>
          <w:r>
            <w:rPr>
              <w:rFonts w:ascii="arial" w:eastAsia="arial" w:hAnsi="arial" w:cs="arial"/>
              <w:sz w:val="20"/>
            </w:rPr>
            <w:t>Polizei bereitet sich auf Nahost-Kundgebungen vor</w:t>
          </w:r>
        </w:p>
      </w:tc>
    </w:tr>
  </w:tbl>
</w:hdr>
</file>

<file path=word/header112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73"/>
    </w:pPr>
  </w:p>
</w:hdr>
</file>

<file path=word/header112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74"/>
    </w:pPr>
  </w:p>
</w:hdr>
</file>

<file path=word/header112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374"/>
          </w:pPr>
        </w:p>
      </w:tc>
    </w:tr>
    <w:tr>
      <w:tblPrEx>
        <w:tblW w:w="10080" w:type="dxa"/>
        <w:jc w:val="center"/>
        <w:tblLayout w:type="fixed"/>
        <w:tblCellMar>
          <w:left w:w="108" w:type="dxa"/>
          <w:right w:w="108" w:type="dxa"/>
        </w:tblCellMar>
      </w:tblPrEx>
      <w:trPr>
        <w:jc w:val="center"/>
      </w:trPr>
      <w:tc>
        <w:tcPr>
          <w:tcW w:w="10080" w:type="dxa"/>
        </w:tcPr>
        <w:p>
          <w:pPr>
            <w:pStyle w:val="Normal374"/>
            <w:spacing w:before="60" w:after="200"/>
            <w:jc w:val="center"/>
          </w:pPr>
          <w:r>
            <w:rPr>
              <w:rFonts w:ascii="arial" w:eastAsia="arial" w:hAnsi="arial" w:cs="arial"/>
              <w:sz w:val="20"/>
            </w:rPr>
            <w:t>Linke ohne Leitplanken In der Nahost-Debatte ist die Szene entzweit. Viele postkoloniale Linke stellen sich auf die Seite der Palästinenser*innen, einige bejube....</w:t>
          </w:r>
        </w:p>
      </w:tc>
    </w:tr>
  </w:tbl>
</w:hdr>
</file>

<file path=word/header112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74"/>
    </w:pPr>
  </w:p>
</w:hdr>
</file>

<file path=word/header112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75"/>
    </w:pPr>
  </w:p>
</w:hdr>
</file>

<file path=word/header112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375"/>
          </w:pPr>
        </w:p>
      </w:tc>
    </w:tr>
    <w:tr>
      <w:tblPrEx>
        <w:tblW w:w="10080" w:type="dxa"/>
        <w:jc w:val="center"/>
        <w:tblLayout w:type="fixed"/>
        <w:tblCellMar>
          <w:left w:w="108" w:type="dxa"/>
          <w:right w:w="108" w:type="dxa"/>
        </w:tblCellMar>
      </w:tblPrEx>
      <w:trPr>
        <w:jc w:val="center"/>
      </w:trPr>
      <w:tc>
        <w:tcPr>
          <w:tcW w:w="10080" w:type="dxa"/>
        </w:tcPr>
        <w:p>
          <w:pPr>
            <w:pStyle w:val="Normal375"/>
            <w:spacing w:before="60" w:after="200"/>
            <w:jc w:val="center"/>
          </w:pPr>
          <w:r>
            <w:rPr>
              <w:rFonts w:ascii="arial" w:eastAsia="arial" w:hAnsi="arial" w:cs="arial"/>
              <w:sz w:val="20"/>
            </w:rPr>
            <w:t>Illegale Krawall-Demo in Hamburg Israel-Hetzer verletzen 3 Polizisten</w:t>
          </w:r>
        </w:p>
      </w:tc>
    </w:tr>
  </w:tbl>
</w:hdr>
</file>

<file path=word/header112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75"/>
    </w:pPr>
  </w:p>
</w:hdr>
</file>

<file path=word/header112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76"/>
    </w:pPr>
  </w:p>
</w:hdr>
</file>

<file path=word/header11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37"/>
          </w:pPr>
        </w:p>
      </w:tc>
    </w:tr>
    <w:tr>
      <w:tblPrEx>
        <w:tblW w:w="10080" w:type="dxa"/>
        <w:jc w:val="center"/>
        <w:tblLayout w:type="fixed"/>
        <w:tblCellMar>
          <w:left w:w="108" w:type="dxa"/>
          <w:right w:w="108" w:type="dxa"/>
        </w:tblCellMar>
      </w:tblPrEx>
      <w:trPr>
        <w:jc w:val="center"/>
      </w:trPr>
      <w:tc>
        <w:tcPr>
          <w:tcW w:w="10080" w:type="dxa"/>
        </w:tcPr>
        <w:p>
          <w:pPr>
            <w:pStyle w:val="Normal37"/>
            <w:spacing w:before="60" w:after="200"/>
            <w:jc w:val="center"/>
          </w:pPr>
          <w:r>
            <w:rPr>
              <w:rFonts w:ascii="arial" w:eastAsia="arial" w:hAnsi="arial" w:cs="arial"/>
              <w:sz w:val="20"/>
            </w:rPr>
            <w:t>"Thunberg schürt Hass" Aktivistin ergreift auf Demo in Amsterdam Partei für Palästinenser / Scharfe Kritik von Grünen und CSU</w:t>
          </w:r>
        </w:p>
      </w:tc>
    </w:tr>
  </w:tbl>
</w:hdr>
</file>

<file path=word/header113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376"/>
          </w:pPr>
        </w:p>
      </w:tc>
    </w:tr>
    <w:tr>
      <w:tblPrEx>
        <w:tblW w:w="10080" w:type="dxa"/>
        <w:jc w:val="center"/>
        <w:tblLayout w:type="fixed"/>
        <w:tblCellMar>
          <w:left w:w="108" w:type="dxa"/>
          <w:right w:w="108" w:type="dxa"/>
        </w:tblCellMar>
      </w:tblPrEx>
      <w:trPr>
        <w:jc w:val="center"/>
      </w:trPr>
      <w:tc>
        <w:tcPr>
          <w:tcW w:w="10080" w:type="dxa"/>
        </w:tcPr>
        <w:p>
          <w:pPr>
            <w:pStyle w:val="Normal376"/>
            <w:spacing w:before="60" w:after="200"/>
            <w:jc w:val="center"/>
          </w:pPr>
          <w:r>
            <w:rPr>
              <w:rFonts w:ascii="arial" w:eastAsia="arial" w:hAnsi="arial" w:cs="arial"/>
              <w:sz w:val="20"/>
            </w:rPr>
            <w:t>Mädchen mit Baby-Attrappe bei Demo So nutzen Juden-Hasser Kinder aus</w:t>
          </w:r>
        </w:p>
      </w:tc>
    </w:tr>
  </w:tbl>
</w:hdr>
</file>

<file path=word/header113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76"/>
    </w:pPr>
  </w:p>
</w:hdr>
</file>

<file path=word/header113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77"/>
    </w:pPr>
  </w:p>
</w:hdr>
</file>

<file path=word/header113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377"/>
          </w:pPr>
        </w:p>
      </w:tc>
    </w:tr>
    <w:tr>
      <w:tblPrEx>
        <w:tblW w:w="10080" w:type="dxa"/>
        <w:jc w:val="center"/>
        <w:tblLayout w:type="fixed"/>
        <w:tblCellMar>
          <w:left w:w="108" w:type="dxa"/>
          <w:right w:w="108" w:type="dxa"/>
        </w:tblCellMar>
      </w:tblPrEx>
      <w:trPr>
        <w:jc w:val="center"/>
      </w:trPr>
      <w:tc>
        <w:tcPr>
          <w:tcW w:w="10080" w:type="dxa"/>
        </w:tcPr>
        <w:p>
          <w:pPr>
            <w:pStyle w:val="Normal377"/>
            <w:spacing w:before="60" w:after="200"/>
            <w:jc w:val="center"/>
          </w:pPr>
          <w:r>
            <w:rPr>
              <w:rFonts w:ascii="arial" w:eastAsia="arial" w:hAnsi="arial" w:cs="arial"/>
              <w:sz w:val="20"/>
            </w:rPr>
            <w:t>Polizei bereitet sich auf brisante Demo vor</w:t>
          </w:r>
        </w:p>
      </w:tc>
    </w:tr>
  </w:tbl>
</w:hdr>
</file>

<file path=word/header113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77"/>
    </w:pPr>
  </w:p>
</w:hdr>
</file>

<file path=word/header113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78"/>
    </w:pPr>
  </w:p>
</w:hdr>
</file>

<file path=word/header113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378"/>
          </w:pPr>
        </w:p>
      </w:tc>
    </w:tr>
    <w:tr>
      <w:tblPrEx>
        <w:tblW w:w="10080" w:type="dxa"/>
        <w:jc w:val="center"/>
        <w:tblLayout w:type="fixed"/>
        <w:tblCellMar>
          <w:left w:w="108" w:type="dxa"/>
          <w:right w:w="108" w:type="dxa"/>
        </w:tblCellMar>
      </w:tblPrEx>
      <w:trPr>
        <w:jc w:val="center"/>
      </w:trPr>
      <w:tc>
        <w:tcPr>
          <w:tcW w:w="10080" w:type="dxa"/>
        </w:tcPr>
        <w:p>
          <w:pPr>
            <w:pStyle w:val="Normal378"/>
            <w:spacing w:before="60" w:after="200"/>
            <w:jc w:val="center"/>
          </w:pPr>
          <w:r>
            <w:rPr>
              <w:rFonts w:ascii="arial" w:eastAsia="arial" w:hAnsi="arial" w:cs="arial"/>
              <w:sz w:val="20"/>
            </w:rPr>
            <w:t>Polizei bereitet sich auf brisante Demo vor</w:t>
          </w:r>
        </w:p>
      </w:tc>
    </w:tr>
  </w:tbl>
</w:hdr>
</file>

<file path=word/header113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78"/>
    </w:pPr>
  </w:p>
</w:hdr>
</file>

<file path=word/header113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79"/>
    </w:pPr>
  </w:p>
</w:hdr>
</file>

<file path=word/header113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379"/>
          </w:pPr>
        </w:p>
      </w:tc>
    </w:tr>
    <w:tr>
      <w:tblPrEx>
        <w:tblW w:w="10080" w:type="dxa"/>
        <w:jc w:val="center"/>
        <w:tblLayout w:type="fixed"/>
        <w:tblCellMar>
          <w:left w:w="108" w:type="dxa"/>
          <w:right w:w="108" w:type="dxa"/>
        </w:tblCellMar>
      </w:tblPrEx>
      <w:trPr>
        <w:jc w:val="center"/>
      </w:trPr>
      <w:tc>
        <w:tcPr>
          <w:tcW w:w="10080" w:type="dxa"/>
        </w:tcPr>
        <w:p>
          <w:pPr>
            <w:pStyle w:val="Normal379"/>
            <w:spacing w:before="60" w:after="200"/>
            <w:jc w:val="center"/>
          </w:pPr>
          <w:r>
            <w:rPr>
              <w:rFonts w:ascii="arial" w:eastAsia="arial" w:hAnsi="arial" w:cs="arial"/>
              <w:sz w:val="20"/>
            </w:rPr>
            <w:t>Zwischen den Stühlen ist manchmal der richtige Platz Es widerspricht sich nicht, solidarisch mit Israel zu sein und auf die Einhaltung des Völkerrechts in Gaza ....</w:t>
          </w:r>
        </w:p>
      </w:tc>
    </w:tr>
  </w:tbl>
</w:hdr>
</file>

<file path=word/header11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7"/>
    </w:pPr>
  </w:p>
</w:hdr>
</file>

<file path=word/header114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79"/>
    </w:pPr>
  </w:p>
</w:hdr>
</file>

<file path=word/header114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80"/>
    </w:pPr>
  </w:p>
</w:hdr>
</file>

<file path=word/header114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380"/>
          </w:pPr>
        </w:p>
      </w:tc>
    </w:tr>
    <w:tr>
      <w:tblPrEx>
        <w:tblW w:w="10080" w:type="dxa"/>
        <w:jc w:val="center"/>
        <w:tblLayout w:type="fixed"/>
        <w:tblCellMar>
          <w:left w:w="108" w:type="dxa"/>
          <w:right w:w="108" w:type="dxa"/>
        </w:tblCellMar>
      </w:tblPrEx>
      <w:trPr>
        <w:jc w:val="center"/>
      </w:trPr>
      <w:tc>
        <w:tcPr>
          <w:tcW w:w="10080" w:type="dxa"/>
        </w:tcPr>
        <w:p>
          <w:pPr>
            <w:pStyle w:val="Normal380"/>
            <w:spacing w:before="60" w:after="200"/>
            <w:jc w:val="center"/>
          </w:pPr>
          <w:r>
            <w:rPr>
              <w:rFonts w:ascii="arial" w:eastAsia="arial" w:hAnsi="arial" w:cs="arial"/>
              <w:sz w:val="20"/>
            </w:rPr>
            <w:t>Polizei löst unangemeldete Pro-Palästina-Demo in Hamburg auf</w:t>
          </w:r>
        </w:p>
      </w:tc>
    </w:tr>
  </w:tbl>
</w:hdr>
</file>

<file path=word/header114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80"/>
    </w:pPr>
  </w:p>
</w:hdr>
</file>

<file path=word/header114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81"/>
    </w:pPr>
  </w:p>
</w:hdr>
</file>

<file path=word/header114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381"/>
          </w:pPr>
        </w:p>
      </w:tc>
    </w:tr>
    <w:tr>
      <w:tblPrEx>
        <w:tblW w:w="10080" w:type="dxa"/>
        <w:jc w:val="center"/>
        <w:tblLayout w:type="fixed"/>
        <w:tblCellMar>
          <w:left w:w="108" w:type="dxa"/>
          <w:right w:w="108" w:type="dxa"/>
        </w:tblCellMar>
      </w:tblPrEx>
      <w:trPr>
        <w:jc w:val="center"/>
      </w:trPr>
      <w:tc>
        <w:tcPr>
          <w:tcW w:w="10080" w:type="dxa"/>
        </w:tcPr>
        <w:p>
          <w:pPr>
            <w:pStyle w:val="Normal381"/>
            <w:spacing w:before="60" w:after="200"/>
            <w:jc w:val="center"/>
          </w:pPr>
          <w:r>
            <w:rPr>
              <w:rFonts w:ascii="arial" w:eastAsia="arial" w:hAnsi="arial" w:cs="arial"/>
              <w:sz w:val="20"/>
            </w:rPr>
            <w:t>POLIZEI MIT GROSSEINSATZ IN EISENBAHNSTRASSE</w:t>
          </w:r>
        </w:p>
      </w:tc>
    </w:tr>
  </w:tbl>
</w:hdr>
</file>

<file path=word/header114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81"/>
    </w:pPr>
  </w:p>
</w:hdr>
</file>

<file path=word/header114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82"/>
    </w:pPr>
  </w:p>
</w:hdr>
</file>

<file path=word/header114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382"/>
          </w:pPr>
        </w:p>
      </w:tc>
    </w:tr>
    <w:tr>
      <w:tblPrEx>
        <w:tblW w:w="10080" w:type="dxa"/>
        <w:jc w:val="center"/>
        <w:tblLayout w:type="fixed"/>
        <w:tblCellMar>
          <w:left w:w="108" w:type="dxa"/>
          <w:right w:w="108" w:type="dxa"/>
        </w:tblCellMar>
      </w:tblPrEx>
      <w:trPr>
        <w:jc w:val="center"/>
      </w:trPr>
      <w:tc>
        <w:tcPr>
          <w:tcW w:w="10080" w:type="dxa"/>
        </w:tcPr>
        <w:p>
          <w:pPr>
            <w:pStyle w:val="Normal382"/>
            <w:spacing w:before="60" w:after="200"/>
            <w:jc w:val="center"/>
          </w:pPr>
          <w:r>
            <w:rPr>
              <w:rFonts w:ascii="arial" w:eastAsia="arial" w:hAnsi="arial" w:cs="arial"/>
              <w:sz w:val="20"/>
            </w:rPr>
            <w:t>Knallgefahr beim Derby und der nächsten Demo</w:t>
          </w:r>
        </w:p>
      </w:tc>
    </w:tr>
  </w:tbl>
</w:hdr>
</file>

<file path=word/header114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82"/>
    </w:pPr>
  </w:p>
</w:hdr>
</file>

<file path=word/header11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8"/>
    </w:pPr>
  </w:p>
</w:hdr>
</file>

<file path=word/header115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83"/>
    </w:pPr>
  </w:p>
</w:hdr>
</file>

<file path=word/header115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383"/>
          </w:pPr>
        </w:p>
      </w:tc>
    </w:tr>
    <w:tr>
      <w:tblPrEx>
        <w:tblW w:w="10080" w:type="dxa"/>
        <w:jc w:val="center"/>
        <w:tblLayout w:type="fixed"/>
        <w:tblCellMar>
          <w:left w:w="108" w:type="dxa"/>
          <w:right w:w="108" w:type="dxa"/>
        </w:tblCellMar>
      </w:tblPrEx>
      <w:trPr>
        <w:jc w:val="center"/>
      </w:trPr>
      <w:tc>
        <w:tcPr>
          <w:tcW w:w="10080" w:type="dxa"/>
        </w:tcPr>
        <w:p>
          <w:pPr>
            <w:pStyle w:val="Normal383"/>
            <w:spacing w:before="60" w:after="200"/>
            <w:jc w:val="center"/>
          </w:pPr>
          <w:r>
            <w:rPr>
              <w:rFonts w:ascii="arial" w:eastAsia="arial" w:hAnsi="arial" w:cs="arial"/>
              <w:sz w:val="20"/>
            </w:rPr>
            <w:t>No Headline In Original</w:t>
          </w:r>
        </w:p>
      </w:tc>
    </w:tr>
  </w:tbl>
</w:hdr>
</file>

<file path=word/header115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83"/>
    </w:pPr>
  </w:p>
</w:hdr>
</file>

<file path=word/header115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84"/>
    </w:pPr>
  </w:p>
</w:hdr>
</file>

<file path=word/header115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384"/>
          </w:pPr>
        </w:p>
      </w:tc>
    </w:tr>
    <w:tr>
      <w:tblPrEx>
        <w:tblW w:w="10080" w:type="dxa"/>
        <w:jc w:val="center"/>
        <w:tblLayout w:type="fixed"/>
        <w:tblCellMar>
          <w:left w:w="108" w:type="dxa"/>
          <w:right w:w="108" w:type="dxa"/>
        </w:tblCellMar>
      </w:tblPrEx>
      <w:trPr>
        <w:jc w:val="center"/>
      </w:trPr>
      <w:tc>
        <w:tcPr>
          <w:tcW w:w="10080" w:type="dxa"/>
        </w:tcPr>
        <w:p>
          <w:pPr>
            <w:pStyle w:val="Normal384"/>
            <w:spacing w:before="60" w:after="200"/>
            <w:jc w:val="center"/>
          </w:pPr>
          <w:r>
            <w:rPr>
              <w:rFonts w:ascii="arial" w:eastAsia="arial" w:hAnsi="arial" w:cs="arial"/>
              <w:sz w:val="20"/>
            </w:rPr>
            <w:t>Palästina-Demo und Hochrisikospiel in Duisburg: ,,Stoppt die Bombardierung und Blockade von Gaza"</w:t>
          </w:r>
        </w:p>
      </w:tc>
    </w:tr>
  </w:tbl>
</w:hdr>
</file>

<file path=word/header115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84"/>
    </w:pPr>
  </w:p>
</w:hdr>
</file>

<file path=word/header115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85"/>
    </w:pPr>
  </w:p>
</w:hdr>
</file>

<file path=word/header115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385"/>
          </w:pPr>
        </w:p>
      </w:tc>
    </w:tr>
    <w:tr>
      <w:tblPrEx>
        <w:tblW w:w="10080" w:type="dxa"/>
        <w:jc w:val="center"/>
        <w:tblLayout w:type="fixed"/>
        <w:tblCellMar>
          <w:left w:w="108" w:type="dxa"/>
          <w:right w:w="108" w:type="dxa"/>
        </w:tblCellMar>
      </w:tblPrEx>
      <w:trPr>
        <w:jc w:val="center"/>
      </w:trPr>
      <w:tc>
        <w:tcPr>
          <w:tcW w:w="10080" w:type="dxa"/>
        </w:tcPr>
        <w:p>
          <w:pPr>
            <w:pStyle w:val="Normal385"/>
            <w:spacing w:before="60" w:after="200"/>
            <w:jc w:val="center"/>
          </w:pPr>
          <w:r>
            <w:rPr>
              <w:rFonts w:ascii="arial" w:eastAsia="arial" w:hAnsi="arial" w:cs="arial"/>
              <w:sz w:val="20"/>
            </w:rPr>
            <w:t>"Ein Experiment, das nicht funktioniert hat" St. Georg Menge ließ sich nicht kontrollieren - Schura erklärt, wie es weitergehen soll</w:t>
          </w:r>
        </w:p>
      </w:tc>
    </w:tr>
  </w:tbl>
</w:hdr>
</file>

<file path=word/header115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85"/>
    </w:pPr>
  </w:p>
</w:hdr>
</file>

<file path=word/header115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86"/>
    </w:pPr>
  </w:p>
</w:hdr>
</file>

<file path=word/header11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38"/>
          </w:pPr>
        </w:p>
      </w:tc>
    </w:tr>
    <w:tr>
      <w:tblPrEx>
        <w:tblW w:w="10080" w:type="dxa"/>
        <w:jc w:val="center"/>
        <w:tblLayout w:type="fixed"/>
        <w:tblCellMar>
          <w:left w:w="108" w:type="dxa"/>
          <w:right w:w="108" w:type="dxa"/>
        </w:tblCellMar>
      </w:tblPrEx>
      <w:trPr>
        <w:jc w:val="center"/>
      </w:trPr>
      <w:tc>
        <w:tcPr>
          <w:tcW w:w="10080" w:type="dxa"/>
        </w:tcPr>
        <w:p>
          <w:pPr>
            <w:pStyle w:val="Normal38"/>
            <w:spacing w:before="60" w:after="200"/>
            <w:jc w:val="center"/>
          </w:pPr>
          <w:r>
            <w:rPr>
              <w:rFonts w:ascii="arial" w:eastAsia="arial" w:hAnsi="arial" w:cs="arial"/>
              <w:sz w:val="20"/>
            </w:rPr>
            <w:t>"Thunberg schürt Hass" Aktivistin ergreift auf Demo in Amsterdam Partei für Palästinenser / Scharfe Kritik von Grünen und CSU</w:t>
          </w:r>
        </w:p>
      </w:tc>
    </w:tr>
  </w:tbl>
</w:hdr>
</file>

<file path=word/header116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386"/>
          </w:pPr>
        </w:p>
      </w:tc>
    </w:tr>
    <w:tr>
      <w:tblPrEx>
        <w:tblW w:w="10080" w:type="dxa"/>
        <w:jc w:val="center"/>
        <w:tblLayout w:type="fixed"/>
        <w:tblCellMar>
          <w:left w:w="108" w:type="dxa"/>
          <w:right w:w="108" w:type="dxa"/>
        </w:tblCellMar>
      </w:tblPrEx>
      <w:trPr>
        <w:jc w:val="center"/>
      </w:trPr>
      <w:tc>
        <w:tcPr>
          <w:tcW w:w="10080" w:type="dxa"/>
        </w:tcPr>
        <w:p>
          <w:pPr>
            <w:pStyle w:val="Normal386"/>
            <w:spacing w:before="60" w:after="200"/>
            <w:jc w:val="center"/>
          </w:pPr>
          <w:r>
            <w:rPr>
              <w:rFonts w:ascii="arial" w:eastAsia="arial" w:hAnsi="arial" w:cs="arial"/>
              <w:sz w:val="20"/>
            </w:rPr>
            <w:t>Stadt verbietet geplante Pro-Palästina-Demo Kundgebung  Wiederholungsgefahr von Straftaten  nach Vorfällen am vergangenen Wochenende</w:t>
          </w:r>
        </w:p>
      </w:tc>
    </w:tr>
  </w:tbl>
</w:hdr>
</file>

<file path=word/header116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86"/>
    </w:pPr>
  </w:p>
</w:hdr>
</file>

<file path=word/header116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87"/>
    </w:pPr>
  </w:p>
</w:hdr>
</file>

<file path=word/header116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387"/>
          </w:pPr>
        </w:p>
      </w:tc>
    </w:tr>
    <w:tr>
      <w:tblPrEx>
        <w:tblW w:w="10080" w:type="dxa"/>
        <w:jc w:val="center"/>
        <w:tblLayout w:type="fixed"/>
        <w:tblCellMar>
          <w:left w:w="108" w:type="dxa"/>
          <w:right w:w="108" w:type="dxa"/>
        </w:tblCellMar>
      </w:tblPrEx>
      <w:trPr>
        <w:jc w:val="center"/>
      </w:trPr>
      <w:tc>
        <w:tcPr>
          <w:tcW w:w="10080" w:type="dxa"/>
        </w:tcPr>
        <w:p>
          <w:pPr>
            <w:pStyle w:val="Normal387"/>
            <w:spacing w:before="60" w:after="200"/>
            <w:jc w:val="center"/>
          </w:pPr>
          <w:r>
            <w:rPr>
              <w:rFonts w:ascii="arial" w:eastAsia="arial" w:hAnsi="arial" w:cs="arial"/>
              <w:sz w:val="20"/>
            </w:rPr>
            <w:t>Stadt verbietet geplante Pro-Palästina-Demo Kundgebung  Wiederholungsgefahr von Straftaten  nach Vorfällen am vergangenen Wochenende</w:t>
          </w:r>
        </w:p>
      </w:tc>
    </w:tr>
  </w:tbl>
</w:hdr>
</file>

<file path=word/header116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87"/>
    </w:pPr>
  </w:p>
</w:hdr>
</file>

<file path=word/header116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88"/>
    </w:pPr>
  </w:p>
</w:hdr>
</file>

<file path=word/header116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388"/>
          </w:pPr>
        </w:p>
      </w:tc>
    </w:tr>
    <w:tr>
      <w:tblPrEx>
        <w:tblW w:w="10080" w:type="dxa"/>
        <w:jc w:val="center"/>
        <w:tblLayout w:type="fixed"/>
        <w:tblCellMar>
          <w:left w:w="108" w:type="dxa"/>
          <w:right w:w="108" w:type="dxa"/>
        </w:tblCellMar>
      </w:tblPrEx>
      <w:trPr>
        <w:jc w:val="center"/>
      </w:trPr>
      <w:tc>
        <w:tcPr>
          <w:tcW w:w="10080" w:type="dxa"/>
        </w:tcPr>
        <w:p>
          <w:pPr>
            <w:pStyle w:val="Normal388"/>
            <w:spacing w:before="60" w:after="200"/>
            <w:jc w:val="center"/>
          </w:pPr>
          <w:r>
            <w:rPr>
              <w:rFonts w:ascii="arial" w:eastAsia="arial" w:hAnsi="arial" w:cs="arial"/>
              <w:sz w:val="20"/>
            </w:rPr>
            <w:t>Demo in Berlin: Polizei verbietet Gaza-Kundgebung am Alexanderplatz</w:t>
          </w:r>
        </w:p>
      </w:tc>
    </w:tr>
  </w:tbl>
</w:hdr>
</file>

<file path=word/header116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88"/>
    </w:pPr>
  </w:p>
</w:hdr>
</file>

<file path=word/header116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89"/>
    </w:pPr>
  </w:p>
</w:hdr>
</file>

<file path=word/header116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389"/>
          </w:pPr>
        </w:p>
      </w:tc>
    </w:tr>
    <w:tr>
      <w:tblPrEx>
        <w:tblW w:w="10080" w:type="dxa"/>
        <w:jc w:val="center"/>
        <w:tblLayout w:type="fixed"/>
        <w:tblCellMar>
          <w:left w:w="108" w:type="dxa"/>
          <w:right w:w="108" w:type="dxa"/>
        </w:tblCellMar>
      </w:tblPrEx>
      <w:trPr>
        <w:jc w:val="center"/>
      </w:trPr>
      <w:tc>
        <w:tcPr>
          <w:tcW w:w="10080" w:type="dxa"/>
        </w:tcPr>
        <w:p>
          <w:pPr>
            <w:pStyle w:val="Normal389"/>
            <w:spacing w:before="60" w:after="200"/>
            <w:jc w:val="center"/>
          </w:pPr>
          <w:r>
            <w:rPr>
              <w:rFonts w:ascii="arial" w:eastAsia="arial" w:hAnsi="arial" w:cs="arial"/>
              <w:sz w:val="20"/>
            </w:rPr>
            <w:t>JUDENHASS Warum bricht Luisa Neubauer NICHT mit Klima-Greta? Luisa Neubauer bricht nicht mit ISRAEL-HASSERIN Greta</w:t>
          </w:r>
        </w:p>
      </w:tc>
    </w:tr>
  </w:tbl>
</w:hdr>
</file>

<file path=word/header11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8"/>
    </w:pPr>
  </w:p>
</w:hdr>
</file>

<file path=word/header117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89"/>
    </w:pPr>
  </w:p>
</w:hdr>
</file>

<file path=word/header117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90"/>
    </w:pPr>
  </w:p>
</w:hdr>
</file>

<file path=word/header117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390"/>
          </w:pPr>
        </w:p>
      </w:tc>
    </w:tr>
    <w:tr>
      <w:tblPrEx>
        <w:tblW w:w="10080" w:type="dxa"/>
        <w:jc w:val="center"/>
        <w:tblLayout w:type="fixed"/>
        <w:tblCellMar>
          <w:left w:w="108" w:type="dxa"/>
          <w:right w:w="108" w:type="dxa"/>
        </w:tblCellMar>
      </w:tblPrEx>
      <w:trPr>
        <w:jc w:val="center"/>
      </w:trPr>
      <w:tc>
        <w:tcPr>
          <w:tcW w:w="10080" w:type="dxa"/>
        </w:tcPr>
        <w:p>
          <w:pPr>
            <w:pStyle w:val="Normal390"/>
            <w:spacing w:before="60" w:after="200"/>
            <w:jc w:val="center"/>
          </w:pPr>
          <w:r>
            <w:rPr>
              <w:rFonts w:ascii="arial" w:eastAsia="arial" w:hAnsi="arial" w:cs="arial"/>
              <w:sz w:val="20"/>
            </w:rPr>
            <w:t>JUDENHASS Warum bricht Luisa Neubauer NICHT mit Klima-Greta? Luisa Neubauer bricht nicht mit ISRAEL-HASSERIN Greta</w:t>
          </w:r>
        </w:p>
      </w:tc>
    </w:tr>
  </w:tbl>
</w:hdr>
</file>

<file path=word/header117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90"/>
    </w:pPr>
  </w:p>
</w:hdr>
</file>

<file path=word/header117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91"/>
    </w:pPr>
  </w:p>
</w:hdr>
</file>

<file path=word/header117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391"/>
          </w:pPr>
        </w:p>
      </w:tc>
    </w:tr>
    <w:tr>
      <w:tblPrEx>
        <w:tblW w:w="10080" w:type="dxa"/>
        <w:jc w:val="center"/>
        <w:tblLayout w:type="fixed"/>
        <w:tblCellMar>
          <w:left w:w="108" w:type="dxa"/>
          <w:right w:w="108" w:type="dxa"/>
        </w:tblCellMar>
      </w:tblPrEx>
      <w:trPr>
        <w:jc w:val="center"/>
      </w:trPr>
      <w:tc>
        <w:tcPr>
          <w:tcW w:w="10080" w:type="dxa"/>
        </w:tcPr>
        <w:p>
          <w:pPr>
            <w:pStyle w:val="Normal391"/>
            <w:spacing w:before="60" w:after="200"/>
            <w:jc w:val="center"/>
          </w:pPr>
          <w:r>
            <w:rPr>
              <w:rFonts w:ascii="arial" w:eastAsia="arial" w:hAnsi="arial" w:cs="arial"/>
              <w:sz w:val="20"/>
            </w:rPr>
            <w:t>JUDENHASS Warum bricht Luisa Neubauer NICHT mit Klima-Greta? Luisa Neubauer bricht nicht mit ISRAEL-HASSERIN Greta</w:t>
          </w:r>
        </w:p>
      </w:tc>
    </w:tr>
  </w:tbl>
</w:hdr>
</file>

<file path=word/header117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91"/>
    </w:pPr>
  </w:p>
</w:hdr>
</file>

<file path=word/header117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92"/>
    </w:pPr>
  </w:p>
</w:hdr>
</file>

<file path=word/header117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392"/>
          </w:pPr>
        </w:p>
      </w:tc>
    </w:tr>
    <w:tr>
      <w:tblPrEx>
        <w:tblW w:w="10080" w:type="dxa"/>
        <w:jc w:val="center"/>
        <w:tblLayout w:type="fixed"/>
        <w:tblCellMar>
          <w:left w:w="108" w:type="dxa"/>
          <w:right w:w="108" w:type="dxa"/>
        </w:tblCellMar>
      </w:tblPrEx>
      <w:trPr>
        <w:jc w:val="center"/>
      </w:trPr>
      <w:tc>
        <w:tcPr>
          <w:tcW w:w="10080" w:type="dxa"/>
        </w:tcPr>
        <w:p>
          <w:pPr>
            <w:pStyle w:val="Normal392"/>
            <w:spacing w:before="60" w:after="200"/>
            <w:jc w:val="center"/>
          </w:pPr>
          <w:r>
            <w:rPr>
              <w:rFonts w:ascii="arial" w:eastAsia="arial" w:hAnsi="arial" w:cs="arial"/>
              <w:sz w:val="20"/>
            </w:rPr>
            <w:t>JUDENHASS Warum bricht Luisa Neubauer NICHT mit Klima-Greta? Luisa Neubauer bricht nicht mit ISRAEL-HASSERIN Greta</w:t>
          </w:r>
        </w:p>
      </w:tc>
    </w:tr>
  </w:tbl>
</w:hdr>
</file>

<file path=word/header117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92"/>
    </w:pPr>
  </w:p>
</w:hdr>
</file>

<file path=word/header11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9"/>
    </w:pPr>
  </w:p>
</w:hdr>
</file>

<file path=word/header118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93"/>
    </w:pPr>
  </w:p>
</w:hdr>
</file>

<file path=word/header118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393"/>
          </w:pPr>
        </w:p>
      </w:tc>
    </w:tr>
    <w:tr>
      <w:tblPrEx>
        <w:tblW w:w="10080" w:type="dxa"/>
        <w:jc w:val="center"/>
        <w:tblLayout w:type="fixed"/>
        <w:tblCellMar>
          <w:left w:w="108" w:type="dxa"/>
          <w:right w:w="108" w:type="dxa"/>
        </w:tblCellMar>
      </w:tblPrEx>
      <w:trPr>
        <w:jc w:val="center"/>
      </w:trPr>
      <w:tc>
        <w:tcPr>
          <w:tcW w:w="10080" w:type="dxa"/>
        </w:tcPr>
        <w:p>
          <w:pPr>
            <w:pStyle w:val="Normal393"/>
            <w:spacing w:before="60" w:after="200"/>
            <w:jc w:val="center"/>
          </w:pPr>
          <w:r>
            <w:rPr>
              <w:rFonts w:ascii="arial" w:eastAsia="arial" w:hAnsi="arial" w:cs="arial"/>
              <w:sz w:val="20"/>
            </w:rPr>
            <w:t>JUDENHASS Warum bricht Luisa Neubauer NICHT mit Klima-Greta? Luisa Neubauer bricht nicht mit ISRAEL-HASSERIN Greta</w:t>
          </w:r>
        </w:p>
      </w:tc>
    </w:tr>
  </w:tbl>
</w:hdr>
</file>

<file path=word/header118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93"/>
    </w:pPr>
  </w:p>
</w:hdr>
</file>

<file path=word/header118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94"/>
    </w:pPr>
  </w:p>
</w:hdr>
</file>

<file path=word/header118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394"/>
          </w:pPr>
        </w:p>
      </w:tc>
    </w:tr>
    <w:tr>
      <w:tblPrEx>
        <w:tblW w:w="10080" w:type="dxa"/>
        <w:jc w:val="center"/>
        <w:tblLayout w:type="fixed"/>
        <w:tblCellMar>
          <w:left w:w="108" w:type="dxa"/>
          <w:right w:w="108" w:type="dxa"/>
        </w:tblCellMar>
      </w:tblPrEx>
      <w:trPr>
        <w:jc w:val="center"/>
      </w:trPr>
      <w:tc>
        <w:tcPr>
          <w:tcW w:w="10080" w:type="dxa"/>
        </w:tcPr>
        <w:p>
          <w:pPr>
            <w:pStyle w:val="Normal394"/>
            <w:spacing w:before="60" w:after="200"/>
            <w:jc w:val="center"/>
          </w:pPr>
          <w:r>
            <w:rPr>
              <w:rFonts w:ascii="arial" w:eastAsia="arial" w:hAnsi="arial" w:cs="arial"/>
              <w:sz w:val="20"/>
            </w:rPr>
            <w:t>JUDENHASS Warum bricht Luisa Neubauer NICHT mit Klima-Greta? Luisa Neubauer bricht nicht mit ISRAEL-HASSERIN</w:t>
          </w:r>
        </w:p>
      </w:tc>
    </w:tr>
  </w:tbl>
</w:hdr>
</file>

<file path=word/header118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94"/>
    </w:pPr>
  </w:p>
</w:hdr>
</file>

<file path=word/header118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95"/>
    </w:pPr>
  </w:p>
</w:hdr>
</file>

<file path=word/header118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395"/>
          </w:pPr>
        </w:p>
      </w:tc>
    </w:tr>
    <w:tr>
      <w:tblPrEx>
        <w:tblW w:w="10080" w:type="dxa"/>
        <w:jc w:val="center"/>
        <w:tblLayout w:type="fixed"/>
        <w:tblCellMar>
          <w:left w:w="108" w:type="dxa"/>
          <w:right w:w="108" w:type="dxa"/>
        </w:tblCellMar>
      </w:tblPrEx>
      <w:trPr>
        <w:jc w:val="center"/>
      </w:trPr>
      <w:tc>
        <w:tcPr>
          <w:tcW w:w="10080" w:type="dxa"/>
        </w:tcPr>
        <w:p>
          <w:pPr>
            <w:pStyle w:val="Normal395"/>
            <w:spacing w:before="60" w:after="200"/>
            <w:jc w:val="center"/>
          </w:pPr>
          <w:r>
            <w:rPr>
              <w:rFonts w:ascii="arial" w:eastAsia="arial" w:hAnsi="arial" w:cs="arial"/>
              <w:sz w:val="20"/>
            </w:rPr>
            <w:t>JUDENHASS Warum bricht Luisa Neubauer NICHT mit Klima-Greta? Luisa Neubauer bricht nicht mit ISRAEL-HASSERIN Greta</w:t>
          </w:r>
        </w:p>
      </w:tc>
    </w:tr>
  </w:tbl>
</w:hdr>
</file>

<file path=word/header118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95"/>
    </w:pPr>
  </w:p>
</w:hdr>
</file>

<file path=word/header118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96"/>
    </w:pPr>
  </w:p>
</w:hdr>
</file>

<file path=word/header11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39"/>
          </w:pPr>
        </w:p>
      </w:tc>
    </w:tr>
    <w:tr>
      <w:tblPrEx>
        <w:tblW w:w="10080" w:type="dxa"/>
        <w:jc w:val="center"/>
        <w:tblLayout w:type="fixed"/>
        <w:tblCellMar>
          <w:left w:w="108" w:type="dxa"/>
          <w:right w:w="108" w:type="dxa"/>
        </w:tblCellMar>
      </w:tblPrEx>
      <w:trPr>
        <w:jc w:val="center"/>
      </w:trPr>
      <w:tc>
        <w:tcPr>
          <w:tcW w:w="10080" w:type="dxa"/>
        </w:tcPr>
        <w:p>
          <w:pPr>
            <w:pStyle w:val="Normal39"/>
            <w:spacing w:before="60" w:after="200"/>
            <w:jc w:val="center"/>
          </w:pPr>
          <w:r>
            <w:rPr>
              <w:rFonts w:ascii="arial" w:eastAsia="arial" w:hAnsi="arial" w:cs="arial"/>
              <w:sz w:val="20"/>
            </w:rPr>
            <w:t>Ein Ex ist zurück</w:t>
          </w:r>
        </w:p>
      </w:tc>
    </w:tr>
  </w:tbl>
</w:hdr>
</file>

<file path=word/header119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396"/>
          </w:pPr>
        </w:p>
      </w:tc>
    </w:tr>
    <w:tr>
      <w:tblPrEx>
        <w:tblW w:w="10080" w:type="dxa"/>
        <w:jc w:val="center"/>
        <w:tblLayout w:type="fixed"/>
        <w:tblCellMar>
          <w:left w:w="108" w:type="dxa"/>
          <w:right w:w="108" w:type="dxa"/>
        </w:tblCellMar>
      </w:tblPrEx>
      <w:trPr>
        <w:jc w:val="center"/>
      </w:trPr>
      <w:tc>
        <w:tcPr>
          <w:tcW w:w="10080" w:type="dxa"/>
        </w:tcPr>
        <w:p>
          <w:pPr>
            <w:pStyle w:val="Normal396"/>
            <w:spacing w:before="60" w:after="200"/>
            <w:jc w:val="center"/>
          </w:pPr>
          <w:r>
            <w:rPr>
              <w:rFonts w:ascii="arial" w:eastAsia="arial" w:hAnsi="arial" w:cs="arial"/>
              <w:sz w:val="20"/>
            </w:rPr>
            <w:t>NACH WIDERLICHEM HAMAS-JUBEL Luisa Neubauer bricht nicht mit ISRAEL-HASSERIN Greta</w:t>
          </w:r>
        </w:p>
      </w:tc>
    </w:tr>
  </w:tbl>
</w:hdr>
</file>

<file path=word/header119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96"/>
    </w:pPr>
  </w:p>
</w:hdr>
</file>

<file path=word/header119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97"/>
    </w:pPr>
  </w:p>
</w:hdr>
</file>

<file path=word/header119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397"/>
          </w:pPr>
        </w:p>
      </w:tc>
    </w:tr>
    <w:tr>
      <w:tblPrEx>
        <w:tblW w:w="10080" w:type="dxa"/>
        <w:jc w:val="center"/>
        <w:tblLayout w:type="fixed"/>
        <w:tblCellMar>
          <w:left w:w="108" w:type="dxa"/>
          <w:right w:w="108" w:type="dxa"/>
        </w:tblCellMar>
      </w:tblPrEx>
      <w:trPr>
        <w:jc w:val="center"/>
      </w:trPr>
      <w:tc>
        <w:tcPr>
          <w:tcW w:w="10080" w:type="dxa"/>
        </w:tcPr>
        <w:p>
          <w:pPr>
            <w:pStyle w:val="Normal397"/>
            <w:spacing w:before="60" w:after="200"/>
            <w:jc w:val="center"/>
          </w:pPr>
          <w:r>
            <w:rPr>
              <w:rFonts w:ascii="arial" w:eastAsia="arial" w:hAnsi="arial" w:cs="arial"/>
              <w:sz w:val="20"/>
            </w:rPr>
            <w:t>JUDENHASS Warum bricht Luisa Neubauer NICHT mit Klima-Greta? Luisa Neubauer bricht nicht mit ISRAEL-HASSERIN Greta</w:t>
          </w:r>
        </w:p>
      </w:tc>
    </w:tr>
  </w:tbl>
</w:hdr>
</file>

<file path=word/header119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97"/>
    </w:pPr>
  </w:p>
</w:hdr>
</file>

<file path=word/header119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98"/>
    </w:pPr>
  </w:p>
</w:hdr>
</file>

<file path=word/header119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398"/>
          </w:pPr>
        </w:p>
      </w:tc>
    </w:tr>
    <w:tr>
      <w:tblPrEx>
        <w:tblW w:w="10080" w:type="dxa"/>
        <w:jc w:val="center"/>
        <w:tblLayout w:type="fixed"/>
        <w:tblCellMar>
          <w:left w:w="108" w:type="dxa"/>
          <w:right w:w="108" w:type="dxa"/>
        </w:tblCellMar>
      </w:tblPrEx>
      <w:trPr>
        <w:jc w:val="center"/>
      </w:trPr>
      <w:tc>
        <w:tcPr>
          <w:tcW w:w="10080" w:type="dxa"/>
        </w:tcPr>
        <w:p>
          <w:pPr>
            <w:pStyle w:val="Normal398"/>
            <w:spacing w:before="60" w:after="200"/>
            <w:jc w:val="center"/>
          </w:pPr>
          <w:r>
            <w:rPr>
              <w:rFonts w:ascii="arial" w:eastAsia="arial" w:hAnsi="arial" w:cs="arial"/>
              <w:sz w:val="20"/>
            </w:rPr>
            <w:t>JUDENHASS Warum bricht Luisa Neubauer NICHT mit Klima-Greta? Luisa Neubauer bricht nicht mit ISRAEL-HASSERIN Greta</w:t>
          </w:r>
        </w:p>
      </w:tc>
    </w:tr>
  </w:tbl>
</w:hdr>
</file>

<file path=word/header119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98"/>
    </w:pPr>
  </w:p>
</w:hdr>
</file>

<file path=word/header119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99"/>
    </w:pPr>
  </w:p>
</w:hdr>
</file>

<file path=word/header119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399"/>
          </w:pPr>
        </w:p>
      </w:tc>
    </w:tr>
    <w:tr>
      <w:tblPrEx>
        <w:tblW w:w="10080" w:type="dxa"/>
        <w:jc w:val="center"/>
        <w:tblLayout w:type="fixed"/>
        <w:tblCellMar>
          <w:left w:w="108" w:type="dxa"/>
          <w:right w:w="108" w:type="dxa"/>
        </w:tblCellMar>
      </w:tblPrEx>
      <w:trPr>
        <w:jc w:val="center"/>
      </w:trPr>
      <w:tc>
        <w:tcPr>
          <w:tcW w:w="10080" w:type="dxa"/>
        </w:tcPr>
        <w:p>
          <w:pPr>
            <w:pStyle w:val="Normal399"/>
            <w:spacing w:before="60" w:after="200"/>
            <w:jc w:val="center"/>
          </w:pPr>
          <w:r>
            <w:rPr>
              <w:rFonts w:ascii="arial" w:eastAsia="arial" w:hAnsi="arial" w:cs="arial"/>
              <w:sz w:val="20"/>
            </w:rPr>
            <w:t>JUDENHASS Warum bricht Luisa Neubauer NICHT mit Klima-Greta? Luisa Neubauer bricht nicht mit ISRAEL-HASSERIN Greta</w:t>
          </w:r>
        </w:p>
      </w:tc>
    </w:tr>
  </w:tbl>
</w:hdr>
</file>

<file path=word/header1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
    </w:pPr>
  </w:p>
</w:hdr>
</file>

<file path=word/header12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9"/>
    </w:pPr>
  </w:p>
</w:hdr>
</file>

<file path=word/header120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99"/>
    </w:pPr>
  </w:p>
</w:hdr>
</file>

<file path=word/header120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00"/>
    </w:pPr>
  </w:p>
</w:hdr>
</file>

<file path=word/header120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400"/>
          </w:pPr>
        </w:p>
      </w:tc>
    </w:tr>
    <w:tr>
      <w:tblPrEx>
        <w:tblW w:w="10080" w:type="dxa"/>
        <w:jc w:val="center"/>
        <w:tblLayout w:type="fixed"/>
        <w:tblCellMar>
          <w:left w:w="108" w:type="dxa"/>
          <w:right w:w="108" w:type="dxa"/>
        </w:tblCellMar>
      </w:tblPrEx>
      <w:trPr>
        <w:jc w:val="center"/>
      </w:trPr>
      <w:tc>
        <w:tcPr>
          <w:tcW w:w="10080" w:type="dxa"/>
        </w:tcPr>
        <w:p>
          <w:pPr>
            <w:pStyle w:val="Normal400"/>
            <w:spacing w:before="60" w:after="200"/>
            <w:jc w:val="center"/>
          </w:pPr>
          <w:r>
            <w:rPr>
              <w:rFonts w:ascii="arial" w:eastAsia="arial" w:hAnsi="arial" w:cs="arial"/>
              <w:sz w:val="20"/>
            </w:rPr>
            <w:t>JUDENHASS Warum bricht Luisa Neubauer NICHT mit Klima-Greta? NACH WIDERLICHEM HAMAS-JUBEL</w:t>
          </w:r>
        </w:p>
      </w:tc>
    </w:tr>
  </w:tbl>
</w:hdr>
</file>

<file path=word/header120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00"/>
    </w:pPr>
  </w:p>
</w:hdr>
</file>

<file path=word/header120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01"/>
    </w:pPr>
  </w:p>
</w:hdr>
</file>

<file path=word/header120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401"/>
          </w:pPr>
        </w:p>
      </w:tc>
    </w:tr>
    <w:tr>
      <w:tblPrEx>
        <w:tblW w:w="10080" w:type="dxa"/>
        <w:jc w:val="center"/>
        <w:tblLayout w:type="fixed"/>
        <w:tblCellMar>
          <w:left w:w="108" w:type="dxa"/>
          <w:right w:w="108" w:type="dxa"/>
        </w:tblCellMar>
      </w:tblPrEx>
      <w:trPr>
        <w:jc w:val="center"/>
      </w:trPr>
      <w:tc>
        <w:tcPr>
          <w:tcW w:w="10080" w:type="dxa"/>
        </w:tcPr>
        <w:p>
          <w:pPr>
            <w:pStyle w:val="Normal401"/>
            <w:spacing w:before="60" w:after="200"/>
            <w:jc w:val="center"/>
          </w:pPr>
          <w:r>
            <w:rPr>
              <w:rFonts w:ascii="arial" w:eastAsia="arial" w:hAnsi="arial" w:cs="arial"/>
              <w:sz w:val="20"/>
            </w:rPr>
            <w:t>JUDENHASS Warum bricht Luisa Neubauer NICHT mit Klima-Greta? Luisa Neubauer bricht nicht mit ISRAEL-HASSERIN Greta</w:t>
          </w:r>
        </w:p>
      </w:tc>
    </w:tr>
  </w:tbl>
</w:hdr>
</file>

<file path=word/header120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01"/>
    </w:pPr>
  </w:p>
</w:hdr>
</file>

<file path=word/header120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02"/>
    </w:pPr>
  </w:p>
</w:hdr>
</file>

<file path=word/header120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402"/>
          </w:pPr>
        </w:p>
      </w:tc>
    </w:tr>
    <w:tr>
      <w:tblPrEx>
        <w:tblW w:w="10080" w:type="dxa"/>
        <w:jc w:val="center"/>
        <w:tblLayout w:type="fixed"/>
        <w:tblCellMar>
          <w:left w:w="108" w:type="dxa"/>
          <w:right w:w="108" w:type="dxa"/>
        </w:tblCellMar>
      </w:tblPrEx>
      <w:trPr>
        <w:jc w:val="center"/>
      </w:trPr>
      <w:tc>
        <w:tcPr>
          <w:tcW w:w="10080" w:type="dxa"/>
        </w:tcPr>
        <w:p>
          <w:pPr>
            <w:pStyle w:val="Normal402"/>
            <w:spacing w:before="60" w:after="200"/>
            <w:jc w:val="center"/>
          </w:pPr>
          <w:r>
            <w:rPr>
              <w:rFonts w:ascii="arial" w:eastAsia="arial" w:hAnsi="arial" w:cs="arial"/>
              <w:sz w:val="20"/>
            </w:rPr>
            <w:t>JUDENHASS Warum bricht Luisa Neubauer NICHT mit Klima-Greta? Luisa Neubauer bricht nicht mit ISRAEL-HASSERIN Greta</w:t>
          </w:r>
        </w:p>
      </w:tc>
    </w:tr>
  </w:tbl>
</w:hdr>
</file>

<file path=word/header120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02"/>
    </w:pPr>
  </w:p>
</w:hdr>
</file>

<file path=word/header12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0"/>
    </w:pPr>
  </w:p>
</w:hdr>
</file>

<file path=word/header121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03"/>
    </w:pPr>
  </w:p>
</w:hdr>
</file>

<file path=word/header121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403"/>
          </w:pPr>
        </w:p>
      </w:tc>
    </w:tr>
    <w:tr>
      <w:tblPrEx>
        <w:tblW w:w="10080" w:type="dxa"/>
        <w:jc w:val="center"/>
        <w:tblLayout w:type="fixed"/>
        <w:tblCellMar>
          <w:left w:w="108" w:type="dxa"/>
          <w:right w:w="108" w:type="dxa"/>
        </w:tblCellMar>
      </w:tblPrEx>
      <w:trPr>
        <w:jc w:val="center"/>
      </w:trPr>
      <w:tc>
        <w:tcPr>
          <w:tcW w:w="10080" w:type="dxa"/>
        </w:tcPr>
        <w:p>
          <w:pPr>
            <w:pStyle w:val="Normal403"/>
            <w:spacing w:before="60" w:after="200"/>
            <w:jc w:val="center"/>
          </w:pPr>
          <w:r>
            <w:rPr>
              <w:rFonts w:ascii="arial" w:eastAsia="arial" w:hAnsi="arial" w:cs="arial"/>
              <w:sz w:val="20"/>
            </w:rPr>
            <w:t>JUDENHASS Warum bricht Luisa Neubauer NICHT mit Klima-Greta? Luisa Neubauer bricht nicht mit ISRAEL-HASSERIN Greta</w:t>
          </w:r>
        </w:p>
      </w:tc>
    </w:tr>
  </w:tbl>
</w:hdr>
</file>

<file path=word/header121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03"/>
    </w:pPr>
  </w:p>
</w:hdr>
</file>

<file path=word/header121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04"/>
    </w:pPr>
  </w:p>
</w:hdr>
</file>

<file path=word/header121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404"/>
          </w:pPr>
        </w:p>
      </w:tc>
    </w:tr>
    <w:tr>
      <w:tblPrEx>
        <w:tblW w:w="10080" w:type="dxa"/>
        <w:jc w:val="center"/>
        <w:tblLayout w:type="fixed"/>
        <w:tblCellMar>
          <w:left w:w="108" w:type="dxa"/>
          <w:right w:w="108" w:type="dxa"/>
        </w:tblCellMar>
      </w:tblPrEx>
      <w:trPr>
        <w:jc w:val="center"/>
      </w:trPr>
      <w:tc>
        <w:tcPr>
          <w:tcW w:w="10080" w:type="dxa"/>
        </w:tcPr>
        <w:p>
          <w:pPr>
            <w:pStyle w:val="Normal404"/>
            <w:spacing w:before="60" w:after="200"/>
            <w:jc w:val="center"/>
          </w:pPr>
          <w:r>
            <w:rPr>
              <w:rFonts w:ascii="arial" w:eastAsia="arial" w:hAnsi="arial" w:cs="arial"/>
              <w:sz w:val="20"/>
            </w:rPr>
            <w:t>JUDENHASS Warum bricht Luisa Neubauer NICHT mit Klima-Greta? Luisa Neubauer bricht nicht mit ISRAEL-HASSERIN Greta</w:t>
          </w:r>
        </w:p>
      </w:tc>
    </w:tr>
  </w:tbl>
</w:hdr>
</file>

<file path=word/header121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04"/>
    </w:pPr>
  </w:p>
</w:hdr>
</file>

<file path=word/header121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05"/>
    </w:pPr>
  </w:p>
</w:hdr>
</file>

<file path=word/header121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405"/>
          </w:pPr>
        </w:p>
      </w:tc>
    </w:tr>
    <w:tr>
      <w:tblPrEx>
        <w:tblW w:w="10080" w:type="dxa"/>
        <w:jc w:val="center"/>
        <w:tblLayout w:type="fixed"/>
        <w:tblCellMar>
          <w:left w:w="108" w:type="dxa"/>
          <w:right w:w="108" w:type="dxa"/>
        </w:tblCellMar>
      </w:tblPrEx>
      <w:trPr>
        <w:jc w:val="center"/>
      </w:trPr>
      <w:tc>
        <w:tcPr>
          <w:tcW w:w="10080" w:type="dxa"/>
        </w:tcPr>
        <w:p>
          <w:pPr>
            <w:pStyle w:val="Normal405"/>
            <w:spacing w:before="60" w:after="200"/>
            <w:jc w:val="center"/>
          </w:pPr>
          <w:r>
            <w:rPr>
              <w:rFonts w:ascii="arial" w:eastAsia="arial" w:hAnsi="arial" w:cs="arial"/>
              <w:sz w:val="20"/>
            </w:rPr>
            <w:t>JUDENHASS Warum bricht Luisa Neubauer NICHT mit Klima-Greta? Luisa Neubauer bricht nicht mit ISRAEL-HASSERIN Greta</w:t>
          </w:r>
        </w:p>
      </w:tc>
    </w:tr>
  </w:tbl>
</w:hdr>
</file>

<file path=word/header121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05"/>
    </w:pPr>
  </w:p>
</w:hdr>
</file>

<file path=word/header121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06"/>
    </w:pPr>
  </w:p>
</w:hdr>
</file>

<file path=word/header12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40"/>
          </w:pPr>
        </w:p>
      </w:tc>
    </w:tr>
    <w:tr>
      <w:tblPrEx>
        <w:tblW w:w="10080" w:type="dxa"/>
        <w:jc w:val="center"/>
        <w:tblLayout w:type="fixed"/>
        <w:tblCellMar>
          <w:left w:w="108" w:type="dxa"/>
          <w:right w:w="108" w:type="dxa"/>
        </w:tblCellMar>
      </w:tblPrEx>
      <w:trPr>
        <w:jc w:val="center"/>
      </w:trPr>
      <w:tc>
        <w:tcPr>
          <w:tcW w:w="10080" w:type="dxa"/>
        </w:tcPr>
        <w:p>
          <w:pPr>
            <w:pStyle w:val="Normal40"/>
            <w:spacing w:before="60" w:after="200"/>
            <w:jc w:val="center"/>
          </w:pPr>
          <w:r>
            <w:rPr>
              <w:rFonts w:ascii="arial" w:eastAsia="arial" w:hAnsi="arial" w:cs="arial"/>
              <w:sz w:val="20"/>
            </w:rPr>
            <w:t>Von der Klima- zur Polit-Aktivistin Greta Thunberg steigt mit Palästinensertuch auf die Bühne einer Demo in Amsterdam</w:t>
          </w:r>
        </w:p>
      </w:tc>
    </w:tr>
  </w:tbl>
</w:hdr>
</file>

<file path=word/header122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406"/>
          </w:pPr>
        </w:p>
      </w:tc>
    </w:tr>
    <w:tr>
      <w:tblPrEx>
        <w:tblW w:w="10080" w:type="dxa"/>
        <w:jc w:val="center"/>
        <w:tblLayout w:type="fixed"/>
        <w:tblCellMar>
          <w:left w:w="108" w:type="dxa"/>
          <w:right w:w="108" w:type="dxa"/>
        </w:tblCellMar>
      </w:tblPrEx>
      <w:trPr>
        <w:jc w:val="center"/>
      </w:trPr>
      <w:tc>
        <w:tcPr>
          <w:tcW w:w="10080" w:type="dxa"/>
        </w:tcPr>
        <w:p>
          <w:pPr>
            <w:pStyle w:val="Normal406"/>
            <w:spacing w:before="60" w:after="200"/>
            <w:jc w:val="center"/>
          </w:pPr>
          <w:r>
            <w:rPr>
              <w:rFonts w:ascii="arial" w:eastAsia="arial" w:hAnsi="arial" w:cs="arial"/>
              <w:sz w:val="20"/>
            </w:rPr>
            <w:t>JUDENHASS Warum bricht Luisa Neubauer NICHT mit Klima-Greta? Luisa Neubauer bricht nicht mit ISRAEL-HASSERIN Greta</w:t>
          </w:r>
        </w:p>
      </w:tc>
    </w:tr>
  </w:tbl>
</w:hdr>
</file>

<file path=word/header122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06"/>
    </w:pPr>
  </w:p>
</w:hdr>
</file>

<file path=word/header122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07"/>
    </w:pPr>
  </w:p>
</w:hdr>
</file>

<file path=word/header122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407"/>
          </w:pPr>
        </w:p>
      </w:tc>
    </w:tr>
    <w:tr>
      <w:tblPrEx>
        <w:tblW w:w="10080" w:type="dxa"/>
        <w:jc w:val="center"/>
        <w:tblLayout w:type="fixed"/>
        <w:tblCellMar>
          <w:left w:w="108" w:type="dxa"/>
          <w:right w:w="108" w:type="dxa"/>
        </w:tblCellMar>
      </w:tblPrEx>
      <w:trPr>
        <w:jc w:val="center"/>
      </w:trPr>
      <w:tc>
        <w:tcPr>
          <w:tcW w:w="10080" w:type="dxa"/>
        </w:tcPr>
        <w:p>
          <w:pPr>
            <w:pStyle w:val="Normal407"/>
            <w:spacing w:before="60" w:after="200"/>
            <w:jc w:val="center"/>
          </w:pPr>
          <w:r>
            <w:rPr>
              <w:rFonts w:ascii="arial" w:eastAsia="arial" w:hAnsi="arial" w:cs="arial"/>
              <w:sz w:val="20"/>
            </w:rPr>
            <w:t>War die Pro-Palästina-Demo eine gute Idee? Der Veranstalter im Interview. Außerdem: App soll für mehr Sicherheit im Hauptbahnhof sorgen, Winternotprogramm wird ....</w:t>
          </w:r>
        </w:p>
      </w:tc>
    </w:tr>
  </w:tbl>
</w:hdr>
</file>

<file path=word/header122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07"/>
    </w:pPr>
  </w:p>
</w:hdr>
</file>

<file path=word/header122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08"/>
    </w:pPr>
  </w:p>
</w:hdr>
</file>

<file path=word/header122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408"/>
          </w:pPr>
        </w:p>
      </w:tc>
    </w:tr>
    <w:tr>
      <w:tblPrEx>
        <w:tblW w:w="10080" w:type="dxa"/>
        <w:jc w:val="center"/>
        <w:tblLayout w:type="fixed"/>
        <w:tblCellMar>
          <w:left w:w="108" w:type="dxa"/>
          <w:right w:w="108" w:type="dxa"/>
        </w:tblCellMar>
      </w:tblPrEx>
      <w:trPr>
        <w:jc w:val="center"/>
      </w:trPr>
      <w:tc>
        <w:tcPr>
          <w:tcW w:w="10080" w:type="dxa"/>
        </w:tcPr>
        <w:p>
          <w:pPr>
            <w:pStyle w:val="Normal408"/>
            <w:spacing w:before="60" w:after="200"/>
            <w:jc w:val="center"/>
          </w:pPr>
          <w:r>
            <w:rPr>
              <w:rFonts w:ascii="arial" w:eastAsia="arial" w:hAnsi="arial" w:cs="arial"/>
              <w:sz w:val="20"/>
            </w:rPr>
            <w:t>»Wir müssen damit rechnen, dass gezielt Gewalt gegen Juden verübt werden könnte«</w:t>
          </w:r>
        </w:p>
      </w:tc>
    </w:tr>
  </w:tbl>
</w:hdr>
</file>

<file path=word/header122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08"/>
    </w:pPr>
  </w:p>
</w:hdr>
</file>

<file path=word/header122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09"/>
    </w:pPr>
  </w:p>
</w:hdr>
</file>

<file path=word/header122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409"/>
          </w:pPr>
        </w:p>
      </w:tc>
    </w:tr>
    <w:tr>
      <w:tblPrEx>
        <w:tblW w:w="10080" w:type="dxa"/>
        <w:jc w:val="center"/>
        <w:tblLayout w:type="fixed"/>
        <w:tblCellMar>
          <w:left w:w="108" w:type="dxa"/>
          <w:right w:w="108" w:type="dxa"/>
        </w:tblCellMar>
      </w:tblPrEx>
      <w:trPr>
        <w:jc w:val="center"/>
      </w:trPr>
      <w:tc>
        <w:tcPr>
          <w:tcW w:w="10080" w:type="dxa"/>
        </w:tcPr>
        <w:p>
          <w:pPr>
            <w:pStyle w:val="Normal409"/>
            <w:spacing w:before="60" w:after="200"/>
            <w:jc w:val="center"/>
          </w:pPr>
          <w:r>
            <w:rPr>
              <w:rFonts w:ascii="arial" w:eastAsia="arial" w:hAnsi="arial" w:cs="arial"/>
              <w:sz w:val="20"/>
            </w:rPr>
            <w:t>Deutschlands Schande</w:t>
          </w:r>
        </w:p>
      </w:tc>
    </w:tr>
  </w:tbl>
</w:hdr>
</file>

<file path=word/header12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0"/>
    </w:pPr>
  </w:p>
</w:hdr>
</file>

<file path=word/header123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09"/>
    </w:pPr>
  </w:p>
</w:hdr>
</file>

<file path=word/header123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10"/>
    </w:pPr>
  </w:p>
</w:hdr>
</file>

<file path=word/header123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410"/>
          </w:pPr>
        </w:p>
      </w:tc>
    </w:tr>
    <w:tr>
      <w:tblPrEx>
        <w:tblW w:w="10080" w:type="dxa"/>
        <w:jc w:val="center"/>
        <w:tblLayout w:type="fixed"/>
        <w:tblCellMar>
          <w:left w:w="108" w:type="dxa"/>
          <w:right w:w="108" w:type="dxa"/>
        </w:tblCellMar>
      </w:tblPrEx>
      <w:trPr>
        <w:jc w:val="center"/>
      </w:trPr>
      <w:tc>
        <w:tcPr>
          <w:tcW w:w="10080" w:type="dxa"/>
        </w:tcPr>
        <w:p>
          <w:pPr>
            <w:pStyle w:val="Normal410"/>
            <w:spacing w:before="60" w:after="200"/>
            <w:jc w:val="center"/>
          </w:pPr>
          <w:r>
            <w:rPr>
              <w:rFonts w:ascii="arial" w:eastAsia="arial" w:hAnsi="arial" w:cs="arial"/>
              <w:sz w:val="20"/>
            </w:rPr>
            <w:t>POLIZEI VERBIETET ZWEI PALÄSTINA-DEMOS</w:t>
          </w:r>
        </w:p>
      </w:tc>
    </w:tr>
  </w:tbl>
</w:hdr>
</file>

<file path=word/header123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10"/>
    </w:pPr>
  </w:p>
</w:hdr>
</file>

<file path=word/header123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11"/>
    </w:pPr>
  </w:p>
</w:hdr>
</file>

<file path=word/header123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411"/>
          </w:pPr>
        </w:p>
      </w:tc>
    </w:tr>
    <w:tr>
      <w:tblPrEx>
        <w:tblW w:w="10080" w:type="dxa"/>
        <w:jc w:val="center"/>
        <w:tblLayout w:type="fixed"/>
        <w:tblCellMar>
          <w:left w:w="108" w:type="dxa"/>
          <w:right w:w="108" w:type="dxa"/>
        </w:tblCellMar>
      </w:tblPrEx>
      <w:trPr>
        <w:jc w:val="center"/>
      </w:trPr>
      <w:tc>
        <w:tcPr>
          <w:tcW w:w="10080" w:type="dxa"/>
        </w:tcPr>
        <w:p>
          <w:pPr>
            <w:pStyle w:val="Normal411"/>
            <w:spacing w:before="60" w:after="200"/>
            <w:jc w:val="center"/>
          </w:pPr>
          <w:r>
            <w:rPr>
              <w:rFonts w:ascii="arial" w:eastAsia="arial" w:hAnsi="arial" w:cs="arial"/>
              <w:sz w:val="20"/>
            </w:rPr>
            <w:t>Stadt verbietet Palästina-Demo</w:t>
          </w:r>
        </w:p>
      </w:tc>
    </w:tr>
  </w:tbl>
</w:hdr>
</file>

<file path=word/header123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11"/>
    </w:pPr>
  </w:p>
</w:hdr>
</file>

<file path=word/header123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12"/>
    </w:pPr>
  </w:p>
</w:hdr>
</file>

<file path=word/header123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412"/>
          </w:pPr>
        </w:p>
      </w:tc>
    </w:tr>
    <w:tr>
      <w:tblPrEx>
        <w:tblW w:w="10080" w:type="dxa"/>
        <w:jc w:val="center"/>
        <w:tblLayout w:type="fixed"/>
        <w:tblCellMar>
          <w:left w:w="108" w:type="dxa"/>
          <w:right w:w="108" w:type="dxa"/>
        </w:tblCellMar>
      </w:tblPrEx>
      <w:trPr>
        <w:jc w:val="center"/>
      </w:trPr>
      <w:tc>
        <w:tcPr>
          <w:tcW w:w="10080" w:type="dxa"/>
        </w:tcPr>
        <w:p>
          <w:pPr>
            <w:pStyle w:val="Normal412"/>
            <w:spacing w:before="60" w:after="200"/>
            <w:jc w:val="center"/>
          </w:pPr>
          <w:r>
            <w:rPr>
              <w:rFonts w:ascii="arial" w:eastAsia="arial" w:hAnsi="arial" w:cs="arial"/>
              <w:sz w:val="20"/>
            </w:rPr>
            <w:t>Stadt verbietet Palästina-Demo</w:t>
          </w:r>
        </w:p>
      </w:tc>
    </w:tr>
  </w:tbl>
</w:hdr>
</file>

<file path=word/header123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12"/>
    </w:pPr>
  </w:p>
</w:hdr>
</file>

<file path=word/header12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1"/>
    </w:pPr>
  </w:p>
</w:hdr>
</file>

<file path=word/header124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13"/>
    </w:pPr>
  </w:p>
</w:hdr>
</file>

<file path=word/header124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413"/>
          </w:pPr>
        </w:p>
      </w:tc>
    </w:tr>
    <w:tr>
      <w:tblPrEx>
        <w:tblW w:w="10080" w:type="dxa"/>
        <w:jc w:val="center"/>
        <w:tblLayout w:type="fixed"/>
        <w:tblCellMar>
          <w:left w:w="108" w:type="dxa"/>
          <w:right w:w="108" w:type="dxa"/>
        </w:tblCellMar>
      </w:tblPrEx>
      <w:trPr>
        <w:jc w:val="center"/>
      </w:trPr>
      <w:tc>
        <w:tcPr>
          <w:tcW w:w="10080" w:type="dxa"/>
        </w:tcPr>
        <w:p>
          <w:pPr>
            <w:pStyle w:val="Normal413"/>
            <w:spacing w:before="60" w:after="200"/>
            <w:jc w:val="center"/>
          </w:pPr>
          <w:r>
            <w:rPr>
              <w:rFonts w:ascii="arial" w:eastAsia="arial" w:hAnsi="arial" w:cs="arial"/>
              <w:sz w:val="20"/>
            </w:rPr>
            <w:t>Stadt verbietet Palästina-Demo</w:t>
          </w:r>
        </w:p>
      </w:tc>
    </w:tr>
  </w:tbl>
</w:hdr>
</file>

<file path=word/header124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13"/>
    </w:pPr>
  </w:p>
</w:hdr>
</file>

<file path=word/header124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14"/>
    </w:pPr>
  </w:p>
</w:hdr>
</file>

<file path=word/header124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414"/>
          </w:pPr>
        </w:p>
      </w:tc>
    </w:tr>
    <w:tr>
      <w:tblPrEx>
        <w:tblW w:w="10080" w:type="dxa"/>
        <w:jc w:val="center"/>
        <w:tblLayout w:type="fixed"/>
        <w:tblCellMar>
          <w:left w:w="108" w:type="dxa"/>
          <w:right w:w="108" w:type="dxa"/>
        </w:tblCellMar>
      </w:tblPrEx>
      <w:trPr>
        <w:jc w:val="center"/>
      </w:trPr>
      <w:tc>
        <w:tcPr>
          <w:tcW w:w="10080" w:type="dxa"/>
        </w:tcPr>
        <w:p>
          <w:pPr>
            <w:pStyle w:val="Normal414"/>
            <w:spacing w:before="60" w:after="200"/>
            <w:jc w:val="center"/>
          </w:pPr>
          <w:r>
            <w:rPr>
              <w:rFonts w:ascii="arial" w:eastAsia="arial" w:hAnsi="arial" w:cs="arial"/>
              <w:sz w:val="20"/>
            </w:rPr>
            <w:t>Stadt verbietet Palästina-Demo</w:t>
          </w:r>
        </w:p>
      </w:tc>
    </w:tr>
  </w:tbl>
</w:hdr>
</file>

<file path=word/header124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14"/>
    </w:pPr>
  </w:p>
</w:hdr>
</file>

<file path=word/header124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15"/>
    </w:pPr>
  </w:p>
</w:hdr>
</file>

<file path=word/header124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415"/>
          </w:pPr>
        </w:p>
      </w:tc>
    </w:tr>
    <w:tr>
      <w:tblPrEx>
        <w:tblW w:w="10080" w:type="dxa"/>
        <w:jc w:val="center"/>
        <w:tblLayout w:type="fixed"/>
        <w:tblCellMar>
          <w:left w:w="108" w:type="dxa"/>
          <w:right w:w="108" w:type="dxa"/>
        </w:tblCellMar>
      </w:tblPrEx>
      <w:trPr>
        <w:jc w:val="center"/>
      </w:trPr>
      <w:tc>
        <w:tcPr>
          <w:tcW w:w="10080" w:type="dxa"/>
        </w:tcPr>
        <w:p>
          <w:pPr>
            <w:pStyle w:val="Normal415"/>
            <w:spacing w:before="60" w:after="200"/>
            <w:jc w:val="center"/>
          </w:pPr>
          <w:r>
            <w:rPr>
              <w:rFonts w:ascii="arial" w:eastAsia="arial" w:hAnsi="arial" w:cs="arial"/>
              <w:sz w:val="20"/>
            </w:rPr>
            <w:t>17 Demos pro Palästina erlaubt</w:t>
          </w:r>
        </w:p>
      </w:tc>
    </w:tr>
  </w:tbl>
</w:hdr>
</file>

<file path=word/header124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15"/>
    </w:pPr>
  </w:p>
</w:hdr>
</file>

<file path=word/header124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16"/>
    </w:pPr>
  </w:p>
</w:hdr>
</file>

<file path=word/header12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41"/>
          </w:pPr>
        </w:p>
      </w:tc>
    </w:tr>
    <w:tr>
      <w:tblPrEx>
        <w:tblW w:w="10080" w:type="dxa"/>
        <w:jc w:val="center"/>
        <w:tblLayout w:type="fixed"/>
        <w:tblCellMar>
          <w:left w:w="108" w:type="dxa"/>
          <w:right w:w="108" w:type="dxa"/>
        </w:tblCellMar>
      </w:tblPrEx>
      <w:trPr>
        <w:jc w:val="center"/>
      </w:trPr>
      <w:tc>
        <w:tcPr>
          <w:tcW w:w="10080" w:type="dxa"/>
        </w:tcPr>
        <w:p>
          <w:pPr>
            <w:pStyle w:val="Normal41"/>
            <w:spacing w:before="60" w:after="200"/>
            <w:jc w:val="center"/>
          </w:pPr>
          <w:r>
            <w:rPr>
              <w:rFonts w:ascii="arial" w:eastAsia="arial" w:hAnsi="arial" w:cs="arial"/>
              <w:sz w:val="20"/>
            </w:rPr>
            <w:t>Vom Coldbrew zum Kalifat Der Hipster hat seine Unschuld verloren</w:t>
          </w:r>
        </w:p>
      </w:tc>
    </w:tr>
  </w:tbl>
</w:hdr>
</file>

<file path=word/header125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416"/>
          </w:pPr>
        </w:p>
      </w:tc>
    </w:tr>
    <w:tr>
      <w:tblPrEx>
        <w:tblW w:w="10080" w:type="dxa"/>
        <w:jc w:val="center"/>
        <w:tblLayout w:type="fixed"/>
        <w:tblCellMar>
          <w:left w:w="108" w:type="dxa"/>
          <w:right w:w="108" w:type="dxa"/>
        </w:tblCellMar>
      </w:tblPrEx>
      <w:trPr>
        <w:jc w:val="center"/>
      </w:trPr>
      <w:tc>
        <w:tcPr>
          <w:tcW w:w="10080" w:type="dxa"/>
        </w:tcPr>
        <w:p>
          <w:pPr>
            <w:pStyle w:val="Normal416"/>
            <w:spacing w:before="60" w:after="200"/>
            <w:jc w:val="center"/>
          </w:pPr>
          <w:r>
            <w:rPr>
              <w:rFonts w:ascii="arial" w:eastAsia="arial" w:hAnsi="arial" w:cs="arial"/>
              <w:sz w:val="20"/>
            </w:rPr>
            <w:t>Schura bedauert Technikprobleme bei Pro-Palästina-Demo</w:t>
          </w:r>
        </w:p>
      </w:tc>
    </w:tr>
  </w:tbl>
</w:hdr>
</file>

<file path=word/header125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16"/>
    </w:pPr>
  </w:p>
</w:hdr>
</file>

<file path=word/header125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17"/>
    </w:pPr>
  </w:p>
</w:hdr>
</file>

<file path=word/header125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417"/>
          </w:pPr>
        </w:p>
      </w:tc>
    </w:tr>
    <w:tr>
      <w:tblPrEx>
        <w:tblW w:w="10080" w:type="dxa"/>
        <w:jc w:val="center"/>
        <w:tblLayout w:type="fixed"/>
        <w:tblCellMar>
          <w:left w:w="108" w:type="dxa"/>
          <w:right w:w="108" w:type="dxa"/>
        </w:tblCellMar>
      </w:tblPrEx>
      <w:trPr>
        <w:jc w:val="center"/>
      </w:trPr>
      <w:tc>
        <w:tcPr>
          <w:tcW w:w="10080" w:type="dxa"/>
        </w:tcPr>
        <w:p>
          <w:pPr>
            <w:pStyle w:val="Normal417"/>
            <w:spacing w:before="60" w:after="200"/>
            <w:jc w:val="center"/>
          </w:pPr>
          <w:r>
            <w:rPr>
              <w:rFonts w:ascii="arial" w:eastAsia="arial" w:hAnsi="arial" w:cs="arial"/>
              <w:sz w:val="20"/>
            </w:rPr>
            <w:t>Pro-Palästina-Aufmarsch 1500 Polizisten für 800 Demonstranten</w:t>
          </w:r>
        </w:p>
      </w:tc>
    </w:tr>
  </w:tbl>
</w:hdr>
</file>

<file path=word/header125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17"/>
    </w:pPr>
  </w:p>
</w:hdr>
</file>

<file path=word/header125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18"/>
    </w:pPr>
  </w:p>
</w:hdr>
</file>

<file path=word/header125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418"/>
          </w:pPr>
        </w:p>
      </w:tc>
    </w:tr>
    <w:tr>
      <w:tblPrEx>
        <w:tblW w:w="10080" w:type="dxa"/>
        <w:jc w:val="center"/>
        <w:tblLayout w:type="fixed"/>
        <w:tblCellMar>
          <w:left w:w="108" w:type="dxa"/>
          <w:right w:w="108" w:type="dxa"/>
        </w:tblCellMar>
      </w:tblPrEx>
      <w:trPr>
        <w:jc w:val="center"/>
      </w:trPr>
      <w:tc>
        <w:tcPr>
          <w:tcW w:w="10080" w:type="dxa"/>
        </w:tcPr>
        <w:p>
          <w:pPr>
            <w:pStyle w:val="Normal418"/>
            <w:spacing w:before="60" w:after="200"/>
            <w:jc w:val="center"/>
          </w:pPr>
          <w:r>
            <w:rPr>
              <w:rFonts w:ascii="arial" w:eastAsia="arial" w:hAnsi="arial" w:cs="arial"/>
              <w:sz w:val="20"/>
            </w:rPr>
            <w:t>Das schnelle Ende der Pro-Palästina-Demo Gereizte Stimmung Teilnehmer verstoßen gegen Vorgaben der Versammlungsbehörde</w:t>
          </w:r>
        </w:p>
      </w:tc>
    </w:tr>
  </w:tbl>
</w:hdr>
</file>

<file path=word/header125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18"/>
    </w:pPr>
  </w:p>
</w:hdr>
</file>

<file path=word/header125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19"/>
    </w:pPr>
  </w:p>
</w:hdr>
</file>

<file path=word/header125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419"/>
          </w:pPr>
        </w:p>
      </w:tc>
    </w:tr>
    <w:tr>
      <w:tblPrEx>
        <w:tblW w:w="10080" w:type="dxa"/>
        <w:jc w:val="center"/>
        <w:tblLayout w:type="fixed"/>
        <w:tblCellMar>
          <w:left w:w="108" w:type="dxa"/>
          <w:right w:w="108" w:type="dxa"/>
        </w:tblCellMar>
      </w:tblPrEx>
      <w:trPr>
        <w:jc w:val="center"/>
      </w:trPr>
      <w:tc>
        <w:tcPr>
          <w:tcW w:w="10080" w:type="dxa"/>
        </w:tcPr>
        <w:p>
          <w:pPr>
            <w:pStyle w:val="Normal419"/>
            <w:spacing w:before="60" w:after="200"/>
            <w:jc w:val="center"/>
          </w:pPr>
          <w:r>
            <w:rPr>
              <w:rFonts w:ascii="arial" w:eastAsia="arial" w:hAnsi="arial" w:cs="arial"/>
              <w:sz w:val="20"/>
            </w:rPr>
            <w:t>Pro-Palästina-Demo trotz Ermittlungen angemeldet Versammlung Genehmigung für Samstag steht noch aus   Staatsschutz involviert</w:t>
          </w:r>
        </w:p>
      </w:tc>
    </w:tr>
  </w:tbl>
</w:hdr>
</file>

<file path=word/header12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1"/>
    </w:pPr>
  </w:p>
</w:hdr>
</file>

<file path=word/header126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19"/>
    </w:pPr>
  </w:p>
</w:hdr>
</file>

<file path=word/header126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20"/>
    </w:pPr>
  </w:p>
</w:hdr>
</file>

<file path=word/header126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420"/>
          </w:pPr>
        </w:p>
      </w:tc>
    </w:tr>
    <w:tr>
      <w:tblPrEx>
        <w:tblW w:w="10080" w:type="dxa"/>
        <w:jc w:val="center"/>
        <w:tblLayout w:type="fixed"/>
        <w:tblCellMar>
          <w:left w:w="108" w:type="dxa"/>
          <w:right w:w="108" w:type="dxa"/>
        </w:tblCellMar>
      </w:tblPrEx>
      <w:trPr>
        <w:jc w:val="center"/>
      </w:trPr>
      <w:tc>
        <w:tcPr>
          <w:tcW w:w="10080" w:type="dxa"/>
        </w:tcPr>
        <w:p>
          <w:pPr>
            <w:pStyle w:val="Normal420"/>
            <w:spacing w:before="60" w:after="200"/>
            <w:jc w:val="center"/>
          </w:pPr>
          <w:r>
            <w:rPr>
              <w:rFonts w:ascii="arial" w:eastAsia="arial" w:hAnsi="arial" w:cs="arial"/>
              <w:sz w:val="20"/>
            </w:rPr>
            <w:t>1500 Polizisten für 800 Demonstranten Pro-Palästina-Aufmarsch</w:t>
          </w:r>
        </w:p>
      </w:tc>
    </w:tr>
  </w:tbl>
</w:hdr>
</file>

<file path=word/header126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20"/>
    </w:pPr>
  </w:p>
</w:hdr>
</file>

<file path=word/header126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21"/>
    </w:pPr>
  </w:p>
</w:hdr>
</file>

<file path=word/header126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421"/>
          </w:pPr>
        </w:p>
      </w:tc>
    </w:tr>
    <w:tr>
      <w:tblPrEx>
        <w:tblW w:w="10080" w:type="dxa"/>
        <w:jc w:val="center"/>
        <w:tblLayout w:type="fixed"/>
        <w:tblCellMar>
          <w:left w:w="108" w:type="dxa"/>
          <w:right w:w="108" w:type="dxa"/>
        </w:tblCellMar>
      </w:tblPrEx>
      <w:trPr>
        <w:jc w:val="center"/>
      </w:trPr>
      <w:tc>
        <w:tcPr>
          <w:tcW w:w="10080" w:type="dxa"/>
        </w:tcPr>
        <w:p>
          <w:pPr>
            <w:pStyle w:val="Normal421"/>
            <w:spacing w:before="60" w:after="200"/>
            <w:jc w:val="center"/>
          </w:pPr>
          <w:r>
            <w:rPr>
              <w:rFonts w:ascii="arial" w:eastAsia="arial" w:hAnsi="arial" w:cs="arial"/>
              <w:sz w:val="20"/>
            </w:rPr>
            <w:t>Zweifel am Versammlungsgesetz</w:t>
          </w:r>
        </w:p>
      </w:tc>
    </w:tr>
  </w:tbl>
</w:hdr>
</file>

<file path=word/header126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21"/>
    </w:pPr>
  </w:p>
</w:hdr>
</file>

<file path=word/header126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22"/>
    </w:pPr>
  </w:p>
</w:hdr>
</file>

<file path=word/header126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422"/>
          </w:pPr>
        </w:p>
      </w:tc>
    </w:tr>
    <w:tr>
      <w:tblPrEx>
        <w:tblW w:w="10080" w:type="dxa"/>
        <w:jc w:val="center"/>
        <w:tblLayout w:type="fixed"/>
        <w:tblCellMar>
          <w:left w:w="108" w:type="dxa"/>
          <w:right w:w="108" w:type="dxa"/>
        </w:tblCellMar>
      </w:tblPrEx>
      <w:trPr>
        <w:jc w:val="center"/>
      </w:trPr>
      <w:tc>
        <w:tcPr>
          <w:tcW w:w="10080" w:type="dxa"/>
        </w:tcPr>
        <w:p>
          <w:pPr>
            <w:pStyle w:val="Normal422"/>
            <w:spacing w:before="60" w:after="200"/>
            <w:jc w:val="center"/>
          </w:pPr>
          <w:r>
            <w:rPr>
              <w:rFonts w:ascii="arial" w:eastAsia="arial" w:hAnsi="arial" w:cs="arial"/>
              <w:sz w:val="20"/>
            </w:rPr>
            <w:t>Gericht hält Versammlungsgesetz für verfassungswidrig</w:t>
          </w:r>
        </w:p>
      </w:tc>
    </w:tr>
  </w:tbl>
</w:hdr>
</file>

<file path=word/header126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22"/>
    </w:pPr>
  </w:p>
</w:hdr>
</file>

<file path=word/header12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2"/>
    </w:pPr>
  </w:p>
</w:hdr>
</file>

<file path=word/header127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23"/>
    </w:pPr>
  </w:p>
</w:hdr>
</file>

<file path=word/header127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423"/>
          </w:pPr>
        </w:p>
      </w:tc>
    </w:tr>
    <w:tr>
      <w:tblPrEx>
        <w:tblW w:w="10080" w:type="dxa"/>
        <w:jc w:val="center"/>
        <w:tblLayout w:type="fixed"/>
        <w:tblCellMar>
          <w:left w:w="108" w:type="dxa"/>
          <w:right w:w="108" w:type="dxa"/>
        </w:tblCellMar>
      </w:tblPrEx>
      <w:trPr>
        <w:jc w:val="center"/>
      </w:trPr>
      <w:tc>
        <w:tcPr>
          <w:tcW w:w="10080" w:type="dxa"/>
        </w:tcPr>
        <w:p>
          <w:pPr>
            <w:pStyle w:val="Normal423"/>
            <w:spacing w:before="60" w:after="200"/>
            <w:jc w:val="center"/>
          </w:pPr>
          <w:r>
            <w:rPr>
              <w:rFonts w:ascii="arial" w:eastAsia="arial" w:hAnsi="arial" w:cs="arial"/>
              <w:sz w:val="20"/>
            </w:rPr>
            <w:t>Sorge vor Anschlägen auf Israel-Demos Die jüdischen Gemeinden sind nach der Festnahme des Islamisten Tarik S. beunruhigt. Die Gefahrenlage werde täglich analysi....</w:t>
          </w:r>
        </w:p>
      </w:tc>
    </w:tr>
  </w:tbl>
</w:hdr>
</file>

<file path=word/header127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23"/>
    </w:pPr>
  </w:p>
</w:hdr>
</file>

<file path=word/header127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24"/>
    </w:pPr>
  </w:p>
</w:hdr>
</file>

<file path=word/header127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424"/>
          </w:pPr>
        </w:p>
      </w:tc>
    </w:tr>
    <w:tr>
      <w:tblPrEx>
        <w:tblW w:w="10080" w:type="dxa"/>
        <w:jc w:val="center"/>
        <w:tblLayout w:type="fixed"/>
        <w:tblCellMar>
          <w:left w:w="108" w:type="dxa"/>
          <w:right w:w="108" w:type="dxa"/>
        </w:tblCellMar>
      </w:tblPrEx>
      <w:trPr>
        <w:jc w:val="center"/>
      </w:trPr>
      <w:tc>
        <w:tcPr>
          <w:tcW w:w="10080" w:type="dxa"/>
        </w:tcPr>
        <w:p>
          <w:pPr>
            <w:pStyle w:val="Normal424"/>
            <w:spacing w:before="60" w:after="200"/>
            <w:jc w:val="center"/>
          </w:pPr>
          <w:r>
            <w:rPr>
              <w:rFonts w:ascii="arial" w:eastAsia="arial" w:hAnsi="arial" w:cs="arial"/>
              <w:sz w:val="20"/>
            </w:rPr>
            <w:t>Sorge vor Anschlägen auf Israel-Demos Die jüdischen Gemeinden sind nach der Festnahme des Islamisten Tarik S. beunruhigt. Die Gefahrenlage werde täglich analysi....</w:t>
          </w:r>
        </w:p>
      </w:tc>
    </w:tr>
  </w:tbl>
</w:hdr>
</file>

<file path=word/header127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24"/>
    </w:pPr>
  </w:p>
</w:hdr>
</file>

<file path=word/header127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25"/>
    </w:pPr>
  </w:p>
</w:hdr>
</file>

<file path=word/header127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425"/>
          </w:pPr>
        </w:p>
      </w:tc>
    </w:tr>
    <w:tr>
      <w:tblPrEx>
        <w:tblW w:w="10080" w:type="dxa"/>
        <w:jc w:val="center"/>
        <w:tblLayout w:type="fixed"/>
        <w:tblCellMar>
          <w:left w:w="108" w:type="dxa"/>
          <w:right w:w="108" w:type="dxa"/>
        </w:tblCellMar>
      </w:tblPrEx>
      <w:trPr>
        <w:jc w:val="center"/>
      </w:trPr>
      <w:tc>
        <w:tcPr>
          <w:tcW w:w="10080" w:type="dxa"/>
        </w:tcPr>
        <w:p>
          <w:pPr>
            <w:pStyle w:val="Normal425"/>
            <w:spacing w:before="60" w:after="200"/>
            <w:jc w:val="center"/>
          </w:pPr>
          <w:r>
            <w:rPr>
              <w:rFonts w:ascii="arial" w:eastAsia="arial" w:hAnsi="arial" w:cs="arial"/>
              <w:sz w:val="20"/>
            </w:rPr>
            <w:t>Sorge vor Anschlägen auf Israel-Demos Die jüdischen Gemeinden sind nach der Festnahme des Islamisten Tarik S. beunruhigt. Die Gefahrenlage werde täglich analysi....</w:t>
          </w:r>
        </w:p>
      </w:tc>
    </w:tr>
  </w:tbl>
</w:hdr>
</file>

<file path=word/header127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25"/>
    </w:pPr>
  </w:p>
</w:hdr>
</file>

<file path=word/header127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26"/>
    </w:pPr>
  </w:p>
</w:hdr>
</file>

<file path=word/header12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42"/>
          </w:pPr>
        </w:p>
      </w:tc>
    </w:tr>
    <w:tr>
      <w:tblPrEx>
        <w:tblW w:w="10080" w:type="dxa"/>
        <w:jc w:val="center"/>
        <w:tblLayout w:type="fixed"/>
        <w:tblCellMar>
          <w:left w:w="108" w:type="dxa"/>
          <w:right w:w="108" w:type="dxa"/>
        </w:tblCellMar>
      </w:tblPrEx>
      <w:trPr>
        <w:jc w:val="center"/>
      </w:trPr>
      <w:tc>
        <w:tcPr>
          <w:tcW w:w="10080" w:type="dxa"/>
        </w:tcPr>
        <w:p>
          <w:pPr>
            <w:pStyle w:val="Normal42"/>
            <w:spacing w:before="60" w:after="200"/>
            <w:jc w:val="center"/>
          </w:pPr>
          <w:r>
            <w:rPr>
              <w:rFonts w:ascii="arial" w:eastAsia="arial" w:hAnsi="arial" w:cs="arial"/>
              <w:sz w:val="20"/>
            </w:rPr>
            <w:t>Palästina-Demo wird nachgeholt</w:t>
          </w:r>
        </w:p>
      </w:tc>
    </w:tr>
  </w:tbl>
</w:hdr>
</file>

<file path=word/header128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426"/>
          </w:pPr>
        </w:p>
      </w:tc>
    </w:tr>
    <w:tr>
      <w:tblPrEx>
        <w:tblW w:w="10080" w:type="dxa"/>
        <w:jc w:val="center"/>
        <w:tblLayout w:type="fixed"/>
        <w:tblCellMar>
          <w:left w:w="108" w:type="dxa"/>
          <w:right w:w="108" w:type="dxa"/>
        </w:tblCellMar>
      </w:tblPrEx>
      <w:trPr>
        <w:jc w:val="center"/>
      </w:trPr>
      <w:tc>
        <w:tcPr>
          <w:tcW w:w="10080" w:type="dxa"/>
        </w:tcPr>
        <w:p>
          <w:pPr>
            <w:pStyle w:val="Normal426"/>
            <w:spacing w:before="60" w:after="200"/>
            <w:jc w:val="center"/>
          </w:pPr>
          <w:r>
            <w:rPr>
              <w:rFonts w:ascii="arial" w:eastAsia="arial" w:hAnsi="arial" w:cs="arial"/>
              <w:sz w:val="20"/>
            </w:rPr>
            <w:t>Sorge vor Anschlägen auf Israel-Demos Die jüdischen Gemeinden sind nach der Festnahme des Islamisten Tarik S. beunruhigt. Die Gefahrenlage werde täglich analysi....</w:t>
          </w:r>
        </w:p>
      </w:tc>
    </w:tr>
  </w:tbl>
</w:hdr>
</file>

<file path=word/header128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26"/>
    </w:pPr>
  </w:p>
</w:hdr>
</file>

<file path=word/header128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27"/>
    </w:pPr>
  </w:p>
</w:hdr>
</file>

<file path=word/header128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427"/>
          </w:pPr>
        </w:p>
      </w:tc>
    </w:tr>
    <w:tr>
      <w:tblPrEx>
        <w:tblW w:w="10080" w:type="dxa"/>
        <w:jc w:val="center"/>
        <w:tblLayout w:type="fixed"/>
        <w:tblCellMar>
          <w:left w:w="108" w:type="dxa"/>
          <w:right w:w="108" w:type="dxa"/>
        </w:tblCellMar>
      </w:tblPrEx>
      <w:trPr>
        <w:jc w:val="center"/>
      </w:trPr>
      <w:tc>
        <w:tcPr>
          <w:tcW w:w="10080" w:type="dxa"/>
        </w:tcPr>
        <w:p>
          <w:pPr>
            <w:pStyle w:val="Normal427"/>
            <w:spacing w:before="60" w:after="200"/>
            <w:jc w:val="center"/>
          </w:pPr>
          <w:r>
            <w:rPr>
              <w:rFonts w:ascii="arial" w:eastAsia="arial" w:hAnsi="arial" w:cs="arial"/>
              <w:sz w:val="20"/>
            </w:rPr>
            <w:t>Ist die Köhlbrandbrücke wirklich unrettbar? ZEIT:Hamburg-Redakteur Frank Drieschner ist weiter an dem Thema dran. Und: Erste Pro-Palästina-Demo wurde kurz nach ....</w:t>
          </w:r>
        </w:p>
      </w:tc>
    </w:tr>
  </w:tbl>
</w:hdr>
</file>

<file path=word/header128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27"/>
    </w:pPr>
  </w:p>
</w:hdr>
</file>

<file path=word/header128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28"/>
    </w:pPr>
  </w:p>
</w:hdr>
</file>

<file path=word/header128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428"/>
          </w:pPr>
        </w:p>
      </w:tc>
    </w:tr>
    <w:tr>
      <w:tblPrEx>
        <w:tblW w:w="10080" w:type="dxa"/>
        <w:jc w:val="center"/>
        <w:tblLayout w:type="fixed"/>
        <w:tblCellMar>
          <w:left w:w="108" w:type="dxa"/>
          <w:right w:w="108" w:type="dxa"/>
        </w:tblCellMar>
      </w:tblPrEx>
      <w:trPr>
        <w:jc w:val="center"/>
      </w:trPr>
      <w:tc>
        <w:tcPr>
          <w:tcW w:w="10080" w:type="dxa"/>
        </w:tcPr>
        <w:p>
          <w:pPr>
            <w:pStyle w:val="Normal428"/>
            <w:spacing w:before="60" w:after="200"/>
            <w:jc w:val="center"/>
          </w:pPr>
          <w:r>
            <w:rPr>
              <w:rFonts w:ascii="arial" w:eastAsia="arial" w:hAnsi="arial" w:cs="arial"/>
              <w:sz w:val="20"/>
            </w:rPr>
            <w:t>"Moral auf Talfahrt! Wie wird das enden?"</w:t>
          </w:r>
        </w:p>
      </w:tc>
    </w:tr>
  </w:tbl>
</w:hdr>
</file>

<file path=word/header128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28"/>
    </w:pPr>
  </w:p>
</w:hdr>
</file>

<file path=word/header128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29"/>
    </w:pPr>
  </w:p>
</w:hdr>
</file>

<file path=word/header128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429"/>
          </w:pPr>
        </w:p>
      </w:tc>
    </w:tr>
    <w:tr>
      <w:tblPrEx>
        <w:tblW w:w="10080" w:type="dxa"/>
        <w:jc w:val="center"/>
        <w:tblLayout w:type="fixed"/>
        <w:tblCellMar>
          <w:left w:w="108" w:type="dxa"/>
          <w:right w:w="108" w:type="dxa"/>
        </w:tblCellMar>
      </w:tblPrEx>
      <w:trPr>
        <w:jc w:val="center"/>
      </w:trPr>
      <w:tc>
        <w:tcPr>
          <w:tcW w:w="10080" w:type="dxa"/>
        </w:tcPr>
        <w:p>
          <w:pPr>
            <w:pStyle w:val="Normal429"/>
            <w:spacing w:before="60" w:after="200"/>
            <w:jc w:val="center"/>
          </w:pPr>
          <w:r>
            <w:rPr>
              <w:rFonts w:ascii="arial" w:eastAsia="arial" w:hAnsi="arial" w:cs="arial"/>
              <w:sz w:val="20"/>
            </w:rPr>
            <w:t>Pro-palästinensische Kundgebung in Hamburg darf stattfinden</w:t>
          </w:r>
        </w:p>
      </w:tc>
    </w:tr>
  </w:tbl>
</w:hdr>
</file>

<file path=word/header12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2"/>
    </w:pPr>
  </w:p>
</w:hdr>
</file>

<file path=word/header129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29"/>
    </w:pPr>
  </w:p>
</w:hdr>
</file>

<file path=word/header129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30"/>
    </w:pPr>
  </w:p>
</w:hdr>
</file>

<file path=word/header129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430"/>
          </w:pPr>
        </w:p>
      </w:tc>
    </w:tr>
    <w:tr>
      <w:tblPrEx>
        <w:tblW w:w="10080" w:type="dxa"/>
        <w:jc w:val="center"/>
        <w:tblLayout w:type="fixed"/>
        <w:tblCellMar>
          <w:left w:w="108" w:type="dxa"/>
          <w:right w:w="108" w:type="dxa"/>
        </w:tblCellMar>
      </w:tblPrEx>
      <w:trPr>
        <w:jc w:val="center"/>
      </w:trPr>
      <w:tc>
        <w:tcPr>
          <w:tcW w:w="10080" w:type="dxa"/>
        </w:tcPr>
        <w:p>
          <w:pPr>
            <w:pStyle w:val="Normal430"/>
            <w:spacing w:before="60" w:after="200"/>
            <w:jc w:val="center"/>
          </w:pPr>
          <w:r>
            <w:rPr>
              <w:rFonts w:ascii="arial" w:eastAsia="arial" w:hAnsi="arial" w:cs="arial"/>
              <w:sz w:val="20"/>
            </w:rPr>
            <w:t>Kundgebung der Schura Hamburg genehmigt erstmals propalästinensische Demonstration</w:t>
          </w:r>
        </w:p>
      </w:tc>
    </w:tr>
  </w:tbl>
</w:hdr>
</file>

<file path=word/header129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30"/>
    </w:pPr>
  </w:p>
</w:hdr>
</file>

<file path=word/header129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31"/>
    </w:pPr>
  </w:p>
</w:hdr>
</file>

<file path=word/header129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431"/>
          </w:pPr>
        </w:p>
      </w:tc>
    </w:tr>
    <w:tr>
      <w:tblPrEx>
        <w:tblW w:w="10080" w:type="dxa"/>
        <w:jc w:val="center"/>
        <w:tblLayout w:type="fixed"/>
        <w:tblCellMar>
          <w:left w:w="108" w:type="dxa"/>
          <w:right w:w="108" w:type="dxa"/>
        </w:tblCellMar>
      </w:tblPrEx>
      <w:trPr>
        <w:jc w:val="center"/>
      </w:trPr>
      <w:tc>
        <w:tcPr>
          <w:tcW w:w="10080" w:type="dxa"/>
        </w:tcPr>
        <w:p>
          <w:pPr>
            <w:pStyle w:val="Normal431"/>
            <w:spacing w:before="60" w:after="200"/>
            <w:jc w:val="center"/>
          </w:pPr>
          <w:r>
            <w:rPr>
              <w:rFonts w:ascii="arial" w:eastAsia="arial" w:hAnsi="arial" w:cs="arial"/>
              <w:sz w:val="20"/>
            </w:rPr>
            <w:t>"Der Druck im Kessel steigt" In Hamburg wurde am Mittwoch eine angemeldete propalästinensische Demo vorzeitig beendet. War es eine gute Idee, dazu aufzurufen? E....</w:t>
          </w:r>
        </w:p>
      </w:tc>
    </w:tr>
  </w:tbl>
</w:hdr>
</file>

<file path=word/header129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31"/>
    </w:pPr>
  </w:p>
</w:hdr>
</file>

<file path=word/header129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32"/>
    </w:pPr>
  </w:p>
</w:hdr>
</file>

<file path=word/header129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432"/>
          </w:pPr>
        </w:p>
      </w:tc>
    </w:tr>
    <w:tr>
      <w:tblPrEx>
        <w:tblW w:w="10080" w:type="dxa"/>
        <w:jc w:val="center"/>
        <w:tblLayout w:type="fixed"/>
        <w:tblCellMar>
          <w:left w:w="108" w:type="dxa"/>
          <w:right w:w="108" w:type="dxa"/>
        </w:tblCellMar>
      </w:tblPrEx>
      <w:trPr>
        <w:jc w:val="center"/>
      </w:trPr>
      <w:tc>
        <w:tcPr>
          <w:tcW w:w="10080" w:type="dxa"/>
        </w:tcPr>
        <w:p>
          <w:pPr>
            <w:pStyle w:val="Normal432"/>
            <w:spacing w:before="60" w:after="200"/>
            <w:jc w:val="center"/>
          </w:pPr>
          <w:r>
            <w:rPr>
              <w:rFonts w:ascii="arial" w:eastAsia="arial" w:hAnsi="arial" w:cs="arial"/>
              <w:sz w:val="20"/>
            </w:rPr>
            <w:t>Israel-Konflikt erreicht Studenten Pro-Palästina-Demo auf dem Klever Campus nach Mitteilung der Hochschulleitung.</w:t>
          </w:r>
        </w:p>
      </w:tc>
    </w:tr>
  </w:tbl>
</w:hdr>
</file>

<file path=word/header129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32"/>
    </w:pPr>
  </w:p>
</w:hdr>
</file>

<file path=word/header1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
    </w:pPr>
  </w:p>
</w:hdr>
</file>

<file path=word/header13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3"/>
    </w:pPr>
  </w:p>
</w:hdr>
</file>

<file path=word/header130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33"/>
    </w:pPr>
  </w:p>
</w:hdr>
</file>

<file path=word/header130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433"/>
          </w:pPr>
        </w:p>
      </w:tc>
    </w:tr>
    <w:tr>
      <w:tblPrEx>
        <w:tblW w:w="10080" w:type="dxa"/>
        <w:jc w:val="center"/>
        <w:tblLayout w:type="fixed"/>
        <w:tblCellMar>
          <w:left w:w="108" w:type="dxa"/>
          <w:right w:w="108" w:type="dxa"/>
        </w:tblCellMar>
      </w:tblPrEx>
      <w:trPr>
        <w:jc w:val="center"/>
      </w:trPr>
      <w:tc>
        <w:tcPr>
          <w:tcW w:w="10080" w:type="dxa"/>
        </w:tcPr>
        <w:p>
          <w:pPr>
            <w:pStyle w:val="Normal433"/>
            <w:spacing w:before="60" w:after="200"/>
            <w:jc w:val="center"/>
          </w:pPr>
          <w:r>
            <w:rPr>
              <w:rFonts w:ascii="arial" w:eastAsia="arial" w:hAnsi="arial" w:cs="arial"/>
              <w:sz w:val="20"/>
            </w:rPr>
            <w:t>JUDEN- HASSER rufen nach HITLER! Teenager-Randale in Harburg</w:t>
          </w:r>
        </w:p>
      </w:tc>
    </w:tr>
  </w:tbl>
</w:hdr>
</file>

<file path=word/header130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33"/>
    </w:pPr>
  </w:p>
</w:hdr>
</file>

<file path=word/header130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34"/>
    </w:pPr>
  </w:p>
</w:hdr>
</file>

<file path=word/header130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434"/>
          </w:pPr>
        </w:p>
      </w:tc>
    </w:tr>
    <w:tr>
      <w:tblPrEx>
        <w:tblW w:w="10080" w:type="dxa"/>
        <w:jc w:val="center"/>
        <w:tblLayout w:type="fixed"/>
        <w:tblCellMar>
          <w:left w:w="108" w:type="dxa"/>
          <w:right w:w="108" w:type="dxa"/>
        </w:tblCellMar>
      </w:tblPrEx>
      <w:trPr>
        <w:jc w:val="center"/>
      </w:trPr>
      <w:tc>
        <w:tcPr>
          <w:tcW w:w="10080" w:type="dxa"/>
        </w:tcPr>
        <w:p>
          <w:pPr>
            <w:pStyle w:val="Normal434"/>
            <w:spacing w:before="60" w:after="200"/>
            <w:jc w:val="center"/>
          </w:pPr>
          <w:r>
            <w:rPr>
              <w:rFonts w:ascii="arial" w:eastAsia="arial" w:hAnsi="arial" w:cs="arial"/>
              <w:sz w:val="20"/>
            </w:rPr>
            <w:t>Pro-palästinensische Kundgebung in Hamburg darf stattfinden</w:t>
          </w:r>
        </w:p>
      </w:tc>
    </w:tr>
  </w:tbl>
</w:hdr>
</file>

<file path=word/header130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34"/>
    </w:pPr>
  </w:p>
</w:hdr>
</file>

<file path=word/header130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35"/>
    </w:pPr>
  </w:p>
</w:hdr>
</file>

<file path=word/header130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435"/>
          </w:pPr>
        </w:p>
      </w:tc>
    </w:tr>
    <w:tr>
      <w:tblPrEx>
        <w:tblW w:w="10080" w:type="dxa"/>
        <w:jc w:val="center"/>
        <w:tblLayout w:type="fixed"/>
        <w:tblCellMar>
          <w:left w:w="108" w:type="dxa"/>
          <w:right w:w="108" w:type="dxa"/>
        </w:tblCellMar>
      </w:tblPrEx>
      <w:trPr>
        <w:jc w:val="center"/>
      </w:trPr>
      <w:tc>
        <w:tcPr>
          <w:tcW w:w="10080" w:type="dxa"/>
        </w:tcPr>
        <w:p>
          <w:pPr>
            <w:pStyle w:val="Normal435"/>
            <w:spacing w:before="60" w:after="200"/>
            <w:jc w:val="center"/>
          </w:pPr>
          <w:r>
            <w:rPr>
              <w:rFonts w:ascii="arial" w:eastAsia="arial" w:hAnsi="arial" w:cs="arial"/>
              <w:sz w:val="20"/>
            </w:rPr>
            <w:t>Kundgebung der Schura Hamburg genehmigt erstmals propalästinensische Demonstration</w:t>
          </w:r>
        </w:p>
      </w:tc>
    </w:tr>
  </w:tbl>
</w:hdr>
</file>

<file path=word/header130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35"/>
    </w:pPr>
  </w:p>
</w:hdr>
</file>

<file path=word/header130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36"/>
    </w:pPr>
  </w:p>
</w:hdr>
</file>

<file path=word/header13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43"/>
          </w:pPr>
        </w:p>
      </w:tc>
    </w:tr>
    <w:tr>
      <w:tblPrEx>
        <w:tblW w:w="10080" w:type="dxa"/>
        <w:jc w:val="center"/>
        <w:tblLayout w:type="fixed"/>
        <w:tblCellMar>
          <w:left w:w="108" w:type="dxa"/>
          <w:right w:w="108" w:type="dxa"/>
        </w:tblCellMar>
      </w:tblPrEx>
      <w:trPr>
        <w:jc w:val="center"/>
      </w:trPr>
      <w:tc>
        <w:tcPr>
          <w:tcW w:w="10080" w:type="dxa"/>
        </w:tcPr>
        <w:p>
          <w:pPr>
            <w:pStyle w:val="Normal43"/>
            <w:spacing w:before="60" w:after="200"/>
            <w:jc w:val="center"/>
          </w:pPr>
          <w:r>
            <w:rPr>
              <w:rFonts w:ascii="arial" w:eastAsia="arial" w:hAnsi="arial" w:cs="arial"/>
              <w:sz w:val="20"/>
            </w:rPr>
            <w:t>Demo für Palästina soll nachgeholt werden</w:t>
          </w:r>
        </w:p>
      </w:tc>
    </w:tr>
  </w:tbl>
</w:hdr>
</file>

<file path=word/header131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436"/>
          </w:pPr>
        </w:p>
      </w:tc>
    </w:tr>
    <w:tr>
      <w:tblPrEx>
        <w:tblW w:w="10080" w:type="dxa"/>
        <w:jc w:val="center"/>
        <w:tblLayout w:type="fixed"/>
        <w:tblCellMar>
          <w:left w:w="108" w:type="dxa"/>
          <w:right w:w="108" w:type="dxa"/>
        </w:tblCellMar>
      </w:tblPrEx>
      <w:trPr>
        <w:jc w:val="center"/>
      </w:trPr>
      <w:tc>
        <w:tcPr>
          <w:tcW w:w="10080" w:type="dxa"/>
        </w:tcPr>
        <w:p>
          <w:pPr>
            <w:pStyle w:val="Normal436"/>
            <w:spacing w:before="60" w:after="200"/>
            <w:jc w:val="center"/>
          </w:pPr>
          <w:r>
            <w:rPr>
              <w:rFonts w:ascii="arial" w:eastAsia="arial" w:hAnsi="arial" w:cs="arial"/>
              <w:sz w:val="20"/>
            </w:rPr>
            <w:t>Die deutsche Linke ist empathielos</w:t>
          </w:r>
        </w:p>
      </w:tc>
    </w:tr>
  </w:tbl>
</w:hdr>
</file>

<file path=word/header131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36"/>
    </w:pPr>
  </w:p>
</w:hdr>
</file>

<file path=word/header131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37"/>
    </w:pPr>
  </w:p>
</w:hdr>
</file>

<file path=word/header131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437"/>
          </w:pPr>
        </w:p>
      </w:tc>
    </w:tr>
    <w:tr>
      <w:tblPrEx>
        <w:tblW w:w="10080" w:type="dxa"/>
        <w:jc w:val="center"/>
        <w:tblLayout w:type="fixed"/>
        <w:tblCellMar>
          <w:left w:w="108" w:type="dxa"/>
          <w:right w:w="108" w:type="dxa"/>
        </w:tblCellMar>
      </w:tblPrEx>
      <w:trPr>
        <w:jc w:val="center"/>
      </w:trPr>
      <w:tc>
        <w:tcPr>
          <w:tcW w:w="10080" w:type="dxa"/>
        </w:tcPr>
        <w:p>
          <w:pPr>
            <w:pStyle w:val="Normal437"/>
            <w:spacing w:before="60" w:after="200"/>
            <w:jc w:val="center"/>
          </w:pPr>
          <w:r>
            <w:rPr>
              <w:rFonts w:ascii="arial" w:eastAsia="arial" w:hAnsi="arial" w:cs="arial"/>
              <w:sz w:val="20"/>
            </w:rPr>
            <w:t>Palästina-Protest</w:t>
          </w:r>
        </w:p>
      </w:tc>
    </w:tr>
  </w:tbl>
</w:hdr>
</file>

<file path=word/header131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37"/>
    </w:pPr>
  </w:p>
</w:hdr>
</file>

<file path=word/header131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38"/>
    </w:pPr>
  </w:p>
</w:hdr>
</file>

<file path=word/header131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438"/>
          </w:pPr>
        </w:p>
      </w:tc>
    </w:tr>
    <w:tr>
      <w:tblPrEx>
        <w:tblW w:w="10080" w:type="dxa"/>
        <w:jc w:val="center"/>
        <w:tblLayout w:type="fixed"/>
        <w:tblCellMar>
          <w:left w:w="108" w:type="dxa"/>
          <w:right w:w="108" w:type="dxa"/>
        </w:tblCellMar>
      </w:tblPrEx>
      <w:trPr>
        <w:jc w:val="center"/>
      </w:trPr>
      <w:tc>
        <w:tcPr>
          <w:tcW w:w="10080" w:type="dxa"/>
        </w:tcPr>
        <w:p>
          <w:pPr>
            <w:pStyle w:val="Normal438"/>
            <w:spacing w:before="60" w:after="200"/>
            <w:jc w:val="center"/>
          </w:pPr>
          <w:r>
            <w:rPr>
              <w:rFonts w:ascii="arial" w:eastAsia="arial" w:hAnsi="arial" w:cs="arial"/>
              <w:sz w:val="20"/>
            </w:rPr>
            <w:t>Streit um Palästina-Demos - was wirklich gilt Protest Kundgebungen wurden per Allgemeinverfügung untersagt. Kritiker sehen rechtswidriges Pauschalverbot</w:t>
          </w:r>
        </w:p>
      </w:tc>
    </w:tr>
  </w:tbl>
</w:hdr>
</file>

<file path=word/header131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38"/>
    </w:pPr>
  </w:p>
</w:hdr>
</file>

<file path=word/header131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39"/>
    </w:pPr>
  </w:p>
</w:hdr>
</file>

<file path=word/header131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439"/>
          </w:pPr>
        </w:p>
      </w:tc>
    </w:tr>
    <w:tr>
      <w:tblPrEx>
        <w:tblW w:w="10080" w:type="dxa"/>
        <w:jc w:val="center"/>
        <w:tblLayout w:type="fixed"/>
        <w:tblCellMar>
          <w:left w:w="108" w:type="dxa"/>
          <w:right w:w="108" w:type="dxa"/>
        </w:tblCellMar>
      </w:tblPrEx>
      <w:trPr>
        <w:jc w:val="center"/>
      </w:trPr>
      <w:tc>
        <w:tcPr>
          <w:tcW w:w="10080" w:type="dxa"/>
        </w:tcPr>
        <w:p>
          <w:pPr>
            <w:pStyle w:val="Normal439"/>
            <w:spacing w:before="60" w:after="200"/>
            <w:jc w:val="center"/>
          </w:pPr>
          <w:r>
            <w:rPr>
              <w:rFonts w:ascii="arial" w:eastAsia="arial" w:hAnsi="arial" w:cs="arial"/>
              <w:sz w:val="20"/>
            </w:rPr>
            <w:t> Junge Union in NRW will schärferes Staatsbürgerrecht Wer durch eine antisemitische Straftat auffällt, dem soll die Einbürgerung aberkannt werden. Anlass für di....</w:t>
          </w:r>
        </w:p>
      </w:tc>
    </w:tr>
  </w:tbl>
</w:hdr>
</file>

<file path=word/header13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3"/>
    </w:pPr>
  </w:p>
</w:hdr>
</file>

<file path=word/header132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39"/>
    </w:pPr>
  </w:p>
</w:hdr>
</file>

<file path=word/header132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40"/>
    </w:pPr>
  </w:p>
</w:hdr>
</file>

<file path=word/header132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440"/>
          </w:pPr>
        </w:p>
      </w:tc>
    </w:tr>
    <w:tr>
      <w:tblPrEx>
        <w:tblW w:w="10080" w:type="dxa"/>
        <w:jc w:val="center"/>
        <w:tblLayout w:type="fixed"/>
        <w:tblCellMar>
          <w:left w:w="108" w:type="dxa"/>
          <w:right w:w="108" w:type="dxa"/>
        </w:tblCellMar>
      </w:tblPrEx>
      <w:trPr>
        <w:jc w:val="center"/>
      </w:trPr>
      <w:tc>
        <w:tcPr>
          <w:tcW w:w="10080" w:type="dxa"/>
        </w:tcPr>
        <w:p>
          <w:pPr>
            <w:pStyle w:val="Normal440"/>
            <w:spacing w:before="60" w:after="200"/>
            <w:jc w:val="center"/>
          </w:pPr>
          <w:r>
            <w:rPr>
              <w:rFonts w:ascii="arial" w:eastAsia="arial" w:hAnsi="arial" w:cs="arial"/>
              <w:sz w:val="20"/>
            </w:rPr>
            <w:t> Junge Union in NRW will schärferes Staatsbürgerrecht; Wer durch eine antisemitische Straftat auffällt, dem soll die Einbürgerung aberkannt werden. Anlass für d....</w:t>
          </w:r>
        </w:p>
      </w:tc>
    </w:tr>
  </w:tbl>
</w:hdr>
</file>

<file path=word/header132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40"/>
    </w:pPr>
  </w:p>
</w:hdr>
</file>

<file path=word/header132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41"/>
    </w:pPr>
  </w:p>
</w:hdr>
</file>

<file path=word/header132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441"/>
          </w:pPr>
        </w:p>
      </w:tc>
    </w:tr>
    <w:tr>
      <w:tblPrEx>
        <w:tblW w:w="10080" w:type="dxa"/>
        <w:jc w:val="center"/>
        <w:tblLayout w:type="fixed"/>
        <w:tblCellMar>
          <w:left w:w="108" w:type="dxa"/>
          <w:right w:w="108" w:type="dxa"/>
        </w:tblCellMar>
      </w:tblPrEx>
      <w:trPr>
        <w:jc w:val="center"/>
      </w:trPr>
      <w:tc>
        <w:tcPr>
          <w:tcW w:w="10080" w:type="dxa"/>
        </w:tcPr>
        <w:p>
          <w:pPr>
            <w:pStyle w:val="Normal441"/>
            <w:spacing w:before="60" w:after="200"/>
            <w:jc w:val="center"/>
          </w:pPr>
          <w:r>
            <w:rPr>
              <w:rFonts w:ascii="arial" w:eastAsia="arial" w:hAnsi="arial" w:cs="arial"/>
              <w:sz w:val="20"/>
            </w:rPr>
            <w:t> Junge Union in NRW will schärferes Staatsbürgerrecht Wer durch eine antisemitische Straftat auffällt, dem soll die Einbürgerung aberkannt werden. Anlass für di....</w:t>
          </w:r>
        </w:p>
      </w:tc>
    </w:tr>
  </w:tbl>
</w:hdr>
</file>

<file path=word/header132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41"/>
    </w:pPr>
  </w:p>
</w:hdr>
</file>

<file path=word/header132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42"/>
    </w:pPr>
  </w:p>
</w:hdr>
</file>

<file path=word/header132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442"/>
          </w:pPr>
        </w:p>
      </w:tc>
    </w:tr>
    <w:tr>
      <w:tblPrEx>
        <w:tblW w:w="10080" w:type="dxa"/>
        <w:jc w:val="center"/>
        <w:tblLayout w:type="fixed"/>
        <w:tblCellMar>
          <w:left w:w="108" w:type="dxa"/>
          <w:right w:w="108" w:type="dxa"/>
        </w:tblCellMar>
      </w:tblPrEx>
      <w:trPr>
        <w:jc w:val="center"/>
      </w:trPr>
      <w:tc>
        <w:tcPr>
          <w:tcW w:w="10080" w:type="dxa"/>
        </w:tcPr>
        <w:p>
          <w:pPr>
            <w:pStyle w:val="Normal442"/>
            <w:spacing w:before="60" w:after="200"/>
            <w:jc w:val="center"/>
          </w:pPr>
          <w:r>
            <w:rPr>
              <w:rFonts w:ascii="arial" w:eastAsia="arial" w:hAnsi="arial" w:cs="arial"/>
              <w:sz w:val="20"/>
            </w:rPr>
            <w:t> Junge Union in NRW will schärferes Staatsbürgerrecht Wer durch eine antisemitische Straftat auffällt, dem soll die Einbürgerung aberkannt werden. Anlass für di....</w:t>
          </w:r>
        </w:p>
      </w:tc>
    </w:tr>
  </w:tbl>
</w:hdr>
</file>

<file path=word/header132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42"/>
    </w:pPr>
  </w:p>
</w:hdr>
</file>

<file path=word/header13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4"/>
    </w:pPr>
  </w:p>
</w:hdr>
</file>

<file path=word/header133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43"/>
    </w:pPr>
  </w:p>
</w:hdr>
</file>

<file path=word/header133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443"/>
          </w:pPr>
        </w:p>
      </w:tc>
    </w:tr>
    <w:tr>
      <w:tblPrEx>
        <w:tblW w:w="10080" w:type="dxa"/>
        <w:jc w:val="center"/>
        <w:tblLayout w:type="fixed"/>
        <w:tblCellMar>
          <w:left w:w="108" w:type="dxa"/>
          <w:right w:w="108" w:type="dxa"/>
        </w:tblCellMar>
      </w:tblPrEx>
      <w:trPr>
        <w:jc w:val="center"/>
      </w:trPr>
      <w:tc>
        <w:tcPr>
          <w:tcW w:w="10080" w:type="dxa"/>
        </w:tcPr>
        <w:p>
          <w:pPr>
            <w:pStyle w:val="Normal443"/>
            <w:spacing w:before="60" w:after="200"/>
            <w:jc w:val="center"/>
          </w:pPr>
          <w:r>
            <w:rPr>
              <w:rFonts w:ascii="arial" w:eastAsia="arial" w:hAnsi="arial" w:cs="arial"/>
              <w:sz w:val="20"/>
            </w:rPr>
            <w:t>Asta der KHM widerspricht Vorwürfen Studierendenausschuss der Hochschule hatte Aufruf zu Demo veröffentlicht</w:t>
          </w:r>
        </w:p>
      </w:tc>
    </w:tr>
  </w:tbl>
</w:hdr>
</file>

<file path=word/header133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43"/>
    </w:pPr>
  </w:p>
</w:hdr>
</file>

<file path=word/header133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44"/>
    </w:pPr>
  </w:p>
</w:hdr>
</file>

<file path=word/header133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444"/>
          </w:pPr>
        </w:p>
      </w:tc>
    </w:tr>
    <w:tr>
      <w:tblPrEx>
        <w:tblW w:w="10080" w:type="dxa"/>
        <w:jc w:val="center"/>
        <w:tblLayout w:type="fixed"/>
        <w:tblCellMar>
          <w:left w:w="108" w:type="dxa"/>
          <w:right w:w="108" w:type="dxa"/>
        </w:tblCellMar>
      </w:tblPrEx>
      <w:trPr>
        <w:jc w:val="center"/>
      </w:trPr>
      <w:tc>
        <w:tcPr>
          <w:tcW w:w="10080" w:type="dxa"/>
        </w:tcPr>
        <w:p>
          <w:pPr>
            <w:pStyle w:val="Normal444"/>
            <w:spacing w:before="60" w:after="200"/>
            <w:jc w:val="center"/>
          </w:pPr>
          <w:r>
            <w:rPr>
              <w:rFonts w:ascii="arial" w:eastAsia="arial" w:hAnsi="arial" w:cs="arial"/>
              <w:sz w:val="20"/>
            </w:rPr>
            <w:t>Israel-Konflikt erreicht Hochschule Pro-Palästina-Demo auf dem Klever Campus nach Mitteilung der Hochschulleitung.</w:t>
          </w:r>
        </w:p>
      </w:tc>
    </w:tr>
  </w:tbl>
</w:hdr>
</file>

<file path=word/header133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44"/>
    </w:pPr>
  </w:p>
</w:hdr>
</file>

<file path=word/header133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45"/>
    </w:pPr>
  </w:p>
</w:hdr>
</file>

<file path=word/header133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445"/>
          </w:pPr>
        </w:p>
      </w:tc>
    </w:tr>
    <w:tr>
      <w:tblPrEx>
        <w:tblW w:w="10080" w:type="dxa"/>
        <w:jc w:val="center"/>
        <w:tblLayout w:type="fixed"/>
        <w:tblCellMar>
          <w:left w:w="108" w:type="dxa"/>
          <w:right w:w="108" w:type="dxa"/>
        </w:tblCellMar>
      </w:tblPrEx>
      <w:trPr>
        <w:jc w:val="center"/>
      </w:trPr>
      <w:tc>
        <w:tcPr>
          <w:tcW w:w="10080" w:type="dxa"/>
        </w:tcPr>
        <w:p>
          <w:pPr>
            <w:pStyle w:val="Normal445"/>
            <w:spacing w:before="60" w:after="200"/>
            <w:jc w:val="center"/>
          </w:pPr>
          <w:r>
            <w:rPr>
              <w:rFonts w:ascii="arial" w:eastAsia="arial" w:hAnsi="arial" w:cs="arial"/>
              <w:sz w:val="20"/>
            </w:rPr>
            <w:t>Teenager-Randale in Hamburg Judenhasser ruft nach Hitler</w:t>
          </w:r>
        </w:p>
      </w:tc>
    </w:tr>
  </w:tbl>
</w:hdr>
</file>

<file path=word/header133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45"/>
    </w:pPr>
  </w:p>
</w:hdr>
</file>

<file path=word/header133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46"/>
    </w:pPr>
  </w:p>
</w:hdr>
</file>

<file path=word/header13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44"/>
          </w:pPr>
        </w:p>
      </w:tc>
    </w:tr>
    <w:tr>
      <w:tblPrEx>
        <w:tblW w:w="10080" w:type="dxa"/>
        <w:jc w:val="center"/>
        <w:tblLayout w:type="fixed"/>
        <w:tblCellMar>
          <w:left w:w="108" w:type="dxa"/>
          <w:right w:w="108" w:type="dxa"/>
        </w:tblCellMar>
      </w:tblPrEx>
      <w:trPr>
        <w:jc w:val="center"/>
      </w:trPr>
      <w:tc>
        <w:tcPr>
          <w:tcW w:w="10080" w:type="dxa"/>
        </w:tcPr>
        <w:p>
          <w:pPr>
            <w:pStyle w:val="Normal44"/>
            <w:spacing w:before="60" w:after="200"/>
            <w:jc w:val="center"/>
          </w:pPr>
          <w:r>
            <w:rPr>
              <w:rFonts w:ascii="arial" w:eastAsia="arial" w:hAnsi="arial" w:cs="arial"/>
              <w:sz w:val="20"/>
            </w:rPr>
            <w:t>Demo für Palästina soll nachgeholt werden</w:t>
          </w:r>
        </w:p>
      </w:tc>
    </w:tr>
  </w:tbl>
</w:hdr>
</file>

<file path=word/header134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446"/>
          </w:pPr>
        </w:p>
      </w:tc>
    </w:tr>
    <w:tr>
      <w:tblPrEx>
        <w:tblW w:w="10080" w:type="dxa"/>
        <w:jc w:val="center"/>
        <w:tblLayout w:type="fixed"/>
        <w:tblCellMar>
          <w:left w:w="108" w:type="dxa"/>
          <w:right w:w="108" w:type="dxa"/>
        </w:tblCellMar>
      </w:tblPrEx>
      <w:trPr>
        <w:jc w:val="center"/>
      </w:trPr>
      <w:tc>
        <w:tcPr>
          <w:tcW w:w="10080" w:type="dxa"/>
        </w:tcPr>
        <w:p>
          <w:pPr>
            <w:pStyle w:val="Normal446"/>
            <w:spacing w:before="60" w:after="200"/>
            <w:jc w:val="center"/>
          </w:pPr>
          <w:r>
            <w:rPr>
              <w:rFonts w:ascii="arial" w:eastAsia="arial" w:hAnsi="arial" w:cs="arial"/>
              <w:sz w:val="20"/>
            </w:rPr>
            <w:t>Die Grenzen der Meinungsfreiheit</w:t>
          </w:r>
        </w:p>
      </w:tc>
    </w:tr>
  </w:tbl>
</w:hdr>
</file>

<file path=word/header134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46"/>
    </w:pPr>
  </w:p>
</w:hdr>
</file>

<file path=word/header134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47"/>
    </w:pPr>
  </w:p>
</w:hdr>
</file>

<file path=word/header134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447"/>
          </w:pPr>
        </w:p>
      </w:tc>
    </w:tr>
    <w:tr>
      <w:tblPrEx>
        <w:tblW w:w="10080" w:type="dxa"/>
        <w:jc w:val="center"/>
        <w:tblLayout w:type="fixed"/>
        <w:tblCellMar>
          <w:left w:w="108" w:type="dxa"/>
          <w:right w:w="108" w:type="dxa"/>
        </w:tblCellMar>
      </w:tblPrEx>
      <w:trPr>
        <w:jc w:val="center"/>
      </w:trPr>
      <w:tc>
        <w:tcPr>
          <w:tcW w:w="10080" w:type="dxa"/>
        </w:tcPr>
        <w:p>
          <w:pPr>
            <w:pStyle w:val="Normal447"/>
            <w:spacing w:before="60" w:after="200"/>
            <w:jc w:val="center"/>
          </w:pPr>
          <w:r>
            <w:rPr>
              <w:rFonts w:ascii="arial" w:eastAsia="arial" w:hAnsi="arial" w:cs="arial"/>
              <w:sz w:val="20"/>
            </w:rPr>
            <w:t>Linksfraktion fordert Aufhebung der pauschalen Demo-Verbote</w:t>
          </w:r>
        </w:p>
      </w:tc>
    </w:tr>
  </w:tbl>
</w:hdr>
</file>

<file path=word/header134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47"/>
    </w:pPr>
  </w:p>
</w:hdr>
</file>

<file path=word/header134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48"/>
    </w:pPr>
  </w:p>
</w:hdr>
</file>

<file path=word/header134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448"/>
          </w:pPr>
        </w:p>
      </w:tc>
    </w:tr>
    <w:tr>
      <w:tblPrEx>
        <w:tblW w:w="10080" w:type="dxa"/>
        <w:jc w:val="center"/>
        <w:tblLayout w:type="fixed"/>
        <w:tblCellMar>
          <w:left w:w="108" w:type="dxa"/>
          <w:right w:w="108" w:type="dxa"/>
        </w:tblCellMar>
      </w:tblPrEx>
      <w:trPr>
        <w:jc w:val="center"/>
      </w:trPr>
      <w:tc>
        <w:tcPr>
          <w:tcW w:w="10080" w:type="dxa"/>
        </w:tcPr>
        <w:p>
          <w:pPr>
            <w:pStyle w:val="Normal448"/>
            <w:spacing w:before="60" w:after="200"/>
            <w:jc w:val="center"/>
          </w:pPr>
          <w:r>
            <w:rPr>
              <w:rFonts w:ascii="arial" w:eastAsia="arial" w:hAnsi="arial" w:cs="arial"/>
              <w:sz w:val="20"/>
            </w:rPr>
            <w:t>"Wir meinen es ernst"</w:t>
          </w:r>
        </w:p>
      </w:tc>
    </w:tr>
  </w:tbl>
</w:hdr>
</file>

<file path=word/header134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48"/>
    </w:pPr>
  </w:p>
</w:hdr>
</file>

<file path=word/header134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49"/>
    </w:pPr>
  </w:p>
</w:hdr>
</file>

<file path=word/header134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449"/>
          </w:pPr>
        </w:p>
      </w:tc>
    </w:tr>
    <w:tr>
      <w:tblPrEx>
        <w:tblW w:w="10080" w:type="dxa"/>
        <w:jc w:val="center"/>
        <w:tblLayout w:type="fixed"/>
        <w:tblCellMar>
          <w:left w:w="108" w:type="dxa"/>
          <w:right w:w="108" w:type="dxa"/>
        </w:tblCellMar>
      </w:tblPrEx>
      <w:trPr>
        <w:jc w:val="center"/>
      </w:trPr>
      <w:tc>
        <w:tcPr>
          <w:tcW w:w="10080" w:type="dxa"/>
        </w:tcPr>
        <w:p>
          <w:pPr>
            <w:pStyle w:val="Normal449"/>
            <w:spacing w:before="60" w:after="200"/>
            <w:jc w:val="center"/>
          </w:pPr>
          <w:r>
            <w:rPr>
              <w:rFonts w:ascii="arial" w:eastAsia="arial" w:hAnsi="arial" w:cs="arial"/>
              <w:sz w:val="20"/>
            </w:rPr>
            <w:t>Islamist hetzt auf dem Alex</w:t>
          </w:r>
        </w:p>
      </w:tc>
    </w:tr>
  </w:tbl>
</w:hdr>
</file>

<file path=word/header13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4"/>
    </w:pPr>
  </w:p>
</w:hdr>
</file>

<file path=word/header135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49"/>
    </w:pPr>
  </w:p>
</w:hdr>
</file>

<file path=word/header135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50"/>
    </w:pPr>
  </w:p>
</w:hdr>
</file>

<file path=word/header135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450"/>
          </w:pPr>
        </w:p>
      </w:tc>
    </w:tr>
    <w:tr>
      <w:tblPrEx>
        <w:tblW w:w="10080" w:type="dxa"/>
        <w:jc w:val="center"/>
        <w:tblLayout w:type="fixed"/>
        <w:tblCellMar>
          <w:left w:w="108" w:type="dxa"/>
          <w:right w:w="108" w:type="dxa"/>
        </w:tblCellMar>
      </w:tblPrEx>
      <w:trPr>
        <w:jc w:val="center"/>
      </w:trPr>
      <w:tc>
        <w:tcPr>
          <w:tcW w:w="10080" w:type="dxa"/>
        </w:tcPr>
        <w:p>
          <w:pPr>
            <w:pStyle w:val="Normal450"/>
            <w:spacing w:before="60" w:after="200"/>
            <w:jc w:val="center"/>
          </w:pPr>
          <w:r>
            <w:rPr>
              <w:rFonts w:ascii="arial" w:eastAsia="arial" w:hAnsi="arial" w:cs="arial"/>
              <w:sz w:val="20"/>
            </w:rPr>
            <w:t>Kritik an pauschalen Verboten pro-palästinensischer Demos</w:t>
          </w:r>
        </w:p>
      </w:tc>
    </w:tr>
  </w:tbl>
</w:hdr>
</file>

<file path=word/header135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50"/>
    </w:pPr>
  </w:p>
</w:hdr>
</file>

<file path=word/header135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51"/>
    </w:pPr>
  </w:p>
</w:hdr>
</file>

<file path=word/header135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451"/>
          </w:pPr>
        </w:p>
      </w:tc>
    </w:tr>
    <w:tr>
      <w:tblPrEx>
        <w:tblW w:w="10080" w:type="dxa"/>
        <w:jc w:val="center"/>
        <w:tblLayout w:type="fixed"/>
        <w:tblCellMar>
          <w:left w:w="108" w:type="dxa"/>
          <w:right w:w="108" w:type="dxa"/>
        </w:tblCellMar>
      </w:tblPrEx>
      <w:trPr>
        <w:jc w:val="center"/>
      </w:trPr>
      <w:tc>
        <w:tcPr>
          <w:tcW w:w="10080" w:type="dxa"/>
        </w:tcPr>
        <w:p>
          <w:pPr>
            <w:pStyle w:val="Normal451"/>
            <w:spacing w:before="60" w:after="200"/>
            <w:jc w:val="center"/>
          </w:pPr>
          <w:r>
            <w:rPr>
              <w:rFonts w:ascii="arial" w:eastAsia="arial" w:hAnsi="arial" w:cs="arial"/>
              <w:sz w:val="20"/>
            </w:rPr>
            <w:t>Bringt sie nach Hause!</w:t>
          </w:r>
        </w:p>
      </w:tc>
    </w:tr>
  </w:tbl>
</w:hdr>
</file>

<file path=word/header135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51"/>
    </w:pPr>
  </w:p>
</w:hdr>
</file>

<file path=word/header135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52"/>
    </w:pPr>
  </w:p>
</w:hdr>
</file>

<file path=word/header135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452"/>
          </w:pPr>
        </w:p>
      </w:tc>
    </w:tr>
    <w:tr>
      <w:tblPrEx>
        <w:tblW w:w="10080" w:type="dxa"/>
        <w:jc w:val="center"/>
        <w:tblLayout w:type="fixed"/>
        <w:tblCellMar>
          <w:left w:w="108" w:type="dxa"/>
          <w:right w:w="108" w:type="dxa"/>
        </w:tblCellMar>
      </w:tblPrEx>
      <w:trPr>
        <w:jc w:val="center"/>
      </w:trPr>
      <w:tc>
        <w:tcPr>
          <w:tcW w:w="10080" w:type="dxa"/>
        </w:tcPr>
        <w:p>
          <w:pPr>
            <w:pStyle w:val="Normal452"/>
            <w:spacing w:before="60" w:after="200"/>
            <w:jc w:val="center"/>
          </w:pPr>
          <w:r>
            <w:rPr>
              <w:rFonts w:ascii="arial" w:eastAsia="arial" w:hAnsi="arial" w:cs="arial"/>
              <w:sz w:val="20"/>
            </w:rPr>
            <w:t>Teherans Drahtseilakt Der Iran mobilisiert zwar Hilfstruppen gegen Israel, fürchtet aber eine Eskalation, auch mit den USA . Revolutionsführer Chamenei und sein....</w:t>
          </w:r>
        </w:p>
      </w:tc>
    </w:tr>
  </w:tbl>
</w:hdr>
</file>

<file path=word/header135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52"/>
    </w:pPr>
  </w:p>
</w:hdr>
</file>

<file path=word/header13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5"/>
    </w:pPr>
  </w:p>
</w:hdr>
</file>

<file path=word/header136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53"/>
    </w:pPr>
  </w:p>
</w:hdr>
</file>

<file path=word/header136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453"/>
          </w:pPr>
        </w:p>
      </w:tc>
    </w:tr>
    <w:tr>
      <w:tblPrEx>
        <w:tblW w:w="10080" w:type="dxa"/>
        <w:jc w:val="center"/>
        <w:tblLayout w:type="fixed"/>
        <w:tblCellMar>
          <w:left w:w="108" w:type="dxa"/>
          <w:right w:w="108" w:type="dxa"/>
        </w:tblCellMar>
      </w:tblPrEx>
      <w:trPr>
        <w:jc w:val="center"/>
      </w:trPr>
      <w:tc>
        <w:tcPr>
          <w:tcW w:w="10080" w:type="dxa"/>
        </w:tcPr>
        <w:p>
          <w:pPr>
            <w:pStyle w:val="Normal453"/>
            <w:spacing w:before="60" w:after="200"/>
            <w:jc w:val="center"/>
          </w:pPr>
          <w:r>
            <w:rPr>
              <w:rFonts w:ascii="arial" w:eastAsia="arial" w:hAnsi="arial" w:cs="arial"/>
              <w:sz w:val="20"/>
            </w:rPr>
            <w:t>Teherans Drahtseilakt Der Iran mobilisiert zwar Hilfstruppen gegen Israel, fürchtet aber eine Eskalation, auch mit den USA . Revolutionsführer Chamenei und sein....</w:t>
          </w:r>
        </w:p>
      </w:tc>
    </w:tr>
  </w:tbl>
</w:hdr>
</file>

<file path=word/header136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53"/>
    </w:pPr>
  </w:p>
</w:hdr>
</file>

<file path=word/header136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54"/>
    </w:pPr>
  </w:p>
</w:hdr>
</file>

<file path=word/header136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454"/>
          </w:pPr>
        </w:p>
      </w:tc>
    </w:tr>
    <w:tr>
      <w:tblPrEx>
        <w:tblW w:w="10080" w:type="dxa"/>
        <w:jc w:val="center"/>
        <w:tblLayout w:type="fixed"/>
        <w:tblCellMar>
          <w:left w:w="108" w:type="dxa"/>
          <w:right w:w="108" w:type="dxa"/>
        </w:tblCellMar>
      </w:tblPrEx>
      <w:trPr>
        <w:jc w:val="center"/>
      </w:trPr>
      <w:tc>
        <w:tcPr>
          <w:tcW w:w="10080" w:type="dxa"/>
        </w:tcPr>
        <w:p>
          <w:pPr>
            <w:pStyle w:val="Normal454"/>
            <w:spacing w:before="60" w:after="200"/>
            <w:jc w:val="center"/>
          </w:pPr>
          <w:r>
            <w:rPr>
              <w:rFonts w:ascii="arial" w:eastAsia="arial" w:hAnsi="arial" w:cs="arial"/>
              <w:sz w:val="20"/>
            </w:rPr>
            <w:t>Teherans Drahtseilakt Der Iran mobilisiert zwar Hilfstruppen gegen Israel, fürchtet aber eine Eskalation, auch mit den USA . Revolutionsführer Chamenei und sein....</w:t>
          </w:r>
        </w:p>
      </w:tc>
    </w:tr>
  </w:tbl>
</w:hdr>
</file>

<file path=word/header136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54"/>
    </w:pPr>
  </w:p>
</w:hdr>
</file>

<file path=word/header136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55"/>
    </w:pPr>
  </w:p>
</w:hdr>
</file>

<file path=word/header136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455"/>
          </w:pPr>
        </w:p>
      </w:tc>
    </w:tr>
    <w:tr>
      <w:tblPrEx>
        <w:tblW w:w="10080" w:type="dxa"/>
        <w:jc w:val="center"/>
        <w:tblLayout w:type="fixed"/>
        <w:tblCellMar>
          <w:left w:w="108" w:type="dxa"/>
          <w:right w:w="108" w:type="dxa"/>
        </w:tblCellMar>
      </w:tblPrEx>
      <w:trPr>
        <w:jc w:val="center"/>
      </w:trPr>
      <w:tc>
        <w:tcPr>
          <w:tcW w:w="10080" w:type="dxa"/>
        </w:tcPr>
        <w:p>
          <w:pPr>
            <w:pStyle w:val="Normal455"/>
            <w:spacing w:before="60" w:after="200"/>
            <w:jc w:val="center"/>
          </w:pPr>
          <w:r>
            <w:rPr>
              <w:rFonts w:ascii="arial" w:eastAsia="arial" w:hAnsi="arial" w:cs="arial"/>
              <w:sz w:val="20"/>
            </w:rPr>
            <w:t>Teherans Drahtseilakt Der Iran mobilisiert zwar Hilfstruppen gegen Israel, fürchtet aber eine Eskalation, auch mit den USA . Revolutionsführer Chamenei und sein....</w:t>
          </w:r>
        </w:p>
      </w:tc>
    </w:tr>
  </w:tbl>
</w:hdr>
</file>

<file path=word/header136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55"/>
    </w:pPr>
  </w:p>
</w:hdr>
</file>

<file path=word/header136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56"/>
    </w:pPr>
  </w:p>
</w:hdr>
</file>

<file path=word/header13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45"/>
          </w:pPr>
        </w:p>
      </w:tc>
    </w:tr>
    <w:tr>
      <w:tblPrEx>
        <w:tblW w:w="10080" w:type="dxa"/>
        <w:jc w:val="center"/>
        <w:tblLayout w:type="fixed"/>
        <w:tblCellMar>
          <w:left w:w="108" w:type="dxa"/>
          <w:right w:w="108" w:type="dxa"/>
        </w:tblCellMar>
      </w:tblPrEx>
      <w:trPr>
        <w:jc w:val="center"/>
      </w:trPr>
      <w:tc>
        <w:tcPr>
          <w:tcW w:w="10080" w:type="dxa"/>
        </w:tcPr>
        <w:p>
          <w:pPr>
            <w:pStyle w:val="Normal45"/>
            <w:spacing w:before="60" w:after="200"/>
            <w:jc w:val="center"/>
          </w:pPr>
          <w:r>
            <w:rPr>
              <w:rFonts w:ascii="arial" w:eastAsia="arial" w:hAnsi="arial" w:cs="arial"/>
              <w:sz w:val="20"/>
            </w:rPr>
            <w:t>München lässt Rathausturm von Sicherheitsleuten bewachen</w:t>
          </w:r>
        </w:p>
      </w:tc>
    </w:tr>
  </w:tbl>
</w:hdr>
</file>

<file path=word/header137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456"/>
          </w:pPr>
        </w:p>
      </w:tc>
    </w:tr>
    <w:tr>
      <w:tblPrEx>
        <w:tblW w:w="10080" w:type="dxa"/>
        <w:jc w:val="center"/>
        <w:tblLayout w:type="fixed"/>
        <w:tblCellMar>
          <w:left w:w="108" w:type="dxa"/>
          <w:right w:w="108" w:type="dxa"/>
        </w:tblCellMar>
      </w:tblPrEx>
      <w:trPr>
        <w:jc w:val="center"/>
      </w:trPr>
      <w:tc>
        <w:tcPr>
          <w:tcW w:w="10080" w:type="dxa"/>
        </w:tcPr>
        <w:p>
          <w:pPr>
            <w:pStyle w:val="Normal456"/>
            <w:spacing w:before="60" w:after="200"/>
            <w:jc w:val="center"/>
          </w:pPr>
          <w:r>
            <w:rPr>
              <w:rFonts w:ascii="arial" w:eastAsia="arial" w:hAnsi="arial" w:cs="arial"/>
              <w:sz w:val="20"/>
            </w:rPr>
            <w:t>500 Teilnehmer bei Pro-Palästina-Demo in Stuttgart</w:t>
          </w:r>
        </w:p>
      </w:tc>
    </w:tr>
  </w:tbl>
</w:hdr>
</file>

<file path=word/header137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56"/>
    </w:pPr>
  </w:p>
</w:hdr>
</file>

<file path=word/header137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57"/>
    </w:pPr>
  </w:p>
</w:hdr>
</file>

<file path=word/header137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457"/>
          </w:pPr>
        </w:p>
      </w:tc>
    </w:tr>
    <w:tr>
      <w:tblPrEx>
        <w:tblW w:w="10080" w:type="dxa"/>
        <w:jc w:val="center"/>
        <w:tblLayout w:type="fixed"/>
        <w:tblCellMar>
          <w:left w:w="108" w:type="dxa"/>
          <w:right w:w="108" w:type="dxa"/>
        </w:tblCellMar>
      </w:tblPrEx>
      <w:trPr>
        <w:jc w:val="center"/>
      </w:trPr>
      <w:tc>
        <w:tcPr>
          <w:tcW w:w="10080" w:type="dxa"/>
        </w:tcPr>
        <w:p>
          <w:pPr>
            <w:pStyle w:val="Normal457"/>
            <w:spacing w:before="60" w:after="200"/>
            <w:jc w:val="center"/>
          </w:pPr>
          <w:r>
            <w:rPr>
              <w:rFonts w:ascii="arial" w:eastAsia="arial" w:hAnsi="arial" w:cs="arial"/>
              <w:sz w:val="20"/>
            </w:rPr>
            <w:t>Keine Ausschreitungen bei Pro-Palästina-Demo</w:t>
          </w:r>
        </w:p>
      </w:tc>
    </w:tr>
  </w:tbl>
</w:hdr>
</file>

<file path=word/header137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57"/>
    </w:pPr>
  </w:p>
</w:hdr>
</file>

<file path=word/header137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58"/>
    </w:pPr>
  </w:p>
</w:hdr>
</file>

<file path=word/header137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458"/>
          </w:pPr>
        </w:p>
      </w:tc>
    </w:tr>
    <w:tr>
      <w:tblPrEx>
        <w:tblW w:w="10080" w:type="dxa"/>
        <w:jc w:val="center"/>
        <w:tblLayout w:type="fixed"/>
        <w:tblCellMar>
          <w:left w:w="108" w:type="dxa"/>
          <w:right w:w="108" w:type="dxa"/>
        </w:tblCellMar>
      </w:tblPrEx>
      <w:trPr>
        <w:jc w:val="center"/>
      </w:trPr>
      <w:tc>
        <w:tcPr>
          <w:tcW w:w="10080" w:type="dxa"/>
        </w:tcPr>
        <w:p>
          <w:pPr>
            <w:pStyle w:val="Normal458"/>
            <w:spacing w:before="60" w:after="200"/>
            <w:jc w:val="center"/>
          </w:pPr>
          <w:r>
            <w:rPr>
              <w:rFonts w:ascii="arial" w:eastAsia="arial" w:hAnsi="arial" w:cs="arial"/>
              <w:sz w:val="20"/>
            </w:rPr>
            <w:t>Israelfeindliche Parolen und viel Polizei bei Demos Bilanz Pro-Palästina-Kundgebung und Gegendemo verlaufen in Oldenburg friedlich</w:t>
          </w:r>
        </w:p>
      </w:tc>
    </w:tr>
  </w:tbl>
</w:hdr>
</file>

<file path=word/header137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58"/>
    </w:pPr>
  </w:p>
</w:hdr>
</file>

<file path=word/header137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59"/>
    </w:pPr>
  </w:p>
</w:hdr>
</file>

<file path=word/header137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459"/>
          </w:pPr>
        </w:p>
      </w:tc>
    </w:tr>
    <w:tr>
      <w:tblPrEx>
        <w:tblW w:w="10080" w:type="dxa"/>
        <w:jc w:val="center"/>
        <w:tblLayout w:type="fixed"/>
        <w:tblCellMar>
          <w:left w:w="108" w:type="dxa"/>
          <w:right w:w="108" w:type="dxa"/>
        </w:tblCellMar>
      </w:tblPrEx>
      <w:trPr>
        <w:jc w:val="center"/>
      </w:trPr>
      <w:tc>
        <w:tcPr>
          <w:tcW w:w="10080" w:type="dxa"/>
        </w:tcPr>
        <w:p>
          <w:pPr>
            <w:pStyle w:val="Normal459"/>
            <w:spacing w:before="60" w:after="200"/>
            <w:jc w:val="center"/>
          </w:pPr>
          <w:r>
            <w:rPr>
              <w:rFonts w:ascii="arial" w:eastAsia="arial" w:hAnsi="arial" w:cs="arial"/>
              <w:sz w:val="20"/>
            </w:rPr>
            <w:t>Israelfeindliche Parolen und viel Polizei bei Demos Bilanz Pro-Palästina-Kundgebung und Gegendemo verlaufen in Oldenburg friedlich</w:t>
          </w:r>
        </w:p>
      </w:tc>
    </w:tr>
  </w:tbl>
</w:hdr>
</file>

<file path=word/header13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5"/>
    </w:pPr>
  </w:p>
</w:hdr>
</file>

<file path=word/header138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59"/>
    </w:pPr>
  </w:p>
</w:hdr>
</file>

<file path=word/header138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60"/>
    </w:pPr>
  </w:p>
</w:hdr>
</file>

<file path=word/header138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460"/>
          </w:pPr>
        </w:p>
      </w:tc>
    </w:tr>
    <w:tr>
      <w:tblPrEx>
        <w:tblW w:w="10080" w:type="dxa"/>
        <w:jc w:val="center"/>
        <w:tblLayout w:type="fixed"/>
        <w:tblCellMar>
          <w:left w:w="108" w:type="dxa"/>
          <w:right w:w="108" w:type="dxa"/>
        </w:tblCellMar>
      </w:tblPrEx>
      <w:trPr>
        <w:jc w:val="center"/>
      </w:trPr>
      <w:tc>
        <w:tcPr>
          <w:tcW w:w="10080" w:type="dxa"/>
        </w:tcPr>
        <w:p>
          <w:pPr>
            <w:pStyle w:val="Normal460"/>
            <w:spacing w:before="60" w:after="200"/>
            <w:jc w:val="center"/>
          </w:pPr>
          <w:r>
            <w:rPr>
              <w:rFonts w:ascii="arial" w:eastAsia="arial" w:hAnsi="arial" w:cs="arial"/>
              <w:sz w:val="20"/>
            </w:rPr>
            <w:t>Bei Palästina-Demo: Attacken gegen Keller</w:t>
          </w:r>
        </w:p>
      </w:tc>
    </w:tr>
  </w:tbl>
</w:hdr>
</file>

<file path=word/header138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60"/>
    </w:pPr>
  </w:p>
</w:hdr>
</file>

<file path=word/header138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61"/>
    </w:pPr>
  </w:p>
</w:hdr>
</file>

<file path=word/header138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461"/>
          </w:pPr>
        </w:p>
      </w:tc>
    </w:tr>
    <w:tr>
      <w:tblPrEx>
        <w:tblW w:w="10080" w:type="dxa"/>
        <w:jc w:val="center"/>
        <w:tblLayout w:type="fixed"/>
        <w:tblCellMar>
          <w:left w:w="108" w:type="dxa"/>
          <w:right w:w="108" w:type="dxa"/>
        </w:tblCellMar>
      </w:tblPrEx>
      <w:trPr>
        <w:jc w:val="center"/>
      </w:trPr>
      <w:tc>
        <w:tcPr>
          <w:tcW w:w="10080" w:type="dxa"/>
        </w:tcPr>
        <w:p>
          <w:pPr>
            <w:pStyle w:val="Normal461"/>
            <w:spacing w:before="60" w:after="200"/>
            <w:jc w:val="center"/>
          </w:pPr>
          <w:r>
            <w:rPr>
              <w:rFonts w:ascii="arial" w:eastAsia="arial" w:hAnsi="arial" w:cs="arial"/>
              <w:sz w:val="20"/>
            </w:rPr>
            <w:t>Grüne Jugend kritisiert pauschales Pro-Palästina-Demo-Verbot</w:t>
          </w:r>
        </w:p>
      </w:tc>
    </w:tr>
  </w:tbl>
</w:hdr>
</file>

<file path=word/header138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61"/>
    </w:pPr>
  </w:p>
</w:hdr>
</file>

<file path=word/header138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62"/>
    </w:pPr>
  </w:p>
</w:hdr>
</file>

<file path=word/header138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462"/>
          </w:pPr>
        </w:p>
      </w:tc>
    </w:tr>
    <w:tr>
      <w:tblPrEx>
        <w:tblW w:w="10080" w:type="dxa"/>
        <w:jc w:val="center"/>
        <w:tblLayout w:type="fixed"/>
        <w:tblCellMar>
          <w:left w:w="108" w:type="dxa"/>
          <w:right w:w="108" w:type="dxa"/>
        </w:tblCellMar>
      </w:tblPrEx>
      <w:trPr>
        <w:jc w:val="center"/>
      </w:trPr>
      <w:tc>
        <w:tcPr>
          <w:tcW w:w="10080" w:type="dxa"/>
        </w:tcPr>
        <w:p>
          <w:pPr>
            <w:pStyle w:val="Normal462"/>
            <w:spacing w:before="60" w:after="200"/>
            <w:jc w:val="center"/>
          </w:pPr>
          <w:r>
            <w:rPr>
              <w:rFonts w:ascii="arial" w:eastAsia="arial" w:hAnsi="arial" w:cs="arial"/>
              <w:sz w:val="20"/>
            </w:rPr>
            <w:t>Zerbrochene Hoffnungen Knapp 100.000 Menschen sind am Wochenende in London auf die Straße gegangen, um für Palästina zu demonstrieren. Dabei wurde auch zur Zers....</w:t>
          </w:r>
        </w:p>
      </w:tc>
    </w:tr>
  </w:tbl>
</w:hdr>
</file>

<file path=word/header138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62"/>
    </w:pPr>
  </w:p>
</w:hdr>
</file>

<file path=word/header13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6"/>
    </w:pPr>
  </w:p>
</w:hdr>
</file>

<file path=word/header139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63"/>
    </w:pPr>
  </w:p>
</w:hdr>
</file>

<file path=word/header139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463"/>
          </w:pPr>
        </w:p>
      </w:tc>
    </w:tr>
    <w:tr>
      <w:tblPrEx>
        <w:tblW w:w="10080" w:type="dxa"/>
        <w:jc w:val="center"/>
        <w:tblLayout w:type="fixed"/>
        <w:tblCellMar>
          <w:left w:w="108" w:type="dxa"/>
          <w:right w:w="108" w:type="dxa"/>
        </w:tblCellMar>
      </w:tblPrEx>
      <w:trPr>
        <w:jc w:val="center"/>
      </w:trPr>
      <w:tc>
        <w:tcPr>
          <w:tcW w:w="10080" w:type="dxa"/>
        </w:tcPr>
        <w:p>
          <w:pPr>
            <w:pStyle w:val="Normal463"/>
            <w:spacing w:before="60" w:after="200"/>
            <w:jc w:val="center"/>
          </w:pPr>
          <w:r>
            <w:rPr>
              <w:rFonts w:ascii="arial" w:eastAsia="arial" w:hAnsi="arial" w:cs="arial"/>
              <w:sz w:val="20"/>
            </w:rPr>
            <w:t>Frieden statt Chaos: Demo-Sonntag im Griff</w:t>
          </w:r>
        </w:p>
      </w:tc>
    </w:tr>
  </w:tbl>
</w:hdr>
</file>

<file path=word/header139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63"/>
    </w:pPr>
  </w:p>
</w:hdr>
</file>

<file path=word/header139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64"/>
    </w:pPr>
  </w:p>
</w:hdr>
</file>

<file path=word/header139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464"/>
          </w:pPr>
        </w:p>
      </w:tc>
    </w:tr>
    <w:tr>
      <w:tblPrEx>
        <w:tblW w:w="10080" w:type="dxa"/>
        <w:jc w:val="center"/>
        <w:tblLayout w:type="fixed"/>
        <w:tblCellMar>
          <w:left w:w="108" w:type="dxa"/>
          <w:right w:w="108" w:type="dxa"/>
        </w:tblCellMar>
      </w:tblPrEx>
      <w:trPr>
        <w:jc w:val="center"/>
      </w:trPr>
      <w:tc>
        <w:tcPr>
          <w:tcW w:w="10080" w:type="dxa"/>
        </w:tcPr>
        <w:p>
          <w:pPr>
            <w:pStyle w:val="Normal464"/>
            <w:spacing w:before="60" w:after="200"/>
            <w:jc w:val="center"/>
          </w:pPr>
          <w:r>
            <w:rPr>
              <w:rFonts w:ascii="arial" w:eastAsia="arial" w:hAnsi="arial" w:cs="arial"/>
              <w:sz w:val="20"/>
            </w:rPr>
            <w:t>Demos zum Krieg in Nahost verlaufen friedlich Mehr als 1000 Menschen protestierten am Wochenende gegen die Eskalation der Gewalt Zu Zwischenfällen kam es dabei ....</w:t>
          </w:r>
        </w:p>
      </w:tc>
    </w:tr>
  </w:tbl>
</w:hdr>
</file>

<file path=word/header139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64"/>
    </w:pPr>
  </w:p>
</w:hdr>
</file>

<file path=word/header139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65"/>
    </w:pPr>
  </w:p>
</w:hdr>
</file>

<file path=word/header139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465"/>
          </w:pPr>
        </w:p>
      </w:tc>
    </w:tr>
    <w:tr>
      <w:tblPrEx>
        <w:tblW w:w="10080" w:type="dxa"/>
        <w:jc w:val="center"/>
        <w:tblLayout w:type="fixed"/>
        <w:tblCellMar>
          <w:left w:w="108" w:type="dxa"/>
          <w:right w:w="108" w:type="dxa"/>
        </w:tblCellMar>
      </w:tblPrEx>
      <w:trPr>
        <w:jc w:val="center"/>
      </w:trPr>
      <w:tc>
        <w:tcPr>
          <w:tcW w:w="10080" w:type="dxa"/>
        </w:tcPr>
        <w:p>
          <w:pPr>
            <w:pStyle w:val="Normal465"/>
            <w:spacing w:before="60" w:after="200"/>
            <w:jc w:val="center"/>
          </w:pPr>
          <w:r>
            <w:rPr>
              <w:rFonts w:ascii="arial" w:eastAsia="arial" w:hAnsi="arial" w:cs="arial"/>
              <w:sz w:val="20"/>
            </w:rPr>
            <w:t>Bitte geht langsam und friedlich</w:t>
          </w:r>
        </w:p>
      </w:tc>
    </w:tr>
  </w:tbl>
</w:hdr>
</file>

<file path=word/header139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65"/>
    </w:pPr>
  </w:p>
</w:hdr>
</file>

<file path=word/header139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66"/>
    </w:pPr>
  </w:p>
</w:hdr>
</file>

<file path=word/header1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4"/>
          </w:pPr>
        </w:p>
      </w:tc>
    </w:tr>
    <w:tr>
      <w:tblPrEx>
        <w:tblW w:w="10080" w:type="dxa"/>
        <w:jc w:val="center"/>
        <w:tblLayout w:type="fixed"/>
        <w:tblCellMar>
          <w:left w:w="108" w:type="dxa"/>
          <w:right w:w="108" w:type="dxa"/>
        </w:tblCellMar>
      </w:tblPrEx>
      <w:trPr>
        <w:jc w:val="center"/>
      </w:trPr>
      <w:tc>
        <w:tcPr>
          <w:tcW w:w="10080" w:type="dxa"/>
        </w:tcPr>
        <w:p>
          <w:pPr>
            <w:pStyle w:val="Normal4"/>
            <w:spacing w:before="60" w:after="200"/>
            <w:jc w:val="center"/>
          </w:pPr>
          <w:r>
            <w:rPr>
              <w:rFonts w:ascii="arial" w:eastAsia="arial" w:hAnsi="arial" w:cs="arial"/>
              <w:sz w:val="20"/>
            </w:rPr>
            <w:t>Palästina-Demo Bewährungsstrafe nach Krawallen</w:t>
          </w:r>
        </w:p>
      </w:tc>
    </w:tr>
  </w:tbl>
</w:hdr>
</file>

<file path=word/header14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46"/>
          </w:pPr>
        </w:p>
      </w:tc>
    </w:tr>
    <w:tr>
      <w:tblPrEx>
        <w:tblW w:w="10080" w:type="dxa"/>
        <w:jc w:val="center"/>
        <w:tblLayout w:type="fixed"/>
        <w:tblCellMar>
          <w:left w:w="108" w:type="dxa"/>
          <w:right w:w="108" w:type="dxa"/>
        </w:tblCellMar>
      </w:tblPrEx>
      <w:trPr>
        <w:jc w:val="center"/>
      </w:trPr>
      <w:tc>
        <w:tcPr>
          <w:tcW w:w="10080" w:type="dxa"/>
        </w:tcPr>
        <w:p>
          <w:pPr>
            <w:pStyle w:val="Normal46"/>
            <w:spacing w:before="60" w:after="200"/>
            <w:jc w:val="center"/>
          </w:pPr>
          <w:r>
            <w:rPr>
              <w:rFonts w:ascii="arial" w:eastAsia="arial" w:hAnsi="arial" w:cs="arial"/>
              <w:sz w:val="20"/>
            </w:rPr>
            <w:t>No Headline In Original</w:t>
          </w:r>
        </w:p>
      </w:tc>
    </w:tr>
  </w:tbl>
</w:hdr>
</file>

<file path=word/header140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466"/>
          </w:pPr>
        </w:p>
      </w:tc>
    </w:tr>
    <w:tr>
      <w:tblPrEx>
        <w:tblW w:w="10080" w:type="dxa"/>
        <w:jc w:val="center"/>
        <w:tblLayout w:type="fixed"/>
        <w:tblCellMar>
          <w:left w:w="108" w:type="dxa"/>
          <w:right w:w="108" w:type="dxa"/>
        </w:tblCellMar>
      </w:tblPrEx>
      <w:trPr>
        <w:jc w:val="center"/>
      </w:trPr>
      <w:tc>
        <w:tcPr>
          <w:tcW w:w="10080" w:type="dxa"/>
        </w:tcPr>
        <w:p>
          <w:pPr>
            <w:pStyle w:val="Normal466"/>
            <w:spacing w:before="60" w:after="200"/>
            <w:jc w:val="center"/>
          </w:pPr>
          <w:r>
            <w:rPr>
              <w:rFonts w:ascii="arial" w:eastAsia="arial" w:hAnsi="arial" w:cs="arial"/>
              <w:sz w:val="20"/>
            </w:rPr>
            <w:t>Steinmeier: Schutz jüdischen Lebens ist Bürgerpflicht Kundgebung in Berlin - In Köln demonstrierten am Wochenende mehr als 1000 Menschen</w:t>
          </w:r>
        </w:p>
      </w:tc>
    </w:tr>
  </w:tbl>
</w:hdr>
</file>

<file path=word/header140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66"/>
    </w:pPr>
  </w:p>
</w:hdr>
</file>

<file path=word/header140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67"/>
    </w:pPr>
  </w:p>
</w:hdr>
</file>

<file path=word/header140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467"/>
          </w:pPr>
        </w:p>
      </w:tc>
    </w:tr>
    <w:tr>
      <w:tblPrEx>
        <w:tblW w:w="10080" w:type="dxa"/>
        <w:jc w:val="center"/>
        <w:tblLayout w:type="fixed"/>
        <w:tblCellMar>
          <w:left w:w="108" w:type="dxa"/>
          <w:right w:w="108" w:type="dxa"/>
        </w:tblCellMar>
      </w:tblPrEx>
      <w:trPr>
        <w:jc w:val="center"/>
      </w:trPr>
      <w:tc>
        <w:tcPr>
          <w:tcW w:w="10080" w:type="dxa"/>
        </w:tcPr>
        <w:p>
          <w:pPr>
            <w:pStyle w:val="Normal467"/>
            <w:spacing w:before="60" w:after="200"/>
            <w:jc w:val="center"/>
          </w:pPr>
          <w:r>
            <w:rPr>
              <w:rFonts w:ascii="arial" w:eastAsia="arial" w:hAnsi="arial" w:cs="arial"/>
              <w:sz w:val="20"/>
            </w:rPr>
            <w:t>Demo für ein Ende des Gaza-Krieges Mit einer friedlichen Kundgebung haben knapp 100 Menschen mit palästinensischen Wurzeln ein Ende des Krieges in Gaza geforder....</w:t>
          </w:r>
        </w:p>
      </w:tc>
    </w:tr>
  </w:tbl>
</w:hdr>
</file>

<file path=word/header140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67"/>
    </w:pPr>
  </w:p>
</w:hdr>
</file>

<file path=word/header140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68"/>
    </w:pPr>
  </w:p>
</w:hdr>
</file>

<file path=word/header140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468"/>
          </w:pPr>
        </w:p>
      </w:tc>
    </w:tr>
    <w:tr>
      <w:tblPrEx>
        <w:tblW w:w="10080" w:type="dxa"/>
        <w:jc w:val="center"/>
        <w:tblLayout w:type="fixed"/>
        <w:tblCellMar>
          <w:left w:w="108" w:type="dxa"/>
          <w:right w:w="108" w:type="dxa"/>
        </w:tblCellMar>
      </w:tblPrEx>
      <w:trPr>
        <w:jc w:val="center"/>
      </w:trPr>
      <w:tc>
        <w:tcPr>
          <w:tcW w:w="10080" w:type="dxa"/>
        </w:tcPr>
        <w:p>
          <w:pPr>
            <w:pStyle w:val="Normal468"/>
            <w:spacing w:before="60" w:after="200"/>
            <w:jc w:val="center"/>
          </w:pPr>
          <w:r>
            <w:rPr>
              <w:rFonts w:ascii="arial" w:eastAsia="arial" w:hAnsi="arial" w:cs="arial"/>
              <w:sz w:val="20"/>
            </w:rPr>
            <w:t>Demo am Brandenburger Tor</w:t>
          </w:r>
        </w:p>
      </w:tc>
    </w:tr>
  </w:tbl>
</w:hdr>
</file>

<file path=word/header140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68"/>
    </w:pPr>
  </w:p>
</w:hdr>
</file>

<file path=word/header140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69"/>
    </w:pPr>
  </w:p>
</w:hdr>
</file>

<file path=word/header140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469"/>
          </w:pPr>
        </w:p>
      </w:tc>
    </w:tr>
    <w:tr>
      <w:tblPrEx>
        <w:tblW w:w="10080" w:type="dxa"/>
        <w:jc w:val="center"/>
        <w:tblLayout w:type="fixed"/>
        <w:tblCellMar>
          <w:left w:w="108" w:type="dxa"/>
          <w:right w:w="108" w:type="dxa"/>
        </w:tblCellMar>
      </w:tblPrEx>
      <w:trPr>
        <w:jc w:val="center"/>
      </w:trPr>
      <w:tc>
        <w:tcPr>
          <w:tcW w:w="10080" w:type="dxa"/>
        </w:tcPr>
        <w:p>
          <w:pPr>
            <w:pStyle w:val="Normal469"/>
            <w:spacing w:before="60" w:after="200"/>
            <w:jc w:val="center"/>
          </w:pPr>
          <w:r>
            <w:rPr>
              <w:rFonts w:ascii="arial" w:eastAsia="arial" w:hAnsi="arial" w:cs="arial"/>
              <w:sz w:val="20"/>
            </w:rPr>
            <w:t>Linksfraktion fordert Aufhebung der pauschalen Demo-Verbote</w:t>
          </w:r>
        </w:p>
      </w:tc>
    </w:tr>
  </w:tbl>
</w:hdr>
</file>

<file path=word/header14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6"/>
    </w:pPr>
  </w:p>
</w:hdr>
</file>

<file path=word/header141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69"/>
    </w:pPr>
  </w:p>
</w:hdr>
</file>

<file path=word/header141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70"/>
    </w:pPr>
  </w:p>
</w:hdr>
</file>

<file path=word/header141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470"/>
          </w:pPr>
        </w:p>
      </w:tc>
    </w:tr>
    <w:tr>
      <w:tblPrEx>
        <w:tblW w:w="10080" w:type="dxa"/>
        <w:jc w:val="center"/>
        <w:tblLayout w:type="fixed"/>
        <w:tblCellMar>
          <w:left w:w="108" w:type="dxa"/>
          <w:right w:w="108" w:type="dxa"/>
        </w:tblCellMar>
      </w:tblPrEx>
      <w:trPr>
        <w:jc w:val="center"/>
      </w:trPr>
      <w:tc>
        <w:tcPr>
          <w:tcW w:w="10080" w:type="dxa"/>
        </w:tcPr>
        <w:p>
          <w:pPr>
            <w:pStyle w:val="Normal470"/>
            <w:spacing w:before="60" w:after="200"/>
            <w:jc w:val="center"/>
          </w:pPr>
          <w:r>
            <w:rPr>
              <w:rFonts w:ascii="arial" w:eastAsia="arial" w:hAnsi="arial" w:cs="arial"/>
              <w:sz w:val="20"/>
            </w:rPr>
            <w:t>Beten gegen den Generalverdacht Angst und Resignation, Wut und Trauer: In der größten arabischen Moscheegemeinde in Berlin-Neukölln versucht der Imam Taha Sabri....</w:t>
          </w:r>
        </w:p>
      </w:tc>
    </w:tr>
  </w:tbl>
</w:hdr>
</file>

<file path=word/header141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70"/>
    </w:pPr>
  </w:p>
</w:hdr>
</file>

<file path=word/header141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71"/>
    </w:pPr>
  </w:p>
</w:hdr>
</file>

<file path=word/header141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471"/>
          </w:pPr>
        </w:p>
      </w:tc>
    </w:tr>
    <w:tr>
      <w:tblPrEx>
        <w:tblW w:w="10080" w:type="dxa"/>
        <w:jc w:val="center"/>
        <w:tblLayout w:type="fixed"/>
        <w:tblCellMar>
          <w:left w:w="108" w:type="dxa"/>
          <w:right w:w="108" w:type="dxa"/>
        </w:tblCellMar>
      </w:tblPrEx>
      <w:trPr>
        <w:jc w:val="center"/>
      </w:trPr>
      <w:tc>
        <w:tcPr>
          <w:tcW w:w="10080" w:type="dxa"/>
        </w:tcPr>
        <w:p>
          <w:pPr>
            <w:pStyle w:val="Normal471"/>
            <w:spacing w:before="60" w:after="200"/>
            <w:jc w:val="center"/>
          </w:pPr>
          <w:r>
            <w:rPr>
              <w:rFonts w:ascii="arial" w:eastAsia="arial" w:hAnsi="arial" w:cs="arial"/>
              <w:sz w:val="20"/>
            </w:rPr>
            <w:t>Israel will die Hamas in drei Schritten vernichten</w:t>
          </w:r>
        </w:p>
      </w:tc>
    </w:tr>
  </w:tbl>
</w:hdr>
</file>

<file path=word/header141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71"/>
    </w:pPr>
  </w:p>
</w:hdr>
</file>

<file path=word/header141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72"/>
    </w:pPr>
  </w:p>
</w:hdr>
</file>

<file path=word/header141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472"/>
          </w:pPr>
        </w:p>
      </w:tc>
    </w:tr>
    <w:tr>
      <w:tblPrEx>
        <w:tblW w:w="10080" w:type="dxa"/>
        <w:jc w:val="center"/>
        <w:tblLayout w:type="fixed"/>
        <w:tblCellMar>
          <w:left w:w="108" w:type="dxa"/>
          <w:right w:w="108" w:type="dxa"/>
        </w:tblCellMar>
      </w:tblPrEx>
      <w:trPr>
        <w:jc w:val="center"/>
      </w:trPr>
      <w:tc>
        <w:tcPr>
          <w:tcW w:w="10080" w:type="dxa"/>
        </w:tcPr>
        <w:p>
          <w:pPr>
            <w:pStyle w:val="Normal472"/>
            <w:spacing w:before="60" w:after="200"/>
            <w:jc w:val="center"/>
          </w:pPr>
          <w:r>
            <w:rPr>
              <w:rFonts w:ascii="arial" w:eastAsia="arial" w:hAnsi="arial" w:cs="arial"/>
              <w:sz w:val="20"/>
            </w:rPr>
            <w:t>Nach israelischen Angaben 200.000 Israelis haben seit Kriegsbeginn ihr Zuhause verlassen</w:t>
          </w:r>
        </w:p>
      </w:tc>
    </w:tr>
  </w:tbl>
</w:hdr>
</file>

<file path=word/header141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72"/>
    </w:pPr>
  </w:p>
</w:hdr>
</file>

<file path=word/header14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7"/>
    </w:pPr>
  </w:p>
</w:hdr>
</file>

<file path=word/header142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73"/>
    </w:pPr>
  </w:p>
</w:hdr>
</file>

<file path=word/header142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473"/>
          </w:pPr>
        </w:p>
      </w:tc>
    </w:tr>
    <w:tr>
      <w:tblPrEx>
        <w:tblW w:w="10080" w:type="dxa"/>
        <w:jc w:val="center"/>
        <w:tblLayout w:type="fixed"/>
        <w:tblCellMar>
          <w:left w:w="108" w:type="dxa"/>
          <w:right w:w="108" w:type="dxa"/>
        </w:tblCellMar>
      </w:tblPrEx>
      <w:trPr>
        <w:jc w:val="center"/>
      </w:trPr>
      <w:tc>
        <w:tcPr>
          <w:tcW w:w="10080" w:type="dxa"/>
        </w:tcPr>
        <w:p>
          <w:pPr>
            <w:pStyle w:val="Normal473"/>
            <w:spacing w:before="60" w:after="200"/>
            <w:jc w:val="center"/>
          </w:pPr>
          <w:r>
            <w:rPr>
              <w:rFonts w:ascii="arial" w:eastAsia="arial" w:hAnsi="arial" w:cs="arial"/>
              <w:sz w:val="20"/>
            </w:rPr>
            <w:t>Hamas-Terror Baerbock weist Kritik an Hilfszahlungen für Gaza scharf zurück</w:t>
          </w:r>
        </w:p>
      </w:tc>
    </w:tr>
  </w:tbl>
</w:hdr>
</file>

<file path=word/header142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73"/>
    </w:pPr>
  </w:p>
</w:hdr>
</file>

<file path=word/header142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74"/>
    </w:pPr>
  </w:p>
</w:hdr>
</file>

<file path=word/header142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474"/>
          </w:pPr>
        </w:p>
      </w:tc>
    </w:tr>
    <w:tr>
      <w:tblPrEx>
        <w:tblW w:w="10080" w:type="dxa"/>
        <w:jc w:val="center"/>
        <w:tblLayout w:type="fixed"/>
        <w:tblCellMar>
          <w:left w:w="108" w:type="dxa"/>
          <w:right w:w="108" w:type="dxa"/>
        </w:tblCellMar>
      </w:tblPrEx>
      <w:trPr>
        <w:jc w:val="center"/>
      </w:trPr>
      <w:tc>
        <w:tcPr>
          <w:tcW w:w="10080" w:type="dxa"/>
        </w:tcPr>
        <w:p>
          <w:pPr>
            <w:pStyle w:val="Normal474"/>
            <w:spacing w:before="60" w:after="200"/>
            <w:jc w:val="center"/>
          </w:pPr>
          <w:r>
            <w:rPr>
              <w:rFonts w:ascii="arial" w:eastAsia="arial" w:hAnsi="arial" w:cs="arial"/>
              <w:sz w:val="20"/>
            </w:rPr>
            <w:t>Keine Ausschreitungen bei Pro-Palästina-Demo</w:t>
          </w:r>
        </w:p>
      </w:tc>
    </w:tr>
  </w:tbl>
</w:hdr>
</file>

<file path=word/header142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74"/>
    </w:pPr>
  </w:p>
</w:hdr>
</file>

<file path=word/header142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75"/>
    </w:pPr>
  </w:p>
</w:hdr>
</file>

<file path=word/header142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475"/>
          </w:pPr>
        </w:p>
      </w:tc>
    </w:tr>
    <w:tr>
      <w:tblPrEx>
        <w:tblW w:w="10080" w:type="dxa"/>
        <w:jc w:val="center"/>
        <w:tblLayout w:type="fixed"/>
        <w:tblCellMar>
          <w:left w:w="108" w:type="dxa"/>
          <w:right w:w="108" w:type="dxa"/>
        </w:tblCellMar>
      </w:tblPrEx>
      <w:trPr>
        <w:jc w:val="center"/>
      </w:trPr>
      <w:tc>
        <w:tcPr>
          <w:tcW w:w="10080" w:type="dxa"/>
        </w:tcPr>
        <w:p>
          <w:pPr>
            <w:pStyle w:val="Normal475"/>
            <w:spacing w:before="60" w:after="200"/>
            <w:jc w:val="center"/>
          </w:pPr>
          <w:r>
            <w:rPr>
              <w:rFonts w:ascii="arial" w:eastAsia="arial" w:hAnsi="arial" w:cs="arial"/>
              <w:sz w:val="20"/>
            </w:rPr>
            <w:t>1500 bei Demo für Palästina</w:t>
          </w:r>
        </w:p>
      </w:tc>
    </w:tr>
  </w:tbl>
</w:hdr>
</file>

<file path=word/header142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75"/>
    </w:pPr>
  </w:p>
</w:hdr>
</file>

<file path=word/header142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76"/>
    </w:pPr>
  </w:p>
</w:hdr>
</file>

<file path=word/header14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47"/>
          </w:pPr>
        </w:p>
      </w:tc>
    </w:tr>
    <w:tr>
      <w:tblPrEx>
        <w:tblW w:w="10080" w:type="dxa"/>
        <w:jc w:val="center"/>
        <w:tblLayout w:type="fixed"/>
        <w:tblCellMar>
          <w:left w:w="108" w:type="dxa"/>
          <w:right w:w="108" w:type="dxa"/>
        </w:tblCellMar>
      </w:tblPrEx>
      <w:trPr>
        <w:jc w:val="center"/>
      </w:trPr>
      <w:tc>
        <w:tcPr>
          <w:tcW w:w="10080" w:type="dxa"/>
        </w:tcPr>
        <w:p>
          <w:pPr>
            <w:pStyle w:val="Normal47"/>
            <w:spacing w:before="60" w:after="200"/>
            <w:jc w:val="center"/>
          </w:pPr>
          <w:r>
            <w:rPr>
              <w:rFonts w:ascii="arial" w:eastAsia="arial" w:hAnsi="arial" w:cs="arial"/>
              <w:sz w:val="20"/>
            </w:rPr>
            <w:t>Pro-Palästina: 1000 Menschen zogen durch Köln</w:t>
          </w:r>
        </w:p>
      </w:tc>
    </w:tr>
  </w:tbl>
</w:hdr>
</file>

<file path=word/header143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476"/>
          </w:pPr>
        </w:p>
      </w:tc>
    </w:tr>
    <w:tr>
      <w:tblPrEx>
        <w:tblW w:w="10080" w:type="dxa"/>
        <w:jc w:val="center"/>
        <w:tblLayout w:type="fixed"/>
        <w:tblCellMar>
          <w:left w:w="108" w:type="dxa"/>
          <w:right w:w="108" w:type="dxa"/>
        </w:tblCellMar>
      </w:tblPrEx>
      <w:trPr>
        <w:jc w:val="center"/>
      </w:trPr>
      <w:tc>
        <w:tcPr>
          <w:tcW w:w="10080" w:type="dxa"/>
        </w:tcPr>
        <w:p>
          <w:pPr>
            <w:pStyle w:val="Normal476"/>
            <w:spacing w:before="60" w:after="200"/>
            <w:jc w:val="center"/>
          </w:pPr>
          <w:r>
            <w:rPr>
              <w:rFonts w:ascii="arial" w:eastAsia="arial" w:hAnsi="arial" w:cs="arial"/>
              <w:sz w:val="20"/>
            </w:rPr>
            <w:t>1500 bei Demo für Palästina</w:t>
          </w:r>
        </w:p>
      </w:tc>
    </w:tr>
  </w:tbl>
</w:hdr>
</file>

<file path=word/header143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76"/>
    </w:pPr>
  </w:p>
</w:hdr>
</file>

<file path=word/header143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77"/>
    </w:pPr>
  </w:p>
</w:hdr>
</file>

<file path=word/header143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477"/>
          </w:pPr>
        </w:p>
      </w:tc>
    </w:tr>
    <w:tr>
      <w:tblPrEx>
        <w:tblW w:w="10080" w:type="dxa"/>
        <w:jc w:val="center"/>
        <w:tblLayout w:type="fixed"/>
        <w:tblCellMar>
          <w:left w:w="108" w:type="dxa"/>
          <w:right w:w="108" w:type="dxa"/>
        </w:tblCellMar>
      </w:tblPrEx>
      <w:trPr>
        <w:jc w:val="center"/>
      </w:trPr>
      <w:tc>
        <w:tcPr>
          <w:tcW w:w="10080" w:type="dxa"/>
        </w:tcPr>
        <w:p>
          <w:pPr>
            <w:pStyle w:val="Normal477"/>
            <w:spacing w:before="60" w:after="200"/>
            <w:jc w:val="center"/>
          </w:pPr>
          <w:r>
            <w:rPr>
              <w:rFonts w:ascii="arial" w:eastAsia="arial" w:hAnsi="arial" w:cs="arial"/>
              <w:sz w:val="20"/>
            </w:rPr>
            <w:t>1500 bei Demo für Palästina</w:t>
          </w:r>
        </w:p>
      </w:tc>
    </w:tr>
  </w:tbl>
</w:hdr>
</file>

<file path=word/header143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77"/>
    </w:pPr>
  </w:p>
</w:hdr>
</file>

<file path=word/header143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78"/>
    </w:pPr>
  </w:p>
</w:hdr>
</file>

<file path=word/header143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478"/>
          </w:pPr>
        </w:p>
      </w:tc>
    </w:tr>
    <w:tr>
      <w:tblPrEx>
        <w:tblW w:w="10080" w:type="dxa"/>
        <w:jc w:val="center"/>
        <w:tblLayout w:type="fixed"/>
        <w:tblCellMar>
          <w:left w:w="108" w:type="dxa"/>
          <w:right w:w="108" w:type="dxa"/>
        </w:tblCellMar>
      </w:tblPrEx>
      <w:trPr>
        <w:jc w:val="center"/>
      </w:trPr>
      <w:tc>
        <w:tcPr>
          <w:tcW w:w="10080" w:type="dxa"/>
        </w:tcPr>
        <w:p>
          <w:pPr>
            <w:pStyle w:val="Normal478"/>
            <w:spacing w:before="60" w:after="200"/>
            <w:jc w:val="center"/>
          </w:pPr>
          <w:r>
            <w:rPr>
              <w:rFonts w:ascii="arial" w:eastAsia="arial" w:hAnsi="arial" w:cs="arial"/>
              <w:sz w:val="20"/>
            </w:rPr>
            <w:t>1500 bei Demo für Palästina</w:t>
          </w:r>
        </w:p>
      </w:tc>
    </w:tr>
  </w:tbl>
</w:hdr>
</file>

<file path=word/header143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78"/>
    </w:pPr>
  </w:p>
</w:hdr>
</file>

<file path=word/header143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79"/>
    </w:pPr>
  </w:p>
</w:hdr>
</file>

<file path=word/header143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479"/>
          </w:pPr>
        </w:p>
      </w:tc>
    </w:tr>
    <w:tr>
      <w:tblPrEx>
        <w:tblW w:w="10080" w:type="dxa"/>
        <w:jc w:val="center"/>
        <w:tblLayout w:type="fixed"/>
        <w:tblCellMar>
          <w:left w:w="108" w:type="dxa"/>
          <w:right w:w="108" w:type="dxa"/>
        </w:tblCellMar>
      </w:tblPrEx>
      <w:trPr>
        <w:jc w:val="center"/>
      </w:trPr>
      <w:tc>
        <w:tcPr>
          <w:tcW w:w="10080" w:type="dxa"/>
        </w:tcPr>
        <w:p>
          <w:pPr>
            <w:pStyle w:val="Normal479"/>
            <w:spacing w:before="60" w:after="200"/>
            <w:jc w:val="center"/>
          </w:pPr>
          <w:r>
            <w:rPr>
              <w:rFonts w:ascii="arial" w:eastAsia="arial" w:hAnsi="arial" w:cs="arial"/>
              <w:sz w:val="20"/>
            </w:rPr>
            <w:t>1500 bei Demo für Palästina</w:t>
          </w:r>
        </w:p>
      </w:tc>
    </w:tr>
  </w:tbl>
</w:hdr>
</file>

<file path=word/header14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7"/>
    </w:pPr>
  </w:p>
</w:hdr>
</file>

<file path=word/header144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79"/>
    </w:pPr>
  </w:p>
</w:hdr>
</file>

<file path=word/header144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80"/>
    </w:pPr>
  </w:p>
</w:hdr>
</file>

<file path=word/header144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480"/>
          </w:pPr>
        </w:p>
      </w:tc>
    </w:tr>
    <w:tr>
      <w:tblPrEx>
        <w:tblW w:w="10080" w:type="dxa"/>
        <w:jc w:val="center"/>
        <w:tblLayout w:type="fixed"/>
        <w:tblCellMar>
          <w:left w:w="108" w:type="dxa"/>
          <w:right w:w="108" w:type="dxa"/>
        </w:tblCellMar>
      </w:tblPrEx>
      <w:trPr>
        <w:jc w:val="center"/>
      </w:trPr>
      <w:tc>
        <w:tcPr>
          <w:tcW w:w="10080" w:type="dxa"/>
        </w:tcPr>
        <w:p>
          <w:pPr>
            <w:pStyle w:val="Normal480"/>
            <w:spacing w:before="60" w:after="200"/>
            <w:jc w:val="center"/>
          </w:pPr>
          <w:r>
            <w:rPr>
              <w:rFonts w:ascii="arial" w:eastAsia="arial" w:hAnsi="arial" w:cs="arial"/>
              <w:sz w:val="20"/>
            </w:rPr>
            <w:t>1500 bei Demo für Palästina</w:t>
          </w:r>
        </w:p>
      </w:tc>
    </w:tr>
  </w:tbl>
</w:hdr>
</file>

<file path=word/header144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80"/>
    </w:pPr>
  </w:p>
</w:hdr>
</file>

<file path=word/header144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81"/>
    </w:pPr>
  </w:p>
</w:hdr>
</file>

<file path=word/header144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481"/>
          </w:pPr>
        </w:p>
      </w:tc>
    </w:tr>
    <w:tr>
      <w:tblPrEx>
        <w:tblW w:w="10080" w:type="dxa"/>
        <w:jc w:val="center"/>
        <w:tblLayout w:type="fixed"/>
        <w:tblCellMar>
          <w:left w:w="108" w:type="dxa"/>
          <w:right w:w="108" w:type="dxa"/>
        </w:tblCellMar>
      </w:tblPrEx>
      <w:trPr>
        <w:jc w:val="center"/>
      </w:trPr>
      <w:tc>
        <w:tcPr>
          <w:tcW w:w="10080" w:type="dxa"/>
        </w:tcPr>
        <w:p>
          <w:pPr>
            <w:pStyle w:val="Normal481"/>
            <w:spacing w:before="60" w:after="200"/>
            <w:jc w:val="center"/>
          </w:pPr>
          <w:r>
            <w:rPr>
              <w:rFonts w:ascii="arial" w:eastAsia="arial" w:hAnsi="arial" w:cs="arial"/>
              <w:sz w:val="20"/>
            </w:rPr>
            <w:t>1500 bei Demo für Palästina</w:t>
          </w:r>
        </w:p>
      </w:tc>
    </w:tr>
  </w:tbl>
</w:hdr>
</file>

<file path=word/header144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81"/>
    </w:pPr>
  </w:p>
</w:hdr>
</file>

<file path=word/header144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82"/>
    </w:pPr>
  </w:p>
</w:hdr>
</file>

<file path=word/header144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482"/>
          </w:pPr>
        </w:p>
      </w:tc>
    </w:tr>
    <w:tr>
      <w:tblPrEx>
        <w:tblW w:w="10080" w:type="dxa"/>
        <w:jc w:val="center"/>
        <w:tblLayout w:type="fixed"/>
        <w:tblCellMar>
          <w:left w:w="108" w:type="dxa"/>
          <w:right w:w="108" w:type="dxa"/>
        </w:tblCellMar>
      </w:tblPrEx>
      <w:trPr>
        <w:jc w:val="center"/>
      </w:trPr>
      <w:tc>
        <w:tcPr>
          <w:tcW w:w="10080" w:type="dxa"/>
        </w:tcPr>
        <w:p>
          <w:pPr>
            <w:pStyle w:val="Normal482"/>
            <w:spacing w:before="60" w:after="200"/>
            <w:jc w:val="center"/>
          </w:pPr>
          <w:r>
            <w:rPr>
              <w:rFonts w:ascii="arial" w:eastAsia="arial" w:hAnsi="arial" w:cs="arial"/>
              <w:sz w:val="20"/>
            </w:rPr>
            <w:t>1500 bei Demo für Palästina</w:t>
          </w:r>
        </w:p>
      </w:tc>
    </w:tr>
  </w:tbl>
</w:hdr>
</file>

<file path=word/header144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82"/>
    </w:pPr>
  </w:p>
</w:hdr>
</file>

<file path=word/header14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8"/>
    </w:pPr>
  </w:p>
</w:hdr>
</file>

<file path=word/header145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83"/>
    </w:pPr>
  </w:p>
</w:hdr>
</file>

<file path=word/header145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483"/>
          </w:pPr>
        </w:p>
      </w:tc>
    </w:tr>
    <w:tr>
      <w:tblPrEx>
        <w:tblW w:w="10080" w:type="dxa"/>
        <w:jc w:val="center"/>
        <w:tblLayout w:type="fixed"/>
        <w:tblCellMar>
          <w:left w:w="108" w:type="dxa"/>
          <w:right w:w="108" w:type="dxa"/>
        </w:tblCellMar>
      </w:tblPrEx>
      <w:trPr>
        <w:jc w:val="center"/>
      </w:trPr>
      <w:tc>
        <w:tcPr>
          <w:tcW w:w="10080" w:type="dxa"/>
        </w:tcPr>
        <w:p>
          <w:pPr>
            <w:pStyle w:val="Normal483"/>
            <w:spacing w:before="60" w:after="200"/>
            <w:jc w:val="center"/>
          </w:pPr>
          <w:r>
            <w:rPr>
              <w:rFonts w:ascii="arial" w:eastAsia="arial" w:hAnsi="arial" w:cs="arial"/>
              <w:sz w:val="20"/>
            </w:rPr>
            <w:t>1500 bei Demo für Palästina</w:t>
          </w:r>
        </w:p>
      </w:tc>
    </w:tr>
  </w:tbl>
</w:hdr>
</file>

<file path=word/header145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83"/>
    </w:pPr>
  </w:p>
</w:hdr>
</file>

<file path=word/header145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84"/>
    </w:pPr>
  </w:p>
</w:hdr>
</file>

<file path=word/header145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484"/>
          </w:pPr>
        </w:p>
      </w:tc>
    </w:tr>
    <w:tr>
      <w:tblPrEx>
        <w:tblW w:w="10080" w:type="dxa"/>
        <w:jc w:val="center"/>
        <w:tblLayout w:type="fixed"/>
        <w:tblCellMar>
          <w:left w:w="108" w:type="dxa"/>
          <w:right w:w="108" w:type="dxa"/>
        </w:tblCellMar>
      </w:tblPrEx>
      <w:trPr>
        <w:jc w:val="center"/>
      </w:trPr>
      <w:tc>
        <w:tcPr>
          <w:tcW w:w="10080" w:type="dxa"/>
        </w:tcPr>
        <w:p>
          <w:pPr>
            <w:pStyle w:val="Normal484"/>
            <w:spacing w:before="60" w:after="200"/>
            <w:jc w:val="center"/>
          </w:pPr>
          <w:r>
            <w:rPr>
              <w:rFonts w:ascii="arial" w:eastAsia="arial" w:hAnsi="arial" w:cs="arial"/>
              <w:sz w:val="20"/>
            </w:rPr>
            <w:t>1500 bei Demo für Palästina</w:t>
          </w:r>
        </w:p>
      </w:tc>
    </w:tr>
  </w:tbl>
</w:hdr>
</file>

<file path=word/header145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84"/>
    </w:pPr>
  </w:p>
</w:hdr>
</file>

<file path=word/header145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85"/>
    </w:pPr>
  </w:p>
</w:hdr>
</file>

<file path=word/header145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485"/>
          </w:pPr>
        </w:p>
      </w:tc>
    </w:tr>
    <w:tr>
      <w:tblPrEx>
        <w:tblW w:w="10080" w:type="dxa"/>
        <w:jc w:val="center"/>
        <w:tblLayout w:type="fixed"/>
        <w:tblCellMar>
          <w:left w:w="108" w:type="dxa"/>
          <w:right w:w="108" w:type="dxa"/>
        </w:tblCellMar>
      </w:tblPrEx>
      <w:trPr>
        <w:jc w:val="center"/>
      </w:trPr>
      <w:tc>
        <w:tcPr>
          <w:tcW w:w="10080" w:type="dxa"/>
        </w:tcPr>
        <w:p>
          <w:pPr>
            <w:pStyle w:val="Normal485"/>
            <w:spacing w:before="60" w:after="200"/>
            <w:jc w:val="center"/>
          </w:pPr>
          <w:r>
            <w:rPr>
              <w:rFonts w:ascii="arial" w:eastAsia="arial" w:hAnsi="arial" w:cs="arial"/>
              <w:sz w:val="20"/>
            </w:rPr>
            <w:t>500 Teilnehmer bei Pro-Palästina-Demo in Stuttgart</w:t>
          </w:r>
        </w:p>
      </w:tc>
    </w:tr>
  </w:tbl>
</w:hdr>
</file>

<file path=word/header145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85"/>
    </w:pPr>
  </w:p>
</w:hdr>
</file>

<file path=word/header145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86"/>
    </w:pPr>
  </w:p>
</w:hdr>
</file>

<file path=word/header14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48"/>
          </w:pPr>
        </w:p>
      </w:tc>
    </w:tr>
    <w:tr>
      <w:tblPrEx>
        <w:tblW w:w="10080" w:type="dxa"/>
        <w:jc w:val="center"/>
        <w:tblLayout w:type="fixed"/>
        <w:tblCellMar>
          <w:left w:w="108" w:type="dxa"/>
          <w:right w:w="108" w:type="dxa"/>
        </w:tblCellMar>
      </w:tblPrEx>
      <w:trPr>
        <w:jc w:val="center"/>
      </w:trPr>
      <w:tc>
        <w:tcPr>
          <w:tcW w:w="10080" w:type="dxa"/>
        </w:tcPr>
        <w:p>
          <w:pPr>
            <w:pStyle w:val="Normal48"/>
            <w:spacing w:before="60" w:after="200"/>
            <w:jc w:val="center"/>
          </w:pPr>
          <w:r>
            <w:rPr>
              <w:rFonts w:ascii="arial" w:eastAsia="arial" w:hAnsi="arial" w:cs="arial"/>
              <w:sz w:val="20"/>
            </w:rPr>
            <w:t>Pro-Palästina-Demo viel kleiner als erwartet Nach Zwischenfällen bei ähnlichen Demos war die Polizei wachsam. In Hückelhoven verlief aber alles friedlich. In de....</w:t>
          </w:r>
        </w:p>
      </w:tc>
    </w:tr>
  </w:tbl>
</w:hdr>
</file>

<file path=word/header146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486"/>
          </w:pPr>
        </w:p>
      </w:tc>
    </w:tr>
    <w:tr>
      <w:tblPrEx>
        <w:tblW w:w="10080" w:type="dxa"/>
        <w:jc w:val="center"/>
        <w:tblLayout w:type="fixed"/>
        <w:tblCellMar>
          <w:left w:w="108" w:type="dxa"/>
          <w:right w:w="108" w:type="dxa"/>
        </w:tblCellMar>
      </w:tblPrEx>
      <w:trPr>
        <w:jc w:val="center"/>
      </w:trPr>
      <w:tc>
        <w:tcPr>
          <w:tcW w:w="10080" w:type="dxa"/>
        </w:tcPr>
        <w:p>
          <w:pPr>
            <w:pStyle w:val="Normal486"/>
            <w:spacing w:before="60" w:after="200"/>
            <w:jc w:val="center"/>
          </w:pPr>
          <w:r>
            <w:rPr>
              <w:rFonts w:ascii="arial" w:eastAsia="arial" w:hAnsi="arial" w:cs="arial"/>
              <w:sz w:val="20"/>
            </w:rPr>
            <w:t>1500 bei Demo für Palästina</w:t>
          </w:r>
        </w:p>
      </w:tc>
    </w:tr>
  </w:tbl>
</w:hdr>
</file>

<file path=word/header146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86"/>
    </w:pPr>
  </w:p>
</w:hdr>
</file>

<file path=word/header146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87"/>
    </w:pPr>
  </w:p>
</w:hdr>
</file>

<file path=word/header146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487"/>
          </w:pPr>
        </w:p>
      </w:tc>
    </w:tr>
    <w:tr>
      <w:tblPrEx>
        <w:tblW w:w="10080" w:type="dxa"/>
        <w:jc w:val="center"/>
        <w:tblLayout w:type="fixed"/>
        <w:tblCellMar>
          <w:left w:w="108" w:type="dxa"/>
          <w:right w:w="108" w:type="dxa"/>
        </w:tblCellMar>
      </w:tblPrEx>
      <w:trPr>
        <w:jc w:val="center"/>
      </w:trPr>
      <w:tc>
        <w:tcPr>
          <w:tcW w:w="10080" w:type="dxa"/>
        </w:tcPr>
        <w:p>
          <w:pPr>
            <w:pStyle w:val="Normal487"/>
            <w:spacing w:before="60" w:after="200"/>
            <w:jc w:val="center"/>
          </w:pPr>
          <w:r>
            <w:rPr>
              <w:rFonts w:ascii="arial" w:eastAsia="arial" w:hAnsi="arial" w:cs="arial"/>
              <w:sz w:val="20"/>
            </w:rPr>
            <w:t>1500 bei Demo für Palästina</w:t>
          </w:r>
        </w:p>
      </w:tc>
    </w:tr>
  </w:tbl>
</w:hdr>
</file>

<file path=word/header146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87"/>
    </w:pPr>
  </w:p>
</w:hdr>
</file>

<file path=word/header146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88"/>
    </w:pPr>
  </w:p>
</w:hdr>
</file>

<file path=word/header146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488"/>
          </w:pPr>
        </w:p>
      </w:tc>
    </w:tr>
    <w:tr>
      <w:tblPrEx>
        <w:tblW w:w="10080" w:type="dxa"/>
        <w:jc w:val="center"/>
        <w:tblLayout w:type="fixed"/>
        <w:tblCellMar>
          <w:left w:w="108" w:type="dxa"/>
          <w:right w:w="108" w:type="dxa"/>
        </w:tblCellMar>
      </w:tblPrEx>
      <w:trPr>
        <w:jc w:val="center"/>
      </w:trPr>
      <w:tc>
        <w:tcPr>
          <w:tcW w:w="10080" w:type="dxa"/>
        </w:tcPr>
        <w:p>
          <w:pPr>
            <w:pStyle w:val="Normal488"/>
            <w:spacing w:before="60" w:after="200"/>
            <w:jc w:val="center"/>
          </w:pPr>
          <w:r>
            <w:rPr>
              <w:rFonts w:ascii="arial" w:eastAsia="arial" w:hAnsi="arial" w:cs="arial"/>
              <w:sz w:val="20"/>
            </w:rPr>
            <w:t>Sprechchöre und Gebete 800 bei Pro-Palästina-Demo auf Berliner Alexanderplatz</w:t>
          </w:r>
        </w:p>
      </w:tc>
    </w:tr>
  </w:tbl>
</w:hdr>
</file>

<file path=word/header146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88"/>
    </w:pPr>
  </w:p>
</w:hdr>
</file>

<file path=word/header146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89"/>
    </w:pPr>
  </w:p>
</w:hdr>
</file>

<file path=word/header146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489"/>
          </w:pPr>
        </w:p>
      </w:tc>
    </w:tr>
    <w:tr>
      <w:tblPrEx>
        <w:tblW w:w="10080" w:type="dxa"/>
        <w:jc w:val="center"/>
        <w:tblLayout w:type="fixed"/>
        <w:tblCellMar>
          <w:left w:w="108" w:type="dxa"/>
          <w:right w:w="108" w:type="dxa"/>
        </w:tblCellMar>
      </w:tblPrEx>
      <w:trPr>
        <w:jc w:val="center"/>
      </w:trPr>
      <w:tc>
        <w:tcPr>
          <w:tcW w:w="10080" w:type="dxa"/>
        </w:tcPr>
        <w:p>
          <w:pPr>
            <w:pStyle w:val="Normal489"/>
            <w:spacing w:before="60" w:after="200"/>
            <w:jc w:val="center"/>
          </w:pPr>
          <w:r>
            <w:rPr>
              <w:rFonts w:ascii="arial" w:eastAsia="arial" w:hAnsi="arial" w:cs="arial"/>
              <w:sz w:val="20"/>
            </w:rPr>
            <w:t>Pro-Palästina-Demos bleiben verboten Allgemeinverfügung bereits zum zweiten Mal verlängert</w:t>
          </w:r>
        </w:p>
      </w:tc>
    </w:tr>
  </w:tbl>
</w:hdr>
</file>

<file path=word/header14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8"/>
    </w:pPr>
  </w:p>
</w:hdr>
</file>

<file path=word/header147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89"/>
    </w:pPr>
  </w:p>
</w:hdr>
</file>

<file path=word/header147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90"/>
    </w:pPr>
  </w:p>
</w:hdr>
</file>

<file path=word/header147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490"/>
          </w:pPr>
        </w:p>
      </w:tc>
    </w:tr>
    <w:tr>
      <w:tblPrEx>
        <w:tblW w:w="10080" w:type="dxa"/>
        <w:jc w:val="center"/>
        <w:tblLayout w:type="fixed"/>
        <w:tblCellMar>
          <w:left w:w="108" w:type="dxa"/>
          <w:right w:w="108" w:type="dxa"/>
        </w:tblCellMar>
      </w:tblPrEx>
      <w:trPr>
        <w:jc w:val="center"/>
      </w:trPr>
      <w:tc>
        <w:tcPr>
          <w:tcW w:w="10080" w:type="dxa"/>
        </w:tcPr>
        <w:p>
          <w:pPr>
            <w:pStyle w:val="Normal490"/>
            <w:spacing w:before="60" w:after="200"/>
            <w:jc w:val="center"/>
          </w:pPr>
          <w:r>
            <w:rPr>
              <w:rFonts w:ascii="arial" w:eastAsia="arial" w:hAnsi="arial" w:cs="arial"/>
              <w:sz w:val="20"/>
            </w:rPr>
            <w:t>Hunderte Teilnehmer bei Pro-Palästina-Demo in Frankfurt</w:t>
          </w:r>
        </w:p>
      </w:tc>
    </w:tr>
  </w:tbl>
</w:hdr>
</file>

<file path=word/header147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90"/>
    </w:pPr>
  </w:p>
</w:hdr>
</file>

<file path=word/header147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91"/>
    </w:pPr>
  </w:p>
</w:hdr>
</file>

<file path=word/header147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491"/>
          </w:pPr>
        </w:p>
      </w:tc>
    </w:tr>
    <w:tr>
      <w:tblPrEx>
        <w:tblW w:w="10080" w:type="dxa"/>
        <w:jc w:val="center"/>
        <w:tblLayout w:type="fixed"/>
        <w:tblCellMar>
          <w:left w:w="108" w:type="dxa"/>
          <w:right w:w="108" w:type="dxa"/>
        </w:tblCellMar>
      </w:tblPrEx>
      <w:trPr>
        <w:jc w:val="center"/>
      </w:trPr>
      <w:tc>
        <w:tcPr>
          <w:tcW w:w="10080" w:type="dxa"/>
        </w:tcPr>
        <w:p>
          <w:pPr>
            <w:pStyle w:val="Normal491"/>
            <w:spacing w:before="60" w:after="200"/>
            <w:jc w:val="center"/>
          </w:pPr>
          <w:r>
            <w:rPr>
              <w:rFonts w:ascii="arial" w:eastAsia="arial" w:hAnsi="arial" w:cs="arial"/>
              <w:sz w:val="20"/>
            </w:rPr>
            <w:t>Anti-israelische Hass-Demos in Deutschland Redner droht OB: Jeder 3. Schüler ist schon von uns!</w:t>
          </w:r>
        </w:p>
      </w:tc>
    </w:tr>
  </w:tbl>
</w:hdr>
</file>

<file path=word/header147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91"/>
    </w:pPr>
  </w:p>
</w:hdr>
</file>

<file path=word/header147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92"/>
    </w:pPr>
  </w:p>
</w:hdr>
</file>

<file path=word/header147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492"/>
          </w:pPr>
        </w:p>
      </w:tc>
    </w:tr>
    <w:tr>
      <w:tblPrEx>
        <w:tblW w:w="10080" w:type="dxa"/>
        <w:jc w:val="center"/>
        <w:tblLayout w:type="fixed"/>
        <w:tblCellMar>
          <w:left w:w="108" w:type="dxa"/>
          <w:right w:w="108" w:type="dxa"/>
        </w:tblCellMar>
      </w:tblPrEx>
      <w:trPr>
        <w:jc w:val="center"/>
      </w:trPr>
      <w:tc>
        <w:tcPr>
          <w:tcW w:w="10080" w:type="dxa"/>
        </w:tcPr>
        <w:p>
          <w:pPr>
            <w:pStyle w:val="Normal492"/>
            <w:spacing w:before="60" w:after="200"/>
            <w:jc w:val="center"/>
          </w:pPr>
          <w:r>
            <w:rPr>
              <w:rFonts w:ascii="arial" w:eastAsia="arial" w:hAnsi="arial" w:cs="arial"/>
              <w:sz w:val="20"/>
            </w:rPr>
            <w:t>Tatort Neukölln</w:t>
          </w:r>
        </w:p>
      </w:tc>
    </w:tr>
  </w:tbl>
</w:hdr>
</file>

<file path=word/header147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92"/>
    </w:pPr>
  </w:p>
</w:hdr>
</file>

<file path=word/header14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9"/>
    </w:pPr>
  </w:p>
</w:hdr>
</file>

<file path=word/header148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93"/>
    </w:pPr>
  </w:p>
</w:hdr>
</file>

<file path=word/header148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493"/>
          </w:pPr>
        </w:p>
      </w:tc>
    </w:tr>
    <w:tr>
      <w:tblPrEx>
        <w:tblW w:w="10080" w:type="dxa"/>
        <w:jc w:val="center"/>
        <w:tblLayout w:type="fixed"/>
        <w:tblCellMar>
          <w:left w:w="108" w:type="dxa"/>
          <w:right w:w="108" w:type="dxa"/>
        </w:tblCellMar>
      </w:tblPrEx>
      <w:trPr>
        <w:jc w:val="center"/>
      </w:trPr>
      <w:tc>
        <w:tcPr>
          <w:tcW w:w="10080" w:type="dxa"/>
        </w:tcPr>
        <w:p>
          <w:pPr>
            <w:pStyle w:val="Normal493"/>
            <w:spacing w:before="60" w:after="200"/>
            <w:jc w:val="center"/>
          </w:pPr>
          <w:r>
            <w:rPr>
              <w:rFonts w:ascii="arial" w:eastAsia="arial" w:hAnsi="arial" w:cs="arial"/>
              <w:sz w:val="20"/>
            </w:rPr>
            <w:t>"Schon jedes dritte Kind ist von uns!" Mehr als 7000 Teilnehmer bei Hass-Demo in Düsseldorf</w:t>
          </w:r>
        </w:p>
      </w:tc>
    </w:tr>
  </w:tbl>
</w:hdr>
</file>

<file path=word/header148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93"/>
    </w:pPr>
  </w:p>
</w:hdr>
</file>

<file path=word/header148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94"/>
    </w:pPr>
  </w:p>
</w:hdr>
</file>

<file path=word/header148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494"/>
          </w:pPr>
        </w:p>
      </w:tc>
    </w:tr>
    <w:tr>
      <w:tblPrEx>
        <w:tblW w:w="10080" w:type="dxa"/>
        <w:jc w:val="center"/>
        <w:tblLayout w:type="fixed"/>
        <w:tblCellMar>
          <w:left w:w="108" w:type="dxa"/>
          <w:right w:w="108" w:type="dxa"/>
        </w:tblCellMar>
      </w:tblPrEx>
      <w:trPr>
        <w:jc w:val="center"/>
      </w:trPr>
      <w:tc>
        <w:tcPr>
          <w:tcW w:w="10080" w:type="dxa"/>
        </w:tcPr>
        <w:p>
          <w:pPr>
            <w:pStyle w:val="Normal494"/>
            <w:spacing w:before="60" w:after="200"/>
            <w:jc w:val="center"/>
          </w:pPr>
          <w:r>
            <w:rPr>
              <w:rFonts w:ascii="arial" w:eastAsia="arial" w:hAnsi="arial" w:cs="arial"/>
              <w:sz w:val="20"/>
            </w:rPr>
            <w:t>Situation in Neukölln zunächst beruhigt - weitere Demos</w:t>
          </w:r>
        </w:p>
      </w:tc>
    </w:tr>
  </w:tbl>
</w:hdr>
</file>

<file path=word/header148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94"/>
    </w:pPr>
  </w:p>
</w:hdr>
</file>

<file path=word/header148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95"/>
    </w:pPr>
  </w:p>
</w:hdr>
</file>

<file path=word/header148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495"/>
          </w:pPr>
        </w:p>
      </w:tc>
    </w:tr>
    <w:tr>
      <w:tblPrEx>
        <w:tblW w:w="10080" w:type="dxa"/>
        <w:jc w:val="center"/>
        <w:tblLayout w:type="fixed"/>
        <w:tblCellMar>
          <w:left w:w="108" w:type="dxa"/>
          <w:right w:w="108" w:type="dxa"/>
        </w:tblCellMar>
      </w:tblPrEx>
      <w:trPr>
        <w:jc w:val="center"/>
      </w:trPr>
      <w:tc>
        <w:tcPr>
          <w:tcW w:w="10080" w:type="dxa"/>
        </w:tcPr>
        <w:p>
          <w:pPr>
            <w:pStyle w:val="Normal495"/>
            <w:spacing w:before="60" w:after="200"/>
            <w:jc w:val="center"/>
          </w:pPr>
          <w:r>
            <w:rPr>
              <w:rFonts w:ascii="arial" w:eastAsia="arial" w:hAnsi="arial" w:cs="arial"/>
              <w:sz w:val="20"/>
            </w:rPr>
            <w:t>Foto geht um die Welt Dutzende Muslime beten am Brandenburger Tor</w:t>
          </w:r>
        </w:p>
      </w:tc>
    </w:tr>
  </w:tbl>
</w:hdr>
</file>

<file path=word/header148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95"/>
    </w:pPr>
  </w:p>
</w:hdr>
</file>

<file path=word/header148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96"/>
    </w:pPr>
  </w:p>
</w:hdr>
</file>

<file path=word/header14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49"/>
          </w:pPr>
        </w:p>
      </w:tc>
    </w:tr>
    <w:tr>
      <w:tblPrEx>
        <w:tblW w:w="10080" w:type="dxa"/>
        <w:jc w:val="center"/>
        <w:tblLayout w:type="fixed"/>
        <w:tblCellMar>
          <w:left w:w="108" w:type="dxa"/>
          <w:right w:w="108" w:type="dxa"/>
        </w:tblCellMar>
      </w:tblPrEx>
      <w:trPr>
        <w:jc w:val="center"/>
      </w:trPr>
      <w:tc>
        <w:tcPr>
          <w:tcW w:w="10080" w:type="dxa"/>
        </w:tcPr>
        <w:p>
          <w:pPr>
            <w:pStyle w:val="Normal49"/>
            <w:spacing w:before="60" w:after="200"/>
            <w:jc w:val="center"/>
          </w:pPr>
          <w:r>
            <w:rPr>
              <w:rFonts w:ascii="arial" w:eastAsia="arial" w:hAnsi="arial" w:cs="arial"/>
              <w:sz w:val="20"/>
            </w:rPr>
            <w:t>Palästina-Demo in Wuppertal bleibt friedlich 2000 Menschen versammeln sich - Polizei stellt sechs Plakate sicher</w:t>
          </w:r>
        </w:p>
      </w:tc>
    </w:tr>
  </w:tbl>
</w:hdr>
</file>

<file path=word/header149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496"/>
          </w:pPr>
        </w:p>
      </w:tc>
    </w:tr>
    <w:tr>
      <w:tblPrEx>
        <w:tblW w:w="10080" w:type="dxa"/>
        <w:jc w:val="center"/>
        <w:tblLayout w:type="fixed"/>
        <w:tblCellMar>
          <w:left w:w="108" w:type="dxa"/>
          <w:right w:w="108" w:type="dxa"/>
        </w:tblCellMar>
      </w:tblPrEx>
      <w:trPr>
        <w:jc w:val="center"/>
      </w:trPr>
      <w:tc>
        <w:tcPr>
          <w:tcW w:w="10080" w:type="dxa"/>
        </w:tcPr>
        <w:p>
          <w:pPr>
            <w:pStyle w:val="Normal496"/>
            <w:spacing w:before="60" w:after="200"/>
            <w:jc w:val="center"/>
          </w:pPr>
          <w:r>
            <w:rPr>
              <w:rFonts w:ascii="arial" w:eastAsia="arial" w:hAnsi="arial" w:cs="arial"/>
              <w:sz w:val="20"/>
            </w:rPr>
            <w:t>Deutschlands Lehrer-Chef "Schulklassen, in denen fast nur Muslime sitzen"</w:t>
          </w:r>
        </w:p>
      </w:tc>
    </w:tr>
  </w:tbl>
</w:hdr>
</file>

<file path=word/header149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96"/>
    </w:pPr>
  </w:p>
</w:hdr>
</file>

<file path=word/header149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97"/>
    </w:pPr>
  </w:p>
</w:hdr>
</file>

<file path=word/header149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497"/>
          </w:pPr>
        </w:p>
      </w:tc>
    </w:tr>
    <w:tr>
      <w:tblPrEx>
        <w:tblW w:w="10080" w:type="dxa"/>
        <w:jc w:val="center"/>
        <w:tblLayout w:type="fixed"/>
        <w:tblCellMar>
          <w:left w:w="108" w:type="dxa"/>
          <w:right w:w="108" w:type="dxa"/>
        </w:tblCellMar>
      </w:tblPrEx>
      <w:trPr>
        <w:jc w:val="center"/>
      </w:trPr>
      <w:tc>
        <w:tcPr>
          <w:tcW w:w="10080" w:type="dxa"/>
        </w:tcPr>
        <w:p>
          <w:pPr>
            <w:pStyle w:val="Normal497"/>
            <w:spacing w:before="60" w:after="200"/>
            <w:jc w:val="center"/>
          </w:pPr>
          <w:r>
            <w:rPr>
              <w:rFonts w:ascii="arial" w:eastAsia="arial" w:hAnsi="arial" w:cs="arial"/>
              <w:sz w:val="20"/>
            </w:rPr>
            <w:t>Demonstrationsverbote in Berlin werden meist eingehalten</w:t>
          </w:r>
        </w:p>
      </w:tc>
    </w:tr>
  </w:tbl>
</w:hdr>
</file>

<file path=word/header149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97"/>
    </w:pPr>
  </w:p>
</w:hdr>
</file>

<file path=word/header149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98"/>
    </w:pPr>
  </w:p>
</w:hdr>
</file>

<file path=word/header149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498"/>
          </w:pPr>
        </w:p>
      </w:tc>
    </w:tr>
    <w:tr>
      <w:tblPrEx>
        <w:tblW w:w="10080" w:type="dxa"/>
        <w:jc w:val="center"/>
        <w:tblLayout w:type="fixed"/>
        <w:tblCellMar>
          <w:left w:w="108" w:type="dxa"/>
          <w:right w:w="108" w:type="dxa"/>
        </w:tblCellMar>
      </w:tblPrEx>
      <w:trPr>
        <w:jc w:val="center"/>
      </w:trPr>
      <w:tc>
        <w:tcPr>
          <w:tcW w:w="10080" w:type="dxa"/>
        </w:tcPr>
        <w:p>
          <w:pPr>
            <w:pStyle w:val="Normal498"/>
            <w:spacing w:before="60" w:after="200"/>
            <w:jc w:val="center"/>
          </w:pPr>
          <w:r>
            <w:rPr>
              <w:rFonts w:ascii="arial" w:eastAsia="arial" w:hAnsi="arial" w:cs="arial"/>
              <w:sz w:val="20"/>
            </w:rPr>
            <w:t>Gaza / Ecke Sonnenallee Radikale tragen den Krieg in Nahost auf deutsche Straßen, Angriffe auf Juden nehmen zu. Bisher verfeindete militante Gruppen vereinen si....</w:t>
          </w:r>
        </w:p>
      </w:tc>
    </w:tr>
  </w:tbl>
</w:hdr>
</file>

<file path=word/header149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98"/>
    </w:pPr>
  </w:p>
</w:hdr>
</file>

<file path=word/header149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99"/>
    </w:pPr>
  </w:p>
</w:hdr>
</file>

<file path=word/header149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499"/>
          </w:pPr>
        </w:p>
      </w:tc>
    </w:tr>
    <w:tr>
      <w:tblPrEx>
        <w:tblW w:w="10080" w:type="dxa"/>
        <w:jc w:val="center"/>
        <w:tblLayout w:type="fixed"/>
        <w:tblCellMar>
          <w:left w:w="108" w:type="dxa"/>
          <w:right w:w="108" w:type="dxa"/>
        </w:tblCellMar>
      </w:tblPrEx>
      <w:trPr>
        <w:jc w:val="center"/>
      </w:trPr>
      <w:tc>
        <w:tcPr>
          <w:tcW w:w="10080" w:type="dxa"/>
        </w:tcPr>
        <w:p>
          <w:pPr>
            <w:pStyle w:val="Normal499"/>
            <w:spacing w:before="60" w:after="200"/>
            <w:jc w:val="center"/>
          </w:pPr>
          <w:r>
            <w:rPr>
              <w:rFonts w:ascii="arial" w:eastAsia="arial" w:hAnsi="arial" w:cs="arial"/>
              <w:sz w:val="20"/>
            </w:rPr>
            <w:t>Hamas-Terror Baerbock weist Kritik an Hilfszahlungen für Gaza scharf zurück</w:t>
          </w:r>
        </w:p>
      </w:tc>
    </w:tr>
  </w:tbl>
</w:hdr>
</file>

<file path=word/header1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
    </w:pPr>
  </w:p>
</w:hdr>
</file>

<file path=word/header15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9"/>
    </w:pPr>
  </w:p>
</w:hdr>
</file>

<file path=word/header150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499"/>
    </w:pPr>
  </w:p>
</w:hdr>
</file>

<file path=word/header15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50"/>
    </w:pPr>
  </w:p>
</w:hdr>
</file>

<file path=word/header15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50"/>
          </w:pPr>
        </w:p>
      </w:tc>
    </w:tr>
    <w:tr>
      <w:tblPrEx>
        <w:tblW w:w="10080" w:type="dxa"/>
        <w:jc w:val="center"/>
        <w:tblLayout w:type="fixed"/>
        <w:tblCellMar>
          <w:left w:w="108" w:type="dxa"/>
          <w:right w:w="108" w:type="dxa"/>
        </w:tblCellMar>
      </w:tblPrEx>
      <w:trPr>
        <w:jc w:val="center"/>
      </w:trPr>
      <w:tc>
        <w:tcPr>
          <w:tcW w:w="10080" w:type="dxa"/>
        </w:tcPr>
        <w:p>
          <w:pPr>
            <w:pStyle w:val="Normal50"/>
            <w:spacing w:before="60" w:after="200"/>
            <w:jc w:val="center"/>
          </w:pPr>
          <w:r>
            <w:rPr>
              <w:rFonts w:ascii="arial" w:eastAsia="arial" w:hAnsi="arial" w:cs="arial"/>
              <w:sz w:val="20"/>
            </w:rPr>
            <w:t>300.000 bei Pro-Palästina-Demo in London Hooligans wollten die Demonstration stören. Im Fokus stand, wie die Polizei damit umgeht</w:t>
          </w:r>
        </w:p>
      </w:tc>
    </w:tr>
  </w:tbl>
</w:hdr>
</file>

<file path=word/header15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50"/>
    </w:pPr>
  </w:p>
</w:hdr>
</file>

<file path=word/header15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51"/>
    </w:pPr>
  </w:p>
</w:hdr>
</file>

<file path=word/header15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51"/>
          </w:pPr>
        </w:p>
      </w:tc>
    </w:tr>
    <w:tr>
      <w:tblPrEx>
        <w:tblW w:w="10080" w:type="dxa"/>
        <w:jc w:val="center"/>
        <w:tblLayout w:type="fixed"/>
        <w:tblCellMar>
          <w:left w:w="108" w:type="dxa"/>
          <w:right w:w="108" w:type="dxa"/>
        </w:tblCellMar>
      </w:tblPrEx>
      <w:trPr>
        <w:jc w:val="center"/>
      </w:trPr>
      <w:tc>
        <w:tcPr>
          <w:tcW w:w="10080" w:type="dxa"/>
        </w:tcPr>
        <w:p>
          <w:pPr>
            <w:pStyle w:val="Normal51"/>
            <w:spacing w:before="60" w:after="200"/>
            <w:jc w:val="center"/>
          </w:pPr>
          <w:r>
            <w:rPr>
              <w:rFonts w:ascii="arial" w:eastAsia="arial" w:hAnsi="arial" w:cs="arial"/>
              <w:sz w:val="20"/>
            </w:rPr>
            <w:t>Demo-Stress für Polizei 850 Teilnehmer bei fünf Veranstaltungen</w:t>
          </w:r>
        </w:p>
      </w:tc>
    </w:tr>
  </w:tbl>
</w:hdr>
</file>

<file path=word/header15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51"/>
    </w:pPr>
  </w:p>
</w:hdr>
</file>

<file path=word/header15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52"/>
    </w:pPr>
  </w:p>
</w:hdr>
</file>

<file path=word/header15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52"/>
          </w:pPr>
        </w:p>
      </w:tc>
    </w:tr>
    <w:tr>
      <w:tblPrEx>
        <w:tblW w:w="10080" w:type="dxa"/>
        <w:jc w:val="center"/>
        <w:tblLayout w:type="fixed"/>
        <w:tblCellMar>
          <w:left w:w="108" w:type="dxa"/>
          <w:right w:w="108" w:type="dxa"/>
        </w:tblCellMar>
      </w:tblPrEx>
      <w:trPr>
        <w:jc w:val="center"/>
      </w:trPr>
      <w:tc>
        <w:tcPr>
          <w:tcW w:w="10080" w:type="dxa"/>
        </w:tcPr>
        <w:p>
          <w:pPr>
            <w:pStyle w:val="Normal52"/>
            <w:spacing w:before="60" w:after="200"/>
            <w:jc w:val="center"/>
          </w:pPr>
          <w:r>
            <w:rPr>
              <w:rFonts w:ascii="arial" w:eastAsia="arial" w:hAnsi="arial" w:cs="arial"/>
              <w:sz w:val="20"/>
            </w:rPr>
            <w:t>Ein Lauf fürs LEBEN!</w:t>
          </w:r>
        </w:p>
      </w:tc>
    </w:tr>
  </w:tbl>
</w:hdr>
</file>

<file path=word/header15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52"/>
    </w:pPr>
  </w:p>
</w:hdr>
</file>

<file path=word/header1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5"/>
    </w:pPr>
  </w:p>
</w:hdr>
</file>

<file path=word/header16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53"/>
    </w:pPr>
  </w:p>
</w:hdr>
</file>

<file path=word/header16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53"/>
          </w:pPr>
        </w:p>
      </w:tc>
    </w:tr>
    <w:tr>
      <w:tblPrEx>
        <w:tblW w:w="10080" w:type="dxa"/>
        <w:jc w:val="center"/>
        <w:tblLayout w:type="fixed"/>
        <w:tblCellMar>
          <w:left w:w="108" w:type="dxa"/>
          <w:right w:w="108" w:type="dxa"/>
        </w:tblCellMar>
      </w:tblPrEx>
      <w:trPr>
        <w:jc w:val="center"/>
      </w:trPr>
      <w:tc>
        <w:tcPr>
          <w:tcW w:w="10080" w:type="dxa"/>
        </w:tcPr>
        <w:p>
          <w:pPr>
            <w:pStyle w:val="Normal53"/>
            <w:spacing w:before="60" w:after="200"/>
            <w:jc w:val="center"/>
          </w:pPr>
          <w:r>
            <w:rPr>
              <w:rFonts w:ascii="arial" w:eastAsia="arial" w:hAnsi="arial" w:cs="arial"/>
              <w:sz w:val="20"/>
            </w:rPr>
            <w:t>Es geht um Grundrechte</w:t>
          </w:r>
        </w:p>
      </w:tc>
    </w:tr>
  </w:tbl>
</w:hdr>
</file>

<file path=word/header16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53"/>
    </w:pPr>
  </w:p>
</w:hdr>
</file>

<file path=word/header16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54"/>
    </w:pPr>
  </w:p>
</w:hdr>
</file>

<file path=word/header16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54"/>
          </w:pPr>
        </w:p>
      </w:tc>
    </w:tr>
    <w:tr>
      <w:tblPrEx>
        <w:tblW w:w="10080" w:type="dxa"/>
        <w:jc w:val="center"/>
        <w:tblLayout w:type="fixed"/>
        <w:tblCellMar>
          <w:left w:w="108" w:type="dxa"/>
          <w:right w:w="108" w:type="dxa"/>
        </w:tblCellMar>
      </w:tblPrEx>
      <w:trPr>
        <w:jc w:val="center"/>
      </w:trPr>
      <w:tc>
        <w:tcPr>
          <w:tcW w:w="10080" w:type="dxa"/>
        </w:tcPr>
        <w:p>
          <w:pPr>
            <w:pStyle w:val="Normal54"/>
            <w:spacing w:before="60" w:after="200"/>
            <w:jc w:val="center"/>
          </w:pPr>
          <w:r>
            <w:rPr>
              <w:rFonts w:ascii="arial" w:eastAsia="arial" w:hAnsi="arial" w:cs="arial"/>
              <w:sz w:val="20"/>
            </w:rPr>
            <w:t>BERLIN</w:t>
          </w:r>
        </w:p>
      </w:tc>
    </w:tr>
  </w:tbl>
</w:hdr>
</file>

<file path=word/header16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54"/>
    </w:pPr>
  </w:p>
</w:hdr>
</file>

<file path=word/header16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55"/>
    </w:pPr>
  </w:p>
</w:hdr>
</file>

<file path=word/header16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55"/>
          </w:pPr>
        </w:p>
      </w:tc>
    </w:tr>
    <w:tr>
      <w:tblPrEx>
        <w:tblW w:w="10080" w:type="dxa"/>
        <w:jc w:val="center"/>
        <w:tblLayout w:type="fixed"/>
        <w:tblCellMar>
          <w:left w:w="108" w:type="dxa"/>
          <w:right w:w="108" w:type="dxa"/>
        </w:tblCellMar>
      </w:tblPrEx>
      <w:trPr>
        <w:jc w:val="center"/>
      </w:trPr>
      <w:tc>
        <w:tcPr>
          <w:tcW w:w="10080" w:type="dxa"/>
        </w:tcPr>
        <w:p>
          <w:pPr>
            <w:pStyle w:val="Normal55"/>
            <w:spacing w:before="60" w:after="200"/>
            <w:jc w:val="center"/>
          </w:pPr>
          <w:r>
            <w:rPr>
              <w:rFonts w:ascii="arial" w:eastAsia="arial" w:hAnsi="arial" w:cs="arial"/>
              <w:sz w:val="20"/>
            </w:rPr>
            <w:t>Antisemitismus-Demo spaltet Frankreich</w:t>
          </w:r>
        </w:p>
      </w:tc>
    </w:tr>
  </w:tbl>
</w:hdr>
</file>

<file path=word/header16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55"/>
    </w:pPr>
  </w:p>
</w:hdr>
</file>

<file path=word/header16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56"/>
    </w:pPr>
  </w:p>
</w:hdr>
</file>

<file path=word/header1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5"/>
          </w:pPr>
        </w:p>
      </w:tc>
    </w:tr>
    <w:tr>
      <w:tblPrEx>
        <w:tblW w:w="10080" w:type="dxa"/>
        <w:jc w:val="center"/>
        <w:tblLayout w:type="fixed"/>
        <w:tblCellMar>
          <w:left w:w="108" w:type="dxa"/>
          <w:right w:w="108" w:type="dxa"/>
        </w:tblCellMar>
      </w:tblPrEx>
      <w:trPr>
        <w:jc w:val="center"/>
      </w:trPr>
      <w:tc>
        <w:tcPr>
          <w:tcW w:w="10080" w:type="dxa"/>
        </w:tcPr>
        <w:p>
          <w:pPr>
            <w:pStyle w:val="Normal5"/>
            <w:spacing w:before="60" w:after="200"/>
            <w:jc w:val="center"/>
          </w:pPr>
          <w:r>
            <w:rPr>
              <w:rFonts w:ascii="arial" w:eastAsia="arial" w:hAnsi="arial" w:cs="arial"/>
              <w:sz w:val="20"/>
            </w:rPr>
            <w:t>Hunderte bei propalästinensischer Demo in Berlin-Kreuzberg</w:t>
          </w:r>
        </w:p>
      </w:tc>
    </w:tr>
  </w:tbl>
</w:hdr>
</file>

<file path=word/header17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56"/>
          </w:pPr>
        </w:p>
      </w:tc>
    </w:tr>
    <w:tr>
      <w:tblPrEx>
        <w:tblW w:w="10080" w:type="dxa"/>
        <w:jc w:val="center"/>
        <w:tblLayout w:type="fixed"/>
        <w:tblCellMar>
          <w:left w:w="108" w:type="dxa"/>
          <w:right w:w="108" w:type="dxa"/>
        </w:tblCellMar>
      </w:tblPrEx>
      <w:trPr>
        <w:jc w:val="center"/>
      </w:trPr>
      <w:tc>
        <w:tcPr>
          <w:tcW w:w="10080" w:type="dxa"/>
        </w:tcPr>
        <w:p>
          <w:pPr>
            <w:pStyle w:val="Normal56"/>
            <w:spacing w:before="60" w:after="200"/>
            <w:jc w:val="center"/>
          </w:pPr>
          <w:r>
            <w:rPr>
              <w:rFonts w:ascii="arial" w:eastAsia="arial" w:hAnsi="arial" w:cs="arial"/>
              <w:sz w:val="20"/>
            </w:rPr>
            <w:t>Islamisten rekrutieren über Nahost-Konflikt Bei einer Demo in Essen wurde auch nach einem Kalifat gerufen - NRW-Verfassungsschutz beobachtet die Szene</w:t>
          </w:r>
        </w:p>
      </w:tc>
    </w:tr>
  </w:tbl>
</w:hdr>
</file>

<file path=word/header17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56"/>
    </w:pPr>
  </w:p>
</w:hdr>
</file>

<file path=word/header17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57"/>
    </w:pPr>
  </w:p>
</w:hdr>
</file>

<file path=word/header17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57"/>
          </w:pPr>
        </w:p>
      </w:tc>
    </w:tr>
    <w:tr>
      <w:tblPrEx>
        <w:tblW w:w="10080" w:type="dxa"/>
        <w:jc w:val="center"/>
        <w:tblLayout w:type="fixed"/>
        <w:tblCellMar>
          <w:left w:w="108" w:type="dxa"/>
          <w:right w:w="108" w:type="dxa"/>
        </w:tblCellMar>
      </w:tblPrEx>
      <w:trPr>
        <w:jc w:val="center"/>
      </w:trPr>
      <w:tc>
        <w:tcPr>
          <w:tcW w:w="10080" w:type="dxa"/>
        </w:tcPr>
        <w:p>
          <w:pPr>
            <w:pStyle w:val="Normal57"/>
            <w:spacing w:before="60" w:after="200"/>
            <w:jc w:val="center"/>
          </w:pPr>
          <w:r>
            <w:rPr>
              <w:rFonts w:ascii="arial" w:eastAsia="arial" w:hAnsi="arial" w:cs="arial"/>
              <w:sz w:val="20"/>
            </w:rPr>
            <w:t>Judenhasser rüttelten schon an dieser Wohnungstür; "Warte mal ab!"</w:t>
          </w:r>
        </w:p>
      </w:tc>
    </w:tr>
  </w:tbl>
</w:hdr>
</file>

<file path=word/header17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57"/>
    </w:pPr>
  </w:p>
</w:hdr>
</file>

<file path=word/header17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58"/>
    </w:pPr>
  </w:p>
</w:hdr>
</file>

<file path=word/header17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58"/>
          </w:pPr>
        </w:p>
      </w:tc>
    </w:tr>
    <w:tr>
      <w:tblPrEx>
        <w:tblW w:w="10080" w:type="dxa"/>
        <w:jc w:val="center"/>
        <w:tblLayout w:type="fixed"/>
        <w:tblCellMar>
          <w:left w:w="108" w:type="dxa"/>
          <w:right w:w="108" w:type="dxa"/>
        </w:tblCellMar>
      </w:tblPrEx>
      <w:trPr>
        <w:jc w:val="center"/>
      </w:trPr>
      <w:tc>
        <w:tcPr>
          <w:tcW w:w="10080" w:type="dxa"/>
        </w:tcPr>
        <w:p>
          <w:pPr>
            <w:pStyle w:val="Normal58"/>
            <w:spacing w:before="60" w:after="200"/>
            <w:jc w:val="center"/>
          </w:pPr>
          <w:r>
            <w:rPr>
              <w:rFonts w:ascii="arial" w:eastAsia="arial" w:hAnsi="arial" w:cs="arial"/>
              <w:sz w:val="20"/>
            </w:rPr>
            <w:t>Islamisten rekrutieren über Nahost-Konflikt Bei einer Demo in Essen wurde auch nach einem Kalifat gerufen - NRW-Verfassungsschutz beobachtet die Szene</w:t>
          </w:r>
        </w:p>
      </w:tc>
    </w:tr>
  </w:tbl>
</w:hdr>
</file>

<file path=word/header17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58"/>
    </w:pPr>
  </w:p>
</w:hdr>
</file>

<file path=word/header17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59"/>
    </w:pPr>
  </w:p>
</w:hdr>
</file>

<file path=word/header17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59"/>
          </w:pPr>
        </w:p>
      </w:tc>
    </w:tr>
    <w:tr>
      <w:tblPrEx>
        <w:tblW w:w="10080" w:type="dxa"/>
        <w:jc w:val="center"/>
        <w:tblLayout w:type="fixed"/>
        <w:tblCellMar>
          <w:left w:w="108" w:type="dxa"/>
          <w:right w:w="108" w:type="dxa"/>
        </w:tblCellMar>
      </w:tblPrEx>
      <w:trPr>
        <w:jc w:val="center"/>
      </w:trPr>
      <w:tc>
        <w:tcPr>
          <w:tcW w:w="10080" w:type="dxa"/>
        </w:tcPr>
        <w:p>
          <w:pPr>
            <w:pStyle w:val="Normal59"/>
            <w:spacing w:before="60" w:after="200"/>
            <w:jc w:val="center"/>
          </w:pPr>
          <w:r>
            <w:rPr>
              <w:rFonts w:ascii="arial" w:eastAsia="arial" w:hAnsi="arial" w:cs="arial"/>
              <w:sz w:val="20"/>
            </w:rPr>
            <w:t>Judenhasser rüttelten schon an dieser Wohnungstür "Warte mal ab!"</w:t>
          </w:r>
        </w:p>
      </w:tc>
    </w:tr>
  </w:tbl>
</w:hdr>
</file>

<file path=word/header1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5"/>
    </w:pPr>
  </w:p>
</w:hdr>
</file>

<file path=word/header18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59"/>
    </w:pPr>
  </w:p>
</w:hdr>
</file>

<file path=word/header18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60"/>
    </w:pPr>
  </w:p>
</w:hdr>
</file>

<file path=word/header18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60"/>
          </w:pPr>
        </w:p>
      </w:tc>
    </w:tr>
    <w:tr>
      <w:tblPrEx>
        <w:tblW w:w="10080" w:type="dxa"/>
        <w:jc w:val="center"/>
        <w:tblLayout w:type="fixed"/>
        <w:tblCellMar>
          <w:left w:w="108" w:type="dxa"/>
          <w:right w:w="108" w:type="dxa"/>
        </w:tblCellMar>
      </w:tblPrEx>
      <w:trPr>
        <w:jc w:val="center"/>
      </w:trPr>
      <w:tc>
        <w:tcPr>
          <w:tcW w:w="10080" w:type="dxa"/>
        </w:tcPr>
        <w:p>
          <w:pPr>
            <w:pStyle w:val="Normal60"/>
            <w:spacing w:before="60" w:after="200"/>
            <w:jc w:val="center"/>
          </w:pPr>
          <w:r>
            <w:rPr>
              <w:rFonts w:ascii="arial" w:eastAsia="arial" w:hAnsi="arial" w:cs="arial"/>
              <w:sz w:val="20"/>
            </w:rPr>
            <w:t>Judenhasser rüttelten schon an dieser Wohnungstür "Warte mal ab!"</w:t>
          </w:r>
        </w:p>
      </w:tc>
    </w:tr>
  </w:tbl>
</w:hdr>
</file>

<file path=word/header18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60"/>
    </w:pPr>
  </w:p>
</w:hdr>
</file>

<file path=word/header18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61"/>
    </w:pPr>
  </w:p>
</w:hdr>
</file>

<file path=word/header18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61"/>
          </w:pPr>
        </w:p>
      </w:tc>
    </w:tr>
    <w:tr>
      <w:tblPrEx>
        <w:tblW w:w="10080" w:type="dxa"/>
        <w:jc w:val="center"/>
        <w:tblLayout w:type="fixed"/>
        <w:tblCellMar>
          <w:left w:w="108" w:type="dxa"/>
          <w:right w:w="108" w:type="dxa"/>
        </w:tblCellMar>
      </w:tblPrEx>
      <w:trPr>
        <w:jc w:val="center"/>
      </w:trPr>
      <w:tc>
        <w:tcPr>
          <w:tcW w:w="10080" w:type="dxa"/>
        </w:tcPr>
        <w:p>
          <w:pPr>
            <w:pStyle w:val="Normal61"/>
            <w:spacing w:before="60" w:after="200"/>
            <w:jc w:val="center"/>
          </w:pPr>
          <w:r>
            <w:rPr>
              <w:rFonts w:ascii="arial" w:eastAsia="arial" w:hAnsi="arial" w:cs="arial"/>
              <w:sz w:val="20"/>
            </w:rPr>
            <w:t>Demo in Essen "Wir müssen auf die Straße und ein Zeichen setzen"</w:t>
          </w:r>
        </w:p>
      </w:tc>
    </w:tr>
  </w:tbl>
</w:hdr>
</file>

<file path=word/header18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61"/>
    </w:pPr>
  </w:p>
</w:hdr>
</file>

<file path=word/header18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62"/>
    </w:pPr>
  </w:p>
</w:hdr>
</file>

<file path=word/header18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62"/>
          </w:pPr>
        </w:p>
      </w:tc>
    </w:tr>
    <w:tr>
      <w:tblPrEx>
        <w:tblW w:w="10080" w:type="dxa"/>
        <w:jc w:val="center"/>
        <w:tblLayout w:type="fixed"/>
        <w:tblCellMar>
          <w:left w:w="108" w:type="dxa"/>
          <w:right w:w="108" w:type="dxa"/>
        </w:tblCellMar>
      </w:tblPrEx>
      <w:trPr>
        <w:jc w:val="center"/>
      </w:trPr>
      <w:tc>
        <w:tcPr>
          <w:tcW w:w="10080" w:type="dxa"/>
        </w:tcPr>
        <w:p>
          <w:pPr>
            <w:pStyle w:val="Normal62"/>
            <w:spacing w:before="60" w:after="200"/>
            <w:jc w:val="center"/>
          </w:pPr>
          <w:r>
            <w:rPr>
              <w:rFonts w:ascii="arial" w:eastAsia="arial" w:hAnsi="arial" w:cs="arial"/>
              <w:sz w:val="20"/>
            </w:rPr>
            <w:t>Mutiger Berliner hält Israel-Fahne aus dem Fenster</w:t>
          </w:r>
        </w:p>
      </w:tc>
    </w:tr>
  </w:tbl>
</w:hdr>
</file>

<file path=word/header18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62"/>
    </w:pPr>
  </w:p>
</w:hdr>
</file>

<file path=word/header1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6"/>
    </w:pPr>
  </w:p>
</w:hdr>
</file>

<file path=word/header19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63"/>
    </w:pPr>
  </w:p>
</w:hdr>
</file>

<file path=word/header19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63"/>
          </w:pPr>
        </w:p>
      </w:tc>
    </w:tr>
    <w:tr>
      <w:tblPrEx>
        <w:tblW w:w="10080" w:type="dxa"/>
        <w:jc w:val="center"/>
        <w:tblLayout w:type="fixed"/>
        <w:tblCellMar>
          <w:left w:w="108" w:type="dxa"/>
          <w:right w:w="108" w:type="dxa"/>
        </w:tblCellMar>
      </w:tblPrEx>
      <w:trPr>
        <w:jc w:val="center"/>
      </w:trPr>
      <w:tc>
        <w:tcPr>
          <w:tcW w:w="10080" w:type="dxa"/>
        </w:tcPr>
        <w:p>
          <w:pPr>
            <w:pStyle w:val="Normal63"/>
            <w:spacing w:before="60" w:after="200"/>
            <w:jc w:val="center"/>
          </w:pPr>
          <w:r>
            <w:rPr>
              <w:rFonts w:ascii="arial" w:eastAsia="arial" w:hAnsi="arial" w:cs="arial"/>
              <w:sz w:val="20"/>
            </w:rPr>
            <w:t>Olli sah die Schlägerei im Fußball-Stadion Pochers Polizei-Appell nach den Randale-Szenen</w:t>
          </w:r>
        </w:p>
      </w:tc>
    </w:tr>
  </w:tbl>
</w:hdr>
</file>

<file path=word/header19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63"/>
    </w:pPr>
  </w:p>
</w:hdr>
</file>

<file path=word/header19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64"/>
    </w:pPr>
  </w:p>
</w:hdr>
</file>

<file path=word/header19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64"/>
          </w:pPr>
        </w:p>
      </w:tc>
    </w:tr>
    <w:tr>
      <w:tblPrEx>
        <w:tblW w:w="10080" w:type="dxa"/>
        <w:jc w:val="center"/>
        <w:tblLayout w:type="fixed"/>
        <w:tblCellMar>
          <w:left w:w="108" w:type="dxa"/>
          <w:right w:w="108" w:type="dxa"/>
        </w:tblCellMar>
      </w:tblPrEx>
      <w:trPr>
        <w:jc w:val="center"/>
      </w:trPr>
      <w:tc>
        <w:tcPr>
          <w:tcW w:w="10080" w:type="dxa"/>
        </w:tcPr>
        <w:p>
          <w:pPr>
            <w:pStyle w:val="Normal64"/>
            <w:spacing w:before="60" w:after="200"/>
            <w:jc w:val="center"/>
          </w:pPr>
          <w:r>
            <w:rPr>
              <w:rFonts w:ascii="arial" w:eastAsia="arial" w:hAnsi="arial" w:cs="arial"/>
              <w:sz w:val="20"/>
            </w:rPr>
            <w:t>Demo in Amsterdam "Absolut unanständig" - Ricarda Lang kritisiert Greta Thunberg für Gaza-Aussagen</w:t>
          </w:r>
        </w:p>
      </w:tc>
    </w:tr>
  </w:tbl>
</w:hdr>
</file>

<file path=word/header19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64"/>
    </w:pPr>
  </w:p>
</w:hdr>
</file>

<file path=word/header19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65"/>
    </w:pPr>
  </w:p>
</w:hdr>
</file>

<file path=word/header19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65"/>
          </w:pPr>
        </w:p>
      </w:tc>
    </w:tr>
    <w:tr>
      <w:tblPrEx>
        <w:tblW w:w="10080" w:type="dxa"/>
        <w:jc w:val="center"/>
        <w:tblLayout w:type="fixed"/>
        <w:tblCellMar>
          <w:left w:w="108" w:type="dxa"/>
          <w:right w:w="108" w:type="dxa"/>
        </w:tblCellMar>
      </w:tblPrEx>
      <w:trPr>
        <w:jc w:val="center"/>
      </w:trPr>
      <w:tc>
        <w:tcPr>
          <w:tcW w:w="10080" w:type="dxa"/>
        </w:tcPr>
        <w:p>
          <w:pPr>
            <w:pStyle w:val="Normal65"/>
            <w:spacing w:before="60" w:after="200"/>
            <w:jc w:val="center"/>
          </w:pPr>
          <w:r>
            <w:rPr>
              <w:rFonts w:ascii="arial" w:eastAsia="arial" w:hAnsi="arial" w:cs="arial"/>
              <w:sz w:val="20"/>
            </w:rPr>
            <w:t>Krieg in Nahost Baerbock sagt weitere 38 Millionen Euro Hilfe für palästinensische Gebiete zu</w:t>
          </w:r>
        </w:p>
      </w:tc>
    </w:tr>
  </w:tbl>
</w:hdr>
</file>

<file path=word/header19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65"/>
    </w:pPr>
  </w:p>
</w:hdr>
</file>

<file path=word/header19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66"/>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0"/>
          </w:pPr>
        </w:p>
      </w:tc>
    </w:tr>
    <w:tr>
      <w:tblPrEx>
        <w:tblW w:w="10080" w:type="dxa"/>
        <w:jc w:val="center"/>
        <w:tblLayout w:type="fixed"/>
        <w:tblCellMar>
          <w:left w:w="108" w:type="dxa"/>
          <w:right w:w="108" w:type="dxa"/>
        </w:tblCellMar>
      </w:tblPrEx>
      <w:trPr>
        <w:jc w:val="center"/>
      </w:trPr>
      <w:tc>
        <w:tcPr>
          <w:tcW w:w="10080" w:type="dxa"/>
        </w:tcPr>
        <w:p>
          <w:pPr>
            <w:pStyle w:val="Normal0"/>
            <w:spacing w:before="60" w:after="200"/>
            <w:jc w:val="center"/>
          </w:pPr>
          <w:r>
            <w:rPr>
              <w:rFonts w:ascii="arial" w:eastAsia="arial" w:hAnsi="arial" w:cs="arial"/>
              <w:sz w:val="20"/>
            </w:rPr>
            <w:t>Berlin ist cool, weil wir diese Szene haben</w:t>
          </w:r>
        </w:p>
      </w:tc>
    </w:tr>
  </w:tbl>
</w:hdr>
</file>

<file path=word/header2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6"/>
          </w:pPr>
        </w:p>
      </w:tc>
    </w:tr>
    <w:tr>
      <w:tblPrEx>
        <w:tblW w:w="10080" w:type="dxa"/>
        <w:jc w:val="center"/>
        <w:tblLayout w:type="fixed"/>
        <w:tblCellMar>
          <w:left w:w="108" w:type="dxa"/>
          <w:right w:w="108" w:type="dxa"/>
        </w:tblCellMar>
      </w:tblPrEx>
      <w:trPr>
        <w:jc w:val="center"/>
      </w:trPr>
      <w:tc>
        <w:tcPr>
          <w:tcW w:w="10080" w:type="dxa"/>
        </w:tcPr>
        <w:p>
          <w:pPr>
            <w:pStyle w:val="Normal6"/>
            <w:spacing w:before="60" w:after="200"/>
            <w:jc w:val="center"/>
          </w:pPr>
          <w:r>
            <w:rPr>
              <w:rFonts w:ascii="arial" w:eastAsia="arial" w:hAnsi="arial" w:cs="arial"/>
              <w:sz w:val="20"/>
            </w:rPr>
            <w:t>Acht Monate Bewährung für Pro-Palästina-Rowdy</w:t>
          </w:r>
        </w:p>
      </w:tc>
    </w:tr>
  </w:tbl>
</w:hdr>
</file>

<file path=word/header20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66"/>
          </w:pPr>
        </w:p>
      </w:tc>
    </w:tr>
    <w:tr>
      <w:tblPrEx>
        <w:tblW w:w="10080" w:type="dxa"/>
        <w:jc w:val="center"/>
        <w:tblLayout w:type="fixed"/>
        <w:tblCellMar>
          <w:left w:w="108" w:type="dxa"/>
          <w:right w:w="108" w:type="dxa"/>
        </w:tblCellMar>
      </w:tblPrEx>
      <w:trPr>
        <w:jc w:val="center"/>
      </w:trPr>
      <w:tc>
        <w:tcPr>
          <w:tcW w:w="10080" w:type="dxa"/>
        </w:tcPr>
        <w:p>
          <w:pPr>
            <w:pStyle w:val="Normal66"/>
            <w:spacing w:before="60" w:after="200"/>
            <w:jc w:val="center"/>
          </w:pPr>
          <w:r>
            <w:rPr>
              <w:rFonts w:ascii="arial" w:eastAsia="arial" w:hAnsi="arial" w:cs="arial"/>
              <w:sz w:val="20"/>
            </w:rPr>
            <w:t>Vom Coldbrew zum Kalifat Der Hipster hat seine Unschuld verloren</w:t>
          </w:r>
        </w:p>
      </w:tc>
    </w:tr>
  </w:tbl>
</w:hdr>
</file>

<file path=word/header20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66"/>
    </w:pPr>
  </w:p>
</w:hdr>
</file>

<file path=word/header20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67"/>
    </w:pPr>
  </w:p>
</w:hdr>
</file>

<file path=word/header20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67"/>
          </w:pPr>
        </w:p>
      </w:tc>
    </w:tr>
    <w:tr>
      <w:tblPrEx>
        <w:tblW w:w="10080" w:type="dxa"/>
        <w:jc w:val="center"/>
        <w:tblLayout w:type="fixed"/>
        <w:tblCellMar>
          <w:left w:w="108" w:type="dxa"/>
          <w:right w:w="108" w:type="dxa"/>
        </w:tblCellMar>
      </w:tblPrEx>
      <w:trPr>
        <w:jc w:val="center"/>
      </w:trPr>
      <w:tc>
        <w:tcPr>
          <w:tcW w:w="10080" w:type="dxa"/>
        </w:tcPr>
        <w:p>
          <w:pPr>
            <w:pStyle w:val="Normal67"/>
            <w:spacing w:before="60" w:after="200"/>
            <w:jc w:val="center"/>
          </w:pPr>
          <w:r>
            <w:rPr>
              <w:rFonts w:ascii="arial" w:eastAsia="arial" w:hAnsi="arial" w:cs="arial"/>
              <w:sz w:val="20"/>
            </w:rPr>
            <w:t>Ermittlungen nach Palästina-Demo</w:t>
          </w:r>
        </w:p>
      </w:tc>
    </w:tr>
  </w:tbl>
</w:hdr>
</file>

<file path=word/header20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67"/>
    </w:pPr>
  </w:p>
</w:hdr>
</file>

<file path=word/header20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68"/>
    </w:pPr>
  </w:p>
</w:hdr>
</file>

<file path=word/header20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68"/>
          </w:pPr>
        </w:p>
      </w:tc>
    </w:tr>
    <w:tr>
      <w:tblPrEx>
        <w:tblW w:w="10080" w:type="dxa"/>
        <w:jc w:val="center"/>
        <w:tblLayout w:type="fixed"/>
        <w:tblCellMar>
          <w:left w:w="108" w:type="dxa"/>
          <w:right w:w="108" w:type="dxa"/>
        </w:tblCellMar>
      </w:tblPrEx>
      <w:trPr>
        <w:jc w:val="center"/>
      </w:trPr>
      <w:tc>
        <w:tcPr>
          <w:tcW w:w="10080" w:type="dxa"/>
        </w:tcPr>
        <w:p>
          <w:pPr>
            <w:pStyle w:val="Normal68"/>
            <w:spacing w:before="60" w:after="200"/>
            <w:jc w:val="center"/>
          </w:pPr>
          <w:r>
            <w:rPr>
              <w:rFonts w:ascii="arial" w:eastAsia="arial" w:hAnsi="arial" w:cs="arial"/>
              <w:sz w:val="20"/>
            </w:rPr>
            <w:t>Riesige Demo in England</w:t>
          </w:r>
        </w:p>
      </w:tc>
    </w:tr>
  </w:tbl>
</w:hdr>
</file>

<file path=word/header20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68"/>
    </w:pPr>
  </w:p>
</w:hdr>
</file>

<file path=word/header20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69"/>
    </w:pPr>
  </w:p>
</w:hdr>
</file>

<file path=word/header20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69"/>
          </w:pPr>
        </w:p>
      </w:tc>
    </w:tr>
    <w:tr>
      <w:tblPrEx>
        <w:tblW w:w="10080" w:type="dxa"/>
        <w:jc w:val="center"/>
        <w:tblLayout w:type="fixed"/>
        <w:tblCellMar>
          <w:left w:w="108" w:type="dxa"/>
          <w:right w:w="108" w:type="dxa"/>
        </w:tblCellMar>
      </w:tblPrEx>
      <w:trPr>
        <w:jc w:val="center"/>
      </w:trPr>
      <w:tc>
        <w:tcPr>
          <w:tcW w:w="10080" w:type="dxa"/>
        </w:tcPr>
        <w:p>
          <w:pPr>
            <w:pStyle w:val="Normal69"/>
            <w:spacing w:before="60" w:after="200"/>
            <w:jc w:val="center"/>
          </w:pPr>
          <w:r>
            <w:rPr>
              <w:rFonts w:ascii="arial" w:eastAsia="arial" w:hAnsi="arial" w:cs="arial"/>
              <w:sz w:val="20"/>
            </w:rPr>
            <w:t>Judenhasser rüttelten schon an dieser Wohnungstür "Warte mal ab!"</w:t>
          </w:r>
        </w:p>
      </w:tc>
    </w:tr>
  </w:tbl>
</w:hdr>
</file>

<file path=word/header2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6"/>
    </w:pPr>
  </w:p>
</w:hdr>
</file>

<file path=word/header21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69"/>
    </w:pPr>
  </w:p>
</w:hdr>
</file>

<file path=word/header21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70"/>
    </w:pPr>
  </w:p>
</w:hdr>
</file>

<file path=word/header21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70"/>
          </w:pPr>
        </w:p>
      </w:tc>
    </w:tr>
    <w:tr>
      <w:tblPrEx>
        <w:tblW w:w="10080" w:type="dxa"/>
        <w:jc w:val="center"/>
        <w:tblLayout w:type="fixed"/>
        <w:tblCellMar>
          <w:left w:w="108" w:type="dxa"/>
          <w:right w:w="108" w:type="dxa"/>
        </w:tblCellMar>
      </w:tblPrEx>
      <w:trPr>
        <w:jc w:val="center"/>
      </w:trPr>
      <w:tc>
        <w:tcPr>
          <w:tcW w:w="10080" w:type="dxa"/>
        </w:tcPr>
        <w:p>
          <w:pPr>
            <w:pStyle w:val="Normal70"/>
            <w:spacing w:before="60" w:after="200"/>
            <w:jc w:val="center"/>
          </w:pPr>
          <w:r>
            <w:rPr>
              <w:rFonts w:ascii="arial" w:eastAsia="arial" w:hAnsi="arial" w:cs="arial"/>
              <w:sz w:val="20"/>
            </w:rPr>
            <w:t>Judenhasser rüttelten schon an dieser Wohnungstür "Warte mal ab!"</w:t>
          </w:r>
        </w:p>
      </w:tc>
    </w:tr>
  </w:tbl>
</w:hdr>
</file>

<file path=word/header21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70"/>
    </w:pPr>
  </w:p>
</w:hdr>
</file>

<file path=word/header21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71"/>
    </w:pPr>
  </w:p>
</w:hdr>
</file>

<file path=word/header21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71"/>
          </w:pPr>
        </w:p>
      </w:tc>
    </w:tr>
    <w:tr>
      <w:tblPrEx>
        <w:tblW w:w="10080" w:type="dxa"/>
        <w:jc w:val="center"/>
        <w:tblLayout w:type="fixed"/>
        <w:tblCellMar>
          <w:left w:w="108" w:type="dxa"/>
          <w:right w:w="108" w:type="dxa"/>
        </w:tblCellMar>
      </w:tblPrEx>
      <w:trPr>
        <w:jc w:val="center"/>
      </w:trPr>
      <w:tc>
        <w:tcPr>
          <w:tcW w:w="10080" w:type="dxa"/>
        </w:tcPr>
        <w:p>
          <w:pPr>
            <w:pStyle w:val="Normal71"/>
            <w:spacing w:before="60" w:after="200"/>
            <w:jc w:val="center"/>
          </w:pPr>
          <w:r>
            <w:rPr>
              <w:rFonts w:ascii="arial" w:eastAsia="arial" w:hAnsi="arial" w:cs="arial"/>
              <w:sz w:val="20"/>
            </w:rPr>
            <w:t>Judenhasser rüttelten schon an dieser Wohnungstür "Warte mal ab!"</w:t>
          </w:r>
        </w:p>
      </w:tc>
    </w:tr>
  </w:tbl>
</w:hdr>
</file>

<file path=word/header21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71"/>
    </w:pPr>
  </w:p>
</w:hdr>
</file>

<file path=word/header21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72"/>
    </w:pPr>
  </w:p>
</w:hdr>
</file>

<file path=word/header21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72"/>
          </w:pPr>
        </w:p>
      </w:tc>
    </w:tr>
    <w:tr>
      <w:tblPrEx>
        <w:tblW w:w="10080" w:type="dxa"/>
        <w:jc w:val="center"/>
        <w:tblLayout w:type="fixed"/>
        <w:tblCellMar>
          <w:left w:w="108" w:type="dxa"/>
          <w:right w:w="108" w:type="dxa"/>
        </w:tblCellMar>
      </w:tblPrEx>
      <w:trPr>
        <w:jc w:val="center"/>
      </w:trPr>
      <w:tc>
        <w:tcPr>
          <w:tcW w:w="10080" w:type="dxa"/>
        </w:tcPr>
        <w:p>
          <w:pPr>
            <w:pStyle w:val="Normal72"/>
            <w:spacing w:before="60" w:after="200"/>
            <w:jc w:val="center"/>
          </w:pPr>
          <w:r>
            <w:rPr>
              <w:rFonts w:ascii="arial" w:eastAsia="arial" w:hAnsi="arial" w:cs="arial"/>
              <w:sz w:val="20"/>
            </w:rPr>
            <w:t>Judenhasser rüttelten schon an dieser Wohnungstür "Warte mal ab!"</w:t>
          </w:r>
        </w:p>
      </w:tc>
    </w:tr>
  </w:tbl>
</w:hdr>
</file>

<file path=word/header21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72"/>
    </w:pPr>
  </w:p>
</w:hdr>
</file>

<file path=word/header2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7"/>
    </w:pPr>
  </w:p>
</w:hdr>
</file>

<file path=word/header22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73"/>
    </w:pPr>
  </w:p>
</w:hdr>
</file>

<file path=word/header22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73"/>
          </w:pPr>
        </w:p>
      </w:tc>
    </w:tr>
    <w:tr>
      <w:tblPrEx>
        <w:tblW w:w="10080" w:type="dxa"/>
        <w:jc w:val="center"/>
        <w:tblLayout w:type="fixed"/>
        <w:tblCellMar>
          <w:left w:w="108" w:type="dxa"/>
          <w:right w:w="108" w:type="dxa"/>
        </w:tblCellMar>
      </w:tblPrEx>
      <w:trPr>
        <w:jc w:val="center"/>
      </w:trPr>
      <w:tc>
        <w:tcPr>
          <w:tcW w:w="10080" w:type="dxa"/>
        </w:tcPr>
        <w:p>
          <w:pPr>
            <w:pStyle w:val="Normal73"/>
            <w:spacing w:before="60" w:after="200"/>
            <w:jc w:val="center"/>
          </w:pPr>
          <w:r>
            <w:rPr>
              <w:rFonts w:ascii="arial" w:eastAsia="arial" w:hAnsi="arial" w:cs="arial"/>
              <w:sz w:val="20"/>
            </w:rPr>
            <w:t>Judenhasser rüttelten schon an dieser Wohnungstür "Warte mal ab!"</w:t>
          </w:r>
        </w:p>
      </w:tc>
    </w:tr>
  </w:tbl>
</w:hdr>
</file>

<file path=word/header22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73"/>
    </w:pPr>
  </w:p>
</w:hdr>
</file>

<file path=word/header22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74"/>
    </w:pPr>
  </w:p>
</w:hdr>
</file>

<file path=word/header22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74"/>
          </w:pPr>
        </w:p>
      </w:tc>
    </w:tr>
    <w:tr>
      <w:tblPrEx>
        <w:tblW w:w="10080" w:type="dxa"/>
        <w:jc w:val="center"/>
        <w:tblLayout w:type="fixed"/>
        <w:tblCellMar>
          <w:left w:w="108" w:type="dxa"/>
          <w:right w:w="108" w:type="dxa"/>
        </w:tblCellMar>
      </w:tblPrEx>
      <w:trPr>
        <w:jc w:val="center"/>
      </w:trPr>
      <w:tc>
        <w:tcPr>
          <w:tcW w:w="10080" w:type="dxa"/>
        </w:tcPr>
        <w:p>
          <w:pPr>
            <w:pStyle w:val="Normal74"/>
            <w:spacing w:before="60" w:after="200"/>
            <w:jc w:val="center"/>
          </w:pPr>
          <w:r>
            <w:rPr>
              <w:rFonts w:ascii="arial" w:eastAsia="arial" w:hAnsi="arial" w:cs="arial"/>
              <w:sz w:val="20"/>
            </w:rPr>
            <w:t>Judenhasser rüttelten schon an dieser Wohnungstür "Warte mal ab!"</w:t>
          </w:r>
        </w:p>
      </w:tc>
    </w:tr>
  </w:tbl>
</w:hdr>
</file>

<file path=word/header22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74"/>
    </w:pPr>
  </w:p>
</w:hdr>
</file>

<file path=word/header22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75"/>
    </w:pPr>
  </w:p>
</w:hdr>
</file>

<file path=word/header22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75"/>
          </w:pPr>
        </w:p>
      </w:tc>
    </w:tr>
    <w:tr>
      <w:tblPrEx>
        <w:tblW w:w="10080" w:type="dxa"/>
        <w:jc w:val="center"/>
        <w:tblLayout w:type="fixed"/>
        <w:tblCellMar>
          <w:left w:w="108" w:type="dxa"/>
          <w:right w:w="108" w:type="dxa"/>
        </w:tblCellMar>
      </w:tblPrEx>
      <w:trPr>
        <w:jc w:val="center"/>
      </w:trPr>
      <w:tc>
        <w:tcPr>
          <w:tcW w:w="10080" w:type="dxa"/>
        </w:tcPr>
        <w:p>
          <w:pPr>
            <w:pStyle w:val="Normal75"/>
            <w:spacing w:before="60" w:after="200"/>
            <w:jc w:val="center"/>
          </w:pPr>
          <w:r>
            <w:rPr>
              <w:rFonts w:ascii="arial" w:eastAsia="arial" w:hAnsi="arial" w:cs="arial"/>
              <w:sz w:val="20"/>
            </w:rPr>
            <w:t>Judenhasser rüttelten schon an dieser Wohnungstür "Warte mal ab!"</w:t>
          </w:r>
        </w:p>
      </w:tc>
    </w:tr>
  </w:tbl>
</w:hdr>
</file>

<file path=word/header22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75"/>
    </w:pPr>
  </w:p>
</w:hdr>
</file>

<file path=word/header22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76"/>
    </w:pPr>
  </w:p>
</w:hdr>
</file>

<file path=word/header2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7"/>
          </w:pPr>
        </w:p>
      </w:tc>
    </w:tr>
    <w:tr>
      <w:tblPrEx>
        <w:tblW w:w="10080" w:type="dxa"/>
        <w:jc w:val="center"/>
        <w:tblLayout w:type="fixed"/>
        <w:tblCellMar>
          <w:left w:w="108" w:type="dxa"/>
          <w:right w:w="108" w:type="dxa"/>
        </w:tblCellMar>
      </w:tblPrEx>
      <w:trPr>
        <w:jc w:val="center"/>
      </w:trPr>
      <w:tc>
        <w:tcPr>
          <w:tcW w:w="10080" w:type="dxa"/>
        </w:tcPr>
        <w:p>
          <w:pPr>
            <w:pStyle w:val="Normal7"/>
            <w:spacing w:before="60" w:after="200"/>
            <w:jc w:val="center"/>
          </w:pPr>
          <w:r>
            <w:rPr>
              <w:rFonts w:ascii="arial" w:eastAsia="arial" w:hAnsi="arial" w:cs="arial"/>
              <w:sz w:val="20"/>
            </w:rPr>
            <w:t>Nach Krawallen bei Pro-Palästina-Demo: Angeklagter gesteht</w:t>
          </w:r>
        </w:p>
      </w:tc>
    </w:tr>
  </w:tbl>
</w:hdr>
</file>

<file path=word/header23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76"/>
          </w:pPr>
        </w:p>
      </w:tc>
    </w:tr>
    <w:tr>
      <w:tblPrEx>
        <w:tblW w:w="10080" w:type="dxa"/>
        <w:jc w:val="center"/>
        <w:tblLayout w:type="fixed"/>
        <w:tblCellMar>
          <w:left w:w="108" w:type="dxa"/>
          <w:right w:w="108" w:type="dxa"/>
        </w:tblCellMar>
      </w:tblPrEx>
      <w:trPr>
        <w:jc w:val="center"/>
      </w:trPr>
      <w:tc>
        <w:tcPr>
          <w:tcW w:w="10080" w:type="dxa"/>
        </w:tcPr>
        <w:p>
          <w:pPr>
            <w:pStyle w:val="Normal76"/>
            <w:spacing w:before="60" w:after="200"/>
            <w:jc w:val="center"/>
          </w:pPr>
          <w:r>
            <w:rPr>
              <w:rFonts w:ascii="arial" w:eastAsia="arial" w:hAnsi="arial" w:cs="arial"/>
              <w:sz w:val="20"/>
            </w:rPr>
            <w:t>Judenhasser rüttelten schon an dieser Wohnungstür "Warte mal ab!"</w:t>
          </w:r>
        </w:p>
      </w:tc>
    </w:tr>
  </w:tbl>
</w:hdr>
</file>

<file path=word/header23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76"/>
    </w:pPr>
  </w:p>
</w:hdr>
</file>

<file path=word/header23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77"/>
    </w:pPr>
  </w:p>
</w:hdr>
</file>

<file path=word/header23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77"/>
          </w:pPr>
        </w:p>
      </w:tc>
    </w:tr>
    <w:tr>
      <w:tblPrEx>
        <w:tblW w:w="10080" w:type="dxa"/>
        <w:jc w:val="center"/>
        <w:tblLayout w:type="fixed"/>
        <w:tblCellMar>
          <w:left w:w="108" w:type="dxa"/>
          <w:right w:w="108" w:type="dxa"/>
        </w:tblCellMar>
      </w:tblPrEx>
      <w:trPr>
        <w:jc w:val="center"/>
      </w:trPr>
      <w:tc>
        <w:tcPr>
          <w:tcW w:w="10080" w:type="dxa"/>
        </w:tcPr>
        <w:p>
          <w:pPr>
            <w:pStyle w:val="Normal77"/>
            <w:spacing w:before="60" w:after="200"/>
            <w:jc w:val="center"/>
          </w:pPr>
          <w:r>
            <w:rPr>
              <w:rFonts w:ascii="arial" w:eastAsia="arial" w:hAnsi="arial" w:cs="arial"/>
              <w:sz w:val="20"/>
            </w:rPr>
            <w:t>Judenhasser rüttelten schon an dieser Wohnungstür "Warte mal ab!"</w:t>
          </w:r>
        </w:p>
      </w:tc>
    </w:tr>
  </w:tbl>
</w:hdr>
</file>

<file path=word/header23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77"/>
    </w:pPr>
  </w:p>
</w:hdr>
</file>

<file path=word/header23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78"/>
    </w:pPr>
  </w:p>
</w:hdr>
</file>

<file path=word/header23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78"/>
          </w:pPr>
        </w:p>
      </w:tc>
    </w:tr>
    <w:tr>
      <w:tblPrEx>
        <w:tblW w:w="10080" w:type="dxa"/>
        <w:jc w:val="center"/>
        <w:tblLayout w:type="fixed"/>
        <w:tblCellMar>
          <w:left w:w="108" w:type="dxa"/>
          <w:right w:w="108" w:type="dxa"/>
        </w:tblCellMar>
      </w:tblPrEx>
      <w:trPr>
        <w:jc w:val="center"/>
      </w:trPr>
      <w:tc>
        <w:tcPr>
          <w:tcW w:w="10080" w:type="dxa"/>
        </w:tcPr>
        <w:p>
          <w:pPr>
            <w:pStyle w:val="Normal78"/>
            <w:spacing w:before="60" w:after="200"/>
            <w:jc w:val="center"/>
          </w:pPr>
          <w:r>
            <w:rPr>
              <w:rFonts w:ascii="arial" w:eastAsia="arial" w:hAnsi="arial" w:cs="arial"/>
              <w:sz w:val="20"/>
            </w:rPr>
            <w:t>Judenhasser rüttelten schon an dieser Wohnungstür "Warte mal ab!"</w:t>
          </w:r>
        </w:p>
      </w:tc>
    </w:tr>
  </w:tbl>
</w:hdr>
</file>

<file path=word/header23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78"/>
    </w:pPr>
  </w:p>
</w:hdr>
</file>

<file path=word/header23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79"/>
    </w:pPr>
  </w:p>
</w:hdr>
</file>

<file path=word/header23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79"/>
          </w:pPr>
        </w:p>
      </w:tc>
    </w:tr>
    <w:tr>
      <w:tblPrEx>
        <w:tblW w:w="10080" w:type="dxa"/>
        <w:jc w:val="center"/>
        <w:tblLayout w:type="fixed"/>
        <w:tblCellMar>
          <w:left w:w="108" w:type="dxa"/>
          <w:right w:w="108" w:type="dxa"/>
        </w:tblCellMar>
      </w:tblPrEx>
      <w:trPr>
        <w:jc w:val="center"/>
      </w:trPr>
      <w:tc>
        <w:tcPr>
          <w:tcW w:w="10080" w:type="dxa"/>
        </w:tcPr>
        <w:p>
          <w:pPr>
            <w:pStyle w:val="Normal79"/>
            <w:spacing w:before="60" w:after="200"/>
            <w:jc w:val="center"/>
          </w:pPr>
          <w:r>
            <w:rPr>
              <w:rFonts w:ascii="arial" w:eastAsia="arial" w:hAnsi="arial" w:cs="arial"/>
              <w:sz w:val="20"/>
            </w:rPr>
            <w:t>Judenhasser rüttelten schon an dieser Wohnungstür "Warte mal ab!"</w:t>
          </w:r>
        </w:p>
      </w:tc>
    </w:tr>
  </w:tbl>
</w:hdr>
</file>

<file path=word/header2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7"/>
    </w:pPr>
  </w:p>
</w:hdr>
</file>

<file path=word/header24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79"/>
    </w:pPr>
  </w:p>
</w:hdr>
</file>

<file path=word/header24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80"/>
    </w:pPr>
  </w:p>
</w:hdr>
</file>

<file path=word/header24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80"/>
          </w:pPr>
        </w:p>
      </w:tc>
    </w:tr>
    <w:tr>
      <w:tblPrEx>
        <w:tblW w:w="10080" w:type="dxa"/>
        <w:jc w:val="center"/>
        <w:tblLayout w:type="fixed"/>
        <w:tblCellMar>
          <w:left w:w="108" w:type="dxa"/>
          <w:right w:w="108" w:type="dxa"/>
        </w:tblCellMar>
      </w:tblPrEx>
      <w:trPr>
        <w:jc w:val="center"/>
      </w:trPr>
      <w:tc>
        <w:tcPr>
          <w:tcW w:w="10080" w:type="dxa"/>
        </w:tcPr>
        <w:p>
          <w:pPr>
            <w:pStyle w:val="Normal80"/>
            <w:spacing w:before="60" w:after="200"/>
            <w:jc w:val="center"/>
          </w:pPr>
          <w:r>
            <w:rPr>
              <w:rFonts w:ascii="arial" w:eastAsia="arial" w:hAnsi="arial" w:cs="arial"/>
              <w:sz w:val="20"/>
            </w:rPr>
            <w:t>Judenhasser rüttelten schon an dieser Wohnungstür "Warte mal ab!"</w:t>
          </w:r>
        </w:p>
      </w:tc>
    </w:tr>
  </w:tbl>
</w:hdr>
</file>

<file path=word/header24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80"/>
    </w:pPr>
  </w:p>
</w:hdr>
</file>

<file path=word/header24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81"/>
    </w:pPr>
  </w:p>
</w:hdr>
</file>

<file path=word/header24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81"/>
          </w:pPr>
        </w:p>
      </w:tc>
    </w:tr>
    <w:tr>
      <w:tblPrEx>
        <w:tblW w:w="10080" w:type="dxa"/>
        <w:jc w:val="center"/>
        <w:tblLayout w:type="fixed"/>
        <w:tblCellMar>
          <w:left w:w="108" w:type="dxa"/>
          <w:right w:w="108" w:type="dxa"/>
        </w:tblCellMar>
      </w:tblPrEx>
      <w:trPr>
        <w:jc w:val="center"/>
      </w:trPr>
      <w:tc>
        <w:tcPr>
          <w:tcW w:w="10080" w:type="dxa"/>
        </w:tcPr>
        <w:p>
          <w:pPr>
            <w:pStyle w:val="Normal81"/>
            <w:spacing w:before="60" w:after="200"/>
            <w:jc w:val="center"/>
          </w:pPr>
          <w:r>
            <w:rPr>
              <w:rFonts w:ascii="arial" w:eastAsia="arial" w:hAnsi="arial" w:cs="arial"/>
              <w:sz w:val="20"/>
            </w:rPr>
            <w:t>Judenhasser rüttelten schon an dieser Wohnungstür "Warte mal ab!"</w:t>
          </w:r>
        </w:p>
      </w:tc>
    </w:tr>
  </w:tbl>
</w:hdr>
</file>

<file path=word/header24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81"/>
    </w:pPr>
  </w:p>
</w:hdr>
</file>

<file path=word/header24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82"/>
    </w:pPr>
  </w:p>
</w:hdr>
</file>

<file path=word/header24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82"/>
          </w:pPr>
        </w:p>
      </w:tc>
    </w:tr>
    <w:tr>
      <w:tblPrEx>
        <w:tblW w:w="10080" w:type="dxa"/>
        <w:jc w:val="center"/>
        <w:tblLayout w:type="fixed"/>
        <w:tblCellMar>
          <w:left w:w="108" w:type="dxa"/>
          <w:right w:w="108" w:type="dxa"/>
        </w:tblCellMar>
      </w:tblPrEx>
      <w:trPr>
        <w:jc w:val="center"/>
      </w:trPr>
      <w:tc>
        <w:tcPr>
          <w:tcW w:w="10080" w:type="dxa"/>
        </w:tcPr>
        <w:p>
          <w:pPr>
            <w:pStyle w:val="Normal82"/>
            <w:spacing w:before="60" w:after="200"/>
            <w:jc w:val="center"/>
          </w:pPr>
          <w:r>
            <w:rPr>
              <w:rFonts w:ascii="arial" w:eastAsia="arial" w:hAnsi="arial" w:cs="arial"/>
              <w:sz w:val="20"/>
            </w:rPr>
            <w:t>Judenhasser rüttelten schon an dieser Wohnungstür "Warte mal ab!"</w:t>
          </w:r>
        </w:p>
      </w:tc>
    </w:tr>
  </w:tbl>
</w:hdr>
</file>

<file path=word/header24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82"/>
    </w:pPr>
  </w:p>
</w:hdr>
</file>

<file path=word/header2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8"/>
    </w:pPr>
  </w:p>
</w:hdr>
</file>

<file path=word/header25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83"/>
    </w:pPr>
  </w:p>
</w:hdr>
</file>

<file path=word/header25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83"/>
          </w:pPr>
        </w:p>
      </w:tc>
    </w:tr>
    <w:tr>
      <w:tblPrEx>
        <w:tblW w:w="10080" w:type="dxa"/>
        <w:jc w:val="center"/>
        <w:tblLayout w:type="fixed"/>
        <w:tblCellMar>
          <w:left w:w="108" w:type="dxa"/>
          <w:right w:w="108" w:type="dxa"/>
        </w:tblCellMar>
      </w:tblPrEx>
      <w:trPr>
        <w:jc w:val="center"/>
      </w:trPr>
      <w:tc>
        <w:tcPr>
          <w:tcW w:w="10080" w:type="dxa"/>
        </w:tcPr>
        <w:p>
          <w:pPr>
            <w:pStyle w:val="Normal83"/>
            <w:spacing w:before="60" w:after="200"/>
            <w:jc w:val="center"/>
          </w:pPr>
          <w:r>
            <w:rPr>
              <w:rFonts w:ascii="arial" w:eastAsia="arial" w:hAnsi="arial" w:cs="arial"/>
              <w:sz w:val="20"/>
            </w:rPr>
            <w:t>Demo in Essen: 4500 Menschen gedenken der Opfer vom 7. Oktober in Israel</w:t>
          </w:r>
        </w:p>
      </w:tc>
    </w:tr>
  </w:tbl>
</w:hdr>
</file>

<file path=word/header25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83"/>
    </w:pPr>
  </w:p>
</w:hdr>
</file>

<file path=word/header25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84"/>
    </w:pPr>
  </w:p>
</w:hdr>
</file>

<file path=word/header25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84"/>
          </w:pPr>
        </w:p>
      </w:tc>
    </w:tr>
    <w:tr>
      <w:tblPrEx>
        <w:tblW w:w="10080" w:type="dxa"/>
        <w:jc w:val="center"/>
        <w:tblLayout w:type="fixed"/>
        <w:tblCellMar>
          <w:left w:w="108" w:type="dxa"/>
          <w:right w:w="108" w:type="dxa"/>
        </w:tblCellMar>
      </w:tblPrEx>
      <w:trPr>
        <w:jc w:val="center"/>
      </w:trPr>
      <w:tc>
        <w:tcPr>
          <w:tcW w:w="10080" w:type="dxa"/>
        </w:tcPr>
        <w:p>
          <w:pPr>
            <w:pStyle w:val="Normal84"/>
            <w:spacing w:before="60" w:after="200"/>
            <w:jc w:val="center"/>
          </w:pPr>
          <w:r>
            <w:rPr>
              <w:rFonts w:ascii="arial" w:eastAsia="arial" w:hAnsi="arial" w:cs="arial"/>
              <w:sz w:val="20"/>
            </w:rPr>
            <w:t>,,Verherrlichung von Gewalt darf es nicht geben": Nach umstrittener Demo - Essen plant am Sonntag Menschenkette für den Frieden</w:t>
          </w:r>
        </w:p>
      </w:tc>
    </w:tr>
  </w:tbl>
</w:hdr>
</file>

<file path=word/header25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84"/>
    </w:pPr>
  </w:p>
</w:hdr>
</file>

<file path=word/header25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85"/>
    </w:pPr>
  </w:p>
</w:hdr>
</file>

<file path=word/header25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85"/>
          </w:pPr>
        </w:p>
      </w:tc>
    </w:tr>
    <w:tr>
      <w:tblPrEx>
        <w:tblW w:w="10080" w:type="dxa"/>
        <w:jc w:val="center"/>
        <w:tblLayout w:type="fixed"/>
        <w:tblCellMar>
          <w:left w:w="108" w:type="dxa"/>
          <w:right w:w="108" w:type="dxa"/>
        </w:tblCellMar>
      </w:tblPrEx>
      <w:trPr>
        <w:jc w:val="center"/>
      </w:trPr>
      <w:tc>
        <w:tcPr>
          <w:tcW w:w="10080" w:type="dxa"/>
        </w:tcPr>
        <w:p>
          <w:pPr>
            <w:pStyle w:val="Normal85"/>
            <w:spacing w:before="60" w:after="200"/>
            <w:jc w:val="center"/>
          </w:pPr>
          <w:r>
            <w:rPr>
              <w:rFonts w:ascii="arial" w:eastAsia="arial" w:hAnsi="arial" w:cs="arial"/>
              <w:sz w:val="20"/>
            </w:rPr>
            <w:t>Nach Demo mit IS-Symbolik: Menschenkette für den Frieden</w:t>
          </w:r>
        </w:p>
      </w:tc>
    </w:tr>
  </w:tbl>
</w:hdr>
</file>

<file path=word/header25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85"/>
    </w:pPr>
  </w:p>
</w:hdr>
</file>

<file path=word/header25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86"/>
    </w:pPr>
  </w:p>
</w:hdr>
</file>

<file path=word/header2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8"/>
          </w:pPr>
        </w:p>
      </w:tc>
    </w:tr>
    <w:tr>
      <w:tblPrEx>
        <w:tblW w:w="10080" w:type="dxa"/>
        <w:jc w:val="center"/>
        <w:tblLayout w:type="fixed"/>
        <w:tblCellMar>
          <w:left w:w="108" w:type="dxa"/>
          <w:right w:w="108" w:type="dxa"/>
        </w:tblCellMar>
      </w:tblPrEx>
      <w:trPr>
        <w:jc w:val="center"/>
      </w:trPr>
      <w:tc>
        <w:tcPr>
          <w:tcW w:w="10080" w:type="dxa"/>
        </w:tcPr>
        <w:p>
          <w:pPr>
            <w:pStyle w:val="Normal8"/>
            <w:spacing w:before="60" w:after="200"/>
            <w:jc w:val="center"/>
          </w:pPr>
          <w:r>
            <w:rPr>
              <w:rFonts w:ascii="arial" w:eastAsia="arial" w:hAnsi="arial" w:cs="arial"/>
              <w:sz w:val="20"/>
            </w:rPr>
            <w:t>Warum die nächste Querdenken-Demo in Hamburg ein  freies Palästina  fordert; Andreas Speit Der rechte Rand</w:t>
          </w:r>
        </w:p>
      </w:tc>
    </w:tr>
  </w:tbl>
</w:hdr>
</file>

<file path=word/header26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86"/>
          </w:pPr>
        </w:p>
      </w:tc>
    </w:tr>
    <w:tr>
      <w:tblPrEx>
        <w:tblW w:w="10080" w:type="dxa"/>
        <w:jc w:val="center"/>
        <w:tblLayout w:type="fixed"/>
        <w:tblCellMar>
          <w:left w:w="108" w:type="dxa"/>
          <w:right w:w="108" w:type="dxa"/>
        </w:tblCellMar>
      </w:tblPrEx>
      <w:trPr>
        <w:jc w:val="center"/>
      </w:trPr>
      <w:tc>
        <w:tcPr>
          <w:tcW w:w="10080" w:type="dxa"/>
        </w:tcPr>
        <w:p>
          <w:pPr>
            <w:pStyle w:val="Normal86"/>
            <w:spacing w:before="60" w:after="200"/>
            <w:jc w:val="center"/>
          </w:pPr>
          <w:r>
            <w:rPr>
              <w:rFonts w:ascii="arial" w:eastAsia="arial" w:hAnsi="arial" w:cs="arial"/>
              <w:sz w:val="20"/>
            </w:rPr>
            <w:t>850 Teilnehmer bei fünf Veranstaltungen Demo-Stress für Polizei</w:t>
          </w:r>
        </w:p>
      </w:tc>
    </w:tr>
  </w:tbl>
</w:hdr>
</file>

<file path=word/header26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86"/>
    </w:pPr>
  </w:p>
</w:hdr>
</file>

<file path=word/header26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87"/>
    </w:pPr>
  </w:p>
</w:hdr>
</file>

<file path=word/header26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87"/>
          </w:pPr>
        </w:p>
      </w:tc>
    </w:tr>
    <w:tr>
      <w:tblPrEx>
        <w:tblW w:w="10080" w:type="dxa"/>
        <w:jc w:val="center"/>
        <w:tblLayout w:type="fixed"/>
        <w:tblCellMar>
          <w:left w:w="108" w:type="dxa"/>
          <w:right w:w="108" w:type="dxa"/>
        </w:tblCellMar>
      </w:tblPrEx>
      <w:trPr>
        <w:jc w:val="center"/>
      </w:trPr>
      <w:tc>
        <w:tcPr>
          <w:tcW w:w="10080" w:type="dxa"/>
        </w:tcPr>
        <w:p>
          <w:pPr>
            <w:pStyle w:val="Normal87"/>
            <w:spacing w:before="60" w:after="200"/>
            <w:jc w:val="center"/>
          </w:pPr>
          <w:r>
            <w:rPr>
              <w:rFonts w:ascii="arial" w:eastAsia="arial" w:hAnsi="arial" w:cs="arial"/>
              <w:sz w:val="20"/>
            </w:rPr>
            <w:t>Demos mit Bezug zum Gaza-Krieg ohne größere Zwischenfälle</w:t>
          </w:r>
        </w:p>
      </w:tc>
    </w:tr>
  </w:tbl>
</w:hdr>
</file>

<file path=word/header26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87"/>
    </w:pPr>
  </w:p>
</w:hdr>
</file>

<file path=word/header26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88"/>
    </w:pPr>
  </w:p>
</w:hdr>
</file>

<file path=word/header26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88"/>
          </w:pPr>
        </w:p>
      </w:tc>
    </w:tr>
    <w:tr>
      <w:tblPrEx>
        <w:tblW w:w="10080" w:type="dxa"/>
        <w:jc w:val="center"/>
        <w:tblLayout w:type="fixed"/>
        <w:tblCellMar>
          <w:left w:w="108" w:type="dxa"/>
          <w:right w:w="108" w:type="dxa"/>
        </w:tblCellMar>
      </w:tblPrEx>
      <w:trPr>
        <w:jc w:val="center"/>
      </w:trPr>
      <w:tc>
        <w:tcPr>
          <w:tcW w:w="10080" w:type="dxa"/>
        </w:tcPr>
        <w:p>
          <w:pPr>
            <w:pStyle w:val="Normal88"/>
            <w:spacing w:before="60" w:after="200"/>
            <w:jc w:val="center"/>
          </w:pPr>
          <w:r>
            <w:rPr>
              <w:rFonts w:ascii="arial" w:eastAsia="arial" w:hAnsi="arial" w:cs="arial"/>
              <w:sz w:val="20"/>
            </w:rPr>
            <w:t>Demo in Essen "Wir müssen auf die Straße und ein Zeichen setzen"</w:t>
          </w:r>
        </w:p>
      </w:tc>
    </w:tr>
  </w:tbl>
</w:hdr>
</file>

<file path=word/header26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88"/>
    </w:pPr>
  </w:p>
</w:hdr>
</file>

<file path=word/header26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89"/>
    </w:pPr>
  </w:p>
</w:hdr>
</file>

<file path=word/header26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89"/>
          </w:pPr>
        </w:p>
      </w:tc>
    </w:tr>
    <w:tr>
      <w:tblPrEx>
        <w:tblW w:w="10080" w:type="dxa"/>
        <w:jc w:val="center"/>
        <w:tblLayout w:type="fixed"/>
        <w:tblCellMar>
          <w:left w:w="108" w:type="dxa"/>
          <w:right w:w="108" w:type="dxa"/>
        </w:tblCellMar>
      </w:tblPrEx>
      <w:trPr>
        <w:jc w:val="center"/>
      </w:trPr>
      <w:tc>
        <w:tcPr>
          <w:tcW w:w="10080" w:type="dxa"/>
        </w:tcPr>
        <w:p>
          <w:pPr>
            <w:pStyle w:val="Normal89"/>
            <w:spacing w:before="60" w:after="200"/>
            <w:jc w:val="center"/>
          </w:pPr>
          <w:r>
            <w:rPr>
              <w:rFonts w:ascii="arial" w:eastAsia="arial" w:hAnsi="arial" w:cs="arial"/>
              <w:sz w:val="20"/>
            </w:rPr>
            <w:t>Judenhass Söder fordert Abschiebungen "innerhalb eines Monats"</w:t>
          </w:r>
        </w:p>
      </w:tc>
    </w:tr>
  </w:tbl>
</w:hdr>
</file>

<file path=word/header2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8"/>
    </w:pPr>
  </w:p>
</w:hdr>
</file>

<file path=word/header27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89"/>
    </w:pPr>
  </w:p>
</w:hdr>
</file>

<file path=word/header27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90"/>
    </w:pPr>
  </w:p>
</w:hdr>
</file>

<file path=word/header27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90"/>
          </w:pPr>
        </w:p>
      </w:tc>
    </w:tr>
    <w:tr>
      <w:tblPrEx>
        <w:tblW w:w="10080" w:type="dxa"/>
        <w:jc w:val="center"/>
        <w:tblLayout w:type="fixed"/>
        <w:tblCellMar>
          <w:left w:w="108" w:type="dxa"/>
          <w:right w:w="108" w:type="dxa"/>
        </w:tblCellMar>
      </w:tblPrEx>
      <w:trPr>
        <w:jc w:val="center"/>
      </w:trPr>
      <w:tc>
        <w:tcPr>
          <w:tcW w:w="10080" w:type="dxa"/>
        </w:tcPr>
        <w:p>
          <w:pPr>
            <w:pStyle w:val="Normal90"/>
            <w:spacing w:before="60" w:after="200"/>
            <w:jc w:val="center"/>
          </w:pPr>
          <w:r>
            <w:rPr>
              <w:rFonts w:ascii="arial" w:eastAsia="arial" w:hAnsi="arial" w:cs="arial"/>
              <w:sz w:val="20"/>
            </w:rPr>
            <w:t>Greta Thunberg ergreift erneut Partei für Palästinenser   Demoteilnehmer empört</w:t>
          </w:r>
        </w:p>
      </w:tc>
    </w:tr>
  </w:tbl>
</w:hdr>
</file>

<file path=word/header27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90"/>
    </w:pPr>
  </w:p>
</w:hdr>
</file>

<file path=word/header27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91"/>
    </w:pPr>
  </w:p>
</w:hdr>
</file>

<file path=word/header27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91"/>
          </w:pPr>
        </w:p>
      </w:tc>
    </w:tr>
    <w:tr>
      <w:tblPrEx>
        <w:tblW w:w="10080" w:type="dxa"/>
        <w:jc w:val="center"/>
        <w:tblLayout w:type="fixed"/>
        <w:tblCellMar>
          <w:left w:w="108" w:type="dxa"/>
          <w:right w:w="108" w:type="dxa"/>
        </w:tblCellMar>
      </w:tblPrEx>
      <w:trPr>
        <w:jc w:val="center"/>
      </w:trPr>
      <w:tc>
        <w:tcPr>
          <w:tcW w:w="10080" w:type="dxa"/>
        </w:tcPr>
        <w:p>
          <w:pPr>
            <w:pStyle w:val="Normal91"/>
            <w:spacing w:before="60" w:after="200"/>
            <w:jc w:val="center"/>
          </w:pPr>
          <w:r>
            <w:rPr>
              <w:rFonts w:ascii="arial" w:eastAsia="arial" w:hAnsi="arial" w:cs="arial"/>
              <w:sz w:val="20"/>
            </w:rPr>
            <w:t>Judenhass in Deutschland Söder fordert Abschiebungen "innerhalb eines Monats"</w:t>
          </w:r>
        </w:p>
      </w:tc>
    </w:tr>
  </w:tbl>
</w:hdr>
</file>

<file path=word/header27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91"/>
    </w:pPr>
  </w:p>
</w:hdr>
</file>

<file path=word/header27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92"/>
    </w:pPr>
  </w:p>
</w:hdr>
</file>

<file path=word/header27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92"/>
          </w:pPr>
        </w:p>
      </w:tc>
    </w:tr>
    <w:tr>
      <w:tblPrEx>
        <w:tblW w:w="10080" w:type="dxa"/>
        <w:jc w:val="center"/>
        <w:tblLayout w:type="fixed"/>
        <w:tblCellMar>
          <w:left w:w="108" w:type="dxa"/>
          <w:right w:w="108" w:type="dxa"/>
        </w:tblCellMar>
      </w:tblPrEx>
      <w:trPr>
        <w:jc w:val="center"/>
      </w:trPr>
      <w:tc>
        <w:tcPr>
          <w:tcW w:w="10080" w:type="dxa"/>
        </w:tcPr>
        <w:p>
          <w:pPr>
            <w:pStyle w:val="Normal92"/>
            <w:spacing w:before="60" w:after="200"/>
            <w:jc w:val="center"/>
          </w:pPr>
          <w:r>
            <w:rPr>
              <w:rFonts w:ascii="arial" w:eastAsia="arial" w:hAnsi="arial" w:cs="arial"/>
              <w:sz w:val="20"/>
            </w:rPr>
            <w:t>Krieg in Nahost Baerbock sagt weitere 38 Millionen Euro Hilfe für palästinensische Gebiete zu</w:t>
          </w:r>
        </w:p>
      </w:tc>
    </w:tr>
  </w:tbl>
</w:hdr>
</file>

<file path=word/header27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92"/>
    </w:pPr>
  </w:p>
</w:hdr>
</file>

<file path=word/header2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9"/>
    </w:pPr>
  </w:p>
</w:hdr>
</file>

<file path=word/header28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93"/>
    </w:pPr>
  </w:p>
</w:hdr>
</file>

<file path=word/header28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93"/>
          </w:pPr>
        </w:p>
      </w:tc>
    </w:tr>
    <w:tr>
      <w:tblPrEx>
        <w:tblW w:w="10080" w:type="dxa"/>
        <w:jc w:val="center"/>
        <w:tblLayout w:type="fixed"/>
        <w:tblCellMar>
          <w:left w:w="108" w:type="dxa"/>
          <w:right w:w="108" w:type="dxa"/>
        </w:tblCellMar>
      </w:tblPrEx>
      <w:trPr>
        <w:jc w:val="center"/>
      </w:trPr>
      <w:tc>
        <w:tcPr>
          <w:tcW w:w="10080" w:type="dxa"/>
        </w:tcPr>
        <w:p>
          <w:pPr>
            <w:pStyle w:val="Normal93"/>
            <w:spacing w:before="60" w:after="200"/>
            <w:jc w:val="center"/>
          </w:pPr>
          <w:r>
            <w:rPr>
              <w:rFonts w:ascii="arial" w:eastAsia="arial" w:hAnsi="arial" w:cs="arial"/>
              <w:sz w:val="20"/>
            </w:rPr>
            <w:t>Medizinische Versorgung kaum möglich</w:t>
          </w:r>
        </w:p>
      </w:tc>
    </w:tr>
  </w:tbl>
</w:hdr>
</file>

<file path=word/header28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93"/>
    </w:pPr>
  </w:p>
</w:hdr>
</file>

<file path=word/header28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94"/>
    </w:pPr>
  </w:p>
</w:hdr>
</file>

<file path=word/header28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94"/>
          </w:pPr>
        </w:p>
      </w:tc>
    </w:tr>
    <w:tr>
      <w:tblPrEx>
        <w:tblW w:w="10080" w:type="dxa"/>
        <w:jc w:val="center"/>
        <w:tblLayout w:type="fixed"/>
        <w:tblCellMar>
          <w:left w:w="108" w:type="dxa"/>
          <w:right w:w="108" w:type="dxa"/>
        </w:tblCellMar>
      </w:tblPrEx>
      <w:trPr>
        <w:jc w:val="center"/>
      </w:trPr>
      <w:tc>
        <w:tcPr>
          <w:tcW w:w="10080" w:type="dxa"/>
        </w:tcPr>
        <w:p>
          <w:pPr>
            <w:pStyle w:val="Normal94"/>
            <w:spacing w:before="60" w:after="200"/>
            <w:jc w:val="center"/>
          </w:pPr>
          <w:r>
            <w:rPr>
              <w:rFonts w:ascii="arial" w:eastAsia="arial" w:hAnsi="arial" w:cs="arial"/>
              <w:sz w:val="20"/>
            </w:rPr>
            <w:t>Vom Coldbrew zum Kalifat Einst interessierten sie sich für Mode und Handwerkstradition, jetzt demonstrieren alte und neue Hipster für die Hamas. Ein ästhetisch-....</w:t>
          </w:r>
        </w:p>
      </w:tc>
    </w:tr>
  </w:tbl>
</w:hdr>
</file>

<file path=word/header28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94"/>
    </w:pPr>
  </w:p>
</w:hdr>
</file>

<file path=word/header28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95"/>
    </w:pPr>
  </w:p>
</w:hdr>
</file>

<file path=word/header28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95"/>
          </w:pPr>
        </w:p>
      </w:tc>
    </w:tr>
    <w:tr>
      <w:tblPrEx>
        <w:tblW w:w="10080" w:type="dxa"/>
        <w:jc w:val="center"/>
        <w:tblLayout w:type="fixed"/>
        <w:tblCellMar>
          <w:left w:w="108" w:type="dxa"/>
          <w:right w:w="108" w:type="dxa"/>
        </w:tblCellMar>
      </w:tblPrEx>
      <w:trPr>
        <w:jc w:val="center"/>
      </w:trPr>
      <w:tc>
        <w:tcPr>
          <w:tcW w:w="10080" w:type="dxa"/>
        </w:tcPr>
        <w:p>
          <w:pPr>
            <w:pStyle w:val="Normal95"/>
            <w:spacing w:before="60" w:after="200"/>
            <w:jc w:val="center"/>
          </w:pPr>
          <w:r>
            <w:rPr>
              <w:rFonts w:ascii="arial" w:eastAsia="arial" w:hAnsi="arial" w:cs="arial"/>
              <w:sz w:val="20"/>
            </w:rPr>
            <w:t>Hunderttausende bei Pro-Palästina- Demo</w:t>
          </w:r>
        </w:p>
      </w:tc>
    </w:tr>
  </w:tbl>
</w:hdr>
</file>

<file path=word/header28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95"/>
    </w:pPr>
  </w:p>
</w:hdr>
</file>

<file path=word/header28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96"/>
    </w:pPr>
  </w:p>
</w:hdr>
</file>

<file path=word/header2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9"/>
          </w:pPr>
        </w:p>
      </w:tc>
    </w:tr>
    <w:tr>
      <w:tblPrEx>
        <w:tblW w:w="10080" w:type="dxa"/>
        <w:jc w:val="center"/>
        <w:tblLayout w:type="fixed"/>
        <w:tblCellMar>
          <w:left w:w="108" w:type="dxa"/>
          <w:right w:w="108" w:type="dxa"/>
        </w:tblCellMar>
      </w:tblPrEx>
      <w:trPr>
        <w:jc w:val="center"/>
      </w:trPr>
      <w:tc>
        <w:tcPr>
          <w:tcW w:w="10080" w:type="dxa"/>
        </w:tcPr>
        <w:p>
          <w:pPr>
            <w:pStyle w:val="Normal9"/>
            <w:spacing w:before="60" w:after="200"/>
            <w:jc w:val="center"/>
          </w:pPr>
          <w:r>
            <w:rPr>
              <w:rFonts w:ascii="arial" w:eastAsia="arial" w:hAnsi="arial" w:cs="arial"/>
              <w:sz w:val="20"/>
            </w:rPr>
            <w:t>Nach Krawallen bei Pro-Palästina-Demo: Bewährungsstrafe</w:t>
          </w:r>
        </w:p>
      </w:tc>
    </w:tr>
  </w:tbl>
</w:hdr>
</file>

<file path=word/header29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96"/>
          </w:pPr>
        </w:p>
      </w:tc>
    </w:tr>
    <w:tr>
      <w:tblPrEx>
        <w:tblW w:w="10080" w:type="dxa"/>
        <w:jc w:val="center"/>
        <w:tblLayout w:type="fixed"/>
        <w:tblCellMar>
          <w:left w:w="108" w:type="dxa"/>
          <w:right w:w="108" w:type="dxa"/>
        </w:tblCellMar>
      </w:tblPrEx>
      <w:trPr>
        <w:jc w:val="center"/>
      </w:trPr>
      <w:tc>
        <w:tcPr>
          <w:tcW w:w="10080" w:type="dxa"/>
        </w:tcPr>
        <w:p>
          <w:pPr>
            <w:pStyle w:val="Normal96"/>
            <w:spacing w:before="60" w:after="200"/>
            <w:jc w:val="center"/>
          </w:pPr>
          <w:r>
            <w:rPr>
              <w:rFonts w:ascii="arial" w:eastAsia="arial" w:hAnsi="arial" w:cs="arial"/>
              <w:sz w:val="20"/>
            </w:rPr>
            <w:t>Tausende Teilnehmer bei Pro-Palästina-Demo in Berlin</w:t>
          </w:r>
        </w:p>
      </w:tc>
    </w:tr>
  </w:tbl>
</w:hdr>
</file>

<file path=word/header29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96"/>
    </w:pPr>
  </w:p>
</w:hdr>
</file>

<file path=word/header29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97"/>
    </w:pPr>
  </w:p>
</w:hdr>
</file>

<file path=word/header29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97"/>
          </w:pPr>
        </w:p>
      </w:tc>
    </w:tr>
    <w:tr>
      <w:tblPrEx>
        <w:tblW w:w="10080" w:type="dxa"/>
        <w:jc w:val="center"/>
        <w:tblLayout w:type="fixed"/>
        <w:tblCellMar>
          <w:left w:w="108" w:type="dxa"/>
          <w:right w:w="108" w:type="dxa"/>
        </w:tblCellMar>
      </w:tblPrEx>
      <w:trPr>
        <w:jc w:val="center"/>
      </w:trPr>
      <w:tc>
        <w:tcPr>
          <w:tcW w:w="10080" w:type="dxa"/>
        </w:tcPr>
        <w:p>
          <w:pPr>
            <w:pStyle w:val="Normal97"/>
            <w:spacing w:before="60" w:after="200"/>
            <w:jc w:val="center"/>
          </w:pPr>
          <w:r>
            <w:rPr>
              <w:rFonts w:ascii="arial" w:eastAsia="arial" w:hAnsi="arial" w:cs="arial"/>
              <w:sz w:val="20"/>
            </w:rPr>
            <w:t>Zehntausende Menschen bei Pro-Palästina-Demos auf den Straßen</w:t>
          </w:r>
        </w:p>
      </w:tc>
    </w:tr>
  </w:tbl>
</w:hdr>
</file>

<file path=word/header29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97"/>
    </w:pPr>
  </w:p>
</w:hdr>
</file>

<file path=word/header29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98"/>
    </w:pPr>
  </w:p>
</w:hdr>
</file>

<file path=word/header29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98"/>
          </w:pPr>
        </w:p>
      </w:tc>
    </w:tr>
    <w:tr>
      <w:tblPrEx>
        <w:tblW w:w="10080" w:type="dxa"/>
        <w:jc w:val="center"/>
        <w:tblLayout w:type="fixed"/>
        <w:tblCellMar>
          <w:left w:w="108" w:type="dxa"/>
          <w:right w:w="108" w:type="dxa"/>
        </w:tblCellMar>
      </w:tblPrEx>
      <w:trPr>
        <w:jc w:val="center"/>
      </w:trPr>
      <w:tc>
        <w:tcPr>
          <w:tcW w:w="10080" w:type="dxa"/>
        </w:tcPr>
        <w:p>
          <w:pPr>
            <w:pStyle w:val="Normal98"/>
            <w:spacing w:before="60" w:after="200"/>
            <w:jc w:val="center"/>
          </w:pPr>
          <w:r>
            <w:rPr>
              <w:rFonts w:ascii="arial" w:eastAsia="arial" w:hAnsi="arial" w:cs="arial"/>
              <w:sz w:val="20"/>
            </w:rPr>
            <w:t>,,Überwiegend friedlich": Hunderte bei Pro-Palästina-Demo in Wuppertal</w:t>
          </w:r>
        </w:p>
      </w:tc>
    </w:tr>
  </w:tbl>
</w:hdr>
</file>

<file path=word/header29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98"/>
    </w:pPr>
  </w:p>
</w:hdr>
</file>

<file path=word/header29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99"/>
    </w:pPr>
  </w:p>
</w:hdr>
</file>

<file path=word/header29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99"/>
          </w:pPr>
        </w:p>
      </w:tc>
    </w:tr>
    <w:tr>
      <w:tblPrEx>
        <w:tblW w:w="10080" w:type="dxa"/>
        <w:jc w:val="center"/>
        <w:tblLayout w:type="fixed"/>
        <w:tblCellMar>
          <w:left w:w="108" w:type="dxa"/>
          <w:right w:w="108" w:type="dxa"/>
        </w:tblCellMar>
      </w:tblPrEx>
      <w:trPr>
        <w:jc w:val="center"/>
      </w:trPr>
      <w:tc>
        <w:tcPr>
          <w:tcW w:w="10080" w:type="dxa"/>
        </w:tcPr>
        <w:p>
          <w:pPr>
            <w:pStyle w:val="Normal99"/>
            <w:spacing w:before="60" w:after="200"/>
            <w:jc w:val="center"/>
          </w:pPr>
          <w:r>
            <w:rPr>
              <w:rFonts w:ascii="arial" w:eastAsia="arial" w:hAnsi="arial" w:cs="arial"/>
              <w:sz w:val="20"/>
            </w:rPr>
            <w:t>«Da droht die Stimmung schnell zu kippen»</w:t>
          </w:r>
        </w:p>
      </w:tc>
    </w:tr>
  </w:tbl>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0"/>
    </w:pPr>
  </w:p>
</w:hdr>
</file>

<file path=word/header3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9"/>
    </w:pPr>
  </w:p>
</w:hdr>
</file>

<file path=word/header30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99"/>
    </w:pPr>
  </w:p>
</w:hdr>
</file>

<file path=word/header30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00"/>
    </w:pPr>
  </w:p>
</w:hdr>
</file>

<file path=word/header30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00"/>
          </w:pPr>
        </w:p>
      </w:tc>
    </w:tr>
    <w:tr>
      <w:tblPrEx>
        <w:tblW w:w="10080" w:type="dxa"/>
        <w:jc w:val="center"/>
        <w:tblLayout w:type="fixed"/>
        <w:tblCellMar>
          <w:left w:w="108" w:type="dxa"/>
          <w:right w:w="108" w:type="dxa"/>
        </w:tblCellMar>
      </w:tblPrEx>
      <w:trPr>
        <w:jc w:val="center"/>
      </w:trPr>
      <w:tc>
        <w:tcPr>
          <w:tcW w:w="10080" w:type="dxa"/>
        </w:tcPr>
        <w:p>
          <w:pPr>
            <w:pStyle w:val="Normal100"/>
            <w:spacing w:before="60" w:after="200"/>
            <w:jc w:val="center"/>
          </w:pPr>
          <w:r>
            <w:rPr>
              <w:rFonts w:ascii="arial" w:eastAsia="arial" w:hAnsi="arial" w:cs="arial"/>
              <w:sz w:val="20"/>
            </w:rPr>
            <w:t>«Da droht die Stimmung schnell zu kippen»</w:t>
          </w:r>
        </w:p>
      </w:tc>
    </w:tr>
  </w:tbl>
</w:hdr>
</file>

<file path=word/header30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00"/>
    </w:pPr>
  </w:p>
</w:hdr>
</file>

<file path=word/header30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01"/>
    </w:pPr>
  </w:p>
</w:hdr>
</file>

<file path=word/header30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01"/>
          </w:pPr>
        </w:p>
      </w:tc>
    </w:tr>
    <w:tr>
      <w:tblPrEx>
        <w:tblW w:w="10080" w:type="dxa"/>
        <w:jc w:val="center"/>
        <w:tblLayout w:type="fixed"/>
        <w:tblCellMar>
          <w:left w:w="108" w:type="dxa"/>
          <w:right w:w="108" w:type="dxa"/>
        </w:tblCellMar>
      </w:tblPrEx>
      <w:trPr>
        <w:jc w:val="center"/>
      </w:trPr>
      <w:tc>
        <w:tcPr>
          <w:tcW w:w="10080" w:type="dxa"/>
        </w:tcPr>
        <w:p>
          <w:pPr>
            <w:pStyle w:val="Normal101"/>
            <w:spacing w:before="60" w:after="200"/>
            <w:jc w:val="center"/>
          </w:pPr>
          <w:r>
            <w:rPr>
              <w:rFonts w:ascii="arial" w:eastAsia="arial" w:hAnsi="arial" w:cs="arial"/>
              <w:sz w:val="20"/>
            </w:rPr>
            <w:t>Demos mit Bezug zum Gaza-Krieg ohne größere Zwischenfälle</w:t>
          </w:r>
        </w:p>
      </w:tc>
    </w:tr>
  </w:tbl>
</w:hdr>
</file>

<file path=word/header30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01"/>
    </w:pPr>
  </w:p>
</w:hdr>
</file>

<file path=word/header30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02"/>
    </w:pPr>
  </w:p>
</w:hdr>
</file>

<file path=word/header30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02"/>
          </w:pPr>
        </w:p>
      </w:tc>
    </w:tr>
    <w:tr>
      <w:tblPrEx>
        <w:tblW w:w="10080" w:type="dxa"/>
        <w:jc w:val="center"/>
        <w:tblLayout w:type="fixed"/>
        <w:tblCellMar>
          <w:left w:w="108" w:type="dxa"/>
          <w:right w:w="108" w:type="dxa"/>
        </w:tblCellMar>
      </w:tblPrEx>
      <w:trPr>
        <w:jc w:val="center"/>
      </w:trPr>
      <w:tc>
        <w:tcPr>
          <w:tcW w:w="10080" w:type="dxa"/>
        </w:tcPr>
        <w:p>
          <w:pPr>
            <w:pStyle w:val="Normal102"/>
            <w:spacing w:before="60" w:after="200"/>
            <w:jc w:val="center"/>
          </w:pPr>
          <w:r>
            <w:rPr>
              <w:rFonts w:ascii="arial" w:eastAsia="arial" w:hAnsi="arial" w:cs="arial"/>
              <w:sz w:val="20"/>
            </w:rPr>
            <w:t>Krieg in Nahost Baerbock sagt weitere 38 Millionen Euro Hilfe für palästinensische Gebiete zu</w:t>
          </w:r>
        </w:p>
      </w:tc>
    </w:tr>
  </w:tbl>
</w:hdr>
</file>

<file path=word/header30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02"/>
    </w:pPr>
  </w:p>
</w:hdr>
</file>

<file path=word/header3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0"/>
    </w:pPr>
  </w:p>
</w:hdr>
</file>

<file path=word/header31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03"/>
    </w:pPr>
  </w:p>
</w:hdr>
</file>

<file path=word/header31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03"/>
          </w:pPr>
        </w:p>
      </w:tc>
    </w:tr>
    <w:tr>
      <w:tblPrEx>
        <w:tblW w:w="10080" w:type="dxa"/>
        <w:jc w:val="center"/>
        <w:tblLayout w:type="fixed"/>
        <w:tblCellMar>
          <w:left w:w="108" w:type="dxa"/>
          <w:right w:w="108" w:type="dxa"/>
        </w:tblCellMar>
      </w:tblPrEx>
      <w:trPr>
        <w:jc w:val="center"/>
      </w:trPr>
      <w:tc>
        <w:tcPr>
          <w:tcW w:w="10080" w:type="dxa"/>
        </w:tcPr>
        <w:p>
          <w:pPr>
            <w:pStyle w:val="Normal103"/>
            <w:spacing w:before="60" w:after="200"/>
            <w:jc w:val="center"/>
          </w:pPr>
          <w:r>
            <w:rPr>
              <w:rFonts w:ascii="arial" w:eastAsia="arial" w:hAnsi="arial" w:cs="arial"/>
              <w:sz w:val="20"/>
            </w:rPr>
            <w:t>Sunaks Problemministerin auf Abwegen</w:t>
          </w:r>
        </w:p>
      </w:tc>
    </w:tr>
  </w:tbl>
</w:hdr>
</file>

<file path=word/header31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03"/>
    </w:pPr>
  </w:p>
</w:hdr>
</file>

<file path=word/header31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04"/>
    </w:pPr>
  </w:p>
</w:hdr>
</file>

<file path=word/header31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04"/>
          </w:pPr>
        </w:p>
      </w:tc>
    </w:tr>
    <w:tr>
      <w:tblPrEx>
        <w:tblW w:w="10080" w:type="dxa"/>
        <w:jc w:val="center"/>
        <w:tblLayout w:type="fixed"/>
        <w:tblCellMar>
          <w:left w:w="108" w:type="dxa"/>
          <w:right w:w="108" w:type="dxa"/>
        </w:tblCellMar>
      </w:tblPrEx>
      <w:trPr>
        <w:jc w:val="center"/>
      </w:trPr>
      <w:tc>
        <w:tcPr>
          <w:tcW w:w="10080" w:type="dxa"/>
        </w:tcPr>
        <w:p>
          <w:pPr>
            <w:pStyle w:val="Normal104"/>
            <w:spacing w:before="60" w:after="200"/>
            <w:jc w:val="center"/>
          </w:pPr>
          <w:r>
            <w:rPr>
              <w:rFonts w:ascii="arial" w:eastAsia="arial" w:hAnsi="arial" w:cs="arial"/>
              <w:sz w:val="20"/>
            </w:rPr>
            <w:t>Ich habe mich in Deutschland noch nie so fremd gefühlt</w:t>
          </w:r>
        </w:p>
      </w:tc>
    </w:tr>
  </w:tbl>
</w:hdr>
</file>

<file path=word/header31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04"/>
    </w:pPr>
  </w:p>
</w:hdr>
</file>

<file path=word/header31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05"/>
    </w:pPr>
  </w:p>
</w:hdr>
</file>

<file path=word/header31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05"/>
          </w:pPr>
        </w:p>
      </w:tc>
    </w:tr>
    <w:tr>
      <w:tblPrEx>
        <w:tblW w:w="10080" w:type="dxa"/>
        <w:jc w:val="center"/>
        <w:tblLayout w:type="fixed"/>
        <w:tblCellMar>
          <w:left w:w="108" w:type="dxa"/>
          <w:right w:w="108" w:type="dxa"/>
        </w:tblCellMar>
      </w:tblPrEx>
      <w:trPr>
        <w:jc w:val="center"/>
      </w:trPr>
      <w:tc>
        <w:tcPr>
          <w:tcW w:w="10080" w:type="dxa"/>
        </w:tcPr>
        <w:p>
          <w:pPr>
            <w:pStyle w:val="Normal105"/>
            <w:spacing w:before="60" w:after="200"/>
            <w:jc w:val="center"/>
          </w:pPr>
          <w:r>
            <w:rPr>
              <w:rFonts w:ascii="arial" w:eastAsia="arial" w:hAnsi="arial" w:cs="arial"/>
              <w:sz w:val="20"/>
            </w:rPr>
            <w:t>Vom Coldbrew zum Kalifat Einst interessierten sie sich für Mode und Handwerkstradition, jetzt demonstrieren alte und neue Hipster für die Hamas. Ein ästhetisch-....</w:t>
          </w:r>
        </w:p>
      </w:tc>
    </w:tr>
  </w:tbl>
</w:hdr>
</file>

<file path=word/header31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05"/>
    </w:pPr>
  </w:p>
</w:hdr>
</file>

<file path=word/header31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06"/>
    </w:pPr>
  </w:p>
</w:hdr>
</file>

<file path=word/header3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0"/>
          </w:pPr>
        </w:p>
      </w:tc>
    </w:tr>
    <w:tr>
      <w:tblPrEx>
        <w:tblW w:w="10080" w:type="dxa"/>
        <w:jc w:val="center"/>
        <w:tblLayout w:type="fixed"/>
        <w:tblCellMar>
          <w:left w:w="108" w:type="dxa"/>
          <w:right w:w="108" w:type="dxa"/>
        </w:tblCellMar>
      </w:tblPrEx>
      <w:trPr>
        <w:jc w:val="center"/>
      </w:trPr>
      <w:tc>
        <w:tcPr>
          <w:tcW w:w="10080" w:type="dxa"/>
        </w:tcPr>
        <w:p>
          <w:pPr>
            <w:pStyle w:val="Normal10"/>
            <w:spacing w:before="60" w:after="200"/>
            <w:jc w:val="center"/>
          </w:pPr>
          <w:r>
            <w:rPr>
              <w:rFonts w:ascii="arial" w:eastAsia="arial" w:hAnsi="arial" w:cs="arial"/>
              <w:sz w:val="20"/>
            </w:rPr>
            <w:t>Niederlande "Ich fühlte mich missbraucht", sagt der Klimaaktivist über Thunberg</w:t>
          </w:r>
        </w:p>
      </w:tc>
    </w:tr>
  </w:tbl>
</w:hdr>
</file>

<file path=word/header32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06"/>
          </w:pPr>
        </w:p>
      </w:tc>
    </w:tr>
    <w:tr>
      <w:tblPrEx>
        <w:tblW w:w="10080" w:type="dxa"/>
        <w:jc w:val="center"/>
        <w:tblLayout w:type="fixed"/>
        <w:tblCellMar>
          <w:left w:w="108" w:type="dxa"/>
          <w:right w:w="108" w:type="dxa"/>
        </w:tblCellMar>
      </w:tblPrEx>
      <w:trPr>
        <w:jc w:val="center"/>
      </w:trPr>
      <w:tc>
        <w:tcPr>
          <w:tcW w:w="10080" w:type="dxa"/>
        </w:tcPr>
        <w:p>
          <w:pPr>
            <w:pStyle w:val="Normal106"/>
            <w:spacing w:before="60" w:after="200"/>
            <w:jc w:val="center"/>
          </w:pPr>
          <w:r>
            <w:rPr>
              <w:rFonts w:ascii="arial" w:eastAsia="arial" w:hAnsi="arial" w:cs="arial"/>
              <w:sz w:val="20"/>
            </w:rPr>
            <w:t>Vom Coldbrew zum Kalifat Der Hipster hat seine Unschuld verloren</w:t>
          </w:r>
        </w:p>
      </w:tc>
    </w:tr>
  </w:tbl>
</w:hdr>
</file>

<file path=word/header32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06"/>
    </w:pPr>
  </w:p>
</w:hdr>
</file>

<file path=word/header32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07"/>
    </w:pPr>
  </w:p>
</w:hdr>
</file>

<file path=word/header32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07"/>
          </w:pPr>
        </w:p>
      </w:tc>
    </w:tr>
    <w:tr>
      <w:tblPrEx>
        <w:tblW w:w="10080" w:type="dxa"/>
        <w:jc w:val="center"/>
        <w:tblLayout w:type="fixed"/>
        <w:tblCellMar>
          <w:left w:w="108" w:type="dxa"/>
          <w:right w:w="108" w:type="dxa"/>
        </w:tblCellMar>
      </w:tblPrEx>
      <w:trPr>
        <w:jc w:val="center"/>
      </w:trPr>
      <w:tc>
        <w:tcPr>
          <w:tcW w:w="10080" w:type="dxa"/>
        </w:tcPr>
        <w:p>
          <w:pPr>
            <w:pStyle w:val="Normal107"/>
            <w:spacing w:before="60" w:after="200"/>
            <w:jc w:val="center"/>
          </w:pPr>
          <w:r>
            <w:rPr>
              <w:rFonts w:ascii="arial" w:eastAsia="arial" w:hAnsi="arial" w:cs="arial"/>
              <w:sz w:val="20"/>
            </w:rPr>
            <w:t>Tausende Teilnehmer auf Pro-Palästina-Demo am Odeonsplatz</w:t>
          </w:r>
        </w:p>
      </w:tc>
    </w:tr>
  </w:tbl>
</w:hdr>
</file>

<file path=word/header32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07"/>
    </w:pPr>
  </w:p>
</w:hdr>
</file>

<file path=word/header32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08"/>
    </w:pPr>
  </w:p>
</w:hdr>
</file>

<file path=word/header32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08"/>
          </w:pPr>
        </w:p>
      </w:tc>
    </w:tr>
    <w:tr>
      <w:tblPrEx>
        <w:tblW w:w="10080" w:type="dxa"/>
        <w:jc w:val="center"/>
        <w:tblLayout w:type="fixed"/>
        <w:tblCellMar>
          <w:left w:w="108" w:type="dxa"/>
          <w:right w:w="108" w:type="dxa"/>
        </w:tblCellMar>
      </w:tblPrEx>
      <w:trPr>
        <w:jc w:val="center"/>
      </w:trPr>
      <w:tc>
        <w:tcPr>
          <w:tcW w:w="10080" w:type="dxa"/>
        </w:tcPr>
        <w:p>
          <w:pPr>
            <w:pStyle w:val="Normal108"/>
            <w:spacing w:before="60" w:after="200"/>
            <w:jc w:val="center"/>
          </w:pPr>
          <w:r>
            <w:rPr>
              <w:rFonts w:ascii="arial" w:eastAsia="arial" w:hAnsi="arial" w:cs="arial"/>
              <w:sz w:val="20"/>
            </w:rPr>
            <w:t>Hunderte Teilnehmer auf Pro-Palästina-Demo</w:t>
          </w:r>
        </w:p>
      </w:tc>
    </w:tr>
  </w:tbl>
</w:hdr>
</file>

<file path=word/header32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08"/>
    </w:pPr>
  </w:p>
</w:hdr>
</file>

<file path=word/header32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09"/>
    </w:pPr>
  </w:p>
</w:hdr>
</file>

<file path=word/header32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09"/>
          </w:pPr>
        </w:p>
      </w:tc>
    </w:tr>
    <w:tr>
      <w:tblPrEx>
        <w:tblW w:w="10080" w:type="dxa"/>
        <w:jc w:val="center"/>
        <w:tblLayout w:type="fixed"/>
        <w:tblCellMar>
          <w:left w:w="108" w:type="dxa"/>
          <w:right w:w="108" w:type="dxa"/>
        </w:tblCellMar>
      </w:tblPrEx>
      <w:trPr>
        <w:jc w:val="center"/>
      </w:trPr>
      <w:tc>
        <w:tcPr>
          <w:tcW w:w="10080" w:type="dxa"/>
        </w:tcPr>
        <w:p>
          <w:pPr>
            <w:pStyle w:val="Normal109"/>
            <w:spacing w:before="60" w:after="200"/>
            <w:jc w:val="center"/>
          </w:pPr>
          <w:r>
            <w:rPr>
              <w:rFonts w:ascii="arial" w:eastAsia="arial" w:hAnsi="arial" w:cs="arial"/>
              <w:sz w:val="20"/>
            </w:rPr>
            <w:t>Pro-Palästina-Demo in Mitte</w:t>
          </w:r>
        </w:p>
      </w:tc>
    </w:tr>
  </w:tbl>
</w:hdr>
</file>

<file path=word/header3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0"/>
    </w:pPr>
  </w:p>
</w:hdr>
</file>

<file path=word/header33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09"/>
    </w:pPr>
  </w:p>
</w:hdr>
</file>

<file path=word/header33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10"/>
    </w:pPr>
  </w:p>
</w:hdr>
</file>

<file path=word/header33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10"/>
          </w:pPr>
        </w:p>
      </w:tc>
    </w:tr>
    <w:tr>
      <w:tblPrEx>
        <w:tblW w:w="10080" w:type="dxa"/>
        <w:jc w:val="center"/>
        <w:tblLayout w:type="fixed"/>
        <w:tblCellMar>
          <w:left w:w="108" w:type="dxa"/>
          <w:right w:w="108" w:type="dxa"/>
        </w:tblCellMar>
      </w:tblPrEx>
      <w:trPr>
        <w:jc w:val="center"/>
      </w:trPr>
      <w:tc>
        <w:tcPr>
          <w:tcW w:w="10080" w:type="dxa"/>
        </w:tcPr>
        <w:p>
          <w:pPr>
            <w:pStyle w:val="Normal110"/>
            <w:spacing w:before="60" w:after="200"/>
            <w:jc w:val="center"/>
          </w:pPr>
          <w:r>
            <w:rPr>
              <w:rFonts w:ascii="arial" w:eastAsia="arial" w:hAnsi="arial" w:cs="arial"/>
              <w:sz w:val="20"/>
            </w:rPr>
            <w:t>Tausende Teilnehmer bei Pro-Palästina-Demo in Berlin</w:t>
          </w:r>
        </w:p>
      </w:tc>
    </w:tr>
  </w:tbl>
</w:hdr>
</file>

<file path=word/header33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10"/>
    </w:pPr>
  </w:p>
</w:hdr>
</file>

<file path=word/header33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11"/>
    </w:pPr>
  </w:p>
</w:hdr>
</file>

<file path=word/header33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11"/>
          </w:pPr>
        </w:p>
      </w:tc>
    </w:tr>
    <w:tr>
      <w:tblPrEx>
        <w:tblW w:w="10080" w:type="dxa"/>
        <w:jc w:val="center"/>
        <w:tblLayout w:type="fixed"/>
        <w:tblCellMar>
          <w:left w:w="108" w:type="dxa"/>
          <w:right w:w="108" w:type="dxa"/>
        </w:tblCellMar>
      </w:tblPrEx>
      <w:trPr>
        <w:jc w:val="center"/>
      </w:trPr>
      <w:tc>
        <w:tcPr>
          <w:tcW w:w="10080" w:type="dxa"/>
        </w:tcPr>
        <w:p>
          <w:pPr>
            <w:pStyle w:val="Normal111"/>
            <w:spacing w:before="60" w:after="200"/>
            <w:jc w:val="center"/>
          </w:pPr>
          <w:r>
            <w:rPr>
              <w:rFonts w:ascii="arial" w:eastAsia="arial" w:hAnsi="arial" w:cs="arial"/>
              <w:sz w:val="20"/>
            </w:rPr>
            <w:t>Pro-Palästina-Demo in Hagen verläuft friedlich</w:t>
          </w:r>
        </w:p>
      </w:tc>
    </w:tr>
  </w:tbl>
</w:hdr>
</file>

<file path=word/header33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11"/>
    </w:pPr>
  </w:p>
</w:hdr>
</file>

<file path=word/header33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12"/>
    </w:pPr>
  </w:p>
</w:hdr>
</file>

<file path=word/header33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12"/>
          </w:pPr>
        </w:p>
      </w:tc>
    </w:tr>
    <w:tr>
      <w:tblPrEx>
        <w:tblW w:w="10080" w:type="dxa"/>
        <w:jc w:val="center"/>
        <w:tblLayout w:type="fixed"/>
        <w:tblCellMar>
          <w:left w:w="108" w:type="dxa"/>
          <w:right w:w="108" w:type="dxa"/>
        </w:tblCellMar>
      </w:tblPrEx>
      <w:trPr>
        <w:jc w:val="center"/>
      </w:trPr>
      <w:tc>
        <w:tcPr>
          <w:tcW w:w="10080" w:type="dxa"/>
        </w:tcPr>
        <w:p>
          <w:pPr>
            <w:pStyle w:val="Normal112"/>
            <w:spacing w:before="60" w:after="200"/>
            <w:jc w:val="center"/>
          </w:pPr>
          <w:r>
            <w:rPr>
              <w:rFonts w:ascii="arial" w:eastAsia="arial" w:hAnsi="arial" w:cs="arial"/>
              <w:sz w:val="20"/>
            </w:rPr>
            <w:t>900 Menschen bei friedlicher Pro-Palästina-Demo in Hagen</w:t>
          </w:r>
        </w:p>
      </w:tc>
    </w:tr>
  </w:tbl>
</w:hdr>
</file>

<file path=word/header33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12"/>
    </w:pPr>
  </w:p>
</w:hdr>
</file>

<file path=word/header3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1"/>
    </w:pPr>
  </w:p>
</w:hdr>
</file>

<file path=word/header34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13"/>
    </w:pPr>
  </w:p>
</w:hdr>
</file>

<file path=word/header34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13"/>
          </w:pPr>
        </w:p>
      </w:tc>
    </w:tr>
    <w:tr>
      <w:tblPrEx>
        <w:tblW w:w="10080" w:type="dxa"/>
        <w:jc w:val="center"/>
        <w:tblLayout w:type="fixed"/>
        <w:tblCellMar>
          <w:left w:w="108" w:type="dxa"/>
          <w:right w:w="108" w:type="dxa"/>
        </w:tblCellMar>
      </w:tblPrEx>
      <w:trPr>
        <w:jc w:val="center"/>
      </w:trPr>
      <w:tc>
        <w:tcPr>
          <w:tcW w:w="10080" w:type="dxa"/>
        </w:tcPr>
        <w:p>
          <w:pPr>
            <w:pStyle w:val="Normal113"/>
            <w:spacing w:before="60" w:after="200"/>
            <w:jc w:val="center"/>
          </w:pPr>
          <w:r>
            <w:rPr>
              <w:rFonts w:ascii="arial" w:eastAsia="arial" w:hAnsi="arial" w:cs="arial"/>
              <w:sz w:val="20"/>
            </w:rPr>
            <w:t>Protest vor Pro-Palästina-Demo nicht von Islamisten geprägt</w:t>
          </w:r>
        </w:p>
      </w:tc>
    </w:tr>
  </w:tbl>
</w:hdr>
</file>

<file path=word/header34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13"/>
    </w:pPr>
  </w:p>
</w:hdr>
</file>

<file path=word/header34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14"/>
    </w:pPr>
  </w:p>
</w:hdr>
</file>

<file path=word/header34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14"/>
          </w:pPr>
        </w:p>
      </w:tc>
    </w:tr>
    <w:tr>
      <w:tblPrEx>
        <w:tblW w:w="10080" w:type="dxa"/>
        <w:jc w:val="center"/>
        <w:tblLayout w:type="fixed"/>
        <w:tblCellMar>
          <w:left w:w="108" w:type="dxa"/>
          <w:right w:w="108" w:type="dxa"/>
        </w:tblCellMar>
      </w:tblPrEx>
      <w:trPr>
        <w:jc w:val="center"/>
      </w:trPr>
      <w:tc>
        <w:tcPr>
          <w:tcW w:w="10080" w:type="dxa"/>
        </w:tcPr>
        <w:p>
          <w:pPr>
            <w:pStyle w:val="Normal114"/>
            <w:spacing w:before="60" w:after="200"/>
            <w:jc w:val="center"/>
          </w:pPr>
          <w:r>
            <w:rPr>
              <w:rFonts w:ascii="arial" w:eastAsia="arial" w:hAnsi="arial" w:cs="arial"/>
              <w:sz w:val="20"/>
            </w:rPr>
            <w:t>Polizei Wuppertal bereitet sich vor: 900 Menschen bei friedlicher Pro-Palästina-Demo in Hagen</w:t>
          </w:r>
        </w:p>
      </w:tc>
    </w:tr>
  </w:tbl>
</w:hdr>
</file>

<file path=word/header34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14"/>
    </w:pPr>
  </w:p>
</w:hdr>
</file>

<file path=word/header34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15"/>
    </w:pPr>
  </w:p>
</w:hdr>
</file>

<file path=word/header34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15"/>
          </w:pPr>
        </w:p>
      </w:tc>
    </w:tr>
    <w:tr>
      <w:tblPrEx>
        <w:tblW w:w="10080" w:type="dxa"/>
        <w:jc w:val="center"/>
        <w:tblLayout w:type="fixed"/>
        <w:tblCellMar>
          <w:left w:w="108" w:type="dxa"/>
          <w:right w:w="108" w:type="dxa"/>
        </w:tblCellMar>
      </w:tblPrEx>
      <w:trPr>
        <w:jc w:val="center"/>
      </w:trPr>
      <w:tc>
        <w:tcPr>
          <w:tcW w:w="10080" w:type="dxa"/>
        </w:tcPr>
        <w:p>
          <w:pPr>
            <w:pStyle w:val="Normal115"/>
            <w:spacing w:before="60" w:after="200"/>
            <w:jc w:val="center"/>
          </w:pPr>
          <w:r>
            <w:rPr>
              <w:rFonts w:ascii="arial" w:eastAsia="arial" w:hAnsi="arial" w:cs="arial"/>
              <w:sz w:val="20"/>
            </w:rPr>
            <w:t>Klappe halten für Palästina Gegen Reizüberflutung: Die  Stille Stunde  setzt sich in Deutschland durch   nicht nur in Einkaufsmärkten</w:t>
          </w:r>
        </w:p>
      </w:tc>
    </w:tr>
  </w:tbl>
</w:hdr>
</file>

<file path=word/header34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15"/>
    </w:pPr>
  </w:p>
</w:hdr>
</file>

<file path=word/header34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16"/>
    </w:pPr>
  </w:p>
</w:hdr>
</file>

<file path=word/header3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1"/>
          </w:pPr>
        </w:p>
      </w:tc>
    </w:tr>
    <w:tr>
      <w:tblPrEx>
        <w:tblW w:w="10080" w:type="dxa"/>
        <w:jc w:val="center"/>
        <w:tblLayout w:type="fixed"/>
        <w:tblCellMar>
          <w:left w:w="108" w:type="dxa"/>
          <w:right w:w="108" w:type="dxa"/>
        </w:tblCellMar>
      </w:tblPrEx>
      <w:trPr>
        <w:jc w:val="center"/>
      </w:trPr>
      <w:tc>
        <w:tcPr>
          <w:tcW w:w="10080" w:type="dxa"/>
        </w:tcPr>
        <w:p>
          <w:pPr>
            <w:pStyle w:val="Normal11"/>
            <w:spacing w:before="60" w:after="200"/>
            <w:jc w:val="center"/>
          </w:pPr>
          <w:r>
            <w:rPr>
              <w:rFonts w:ascii="arial" w:eastAsia="arial" w:hAnsi="arial" w:cs="arial"/>
              <w:sz w:val="20"/>
            </w:rPr>
            <w:t>Staatsschutz ermittelt gegen mehrere Ratsmitglieder</w:t>
          </w:r>
        </w:p>
      </w:tc>
    </w:tr>
  </w:tbl>
</w:hdr>
</file>

<file path=word/header35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16"/>
          </w:pPr>
        </w:p>
      </w:tc>
    </w:tr>
    <w:tr>
      <w:tblPrEx>
        <w:tblW w:w="10080" w:type="dxa"/>
        <w:jc w:val="center"/>
        <w:tblLayout w:type="fixed"/>
        <w:tblCellMar>
          <w:left w:w="108" w:type="dxa"/>
          <w:right w:w="108" w:type="dxa"/>
        </w:tblCellMar>
      </w:tblPrEx>
      <w:trPr>
        <w:jc w:val="center"/>
      </w:trPr>
      <w:tc>
        <w:tcPr>
          <w:tcW w:w="10080" w:type="dxa"/>
        </w:tcPr>
        <w:p>
          <w:pPr>
            <w:pStyle w:val="Normal116"/>
            <w:spacing w:before="60" w:after="200"/>
            <w:jc w:val="center"/>
          </w:pPr>
          <w:r>
            <w:rPr>
              <w:rFonts w:ascii="arial" w:eastAsia="arial" w:hAnsi="arial" w:cs="arial"/>
              <w:sz w:val="20"/>
            </w:rPr>
            <w:t>Stadträtin Rykart will nichts von Demo-Verbot wissen</w:t>
          </w:r>
        </w:p>
      </w:tc>
    </w:tr>
  </w:tbl>
</w:hdr>
</file>

<file path=word/header35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16"/>
    </w:pPr>
  </w:p>
</w:hdr>
</file>

<file path=word/header35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17"/>
    </w:pPr>
  </w:p>
</w:hdr>
</file>

<file path=word/header35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17"/>
          </w:pPr>
        </w:p>
      </w:tc>
    </w:tr>
    <w:tr>
      <w:tblPrEx>
        <w:tblW w:w="10080" w:type="dxa"/>
        <w:jc w:val="center"/>
        <w:tblLayout w:type="fixed"/>
        <w:tblCellMar>
          <w:left w:w="108" w:type="dxa"/>
          <w:right w:w="108" w:type="dxa"/>
        </w:tblCellMar>
      </w:tblPrEx>
      <w:trPr>
        <w:jc w:val="center"/>
      </w:trPr>
      <w:tc>
        <w:tcPr>
          <w:tcW w:w="10080" w:type="dxa"/>
        </w:tcPr>
        <w:p>
          <w:pPr>
            <w:pStyle w:val="Normal117"/>
            <w:spacing w:before="60" w:after="200"/>
            <w:jc w:val="center"/>
          </w:pPr>
          <w:r>
            <w:rPr>
              <w:rFonts w:ascii="arial" w:eastAsia="arial" w:hAnsi="arial" w:cs="arial"/>
              <w:sz w:val="20"/>
            </w:rPr>
            <w:t>Erneuter  Demo-Samstag  in der Stadt Kundgebungen  Solidarität mit Israel  und  Waffenruhe im Gazastreifen  angemeldet</w:t>
          </w:r>
        </w:p>
      </w:tc>
    </w:tr>
  </w:tbl>
</w:hdr>
</file>

<file path=word/header35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17"/>
    </w:pPr>
  </w:p>
</w:hdr>
</file>

<file path=word/header35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18"/>
    </w:pPr>
  </w:p>
</w:hdr>
</file>

<file path=word/header35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18"/>
          </w:pPr>
        </w:p>
      </w:tc>
    </w:tr>
    <w:tr>
      <w:tblPrEx>
        <w:tblW w:w="10080" w:type="dxa"/>
        <w:jc w:val="center"/>
        <w:tblLayout w:type="fixed"/>
        <w:tblCellMar>
          <w:left w:w="108" w:type="dxa"/>
          <w:right w:w="108" w:type="dxa"/>
        </w:tblCellMar>
      </w:tblPrEx>
      <w:trPr>
        <w:jc w:val="center"/>
      </w:trPr>
      <w:tc>
        <w:tcPr>
          <w:tcW w:w="10080" w:type="dxa"/>
        </w:tcPr>
        <w:p>
          <w:pPr>
            <w:pStyle w:val="Normal118"/>
            <w:spacing w:before="60" w:after="200"/>
            <w:jc w:val="center"/>
          </w:pPr>
          <w:r>
            <w:rPr>
              <w:rFonts w:ascii="arial" w:eastAsia="arial" w:hAnsi="arial" w:cs="arial"/>
              <w:sz w:val="20"/>
            </w:rPr>
            <w:t>Demo am Freitag in Hückelhoven : Schweigemarsch für Zivilisten in Gaza</w:t>
          </w:r>
        </w:p>
      </w:tc>
    </w:tr>
  </w:tbl>
</w:hdr>
</file>

<file path=word/header35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18"/>
    </w:pPr>
  </w:p>
</w:hdr>
</file>

<file path=word/header35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19"/>
    </w:pPr>
  </w:p>
</w:hdr>
</file>

<file path=word/header35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19"/>
          </w:pPr>
        </w:p>
      </w:tc>
    </w:tr>
    <w:tr>
      <w:tblPrEx>
        <w:tblW w:w="10080" w:type="dxa"/>
        <w:jc w:val="center"/>
        <w:tblLayout w:type="fixed"/>
        <w:tblCellMar>
          <w:left w:w="108" w:type="dxa"/>
          <w:right w:w="108" w:type="dxa"/>
        </w:tblCellMar>
      </w:tblPrEx>
      <w:trPr>
        <w:jc w:val="center"/>
      </w:trPr>
      <w:tc>
        <w:tcPr>
          <w:tcW w:w="10080" w:type="dxa"/>
        </w:tcPr>
        <w:p>
          <w:pPr>
            <w:pStyle w:val="Normal119"/>
            <w:spacing w:before="60" w:after="200"/>
            <w:jc w:val="center"/>
          </w:pPr>
          <w:r>
            <w:rPr>
              <w:rFonts w:ascii="arial" w:eastAsia="arial" w:hAnsi="arial" w:cs="arial"/>
              <w:sz w:val="20"/>
            </w:rPr>
            <w:t>Deutsch als Versammlungssprache? NRW prüft Auflagen</w:t>
          </w:r>
        </w:p>
      </w:tc>
    </w:tr>
  </w:tbl>
</w:hdr>
</file>

<file path=word/header3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1"/>
    </w:pPr>
  </w:p>
</w:hdr>
</file>

<file path=word/header36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19"/>
    </w:pPr>
  </w:p>
</w:hdr>
</file>

<file path=word/header36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20"/>
    </w:pPr>
  </w:p>
</w:hdr>
</file>

<file path=word/header36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20"/>
          </w:pPr>
        </w:p>
      </w:tc>
    </w:tr>
    <w:tr>
      <w:tblPrEx>
        <w:tblW w:w="10080" w:type="dxa"/>
        <w:jc w:val="center"/>
        <w:tblLayout w:type="fixed"/>
        <w:tblCellMar>
          <w:left w:w="108" w:type="dxa"/>
          <w:right w:w="108" w:type="dxa"/>
        </w:tblCellMar>
      </w:tblPrEx>
      <w:trPr>
        <w:jc w:val="center"/>
      </w:trPr>
      <w:tc>
        <w:tcPr>
          <w:tcW w:w="10080" w:type="dxa"/>
        </w:tcPr>
        <w:p>
          <w:pPr>
            <w:pStyle w:val="Normal120"/>
            <w:spacing w:before="60" w:after="200"/>
            <w:jc w:val="center"/>
          </w:pPr>
          <w:r>
            <w:rPr>
              <w:rFonts w:ascii="arial" w:eastAsia="arial" w:hAnsi="arial" w:cs="arial"/>
              <w:sz w:val="20"/>
            </w:rPr>
            <w:t>NRW prüft Auflagen für Demos Landtag Deutsch bald Versammlungssprache?</w:t>
          </w:r>
        </w:p>
      </w:tc>
    </w:tr>
  </w:tbl>
</w:hdr>
</file>

<file path=word/header36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20"/>
    </w:pPr>
  </w:p>
</w:hdr>
</file>

<file path=word/header36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21"/>
    </w:pPr>
  </w:p>
</w:hdr>
</file>

<file path=word/header36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21"/>
          </w:pPr>
        </w:p>
      </w:tc>
    </w:tr>
    <w:tr>
      <w:tblPrEx>
        <w:tblW w:w="10080" w:type="dxa"/>
        <w:jc w:val="center"/>
        <w:tblLayout w:type="fixed"/>
        <w:tblCellMar>
          <w:left w:w="108" w:type="dxa"/>
          <w:right w:w="108" w:type="dxa"/>
        </w:tblCellMar>
      </w:tblPrEx>
      <w:trPr>
        <w:jc w:val="center"/>
      </w:trPr>
      <w:tc>
        <w:tcPr>
          <w:tcW w:w="10080" w:type="dxa"/>
        </w:tcPr>
        <w:p>
          <w:pPr>
            <w:pStyle w:val="Normal121"/>
            <w:spacing w:before="60" w:after="200"/>
            <w:jc w:val="center"/>
          </w:pPr>
          <w:r>
            <w:rPr>
              <w:rFonts w:ascii="arial" w:eastAsia="arial" w:hAnsi="arial" w:cs="arial"/>
              <w:sz w:val="20"/>
            </w:rPr>
            <w:t>"Lanz" zur Demo in Essen: ,,Das war eine Machtdemonstration"</w:t>
          </w:r>
        </w:p>
      </w:tc>
    </w:tr>
  </w:tbl>
</w:hdr>
</file>

<file path=word/header36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21"/>
    </w:pPr>
  </w:p>
</w:hdr>
</file>

<file path=word/header36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22"/>
    </w:pPr>
  </w:p>
</w:hdr>
</file>

<file path=word/header36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22"/>
          </w:pPr>
        </w:p>
      </w:tc>
    </w:tr>
    <w:tr>
      <w:tblPrEx>
        <w:tblW w:w="10080" w:type="dxa"/>
        <w:jc w:val="center"/>
        <w:tblLayout w:type="fixed"/>
        <w:tblCellMar>
          <w:left w:w="108" w:type="dxa"/>
          <w:right w:w="108" w:type="dxa"/>
        </w:tblCellMar>
      </w:tblPrEx>
      <w:trPr>
        <w:jc w:val="center"/>
      </w:trPr>
      <w:tc>
        <w:tcPr>
          <w:tcW w:w="10080" w:type="dxa"/>
        </w:tcPr>
        <w:p>
          <w:pPr>
            <w:pStyle w:val="Normal122"/>
            <w:spacing w:before="60" w:after="200"/>
            <w:jc w:val="center"/>
          </w:pPr>
          <w:r>
            <w:rPr>
              <w:rFonts w:ascii="arial" w:eastAsia="arial" w:hAnsi="arial" w:cs="arial"/>
              <w:sz w:val="20"/>
            </w:rPr>
            <w:t>Krieg in Nahost "Panzer und Artilleriebeschuss" - Gefechte an Grenze zwischen Libanon und Israel</w:t>
          </w:r>
        </w:p>
      </w:tc>
    </w:tr>
  </w:tbl>
</w:hdr>
</file>

<file path=word/header36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22"/>
    </w:pPr>
  </w:p>
</w:hdr>
</file>

<file path=word/header3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2"/>
    </w:pPr>
  </w:p>
</w:hdr>
</file>

<file path=word/header37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23"/>
    </w:pPr>
  </w:p>
</w:hdr>
</file>

<file path=word/header37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23"/>
          </w:pPr>
        </w:p>
      </w:tc>
    </w:tr>
    <w:tr>
      <w:tblPrEx>
        <w:tblW w:w="10080" w:type="dxa"/>
        <w:jc w:val="center"/>
        <w:tblLayout w:type="fixed"/>
        <w:tblCellMar>
          <w:left w:w="108" w:type="dxa"/>
          <w:right w:w="108" w:type="dxa"/>
        </w:tblCellMar>
      </w:tblPrEx>
      <w:trPr>
        <w:jc w:val="center"/>
      </w:trPr>
      <w:tc>
        <w:tcPr>
          <w:tcW w:w="10080" w:type="dxa"/>
        </w:tcPr>
        <w:p>
          <w:pPr>
            <w:pStyle w:val="Normal123"/>
            <w:spacing w:before="60" w:after="200"/>
            <w:jc w:val="center"/>
          </w:pPr>
          <w:r>
            <w:rPr>
              <w:rFonts w:ascii="arial" w:eastAsia="arial" w:hAnsi="arial" w:cs="arial"/>
              <w:sz w:val="20"/>
            </w:rPr>
            <w:t>Hunderte Teilnehmer auf Pro-Palästina-Demo</w:t>
          </w:r>
        </w:p>
      </w:tc>
    </w:tr>
  </w:tbl>
</w:hdr>
</file>

<file path=word/header37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23"/>
    </w:pPr>
  </w:p>
</w:hdr>
</file>

<file path=word/header37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24"/>
    </w:pPr>
  </w:p>
</w:hdr>
</file>

<file path=word/header37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24"/>
          </w:pPr>
        </w:p>
      </w:tc>
    </w:tr>
    <w:tr>
      <w:tblPrEx>
        <w:tblW w:w="10080" w:type="dxa"/>
        <w:jc w:val="center"/>
        <w:tblLayout w:type="fixed"/>
        <w:tblCellMar>
          <w:left w:w="108" w:type="dxa"/>
          <w:right w:w="108" w:type="dxa"/>
        </w:tblCellMar>
      </w:tblPrEx>
      <w:trPr>
        <w:jc w:val="center"/>
      </w:trPr>
      <w:tc>
        <w:tcPr>
          <w:tcW w:w="10080" w:type="dxa"/>
        </w:tcPr>
        <w:p>
          <w:pPr>
            <w:pStyle w:val="Normal124"/>
            <w:spacing w:before="60" w:after="200"/>
            <w:jc w:val="center"/>
          </w:pPr>
          <w:r>
            <w:rPr>
              <w:rFonts w:ascii="arial" w:eastAsia="arial" w:hAnsi="arial" w:cs="arial"/>
              <w:sz w:val="20"/>
            </w:rPr>
            <w:t>900 Menschen bei friedlicher Pro-Palästina-Demo in Hagen</w:t>
          </w:r>
        </w:p>
      </w:tc>
    </w:tr>
  </w:tbl>
</w:hdr>
</file>

<file path=word/header37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24"/>
    </w:pPr>
  </w:p>
</w:hdr>
</file>

<file path=word/header37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25"/>
    </w:pPr>
  </w:p>
</w:hdr>
</file>

<file path=word/header37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25"/>
          </w:pPr>
        </w:p>
      </w:tc>
    </w:tr>
    <w:tr>
      <w:tblPrEx>
        <w:tblW w:w="10080" w:type="dxa"/>
        <w:jc w:val="center"/>
        <w:tblLayout w:type="fixed"/>
        <w:tblCellMar>
          <w:left w:w="108" w:type="dxa"/>
          <w:right w:w="108" w:type="dxa"/>
        </w:tblCellMar>
      </w:tblPrEx>
      <w:trPr>
        <w:jc w:val="center"/>
      </w:trPr>
      <w:tc>
        <w:tcPr>
          <w:tcW w:w="10080" w:type="dxa"/>
        </w:tcPr>
        <w:p>
          <w:pPr>
            <w:pStyle w:val="Normal125"/>
            <w:spacing w:before="60" w:after="200"/>
            <w:jc w:val="center"/>
          </w:pPr>
          <w:r>
            <w:rPr>
              <w:rFonts w:ascii="arial" w:eastAsia="arial" w:hAnsi="arial" w:cs="arial"/>
              <w:sz w:val="20"/>
            </w:rPr>
            <w:t>Protest vor Pro-Palästina-Demo nicht von Islamisten geprägt</w:t>
          </w:r>
        </w:p>
      </w:tc>
    </w:tr>
  </w:tbl>
</w:hdr>
</file>

<file path=word/header37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25"/>
    </w:pPr>
  </w:p>
</w:hdr>
</file>

<file path=word/header37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26"/>
    </w:pPr>
  </w:p>
</w:hdr>
</file>

<file path=word/header3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2"/>
          </w:pPr>
        </w:p>
      </w:tc>
    </w:tr>
    <w:tr>
      <w:tblPrEx>
        <w:tblW w:w="10080" w:type="dxa"/>
        <w:jc w:val="center"/>
        <w:tblLayout w:type="fixed"/>
        <w:tblCellMar>
          <w:left w:w="108" w:type="dxa"/>
          <w:right w:w="108" w:type="dxa"/>
        </w:tblCellMar>
      </w:tblPrEx>
      <w:trPr>
        <w:jc w:val="center"/>
      </w:trPr>
      <w:tc>
        <w:tcPr>
          <w:tcW w:w="10080" w:type="dxa"/>
        </w:tcPr>
        <w:p>
          <w:pPr>
            <w:pStyle w:val="Normal12"/>
            <w:spacing w:before="60" w:after="200"/>
            <w:jc w:val="center"/>
          </w:pPr>
          <w:r>
            <w:rPr>
              <w:rFonts w:ascii="arial" w:eastAsia="arial" w:hAnsi="arial" w:cs="arial"/>
              <w:sz w:val="20"/>
            </w:rPr>
            <w:t>Models bis Magazine Wie sich Antisemitismus in der Modeszene ausbreitet</w:t>
          </w:r>
        </w:p>
      </w:tc>
    </w:tr>
  </w:tbl>
</w:hdr>
</file>

<file path=word/header38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26"/>
          </w:pPr>
        </w:p>
      </w:tc>
    </w:tr>
    <w:tr>
      <w:tblPrEx>
        <w:tblW w:w="10080" w:type="dxa"/>
        <w:jc w:val="center"/>
        <w:tblLayout w:type="fixed"/>
        <w:tblCellMar>
          <w:left w:w="108" w:type="dxa"/>
          <w:right w:w="108" w:type="dxa"/>
        </w:tblCellMar>
      </w:tblPrEx>
      <w:trPr>
        <w:jc w:val="center"/>
      </w:trPr>
      <w:tc>
        <w:tcPr>
          <w:tcW w:w="10080" w:type="dxa"/>
        </w:tcPr>
        <w:p>
          <w:pPr>
            <w:pStyle w:val="Normal126"/>
            <w:spacing w:before="60" w:after="200"/>
            <w:jc w:val="center"/>
          </w:pPr>
          <w:r>
            <w:rPr>
              <w:rFonts w:ascii="arial" w:eastAsia="arial" w:hAnsi="arial" w:cs="arial"/>
              <w:sz w:val="20"/>
            </w:rPr>
            <w:t>Essener Pro-Palästina-Demo nicht von Islamisten geprägt: ,,Forderungen nach Kalifat waren in den vergangenen Jahren nicht zu verzeichnen"</w:t>
          </w:r>
        </w:p>
      </w:tc>
    </w:tr>
  </w:tbl>
</w:hdr>
</file>

<file path=word/header38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26"/>
    </w:pPr>
  </w:p>
</w:hdr>
</file>

<file path=word/header38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27"/>
    </w:pPr>
  </w:p>
</w:hdr>
</file>

<file path=word/header38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27"/>
          </w:pPr>
        </w:p>
      </w:tc>
    </w:tr>
    <w:tr>
      <w:tblPrEx>
        <w:tblW w:w="10080" w:type="dxa"/>
        <w:jc w:val="center"/>
        <w:tblLayout w:type="fixed"/>
        <w:tblCellMar>
          <w:left w:w="108" w:type="dxa"/>
          <w:right w:w="108" w:type="dxa"/>
        </w:tblCellMar>
      </w:tblPrEx>
      <w:trPr>
        <w:jc w:val="center"/>
      </w:trPr>
      <w:tc>
        <w:tcPr>
          <w:tcW w:w="10080" w:type="dxa"/>
        </w:tcPr>
        <w:p>
          <w:pPr>
            <w:pStyle w:val="Normal127"/>
            <w:spacing w:before="60" w:after="200"/>
            <w:jc w:val="center"/>
          </w:pPr>
          <w:r>
            <w:rPr>
              <w:rFonts w:ascii="arial" w:eastAsia="arial" w:hAnsi="arial" w:cs="arial"/>
              <w:sz w:val="20"/>
            </w:rPr>
            <w:t>Politiker sehen Palästina-Demo am 11.11. kritisch</w:t>
          </w:r>
        </w:p>
      </w:tc>
    </w:tr>
  </w:tbl>
</w:hdr>
</file>

<file path=word/header38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27"/>
    </w:pPr>
  </w:p>
</w:hdr>
</file>

<file path=word/header38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28"/>
    </w:pPr>
  </w:p>
</w:hdr>
</file>

<file path=word/header38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28"/>
          </w:pPr>
        </w:p>
      </w:tc>
    </w:tr>
    <w:tr>
      <w:tblPrEx>
        <w:tblW w:w="10080" w:type="dxa"/>
        <w:jc w:val="center"/>
        <w:tblLayout w:type="fixed"/>
        <w:tblCellMar>
          <w:left w:w="108" w:type="dxa"/>
          <w:right w:w="108" w:type="dxa"/>
        </w:tblCellMar>
      </w:tblPrEx>
      <w:trPr>
        <w:jc w:val="center"/>
      </w:trPr>
      <w:tc>
        <w:tcPr>
          <w:tcW w:w="10080" w:type="dxa"/>
        </w:tcPr>
        <w:p>
          <w:pPr>
            <w:pStyle w:val="Normal128"/>
            <w:spacing w:before="60" w:after="200"/>
            <w:jc w:val="center"/>
          </w:pPr>
          <w:r>
            <w:rPr>
              <w:rFonts w:ascii="arial" w:eastAsia="arial" w:hAnsi="arial" w:cs="arial"/>
              <w:sz w:val="20"/>
            </w:rPr>
            <w:t>Politiker sehen Palästina-Demo am 11.11. kritisch</w:t>
          </w:r>
        </w:p>
      </w:tc>
    </w:tr>
  </w:tbl>
</w:hdr>
</file>

<file path=word/header38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28"/>
    </w:pPr>
  </w:p>
</w:hdr>
</file>

<file path=word/header38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29"/>
    </w:pPr>
  </w:p>
</w:hdr>
</file>

<file path=word/header38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29"/>
          </w:pPr>
        </w:p>
      </w:tc>
    </w:tr>
    <w:tr>
      <w:tblPrEx>
        <w:tblW w:w="10080" w:type="dxa"/>
        <w:jc w:val="center"/>
        <w:tblLayout w:type="fixed"/>
        <w:tblCellMar>
          <w:left w:w="108" w:type="dxa"/>
          <w:right w:w="108" w:type="dxa"/>
        </w:tblCellMar>
      </w:tblPrEx>
      <w:trPr>
        <w:jc w:val="center"/>
      </w:trPr>
      <w:tc>
        <w:tcPr>
          <w:tcW w:w="10080" w:type="dxa"/>
        </w:tcPr>
        <w:p>
          <w:pPr>
            <w:pStyle w:val="Normal129"/>
            <w:spacing w:before="60" w:after="200"/>
            <w:jc w:val="center"/>
          </w:pPr>
          <w:r>
            <w:rPr>
              <w:rFonts w:ascii="arial" w:eastAsia="arial" w:hAnsi="arial" w:cs="arial"/>
              <w:sz w:val="20"/>
            </w:rPr>
            <w:t>Demos nur mit Schildern auf Deutsch? Das NRW-Innenministerium prüft nach der umstrittenen Pro-Palästina-Kundgebung in Essen rechtliche Folgen.</w:t>
          </w:r>
        </w:p>
      </w:tc>
    </w:tr>
  </w:tbl>
</w:hdr>
</file>

<file path=word/header3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2"/>
    </w:pPr>
  </w:p>
</w:hdr>
</file>

<file path=word/header39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29"/>
    </w:pPr>
  </w:p>
</w:hdr>
</file>

<file path=word/header39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30"/>
    </w:pPr>
  </w:p>
</w:hdr>
</file>

<file path=word/header39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30"/>
          </w:pPr>
        </w:p>
      </w:tc>
    </w:tr>
    <w:tr>
      <w:tblPrEx>
        <w:tblW w:w="10080" w:type="dxa"/>
        <w:jc w:val="center"/>
        <w:tblLayout w:type="fixed"/>
        <w:tblCellMar>
          <w:left w:w="108" w:type="dxa"/>
          <w:right w:w="108" w:type="dxa"/>
        </w:tblCellMar>
      </w:tblPrEx>
      <w:trPr>
        <w:jc w:val="center"/>
      </w:trPr>
      <w:tc>
        <w:tcPr>
          <w:tcW w:w="10080" w:type="dxa"/>
        </w:tcPr>
        <w:p>
          <w:pPr>
            <w:pStyle w:val="Normal130"/>
            <w:spacing w:before="60" w:after="200"/>
            <w:jc w:val="center"/>
          </w:pPr>
          <w:r>
            <w:rPr>
              <w:rFonts w:ascii="arial" w:eastAsia="arial" w:hAnsi="arial" w:cs="arial"/>
              <w:sz w:val="20"/>
            </w:rPr>
            <w:t>Demo mit Kalifat-Parolen: Reul fordert Verbot von Gruppen</w:t>
          </w:r>
        </w:p>
      </w:tc>
    </w:tr>
  </w:tbl>
</w:hdr>
</file>

<file path=word/header39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30"/>
    </w:pPr>
  </w:p>
</w:hdr>
</file>

<file path=word/header39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31"/>
    </w:pPr>
  </w:p>
</w:hdr>
</file>

<file path=word/header39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31"/>
          </w:pPr>
        </w:p>
      </w:tc>
    </w:tr>
    <w:tr>
      <w:tblPrEx>
        <w:tblW w:w="10080" w:type="dxa"/>
        <w:jc w:val="center"/>
        <w:tblLayout w:type="fixed"/>
        <w:tblCellMar>
          <w:left w:w="108" w:type="dxa"/>
          <w:right w:w="108" w:type="dxa"/>
        </w:tblCellMar>
      </w:tblPrEx>
      <w:trPr>
        <w:jc w:val="center"/>
      </w:trPr>
      <w:tc>
        <w:tcPr>
          <w:tcW w:w="10080" w:type="dxa"/>
        </w:tcPr>
        <w:p>
          <w:pPr>
            <w:pStyle w:val="Normal131"/>
            <w:spacing w:before="60" w:after="200"/>
            <w:jc w:val="center"/>
          </w:pPr>
          <w:r>
            <w:rPr>
              <w:rFonts w:ascii="arial" w:eastAsia="arial" w:hAnsi="arial" w:cs="arial"/>
              <w:sz w:val="20"/>
            </w:rPr>
            <w:t>KARNEVALS-WARNUNG "Verkleidet euch nicht als TERRORIST" Polizei sichert den Sessionsauftakt mit Großaufgebot ab</w:t>
          </w:r>
        </w:p>
      </w:tc>
    </w:tr>
  </w:tbl>
</w:hdr>
</file>

<file path=word/header39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31"/>
    </w:pPr>
  </w:p>
</w:hdr>
</file>

<file path=word/header39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32"/>
    </w:pPr>
  </w:p>
</w:hdr>
</file>

<file path=word/header39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32"/>
          </w:pPr>
        </w:p>
      </w:tc>
    </w:tr>
    <w:tr>
      <w:tblPrEx>
        <w:tblW w:w="10080" w:type="dxa"/>
        <w:jc w:val="center"/>
        <w:tblLayout w:type="fixed"/>
        <w:tblCellMar>
          <w:left w:w="108" w:type="dxa"/>
          <w:right w:w="108" w:type="dxa"/>
        </w:tblCellMar>
      </w:tblPrEx>
      <w:trPr>
        <w:jc w:val="center"/>
      </w:trPr>
      <w:tc>
        <w:tcPr>
          <w:tcW w:w="10080" w:type="dxa"/>
        </w:tcPr>
        <w:p>
          <w:pPr>
            <w:pStyle w:val="Normal132"/>
            <w:spacing w:before="60" w:after="200"/>
            <w:jc w:val="center"/>
          </w:pPr>
          <w:r>
            <w:rPr>
              <w:rFonts w:ascii="arial" w:eastAsia="arial" w:hAnsi="arial" w:cs="arial"/>
              <w:sz w:val="20"/>
            </w:rPr>
            <w:t>KARNEVALS-WARNUNG "Verkleidet euch nicht als TERRORIST" Polizei sichert den Sessionsauftakt mit Großaufgebot ab</w:t>
          </w:r>
        </w:p>
      </w:tc>
    </w:tr>
  </w:tbl>
</w:hdr>
</file>

<file path=word/header39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32"/>
    </w:pP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
    </w:pPr>
  </w:p>
</w:hdr>
</file>

<file path=word/header4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3"/>
    </w:pPr>
  </w:p>
</w:hdr>
</file>

<file path=word/header40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33"/>
    </w:pPr>
  </w:p>
</w:hdr>
</file>

<file path=word/header40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33"/>
          </w:pPr>
        </w:p>
      </w:tc>
    </w:tr>
    <w:tr>
      <w:tblPrEx>
        <w:tblW w:w="10080" w:type="dxa"/>
        <w:jc w:val="center"/>
        <w:tblLayout w:type="fixed"/>
        <w:tblCellMar>
          <w:left w:w="108" w:type="dxa"/>
          <w:right w:w="108" w:type="dxa"/>
        </w:tblCellMar>
      </w:tblPrEx>
      <w:trPr>
        <w:jc w:val="center"/>
      </w:trPr>
      <w:tc>
        <w:tcPr>
          <w:tcW w:w="10080" w:type="dxa"/>
        </w:tcPr>
        <w:p>
          <w:pPr>
            <w:pStyle w:val="Normal133"/>
            <w:spacing w:before="60" w:after="200"/>
            <w:jc w:val="center"/>
          </w:pPr>
          <w:r>
            <w:rPr>
              <w:rFonts w:ascii="arial" w:eastAsia="arial" w:hAnsi="arial" w:cs="arial"/>
              <w:sz w:val="20"/>
            </w:rPr>
            <w:t>Auch sonnige Phasen sind möglich Das Wetter zum Karnevalsauftakt am Samstag wird in Düsseldorf und Köln wechselhaft.</w:t>
          </w:r>
        </w:p>
      </w:tc>
    </w:tr>
  </w:tbl>
</w:hdr>
</file>

<file path=word/header40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33"/>
    </w:pPr>
  </w:p>
</w:hdr>
</file>

<file path=word/header40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34"/>
    </w:pPr>
  </w:p>
</w:hdr>
</file>

<file path=word/header40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34"/>
          </w:pPr>
        </w:p>
      </w:tc>
    </w:tr>
    <w:tr>
      <w:tblPrEx>
        <w:tblW w:w="10080" w:type="dxa"/>
        <w:jc w:val="center"/>
        <w:tblLayout w:type="fixed"/>
        <w:tblCellMar>
          <w:left w:w="108" w:type="dxa"/>
          <w:right w:w="108" w:type="dxa"/>
        </w:tblCellMar>
      </w:tblPrEx>
      <w:trPr>
        <w:jc w:val="center"/>
      </w:trPr>
      <w:tc>
        <w:tcPr>
          <w:tcW w:w="10080" w:type="dxa"/>
        </w:tcPr>
        <w:p>
          <w:pPr>
            <w:pStyle w:val="Normal134"/>
            <w:spacing w:before="60" w:after="200"/>
            <w:jc w:val="center"/>
          </w:pPr>
          <w:r>
            <w:rPr>
              <w:rFonts w:ascii="arial" w:eastAsia="arial" w:hAnsi="arial" w:cs="arial"/>
              <w:sz w:val="20"/>
            </w:rPr>
            <w:t>Auch sonnige Phasen sind möglich Das Wetter zum Karnevalsauftakt am Samstag wird in Düsseldorf und Köln wechselhaft.</w:t>
          </w:r>
        </w:p>
      </w:tc>
    </w:tr>
  </w:tbl>
</w:hdr>
</file>

<file path=word/header40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34"/>
    </w:pPr>
  </w:p>
</w:hdr>
</file>

<file path=word/header40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35"/>
    </w:pPr>
  </w:p>
</w:hdr>
</file>

<file path=word/header40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35"/>
          </w:pPr>
        </w:p>
      </w:tc>
    </w:tr>
    <w:tr>
      <w:tblPrEx>
        <w:tblW w:w="10080" w:type="dxa"/>
        <w:jc w:val="center"/>
        <w:tblLayout w:type="fixed"/>
        <w:tblCellMar>
          <w:left w:w="108" w:type="dxa"/>
          <w:right w:w="108" w:type="dxa"/>
        </w:tblCellMar>
      </w:tblPrEx>
      <w:trPr>
        <w:jc w:val="center"/>
      </w:trPr>
      <w:tc>
        <w:tcPr>
          <w:tcW w:w="10080" w:type="dxa"/>
        </w:tcPr>
        <w:p>
          <w:pPr>
            <w:pStyle w:val="Normal135"/>
            <w:spacing w:before="60" w:after="200"/>
            <w:jc w:val="center"/>
          </w:pPr>
          <w:r>
            <w:rPr>
              <w:rFonts w:ascii="arial" w:eastAsia="arial" w:hAnsi="arial" w:cs="arial"/>
              <w:sz w:val="20"/>
            </w:rPr>
            <w:t>Auch sonnige Phasen sind möglich Das Wetter zum Karnevalsauftakt am Samstag wird in Düsseldorf und Köln wechselhaft.</w:t>
          </w:r>
        </w:p>
      </w:tc>
    </w:tr>
  </w:tbl>
</w:hdr>
</file>

<file path=word/header40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35"/>
    </w:pPr>
  </w:p>
</w:hdr>
</file>

<file path=word/header40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36"/>
    </w:pPr>
  </w:p>
</w:hdr>
</file>

<file path=word/header4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3"/>
          </w:pPr>
        </w:p>
      </w:tc>
    </w:tr>
    <w:tr>
      <w:tblPrEx>
        <w:tblW w:w="10080" w:type="dxa"/>
        <w:jc w:val="center"/>
        <w:tblLayout w:type="fixed"/>
        <w:tblCellMar>
          <w:left w:w="108" w:type="dxa"/>
          <w:right w:w="108" w:type="dxa"/>
        </w:tblCellMar>
      </w:tblPrEx>
      <w:trPr>
        <w:jc w:val="center"/>
      </w:trPr>
      <w:tc>
        <w:tcPr>
          <w:tcW w:w="10080" w:type="dxa"/>
        </w:tcPr>
        <w:p>
          <w:pPr>
            <w:pStyle w:val="Normal13"/>
            <w:spacing w:before="60" w:after="200"/>
            <w:jc w:val="center"/>
          </w:pPr>
          <w:r>
            <w:rPr>
              <w:rFonts w:ascii="arial" w:eastAsia="arial" w:hAnsi="arial" w:cs="arial"/>
              <w:sz w:val="20"/>
            </w:rPr>
            <w:t>JUDENHASS-DEMO Steinewerfer kommt mit Bewährung davon</w:t>
          </w:r>
        </w:p>
      </w:tc>
    </w:tr>
  </w:tbl>
</w:hdr>
</file>

<file path=word/header41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36"/>
          </w:pPr>
        </w:p>
      </w:tc>
    </w:tr>
    <w:tr>
      <w:tblPrEx>
        <w:tblW w:w="10080" w:type="dxa"/>
        <w:jc w:val="center"/>
        <w:tblLayout w:type="fixed"/>
        <w:tblCellMar>
          <w:left w:w="108" w:type="dxa"/>
          <w:right w:w="108" w:type="dxa"/>
        </w:tblCellMar>
      </w:tblPrEx>
      <w:trPr>
        <w:jc w:val="center"/>
      </w:trPr>
      <w:tc>
        <w:tcPr>
          <w:tcW w:w="10080" w:type="dxa"/>
        </w:tcPr>
        <w:p>
          <w:pPr>
            <w:pStyle w:val="Normal136"/>
            <w:spacing w:before="60" w:after="200"/>
            <w:jc w:val="center"/>
          </w:pPr>
          <w:r>
            <w:rPr>
              <w:rFonts w:ascii="arial" w:eastAsia="arial" w:hAnsi="arial" w:cs="arial"/>
              <w:sz w:val="20"/>
            </w:rPr>
            <w:t>Auch sonnige Phasen sind möglich Das Wetter zum Karnevalsauftakt am Samstag wird in Düsseldorf und Köln wechselhaft.</w:t>
          </w:r>
        </w:p>
      </w:tc>
    </w:tr>
  </w:tbl>
</w:hdr>
</file>

<file path=word/header41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36"/>
    </w:pPr>
  </w:p>
</w:hdr>
</file>

<file path=word/header41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37"/>
    </w:pPr>
  </w:p>
</w:hdr>
</file>

<file path=word/header41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37"/>
          </w:pPr>
        </w:p>
      </w:tc>
    </w:tr>
    <w:tr>
      <w:tblPrEx>
        <w:tblW w:w="10080" w:type="dxa"/>
        <w:jc w:val="center"/>
        <w:tblLayout w:type="fixed"/>
        <w:tblCellMar>
          <w:left w:w="108" w:type="dxa"/>
          <w:right w:w="108" w:type="dxa"/>
        </w:tblCellMar>
      </w:tblPrEx>
      <w:trPr>
        <w:jc w:val="center"/>
      </w:trPr>
      <w:tc>
        <w:tcPr>
          <w:tcW w:w="10080" w:type="dxa"/>
        </w:tcPr>
        <w:p>
          <w:pPr>
            <w:pStyle w:val="Normal137"/>
            <w:spacing w:before="60" w:after="200"/>
            <w:jc w:val="center"/>
          </w:pPr>
          <w:r>
            <w:rPr>
              <w:rFonts w:ascii="arial" w:eastAsia="arial" w:hAnsi="arial" w:cs="arial"/>
              <w:sz w:val="20"/>
            </w:rPr>
            <w:t>Mehr Antisemitismus in NRW Zahl der Taten steigt seit 7. Oktober extrem an. Wüst fordert öffentliche Solidarität mit Juden</w:t>
          </w:r>
        </w:p>
      </w:tc>
    </w:tr>
  </w:tbl>
</w:hdr>
</file>

<file path=word/header41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37"/>
    </w:pPr>
  </w:p>
</w:hdr>
</file>

<file path=word/header41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38"/>
    </w:pPr>
  </w:p>
</w:hdr>
</file>

<file path=word/header41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38"/>
          </w:pPr>
        </w:p>
      </w:tc>
    </w:tr>
    <w:tr>
      <w:tblPrEx>
        <w:tblW w:w="10080" w:type="dxa"/>
        <w:jc w:val="center"/>
        <w:tblLayout w:type="fixed"/>
        <w:tblCellMar>
          <w:left w:w="108" w:type="dxa"/>
          <w:right w:w="108" w:type="dxa"/>
        </w:tblCellMar>
      </w:tblPrEx>
      <w:trPr>
        <w:jc w:val="center"/>
      </w:trPr>
      <w:tc>
        <w:tcPr>
          <w:tcW w:w="10080" w:type="dxa"/>
        </w:tcPr>
        <w:p>
          <w:pPr>
            <w:pStyle w:val="Normal138"/>
            <w:spacing w:before="60" w:after="200"/>
            <w:jc w:val="center"/>
          </w:pPr>
          <w:r>
            <w:rPr>
              <w:rFonts w:ascii="arial" w:eastAsia="arial" w:hAnsi="arial" w:cs="arial"/>
              <w:sz w:val="20"/>
            </w:rPr>
            <w:t>Deutsch als Versammlungssprache? NRW prüft Auflagen</w:t>
          </w:r>
        </w:p>
      </w:tc>
    </w:tr>
  </w:tbl>
</w:hdr>
</file>

<file path=word/header41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38"/>
    </w:pPr>
  </w:p>
</w:hdr>
</file>

<file path=word/header41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39"/>
    </w:pPr>
  </w:p>
</w:hdr>
</file>

<file path=word/header41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39"/>
          </w:pPr>
        </w:p>
      </w:tc>
    </w:tr>
    <w:tr>
      <w:tblPrEx>
        <w:tblW w:w="10080" w:type="dxa"/>
        <w:jc w:val="center"/>
        <w:tblLayout w:type="fixed"/>
        <w:tblCellMar>
          <w:left w:w="108" w:type="dxa"/>
          <w:right w:w="108" w:type="dxa"/>
        </w:tblCellMar>
      </w:tblPrEx>
      <w:trPr>
        <w:jc w:val="center"/>
      </w:trPr>
      <w:tc>
        <w:tcPr>
          <w:tcW w:w="10080" w:type="dxa"/>
        </w:tcPr>
        <w:p>
          <w:pPr>
            <w:pStyle w:val="Normal139"/>
            <w:spacing w:before="60" w:after="200"/>
            <w:jc w:val="center"/>
          </w:pPr>
          <w:r>
            <w:rPr>
              <w:rFonts w:ascii="arial" w:eastAsia="arial" w:hAnsi="arial" w:cs="arial"/>
              <w:sz w:val="20"/>
            </w:rPr>
            <w:t>Experte erhebt schwere Vorwürfe Islamisten-Aufmarsch hätte verhindert werden müssen</w:t>
          </w:r>
        </w:p>
      </w:tc>
    </w:tr>
  </w:tbl>
</w:hdr>
</file>

<file path=word/header4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3"/>
    </w:pPr>
  </w:p>
</w:hdr>
</file>

<file path=word/header42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39"/>
    </w:pPr>
  </w:p>
</w:hdr>
</file>

<file path=word/header42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40"/>
    </w:pPr>
  </w:p>
</w:hdr>
</file>

<file path=word/header42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40"/>
          </w:pPr>
        </w:p>
      </w:tc>
    </w:tr>
    <w:tr>
      <w:tblPrEx>
        <w:tblW w:w="10080" w:type="dxa"/>
        <w:jc w:val="center"/>
        <w:tblLayout w:type="fixed"/>
        <w:tblCellMar>
          <w:left w:w="108" w:type="dxa"/>
          <w:right w:w="108" w:type="dxa"/>
        </w:tblCellMar>
      </w:tblPrEx>
      <w:trPr>
        <w:jc w:val="center"/>
      </w:trPr>
      <w:tc>
        <w:tcPr>
          <w:tcW w:w="10080" w:type="dxa"/>
        </w:tcPr>
        <w:p>
          <w:pPr>
            <w:pStyle w:val="Normal140"/>
            <w:spacing w:before="60" w:after="200"/>
            <w:jc w:val="center"/>
          </w:pPr>
          <w:r>
            <w:rPr>
              <w:rFonts w:ascii="arial" w:eastAsia="arial" w:hAnsi="arial" w:cs="arial"/>
              <w:sz w:val="20"/>
            </w:rPr>
            <w:t>NACHRICHTEN</w:t>
          </w:r>
        </w:p>
      </w:tc>
    </w:tr>
  </w:tbl>
</w:hdr>
</file>

<file path=word/header42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40"/>
    </w:pPr>
  </w:p>
</w:hdr>
</file>

<file path=word/header42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41"/>
    </w:pPr>
  </w:p>
</w:hdr>
</file>

<file path=word/header42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41"/>
          </w:pPr>
        </w:p>
      </w:tc>
    </w:tr>
    <w:tr>
      <w:tblPrEx>
        <w:tblW w:w="10080" w:type="dxa"/>
        <w:jc w:val="center"/>
        <w:tblLayout w:type="fixed"/>
        <w:tblCellMar>
          <w:left w:w="108" w:type="dxa"/>
          <w:right w:w="108" w:type="dxa"/>
        </w:tblCellMar>
      </w:tblPrEx>
      <w:trPr>
        <w:jc w:val="center"/>
      </w:trPr>
      <w:tc>
        <w:tcPr>
          <w:tcW w:w="10080" w:type="dxa"/>
        </w:tcPr>
        <w:p>
          <w:pPr>
            <w:pStyle w:val="Normal141"/>
            <w:spacing w:before="60" w:after="200"/>
            <w:jc w:val="center"/>
          </w:pPr>
          <w:r>
            <w:rPr>
              <w:rFonts w:ascii="arial" w:eastAsia="arial" w:hAnsi="arial" w:cs="arial"/>
              <w:sz w:val="20"/>
            </w:rPr>
            <w:t>Angst auf dem Campus An den amerikanischen Elite-Universitäten zeigt sich, wie sehr die USA seit dem Angriff der Hamas auf Israel gespalten sind: Jüdische Stude....</w:t>
          </w:r>
        </w:p>
      </w:tc>
    </w:tr>
  </w:tbl>
</w:hdr>
</file>

<file path=word/header42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41"/>
    </w:pPr>
  </w:p>
</w:hdr>
</file>

<file path=word/header42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42"/>
    </w:pPr>
  </w:p>
</w:hdr>
</file>

<file path=word/header42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42"/>
          </w:pPr>
        </w:p>
      </w:tc>
    </w:tr>
    <w:tr>
      <w:tblPrEx>
        <w:tblW w:w="10080" w:type="dxa"/>
        <w:jc w:val="center"/>
        <w:tblLayout w:type="fixed"/>
        <w:tblCellMar>
          <w:left w:w="108" w:type="dxa"/>
          <w:right w:w="108" w:type="dxa"/>
        </w:tblCellMar>
      </w:tblPrEx>
      <w:trPr>
        <w:jc w:val="center"/>
      </w:trPr>
      <w:tc>
        <w:tcPr>
          <w:tcW w:w="10080" w:type="dxa"/>
        </w:tcPr>
        <w:p>
          <w:pPr>
            <w:pStyle w:val="Normal142"/>
            <w:spacing w:before="60" w:after="200"/>
            <w:jc w:val="center"/>
          </w:pPr>
          <w:r>
            <w:rPr>
              <w:rFonts w:ascii="arial" w:eastAsia="arial" w:hAnsi="arial" w:cs="arial"/>
              <w:sz w:val="20"/>
            </w:rPr>
            <w:t>Hetzer Maximilian H. hat ständig Ärger mit der Justiz Juden-Hasser wurde bereits zu Knast-Strafe verurteilt</w:t>
          </w:r>
        </w:p>
      </w:tc>
    </w:tr>
  </w:tbl>
</w:hdr>
</file>

<file path=word/header42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42"/>
    </w:pPr>
  </w:p>
</w:hdr>
</file>

<file path=word/header4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4"/>
    </w:pPr>
  </w:p>
</w:hdr>
</file>

<file path=word/header43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43"/>
    </w:pPr>
  </w:p>
</w:hdr>
</file>

<file path=word/header43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43"/>
          </w:pPr>
        </w:p>
      </w:tc>
    </w:tr>
    <w:tr>
      <w:tblPrEx>
        <w:tblW w:w="10080" w:type="dxa"/>
        <w:jc w:val="center"/>
        <w:tblLayout w:type="fixed"/>
        <w:tblCellMar>
          <w:left w:w="108" w:type="dxa"/>
          <w:right w:w="108" w:type="dxa"/>
        </w:tblCellMar>
      </w:tblPrEx>
      <w:trPr>
        <w:jc w:val="center"/>
      </w:trPr>
      <w:tc>
        <w:tcPr>
          <w:tcW w:w="10080" w:type="dxa"/>
        </w:tcPr>
        <w:p>
          <w:pPr>
            <w:pStyle w:val="Normal143"/>
            <w:spacing w:before="60" w:after="200"/>
            <w:jc w:val="center"/>
          </w:pPr>
          <w:r>
            <w:rPr>
              <w:rFonts w:ascii="arial" w:eastAsia="arial" w:hAnsi="arial" w:cs="arial"/>
              <w:sz w:val="20"/>
            </w:rPr>
            <w:t>Islamexperten beraten Polizei Demonstrationen Das NRW-Innenministerium prüft nach der umstrittenen pro-palästinensischen Kundgebung in Essen rechtliche ­Folgen.....</w:t>
          </w:r>
        </w:p>
      </w:tc>
    </w:tr>
  </w:tbl>
</w:hdr>
</file>

<file path=word/header43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43"/>
    </w:pPr>
  </w:p>
</w:hdr>
</file>

<file path=word/header43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44"/>
    </w:pPr>
  </w:p>
</w:hdr>
</file>

<file path=word/header43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44"/>
          </w:pPr>
        </w:p>
      </w:tc>
    </w:tr>
    <w:tr>
      <w:tblPrEx>
        <w:tblW w:w="10080" w:type="dxa"/>
        <w:jc w:val="center"/>
        <w:tblLayout w:type="fixed"/>
        <w:tblCellMar>
          <w:left w:w="108" w:type="dxa"/>
          <w:right w:w="108" w:type="dxa"/>
        </w:tblCellMar>
      </w:tblPrEx>
      <w:trPr>
        <w:jc w:val="center"/>
      </w:trPr>
      <w:tc>
        <w:tcPr>
          <w:tcW w:w="10080" w:type="dxa"/>
        </w:tcPr>
        <w:p>
          <w:pPr>
            <w:pStyle w:val="Normal144"/>
            <w:spacing w:before="60" w:after="200"/>
            <w:jc w:val="center"/>
          </w:pPr>
          <w:r>
            <w:rPr>
              <w:rFonts w:ascii="arial" w:eastAsia="arial" w:hAnsi="arial" w:cs="arial"/>
              <w:sz w:val="20"/>
            </w:rPr>
            <w:t>Islamexperten sollen Demos begleiten Das NRW-Innenministerium prüft nach der umstrittenen Kundgebung in Essen rechtliche ­Folgen. Nachgedacht wird unter anderem....</w:t>
          </w:r>
        </w:p>
      </w:tc>
    </w:tr>
  </w:tbl>
</w:hdr>
</file>

<file path=word/header43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44"/>
    </w:pPr>
  </w:p>
</w:hdr>
</file>

<file path=word/header43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45"/>
    </w:pPr>
  </w:p>
</w:hdr>
</file>

<file path=word/header43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45"/>
          </w:pPr>
        </w:p>
      </w:tc>
    </w:tr>
    <w:tr>
      <w:tblPrEx>
        <w:tblW w:w="10080" w:type="dxa"/>
        <w:jc w:val="center"/>
        <w:tblLayout w:type="fixed"/>
        <w:tblCellMar>
          <w:left w:w="108" w:type="dxa"/>
          <w:right w:w="108" w:type="dxa"/>
        </w:tblCellMar>
      </w:tblPrEx>
      <w:trPr>
        <w:jc w:val="center"/>
      </w:trPr>
      <w:tc>
        <w:tcPr>
          <w:tcW w:w="10080" w:type="dxa"/>
        </w:tcPr>
        <w:p>
          <w:pPr>
            <w:pStyle w:val="Normal145"/>
            <w:spacing w:before="60" w:after="200"/>
            <w:jc w:val="center"/>
          </w:pPr>
          <w:r>
            <w:rPr>
              <w:rFonts w:ascii="arial" w:eastAsia="arial" w:hAnsi="arial" w:cs="arial"/>
              <w:sz w:val="20"/>
            </w:rPr>
            <w:t>Islamexperten sollen Demos begleiten Das NRW-Innenministerium prüft nach der umstrittenen Kundgebung in Essen rechtliche ­Folgen. Nachgedacht wird unter anderem....</w:t>
          </w:r>
        </w:p>
      </w:tc>
    </w:tr>
  </w:tbl>
</w:hdr>
</file>

<file path=word/header43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45"/>
    </w:pPr>
  </w:p>
</w:hdr>
</file>

<file path=word/header43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46"/>
    </w:pPr>
  </w:p>
</w:hdr>
</file>

<file path=word/header4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4"/>
          </w:pPr>
        </w:p>
      </w:tc>
    </w:tr>
    <w:tr>
      <w:tblPrEx>
        <w:tblW w:w="10080" w:type="dxa"/>
        <w:jc w:val="center"/>
        <w:tblLayout w:type="fixed"/>
        <w:tblCellMar>
          <w:left w:w="108" w:type="dxa"/>
          <w:right w:w="108" w:type="dxa"/>
        </w:tblCellMar>
      </w:tblPrEx>
      <w:trPr>
        <w:jc w:val="center"/>
      </w:trPr>
      <w:tc>
        <w:tcPr>
          <w:tcW w:w="10080" w:type="dxa"/>
        </w:tcPr>
        <w:p>
          <w:pPr>
            <w:pStyle w:val="Normal14"/>
            <w:spacing w:before="60" w:after="200"/>
            <w:jc w:val="center"/>
          </w:pPr>
          <w:r>
            <w:rPr>
              <w:rFonts w:ascii="arial" w:eastAsia="arial" w:hAnsi="arial" w:cs="arial"/>
              <w:sz w:val="20"/>
            </w:rPr>
            <w:t>Demo in Essen "Wir müssen auf die Straße und ein Zeichen setzen"</w:t>
          </w:r>
        </w:p>
      </w:tc>
    </w:tr>
  </w:tbl>
</w:hdr>
</file>

<file path=word/header44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46"/>
          </w:pPr>
        </w:p>
      </w:tc>
    </w:tr>
    <w:tr>
      <w:tblPrEx>
        <w:tblW w:w="10080" w:type="dxa"/>
        <w:jc w:val="center"/>
        <w:tblLayout w:type="fixed"/>
        <w:tblCellMar>
          <w:left w:w="108" w:type="dxa"/>
          <w:right w:w="108" w:type="dxa"/>
        </w:tblCellMar>
      </w:tblPrEx>
      <w:trPr>
        <w:jc w:val="center"/>
      </w:trPr>
      <w:tc>
        <w:tcPr>
          <w:tcW w:w="10080" w:type="dxa"/>
        </w:tcPr>
        <w:p>
          <w:pPr>
            <w:pStyle w:val="Normal146"/>
            <w:spacing w:before="60" w:after="200"/>
            <w:jc w:val="center"/>
          </w:pPr>
          <w:r>
            <w:rPr>
              <w:rFonts w:ascii="arial" w:eastAsia="arial" w:hAnsi="arial" w:cs="arial"/>
              <w:sz w:val="20"/>
            </w:rPr>
            <w:t>Islamexperten sollen Demos begleiten Das NRW-Innenministerium prüft nach der umstrittenen Kundgebung in Essen rechtliche ­Folgen. Nachgedacht wird unter anderem....</w:t>
          </w:r>
        </w:p>
      </w:tc>
    </w:tr>
  </w:tbl>
</w:hdr>
</file>

<file path=word/header44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46"/>
    </w:pPr>
  </w:p>
</w:hdr>
</file>

<file path=word/header44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47"/>
    </w:pPr>
  </w:p>
</w:hdr>
</file>

<file path=word/header44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47"/>
          </w:pPr>
        </w:p>
      </w:tc>
    </w:tr>
    <w:tr>
      <w:tblPrEx>
        <w:tblW w:w="10080" w:type="dxa"/>
        <w:jc w:val="center"/>
        <w:tblLayout w:type="fixed"/>
        <w:tblCellMar>
          <w:left w:w="108" w:type="dxa"/>
          <w:right w:w="108" w:type="dxa"/>
        </w:tblCellMar>
      </w:tblPrEx>
      <w:trPr>
        <w:jc w:val="center"/>
      </w:trPr>
      <w:tc>
        <w:tcPr>
          <w:tcW w:w="10080" w:type="dxa"/>
        </w:tcPr>
        <w:p>
          <w:pPr>
            <w:pStyle w:val="Normal147"/>
            <w:spacing w:before="60" w:after="200"/>
            <w:jc w:val="center"/>
          </w:pPr>
          <w:r>
            <w:rPr>
              <w:rFonts w:ascii="arial" w:eastAsia="arial" w:hAnsi="arial" w:cs="arial"/>
              <w:sz w:val="20"/>
            </w:rPr>
            <w:t>Islamexperten sollen Demos begleiten Das NRW-Innenministerium prüft nach der umstrittenen Kundgebung in Essen rechtliche ­Folgen. Nachgedacht wird unter anderem....</w:t>
          </w:r>
        </w:p>
      </w:tc>
    </w:tr>
  </w:tbl>
</w:hdr>
</file>

<file path=word/header44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47"/>
    </w:pPr>
  </w:p>
</w:hdr>
</file>

<file path=word/header44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48"/>
    </w:pPr>
  </w:p>
</w:hdr>
</file>

<file path=word/header44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48"/>
          </w:pPr>
        </w:p>
      </w:tc>
    </w:tr>
    <w:tr>
      <w:tblPrEx>
        <w:tblW w:w="10080" w:type="dxa"/>
        <w:jc w:val="center"/>
        <w:tblLayout w:type="fixed"/>
        <w:tblCellMar>
          <w:left w:w="108" w:type="dxa"/>
          <w:right w:w="108" w:type="dxa"/>
        </w:tblCellMar>
      </w:tblPrEx>
      <w:trPr>
        <w:jc w:val="center"/>
      </w:trPr>
      <w:tc>
        <w:tcPr>
          <w:tcW w:w="10080" w:type="dxa"/>
        </w:tcPr>
        <w:p>
          <w:pPr>
            <w:pStyle w:val="Normal148"/>
            <w:spacing w:before="60" w:after="200"/>
            <w:jc w:val="center"/>
          </w:pPr>
          <w:r>
            <w:rPr>
              <w:rFonts w:ascii="arial" w:eastAsia="arial" w:hAnsi="arial" w:cs="arial"/>
              <w:sz w:val="20"/>
            </w:rPr>
            <w:t>Krieg in Nahost "Panzer und Artilleriebeschuss" - Gefechte an Grenze zwischen Libanon und Israel</w:t>
          </w:r>
        </w:p>
      </w:tc>
    </w:tr>
  </w:tbl>
</w:hdr>
</file>

<file path=word/header44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48"/>
    </w:pPr>
  </w:p>
</w:hdr>
</file>

<file path=word/header44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49"/>
    </w:pPr>
  </w:p>
</w:hdr>
</file>

<file path=word/header44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49"/>
          </w:pPr>
        </w:p>
      </w:tc>
    </w:tr>
    <w:tr>
      <w:tblPrEx>
        <w:tblW w:w="10080" w:type="dxa"/>
        <w:jc w:val="center"/>
        <w:tblLayout w:type="fixed"/>
        <w:tblCellMar>
          <w:left w:w="108" w:type="dxa"/>
          <w:right w:w="108" w:type="dxa"/>
        </w:tblCellMar>
      </w:tblPrEx>
      <w:trPr>
        <w:jc w:val="center"/>
      </w:trPr>
      <w:tc>
        <w:tcPr>
          <w:tcW w:w="10080" w:type="dxa"/>
        </w:tcPr>
        <w:p>
          <w:pPr>
            <w:pStyle w:val="Normal149"/>
            <w:spacing w:before="60" w:after="200"/>
            <w:jc w:val="center"/>
          </w:pPr>
          <w:r>
            <w:rPr>
              <w:rFonts w:ascii="arial" w:eastAsia="arial" w:hAnsi="arial" w:cs="arial"/>
              <w:sz w:val="20"/>
            </w:rPr>
            <w:t>Gericht kippt Verbot von Pro-Palästina-Demo in Magdeburg</w:t>
          </w:r>
        </w:p>
      </w:tc>
    </w:tr>
  </w:tbl>
</w:hdr>
</file>

<file path=word/header4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4"/>
    </w:pPr>
  </w:p>
</w:hdr>
</file>

<file path=word/header45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49"/>
    </w:pPr>
  </w:p>
</w:hdr>
</file>

<file path=word/header45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50"/>
    </w:pPr>
  </w:p>
</w:hdr>
</file>

<file path=word/header45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50"/>
          </w:pPr>
        </w:p>
      </w:tc>
    </w:tr>
    <w:tr>
      <w:tblPrEx>
        <w:tblW w:w="10080" w:type="dxa"/>
        <w:jc w:val="center"/>
        <w:tblLayout w:type="fixed"/>
        <w:tblCellMar>
          <w:left w:w="108" w:type="dxa"/>
          <w:right w:w="108" w:type="dxa"/>
        </w:tblCellMar>
      </w:tblPrEx>
      <w:trPr>
        <w:jc w:val="center"/>
      </w:trPr>
      <w:tc>
        <w:tcPr>
          <w:tcW w:w="10080" w:type="dxa"/>
        </w:tcPr>
        <w:p>
          <w:pPr>
            <w:pStyle w:val="Normal150"/>
            <w:spacing w:before="60" w:after="200"/>
            <w:jc w:val="center"/>
          </w:pPr>
          <w:r>
            <w:rPr>
              <w:rFonts w:ascii="arial" w:eastAsia="arial" w:hAnsi="arial" w:cs="arial"/>
              <w:sz w:val="20"/>
            </w:rPr>
            <w:t>Jude auf Pro-Palästina-Demo getötet</w:t>
          </w:r>
        </w:p>
      </w:tc>
    </w:tr>
  </w:tbl>
</w:hdr>
</file>

<file path=word/header45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50"/>
    </w:pPr>
  </w:p>
</w:hdr>
</file>

<file path=word/header45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51"/>
    </w:pPr>
  </w:p>
</w:hdr>
</file>

<file path=word/header45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51"/>
          </w:pPr>
        </w:p>
      </w:tc>
    </w:tr>
    <w:tr>
      <w:tblPrEx>
        <w:tblW w:w="10080" w:type="dxa"/>
        <w:jc w:val="center"/>
        <w:tblLayout w:type="fixed"/>
        <w:tblCellMar>
          <w:left w:w="108" w:type="dxa"/>
          <w:right w:w="108" w:type="dxa"/>
        </w:tblCellMar>
      </w:tblPrEx>
      <w:trPr>
        <w:jc w:val="center"/>
      </w:trPr>
      <w:tc>
        <w:tcPr>
          <w:tcW w:w="10080" w:type="dxa"/>
        </w:tcPr>
        <w:p>
          <w:pPr>
            <w:pStyle w:val="Normal151"/>
            <w:spacing w:before="60" w:after="200"/>
            <w:jc w:val="center"/>
          </w:pPr>
          <w:r>
            <w:rPr>
              <w:rFonts w:ascii="arial" w:eastAsia="arial" w:hAnsi="arial" w:cs="arial"/>
              <w:sz w:val="20"/>
            </w:rPr>
            <w:t>Jude auf Pro-Palästina-Demo getötet</w:t>
          </w:r>
        </w:p>
      </w:tc>
    </w:tr>
  </w:tbl>
</w:hdr>
</file>

<file path=word/header45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51"/>
    </w:pPr>
  </w:p>
</w:hdr>
</file>

<file path=word/header45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52"/>
    </w:pPr>
  </w:p>
</w:hdr>
</file>

<file path=word/header45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52"/>
          </w:pPr>
        </w:p>
      </w:tc>
    </w:tr>
    <w:tr>
      <w:tblPrEx>
        <w:tblW w:w="10080" w:type="dxa"/>
        <w:jc w:val="center"/>
        <w:tblLayout w:type="fixed"/>
        <w:tblCellMar>
          <w:left w:w="108" w:type="dxa"/>
          <w:right w:w="108" w:type="dxa"/>
        </w:tblCellMar>
      </w:tblPrEx>
      <w:trPr>
        <w:jc w:val="center"/>
      </w:trPr>
      <w:tc>
        <w:tcPr>
          <w:tcW w:w="10080" w:type="dxa"/>
        </w:tcPr>
        <w:p>
          <w:pPr>
            <w:pStyle w:val="Normal152"/>
            <w:spacing w:before="60" w:after="200"/>
            <w:jc w:val="center"/>
          </w:pPr>
          <w:r>
            <w:rPr>
              <w:rFonts w:ascii="arial" w:eastAsia="arial" w:hAnsi="arial" w:cs="arial"/>
              <w:sz w:val="20"/>
            </w:rPr>
            <w:t>Polizei: Islamisten haben bei Palästina-Demo getäuscht</w:t>
          </w:r>
        </w:p>
      </w:tc>
    </w:tr>
  </w:tbl>
</w:hdr>
</file>

<file path=word/header45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52"/>
    </w:pPr>
  </w:p>
</w:hdr>
</file>

<file path=word/header4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5"/>
    </w:pPr>
  </w:p>
</w:hdr>
</file>

<file path=word/header46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53"/>
    </w:pPr>
  </w:p>
</w:hdr>
</file>

<file path=word/header46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53"/>
          </w:pPr>
        </w:p>
      </w:tc>
    </w:tr>
    <w:tr>
      <w:tblPrEx>
        <w:tblW w:w="10080" w:type="dxa"/>
        <w:jc w:val="center"/>
        <w:tblLayout w:type="fixed"/>
        <w:tblCellMar>
          <w:left w:w="108" w:type="dxa"/>
          <w:right w:w="108" w:type="dxa"/>
        </w:tblCellMar>
      </w:tblPrEx>
      <w:trPr>
        <w:jc w:val="center"/>
      </w:trPr>
      <w:tc>
        <w:tcPr>
          <w:tcW w:w="10080" w:type="dxa"/>
        </w:tcPr>
        <w:p>
          <w:pPr>
            <w:pStyle w:val="Normal153"/>
            <w:spacing w:before="60" w:after="200"/>
            <w:jc w:val="center"/>
          </w:pPr>
          <w:r>
            <w:rPr>
              <w:rFonts w:ascii="arial" w:eastAsia="arial" w:hAnsi="arial" w:cs="arial"/>
              <w:sz w:val="20"/>
            </w:rPr>
            <w:t>SPD verlangt Absage von Demonstrationen Pro-Palästina Grund ist eine mögliche Überforderung der Polizei am 11. November in den Karnevalsstädten</w:t>
          </w:r>
        </w:p>
      </w:tc>
    </w:tr>
  </w:tbl>
</w:hdr>
</file>

<file path=word/header46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53"/>
    </w:pPr>
  </w:p>
</w:hdr>
</file>

<file path=word/header46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54"/>
    </w:pPr>
  </w:p>
</w:hdr>
</file>

<file path=word/header46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54"/>
          </w:pPr>
        </w:p>
      </w:tc>
    </w:tr>
    <w:tr>
      <w:tblPrEx>
        <w:tblW w:w="10080" w:type="dxa"/>
        <w:jc w:val="center"/>
        <w:tblLayout w:type="fixed"/>
        <w:tblCellMar>
          <w:left w:w="108" w:type="dxa"/>
          <w:right w:w="108" w:type="dxa"/>
        </w:tblCellMar>
      </w:tblPrEx>
      <w:trPr>
        <w:jc w:val="center"/>
      </w:trPr>
      <w:tc>
        <w:tcPr>
          <w:tcW w:w="10080" w:type="dxa"/>
        </w:tcPr>
        <w:p>
          <w:pPr>
            <w:pStyle w:val="Normal154"/>
            <w:spacing w:before="60" w:after="200"/>
            <w:jc w:val="center"/>
          </w:pPr>
          <w:r>
            <w:rPr>
              <w:rFonts w:ascii="arial" w:eastAsia="arial" w:hAnsi="arial" w:cs="arial"/>
              <w:sz w:val="20"/>
            </w:rPr>
            <w:t>Nach Pro-Palästina-Demo in Essen: Demos nur mit Schildern auf Deutsch?</w:t>
          </w:r>
        </w:p>
      </w:tc>
    </w:tr>
  </w:tbl>
</w:hdr>
</file>

<file path=word/header46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54"/>
    </w:pPr>
  </w:p>
</w:hdr>
</file>

<file path=word/header46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55"/>
    </w:pPr>
  </w:p>
</w:hdr>
</file>

<file path=word/header46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55"/>
          </w:pPr>
        </w:p>
      </w:tc>
    </w:tr>
    <w:tr>
      <w:tblPrEx>
        <w:tblW w:w="10080" w:type="dxa"/>
        <w:jc w:val="center"/>
        <w:tblLayout w:type="fixed"/>
        <w:tblCellMar>
          <w:left w:w="108" w:type="dxa"/>
          <w:right w:w="108" w:type="dxa"/>
        </w:tblCellMar>
      </w:tblPrEx>
      <w:trPr>
        <w:jc w:val="center"/>
      </w:trPr>
      <w:tc>
        <w:tcPr>
          <w:tcW w:w="10080" w:type="dxa"/>
        </w:tcPr>
        <w:p>
          <w:pPr>
            <w:pStyle w:val="Normal155"/>
            <w:spacing w:before="60" w:after="200"/>
            <w:jc w:val="center"/>
          </w:pPr>
          <w:r>
            <w:rPr>
              <w:rFonts w:ascii="arial" w:eastAsia="arial" w:hAnsi="arial" w:cs="arial"/>
              <w:sz w:val="20"/>
            </w:rPr>
            <w:t>11.11. in Düsseldorf: NRW-SPD verlangt Absage von Pro-Palästina-Demo</w:t>
          </w:r>
        </w:p>
      </w:tc>
    </w:tr>
  </w:tbl>
</w:hdr>
</file>

<file path=word/header46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55"/>
    </w:pPr>
  </w:p>
</w:hdr>
</file>

<file path=word/header46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56"/>
    </w:pPr>
  </w:p>
</w:hdr>
</file>

<file path=word/header4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5"/>
          </w:pPr>
        </w:p>
      </w:tc>
    </w:tr>
    <w:tr>
      <w:tblPrEx>
        <w:tblW w:w="10080" w:type="dxa"/>
        <w:jc w:val="center"/>
        <w:tblLayout w:type="fixed"/>
        <w:tblCellMar>
          <w:left w:w="108" w:type="dxa"/>
          <w:right w:w="108" w:type="dxa"/>
        </w:tblCellMar>
      </w:tblPrEx>
      <w:trPr>
        <w:jc w:val="center"/>
      </w:trPr>
      <w:tc>
        <w:tcPr>
          <w:tcW w:w="10080" w:type="dxa"/>
        </w:tcPr>
        <w:p>
          <w:pPr>
            <w:pStyle w:val="Normal15"/>
            <w:spacing w:before="60" w:after="200"/>
            <w:jc w:val="center"/>
          </w:pPr>
          <w:r>
            <w:rPr>
              <w:rFonts w:ascii="arial" w:eastAsia="arial" w:hAnsi="arial" w:cs="arial"/>
              <w:sz w:val="20"/>
            </w:rPr>
            <w:t>Verband pyrotechnischer Industrie : Verband verurteilt Krawalle mit Pyrotechnik</w:t>
          </w:r>
        </w:p>
      </w:tc>
    </w:tr>
  </w:tbl>
</w:hdr>
</file>

<file path=word/header47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56"/>
          </w:pPr>
        </w:p>
      </w:tc>
    </w:tr>
    <w:tr>
      <w:tblPrEx>
        <w:tblW w:w="10080" w:type="dxa"/>
        <w:jc w:val="center"/>
        <w:tblLayout w:type="fixed"/>
        <w:tblCellMar>
          <w:left w:w="108" w:type="dxa"/>
          <w:right w:w="108" w:type="dxa"/>
        </w:tblCellMar>
      </w:tblPrEx>
      <w:trPr>
        <w:jc w:val="center"/>
      </w:trPr>
      <w:tc>
        <w:tcPr>
          <w:tcW w:w="10080" w:type="dxa"/>
        </w:tcPr>
        <w:p>
          <w:pPr>
            <w:pStyle w:val="Normal156"/>
            <w:spacing w:before="60" w:after="200"/>
            <w:jc w:val="center"/>
          </w:pPr>
          <w:r>
            <w:rPr>
              <w:rFonts w:ascii="arial" w:eastAsia="arial" w:hAnsi="arial" w:cs="arial"/>
              <w:sz w:val="20"/>
            </w:rPr>
            <w:t>Am Rand einer Pro-Palästina-Demo Ehepaare mit Israel-Schildern von Polizei angezeigt</w:t>
          </w:r>
        </w:p>
      </w:tc>
    </w:tr>
  </w:tbl>
</w:hdr>
</file>

<file path=word/header47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56"/>
    </w:pPr>
  </w:p>
</w:hdr>
</file>

<file path=word/header47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57"/>
    </w:pPr>
  </w:p>
</w:hdr>
</file>

<file path=word/header47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57"/>
          </w:pPr>
        </w:p>
      </w:tc>
    </w:tr>
    <w:tr>
      <w:tblPrEx>
        <w:tblW w:w="10080" w:type="dxa"/>
        <w:jc w:val="center"/>
        <w:tblLayout w:type="fixed"/>
        <w:tblCellMar>
          <w:left w:w="108" w:type="dxa"/>
          <w:right w:w="108" w:type="dxa"/>
        </w:tblCellMar>
      </w:tblPrEx>
      <w:trPr>
        <w:jc w:val="center"/>
      </w:trPr>
      <w:tc>
        <w:tcPr>
          <w:tcW w:w="10080" w:type="dxa"/>
        </w:tcPr>
        <w:p>
          <w:pPr>
            <w:pStyle w:val="Normal157"/>
            <w:spacing w:before="60" w:after="200"/>
            <w:jc w:val="center"/>
          </w:pPr>
          <w:r>
            <w:rPr>
              <w:rFonts w:ascii="arial" w:eastAsia="arial" w:hAnsi="arial" w:cs="arial"/>
              <w:sz w:val="20"/>
            </w:rPr>
            <w:t>SPD verlangt Absage von Pro-Palästina-Demonstration Grund ist eine mögliche Überforderung der Polizei.</w:t>
          </w:r>
        </w:p>
      </w:tc>
    </w:tr>
  </w:tbl>
</w:hdr>
</file>

<file path=word/header47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57"/>
    </w:pPr>
  </w:p>
</w:hdr>
</file>

<file path=word/header47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58"/>
    </w:pPr>
  </w:p>
</w:hdr>
</file>

<file path=word/header47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58"/>
          </w:pPr>
        </w:p>
      </w:tc>
    </w:tr>
    <w:tr>
      <w:tblPrEx>
        <w:tblW w:w="10080" w:type="dxa"/>
        <w:jc w:val="center"/>
        <w:tblLayout w:type="fixed"/>
        <w:tblCellMar>
          <w:left w:w="108" w:type="dxa"/>
          <w:right w:w="108" w:type="dxa"/>
        </w:tblCellMar>
      </w:tblPrEx>
      <w:trPr>
        <w:jc w:val="center"/>
      </w:trPr>
      <w:tc>
        <w:tcPr>
          <w:tcW w:w="10080" w:type="dxa"/>
        </w:tcPr>
        <w:p>
          <w:pPr>
            <w:pStyle w:val="Normal158"/>
            <w:spacing w:before="60" w:after="200"/>
            <w:jc w:val="center"/>
          </w:pPr>
          <w:r>
            <w:rPr>
              <w:rFonts w:ascii="arial" w:eastAsia="arial" w:hAnsi="arial" w:cs="arial"/>
              <w:sz w:val="20"/>
            </w:rPr>
            <w:t>SPD verlangt Absage von Pro-Palästina-Demonstration Grund ist eine mögliche Überforderung der Polizei.</w:t>
          </w:r>
        </w:p>
      </w:tc>
    </w:tr>
  </w:tbl>
</w:hdr>
</file>

<file path=word/header47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58"/>
    </w:pPr>
  </w:p>
</w:hdr>
</file>

<file path=word/header47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59"/>
    </w:pPr>
  </w:p>
</w:hdr>
</file>

<file path=word/header47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59"/>
          </w:pPr>
        </w:p>
      </w:tc>
    </w:tr>
    <w:tr>
      <w:tblPrEx>
        <w:tblW w:w="10080" w:type="dxa"/>
        <w:jc w:val="center"/>
        <w:tblLayout w:type="fixed"/>
        <w:tblCellMar>
          <w:left w:w="108" w:type="dxa"/>
          <w:right w:w="108" w:type="dxa"/>
        </w:tblCellMar>
      </w:tblPrEx>
      <w:trPr>
        <w:jc w:val="center"/>
      </w:trPr>
      <w:tc>
        <w:tcPr>
          <w:tcW w:w="10080" w:type="dxa"/>
        </w:tcPr>
        <w:p>
          <w:pPr>
            <w:pStyle w:val="Normal159"/>
            <w:spacing w:before="60" w:after="200"/>
            <w:jc w:val="center"/>
          </w:pPr>
          <w:r>
            <w:rPr>
              <w:rFonts w:ascii="arial" w:eastAsia="arial" w:hAnsi="arial" w:cs="arial"/>
              <w:sz w:val="20"/>
            </w:rPr>
            <w:t>SPD verlangt Absage von Pro-Palästina-Demonstration Grund ist eine mögliche Überforderung der Polizei.</w:t>
          </w:r>
        </w:p>
      </w:tc>
    </w:tr>
  </w:tbl>
</w:hdr>
</file>

<file path=word/header4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5"/>
    </w:pPr>
  </w:p>
</w:hdr>
</file>

<file path=word/header48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59"/>
    </w:pPr>
  </w:p>
</w:hdr>
</file>

<file path=word/header48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60"/>
    </w:pPr>
  </w:p>
</w:hdr>
</file>

<file path=word/header48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60"/>
          </w:pPr>
        </w:p>
      </w:tc>
    </w:tr>
    <w:tr>
      <w:tblPrEx>
        <w:tblW w:w="10080" w:type="dxa"/>
        <w:jc w:val="center"/>
        <w:tblLayout w:type="fixed"/>
        <w:tblCellMar>
          <w:left w:w="108" w:type="dxa"/>
          <w:right w:w="108" w:type="dxa"/>
        </w:tblCellMar>
      </w:tblPrEx>
      <w:trPr>
        <w:jc w:val="center"/>
      </w:trPr>
      <w:tc>
        <w:tcPr>
          <w:tcW w:w="10080" w:type="dxa"/>
        </w:tcPr>
        <w:p>
          <w:pPr>
            <w:pStyle w:val="Normal160"/>
            <w:spacing w:before="60" w:after="200"/>
            <w:jc w:val="center"/>
          </w:pPr>
          <w:r>
            <w:rPr>
              <w:rFonts w:ascii="arial" w:eastAsia="arial" w:hAnsi="arial" w:cs="arial"/>
              <w:sz w:val="20"/>
            </w:rPr>
            <w:t>SPD verlangt Absage von Pro-Palästina-Demonstration Grund ist eine mögliche Überforderung der Polizei.</w:t>
          </w:r>
        </w:p>
      </w:tc>
    </w:tr>
  </w:tbl>
</w:hdr>
</file>

<file path=word/header48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60"/>
    </w:pPr>
  </w:p>
</w:hdr>
</file>

<file path=word/header48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61"/>
    </w:pPr>
  </w:p>
</w:hdr>
</file>

<file path=word/header48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61"/>
          </w:pPr>
        </w:p>
      </w:tc>
    </w:tr>
    <w:tr>
      <w:tblPrEx>
        <w:tblW w:w="10080" w:type="dxa"/>
        <w:jc w:val="center"/>
        <w:tblLayout w:type="fixed"/>
        <w:tblCellMar>
          <w:left w:w="108" w:type="dxa"/>
          <w:right w:w="108" w:type="dxa"/>
        </w:tblCellMar>
      </w:tblPrEx>
      <w:trPr>
        <w:jc w:val="center"/>
      </w:trPr>
      <w:tc>
        <w:tcPr>
          <w:tcW w:w="10080" w:type="dxa"/>
        </w:tcPr>
        <w:p>
          <w:pPr>
            <w:pStyle w:val="Normal161"/>
            <w:spacing w:before="60" w:after="200"/>
            <w:jc w:val="center"/>
          </w:pPr>
          <w:r>
            <w:rPr>
              <w:rFonts w:ascii="arial" w:eastAsia="arial" w:hAnsi="arial" w:cs="arial"/>
              <w:sz w:val="20"/>
            </w:rPr>
            <w:t>Demonstration in Düsseldorf: Politiker sehen Palästina-Demo am 11.11. kritisch</w:t>
          </w:r>
        </w:p>
      </w:tc>
    </w:tr>
  </w:tbl>
</w:hdr>
</file>

<file path=word/header48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61"/>
    </w:pPr>
  </w:p>
</w:hdr>
</file>

<file path=word/header48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62"/>
    </w:pPr>
  </w:p>
</w:hdr>
</file>

<file path=word/header48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62"/>
          </w:pPr>
        </w:p>
      </w:tc>
    </w:tr>
    <w:tr>
      <w:tblPrEx>
        <w:tblW w:w="10080" w:type="dxa"/>
        <w:jc w:val="center"/>
        <w:tblLayout w:type="fixed"/>
        <w:tblCellMar>
          <w:left w:w="108" w:type="dxa"/>
          <w:right w:w="108" w:type="dxa"/>
        </w:tblCellMar>
      </w:tblPrEx>
      <w:trPr>
        <w:jc w:val="center"/>
      </w:trPr>
      <w:tc>
        <w:tcPr>
          <w:tcW w:w="10080" w:type="dxa"/>
        </w:tcPr>
        <w:p>
          <w:pPr>
            <w:pStyle w:val="Normal162"/>
            <w:spacing w:before="60" w:after="200"/>
            <w:jc w:val="center"/>
          </w:pPr>
          <w:r>
            <w:rPr>
              <w:rFonts w:ascii="arial" w:eastAsia="arial" w:hAnsi="arial" w:cs="arial"/>
              <w:sz w:val="20"/>
            </w:rPr>
            <w:t>Demo mit Kalifat-Parolen: Reul fordert Verbot von Gruppen</w:t>
          </w:r>
        </w:p>
      </w:tc>
    </w:tr>
  </w:tbl>
</w:hdr>
</file>

<file path=word/header48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62"/>
    </w:pPr>
  </w:p>
</w:hdr>
</file>

<file path=word/header4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6"/>
    </w:pPr>
  </w:p>
</w:hdr>
</file>

<file path=word/header49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63"/>
    </w:pPr>
  </w:p>
</w:hdr>
</file>

<file path=word/header49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63"/>
          </w:pPr>
        </w:p>
      </w:tc>
    </w:tr>
    <w:tr>
      <w:tblPrEx>
        <w:tblW w:w="10080" w:type="dxa"/>
        <w:jc w:val="center"/>
        <w:tblLayout w:type="fixed"/>
        <w:tblCellMar>
          <w:left w:w="108" w:type="dxa"/>
          <w:right w:w="108" w:type="dxa"/>
        </w:tblCellMar>
      </w:tblPrEx>
      <w:trPr>
        <w:jc w:val="center"/>
      </w:trPr>
      <w:tc>
        <w:tcPr>
          <w:tcW w:w="10080" w:type="dxa"/>
        </w:tcPr>
        <w:p>
          <w:pPr>
            <w:pStyle w:val="Normal163"/>
            <w:spacing w:before="60" w:after="200"/>
            <w:jc w:val="center"/>
          </w:pPr>
          <w:r>
            <w:rPr>
              <w:rFonts w:ascii="arial" w:eastAsia="arial" w:hAnsi="arial" w:cs="arial"/>
              <w:sz w:val="20"/>
            </w:rPr>
            <w:t>Polizei warnt Karnevalisten zum 11.11. "Verkleidet euch nicht als Terrorist"</w:t>
          </w:r>
        </w:p>
      </w:tc>
    </w:tr>
  </w:tbl>
</w:hdr>
</file>

<file path=word/header49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63"/>
    </w:pPr>
  </w:p>
</w:hdr>
</file>

<file path=word/header49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64"/>
    </w:pPr>
  </w:p>
</w:hdr>
</file>

<file path=word/header49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64"/>
          </w:pPr>
        </w:p>
      </w:tc>
    </w:tr>
    <w:tr>
      <w:tblPrEx>
        <w:tblW w:w="10080" w:type="dxa"/>
        <w:jc w:val="center"/>
        <w:tblLayout w:type="fixed"/>
        <w:tblCellMar>
          <w:left w:w="108" w:type="dxa"/>
          <w:right w:w="108" w:type="dxa"/>
        </w:tblCellMar>
      </w:tblPrEx>
      <w:trPr>
        <w:jc w:val="center"/>
      </w:trPr>
      <w:tc>
        <w:tcPr>
          <w:tcW w:w="10080" w:type="dxa"/>
        </w:tcPr>
        <w:p>
          <w:pPr>
            <w:pStyle w:val="Normal164"/>
            <w:spacing w:before="60" w:after="200"/>
            <w:jc w:val="center"/>
          </w:pPr>
          <w:r>
            <w:rPr>
              <w:rFonts w:ascii="arial" w:eastAsia="arial" w:hAnsi="arial" w:cs="arial"/>
              <w:sz w:val="20"/>
            </w:rPr>
            <w:t>Brief an Innenministerin Nancy Faeser (SPD) Reul will islamistische Gruppen verbieten lassen</w:t>
          </w:r>
        </w:p>
      </w:tc>
    </w:tr>
  </w:tbl>
</w:hdr>
</file>

<file path=word/header49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64"/>
    </w:pPr>
  </w:p>
</w:hdr>
</file>

<file path=word/header49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65"/>
    </w:pPr>
  </w:p>
</w:hdr>
</file>

<file path=word/header49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65"/>
          </w:pPr>
        </w:p>
      </w:tc>
    </w:tr>
    <w:tr>
      <w:tblPrEx>
        <w:tblW w:w="10080" w:type="dxa"/>
        <w:jc w:val="center"/>
        <w:tblLayout w:type="fixed"/>
        <w:tblCellMar>
          <w:left w:w="108" w:type="dxa"/>
          <w:right w:w="108" w:type="dxa"/>
        </w:tblCellMar>
      </w:tblPrEx>
      <w:trPr>
        <w:jc w:val="center"/>
      </w:trPr>
      <w:tc>
        <w:tcPr>
          <w:tcW w:w="10080" w:type="dxa"/>
        </w:tcPr>
        <w:p>
          <w:pPr>
            <w:pStyle w:val="Normal165"/>
            <w:spacing w:before="60" w:after="200"/>
            <w:jc w:val="center"/>
          </w:pPr>
          <w:r>
            <w:rPr>
              <w:rFonts w:ascii="arial" w:eastAsia="arial" w:hAnsi="arial" w:cs="arial"/>
              <w:sz w:val="20"/>
            </w:rPr>
            <w:t>Eine zerrissene Bewegung</w:t>
          </w:r>
        </w:p>
      </w:tc>
    </w:tr>
  </w:tbl>
</w:hdr>
</file>

<file path=word/header49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65"/>
    </w:pPr>
  </w:p>
</w:hdr>
</file>

<file path=word/header49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66"/>
    </w:pP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
          </w:pPr>
        </w:p>
      </w:tc>
    </w:tr>
    <w:tr>
      <w:tblPrEx>
        <w:tblW w:w="10080" w:type="dxa"/>
        <w:jc w:val="center"/>
        <w:tblLayout w:type="fixed"/>
        <w:tblCellMar>
          <w:left w:w="108" w:type="dxa"/>
          <w:right w:w="108" w:type="dxa"/>
        </w:tblCellMar>
      </w:tblPrEx>
      <w:trPr>
        <w:jc w:val="center"/>
      </w:trPr>
      <w:tc>
        <w:tcPr>
          <w:tcW w:w="10080" w:type="dxa"/>
        </w:tcPr>
        <w:p>
          <w:pPr>
            <w:pStyle w:val="Normal1"/>
            <w:spacing w:before="60" w:after="200"/>
            <w:jc w:val="center"/>
          </w:pPr>
          <w:r>
            <w:rPr>
              <w:rFonts w:ascii="arial" w:eastAsia="arial" w:hAnsi="arial" w:cs="arial"/>
              <w:sz w:val="20"/>
            </w:rPr>
            <w:t>Die Greta-Frage</w:t>
          </w:r>
        </w:p>
      </w:tc>
    </w:tr>
  </w:tbl>
</w:hdr>
</file>

<file path=word/header5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6"/>
          </w:pPr>
        </w:p>
      </w:tc>
    </w:tr>
    <w:tr>
      <w:tblPrEx>
        <w:tblW w:w="10080" w:type="dxa"/>
        <w:jc w:val="center"/>
        <w:tblLayout w:type="fixed"/>
        <w:tblCellMar>
          <w:left w:w="108" w:type="dxa"/>
          <w:right w:w="108" w:type="dxa"/>
        </w:tblCellMar>
      </w:tblPrEx>
      <w:trPr>
        <w:jc w:val="center"/>
      </w:trPr>
      <w:tc>
        <w:tcPr>
          <w:tcW w:w="10080" w:type="dxa"/>
        </w:tcPr>
        <w:p>
          <w:pPr>
            <w:pStyle w:val="Normal16"/>
            <w:spacing w:before="60" w:after="200"/>
            <w:jc w:val="center"/>
          </w:pPr>
          <w:r>
            <w:rPr>
              <w:rFonts w:ascii="arial" w:eastAsia="arial" w:hAnsi="arial" w:cs="arial"/>
              <w:sz w:val="20"/>
            </w:rPr>
            <w:t>Live-Chat als Schutz vor Islamismus Junge Menschen, die mit der Szene sympathisieren, können sich anonym beraten lassen</w:t>
          </w:r>
        </w:p>
      </w:tc>
    </w:tr>
  </w:tbl>
</w:hdr>
</file>

<file path=word/header50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66"/>
          </w:pPr>
        </w:p>
      </w:tc>
    </w:tr>
    <w:tr>
      <w:tblPrEx>
        <w:tblW w:w="10080" w:type="dxa"/>
        <w:jc w:val="center"/>
        <w:tblLayout w:type="fixed"/>
        <w:tblCellMar>
          <w:left w:w="108" w:type="dxa"/>
          <w:right w:w="108" w:type="dxa"/>
        </w:tblCellMar>
      </w:tblPrEx>
      <w:trPr>
        <w:jc w:val="center"/>
      </w:trPr>
      <w:tc>
        <w:tcPr>
          <w:tcW w:w="10080" w:type="dxa"/>
        </w:tcPr>
        <w:p>
          <w:pPr>
            <w:pStyle w:val="Normal166"/>
            <w:spacing w:before="60" w:after="200"/>
            <w:jc w:val="center"/>
          </w:pPr>
          <w:r>
            <w:rPr>
              <w:rFonts w:ascii="arial" w:eastAsia="arial" w:hAnsi="arial" w:cs="arial"/>
              <w:sz w:val="20"/>
            </w:rPr>
            <w:t>Nahost entzweit auch die Klimabewegung</w:t>
          </w:r>
        </w:p>
      </w:tc>
    </w:tr>
  </w:tbl>
</w:hdr>
</file>

<file path=word/header50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66"/>
    </w:pPr>
  </w:p>
</w:hdr>
</file>

<file path=word/header50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67"/>
    </w:pPr>
  </w:p>
</w:hdr>
</file>

<file path=word/header50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67"/>
          </w:pPr>
        </w:p>
      </w:tc>
    </w:tr>
    <w:tr>
      <w:tblPrEx>
        <w:tblW w:w="10080" w:type="dxa"/>
        <w:jc w:val="center"/>
        <w:tblLayout w:type="fixed"/>
        <w:tblCellMar>
          <w:left w:w="108" w:type="dxa"/>
          <w:right w:w="108" w:type="dxa"/>
        </w:tblCellMar>
      </w:tblPrEx>
      <w:trPr>
        <w:jc w:val="center"/>
      </w:trPr>
      <w:tc>
        <w:tcPr>
          <w:tcW w:w="10080" w:type="dxa"/>
        </w:tcPr>
        <w:p>
          <w:pPr>
            <w:pStyle w:val="Normal167"/>
            <w:spacing w:before="60" w:after="200"/>
            <w:jc w:val="center"/>
          </w:pPr>
          <w:r>
            <w:rPr>
              <w:rFonts w:ascii="arial" w:eastAsia="arial" w:hAnsi="arial" w:cs="arial"/>
              <w:sz w:val="20"/>
            </w:rPr>
            <w:t>»Das ist so perfide, dass man es kaum aussprechen kann«</w:t>
          </w:r>
        </w:p>
      </w:tc>
    </w:tr>
  </w:tbl>
</w:hdr>
</file>

<file path=word/header50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67"/>
    </w:pPr>
  </w:p>
</w:hdr>
</file>

<file path=word/header50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68"/>
    </w:pPr>
  </w:p>
</w:hdr>
</file>

<file path=word/header50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68"/>
          </w:pPr>
        </w:p>
      </w:tc>
    </w:tr>
    <w:tr>
      <w:tblPrEx>
        <w:tblW w:w="10080" w:type="dxa"/>
        <w:jc w:val="center"/>
        <w:tblLayout w:type="fixed"/>
        <w:tblCellMar>
          <w:left w:w="108" w:type="dxa"/>
          <w:right w:w="108" w:type="dxa"/>
        </w:tblCellMar>
      </w:tblPrEx>
      <w:trPr>
        <w:jc w:val="center"/>
      </w:trPr>
      <w:tc>
        <w:tcPr>
          <w:tcW w:w="10080" w:type="dxa"/>
        </w:tcPr>
        <w:p>
          <w:pPr>
            <w:pStyle w:val="Normal168"/>
            <w:spacing w:before="60" w:after="200"/>
            <w:jc w:val="center"/>
          </w:pPr>
          <w:r>
            <w:rPr>
              <w:rFonts w:ascii="arial" w:eastAsia="arial" w:hAnsi="arial" w:cs="arial"/>
              <w:sz w:val="20"/>
            </w:rPr>
            <w:t>Botschaft für den Frieden: Rabbiner trifft Mufti</w:t>
          </w:r>
        </w:p>
      </w:tc>
    </w:tr>
  </w:tbl>
</w:hdr>
</file>

<file path=word/header50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68"/>
    </w:pPr>
  </w:p>
</w:hdr>
</file>

<file path=word/header50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69"/>
    </w:pPr>
  </w:p>
</w:hdr>
</file>

<file path=word/header50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69"/>
          </w:pPr>
        </w:p>
      </w:tc>
    </w:tr>
    <w:tr>
      <w:tblPrEx>
        <w:tblW w:w="10080" w:type="dxa"/>
        <w:jc w:val="center"/>
        <w:tblLayout w:type="fixed"/>
        <w:tblCellMar>
          <w:left w:w="108" w:type="dxa"/>
          <w:right w:w="108" w:type="dxa"/>
        </w:tblCellMar>
      </w:tblPrEx>
      <w:trPr>
        <w:jc w:val="center"/>
      </w:trPr>
      <w:tc>
        <w:tcPr>
          <w:tcW w:w="10080" w:type="dxa"/>
        </w:tcPr>
        <w:p>
          <w:pPr>
            <w:pStyle w:val="Normal169"/>
            <w:spacing w:before="60" w:after="200"/>
            <w:jc w:val="center"/>
          </w:pPr>
          <w:r>
            <w:rPr>
              <w:rFonts w:ascii="arial" w:eastAsia="arial" w:hAnsi="arial" w:cs="arial"/>
              <w:sz w:val="20"/>
            </w:rPr>
            <w:t>Hetzer Maximilian H. hat ständig Ärger mit der Justiz Juden-Hasser wurde bereits zu Knast-Strafe verurteilt</w:t>
          </w:r>
        </w:p>
      </w:tc>
    </w:tr>
  </w:tbl>
</w:hdr>
</file>

<file path=word/header5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6"/>
    </w:pPr>
  </w:p>
</w:hdr>
</file>

<file path=word/header51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69"/>
    </w:pPr>
  </w:p>
</w:hdr>
</file>

<file path=word/header51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70"/>
    </w:pPr>
  </w:p>
</w:hdr>
</file>

<file path=word/header51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70"/>
          </w:pPr>
        </w:p>
      </w:tc>
    </w:tr>
    <w:tr>
      <w:tblPrEx>
        <w:tblW w:w="10080" w:type="dxa"/>
        <w:jc w:val="center"/>
        <w:tblLayout w:type="fixed"/>
        <w:tblCellMar>
          <w:left w:w="108" w:type="dxa"/>
          <w:right w:w="108" w:type="dxa"/>
        </w:tblCellMar>
      </w:tblPrEx>
      <w:trPr>
        <w:jc w:val="center"/>
      </w:trPr>
      <w:tc>
        <w:tcPr>
          <w:tcW w:w="10080" w:type="dxa"/>
        </w:tcPr>
        <w:p>
          <w:pPr>
            <w:pStyle w:val="Normal170"/>
            <w:spacing w:before="60" w:after="200"/>
            <w:jc w:val="center"/>
          </w:pPr>
          <w:r>
            <w:rPr>
              <w:rFonts w:ascii="arial" w:eastAsia="arial" w:hAnsi="arial" w:cs="arial"/>
              <w:sz w:val="20"/>
            </w:rPr>
            <w:t>Hetzer Maximilian H. hat ständig Ärger mit der Justiz Juden-Hasser wurde bereits zu Knast-Strafe verurteilt</w:t>
          </w:r>
        </w:p>
      </w:tc>
    </w:tr>
  </w:tbl>
</w:hdr>
</file>

<file path=word/header51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70"/>
    </w:pPr>
  </w:p>
</w:hdr>
</file>

<file path=word/header51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71"/>
    </w:pPr>
  </w:p>
</w:hdr>
</file>

<file path=word/header51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71"/>
          </w:pPr>
        </w:p>
      </w:tc>
    </w:tr>
    <w:tr>
      <w:tblPrEx>
        <w:tblW w:w="10080" w:type="dxa"/>
        <w:jc w:val="center"/>
        <w:tblLayout w:type="fixed"/>
        <w:tblCellMar>
          <w:left w:w="108" w:type="dxa"/>
          <w:right w:w="108" w:type="dxa"/>
        </w:tblCellMar>
      </w:tblPrEx>
      <w:trPr>
        <w:jc w:val="center"/>
      </w:trPr>
      <w:tc>
        <w:tcPr>
          <w:tcW w:w="10080" w:type="dxa"/>
        </w:tcPr>
        <w:p>
          <w:pPr>
            <w:pStyle w:val="Normal171"/>
            <w:spacing w:before="60" w:after="200"/>
            <w:jc w:val="center"/>
          </w:pPr>
          <w:r>
            <w:rPr>
              <w:rFonts w:ascii="arial" w:eastAsia="arial" w:hAnsi="arial" w:cs="arial"/>
              <w:sz w:val="20"/>
            </w:rPr>
            <w:t>Schweden kommt nicht gegen eine „Kinderraub“-Fakekampagne an</w:t>
          </w:r>
        </w:p>
      </w:tc>
    </w:tr>
  </w:tbl>
</w:hdr>
</file>

<file path=word/header51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71"/>
    </w:pPr>
  </w:p>
</w:hdr>
</file>

<file path=word/header51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72"/>
    </w:pPr>
  </w:p>
</w:hdr>
</file>

<file path=word/header51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72"/>
          </w:pPr>
        </w:p>
      </w:tc>
    </w:tr>
    <w:tr>
      <w:tblPrEx>
        <w:tblW w:w="10080" w:type="dxa"/>
        <w:jc w:val="center"/>
        <w:tblLayout w:type="fixed"/>
        <w:tblCellMar>
          <w:left w:w="108" w:type="dxa"/>
          <w:right w:w="108" w:type="dxa"/>
        </w:tblCellMar>
      </w:tblPrEx>
      <w:trPr>
        <w:jc w:val="center"/>
      </w:trPr>
      <w:tc>
        <w:tcPr>
          <w:tcW w:w="10080" w:type="dxa"/>
        </w:tcPr>
        <w:p>
          <w:pPr>
            <w:pStyle w:val="Normal172"/>
            <w:spacing w:before="60" w:after="200"/>
            <w:jc w:val="center"/>
          </w:pPr>
          <w:r>
            <w:rPr>
              <w:rFonts w:ascii="arial" w:eastAsia="arial" w:hAnsi="arial" w:cs="arial"/>
              <w:sz w:val="20"/>
            </w:rPr>
            <w:t>Krieg im Nahen Osten Israelische Soldaten laut Verteidigungsminister "im Herzen der Stadt Gaza"</w:t>
          </w:r>
        </w:p>
      </w:tc>
    </w:tr>
  </w:tbl>
</w:hdr>
</file>

<file path=word/header51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72"/>
    </w:pPr>
  </w:p>
</w:hdr>
</file>

<file path=word/header5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7"/>
    </w:pPr>
  </w:p>
</w:hdr>
</file>

<file path=word/header52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73"/>
    </w:pPr>
  </w:p>
</w:hdr>
</file>

<file path=word/header52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73"/>
          </w:pPr>
        </w:p>
      </w:tc>
    </w:tr>
    <w:tr>
      <w:tblPrEx>
        <w:tblW w:w="10080" w:type="dxa"/>
        <w:jc w:val="center"/>
        <w:tblLayout w:type="fixed"/>
        <w:tblCellMar>
          <w:left w:w="108" w:type="dxa"/>
          <w:right w:w="108" w:type="dxa"/>
        </w:tblCellMar>
      </w:tblPrEx>
      <w:trPr>
        <w:jc w:val="center"/>
      </w:trPr>
      <w:tc>
        <w:tcPr>
          <w:tcW w:w="10080" w:type="dxa"/>
        </w:tcPr>
        <w:p>
          <w:pPr>
            <w:pStyle w:val="Normal173"/>
            <w:spacing w:before="60" w:after="200"/>
            <w:jc w:val="center"/>
          </w:pPr>
          <w:r>
            <w:rPr>
              <w:rFonts w:ascii="arial" w:eastAsia="arial" w:hAnsi="arial" w:cs="arial"/>
              <w:sz w:val="20"/>
            </w:rPr>
            <w:t>Islamisten tricksen bei Hass-Demo</w:t>
          </w:r>
        </w:p>
      </w:tc>
    </w:tr>
  </w:tbl>
</w:hdr>
</file>

<file path=word/header52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73"/>
    </w:pPr>
  </w:p>
</w:hdr>
</file>

<file path=word/header52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74"/>
    </w:pPr>
  </w:p>
</w:hdr>
</file>

<file path=word/header52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74"/>
          </w:pPr>
        </w:p>
      </w:tc>
    </w:tr>
    <w:tr>
      <w:tblPrEx>
        <w:tblW w:w="10080" w:type="dxa"/>
        <w:jc w:val="center"/>
        <w:tblLayout w:type="fixed"/>
        <w:tblCellMar>
          <w:left w:w="108" w:type="dxa"/>
          <w:right w:w="108" w:type="dxa"/>
        </w:tblCellMar>
      </w:tblPrEx>
      <w:trPr>
        <w:jc w:val="center"/>
      </w:trPr>
      <w:tc>
        <w:tcPr>
          <w:tcW w:w="10080" w:type="dxa"/>
        </w:tcPr>
        <w:p>
          <w:pPr>
            <w:pStyle w:val="Normal174"/>
            <w:spacing w:before="60" w:after="200"/>
            <w:jc w:val="center"/>
          </w:pPr>
          <w:r>
            <w:rPr>
              <w:rFonts w:ascii="arial" w:eastAsia="arial" w:hAnsi="arial" w:cs="arial"/>
              <w:sz w:val="20"/>
            </w:rPr>
            <w:t>MEINUNG Jetzt zählt nur noch das Jetzt</w:t>
          </w:r>
        </w:p>
      </w:tc>
    </w:tr>
  </w:tbl>
</w:hdr>
</file>

<file path=word/header52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74"/>
    </w:pPr>
  </w:p>
</w:hdr>
</file>

<file path=word/header52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75"/>
    </w:pPr>
  </w:p>
</w:hdr>
</file>

<file path=word/header52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75"/>
          </w:pPr>
        </w:p>
      </w:tc>
    </w:tr>
    <w:tr>
      <w:tblPrEx>
        <w:tblW w:w="10080" w:type="dxa"/>
        <w:jc w:val="center"/>
        <w:tblLayout w:type="fixed"/>
        <w:tblCellMar>
          <w:left w:w="108" w:type="dxa"/>
          <w:right w:w="108" w:type="dxa"/>
        </w:tblCellMar>
      </w:tblPrEx>
      <w:trPr>
        <w:jc w:val="center"/>
      </w:trPr>
      <w:tc>
        <w:tcPr>
          <w:tcW w:w="10080" w:type="dxa"/>
        </w:tcPr>
        <w:p>
          <w:pPr>
            <w:pStyle w:val="Normal175"/>
            <w:spacing w:before="60" w:after="200"/>
            <w:jc w:val="center"/>
          </w:pPr>
          <w:r>
            <w:rPr>
              <w:rFonts w:ascii="arial" w:eastAsia="arial" w:hAnsi="arial" w:cs="arial"/>
              <w:sz w:val="20"/>
            </w:rPr>
            <w:t>MEINUNG Jetzt zählt nur noch das Jetzt</w:t>
          </w:r>
        </w:p>
      </w:tc>
    </w:tr>
  </w:tbl>
</w:hdr>
</file>

<file path=word/header52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75"/>
    </w:pPr>
  </w:p>
</w:hdr>
</file>

<file path=word/header52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76"/>
    </w:pPr>
  </w:p>
</w:hdr>
</file>

<file path=word/header5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7"/>
          </w:pPr>
        </w:p>
      </w:tc>
    </w:tr>
    <w:tr>
      <w:tblPrEx>
        <w:tblW w:w="10080" w:type="dxa"/>
        <w:jc w:val="center"/>
        <w:tblLayout w:type="fixed"/>
        <w:tblCellMar>
          <w:left w:w="108" w:type="dxa"/>
          <w:right w:w="108" w:type="dxa"/>
        </w:tblCellMar>
      </w:tblPrEx>
      <w:trPr>
        <w:jc w:val="center"/>
      </w:trPr>
      <w:tc>
        <w:tcPr>
          <w:tcW w:w="10080" w:type="dxa"/>
        </w:tcPr>
        <w:p>
          <w:pPr>
            <w:pStyle w:val="Normal17"/>
            <w:spacing w:before="60" w:after="200"/>
            <w:jc w:val="center"/>
          </w:pPr>
          <w:r>
            <w:rPr>
              <w:rFonts w:ascii="arial" w:eastAsia="arial" w:hAnsi="arial" w:cs="arial"/>
              <w:sz w:val="20"/>
            </w:rPr>
            <w:t>Schneller Prozess</w:t>
          </w:r>
        </w:p>
      </w:tc>
    </w:tr>
  </w:tbl>
</w:hdr>
</file>

<file path=word/header53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76"/>
          </w:pPr>
        </w:p>
      </w:tc>
    </w:tr>
    <w:tr>
      <w:tblPrEx>
        <w:tblW w:w="10080" w:type="dxa"/>
        <w:jc w:val="center"/>
        <w:tblLayout w:type="fixed"/>
        <w:tblCellMar>
          <w:left w:w="108" w:type="dxa"/>
          <w:right w:w="108" w:type="dxa"/>
        </w:tblCellMar>
      </w:tblPrEx>
      <w:trPr>
        <w:jc w:val="center"/>
      </w:trPr>
      <w:tc>
        <w:tcPr>
          <w:tcW w:w="10080" w:type="dxa"/>
        </w:tcPr>
        <w:p>
          <w:pPr>
            <w:pStyle w:val="Normal176"/>
            <w:spacing w:before="60" w:after="200"/>
            <w:jc w:val="center"/>
          </w:pPr>
          <w:r>
            <w:rPr>
              <w:rFonts w:ascii="arial" w:eastAsia="arial" w:hAnsi="arial" w:cs="arial"/>
              <w:sz w:val="20"/>
            </w:rPr>
            <w:t>MEINUNG Jetzt zählt nur noch das Jetzt</w:t>
          </w:r>
        </w:p>
      </w:tc>
    </w:tr>
  </w:tbl>
</w:hdr>
</file>

<file path=word/header53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76"/>
    </w:pPr>
  </w:p>
</w:hdr>
</file>

<file path=word/header53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77"/>
    </w:pPr>
  </w:p>
</w:hdr>
</file>

<file path=word/header53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77"/>
          </w:pPr>
        </w:p>
      </w:tc>
    </w:tr>
    <w:tr>
      <w:tblPrEx>
        <w:tblW w:w="10080" w:type="dxa"/>
        <w:jc w:val="center"/>
        <w:tblLayout w:type="fixed"/>
        <w:tblCellMar>
          <w:left w:w="108" w:type="dxa"/>
          <w:right w:w="108" w:type="dxa"/>
        </w:tblCellMar>
      </w:tblPrEx>
      <w:trPr>
        <w:jc w:val="center"/>
      </w:trPr>
      <w:tc>
        <w:tcPr>
          <w:tcW w:w="10080" w:type="dxa"/>
        </w:tcPr>
        <w:p>
          <w:pPr>
            <w:pStyle w:val="Normal177"/>
            <w:spacing w:before="60" w:after="200"/>
            <w:jc w:val="center"/>
          </w:pPr>
          <w:r>
            <w:rPr>
              <w:rFonts w:ascii="arial" w:eastAsia="arial" w:hAnsi="arial" w:cs="arial"/>
              <w:sz w:val="20"/>
            </w:rPr>
            <w:t>MEINUNG Jetzt zählt nur noch das Jetzt</w:t>
          </w:r>
        </w:p>
      </w:tc>
    </w:tr>
  </w:tbl>
</w:hdr>
</file>

<file path=word/header53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77"/>
    </w:pPr>
  </w:p>
</w:hdr>
</file>

<file path=word/header53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78"/>
    </w:pPr>
  </w:p>
</w:hdr>
</file>

<file path=word/header53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78"/>
          </w:pPr>
        </w:p>
      </w:tc>
    </w:tr>
    <w:tr>
      <w:tblPrEx>
        <w:tblW w:w="10080" w:type="dxa"/>
        <w:jc w:val="center"/>
        <w:tblLayout w:type="fixed"/>
        <w:tblCellMar>
          <w:left w:w="108" w:type="dxa"/>
          <w:right w:w="108" w:type="dxa"/>
        </w:tblCellMar>
      </w:tblPrEx>
      <w:trPr>
        <w:jc w:val="center"/>
      </w:trPr>
      <w:tc>
        <w:tcPr>
          <w:tcW w:w="10080" w:type="dxa"/>
        </w:tcPr>
        <w:p>
          <w:pPr>
            <w:pStyle w:val="Normal178"/>
            <w:spacing w:before="60" w:after="200"/>
            <w:jc w:val="center"/>
          </w:pPr>
          <w:r>
            <w:rPr>
              <w:rFonts w:ascii="arial" w:eastAsia="arial" w:hAnsi="arial" w:cs="arial"/>
              <w:sz w:val="20"/>
            </w:rPr>
            <w:t>MEINUNG Jetzt zählt nur noch das Jetzt</w:t>
          </w:r>
        </w:p>
      </w:tc>
    </w:tr>
  </w:tbl>
</w:hdr>
</file>

<file path=word/header53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78"/>
    </w:pPr>
  </w:p>
</w:hdr>
</file>

<file path=word/header53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79"/>
    </w:pPr>
  </w:p>
</w:hdr>
</file>

<file path=word/header53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79"/>
          </w:pPr>
        </w:p>
      </w:tc>
    </w:tr>
    <w:tr>
      <w:tblPrEx>
        <w:tblW w:w="10080" w:type="dxa"/>
        <w:jc w:val="center"/>
        <w:tblLayout w:type="fixed"/>
        <w:tblCellMar>
          <w:left w:w="108" w:type="dxa"/>
          <w:right w:w="108" w:type="dxa"/>
        </w:tblCellMar>
      </w:tblPrEx>
      <w:trPr>
        <w:jc w:val="center"/>
      </w:trPr>
      <w:tc>
        <w:tcPr>
          <w:tcW w:w="10080" w:type="dxa"/>
        </w:tcPr>
        <w:p>
          <w:pPr>
            <w:pStyle w:val="Normal179"/>
            <w:spacing w:before="60" w:after="200"/>
            <w:jc w:val="center"/>
          </w:pPr>
          <w:r>
            <w:rPr>
              <w:rFonts w:ascii="arial" w:eastAsia="arial" w:hAnsi="arial" w:cs="arial"/>
              <w:sz w:val="20"/>
            </w:rPr>
            <w:t>MEINUNG Jetzt zählt nur noch das Jetzt</w:t>
          </w:r>
        </w:p>
      </w:tc>
    </w:tr>
  </w:tbl>
</w:hdr>
</file>

<file path=word/header5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7"/>
    </w:pPr>
  </w:p>
</w:hdr>
</file>

<file path=word/header54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79"/>
    </w:pPr>
  </w:p>
</w:hdr>
</file>

<file path=word/header54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80"/>
    </w:pPr>
  </w:p>
</w:hdr>
</file>

<file path=word/header54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80"/>
          </w:pPr>
        </w:p>
      </w:tc>
    </w:tr>
    <w:tr>
      <w:tblPrEx>
        <w:tblW w:w="10080" w:type="dxa"/>
        <w:jc w:val="center"/>
        <w:tblLayout w:type="fixed"/>
        <w:tblCellMar>
          <w:left w:w="108" w:type="dxa"/>
          <w:right w:w="108" w:type="dxa"/>
        </w:tblCellMar>
      </w:tblPrEx>
      <w:trPr>
        <w:jc w:val="center"/>
      </w:trPr>
      <w:tc>
        <w:tcPr>
          <w:tcW w:w="10080" w:type="dxa"/>
        </w:tcPr>
        <w:p>
          <w:pPr>
            <w:pStyle w:val="Normal180"/>
            <w:spacing w:before="60" w:after="200"/>
            <w:jc w:val="center"/>
          </w:pPr>
          <w:r>
            <w:rPr>
              <w:rFonts w:ascii="arial" w:eastAsia="arial" w:hAnsi="arial" w:cs="arial"/>
              <w:sz w:val="20"/>
            </w:rPr>
            <w:t>MEINUNG Jetzt zählt nur noch das Jetzt</w:t>
          </w:r>
        </w:p>
      </w:tc>
    </w:tr>
  </w:tbl>
</w:hdr>
</file>

<file path=word/header54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80"/>
    </w:pPr>
  </w:p>
</w:hdr>
</file>

<file path=word/header54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81"/>
    </w:pPr>
  </w:p>
</w:hdr>
</file>

<file path=word/header54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81"/>
          </w:pPr>
        </w:p>
      </w:tc>
    </w:tr>
    <w:tr>
      <w:tblPrEx>
        <w:tblW w:w="10080" w:type="dxa"/>
        <w:jc w:val="center"/>
        <w:tblLayout w:type="fixed"/>
        <w:tblCellMar>
          <w:left w:w="108" w:type="dxa"/>
          <w:right w:w="108" w:type="dxa"/>
        </w:tblCellMar>
      </w:tblPrEx>
      <w:trPr>
        <w:jc w:val="center"/>
      </w:trPr>
      <w:tc>
        <w:tcPr>
          <w:tcW w:w="10080" w:type="dxa"/>
        </w:tcPr>
        <w:p>
          <w:pPr>
            <w:pStyle w:val="Normal181"/>
            <w:spacing w:before="60" w:after="200"/>
            <w:jc w:val="center"/>
          </w:pPr>
          <w:r>
            <w:rPr>
              <w:rFonts w:ascii="arial" w:eastAsia="arial" w:hAnsi="arial" w:cs="arial"/>
              <w:sz w:val="20"/>
            </w:rPr>
            <w:t>MEINUNG Jetzt zählt nur noch das Jetzt</w:t>
          </w:r>
        </w:p>
      </w:tc>
    </w:tr>
  </w:tbl>
</w:hdr>
</file>

<file path=word/header54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81"/>
    </w:pPr>
  </w:p>
</w:hdr>
</file>

<file path=word/header54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82"/>
    </w:pPr>
  </w:p>
</w:hdr>
</file>

<file path=word/header54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82"/>
          </w:pPr>
        </w:p>
      </w:tc>
    </w:tr>
    <w:tr>
      <w:tblPrEx>
        <w:tblW w:w="10080" w:type="dxa"/>
        <w:jc w:val="center"/>
        <w:tblLayout w:type="fixed"/>
        <w:tblCellMar>
          <w:left w:w="108" w:type="dxa"/>
          <w:right w:w="108" w:type="dxa"/>
        </w:tblCellMar>
      </w:tblPrEx>
      <w:trPr>
        <w:jc w:val="center"/>
      </w:trPr>
      <w:tc>
        <w:tcPr>
          <w:tcW w:w="10080" w:type="dxa"/>
        </w:tcPr>
        <w:p>
          <w:pPr>
            <w:pStyle w:val="Normal182"/>
            <w:spacing w:before="60" w:after="200"/>
            <w:jc w:val="center"/>
          </w:pPr>
          <w:r>
            <w:rPr>
              <w:rFonts w:ascii="arial" w:eastAsia="arial" w:hAnsi="arial" w:cs="arial"/>
              <w:sz w:val="20"/>
            </w:rPr>
            <w:t>MEINUNG Jetzt zählt nur noch das Jetzt</w:t>
          </w:r>
        </w:p>
      </w:tc>
    </w:tr>
  </w:tbl>
</w:hdr>
</file>

<file path=word/header54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82"/>
    </w:pPr>
  </w:p>
</w:hdr>
</file>

<file path=word/header5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8"/>
    </w:pPr>
  </w:p>
</w:hdr>
</file>

<file path=word/header55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83"/>
    </w:pPr>
  </w:p>
</w:hdr>
</file>

<file path=word/header55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83"/>
          </w:pPr>
        </w:p>
      </w:tc>
    </w:tr>
    <w:tr>
      <w:tblPrEx>
        <w:tblW w:w="10080" w:type="dxa"/>
        <w:jc w:val="center"/>
        <w:tblLayout w:type="fixed"/>
        <w:tblCellMar>
          <w:left w:w="108" w:type="dxa"/>
          <w:right w:w="108" w:type="dxa"/>
        </w:tblCellMar>
      </w:tblPrEx>
      <w:trPr>
        <w:jc w:val="center"/>
      </w:trPr>
      <w:tc>
        <w:tcPr>
          <w:tcW w:w="10080" w:type="dxa"/>
        </w:tcPr>
        <w:p>
          <w:pPr>
            <w:pStyle w:val="Normal183"/>
            <w:spacing w:before="60" w:after="200"/>
            <w:jc w:val="center"/>
          </w:pPr>
          <w:r>
            <w:rPr>
              <w:rFonts w:ascii="arial" w:eastAsia="arial" w:hAnsi="arial" w:cs="arial"/>
              <w:sz w:val="20"/>
            </w:rPr>
            <w:t>MEINUNG; Jetzt zählt nur noch das Jetzt</w:t>
          </w:r>
        </w:p>
      </w:tc>
    </w:tr>
  </w:tbl>
</w:hdr>
</file>

<file path=word/header55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83"/>
    </w:pPr>
  </w:p>
</w:hdr>
</file>

<file path=word/header55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84"/>
    </w:pPr>
  </w:p>
</w:hdr>
</file>

<file path=word/header55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84"/>
          </w:pPr>
        </w:p>
      </w:tc>
    </w:tr>
    <w:tr>
      <w:tblPrEx>
        <w:tblW w:w="10080" w:type="dxa"/>
        <w:jc w:val="center"/>
        <w:tblLayout w:type="fixed"/>
        <w:tblCellMar>
          <w:left w:w="108" w:type="dxa"/>
          <w:right w:w="108" w:type="dxa"/>
        </w:tblCellMar>
      </w:tblPrEx>
      <w:trPr>
        <w:jc w:val="center"/>
      </w:trPr>
      <w:tc>
        <w:tcPr>
          <w:tcW w:w="10080" w:type="dxa"/>
        </w:tcPr>
        <w:p>
          <w:pPr>
            <w:pStyle w:val="Normal184"/>
            <w:spacing w:before="60" w:after="200"/>
            <w:jc w:val="center"/>
          </w:pPr>
          <w:r>
            <w:rPr>
              <w:rFonts w:ascii="arial" w:eastAsia="arial" w:hAnsi="arial" w:cs="arial"/>
              <w:sz w:val="20"/>
            </w:rPr>
            <w:t>MEINUNG Jetzt zählt nur noch das Jetzt</w:t>
          </w:r>
        </w:p>
      </w:tc>
    </w:tr>
  </w:tbl>
</w:hdr>
</file>

<file path=word/header55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84"/>
    </w:pPr>
  </w:p>
</w:hdr>
</file>

<file path=word/header55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85"/>
    </w:pPr>
  </w:p>
</w:hdr>
</file>

<file path=word/header55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85"/>
          </w:pPr>
        </w:p>
      </w:tc>
    </w:tr>
    <w:tr>
      <w:tblPrEx>
        <w:tblW w:w="10080" w:type="dxa"/>
        <w:jc w:val="center"/>
        <w:tblLayout w:type="fixed"/>
        <w:tblCellMar>
          <w:left w:w="108" w:type="dxa"/>
          <w:right w:w="108" w:type="dxa"/>
        </w:tblCellMar>
      </w:tblPrEx>
      <w:trPr>
        <w:jc w:val="center"/>
      </w:trPr>
      <w:tc>
        <w:tcPr>
          <w:tcW w:w="10080" w:type="dxa"/>
        </w:tcPr>
        <w:p>
          <w:pPr>
            <w:pStyle w:val="Normal185"/>
            <w:spacing w:before="60" w:after="200"/>
            <w:jc w:val="center"/>
          </w:pPr>
          <w:r>
            <w:rPr>
              <w:rFonts w:ascii="arial" w:eastAsia="arial" w:hAnsi="arial" w:cs="arial"/>
              <w:sz w:val="20"/>
            </w:rPr>
            <w:t>MEINUNG Jetzt zählt nur noch das Jetzt</w:t>
          </w:r>
        </w:p>
      </w:tc>
    </w:tr>
  </w:tbl>
</w:hdr>
</file>

<file path=word/header55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85"/>
    </w:pPr>
  </w:p>
</w:hdr>
</file>

<file path=word/header55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86"/>
    </w:pPr>
  </w:p>
</w:hdr>
</file>

<file path=word/header5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8"/>
          </w:pPr>
        </w:p>
      </w:tc>
    </w:tr>
    <w:tr>
      <w:tblPrEx>
        <w:tblW w:w="10080" w:type="dxa"/>
        <w:jc w:val="center"/>
        <w:tblLayout w:type="fixed"/>
        <w:tblCellMar>
          <w:left w:w="108" w:type="dxa"/>
          <w:right w:w="108" w:type="dxa"/>
        </w:tblCellMar>
      </w:tblPrEx>
      <w:trPr>
        <w:jc w:val="center"/>
      </w:trPr>
      <w:tc>
        <w:tcPr>
          <w:tcW w:w="10080" w:type="dxa"/>
        </w:tcPr>
        <w:p>
          <w:pPr>
            <w:pStyle w:val="Normal18"/>
            <w:spacing w:before="60" w:after="200"/>
            <w:jc w:val="center"/>
          </w:pPr>
          <w:r>
            <w:rPr>
              <w:rFonts w:ascii="arial" w:eastAsia="arial" w:hAnsi="arial" w:cs="arial"/>
              <w:sz w:val="20"/>
            </w:rPr>
            <w:t>Sog des Terrors Die Hamas, die "israelkritischen" Deutschen und das Vermächtnis der Nazis</w:t>
          </w:r>
        </w:p>
      </w:tc>
    </w:tr>
  </w:tbl>
</w:hdr>
</file>

<file path=word/header56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86"/>
          </w:pPr>
        </w:p>
      </w:tc>
    </w:tr>
    <w:tr>
      <w:tblPrEx>
        <w:tblW w:w="10080" w:type="dxa"/>
        <w:jc w:val="center"/>
        <w:tblLayout w:type="fixed"/>
        <w:tblCellMar>
          <w:left w:w="108" w:type="dxa"/>
          <w:right w:w="108" w:type="dxa"/>
        </w:tblCellMar>
      </w:tblPrEx>
      <w:trPr>
        <w:jc w:val="center"/>
      </w:trPr>
      <w:tc>
        <w:tcPr>
          <w:tcW w:w="10080" w:type="dxa"/>
        </w:tcPr>
        <w:p>
          <w:pPr>
            <w:pStyle w:val="Normal186"/>
            <w:spacing w:before="60" w:after="200"/>
            <w:jc w:val="center"/>
          </w:pPr>
          <w:r>
            <w:rPr>
              <w:rFonts w:ascii="arial" w:eastAsia="arial" w:hAnsi="arial" w:cs="arial"/>
              <w:sz w:val="20"/>
            </w:rPr>
            <w:t>MEINUNG Jetzt zählt nur noch das Jetzt</w:t>
          </w:r>
        </w:p>
      </w:tc>
    </w:tr>
  </w:tbl>
</w:hdr>
</file>

<file path=word/header56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86"/>
    </w:pPr>
  </w:p>
</w:hdr>
</file>

<file path=word/header56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87"/>
    </w:pPr>
  </w:p>
</w:hdr>
</file>

<file path=word/header56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87"/>
          </w:pPr>
        </w:p>
      </w:tc>
    </w:tr>
    <w:tr>
      <w:tblPrEx>
        <w:tblW w:w="10080" w:type="dxa"/>
        <w:jc w:val="center"/>
        <w:tblLayout w:type="fixed"/>
        <w:tblCellMar>
          <w:left w:w="108" w:type="dxa"/>
          <w:right w:w="108" w:type="dxa"/>
        </w:tblCellMar>
      </w:tblPrEx>
      <w:trPr>
        <w:jc w:val="center"/>
      </w:trPr>
      <w:tc>
        <w:tcPr>
          <w:tcW w:w="10080" w:type="dxa"/>
        </w:tcPr>
        <w:p>
          <w:pPr>
            <w:pStyle w:val="Normal187"/>
            <w:spacing w:before="60" w:after="200"/>
            <w:jc w:val="center"/>
          </w:pPr>
          <w:r>
            <w:rPr>
              <w:rFonts w:ascii="arial" w:eastAsia="arial" w:hAnsi="arial" w:cs="arial"/>
              <w:sz w:val="20"/>
            </w:rPr>
            <w:t>MEINUNG Jetzt zählt nur noch das Jetzt</w:t>
          </w:r>
        </w:p>
      </w:tc>
    </w:tr>
  </w:tbl>
</w:hdr>
</file>

<file path=word/header56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87"/>
    </w:pPr>
  </w:p>
</w:hdr>
</file>

<file path=word/header56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88"/>
    </w:pPr>
  </w:p>
</w:hdr>
</file>

<file path=word/header56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88"/>
          </w:pPr>
        </w:p>
      </w:tc>
    </w:tr>
    <w:tr>
      <w:tblPrEx>
        <w:tblW w:w="10080" w:type="dxa"/>
        <w:jc w:val="center"/>
        <w:tblLayout w:type="fixed"/>
        <w:tblCellMar>
          <w:left w:w="108" w:type="dxa"/>
          <w:right w:w="108" w:type="dxa"/>
        </w:tblCellMar>
      </w:tblPrEx>
      <w:trPr>
        <w:jc w:val="center"/>
      </w:trPr>
      <w:tc>
        <w:tcPr>
          <w:tcW w:w="10080" w:type="dxa"/>
        </w:tcPr>
        <w:p>
          <w:pPr>
            <w:pStyle w:val="Normal188"/>
            <w:spacing w:before="60" w:after="200"/>
            <w:jc w:val="center"/>
          </w:pPr>
          <w:r>
            <w:rPr>
              <w:rFonts w:ascii="arial" w:eastAsia="arial" w:hAnsi="arial" w:cs="arial"/>
              <w:sz w:val="20"/>
            </w:rPr>
            <w:t>MEINUNG Jetzt zählt nur noch das Jetzt</w:t>
          </w:r>
        </w:p>
      </w:tc>
    </w:tr>
  </w:tbl>
</w:hdr>
</file>

<file path=word/header56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88"/>
    </w:pPr>
  </w:p>
</w:hdr>
</file>

<file path=word/header56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89"/>
    </w:pPr>
  </w:p>
</w:hdr>
</file>

<file path=word/header56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89"/>
          </w:pPr>
        </w:p>
      </w:tc>
    </w:tr>
    <w:tr>
      <w:tblPrEx>
        <w:tblW w:w="10080" w:type="dxa"/>
        <w:jc w:val="center"/>
        <w:tblLayout w:type="fixed"/>
        <w:tblCellMar>
          <w:left w:w="108" w:type="dxa"/>
          <w:right w:w="108" w:type="dxa"/>
        </w:tblCellMar>
      </w:tblPrEx>
      <w:trPr>
        <w:jc w:val="center"/>
      </w:trPr>
      <w:tc>
        <w:tcPr>
          <w:tcW w:w="10080" w:type="dxa"/>
        </w:tcPr>
        <w:p>
          <w:pPr>
            <w:pStyle w:val="Normal189"/>
            <w:spacing w:before="60" w:after="200"/>
            <w:jc w:val="center"/>
          </w:pPr>
          <w:r>
            <w:rPr>
              <w:rFonts w:ascii="arial" w:eastAsia="arial" w:hAnsi="arial" w:cs="arial"/>
              <w:sz w:val="20"/>
            </w:rPr>
            <w:t>MEINUNG Jetzt zählt nur noch das Jetzt</w:t>
          </w:r>
        </w:p>
      </w:tc>
    </w:tr>
  </w:tbl>
</w:hdr>
</file>

<file path=word/header5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8"/>
    </w:pPr>
  </w:p>
</w:hdr>
</file>

<file path=word/header57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89"/>
    </w:pPr>
  </w:p>
</w:hdr>
</file>

<file path=word/header57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90"/>
    </w:pPr>
  </w:p>
</w:hdr>
</file>

<file path=word/header57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90"/>
          </w:pPr>
        </w:p>
      </w:tc>
    </w:tr>
    <w:tr>
      <w:tblPrEx>
        <w:tblW w:w="10080" w:type="dxa"/>
        <w:jc w:val="center"/>
        <w:tblLayout w:type="fixed"/>
        <w:tblCellMar>
          <w:left w:w="108" w:type="dxa"/>
          <w:right w:w="108" w:type="dxa"/>
        </w:tblCellMar>
      </w:tblPrEx>
      <w:trPr>
        <w:jc w:val="center"/>
      </w:trPr>
      <w:tc>
        <w:tcPr>
          <w:tcW w:w="10080" w:type="dxa"/>
        </w:tcPr>
        <w:p>
          <w:pPr>
            <w:pStyle w:val="Normal190"/>
            <w:spacing w:before="60" w:after="200"/>
            <w:jc w:val="center"/>
          </w:pPr>
          <w:r>
            <w:rPr>
              <w:rFonts w:ascii="arial" w:eastAsia="arial" w:hAnsi="arial" w:cs="arial"/>
              <w:sz w:val="20"/>
            </w:rPr>
            <w:t>MEINUNG Jetzt zählt nur noch das Jetzt</w:t>
          </w:r>
        </w:p>
      </w:tc>
    </w:tr>
  </w:tbl>
</w:hdr>
</file>

<file path=word/header57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90"/>
    </w:pPr>
  </w:p>
</w:hdr>
</file>

<file path=word/header57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91"/>
    </w:pPr>
  </w:p>
</w:hdr>
</file>

<file path=word/header57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91"/>
          </w:pPr>
        </w:p>
      </w:tc>
    </w:tr>
    <w:tr>
      <w:tblPrEx>
        <w:tblW w:w="10080" w:type="dxa"/>
        <w:jc w:val="center"/>
        <w:tblLayout w:type="fixed"/>
        <w:tblCellMar>
          <w:left w:w="108" w:type="dxa"/>
          <w:right w:w="108" w:type="dxa"/>
        </w:tblCellMar>
      </w:tblPrEx>
      <w:trPr>
        <w:jc w:val="center"/>
      </w:trPr>
      <w:tc>
        <w:tcPr>
          <w:tcW w:w="10080" w:type="dxa"/>
        </w:tcPr>
        <w:p>
          <w:pPr>
            <w:pStyle w:val="Normal191"/>
            <w:spacing w:before="60" w:after="200"/>
            <w:jc w:val="center"/>
          </w:pPr>
          <w:r>
            <w:rPr>
              <w:rFonts w:ascii="arial" w:eastAsia="arial" w:hAnsi="arial" w:cs="arial"/>
              <w:sz w:val="20"/>
            </w:rPr>
            <w:t>MEINUNG Jetzt zählt nur noch das Jetzt</w:t>
          </w:r>
        </w:p>
      </w:tc>
    </w:tr>
  </w:tbl>
</w:hdr>
</file>

<file path=word/header57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91"/>
    </w:pPr>
  </w:p>
</w:hdr>
</file>

<file path=word/header57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92"/>
    </w:pPr>
  </w:p>
</w:hdr>
</file>

<file path=word/header57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92"/>
          </w:pPr>
        </w:p>
      </w:tc>
    </w:tr>
    <w:tr>
      <w:tblPrEx>
        <w:tblW w:w="10080" w:type="dxa"/>
        <w:jc w:val="center"/>
        <w:tblLayout w:type="fixed"/>
        <w:tblCellMar>
          <w:left w:w="108" w:type="dxa"/>
          <w:right w:w="108" w:type="dxa"/>
        </w:tblCellMar>
      </w:tblPrEx>
      <w:trPr>
        <w:jc w:val="center"/>
      </w:trPr>
      <w:tc>
        <w:tcPr>
          <w:tcW w:w="10080" w:type="dxa"/>
        </w:tcPr>
        <w:p>
          <w:pPr>
            <w:pStyle w:val="Normal192"/>
            <w:spacing w:before="60" w:after="200"/>
            <w:jc w:val="center"/>
          </w:pPr>
          <w:r>
            <w:rPr>
              <w:rFonts w:ascii="arial" w:eastAsia="arial" w:hAnsi="arial" w:cs="arial"/>
              <w:sz w:val="20"/>
            </w:rPr>
            <w:t>Polizei: Islamisten haben bei Palästina-Demo getäuscht</w:t>
          </w:r>
        </w:p>
      </w:tc>
    </w:tr>
  </w:tbl>
</w:hdr>
</file>

<file path=word/header57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92"/>
    </w:pPr>
  </w:p>
</w:hdr>
</file>

<file path=word/header5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9"/>
    </w:pPr>
  </w:p>
</w:hdr>
</file>

<file path=word/header58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93"/>
    </w:pPr>
  </w:p>
</w:hdr>
</file>

<file path=word/header58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93"/>
          </w:pPr>
        </w:p>
      </w:tc>
    </w:tr>
    <w:tr>
      <w:tblPrEx>
        <w:tblW w:w="10080" w:type="dxa"/>
        <w:jc w:val="center"/>
        <w:tblLayout w:type="fixed"/>
        <w:tblCellMar>
          <w:left w:w="108" w:type="dxa"/>
          <w:right w:w="108" w:type="dxa"/>
        </w:tblCellMar>
      </w:tblPrEx>
      <w:trPr>
        <w:jc w:val="center"/>
      </w:trPr>
      <w:tc>
        <w:tcPr>
          <w:tcW w:w="10080" w:type="dxa"/>
        </w:tcPr>
        <w:p>
          <w:pPr>
            <w:pStyle w:val="Normal193"/>
            <w:spacing w:before="60" w:after="200"/>
            <w:jc w:val="center"/>
          </w:pPr>
          <w:r>
            <w:rPr>
              <w:rFonts w:ascii="arial" w:eastAsia="arial" w:hAnsi="arial" w:cs="arial"/>
              <w:sz w:val="20"/>
            </w:rPr>
            <w:t>Laut Polizei in Essen: Islamisten haben bei Palästina-Demo getäuscht</w:t>
          </w:r>
        </w:p>
      </w:tc>
    </w:tr>
  </w:tbl>
</w:hdr>
</file>

<file path=word/header58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93"/>
    </w:pPr>
  </w:p>
</w:hdr>
</file>

<file path=word/header58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94"/>
    </w:pPr>
  </w:p>
</w:hdr>
</file>

<file path=word/header58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94"/>
          </w:pPr>
        </w:p>
      </w:tc>
    </w:tr>
    <w:tr>
      <w:tblPrEx>
        <w:tblW w:w="10080" w:type="dxa"/>
        <w:jc w:val="center"/>
        <w:tblLayout w:type="fixed"/>
        <w:tblCellMar>
          <w:left w:w="108" w:type="dxa"/>
          <w:right w:w="108" w:type="dxa"/>
        </w:tblCellMar>
      </w:tblPrEx>
      <w:trPr>
        <w:jc w:val="center"/>
      </w:trPr>
      <w:tc>
        <w:tcPr>
          <w:tcW w:w="10080" w:type="dxa"/>
        </w:tcPr>
        <w:p>
          <w:pPr>
            <w:pStyle w:val="Normal194"/>
            <w:spacing w:before="60" w:after="200"/>
            <w:jc w:val="center"/>
          </w:pPr>
          <w:r>
            <w:rPr>
              <w:rFonts w:ascii="arial" w:eastAsia="arial" w:hAnsi="arial" w:cs="arial"/>
              <w:sz w:val="20"/>
            </w:rPr>
            <w:t>Innenministerin Faeser sieht »rote Linie« überschritten</w:t>
          </w:r>
        </w:p>
      </w:tc>
    </w:tr>
  </w:tbl>
</w:hdr>
</file>

<file path=word/header58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94"/>
    </w:pPr>
  </w:p>
</w:hdr>
</file>

<file path=word/header58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95"/>
    </w:pPr>
  </w:p>
</w:hdr>
</file>

<file path=word/header58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95"/>
          </w:pPr>
        </w:p>
      </w:tc>
    </w:tr>
    <w:tr>
      <w:tblPrEx>
        <w:tblW w:w="10080" w:type="dxa"/>
        <w:jc w:val="center"/>
        <w:tblLayout w:type="fixed"/>
        <w:tblCellMar>
          <w:left w:w="108" w:type="dxa"/>
          <w:right w:w="108" w:type="dxa"/>
        </w:tblCellMar>
      </w:tblPrEx>
      <w:trPr>
        <w:jc w:val="center"/>
      </w:trPr>
      <w:tc>
        <w:tcPr>
          <w:tcW w:w="10080" w:type="dxa"/>
        </w:tcPr>
        <w:p>
          <w:pPr>
            <w:pStyle w:val="Normal195"/>
            <w:spacing w:before="60" w:after="200"/>
            <w:jc w:val="center"/>
          </w:pPr>
          <w:r>
            <w:rPr>
              <w:rFonts w:ascii="arial" w:eastAsia="arial" w:hAnsi="arial" w:cs="arial"/>
              <w:sz w:val="20"/>
            </w:rPr>
            <w:t>Kalif-Staat auf Demo gefordert</w:t>
          </w:r>
        </w:p>
      </w:tc>
    </w:tr>
  </w:tbl>
</w:hdr>
</file>

<file path=word/header58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95"/>
    </w:pPr>
  </w:p>
</w:hdr>
</file>

<file path=word/header58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96"/>
    </w:pPr>
  </w:p>
</w:hdr>
</file>

<file path=word/header5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9"/>
          </w:pPr>
        </w:p>
      </w:tc>
    </w:tr>
    <w:tr>
      <w:tblPrEx>
        <w:tblW w:w="10080" w:type="dxa"/>
        <w:jc w:val="center"/>
        <w:tblLayout w:type="fixed"/>
        <w:tblCellMar>
          <w:left w:w="108" w:type="dxa"/>
          <w:right w:w="108" w:type="dxa"/>
        </w:tblCellMar>
      </w:tblPrEx>
      <w:trPr>
        <w:jc w:val="center"/>
      </w:trPr>
      <w:tc>
        <w:tcPr>
          <w:tcW w:w="10080" w:type="dxa"/>
        </w:tcPr>
        <w:p>
          <w:pPr>
            <w:pStyle w:val="Normal19"/>
            <w:spacing w:before="60" w:after="200"/>
            <w:jc w:val="center"/>
          </w:pPr>
          <w:r>
            <w:rPr>
              <w:rFonts w:ascii="arial" w:eastAsia="arial" w:hAnsi="arial" w:cs="arial"/>
              <w:sz w:val="20"/>
            </w:rPr>
            <w:t>Vom Coldbrew zum Kalifat Der Hipster hat seine Unschuld verloren</w:t>
          </w:r>
        </w:p>
      </w:tc>
    </w:tr>
  </w:tbl>
</w:hdr>
</file>

<file path=word/header59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96"/>
          </w:pPr>
        </w:p>
      </w:tc>
    </w:tr>
    <w:tr>
      <w:tblPrEx>
        <w:tblW w:w="10080" w:type="dxa"/>
        <w:jc w:val="center"/>
        <w:tblLayout w:type="fixed"/>
        <w:tblCellMar>
          <w:left w:w="108" w:type="dxa"/>
          <w:right w:w="108" w:type="dxa"/>
        </w:tblCellMar>
      </w:tblPrEx>
      <w:trPr>
        <w:jc w:val="center"/>
      </w:trPr>
      <w:tc>
        <w:tcPr>
          <w:tcW w:w="10080" w:type="dxa"/>
        </w:tcPr>
        <w:p>
          <w:pPr>
            <w:pStyle w:val="Normal196"/>
            <w:spacing w:before="60" w:after="200"/>
            <w:jc w:val="center"/>
          </w:pPr>
          <w:r>
            <w:rPr>
              <w:rFonts w:ascii="arial" w:eastAsia="arial" w:hAnsi="arial" w:cs="arial"/>
              <w:sz w:val="20"/>
            </w:rPr>
            <w:t>Strafverfahren wegen Volksverhetzung: Faeser sieht bei Essener Demo ,,Rote Linie" überschritten</w:t>
          </w:r>
        </w:p>
      </w:tc>
    </w:tr>
  </w:tbl>
</w:hdr>
</file>

<file path=word/header59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96"/>
    </w:pPr>
  </w:p>
</w:hdr>
</file>

<file path=word/header59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97"/>
    </w:pPr>
  </w:p>
</w:hdr>
</file>

<file path=word/header59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97"/>
          </w:pPr>
        </w:p>
      </w:tc>
    </w:tr>
    <w:tr>
      <w:tblPrEx>
        <w:tblW w:w="10080" w:type="dxa"/>
        <w:jc w:val="center"/>
        <w:tblLayout w:type="fixed"/>
        <w:tblCellMar>
          <w:left w:w="108" w:type="dxa"/>
          <w:right w:w="108" w:type="dxa"/>
        </w:tblCellMar>
      </w:tblPrEx>
      <w:trPr>
        <w:jc w:val="center"/>
      </w:trPr>
      <w:tc>
        <w:tcPr>
          <w:tcW w:w="10080" w:type="dxa"/>
        </w:tcPr>
        <w:p>
          <w:pPr>
            <w:pStyle w:val="Normal197"/>
            <w:spacing w:before="60" w:after="200"/>
            <w:jc w:val="center"/>
          </w:pPr>
          <w:r>
            <w:rPr>
              <w:rFonts w:ascii="arial" w:eastAsia="arial" w:hAnsi="arial" w:cs="arial"/>
              <w:sz w:val="20"/>
            </w:rPr>
            <w:t>Ermittlungen wegen Volksverhetzung und Empörung nach Demo</w:t>
          </w:r>
        </w:p>
      </w:tc>
    </w:tr>
  </w:tbl>
</w:hdr>
</file>

<file path=word/header59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97"/>
    </w:pPr>
  </w:p>
</w:hdr>
</file>

<file path=word/header59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98"/>
    </w:pPr>
  </w:p>
</w:hdr>
</file>

<file path=word/header59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98"/>
          </w:pPr>
        </w:p>
      </w:tc>
    </w:tr>
    <w:tr>
      <w:tblPrEx>
        <w:tblW w:w="10080" w:type="dxa"/>
        <w:jc w:val="center"/>
        <w:tblLayout w:type="fixed"/>
        <w:tblCellMar>
          <w:left w:w="108" w:type="dxa"/>
          <w:right w:w="108" w:type="dxa"/>
        </w:tblCellMar>
      </w:tblPrEx>
      <w:trPr>
        <w:jc w:val="center"/>
      </w:trPr>
      <w:tc>
        <w:tcPr>
          <w:tcW w:w="10080" w:type="dxa"/>
        </w:tcPr>
        <w:p>
          <w:pPr>
            <w:pStyle w:val="Normal198"/>
            <w:spacing w:before="60" w:after="200"/>
            <w:jc w:val="center"/>
          </w:pPr>
          <w:r>
            <w:rPr>
              <w:rFonts w:ascii="arial" w:eastAsia="arial" w:hAnsi="arial" w:cs="arial"/>
              <w:sz w:val="20"/>
            </w:rPr>
            <w:t>Faeser: Bei Demo in Essen wurde rote Linie überschritten</w:t>
          </w:r>
        </w:p>
      </w:tc>
    </w:tr>
  </w:tbl>
</w:hdr>
</file>

<file path=word/header59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98"/>
    </w:pPr>
  </w:p>
</w:hdr>
</file>

<file path=word/header59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99"/>
    </w:pPr>
  </w:p>
</w:hdr>
</file>

<file path=word/header59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199"/>
          </w:pPr>
        </w:p>
      </w:tc>
    </w:tr>
    <w:tr>
      <w:tblPrEx>
        <w:tblW w:w="10080" w:type="dxa"/>
        <w:jc w:val="center"/>
        <w:tblLayout w:type="fixed"/>
        <w:tblCellMar>
          <w:left w:w="108" w:type="dxa"/>
          <w:right w:w="108" w:type="dxa"/>
        </w:tblCellMar>
      </w:tblPrEx>
      <w:trPr>
        <w:jc w:val="center"/>
      </w:trPr>
      <w:tc>
        <w:tcPr>
          <w:tcW w:w="10080" w:type="dxa"/>
        </w:tcPr>
        <w:p>
          <w:pPr>
            <w:pStyle w:val="Normal199"/>
            <w:spacing w:before="60" w:after="200"/>
            <w:jc w:val="center"/>
          </w:pPr>
          <w:r>
            <w:rPr>
              <w:rFonts w:ascii="arial" w:eastAsia="arial" w:hAnsi="arial" w:cs="arial"/>
              <w:sz w:val="20"/>
            </w:rPr>
            <w:t>Keine drei Wochen nach der Tat Erste Anklage gegen Judenhasser erhoben</w:t>
          </w:r>
        </w:p>
      </w:tc>
    </w:tr>
  </w:tbl>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
    </w:pPr>
  </w:p>
</w:hdr>
</file>

<file path=word/header6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9"/>
    </w:pPr>
  </w:p>
</w:hdr>
</file>

<file path=word/header60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199"/>
    </w:pPr>
  </w:p>
</w:hdr>
</file>

<file path=word/header60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00"/>
    </w:pPr>
  </w:p>
</w:hdr>
</file>

<file path=word/header60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00"/>
          </w:pPr>
        </w:p>
      </w:tc>
    </w:tr>
    <w:tr>
      <w:tblPrEx>
        <w:tblW w:w="10080" w:type="dxa"/>
        <w:jc w:val="center"/>
        <w:tblLayout w:type="fixed"/>
        <w:tblCellMar>
          <w:left w:w="108" w:type="dxa"/>
          <w:right w:w="108" w:type="dxa"/>
        </w:tblCellMar>
      </w:tblPrEx>
      <w:trPr>
        <w:jc w:val="center"/>
      </w:trPr>
      <w:tc>
        <w:tcPr>
          <w:tcW w:w="10080" w:type="dxa"/>
        </w:tcPr>
        <w:p>
          <w:pPr>
            <w:pStyle w:val="Normal200"/>
            <w:spacing w:before="60" w:after="200"/>
            <w:jc w:val="center"/>
          </w:pPr>
          <w:r>
            <w:rPr>
              <w:rFonts w:ascii="arial" w:eastAsia="arial" w:hAnsi="arial" w:cs="arial"/>
              <w:sz w:val="20"/>
            </w:rPr>
            <w:t>Im Zweifel für die Meinungsfreiheit Bundesverfassungsgericht legt Latte für Verbote von Demos auch bei anstößigen Inhalten wie jüngst in Essen hoch</w:t>
          </w:r>
        </w:p>
      </w:tc>
    </w:tr>
  </w:tbl>
</w:hdr>
</file>

<file path=word/header60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00"/>
    </w:pPr>
  </w:p>
</w:hdr>
</file>

<file path=word/header60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01"/>
    </w:pPr>
  </w:p>
</w:hdr>
</file>

<file path=word/header60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01"/>
          </w:pPr>
        </w:p>
      </w:tc>
    </w:tr>
    <w:tr>
      <w:tblPrEx>
        <w:tblW w:w="10080" w:type="dxa"/>
        <w:jc w:val="center"/>
        <w:tblLayout w:type="fixed"/>
        <w:tblCellMar>
          <w:left w:w="108" w:type="dxa"/>
          <w:right w:w="108" w:type="dxa"/>
        </w:tblCellMar>
      </w:tblPrEx>
      <w:trPr>
        <w:jc w:val="center"/>
      </w:trPr>
      <w:tc>
        <w:tcPr>
          <w:tcW w:w="10080" w:type="dxa"/>
        </w:tcPr>
        <w:p>
          <w:pPr>
            <w:pStyle w:val="Normal201"/>
            <w:spacing w:before="60" w:after="200"/>
            <w:jc w:val="center"/>
          </w:pPr>
          <w:r>
            <w:rPr>
              <w:rFonts w:ascii="arial" w:eastAsia="arial" w:hAnsi="arial" w:cs="arial"/>
              <w:sz w:val="20"/>
            </w:rPr>
            <w:t>Im Zweifel für die Meinungsfreiheit Bundesverfassungsgericht legt Latte für Verbote von Demos auch bei anstößigen Inhalten wie jüngst in Essen hoch</w:t>
          </w:r>
        </w:p>
      </w:tc>
    </w:tr>
  </w:tbl>
</w:hdr>
</file>

<file path=word/header60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01"/>
    </w:pPr>
  </w:p>
</w:hdr>
</file>

<file path=word/header60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02"/>
    </w:pPr>
  </w:p>
</w:hdr>
</file>

<file path=word/header60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02"/>
          </w:pPr>
        </w:p>
      </w:tc>
    </w:tr>
    <w:tr>
      <w:tblPrEx>
        <w:tblW w:w="10080" w:type="dxa"/>
        <w:jc w:val="center"/>
        <w:tblLayout w:type="fixed"/>
        <w:tblCellMar>
          <w:left w:w="108" w:type="dxa"/>
          <w:right w:w="108" w:type="dxa"/>
        </w:tblCellMar>
      </w:tblPrEx>
      <w:trPr>
        <w:jc w:val="center"/>
      </w:trPr>
      <w:tc>
        <w:tcPr>
          <w:tcW w:w="10080" w:type="dxa"/>
        </w:tcPr>
        <w:p>
          <w:pPr>
            <w:pStyle w:val="Normal202"/>
            <w:spacing w:before="60" w:after="200"/>
            <w:jc w:val="center"/>
          </w:pPr>
          <w:r>
            <w:rPr>
              <w:rFonts w:ascii="arial" w:eastAsia="arial" w:hAnsi="arial" w:cs="arial"/>
              <w:sz w:val="20"/>
            </w:rPr>
            <w:t>Der Staat muss handeln - jetzt!</w:t>
          </w:r>
        </w:p>
      </w:tc>
    </w:tr>
  </w:tbl>
</w:hdr>
</file>

<file path=word/header60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02"/>
    </w:pPr>
  </w:p>
</w:hdr>
</file>

<file path=word/header6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0"/>
    </w:pPr>
  </w:p>
</w:hdr>
</file>

<file path=word/header61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03"/>
    </w:pPr>
  </w:p>
</w:hdr>
</file>

<file path=word/header61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03"/>
          </w:pPr>
        </w:p>
      </w:tc>
    </w:tr>
    <w:tr>
      <w:tblPrEx>
        <w:tblW w:w="10080" w:type="dxa"/>
        <w:jc w:val="center"/>
        <w:tblLayout w:type="fixed"/>
        <w:tblCellMar>
          <w:left w:w="108" w:type="dxa"/>
          <w:right w:w="108" w:type="dxa"/>
        </w:tblCellMar>
      </w:tblPrEx>
      <w:trPr>
        <w:jc w:val="center"/>
      </w:trPr>
      <w:tc>
        <w:tcPr>
          <w:tcW w:w="10080" w:type="dxa"/>
        </w:tcPr>
        <w:p>
          <w:pPr>
            <w:pStyle w:val="Normal203"/>
            <w:spacing w:before="60" w:after="200"/>
            <w:jc w:val="center"/>
          </w:pPr>
          <w:r>
            <w:rPr>
              <w:rFonts w:ascii="arial" w:eastAsia="arial" w:hAnsi="arial" w:cs="arial"/>
              <w:sz w:val="20"/>
            </w:rPr>
            <w:t>Israels Armee hat Gaza-Stadt eingekreist Militär sieht Etappenziel erreicht - Erstmals Hilfslieferungen aus der Luft - Islamistische Demo Thema im Landtag</w:t>
          </w:r>
        </w:p>
      </w:tc>
    </w:tr>
  </w:tbl>
</w:hdr>
</file>

<file path=word/header61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03"/>
    </w:pPr>
  </w:p>
</w:hdr>
</file>

<file path=word/header61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04"/>
    </w:pPr>
  </w:p>
</w:hdr>
</file>

<file path=word/header61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04"/>
          </w:pPr>
        </w:p>
      </w:tc>
    </w:tr>
    <w:tr>
      <w:tblPrEx>
        <w:tblW w:w="10080" w:type="dxa"/>
        <w:jc w:val="center"/>
        <w:tblLayout w:type="fixed"/>
        <w:tblCellMar>
          <w:left w:w="108" w:type="dxa"/>
          <w:right w:w="108" w:type="dxa"/>
        </w:tblCellMar>
      </w:tblPrEx>
      <w:trPr>
        <w:jc w:val="center"/>
      </w:trPr>
      <w:tc>
        <w:tcPr>
          <w:tcW w:w="10080" w:type="dxa"/>
        </w:tcPr>
        <w:p>
          <w:pPr>
            <w:pStyle w:val="Normal204"/>
            <w:spacing w:before="60" w:after="200"/>
            <w:jc w:val="center"/>
          </w:pPr>
          <w:r>
            <w:rPr>
              <w:rFonts w:ascii="arial" w:eastAsia="arial" w:hAnsi="arial" w:cs="arial"/>
              <w:sz w:val="20"/>
            </w:rPr>
            <w:t>Israels Armee hat Gaza-Stadt eingekreist Militär sieht Etappenziel erreicht - Erstmals Hilfslieferungen aus der Luft - Islamistische Demo Thema im Landtag</w:t>
          </w:r>
        </w:p>
      </w:tc>
    </w:tr>
  </w:tbl>
</w:hdr>
</file>

<file path=word/header61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04"/>
    </w:pPr>
  </w:p>
</w:hdr>
</file>

<file path=word/header61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05"/>
    </w:pPr>
  </w:p>
</w:hdr>
</file>

<file path=word/header61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05"/>
          </w:pPr>
        </w:p>
      </w:tc>
    </w:tr>
    <w:tr>
      <w:tblPrEx>
        <w:tblW w:w="10080" w:type="dxa"/>
        <w:jc w:val="center"/>
        <w:tblLayout w:type="fixed"/>
        <w:tblCellMar>
          <w:left w:w="108" w:type="dxa"/>
          <w:right w:w="108" w:type="dxa"/>
        </w:tblCellMar>
      </w:tblPrEx>
      <w:trPr>
        <w:jc w:val="center"/>
      </w:trPr>
      <w:tc>
        <w:tcPr>
          <w:tcW w:w="10080" w:type="dxa"/>
        </w:tcPr>
        <w:p>
          <w:pPr>
            <w:pStyle w:val="Normal205"/>
            <w:spacing w:before="60" w:after="200"/>
            <w:jc w:val="center"/>
          </w:pPr>
          <w:r>
            <w:rPr>
              <w:rFonts w:ascii="arial" w:eastAsia="arial" w:hAnsi="arial" w:cs="arial"/>
              <w:sz w:val="20"/>
            </w:rPr>
            <w:t>Die Jagdsaison ist eröffnet! Karina Urbach Blast from the Past</w:t>
          </w:r>
        </w:p>
      </w:tc>
    </w:tr>
  </w:tbl>
</w:hdr>
</file>

<file path=word/header61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05"/>
    </w:pPr>
  </w:p>
</w:hdr>
</file>

<file path=word/header61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06"/>
    </w:pPr>
  </w:p>
</w:hdr>
</file>

<file path=word/header6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0"/>
          </w:pPr>
        </w:p>
      </w:tc>
    </w:tr>
    <w:tr>
      <w:tblPrEx>
        <w:tblW w:w="10080" w:type="dxa"/>
        <w:jc w:val="center"/>
        <w:tblLayout w:type="fixed"/>
        <w:tblCellMar>
          <w:left w:w="108" w:type="dxa"/>
          <w:right w:w="108" w:type="dxa"/>
        </w:tblCellMar>
      </w:tblPrEx>
      <w:trPr>
        <w:jc w:val="center"/>
      </w:trPr>
      <w:tc>
        <w:tcPr>
          <w:tcW w:w="10080" w:type="dxa"/>
        </w:tcPr>
        <w:p>
          <w:pPr>
            <w:pStyle w:val="Normal20"/>
            <w:spacing w:before="60" w:after="200"/>
            <w:jc w:val="center"/>
          </w:pPr>
          <w:r>
            <w:rPr>
              <w:rFonts w:ascii="arial" w:eastAsia="arial" w:hAnsi="arial" w:cs="arial"/>
              <w:sz w:val="20"/>
            </w:rPr>
            <w:t>Philosoph Alain Finkielkraut "Groß-Israel ist eine gefährliche Idee"</w:t>
          </w:r>
        </w:p>
      </w:tc>
    </w:tr>
  </w:tbl>
</w:hdr>
</file>

<file path=word/header62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06"/>
          </w:pPr>
        </w:p>
      </w:tc>
    </w:tr>
    <w:tr>
      <w:tblPrEx>
        <w:tblW w:w="10080" w:type="dxa"/>
        <w:jc w:val="center"/>
        <w:tblLayout w:type="fixed"/>
        <w:tblCellMar>
          <w:left w:w="108" w:type="dxa"/>
          <w:right w:w="108" w:type="dxa"/>
        </w:tblCellMar>
      </w:tblPrEx>
      <w:trPr>
        <w:jc w:val="center"/>
      </w:trPr>
      <w:tc>
        <w:tcPr>
          <w:tcW w:w="10080" w:type="dxa"/>
        </w:tcPr>
        <w:p>
          <w:pPr>
            <w:pStyle w:val="Normal206"/>
            <w:spacing w:before="60" w:after="200"/>
            <w:jc w:val="center"/>
          </w:pPr>
          <w:r>
            <w:rPr>
              <w:rFonts w:ascii="arial" w:eastAsia="arial" w:hAnsi="arial" w:cs="arial"/>
              <w:sz w:val="20"/>
            </w:rPr>
            <w:t>Antisemitismus So reagiert der Bundestag auf Demos von Judenhassern und Kalifatsjüngern</w:t>
          </w:r>
        </w:p>
      </w:tc>
    </w:tr>
  </w:tbl>
</w:hdr>
</file>

<file path=word/header62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06"/>
    </w:pPr>
  </w:p>
</w:hdr>
</file>

<file path=word/header62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07"/>
    </w:pPr>
  </w:p>
</w:hdr>
</file>

<file path=word/header62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07"/>
          </w:pPr>
        </w:p>
      </w:tc>
    </w:tr>
    <w:tr>
      <w:tblPrEx>
        <w:tblW w:w="10080" w:type="dxa"/>
        <w:jc w:val="center"/>
        <w:tblLayout w:type="fixed"/>
        <w:tblCellMar>
          <w:left w:w="108" w:type="dxa"/>
          <w:right w:w="108" w:type="dxa"/>
        </w:tblCellMar>
      </w:tblPrEx>
      <w:trPr>
        <w:jc w:val="center"/>
      </w:trPr>
      <w:tc>
        <w:tcPr>
          <w:tcW w:w="10080" w:type="dxa"/>
        </w:tcPr>
        <w:p>
          <w:pPr>
            <w:pStyle w:val="Normal207"/>
            <w:spacing w:before="60" w:after="200"/>
            <w:jc w:val="center"/>
          </w:pPr>
          <w:r>
            <w:rPr>
              <w:rFonts w:ascii="arial" w:eastAsia="arial" w:hAnsi="arial" w:cs="arial"/>
              <w:sz w:val="20"/>
            </w:rPr>
            <w:t>Wo liegen die Grenzen der Versammlungsfreiheit? Es sollte eine Demonstration für die Rechte der Palästinenser werden, doch es wurde ein Aufmarsch, bei dem offen....</w:t>
          </w:r>
        </w:p>
      </w:tc>
    </w:tr>
  </w:tbl>
</w:hdr>
</file>

<file path=word/header62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07"/>
    </w:pPr>
  </w:p>
</w:hdr>
</file>

<file path=word/header62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08"/>
    </w:pPr>
  </w:p>
</w:hdr>
</file>

<file path=word/header62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08"/>
          </w:pPr>
        </w:p>
      </w:tc>
    </w:tr>
    <w:tr>
      <w:tblPrEx>
        <w:tblW w:w="10080" w:type="dxa"/>
        <w:jc w:val="center"/>
        <w:tblLayout w:type="fixed"/>
        <w:tblCellMar>
          <w:left w:w="108" w:type="dxa"/>
          <w:right w:w="108" w:type="dxa"/>
        </w:tblCellMar>
      </w:tblPrEx>
      <w:trPr>
        <w:jc w:val="center"/>
      </w:trPr>
      <w:tc>
        <w:tcPr>
          <w:tcW w:w="10080" w:type="dxa"/>
        </w:tcPr>
        <w:p>
          <w:pPr>
            <w:pStyle w:val="Normal208"/>
            <w:spacing w:before="60" w:after="200"/>
            <w:jc w:val="center"/>
          </w:pPr>
          <w:r>
            <w:rPr>
              <w:rFonts w:ascii="arial" w:eastAsia="arial" w:hAnsi="arial" w:cs="arial"/>
              <w:sz w:val="20"/>
            </w:rPr>
            <w:t>Palästina-Demo: Strafverfahren!</w:t>
          </w:r>
        </w:p>
      </w:tc>
    </w:tr>
  </w:tbl>
</w:hdr>
</file>

<file path=word/header62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08"/>
    </w:pPr>
  </w:p>
</w:hdr>
</file>

<file path=word/header62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09"/>
    </w:pPr>
  </w:p>
</w:hdr>
</file>

<file path=word/header62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09"/>
          </w:pPr>
        </w:p>
      </w:tc>
    </w:tr>
    <w:tr>
      <w:tblPrEx>
        <w:tblW w:w="10080" w:type="dxa"/>
        <w:jc w:val="center"/>
        <w:tblLayout w:type="fixed"/>
        <w:tblCellMar>
          <w:left w:w="108" w:type="dxa"/>
          <w:right w:w="108" w:type="dxa"/>
        </w:tblCellMar>
      </w:tblPrEx>
      <w:trPr>
        <w:jc w:val="center"/>
      </w:trPr>
      <w:tc>
        <w:tcPr>
          <w:tcW w:w="10080" w:type="dxa"/>
        </w:tcPr>
        <w:p>
          <w:pPr>
            <w:pStyle w:val="Normal209"/>
            <w:spacing w:before="60" w:after="200"/>
            <w:jc w:val="center"/>
          </w:pPr>
          <w:r>
            <w:rPr>
              <w:rFonts w:ascii="arial" w:eastAsia="arial" w:hAnsi="arial" w:cs="arial"/>
              <w:sz w:val="20"/>
            </w:rPr>
            <w:t>Bellarabi verbreitet Hass-Video</w:t>
          </w:r>
        </w:p>
      </w:tc>
    </w:tr>
  </w:tbl>
</w:hdr>
</file>

<file path=word/header6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0"/>
    </w:pPr>
  </w:p>
</w:hdr>
</file>

<file path=word/header63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09"/>
    </w:pPr>
  </w:p>
</w:hdr>
</file>

<file path=word/header63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10"/>
    </w:pPr>
  </w:p>
</w:hdr>
</file>

<file path=word/header63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10"/>
          </w:pPr>
        </w:p>
      </w:tc>
    </w:tr>
    <w:tr>
      <w:tblPrEx>
        <w:tblW w:w="10080" w:type="dxa"/>
        <w:jc w:val="center"/>
        <w:tblLayout w:type="fixed"/>
        <w:tblCellMar>
          <w:left w:w="108" w:type="dxa"/>
          <w:right w:w="108" w:type="dxa"/>
        </w:tblCellMar>
      </w:tblPrEx>
      <w:trPr>
        <w:jc w:val="center"/>
      </w:trPr>
      <w:tc>
        <w:tcPr>
          <w:tcW w:w="10080" w:type="dxa"/>
        </w:tcPr>
        <w:p>
          <w:pPr>
            <w:pStyle w:val="Normal210"/>
            <w:spacing w:before="60" w:after="200"/>
            <w:jc w:val="center"/>
          </w:pPr>
          <w:r>
            <w:rPr>
              <w:rFonts w:ascii="arial" w:eastAsia="arial" w:hAnsi="arial" w:cs="arial"/>
              <w:sz w:val="20"/>
            </w:rPr>
            <w:t>Bellarabi verbreitet Hass-Video</w:t>
          </w:r>
        </w:p>
      </w:tc>
    </w:tr>
  </w:tbl>
</w:hdr>
</file>

<file path=word/header63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10"/>
    </w:pPr>
  </w:p>
</w:hdr>
</file>

<file path=word/header63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11"/>
    </w:pPr>
  </w:p>
</w:hdr>
</file>

<file path=word/header63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11"/>
          </w:pPr>
        </w:p>
      </w:tc>
    </w:tr>
    <w:tr>
      <w:tblPrEx>
        <w:tblW w:w="10080" w:type="dxa"/>
        <w:jc w:val="center"/>
        <w:tblLayout w:type="fixed"/>
        <w:tblCellMar>
          <w:left w:w="108" w:type="dxa"/>
          <w:right w:w="108" w:type="dxa"/>
        </w:tblCellMar>
      </w:tblPrEx>
      <w:trPr>
        <w:jc w:val="center"/>
      </w:trPr>
      <w:tc>
        <w:tcPr>
          <w:tcW w:w="10080" w:type="dxa"/>
        </w:tcPr>
        <w:p>
          <w:pPr>
            <w:pStyle w:val="Normal211"/>
            <w:spacing w:before="60" w:after="200"/>
            <w:jc w:val="center"/>
          </w:pPr>
          <w:r>
            <w:rPr>
              <w:rFonts w:ascii="arial" w:eastAsia="arial" w:hAnsi="arial" w:cs="arial"/>
              <w:sz w:val="20"/>
            </w:rPr>
            <w:t>Bellarabi verbreitet Hass-Video</w:t>
          </w:r>
        </w:p>
      </w:tc>
    </w:tr>
  </w:tbl>
</w:hdr>
</file>

<file path=word/header63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11"/>
    </w:pPr>
  </w:p>
</w:hdr>
</file>

<file path=word/header63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12"/>
    </w:pPr>
  </w:p>
</w:hdr>
</file>

<file path=word/header63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12"/>
          </w:pPr>
        </w:p>
      </w:tc>
    </w:tr>
    <w:tr>
      <w:tblPrEx>
        <w:tblW w:w="10080" w:type="dxa"/>
        <w:jc w:val="center"/>
        <w:tblLayout w:type="fixed"/>
        <w:tblCellMar>
          <w:left w:w="108" w:type="dxa"/>
          <w:right w:w="108" w:type="dxa"/>
        </w:tblCellMar>
      </w:tblPrEx>
      <w:trPr>
        <w:jc w:val="center"/>
      </w:trPr>
      <w:tc>
        <w:tcPr>
          <w:tcW w:w="10080" w:type="dxa"/>
        </w:tcPr>
        <w:p>
          <w:pPr>
            <w:pStyle w:val="Normal212"/>
            <w:spacing w:before="60" w:after="200"/>
            <w:jc w:val="center"/>
          </w:pPr>
          <w:r>
            <w:rPr>
              <w:rFonts w:ascii="arial" w:eastAsia="arial" w:hAnsi="arial" w:cs="arial"/>
              <w:sz w:val="20"/>
            </w:rPr>
            <w:t>Volksverhetzung! Polizei ermittelt gegen Demo-Teilnehmer</w:t>
          </w:r>
        </w:p>
      </w:tc>
    </w:tr>
  </w:tbl>
</w:hdr>
</file>

<file path=word/header63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12"/>
    </w:pPr>
  </w:p>
</w:hdr>
</file>

<file path=word/header6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1"/>
    </w:pPr>
  </w:p>
</w:hdr>
</file>

<file path=word/header64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13"/>
    </w:pPr>
  </w:p>
</w:hdr>
</file>

<file path=word/header64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13"/>
          </w:pPr>
        </w:p>
      </w:tc>
    </w:tr>
    <w:tr>
      <w:tblPrEx>
        <w:tblW w:w="10080" w:type="dxa"/>
        <w:jc w:val="center"/>
        <w:tblLayout w:type="fixed"/>
        <w:tblCellMar>
          <w:left w:w="108" w:type="dxa"/>
          <w:right w:w="108" w:type="dxa"/>
        </w:tblCellMar>
      </w:tblPrEx>
      <w:trPr>
        <w:jc w:val="center"/>
      </w:trPr>
      <w:tc>
        <w:tcPr>
          <w:tcW w:w="10080" w:type="dxa"/>
        </w:tcPr>
        <w:p>
          <w:pPr>
            <w:pStyle w:val="Normal213"/>
            <w:spacing w:before="60" w:after="200"/>
            <w:jc w:val="center"/>
          </w:pPr>
          <w:r>
            <w:rPr>
              <w:rFonts w:ascii="arial" w:eastAsia="arial" w:hAnsi="arial" w:cs="arial"/>
              <w:sz w:val="20"/>
            </w:rPr>
            <w:t>Volksverhetzung! Polizei ermittelt gegen Demo-Teilnehmer</w:t>
          </w:r>
        </w:p>
      </w:tc>
    </w:tr>
  </w:tbl>
</w:hdr>
</file>

<file path=word/header64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13"/>
    </w:pPr>
  </w:p>
</w:hdr>
</file>

<file path=word/header64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14"/>
    </w:pPr>
  </w:p>
</w:hdr>
</file>

<file path=word/header64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14"/>
          </w:pPr>
        </w:p>
      </w:tc>
    </w:tr>
    <w:tr>
      <w:tblPrEx>
        <w:tblW w:w="10080" w:type="dxa"/>
        <w:jc w:val="center"/>
        <w:tblLayout w:type="fixed"/>
        <w:tblCellMar>
          <w:left w:w="108" w:type="dxa"/>
          <w:right w:w="108" w:type="dxa"/>
        </w:tblCellMar>
      </w:tblPrEx>
      <w:trPr>
        <w:jc w:val="center"/>
      </w:trPr>
      <w:tc>
        <w:tcPr>
          <w:tcW w:w="10080" w:type="dxa"/>
        </w:tcPr>
        <w:p>
          <w:pPr>
            <w:pStyle w:val="Normal214"/>
            <w:spacing w:before="60" w:after="200"/>
            <w:jc w:val="center"/>
          </w:pPr>
          <w:r>
            <w:rPr>
              <w:rFonts w:ascii="arial" w:eastAsia="arial" w:hAnsi="arial" w:cs="arial"/>
              <w:sz w:val="20"/>
            </w:rPr>
            <w:t>Volksverhetzung! Polizei ermittelt gegen Demo-Teilnehmer</w:t>
          </w:r>
        </w:p>
      </w:tc>
    </w:tr>
  </w:tbl>
</w:hdr>
</file>

<file path=word/header64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14"/>
    </w:pPr>
  </w:p>
</w:hdr>
</file>

<file path=word/header64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15"/>
    </w:pPr>
  </w:p>
</w:hdr>
</file>

<file path=word/header64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15"/>
          </w:pPr>
        </w:p>
      </w:tc>
    </w:tr>
    <w:tr>
      <w:tblPrEx>
        <w:tblW w:w="10080" w:type="dxa"/>
        <w:jc w:val="center"/>
        <w:tblLayout w:type="fixed"/>
        <w:tblCellMar>
          <w:left w:w="108" w:type="dxa"/>
          <w:right w:w="108" w:type="dxa"/>
        </w:tblCellMar>
      </w:tblPrEx>
      <w:trPr>
        <w:jc w:val="center"/>
      </w:trPr>
      <w:tc>
        <w:tcPr>
          <w:tcW w:w="10080" w:type="dxa"/>
        </w:tcPr>
        <w:p>
          <w:pPr>
            <w:pStyle w:val="Normal215"/>
            <w:spacing w:before="60" w:after="200"/>
            <w:jc w:val="center"/>
          </w:pPr>
          <w:r>
            <w:rPr>
              <w:rFonts w:ascii="arial" w:eastAsia="arial" w:hAnsi="arial" w:cs="arial"/>
              <w:sz w:val="20"/>
            </w:rPr>
            <w:t>Bellarabi verbreitet Hass-Video</w:t>
          </w:r>
        </w:p>
      </w:tc>
    </w:tr>
  </w:tbl>
</w:hdr>
</file>

<file path=word/header64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15"/>
    </w:pPr>
  </w:p>
</w:hdr>
</file>

<file path=word/header64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16"/>
    </w:pPr>
  </w:p>
</w:hdr>
</file>

<file path=word/header6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1"/>
          </w:pPr>
        </w:p>
      </w:tc>
    </w:tr>
    <w:tr>
      <w:tblPrEx>
        <w:tblW w:w="10080" w:type="dxa"/>
        <w:jc w:val="center"/>
        <w:tblLayout w:type="fixed"/>
        <w:tblCellMar>
          <w:left w:w="108" w:type="dxa"/>
          <w:right w:w="108" w:type="dxa"/>
        </w:tblCellMar>
      </w:tblPrEx>
      <w:trPr>
        <w:jc w:val="center"/>
      </w:trPr>
      <w:tc>
        <w:tcPr>
          <w:tcW w:w="10080" w:type="dxa"/>
        </w:tcPr>
        <w:p>
          <w:pPr>
            <w:pStyle w:val="Normal21"/>
            <w:spacing w:before="60" w:after="200"/>
            <w:jc w:val="center"/>
          </w:pPr>
          <w:r>
            <w:rPr>
              <w:rFonts w:ascii="arial" w:eastAsia="arial" w:hAnsi="arial" w:cs="arial"/>
              <w:sz w:val="20"/>
            </w:rPr>
            <w:t>Hunderte bei propalästinensischer Demo in Berlin-Kreuzberg</w:t>
          </w:r>
        </w:p>
      </w:tc>
    </w:tr>
  </w:tbl>
</w:hdr>
</file>

<file path=word/header65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16"/>
          </w:pPr>
        </w:p>
      </w:tc>
    </w:tr>
    <w:tr>
      <w:tblPrEx>
        <w:tblW w:w="10080" w:type="dxa"/>
        <w:jc w:val="center"/>
        <w:tblLayout w:type="fixed"/>
        <w:tblCellMar>
          <w:left w:w="108" w:type="dxa"/>
          <w:right w:w="108" w:type="dxa"/>
        </w:tblCellMar>
      </w:tblPrEx>
      <w:trPr>
        <w:jc w:val="center"/>
      </w:trPr>
      <w:tc>
        <w:tcPr>
          <w:tcW w:w="10080" w:type="dxa"/>
        </w:tcPr>
        <w:p>
          <w:pPr>
            <w:pStyle w:val="Normal216"/>
            <w:spacing w:before="60" w:after="200"/>
            <w:jc w:val="center"/>
          </w:pPr>
          <w:r>
            <w:rPr>
              <w:rFonts w:ascii="arial" w:eastAsia="arial" w:hAnsi="arial" w:cs="arial"/>
              <w:sz w:val="20"/>
            </w:rPr>
            <w:t>Bellarabi verbreitet Hass-Video</w:t>
          </w:r>
        </w:p>
      </w:tc>
    </w:tr>
  </w:tbl>
</w:hdr>
</file>

<file path=word/header65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16"/>
    </w:pPr>
  </w:p>
</w:hdr>
</file>

<file path=word/header65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17"/>
    </w:pPr>
  </w:p>
</w:hdr>
</file>

<file path=word/header65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17"/>
          </w:pPr>
        </w:p>
      </w:tc>
    </w:tr>
    <w:tr>
      <w:tblPrEx>
        <w:tblW w:w="10080" w:type="dxa"/>
        <w:jc w:val="center"/>
        <w:tblLayout w:type="fixed"/>
        <w:tblCellMar>
          <w:left w:w="108" w:type="dxa"/>
          <w:right w:w="108" w:type="dxa"/>
        </w:tblCellMar>
      </w:tblPrEx>
      <w:trPr>
        <w:jc w:val="center"/>
      </w:trPr>
      <w:tc>
        <w:tcPr>
          <w:tcW w:w="10080" w:type="dxa"/>
        </w:tcPr>
        <w:p>
          <w:pPr>
            <w:pStyle w:val="Normal217"/>
            <w:spacing w:before="60" w:after="200"/>
            <w:jc w:val="center"/>
          </w:pPr>
          <w:r>
            <w:rPr>
              <w:rFonts w:ascii="arial" w:eastAsia="arial" w:hAnsi="arial" w:cs="arial"/>
              <w:sz w:val="20"/>
            </w:rPr>
            <w:t>Bellarabi verbreitet Hass-Video</w:t>
          </w:r>
        </w:p>
      </w:tc>
    </w:tr>
  </w:tbl>
</w:hdr>
</file>

<file path=word/header65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17"/>
    </w:pPr>
  </w:p>
</w:hdr>
</file>

<file path=word/header65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18"/>
    </w:pPr>
  </w:p>
</w:hdr>
</file>

<file path=word/header65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18"/>
          </w:pPr>
        </w:p>
      </w:tc>
    </w:tr>
    <w:tr>
      <w:tblPrEx>
        <w:tblW w:w="10080" w:type="dxa"/>
        <w:jc w:val="center"/>
        <w:tblLayout w:type="fixed"/>
        <w:tblCellMar>
          <w:left w:w="108" w:type="dxa"/>
          <w:right w:w="108" w:type="dxa"/>
        </w:tblCellMar>
      </w:tblPrEx>
      <w:trPr>
        <w:jc w:val="center"/>
      </w:trPr>
      <w:tc>
        <w:tcPr>
          <w:tcW w:w="10080" w:type="dxa"/>
        </w:tcPr>
        <w:p>
          <w:pPr>
            <w:pStyle w:val="Normal218"/>
            <w:spacing w:before="60" w:after="200"/>
            <w:jc w:val="center"/>
          </w:pPr>
          <w:r>
            <w:rPr>
              <w:rFonts w:ascii="arial" w:eastAsia="arial" w:hAnsi="arial" w:cs="arial"/>
              <w:sz w:val="20"/>
            </w:rPr>
            <w:t>Bellarabi verbreitet Hass-Video</w:t>
          </w:r>
        </w:p>
      </w:tc>
    </w:tr>
  </w:tbl>
</w:hdr>
</file>

<file path=word/header65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18"/>
    </w:pPr>
  </w:p>
</w:hdr>
</file>

<file path=word/header65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19"/>
    </w:pPr>
  </w:p>
</w:hdr>
</file>

<file path=word/header65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19"/>
          </w:pPr>
        </w:p>
      </w:tc>
    </w:tr>
    <w:tr>
      <w:tblPrEx>
        <w:tblW w:w="10080" w:type="dxa"/>
        <w:jc w:val="center"/>
        <w:tblLayout w:type="fixed"/>
        <w:tblCellMar>
          <w:left w:w="108" w:type="dxa"/>
          <w:right w:w="108" w:type="dxa"/>
        </w:tblCellMar>
      </w:tblPrEx>
      <w:trPr>
        <w:jc w:val="center"/>
      </w:trPr>
      <w:tc>
        <w:tcPr>
          <w:tcW w:w="10080" w:type="dxa"/>
        </w:tcPr>
        <w:p>
          <w:pPr>
            <w:pStyle w:val="Normal219"/>
            <w:spacing w:before="60" w:after="200"/>
            <w:jc w:val="center"/>
          </w:pPr>
          <w:r>
            <w:rPr>
              <w:rFonts w:ascii="arial" w:eastAsia="arial" w:hAnsi="arial" w:cs="arial"/>
              <w:sz w:val="20"/>
            </w:rPr>
            <w:t>Bellarabi verbreitet Hass-Video</w:t>
          </w:r>
        </w:p>
      </w:tc>
    </w:tr>
  </w:tbl>
</w:hdr>
</file>

<file path=word/header6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1"/>
    </w:pPr>
  </w:p>
</w:hdr>
</file>

<file path=word/header66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19"/>
    </w:pPr>
  </w:p>
</w:hdr>
</file>

<file path=word/header66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20"/>
    </w:pPr>
  </w:p>
</w:hdr>
</file>

<file path=word/header66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20"/>
          </w:pPr>
        </w:p>
      </w:tc>
    </w:tr>
    <w:tr>
      <w:tblPrEx>
        <w:tblW w:w="10080" w:type="dxa"/>
        <w:jc w:val="center"/>
        <w:tblLayout w:type="fixed"/>
        <w:tblCellMar>
          <w:left w:w="108" w:type="dxa"/>
          <w:right w:w="108" w:type="dxa"/>
        </w:tblCellMar>
      </w:tblPrEx>
      <w:trPr>
        <w:jc w:val="center"/>
      </w:trPr>
      <w:tc>
        <w:tcPr>
          <w:tcW w:w="10080" w:type="dxa"/>
        </w:tcPr>
        <w:p>
          <w:pPr>
            <w:pStyle w:val="Normal220"/>
            <w:spacing w:before="60" w:after="200"/>
            <w:jc w:val="center"/>
          </w:pPr>
          <w:r>
            <w:rPr>
              <w:rFonts w:ascii="arial" w:eastAsia="arial" w:hAnsi="arial" w:cs="arial"/>
              <w:sz w:val="20"/>
            </w:rPr>
            <w:t>Volksverhetzung! Polizei ermittelt gegen Demo-Teilnehmer</w:t>
          </w:r>
        </w:p>
      </w:tc>
    </w:tr>
  </w:tbl>
</w:hdr>
</file>

<file path=word/header66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20"/>
    </w:pPr>
  </w:p>
</w:hdr>
</file>

<file path=word/header66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21"/>
    </w:pPr>
  </w:p>
</w:hdr>
</file>

<file path=word/header66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21"/>
          </w:pPr>
        </w:p>
      </w:tc>
    </w:tr>
    <w:tr>
      <w:tblPrEx>
        <w:tblW w:w="10080" w:type="dxa"/>
        <w:jc w:val="center"/>
        <w:tblLayout w:type="fixed"/>
        <w:tblCellMar>
          <w:left w:w="108" w:type="dxa"/>
          <w:right w:w="108" w:type="dxa"/>
        </w:tblCellMar>
      </w:tblPrEx>
      <w:trPr>
        <w:jc w:val="center"/>
      </w:trPr>
      <w:tc>
        <w:tcPr>
          <w:tcW w:w="10080" w:type="dxa"/>
        </w:tcPr>
        <w:p>
          <w:pPr>
            <w:pStyle w:val="Normal221"/>
            <w:spacing w:before="60" w:after="200"/>
            <w:jc w:val="center"/>
          </w:pPr>
          <w:r>
            <w:rPr>
              <w:rFonts w:ascii="arial" w:eastAsia="arial" w:hAnsi="arial" w:cs="arial"/>
              <w:sz w:val="20"/>
            </w:rPr>
            <w:t>Bellarabi verbreitet Hass-Video</w:t>
          </w:r>
        </w:p>
      </w:tc>
    </w:tr>
  </w:tbl>
</w:hdr>
</file>

<file path=word/header66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21"/>
    </w:pPr>
  </w:p>
</w:hdr>
</file>

<file path=word/header66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22"/>
    </w:pPr>
  </w:p>
</w:hdr>
</file>

<file path=word/header66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22"/>
          </w:pPr>
        </w:p>
      </w:tc>
    </w:tr>
    <w:tr>
      <w:tblPrEx>
        <w:tblW w:w="10080" w:type="dxa"/>
        <w:jc w:val="center"/>
        <w:tblLayout w:type="fixed"/>
        <w:tblCellMar>
          <w:left w:w="108" w:type="dxa"/>
          <w:right w:w="108" w:type="dxa"/>
        </w:tblCellMar>
      </w:tblPrEx>
      <w:trPr>
        <w:jc w:val="center"/>
      </w:trPr>
      <w:tc>
        <w:tcPr>
          <w:tcW w:w="10080" w:type="dxa"/>
        </w:tcPr>
        <w:p>
          <w:pPr>
            <w:pStyle w:val="Normal222"/>
            <w:spacing w:before="60" w:after="200"/>
            <w:jc w:val="center"/>
          </w:pPr>
          <w:r>
            <w:rPr>
              <w:rFonts w:ascii="arial" w:eastAsia="arial" w:hAnsi="arial" w:cs="arial"/>
              <w:sz w:val="20"/>
            </w:rPr>
            <w:t>Bellarabi verbreitet Hass-Video</w:t>
          </w:r>
        </w:p>
      </w:tc>
    </w:tr>
  </w:tbl>
</w:hdr>
</file>

<file path=word/header66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22"/>
    </w:pPr>
  </w:p>
</w:hdr>
</file>

<file path=word/header6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2"/>
    </w:pPr>
  </w:p>
</w:hdr>
</file>

<file path=word/header67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23"/>
    </w:pPr>
  </w:p>
</w:hdr>
</file>

<file path=word/header67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23"/>
          </w:pPr>
        </w:p>
      </w:tc>
    </w:tr>
    <w:tr>
      <w:tblPrEx>
        <w:tblW w:w="10080" w:type="dxa"/>
        <w:jc w:val="center"/>
        <w:tblLayout w:type="fixed"/>
        <w:tblCellMar>
          <w:left w:w="108" w:type="dxa"/>
          <w:right w:w="108" w:type="dxa"/>
        </w:tblCellMar>
      </w:tblPrEx>
      <w:trPr>
        <w:jc w:val="center"/>
      </w:trPr>
      <w:tc>
        <w:tcPr>
          <w:tcW w:w="10080" w:type="dxa"/>
        </w:tcPr>
        <w:p>
          <w:pPr>
            <w:pStyle w:val="Normal223"/>
            <w:spacing w:before="60" w:after="200"/>
            <w:jc w:val="center"/>
          </w:pPr>
          <w:r>
            <w:rPr>
              <w:rFonts w:ascii="arial" w:eastAsia="arial" w:hAnsi="arial" w:cs="arial"/>
              <w:sz w:val="20"/>
            </w:rPr>
            <w:t>Bellarabi verbreitet Hass-Video</w:t>
          </w:r>
        </w:p>
      </w:tc>
    </w:tr>
  </w:tbl>
</w:hdr>
</file>

<file path=word/header67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23"/>
    </w:pPr>
  </w:p>
</w:hdr>
</file>

<file path=word/header67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24"/>
    </w:pPr>
  </w:p>
</w:hdr>
</file>

<file path=word/header67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24"/>
          </w:pPr>
        </w:p>
      </w:tc>
    </w:tr>
    <w:tr>
      <w:tblPrEx>
        <w:tblW w:w="10080" w:type="dxa"/>
        <w:jc w:val="center"/>
        <w:tblLayout w:type="fixed"/>
        <w:tblCellMar>
          <w:left w:w="108" w:type="dxa"/>
          <w:right w:w="108" w:type="dxa"/>
        </w:tblCellMar>
      </w:tblPrEx>
      <w:trPr>
        <w:jc w:val="center"/>
      </w:trPr>
      <w:tc>
        <w:tcPr>
          <w:tcW w:w="10080" w:type="dxa"/>
        </w:tcPr>
        <w:p>
          <w:pPr>
            <w:pStyle w:val="Normal224"/>
            <w:spacing w:before="60" w:after="200"/>
            <w:jc w:val="center"/>
          </w:pPr>
          <w:r>
            <w:rPr>
              <w:rFonts w:ascii="arial" w:eastAsia="arial" w:hAnsi="arial" w:cs="arial"/>
              <w:sz w:val="20"/>
            </w:rPr>
            <w:t>Bellarabi verbreitet Hass-Video</w:t>
          </w:r>
        </w:p>
      </w:tc>
    </w:tr>
  </w:tbl>
</w:hdr>
</file>

<file path=word/header67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24"/>
    </w:pPr>
  </w:p>
</w:hdr>
</file>

<file path=word/header67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25"/>
    </w:pPr>
  </w:p>
</w:hdr>
</file>

<file path=word/header67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25"/>
          </w:pPr>
        </w:p>
      </w:tc>
    </w:tr>
    <w:tr>
      <w:tblPrEx>
        <w:tblW w:w="10080" w:type="dxa"/>
        <w:jc w:val="center"/>
        <w:tblLayout w:type="fixed"/>
        <w:tblCellMar>
          <w:left w:w="108" w:type="dxa"/>
          <w:right w:w="108" w:type="dxa"/>
        </w:tblCellMar>
      </w:tblPrEx>
      <w:trPr>
        <w:jc w:val="center"/>
      </w:trPr>
      <w:tc>
        <w:tcPr>
          <w:tcW w:w="10080" w:type="dxa"/>
        </w:tcPr>
        <w:p>
          <w:pPr>
            <w:pStyle w:val="Normal225"/>
            <w:spacing w:before="60" w:after="200"/>
            <w:jc w:val="center"/>
          </w:pPr>
          <w:r>
            <w:rPr>
              <w:rFonts w:ascii="arial" w:eastAsia="arial" w:hAnsi="arial" w:cs="arial"/>
              <w:sz w:val="20"/>
            </w:rPr>
            <w:t>Bellarabi verbreitet Hass-Video</w:t>
          </w:r>
        </w:p>
      </w:tc>
    </w:tr>
  </w:tbl>
</w:hdr>
</file>

<file path=word/header67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25"/>
    </w:pPr>
  </w:p>
</w:hdr>
</file>

<file path=word/header67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26"/>
    </w:pPr>
  </w:p>
</w:hdr>
</file>

<file path=word/header6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2"/>
          </w:pPr>
        </w:p>
      </w:tc>
    </w:tr>
    <w:tr>
      <w:tblPrEx>
        <w:tblW w:w="10080" w:type="dxa"/>
        <w:jc w:val="center"/>
        <w:tblLayout w:type="fixed"/>
        <w:tblCellMar>
          <w:left w:w="108" w:type="dxa"/>
          <w:right w:w="108" w:type="dxa"/>
        </w:tblCellMar>
      </w:tblPrEx>
      <w:trPr>
        <w:jc w:val="center"/>
      </w:trPr>
      <w:tc>
        <w:tcPr>
          <w:tcW w:w="10080" w:type="dxa"/>
        </w:tcPr>
        <w:p>
          <w:pPr>
            <w:pStyle w:val="Normal22"/>
            <w:spacing w:before="60" w:after="200"/>
            <w:jc w:val="center"/>
          </w:pPr>
          <w:r>
            <w:rPr>
              <w:rFonts w:ascii="arial" w:eastAsia="arial" w:hAnsi="arial" w:cs="arial"/>
              <w:sz w:val="20"/>
            </w:rPr>
            <w:t>Nach Krawallen bei Pro-Palästina-Demo: Angeklagter gesteht</w:t>
          </w:r>
        </w:p>
      </w:tc>
    </w:tr>
  </w:tbl>
</w:hdr>
</file>

<file path=word/header68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26"/>
          </w:pPr>
        </w:p>
      </w:tc>
    </w:tr>
    <w:tr>
      <w:tblPrEx>
        <w:tblW w:w="10080" w:type="dxa"/>
        <w:jc w:val="center"/>
        <w:tblLayout w:type="fixed"/>
        <w:tblCellMar>
          <w:left w:w="108" w:type="dxa"/>
          <w:right w:w="108" w:type="dxa"/>
        </w:tblCellMar>
      </w:tblPrEx>
      <w:trPr>
        <w:jc w:val="center"/>
      </w:trPr>
      <w:tc>
        <w:tcPr>
          <w:tcW w:w="10080" w:type="dxa"/>
        </w:tcPr>
        <w:p>
          <w:pPr>
            <w:pStyle w:val="Normal226"/>
            <w:spacing w:before="60" w:after="200"/>
            <w:jc w:val="center"/>
          </w:pPr>
          <w:r>
            <w:rPr>
              <w:rFonts w:ascii="arial" w:eastAsia="arial" w:hAnsi="arial" w:cs="arial"/>
              <w:sz w:val="20"/>
            </w:rPr>
            <w:t>Bellarabi verbreitet Hass-Video</w:t>
          </w:r>
        </w:p>
      </w:tc>
    </w:tr>
  </w:tbl>
</w:hdr>
</file>

<file path=word/header68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26"/>
    </w:pPr>
  </w:p>
</w:hdr>
</file>

<file path=word/header68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27"/>
    </w:pPr>
  </w:p>
</w:hdr>
</file>

<file path=word/header68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27"/>
          </w:pPr>
        </w:p>
      </w:tc>
    </w:tr>
    <w:tr>
      <w:tblPrEx>
        <w:tblW w:w="10080" w:type="dxa"/>
        <w:jc w:val="center"/>
        <w:tblLayout w:type="fixed"/>
        <w:tblCellMar>
          <w:left w:w="108" w:type="dxa"/>
          <w:right w:w="108" w:type="dxa"/>
        </w:tblCellMar>
      </w:tblPrEx>
      <w:trPr>
        <w:jc w:val="center"/>
      </w:trPr>
      <w:tc>
        <w:tcPr>
          <w:tcW w:w="10080" w:type="dxa"/>
        </w:tcPr>
        <w:p>
          <w:pPr>
            <w:pStyle w:val="Normal227"/>
            <w:spacing w:before="60" w:after="200"/>
            <w:jc w:val="center"/>
          </w:pPr>
          <w:r>
            <w:rPr>
              <w:rFonts w:ascii="arial" w:eastAsia="arial" w:hAnsi="arial" w:cs="arial"/>
              <w:sz w:val="20"/>
            </w:rPr>
            <w:t>Bellarabi verbreitet Hass-Video</w:t>
          </w:r>
        </w:p>
      </w:tc>
    </w:tr>
  </w:tbl>
</w:hdr>
</file>

<file path=word/header68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27"/>
    </w:pPr>
  </w:p>
</w:hdr>
</file>

<file path=word/header68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28"/>
    </w:pPr>
  </w:p>
</w:hdr>
</file>

<file path=word/header68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28"/>
          </w:pPr>
        </w:p>
      </w:tc>
    </w:tr>
    <w:tr>
      <w:tblPrEx>
        <w:tblW w:w="10080" w:type="dxa"/>
        <w:jc w:val="center"/>
        <w:tblLayout w:type="fixed"/>
        <w:tblCellMar>
          <w:left w:w="108" w:type="dxa"/>
          <w:right w:w="108" w:type="dxa"/>
        </w:tblCellMar>
      </w:tblPrEx>
      <w:trPr>
        <w:jc w:val="center"/>
      </w:trPr>
      <w:tc>
        <w:tcPr>
          <w:tcW w:w="10080" w:type="dxa"/>
        </w:tcPr>
        <w:p>
          <w:pPr>
            <w:pStyle w:val="Normal228"/>
            <w:spacing w:before="60" w:after="200"/>
            <w:jc w:val="center"/>
          </w:pPr>
          <w:r>
            <w:rPr>
              <w:rFonts w:ascii="arial" w:eastAsia="arial" w:hAnsi="arial" w:cs="arial"/>
              <w:sz w:val="20"/>
            </w:rPr>
            <w:t>Bellarabi verbreitet Hass-Video</w:t>
          </w:r>
        </w:p>
      </w:tc>
    </w:tr>
  </w:tbl>
</w:hdr>
</file>

<file path=word/header68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28"/>
    </w:pPr>
  </w:p>
</w:hdr>
</file>

<file path=word/header68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29"/>
    </w:pPr>
  </w:p>
</w:hdr>
</file>

<file path=word/header68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29"/>
          </w:pPr>
        </w:p>
      </w:tc>
    </w:tr>
    <w:tr>
      <w:tblPrEx>
        <w:tblW w:w="10080" w:type="dxa"/>
        <w:jc w:val="center"/>
        <w:tblLayout w:type="fixed"/>
        <w:tblCellMar>
          <w:left w:w="108" w:type="dxa"/>
          <w:right w:w="108" w:type="dxa"/>
        </w:tblCellMar>
      </w:tblPrEx>
      <w:trPr>
        <w:jc w:val="center"/>
      </w:trPr>
      <w:tc>
        <w:tcPr>
          <w:tcW w:w="10080" w:type="dxa"/>
        </w:tcPr>
        <w:p>
          <w:pPr>
            <w:pStyle w:val="Normal229"/>
            <w:spacing w:before="60" w:after="200"/>
            <w:jc w:val="center"/>
          </w:pPr>
          <w:r>
            <w:rPr>
              <w:rFonts w:ascii="arial" w:eastAsia="arial" w:hAnsi="arial" w:cs="arial"/>
              <w:sz w:val="20"/>
            </w:rPr>
            <w:t>Bellarabi verbreitet Hass-Video</w:t>
          </w:r>
        </w:p>
      </w:tc>
    </w:tr>
  </w:tbl>
</w:hdr>
</file>

<file path=word/header6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2"/>
    </w:pPr>
  </w:p>
</w:hdr>
</file>

<file path=word/header69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29"/>
    </w:pPr>
  </w:p>
</w:hdr>
</file>

<file path=word/header69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30"/>
    </w:pPr>
  </w:p>
</w:hdr>
</file>

<file path=word/header69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30"/>
          </w:pPr>
        </w:p>
      </w:tc>
    </w:tr>
    <w:tr>
      <w:tblPrEx>
        <w:tblW w:w="10080" w:type="dxa"/>
        <w:jc w:val="center"/>
        <w:tblLayout w:type="fixed"/>
        <w:tblCellMar>
          <w:left w:w="108" w:type="dxa"/>
          <w:right w:w="108" w:type="dxa"/>
        </w:tblCellMar>
      </w:tblPrEx>
      <w:trPr>
        <w:jc w:val="center"/>
      </w:trPr>
      <w:tc>
        <w:tcPr>
          <w:tcW w:w="10080" w:type="dxa"/>
        </w:tcPr>
        <w:p>
          <w:pPr>
            <w:pStyle w:val="Normal230"/>
            <w:spacing w:before="60" w:after="200"/>
            <w:jc w:val="center"/>
          </w:pPr>
          <w:r>
            <w:rPr>
              <w:rFonts w:ascii="arial" w:eastAsia="arial" w:hAnsi="arial" w:cs="arial"/>
              <w:sz w:val="20"/>
            </w:rPr>
            <w:t>Bellarabi verbreitet Hass-Video</w:t>
          </w:r>
        </w:p>
      </w:tc>
    </w:tr>
  </w:tbl>
</w:hdr>
</file>

<file path=word/header69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30"/>
    </w:pPr>
  </w:p>
</w:hdr>
</file>

<file path=word/header69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31"/>
    </w:pPr>
  </w:p>
</w:hdr>
</file>

<file path=word/header69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31"/>
          </w:pPr>
        </w:p>
      </w:tc>
    </w:tr>
    <w:tr>
      <w:tblPrEx>
        <w:tblW w:w="10080" w:type="dxa"/>
        <w:jc w:val="center"/>
        <w:tblLayout w:type="fixed"/>
        <w:tblCellMar>
          <w:left w:w="108" w:type="dxa"/>
          <w:right w:w="108" w:type="dxa"/>
        </w:tblCellMar>
      </w:tblPrEx>
      <w:trPr>
        <w:jc w:val="center"/>
      </w:trPr>
      <w:tc>
        <w:tcPr>
          <w:tcW w:w="10080" w:type="dxa"/>
        </w:tcPr>
        <w:p>
          <w:pPr>
            <w:pStyle w:val="Normal231"/>
            <w:spacing w:before="60" w:after="200"/>
            <w:jc w:val="center"/>
          </w:pPr>
          <w:r>
            <w:rPr>
              <w:rFonts w:ascii="arial" w:eastAsia="arial" w:hAnsi="arial" w:cs="arial"/>
              <w:sz w:val="20"/>
            </w:rPr>
            <w:t>Krieg in Nahost; 380 Straftaten in Hessen registriert</w:t>
          </w:r>
        </w:p>
      </w:tc>
    </w:tr>
  </w:tbl>
</w:hdr>
</file>

<file path=word/header69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31"/>
    </w:pPr>
  </w:p>
</w:hdr>
</file>

<file path=word/header69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32"/>
    </w:pPr>
  </w:p>
</w:hdr>
</file>

<file path=word/header69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32"/>
          </w:pPr>
        </w:p>
      </w:tc>
    </w:tr>
    <w:tr>
      <w:tblPrEx>
        <w:tblW w:w="10080" w:type="dxa"/>
        <w:jc w:val="center"/>
        <w:tblLayout w:type="fixed"/>
        <w:tblCellMar>
          <w:left w:w="108" w:type="dxa"/>
          <w:right w:w="108" w:type="dxa"/>
        </w:tblCellMar>
      </w:tblPrEx>
      <w:trPr>
        <w:jc w:val="center"/>
      </w:trPr>
      <w:tc>
        <w:tcPr>
          <w:tcW w:w="10080" w:type="dxa"/>
        </w:tcPr>
        <w:p>
          <w:pPr>
            <w:pStyle w:val="Normal232"/>
            <w:spacing w:before="60" w:after="200"/>
            <w:jc w:val="center"/>
          </w:pPr>
          <w:r>
            <w:rPr>
              <w:rFonts w:ascii="arial" w:eastAsia="arial" w:hAnsi="arial" w:cs="arial"/>
              <w:sz w:val="20"/>
            </w:rPr>
            <w:t>Palästina-Fahne an Neptuns Dreizack</w:t>
          </w:r>
        </w:p>
      </w:tc>
    </w:tr>
  </w:tbl>
</w:hdr>
</file>

<file path=word/header69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32"/>
    </w:pPr>
  </w:p>
</w:hdr>
</file>

<file path=word/header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
    </w:pPr>
  </w:p>
</w:hdr>
</file>

<file path=word/header7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3"/>
    </w:pPr>
  </w:p>
</w:hdr>
</file>

<file path=word/header70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33"/>
    </w:pPr>
  </w:p>
</w:hdr>
</file>

<file path=word/header70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33"/>
          </w:pPr>
        </w:p>
      </w:tc>
    </w:tr>
    <w:tr>
      <w:tblPrEx>
        <w:tblW w:w="10080" w:type="dxa"/>
        <w:jc w:val="center"/>
        <w:tblLayout w:type="fixed"/>
        <w:tblCellMar>
          <w:left w:w="108" w:type="dxa"/>
          <w:right w:w="108" w:type="dxa"/>
        </w:tblCellMar>
      </w:tblPrEx>
      <w:trPr>
        <w:jc w:val="center"/>
      </w:trPr>
      <w:tc>
        <w:tcPr>
          <w:tcW w:w="10080" w:type="dxa"/>
        </w:tcPr>
        <w:p>
          <w:pPr>
            <w:pStyle w:val="Normal233"/>
            <w:spacing w:before="60" w:after="200"/>
            <w:jc w:val="center"/>
          </w:pPr>
          <w:r>
            <w:rPr>
              <w:rFonts w:ascii="arial" w:eastAsia="arial" w:hAnsi="arial" w:cs="arial"/>
              <w:sz w:val="20"/>
            </w:rPr>
            <w:t>Mehrere Strafanzeigen bei Demo für Palästina</w:t>
          </w:r>
        </w:p>
      </w:tc>
    </w:tr>
  </w:tbl>
</w:hdr>
</file>

<file path=word/header70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33"/>
    </w:pPr>
  </w:p>
</w:hdr>
</file>

<file path=word/header70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34"/>
    </w:pPr>
  </w:p>
</w:hdr>
</file>

<file path=word/header70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34"/>
          </w:pPr>
        </w:p>
      </w:tc>
    </w:tr>
    <w:tr>
      <w:tblPrEx>
        <w:tblW w:w="10080" w:type="dxa"/>
        <w:jc w:val="center"/>
        <w:tblLayout w:type="fixed"/>
        <w:tblCellMar>
          <w:left w:w="108" w:type="dxa"/>
          <w:right w:w="108" w:type="dxa"/>
        </w:tblCellMar>
      </w:tblPrEx>
      <w:trPr>
        <w:jc w:val="center"/>
      </w:trPr>
      <w:tc>
        <w:tcPr>
          <w:tcW w:w="10080" w:type="dxa"/>
        </w:tcPr>
        <w:p>
          <w:pPr>
            <w:pStyle w:val="Normal234"/>
            <w:spacing w:before="60" w:after="200"/>
            <w:jc w:val="center"/>
          </w:pPr>
          <w:r>
            <w:rPr>
              <w:rFonts w:ascii="arial" w:eastAsia="arial" w:hAnsi="arial" w:cs="arial"/>
              <w:sz w:val="20"/>
            </w:rPr>
            <w:t>Tausende bei Demos pro Palästina</w:t>
          </w:r>
        </w:p>
      </w:tc>
    </w:tr>
  </w:tbl>
</w:hdr>
</file>

<file path=word/header70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34"/>
    </w:pPr>
  </w:p>
</w:hdr>
</file>

<file path=word/header70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35"/>
    </w:pPr>
  </w:p>
</w:hdr>
</file>

<file path=word/header70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35"/>
          </w:pPr>
        </w:p>
      </w:tc>
    </w:tr>
    <w:tr>
      <w:tblPrEx>
        <w:tblW w:w="10080" w:type="dxa"/>
        <w:jc w:val="center"/>
        <w:tblLayout w:type="fixed"/>
        <w:tblCellMar>
          <w:left w:w="108" w:type="dxa"/>
          <w:right w:w="108" w:type="dxa"/>
        </w:tblCellMar>
      </w:tblPrEx>
      <w:trPr>
        <w:jc w:val="center"/>
      </w:trPr>
      <w:tc>
        <w:tcPr>
          <w:tcW w:w="10080" w:type="dxa"/>
        </w:tcPr>
        <w:p>
          <w:pPr>
            <w:pStyle w:val="Normal235"/>
            <w:spacing w:before="60" w:after="200"/>
            <w:jc w:val="center"/>
          </w:pPr>
          <w:r>
            <w:rPr>
              <w:rFonts w:ascii="arial" w:eastAsia="arial" w:hAnsi="arial" w:cs="arial"/>
              <w:sz w:val="20"/>
            </w:rPr>
            <w:t>Hunderte zeigen Solidarität mit Palästina Emotional, aber friedlich verläuft am Samstag eine Pro-Palästina-Demonstration auf dem Dernschen Gelände</w:t>
          </w:r>
        </w:p>
      </w:tc>
    </w:tr>
  </w:tbl>
</w:hdr>
</file>

<file path=word/header70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35"/>
    </w:pPr>
  </w:p>
</w:hdr>
</file>

<file path=word/header70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36"/>
    </w:pPr>
  </w:p>
</w:hdr>
</file>

<file path=word/header7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3"/>
          </w:pPr>
        </w:p>
      </w:tc>
    </w:tr>
    <w:tr>
      <w:tblPrEx>
        <w:tblW w:w="10080" w:type="dxa"/>
        <w:jc w:val="center"/>
        <w:tblLayout w:type="fixed"/>
        <w:tblCellMar>
          <w:left w:w="108" w:type="dxa"/>
          <w:right w:w="108" w:type="dxa"/>
        </w:tblCellMar>
      </w:tblPrEx>
      <w:trPr>
        <w:jc w:val="center"/>
      </w:trPr>
      <w:tc>
        <w:tcPr>
          <w:tcW w:w="10080" w:type="dxa"/>
        </w:tcPr>
        <w:p>
          <w:pPr>
            <w:pStyle w:val="Normal23"/>
            <w:spacing w:before="60" w:after="200"/>
            <w:jc w:val="center"/>
          </w:pPr>
          <w:r>
            <w:rPr>
              <w:rFonts w:ascii="arial" w:eastAsia="arial" w:hAnsi="arial" w:cs="arial"/>
              <w:sz w:val="20"/>
            </w:rPr>
            <w:t>Er warf den Pflasterstein für Palästina</w:t>
          </w:r>
        </w:p>
      </w:tc>
    </w:tr>
  </w:tbl>
</w:hdr>
</file>

<file path=word/header71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36"/>
          </w:pPr>
        </w:p>
      </w:tc>
    </w:tr>
    <w:tr>
      <w:tblPrEx>
        <w:tblW w:w="10080" w:type="dxa"/>
        <w:jc w:val="center"/>
        <w:tblLayout w:type="fixed"/>
        <w:tblCellMar>
          <w:left w:w="108" w:type="dxa"/>
          <w:right w:w="108" w:type="dxa"/>
        </w:tblCellMar>
      </w:tblPrEx>
      <w:trPr>
        <w:jc w:val="center"/>
      </w:trPr>
      <w:tc>
        <w:tcPr>
          <w:tcW w:w="10080" w:type="dxa"/>
        </w:tcPr>
        <w:p>
          <w:pPr>
            <w:pStyle w:val="Normal236"/>
            <w:spacing w:before="60" w:after="200"/>
            <w:jc w:val="center"/>
          </w:pPr>
          <w:r>
            <w:rPr>
              <w:rFonts w:ascii="arial" w:eastAsia="arial" w:hAnsi="arial" w:cs="arial"/>
              <w:sz w:val="20"/>
            </w:rPr>
            <w:t>Pro-Palästina-Demos sorgen für Entsetzen Krieg im Nahen Osten Anzeigen wegen Volksverhetzung und Festnahmen</w:t>
          </w:r>
        </w:p>
      </w:tc>
    </w:tr>
  </w:tbl>
</w:hdr>
</file>

<file path=word/header71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36"/>
    </w:pPr>
  </w:p>
</w:hdr>
</file>

<file path=word/header71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37"/>
    </w:pPr>
  </w:p>
</w:hdr>
</file>

<file path=word/header71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37"/>
          </w:pPr>
        </w:p>
      </w:tc>
    </w:tr>
    <w:tr>
      <w:tblPrEx>
        <w:tblW w:w="10080" w:type="dxa"/>
        <w:jc w:val="center"/>
        <w:tblLayout w:type="fixed"/>
        <w:tblCellMar>
          <w:left w:w="108" w:type="dxa"/>
          <w:right w:w="108" w:type="dxa"/>
        </w:tblCellMar>
      </w:tblPrEx>
      <w:trPr>
        <w:jc w:val="center"/>
      </w:trPr>
      <w:tc>
        <w:tcPr>
          <w:tcW w:w="10080" w:type="dxa"/>
        </w:tcPr>
        <w:p>
          <w:pPr>
            <w:pStyle w:val="Normal237"/>
            <w:spacing w:before="60" w:after="200"/>
            <w:jc w:val="center"/>
          </w:pPr>
          <w:r>
            <w:rPr>
              <w:rFonts w:ascii="arial" w:eastAsia="arial" w:hAnsi="arial" w:cs="arial"/>
              <w:sz w:val="20"/>
            </w:rPr>
            <w:t>Fantasien vom Kalifat Pro-Palästina-Kundgebung in Essen entpuppt sich als Islamisten-Aufmarsch. Kritik an der Polizei</w:t>
          </w:r>
        </w:p>
      </w:tc>
    </w:tr>
  </w:tbl>
</w:hdr>
</file>

<file path=word/header71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37"/>
    </w:pPr>
  </w:p>
</w:hdr>
</file>

<file path=word/header71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38"/>
    </w:pPr>
  </w:p>
</w:hdr>
</file>

<file path=word/header71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38"/>
          </w:pPr>
        </w:p>
      </w:tc>
    </w:tr>
    <w:tr>
      <w:tblPrEx>
        <w:tblW w:w="10080" w:type="dxa"/>
        <w:jc w:val="center"/>
        <w:tblLayout w:type="fixed"/>
        <w:tblCellMar>
          <w:left w:w="108" w:type="dxa"/>
          <w:right w:w="108" w:type="dxa"/>
        </w:tblCellMar>
      </w:tblPrEx>
      <w:trPr>
        <w:jc w:val="center"/>
      </w:trPr>
      <w:tc>
        <w:tcPr>
          <w:tcW w:w="10080" w:type="dxa"/>
        </w:tcPr>
        <w:p>
          <w:pPr>
            <w:pStyle w:val="Normal238"/>
            <w:spacing w:before="60" w:after="200"/>
            <w:jc w:val="center"/>
          </w:pPr>
          <w:r>
            <w:rPr>
              <w:rFonts w:ascii="arial" w:eastAsia="arial" w:hAnsi="arial" w:cs="arial"/>
              <w:sz w:val="20"/>
            </w:rPr>
            <w:t>Polizei ermittelt nach Demo in Essen wegen Volksverhetzung IS-Symbole, geschlechtergetrennte Bereiche: Die Polizei ermittelt nach der Pro-Palästina-Demo in Esse....</w:t>
          </w:r>
        </w:p>
      </w:tc>
    </w:tr>
  </w:tbl>
</w:hdr>
</file>

<file path=word/header71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38"/>
    </w:pPr>
  </w:p>
</w:hdr>
</file>

<file path=word/header71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39"/>
    </w:pPr>
  </w:p>
</w:hdr>
</file>

<file path=word/header71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39"/>
          </w:pPr>
        </w:p>
      </w:tc>
    </w:tr>
    <w:tr>
      <w:tblPrEx>
        <w:tblW w:w="10080" w:type="dxa"/>
        <w:jc w:val="center"/>
        <w:tblLayout w:type="fixed"/>
        <w:tblCellMar>
          <w:left w:w="108" w:type="dxa"/>
          <w:right w:w="108" w:type="dxa"/>
        </w:tblCellMar>
      </w:tblPrEx>
      <w:trPr>
        <w:jc w:val="center"/>
      </w:trPr>
      <w:tc>
        <w:tcPr>
          <w:tcW w:w="10080" w:type="dxa"/>
        </w:tcPr>
        <w:p>
          <w:pPr>
            <w:pStyle w:val="Normal239"/>
            <w:spacing w:before="60" w:after="200"/>
            <w:jc w:val="center"/>
          </w:pPr>
          <w:r>
            <w:rPr>
              <w:rFonts w:ascii="arial" w:eastAsia="arial" w:hAnsi="arial" w:cs="arial"/>
              <w:sz w:val="20"/>
            </w:rPr>
            <w:t>Fantasien vom Kalifat Eine Pro-Palästina-Kundgebung in Essen entpuppt sich als Islamisten-Aufmarsch. Die Polizei habe zögerlich reagiert, lautet die Kritik.</w:t>
          </w:r>
        </w:p>
      </w:tc>
    </w:tr>
  </w:tbl>
</w:hdr>
</file>

<file path=word/header7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3"/>
    </w:pPr>
  </w:p>
</w:hdr>
</file>

<file path=word/header72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39"/>
    </w:pPr>
  </w:p>
</w:hdr>
</file>

<file path=word/header72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40"/>
    </w:pPr>
  </w:p>
</w:hdr>
</file>

<file path=word/header72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40"/>
          </w:pPr>
        </w:p>
      </w:tc>
    </w:tr>
    <w:tr>
      <w:tblPrEx>
        <w:tblW w:w="10080" w:type="dxa"/>
        <w:jc w:val="center"/>
        <w:tblLayout w:type="fixed"/>
        <w:tblCellMar>
          <w:left w:w="108" w:type="dxa"/>
          <w:right w:w="108" w:type="dxa"/>
        </w:tblCellMar>
      </w:tblPrEx>
      <w:trPr>
        <w:jc w:val="center"/>
      </w:trPr>
      <w:tc>
        <w:tcPr>
          <w:tcW w:w="10080" w:type="dxa"/>
        </w:tcPr>
        <w:p>
          <w:pPr>
            <w:pStyle w:val="Normal240"/>
            <w:spacing w:before="60" w:after="200"/>
            <w:jc w:val="center"/>
          </w:pPr>
          <w:r>
            <w:rPr>
              <w:rFonts w:ascii="arial" w:eastAsia="arial" w:hAnsi="arial" w:cs="arial"/>
              <w:sz w:val="20"/>
            </w:rPr>
            <w:t>Fantasien vom Kalifat Eine Pro-Palästina-Kundgebung in Essen entpuppt sich als Islamisten-Aufmarsch. Die Polizei habe zögerlich reagiert, lautet die Kritik.</w:t>
          </w:r>
        </w:p>
      </w:tc>
    </w:tr>
  </w:tbl>
</w:hdr>
</file>

<file path=word/header72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40"/>
    </w:pPr>
  </w:p>
</w:hdr>
</file>

<file path=word/header72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41"/>
    </w:pPr>
  </w:p>
</w:hdr>
</file>

<file path=word/header72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41"/>
          </w:pPr>
        </w:p>
      </w:tc>
    </w:tr>
    <w:tr>
      <w:tblPrEx>
        <w:tblW w:w="10080" w:type="dxa"/>
        <w:jc w:val="center"/>
        <w:tblLayout w:type="fixed"/>
        <w:tblCellMar>
          <w:left w:w="108" w:type="dxa"/>
          <w:right w:w="108" w:type="dxa"/>
        </w:tblCellMar>
      </w:tblPrEx>
      <w:trPr>
        <w:jc w:val="center"/>
      </w:trPr>
      <w:tc>
        <w:tcPr>
          <w:tcW w:w="10080" w:type="dxa"/>
        </w:tcPr>
        <w:p>
          <w:pPr>
            <w:pStyle w:val="Normal241"/>
            <w:spacing w:before="60" w:after="200"/>
            <w:jc w:val="center"/>
          </w:pPr>
          <w:r>
            <w:rPr>
              <w:rFonts w:ascii="arial" w:eastAsia="arial" w:hAnsi="arial" w:cs="arial"/>
              <w:sz w:val="20"/>
            </w:rPr>
            <w:t>Fantasien vom Kalifat Eine Pro-Palästina-Kundgebung in Essen entpuppt sich als Islamisten-Aufmarsch. Die Polizei habe zögerlich reagiert, lautet die Kritik.</w:t>
          </w:r>
        </w:p>
      </w:tc>
    </w:tr>
  </w:tbl>
</w:hdr>
</file>

<file path=word/header72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41"/>
    </w:pPr>
  </w:p>
</w:hdr>
</file>

<file path=word/header72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42"/>
    </w:pPr>
  </w:p>
</w:hdr>
</file>

<file path=word/header72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42"/>
          </w:pPr>
        </w:p>
      </w:tc>
    </w:tr>
    <w:tr>
      <w:tblPrEx>
        <w:tblW w:w="10080" w:type="dxa"/>
        <w:jc w:val="center"/>
        <w:tblLayout w:type="fixed"/>
        <w:tblCellMar>
          <w:left w:w="108" w:type="dxa"/>
          <w:right w:w="108" w:type="dxa"/>
        </w:tblCellMar>
      </w:tblPrEx>
      <w:trPr>
        <w:jc w:val="center"/>
      </w:trPr>
      <w:tc>
        <w:tcPr>
          <w:tcW w:w="10080" w:type="dxa"/>
        </w:tcPr>
        <w:p>
          <w:pPr>
            <w:pStyle w:val="Normal242"/>
            <w:spacing w:before="60" w:after="200"/>
            <w:jc w:val="center"/>
          </w:pPr>
          <w:r>
            <w:rPr>
              <w:rFonts w:ascii="arial" w:eastAsia="arial" w:hAnsi="arial" w:cs="arial"/>
              <w:sz w:val="20"/>
            </w:rPr>
            <w:t>Fantasien vom Kalifat Eine Pro-Palästina-Kundgebung in Essen entpuppt sich als Islamisten-Aufmarsch. Die Polizei habe zögerlich reagiert, lautet die Kritik.</w:t>
          </w:r>
        </w:p>
      </w:tc>
    </w:tr>
  </w:tbl>
</w:hdr>
</file>

<file path=word/header72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42"/>
    </w:pPr>
  </w:p>
</w:hdr>
</file>

<file path=word/header7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4"/>
    </w:pPr>
  </w:p>
</w:hdr>
</file>

<file path=word/header73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43"/>
    </w:pPr>
  </w:p>
</w:hdr>
</file>

<file path=word/header73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43"/>
          </w:pPr>
        </w:p>
      </w:tc>
    </w:tr>
    <w:tr>
      <w:tblPrEx>
        <w:tblW w:w="10080" w:type="dxa"/>
        <w:jc w:val="center"/>
        <w:tblLayout w:type="fixed"/>
        <w:tblCellMar>
          <w:left w:w="108" w:type="dxa"/>
          <w:right w:w="108" w:type="dxa"/>
        </w:tblCellMar>
      </w:tblPrEx>
      <w:trPr>
        <w:jc w:val="center"/>
      </w:trPr>
      <w:tc>
        <w:tcPr>
          <w:tcW w:w="10080" w:type="dxa"/>
        </w:tcPr>
        <w:p>
          <w:pPr>
            <w:pStyle w:val="Normal243"/>
            <w:spacing w:before="60" w:after="200"/>
            <w:jc w:val="center"/>
          </w:pPr>
          <w:r>
            <w:rPr>
              <w:rFonts w:ascii="arial" w:eastAsia="arial" w:hAnsi="arial" w:cs="arial"/>
              <w:sz w:val="20"/>
            </w:rPr>
            <w:t>Fantasien vom Kalifat Eine Pro-Palästina-Kundgebung in Essen entpuppt sich als Islamisten-Aufmarsch. Die Polizei habe zu zögerlich reagiert, lautet nun die Krit....</w:t>
          </w:r>
        </w:p>
      </w:tc>
    </w:tr>
  </w:tbl>
</w:hdr>
</file>

<file path=word/header73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43"/>
    </w:pPr>
  </w:p>
</w:hdr>
</file>

<file path=word/header73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44"/>
    </w:pPr>
  </w:p>
</w:hdr>
</file>

<file path=word/header73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44"/>
          </w:pPr>
        </w:p>
      </w:tc>
    </w:tr>
    <w:tr>
      <w:tblPrEx>
        <w:tblW w:w="10080" w:type="dxa"/>
        <w:jc w:val="center"/>
        <w:tblLayout w:type="fixed"/>
        <w:tblCellMar>
          <w:left w:w="108" w:type="dxa"/>
          <w:right w:w="108" w:type="dxa"/>
        </w:tblCellMar>
      </w:tblPrEx>
      <w:trPr>
        <w:jc w:val="center"/>
      </w:trPr>
      <w:tc>
        <w:tcPr>
          <w:tcW w:w="10080" w:type="dxa"/>
        </w:tcPr>
        <w:p>
          <w:pPr>
            <w:pStyle w:val="Normal244"/>
            <w:spacing w:before="60" w:after="200"/>
            <w:jc w:val="center"/>
          </w:pPr>
          <w:r>
            <w:rPr>
              <w:rFonts w:ascii="arial" w:eastAsia="arial" w:hAnsi="arial" w:cs="arial"/>
              <w:sz w:val="20"/>
            </w:rPr>
            <w:t>Kalifat-Rufe und islamistische Banner bei Palästina-Demos Gaza-Konflikt Die Polizei geht Fällen von Volksverhetzung beiÂgroßen Kundgebungen am Wochenende nach. ....</w:t>
          </w:r>
        </w:p>
      </w:tc>
    </w:tr>
  </w:tbl>
</w:hdr>
</file>

<file path=word/header73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44"/>
    </w:pPr>
  </w:p>
</w:hdr>
</file>

<file path=word/header73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45"/>
    </w:pPr>
  </w:p>
</w:hdr>
</file>

<file path=word/header73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45"/>
          </w:pPr>
        </w:p>
      </w:tc>
    </w:tr>
    <w:tr>
      <w:tblPrEx>
        <w:tblW w:w="10080" w:type="dxa"/>
        <w:jc w:val="center"/>
        <w:tblLayout w:type="fixed"/>
        <w:tblCellMar>
          <w:left w:w="108" w:type="dxa"/>
          <w:right w:w="108" w:type="dxa"/>
        </w:tblCellMar>
      </w:tblPrEx>
      <w:trPr>
        <w:jc w:val="center"/>
      </w:trPr>
      <w:tc>
        <w:tcPr>
          <w:tcW w:w="10080" w:type="dxa"/>
        </w:tcPr>
        <w:p>
          <w:pPr>
            <w:pStyle w:val="Normal245"/>
            <w:spacing w:before="60" w:after="200"/>
            <w:jc w:val="center"/>
          </w:pPr>
          <w:r>
            <w:rPr>
              <w:rFonts w:ascii="arial" w:eastAsia="arial" w:hAnsi="arial" w:cs="arial"/>
              <w:sz w:val="20"/>
            </w:rPr>
            <w:t>Kalifat-Rufe und islamistische Banner bei Palästina-Demos Gaza-Konflikt Die Polizei geht Fällen von Volksverhetzung beiÂgroßen Kundgebungen am Wochenende nach. ....</w:t>
          </w:r>
        </w:p>
      </w:tc>
    </w:tr>
  </w:tbl>
</w:hdr>
</file>

<file path=word/header73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45"/>
    </w:pPr>
  </w:p>
</w:hdr>
</file>

<file path=word/header73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46"/>
    </w:pPr>
  </w:p>
</w:hdr>
</file>

<file path=word/header7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4"/>
          </w:pPr>
        </w:p>
      </w:tc>
    </w:tr>
    <w:tr>
      <w:tblPrEx>
        <w:tblW w:w="10080" w:type="dxa"/>
        <w:jc w:val="center"/>
        <w:tblLayout w:type="fixed"/>
        <w:tblCellMar>
          <w:left w:w="108" w:type="dxa"/>
          <w:right w:w="108" w:type="dxa"/>
        </w:tblCellMar>
      </w:tblPrEx>
      <w:trPr>
        <w:jc w:val="center"/>
      </w:trPr>
      <w:tc>
        <w:tcPr>
          <w:tcW w:w="10080" w:type="dxa"/>
        </w:tcPr>
        <w:p>
          <w:pPr>
            <w:pStyle w:val="Normal24"/>
            <w:spacing w:before="60" w:after="200"/>
            <w:jc w:val="center"/>
          </w:pPr>
          <w:r>
            <w:rPr>
              <w:rFonts w:ascii="arial" w:eastAsia="arial" w:hAnsi="arial" w:cs="arial"/>
              <w:sz w:val="20"/>
            </w:rPr>
            <w:t>Nach Krawallen bei Pro-Palästina-Demo: Bewährungsstrafe</w:t>
          </w:r>
        </w:p>
      </w:tc>
    </w:tr>
  </w:tbl>
</w:hdr>
</file>

<file path=word/header74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46"/>
          </w:pPr>
        </w:p>
      </w:tc>
    </w:tr>
    <w:tr>
      <w:tblPrEx>
        <w:tblW w:w="10080" w:type="dxa"/>
        <w:jc w:val="center"/>
        <w:tblLayout w:type="fixed"/>
        <w:tblCellMar>
          <w:left w:w="108" w:type="dxa"/>
          <w:right w:w="108" w:type="dxa"/>
        </w:tblCellMar>
      </w:tblPrEx>
      <w:trPr>
        <w:jc w:val="center"/>
      </w:trPr>
      <w:tc>
        <w:tcPr>
          <w:tcW w:w="10080" w:type="dxa"/>
        </w:tcPr>
        <w:p>
          <w:pPr>
            <w:pStyle w:val="Normal246"/>
            <w:spacing w:before="60" w:after="200"/>
            <w:jc w:val="center"/>
          </w:pPr>
          <w:r>
            <w:rPr>
              <w:rFonts w:ascii="arial" w:eastAsia="arial" w:hAnsi="arial" w:cs="arial"/>
              <w:sz w:val="20"/>
            </w:rPr>
            <w:t>Keine größere Eskalation Eine Demo gegen die Militäroperation Israels in Gaza mit Tausenden verläuft ruhig. Der Hamas-Terroranschlag findet kaum Erwähnung</w:t>
          </w:r>
        </w:p>
      </w:tc>
    </w:tr>
  </w:tbl>
</w:hdr>
</file>

<file path=word/header74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46"/>
    </w:pPr>
  </w:p>
</w:hdr>
</file>

<file path=word/header74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47"/>
    </w:pPr>
  </w:p>
</w:hdr>
</file>

<file path=word/header74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47"/>
          </w:pPr>
        </w:p>
      </w:tc>
    </w:tr>
    <w:tr>
      <w:tblPrEx>
        <w:tblW w:w="10080" w:type="dxa"/>
        <w:jc w:val="center"/>
        <w:tblLayout w:type="fixed"/>
        <w:tblCellMar>
          <w:left w:w="108" w:type="dxa"/>
          <w:right w:w="108" w:type="dxa"/>
        </w:tblCellMar>
      </w:tblPrEx>
      <w:trPr>
        <w:jc w:val="center"/>
      </w:trPr>
      <w:tc>
        <w:tcPr>
          <w:tcW w:w="10080" w:type="dxa"/>
        </w:tcPr>
        <w:p>
          <w:pPr>
            <w:pStyle w:val="Normal247"/>
            <w:spacing w:before="60" w:after="200"/>
            <w:jc w:val="center"/>
          </w:pPr>
          <w:r>
            <w:rPr>
              <w:rFonts w:ascii="arial" w:eastAsia="arial" w:hAnsi="arial" w:cs="arial"/>
              <w:sz w:val="20"/>
            </w:rPr>
            <w:t>Rufe nach dem Kalifat</w:t>
          </w:r>
        </w:p>
      </w:tc>
    </w:tr>
  </w:tbl>
</w:hdr>
</file>

<file path=word/header74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47"/>
    </w:pPr>
  </w:p>
</w:hdr>
</file>

<file path=word/header74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48"/>
    </w:pPr>
  </w:p>
</w:hdr>
</file>

<file path=word/header74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48"/>
          </w:pPr>
        </w:p>
      </w:tc>
    </w:tr>
    <w:tr>
      <w:tblPrEx>
        <w:tblW w:w="10080" w:type="dxa"/>
        <w:jc w:val="center"/>
        <w:tblLayout w:type="fixed"/>
        <w:tblCellMar>
          <w:left w:w="108" w:type="dxa"/>
          <w:right w:w="108" w:type="dxa"/>
        </w:tblCellMar>
      </w:tblPrEx>
      <w:trPr>
        <w:jc w:val="center"/>
      </w:trPr>
      <w:tc>
        <w:tcPr>
          <w:tcW w:w="10080" w:type="dxa"/>
        </w:tcPr>
        <w:p>
          <w:pPr>
            <w:pStyle w:val="Normal248"/>
            <w:spacing w:before="60" w:after="200"/>
            <w:jc w:val="center"/>
          </w:pPr>
          <w:r>
            <w:rPr>
              <w:rFonts w:ascii="arial" w:eastAsia="arial" w:hAnsi="arial" w:cs="arial"/>
              <w:sz w:val="20"/>
            </w:rPr>
            <w:t>Tausende bei Pro-Palästina-Demos Krieg Angesichts der israelischen Angriffe im Gazastreifen kommt es an vielen Orten in Deutschland zu Kundgebungen.</w:t>
          </w:r>
        </w:p>
      </w:tc>
    </w:tr>
  </w:tbl>
</w:hdr>
</file>

<file path=word/header74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48"/>
    </w:pPr>
  </w:p>
</w:hdr>
</file>

<file path=word/header74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49"/>
    </w:pPr>
  </w:p>
</w:hdr>
</file>

<file path=word/header74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49"/>
          </w:pPr>
        </w:p>
      </w:tc>
    </w:tr>
    <w:tr>
      <w:tblPrEx>
        <w:tblW w:w="10080" w:type="dxa"/>
        <w:jc w:val="center"/>
        <w:tblLayout w:type="fixed"/>
        <w:tblCellMar>
          <w:left w:w="108" w:type="dxa"/>
          <w:right w:w="108" w:type="dxa"/>
        </w:tblCellMar>
      </w:tblPrEx>
      <w:trPr>
        <w:jc w:val="center"/>
      </w:trPr>
      <w:tc>
        <w:tcPr>
          <w:tcW w:w="10080" w:type="dxa"/>
        </w:tcPr>
        <w:p>
          <w:pPr>
            <w:pStyle w:val="Normal249"/>
            <w:spacing w:before="60" w:after="200"/>
            <w:jc w:val="center"/>
          </w:pPr>
          <w:r>
            <w:rPr>
              <w:rFonts w:ascii="arial" w:eastAsia="arial" w:hAnsi="arial" w:cs="arial"/>
              <w:sz w:val="20"/>
            </w:rPr>
            <w:t>Kalifat-Rufe und islamistische Banner bei Palästina-Demos Gaza-Konflikt Die Polizei geht Fällen von Volksverhetzung beiÂgroßen Kundgebungen am Wochenende nach. ....</w:t>
          </w:r>
        </w:p>
      </w:tc>
    </w:tr>
  </w:tbl>
</w:hdr>
</file>

<file path=word/header7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4"/>
    </w:pPr>
  </w:p>
</w:hdr>
</file>

<file path=word/header75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49"/>
    </w:pPr>
  </w:p>
</w:hdr>
</file>

<file path=word/header75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50"/>
    </w:pPr>
  </w:p>
</w:hdr>
</file>

<file path=word/header75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50"/>
          </w:pPr>
        </w:p>
      </w:tc>
    </w:tr>
    <w:tr>
      <w:tblPrEx>
        <w:tblW w:w="10080" w:type="dxa"/>
        <w:jc w:val="center"/>
        <w:tblLayout w:type="fixed"/>
        <w:tblCellMar>
          <w:left w:w="108" w:type="dxa"/>
          <w:right w:w="108" w:type="dxa"/>
        </w:tblCellMar>
      </w:tblPrEx>
      <w:trPr>
        <w:jc w:val="center"/>
      </w:trPr>
      <w:tc>
        <w:tcPr>
          <w:tcW w:w="10080" w:type="dxa"/>
        </w:tcPr>
        <w:p>
          <w:pPr>
            <w:pStyle w:val="Normal250"/>
            <w:spacing w:before="60" w:after="200"/>
            <w:jc w:val="center"/>
          </w:pPr>
          <w:r>
            <w:rPr>
              <w:rFonts w:ascii="arial" w:eastAsia="arial" w:hAnsi="arial" w:cs="arial"/>
              <w:sz w:val="20"/>
            </w:rPr>
            <w:t>Kalifat-Rufe und islamistische Banner bei Palästina-Demos Gaza-Konflikt Die Polizei geht Fällen von Volksverhetzung beiÂgroßen Kundgebungen am Wochenende nach. ....</w:t>
          </w:r>
        </w:p>
      </w:tc>
    </w:tr>
  </w:tbl>
</w:hdr>
</file>

<file path=word/header75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50"/>
    </w:pPr>
  </w:p>
</w:hdr>
</file>

<file path=word/header75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51"/>
    </w:pPr>
  </w:p>
</w:hdr>
</file>

<file path=word/header75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51"/>
          </w:pPr>
        </w:p>
      </w:tc>
    </w:tr>
    <w:tr>
      <w:tblPrEx>
        <w:tblW w:w="10080" w:type="dxa"/>
        <w:jc w:val="center"/>
        <w:tblLayout w:type="fixed"/>
        <w:tblCellMar>
          <w:left w:w="108" w:type="dxa"/>
          <w:right w:w="108" w:type="dxa"/>
        </w:tblCellMar>
      </w:tblPrEx>
      <w:trPr>
        <w:jc w:val="center"/>
      </w:trPr>
      <w:tc>
        <w:tcPr>
          <w:tcW w:w="10080" w:type="dxa"/>
        </w:tcPr>
        <w:p>
          <w:pPr>
            <w:pStyle w:val="Normal251"/>
            <w:spacing w:before="60" w:after="200"/>
            <w:jc w:val="center"/>
          </w:pPr>
          <w:r>
            <w:rPr>
              <w:rFonts w:ascii="arial" w:eastAsia="arial" w:hAnsi="arial" w:cs="arial"/>
              <w:sz w:val="20"/>
            </w:rPr>
            <w:t>Tausende bei Pro-Palästina-Demos Krieg Angesichts der israelischen Angriffe im Gazastreifen kommt es an vielen Orten in Deutschland zu Kundgebungen.</w:t>
          </w:r>
        </w:p>
      </w:tc>
    </w:tr>
  </w:tbl>
</w:hdr>
</file>

<file path=word/header75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51"/>
    </w:pPr>
  </w:p>
</w:hdr>
</file>

<file path=word/header75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52"/>
    </w:pPr>
  </w:p>
</w:hdr>
</file>

<file path=word/header75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52"/>
          </w:pPr>
        </w:p>
      </w:tc>
    </w:tr>
    <w:tr>
      <w:tblPrEx>
        <w:tblW w:w="10080" w:type="dxa"/>
        <w:jc w:val="center"/>
        <w:tblLayout w:type="fixed"/>
        <w:tblCellMar>
          <w:left w:w="108" w:type="dxa"/>
          <w:right w:w="108" w:type="dxa"/>
        </w:tblCellMar>
      </w:tblPrEx>
      <w:trPr>
        <w:jc w:val="center"/>
      </w:trPr>
      <w:tc>
        <w:tcPr>
          <w:tcW w:w="10080" w:type="dxa"/>
        </w:tcPr>
        <w:p>
          <w:pPr>
            <w:pStyle w:val="Normal252"/>
            <w:spacing w:before="60" w:after="200"/>
            <w:jc w:val="center"/>
          </w:pPr>
          <w:r>
            <w:rPr>
              <w:rFonts w:ascii="arial" w:eastAsia="arial" w:hAnsi="arial" w:cs="arial"/>
              <w:sz w:val="20"/>
            </w:rPr>
            <w:t>»Islamisten sehen jetzt ihre Zeit gekommen«</w:t>
          </w:r>
        </w:p>
      </w:tc>
    </w:tr>
  </w:tbl>
</w:hdr>
</file>

<file path=word/header75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52"/>
    </w:pPr>
  </w:p>
</w:hdr>
</file>

<file path=word/header7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5"/>
    </w:pPr>
  </w:p>
</w:hdr>
</file>

<file path=word/header76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53"/>
    </w:pPr>
  </w:p>
</w:hdr>
</file>

<file path=word/header76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53"/>
          </w:pPr>
        </w:p>
      </w:tc>
    </w:tr>
    <w:tr>
      <w:tblPrEx>
        <w:tblW w:w="10080" w:type="dxa"/>
        <w:jc w:val="center"/>
        <w:tblLayout w:type="fixed"/>
        <w:tblCellMar>
          <w:left w:w="108" w:type="dxa"/>
          <w:right w:w="108" w:type="dxa"/>
        </w:tblCellMar>
      </w:tblPrEx>
      <w:trPr>
        <w:jc w:val="center"/>
      </w:trPr>
      <w:tc>
        <w:tcPr>
          <w:tcW w:w="10080" w:type="dxa"/>
        </w:tcPr>
        <w:p>
          <w:pPr>
            <w:pStyle w:val="Normal253"/>
            <w:spacing w:before="60" w:after="200"/>
            <w:jc w:val="center"/>
          </w:pPr>
          <w:r>
            <w:rPr>
              <w:rFonts w:ascii="arial" w:eastAsia="arial" w:hAnsi="arial" w:cs="arial"/>
              <w:sz w:val="20"/>
            </w:rPr>
            <w:t>Laut, aber friedlich: Wieder Demo für Palästinenser</w:t>
          </w:r>
        </w:p>
      </w:tc>
    </w:tr>
  </w:tbl>
</w:hdr>
</file>

<file path=word/header76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53"/>
    </w:pPr>
  </w:p>
</w:hdr>
</file>

<file path=word/header76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54"/>
    </w:pPr>
  </w:p>
</w:hdr>
</file>

<file path=word/header76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54"/>
          </w:pPr>
        </w:p>
      </w:tc>
    </w:tr>
    <w:tr>
      <w:tblPrEx>
        <w:tblW w:w="10080" w:type="dxa"/>
        <w:jc w:val="center"/>
        <w:tblLayout w:type="fixed"/>
        <w:tblCellMar>
          <w:left w:w="108" w:type="dxa"/>
          <w:right w:w="108" w:type="dxa"/>
        </w:tblCellMar>
      </w:tblPrEx>
      <w:trPr>
        <w:jc w:val="center"/>
      </w:trPr>
      <w:tc>
        <w:tcPr>
          <w:tcW w:w="10080" w:type="dxa"/>
        </w:tcPr>
        <w:p>
          <w:pPr>
            <w:pStyle w:val="Normal254"/>
            <w:spacing w:before="60" w:after="200"/>
            <w:jc w:val="center"/>
          </w:pPr>
          <w:r>
            <w:rPr>
              <w:rFonts w:ascii="arial" w:eastAsia="arial" w:hAnsi="arial" w:cs="arial"/>
              <w:sz w:val="20"/>
            </w:rPr>
            <w:t>Reul: Demo-Auflagen auf den Prüfstand</w:t>
          </w:r>
        </w:p>
      </w:tc>
    </w:tr>
  </w:tbl>
</w:hdr>
</file>

<file path=word/header76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54"/>
    </w:pPr>
  </w:p>
</w:hdr>
</file>

<file path=word/header76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55"/>
    </w:pPr>
  </w:p>
</w:hdr>
</file>

<file path=word/header76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55"/>
          </w:pPr>
        </w:p>
      </w:tc>
    </w:tr>
    <w:tr>
      <w:tblPrEx>
        <w:tblW w:w="10080" w:type="dxa"/>
        <w:jc w:val="center"/>
        <w:tblLayout w:type="fixed"/>
        <w:tblCellMar>
          <w:left w:w="108" w:type="dxa"/>
          <w:right w:w="108" w:type="dxa"/>
        </w:tblCellMar>
      </w:tblPrEx>
      <w:trPr>
        <w:jc w:val="center"/>
      </w:trPr>
      <w:tc>
        <w:tcPr>
          <w:tcW w:w="10080" w:type="dxa"/>
        </w:tcPr>
        <w:p>
          <w:pPr>
            <w:pStyle w:val="Normal255"/>
            <w:spacing w:before="60" w:after="200"/>
            <w:jc w:val="center"/>
          </w:pPr>
          <w:r>
            <w:rPr>
              <w:rFonts w:ascii="arial" w:eastAsia="arial" w:hAnsi="arial" w:cs="arial"/>
              <w:sz w:val="20"/>
            </w:rPr>
            <w:t>Tausende an Kundgebung für Palästinenser</w:t>
          </w:r>
        </w:p>
      </w:tc>
    </w:tr>
  </w:tbl>
</w:hdr>
</file>

<file path=word/header76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55"/>
    </w:pPr>
  </w:p>
</w:hdr>
</file>

<file path=word/header76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56"/>
    </w:pPr>
  </w:p>
</w:hdr>
</file>

<file path=word/header7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5"/>
          </w:pPr>
        </w:p>
      </w:tc>
    </w:tr>
    <w:tr>
      <w:tblPrEx>
        <w:tblW w:w="10080" w:type="dxa"/>
        <w:jc w:val="center"/>
        <w:tblLayout w:type="fixed"/>
        <w:tblCellMar>
          <w:left w:w="108" w:type="dxa"/>
          <w:right w:w="108" w:type="dxa"/>
        </w:tblCellMar>
      </w:tblPrEx>
      <w:trPr>
        <w:jc w:val="center"/>
      </w:trPr>
      <w:tc>
        <w:tcPr>
          <w:tcW w:w="10080" w:type="dxa"/>
        </w:tcPr>
        <w:p>
          <w:pPr>
            <w:pStyle w:val="Normal25"/>
            <w:spacing w:before="60" w:after="200"/>
            <w:jc w:val="center"/>
          </w:pPr>
          <w:r>
            <w:rPr>
              <w:rFonts w:ascii="arial" w:eastAsia="arial" w:hAnsi="arial" w:cs="arial"/>
              <w:sz w:val="20"/>
            </w:rPr>
            <w:t>Models bis Magazine Wie sich Antisemitismus in der Modeszene ausbreitet</w:t>
          </w:r>
        </w:p>
      </w:tc>
    </w:tr>
  </w:tbl>
</w:hdr>
</file>

<file path=word/header77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56"/>
          </w:pPr>
        </w:p>
      </w:tc>
    </w:tr>
    <w:tr>
      <w:tblPrEx>
        <w:tblW w:w="10080" w:type="dxa"/>
        <w:jc w:val="center"/>
        <w:tblLayout w:type="fixed"/>
        <w:tblCellMar>
          <w:left w:w="108" w:type="dxa"/>
          <w:right w:w="108" w:type="dxa"/>
        </w:tblCellMar>
      </w:tblPrEx>
      <w:trPr>
        <w:jc w:val="center"/>
      </w:trPr>
      <w:tc>
        <w:tcPr>
          <w:tcW w:w="10080" w:type="dxa"/>
        </w:tcPr>
        <w:p>
          <w:pPr>
            <w:pStyle w:val="Normal256"/>
            <w:spacing w:before="60" w:after="200"/>
            <w:jc w:val="center"/>
          </w:pPr>
          <w:r>
            <w:rPr>
              <w:rFonts w:ascii="arial" w:eastAsia="arial" w:hAnsi="arial" w:cs="arial"/>
              <w:sz w:val="20"/>
            </w:rPr>
            <w:t>Ermittlungen wegen Volksverhetzung und Empörung nach Demo</w:t>
          </w:r>
        </w:p>
      </w:tc>
    </w:tr>
  </w:tbl>
</w:hdr>
</file>

<file path=word/header77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56"/>
    </w:pPr>
  </w:p>
</w:hdr>
</file>

<file path=word/header77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57"/>
    </w:pPr>
  </w:p>
</w:hdr>
</file>

<file path=word/header77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57"/>
          </w:pPr>
        </w:p>
      </w:tc>
    </w:tr>
    <w:tr>
      <w:tblPrEx>
        <w:tblW w:w="10080" w:type="dxa"/>
        <w:jc w:val="center"/>
        <w:tblLayout w:type="fixed"/>
        <w:tblCellMar>
          <w:left w:w="108" w:type="dxa"/>
          <w:right w:w="108" w:type="dxa"/>
        </w:tblCellMar>
      </w:tblPrEx>
      <w:trPr>
        <w:jc w:val="center"/>
      </w:trPr>
      <w:tc>
        <w:tcPr>
          <w:tcW w:w="10080" w:type="dxa"/>
        </w:tcPr>
        <w:p>
          <w:pPr>
            <w:pStyle w:val="Normal257"/>
            <w:spacing w:before="60" w:after="200"/>
            <w:jc w:val="center"/>
          </w:pPr>
          <w:r>
            <w:rPr>
              <w:rFonts w:ascii="arial" w:eastAsia="arial" w:hAnsi="arial" w:cs="arial"/>
              <w:sz w:val="20"/>
            </w:rPr>
            <w:t>Islamisten auf deutschen Straßen</w:t>
          </w:r>
        </w:p>
      </w:tc>
    </w:tr>
  </w:tbl>
</w:hdr>
</file>

<file path=word/header77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57"/>
    </w:pPr>
  </w:p>
</w:hdr>
</file>

<file path=word/header77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58"/>
    </w:pPr>
  </w:p>
</w:hdr>
</file>

<file path=word/header77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58"/>
          </w:pPr>
        </w:p>
      </w:tc>
    </w:tr>
    <w:tr>
      <w:tblPrEx>
        <w:tblW w:w="10080" w:type="dxa"/>
        <w:jc w:val="center"/>
        <w:tblLayout w:type="fixed"/>
        <w:tblCellMar>
          <w:left w:w="108" w:type="dxa"/>
          <w:right w:w="108" w:type="dxa"/>
        </w:tblCellMar>
      </w:tblPrEx>
      <w:trPr>
        <w:jc w:val="center"/>
      </w:trPr>
      <w:tc>
        <w:tcPr>
          <w:tcW w:w="10080" w:type="dxa"/>
        </w:tcPr>
        <w:p>
          <w:pPr>
            <w:pStyle w:val="Normal258"/>
            <w:spacing w:before="60" w:after="200"/>
            <w:jc w:val="center"/>
          </w:pPr>
          <w:r>
            <w:rPr>
              <w:rFonts w:ascii="arial" w:eastAsia="arial" w:hAnsi="arial" w:cs="arial"/>
              <w:sz w:val="20"/>
            </w:rPr>
            <w:t>Faeser: Bei Demo in Essen wurde rote Linie überschritten</w:t>
          </w:r>
        </w:p>
      </w:tc>
    </w:tr>
  </w:tbl>
</w:hdr>
</file>

<file path=word/header77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58"/>
    </w:pPr>
  </w:p>
</w:hdr>
</file>

<file path=word/header77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59"/>
    </w:pPr>
  </w:p>
</w:hdr>
</file>

<file path=word/header77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59"/>
          </w:pPr>
        </w:p>
      </w:tc>
    </w:tr>
    <w:tr>
      <w:tblPrEx>
        <w:tblW w:w="10080" w:type="dxa"/>
        <w:jc w:val="center"/>
        <w:tblLayout w:type="fixed"/>
        <w:tblCellMar>
          <w:left w:w="108" w:type="dxa"/>
          <w:right w:w="108" w:type="dxa"/>
        </w:tblCellMar>
      </w:tblPrEx>
      <w:trPr>
        <w:jc w:val="center"/>
      </w:trPr>
      <w:tc>
        <w:tcPr>
          <w:tcW w:w="10080" w:type="dxa"/>
        </w:tcPr>
        <w:p>
          <w:pPr>
            <w:pStyle w:val="Normal259"/>
            <w:spacing w:before="60" w:after="200"/>
            <w:jc w:val="center"/>
          </w:pPr>
          <w:r>
            <w:rPr>
              <w:rFonts w:ascii="arial" w:eastAsia="arial" w:hAnsi="arial" w:cs="arial"/>
              <w:sz w:val="20"/>
            </w:rPr>
            <w:t>Tausende bei propalästinensischen Demos: Kalifat gefordert</w:t>
          </w:r>
        </w:p>
      </w:tc>
    </w:tr>
  </w:tbl>
</w:hdr>
</file>

<file path=word/header7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5"/>
    </w:pPr>
  </w:p>
</w:hdr>
</file>

<file path=word/header78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59"/>
    </w:pPr>
  </w:p>
</w:hdr>
</file>

<file path=word/header78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60"/>
    </w:pPr>
  </w:p>
</w:hdr>
</file>

<file path=word/header78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60"/>
          </w:pPr>
        </w:p>
      </w:tc>
    </w:tr>
    <w:tr>
      <w:tblPrEx>
        <w:tblW w:w="10080" w:type="dxa"/>
        <w:jc w:val="center"/>
        <w:tblLayout w:type="fixed"/>
        <w:tblCellMar>
          <w:left w:w="108" w:type="dxa"/>
          <w:right w:w="108" w:type="dxa"/>
        </w:tblCellMar>
      </w:tblPrEx>
      <w:trPr>
        <w:jc w:val="center"/>
      </w:trPr>
      <w:tc>
        <w:tcPr>
          <w:tcW w:w="10080" w:type="dxa"/>
        </w:tcPr>
        <w:p>
          <w:pPr>
            <w:pStyle w:val="Normal260"/>
            <w:spacing w:before="60" w:after="200"/>
            <w:jc w:val="center"/>
          </w:pPr>
          <w:r>
            <w:rPr>
              <w:rFonts w:ascii="arial" w:eastAsia="arial" w:hAnsi="arial" w:cs="arial"/>
              <w:sz w:val="20"/>
            </w:rPr>
            <w:t>Antisemitische Hetze bei Demos: NRW-Regierung will durchgreifen Kölner CDU-Politikerin Güler: Bei Versammlungsrecht notfalls Verfassung ändern</w:t>
          </w:r>
        </w:p>
      </w:tc>
    </w:tr>
  </w:tbl>
</w:hdr>
</file>

<file path=word/header78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60"/>
    </w:pPr>
  </w:p>
</w:hdr>
</file>

<file path=word/header78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61"/>
    </w:pPr>
  </w:p>
</w:hdr>
</file>

<file path=word/header78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61"/>
          </w:pPr>
        </w:p>
      </w:tc>
    </w:tr>
    <w:tr>
      <w:tblPrEx>
        <w:tblW w:w="10080" w:type="dxa"/>
        <w:jc w:val="center"/>
        <w:tblLayout w:type="fixed"/>
        <w:tblCellMar>
          <w:left w:w="108" w:type="dxa"/>
          <w:right w:w="108" w:type="dxa"/>
        </w:tblCellMar>
      </w:tblPrEx>
      <w:trPr>
        <w:jc w:val="center"/>
      </w:trPr>
      <w:tc>
        <w:tcPr>
          <w:tcW w:w="10080" w:type="dxa"/>
        </w:tcPr>
        <w:p>
          <w:pPr>
            <w:pStyle w:val="Normal261"/>
            <w:spacing w:before="60" w:after="200"/>
            <w:jc w:val="center"/>
          </w:pPr>
          <w:r>
            <w:rPr>
              <w:rFonts w:ascii="arial" w:eastAsia="arial" w:hAnsi="arial" w:cs="arial"/>
              <w:sz w:val="20"/>
            </w:rPr>
            <w:t>Entsetzen über Kalifat-Kundgebung Ruf nach Konsequenzen aus islamistischen Demos - Zehntausende in NRW auf der Straße</w:t>
          </w:r>
        </w:p>
      </w:tc>
    </w:tr>
  </w:tbl>
</w:hdr>
</file>

<file path=word/header78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61"/>
    </w:pPr>
  </w:p>
</w:hdr>
</file>

<file path=word/header78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62"/>
    </w:pPr>
  </w:p>
</w:hdr>
</file>

<file path=word/header78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62"/>
          </w:pPr>
        </w:p>
      </w:tc>
    </w:tr>
    <w:tr>
      <w:tblPrEx>
        <w:tblW w:w="10080" w:type="dxa"/>
        <w:jc w:val="center"/>
        <w:tblLayout w:type="fixed"/>
        <w:tblCellMar>
          <w:left w:w="108" w:type="dxa"/>
          <w:right w:w="108" w:type="dxa"/>
        </w:tblCellMar>
      </w:tblPrEx>
      <w:trPr>
        <w:jc w:val="center"/>
      </w:trPr>
      <w:tc>
        <w:tcPr>
          <w:tcW w:w="10080" w:type="dxa"/>
        </w:tcPr>
        <w:p>
          <w:pPr>
            <w:pStyle w:val="Normal262"/>
            <w:spacing w:before="60" w:after="200"/>
            <w:jc w:val="center"/>
          </w:pPr>
          <w:r>
            <w:rPr>
              <w:rFonts w:ascii="arial" w:eastAsia="arial" w:hAnsi="arial" w:cs="arial"/>
              <w:sz w:val="20"/>
            </w:rPr>
            <w:t>Jetzt für Israel – aber immer gegen die Juden</w:t>
          </w:r>
        </w:p>
      </w:tc>
    </w:tr>
  </w:tbl>
</w:hdr>
</file>

<file path=word/header78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62"/>
    </w:pPr>
  </w:p>
</w:hdr>
</file>

<file path=word/header7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6"/>
    </w:pPr>
  </w:p>
</w:hdr>
</file>

<file path=word/header79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63"/>
    </w:pPr>
  </w:p>
</w:hdr>
</file>

<file path=word/header79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63"/>
          </w:pPr>
        </w:p>
      </w:tc>
    </w:tr>
    <w:tr>
      <w:tblPrEx>
        <w:tblW w:w="10080" w:type="dxa"/>
        <w:jc w:val="center"/>
        <w:tblLayout w:type="fixed"/>
        <w:tblCellMar>
          <w:left w:w="108" w:type="dxa"/>
          <w:right w:w="108" w:type="dxa"/>
        </w:tblCellMar>
      </w:tblPrEx>
      <w:trPr>
        <w:jc w:val="center"/>
      </w:trPr>
      <w:tc>
        <w:tcPr>
          <w:tcW w:w="10080" w:type="dxa"/>
        </w:tcPr>
        <w:p>
          <w:pPr>
            <w:pStyle w:val="Normal263"/>
            <w:spacing w:before="60" w:after="200"/>
            <w:jc w:val="center"/>
          </w:pPr>
          <w:r>
            <w:rPr>
              <w:rFonts w:ascii="arial" w:eastAsia="arial" w:hAnsi="arial" w:cs="arial"/>
              <w:sz w:val="20"/>
            </w:rPr>
            <w:t>Antisemitische Hetze bei Demos: NRW-Regierung will durchgreifen Kölner CDU-Politikerin Güler: Bei Versammlungsrecht notfalls Verfassung ändern</w:t>
          </w:r>
        </w:p>
      </w:tc>
    </w:tr>
  </w:tbl>
</w:hdr>
</file>

<file path=word/header79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63"/>
    </w:pPr>
  </w:p>
</w:hdr>
</file>

<file path=word/header79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64"/>
    </w:pPr>
  </w:p>
</w:hdr>
</file>

<file path=word/header79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64"/>
          </w:pPr>
        </w:p>
      </w:tc>
    </w:tr>
    <w:tr>
      <w:tblPrEx>
        <w:tblW w:w="10080" w:type="dxa"/>
        <w:jc w:val="center"/>
        <w:tblLayout w:type="fixed"/>
        <w:tblCellMar>
          <w:left w:w="108" w:type="dxa"/>
          <w:right w:w="108" w:type="dxa"/>
        </w:tblCellMar>
      </w:tblPrEx>
      <w:trPr>
        <w:jc w:val="center"/>
      </w:trPr>
      <w:tc>
        <w:tcPr>
          <w:tcW w:w="10080" w:type="dxa"/>
        </w:tcPr>
        <w:p>
          <w:pPr>
            <w:pStyle w:val="Normal264"/>
            <w:spacing w:before="60" w:after="200"/>
            <w:jc w:val="center"/>
          </w:pPr>
          <w:r>
            <w:rPr>
              <w:rFonts w:ascii="arial" w:eastAsia="arial" w:hAnsi="arial" w:cs="arial"/>
              <w:sz w:val="20"/>
            </w:rPr>
            <w:t>Angriff auf Israel Vor dem großen Showdown gegen den Westen</w:t>
          </w:r>
        </w:p>
      </w:tc>
    </w:tr>
  </w:tbl>
</w:hdr>
</file>

<file path=word/header79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64"/>
    </w:pPr>
  </w:p>
</w:hdr>
</file>

<file path=word/header79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65"/>
    </w:pPr>
  </w:p>
</w:hdr>
</file>

<file path=word/header79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65"/>
          </w:pPr>
        </w:p>
      </w:tc>
    </w:tr>
    <w:tr>
      <w:tblPrEx>
        <w:tblW w:w="10080" w:type="dxa"/>
        <w:jc w:val="center"/>
        <w:tblLayout w:type="fixed"/>
        <w:tblCellMar>
          <w:left w:w="108" w:type="dxa"/>
          <w:right w:w="108" w:type="dxa"/>
        </w:tblCellMar>
      </w:tblPrEx>
      <w:trPr>
        <w:jc w:val="center"/>
      </w:trPr>
      <w:tc>
        <w:tcPr>
          <w:tcW w:w="10080" w:type="dxa"/>
        </w:tcPr>
        <w:p>
          <w:pPr>
            <w:pStyle w:val="Normal265"/>
            <w:spacing w:before="60" w:after="200"/>
            <w:jc w:val="center"/>
          </w:pPr>
          <w:r>
            <w:rPr>
              <w:rFonts w:ascii="arial" w:eastAsia="arial" w:hAnsi="arial" w:cs="arial"/>
              <w:sz w:val="20"/>
            </w:rPr>
            <w:t>Protestzug in Düsseldorf: Nächste Palästinenser-Demo ist für den 11.11. geplant</w:t>
          </w:r>
        </w:p>
      </w:tc>
    </w:tr>
  </w:tbl>
</w:hdr>
</file>

<file path=word/header79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65"/>
    </w:pPr>
  </w:p>
</w:hdr>
</file>

<file path=word/header79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66"/>
    </w:pPr>
  </w:p>
</w:hdr>
</file>

<file path=word/header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
          </w:pPr>
        </w:p>
      </w:tc>
    </w:tr>
    <w:tr>
      <w:tblPrEx>
        <w:tblW w:w="10080" w:type="dxa"/>
        <w:jc w:val="center"/>
        <w:tblLayout w:type="fixed"/>
        <w:tblCellMar>
          <w:left w:w="108" w:type="dxa"/>
          <w:right w:w="108" w:type="dxa"/>
        </w:tblCellMar>
      </w:tblPrEx>
      <w:trPr>
        <w:jc w:val="center"/>
      </w:trPr>
      <w:tc>
        <w:tcPr>
          <w:tcW w:w="10080" w:type="dxa"/>
        </w:tcPr>
        <w:p>
          <w:pPr>
            <w:pStyle w:val="Normal2"/>
            <w:spacing w:before="60" w:after="200"/>
            <w:jc w:val="center"/>
          </w:pPr>
          <w:r>
            <w:rPr>
              <w:rFonts w:ascii="arial" w:eastAsia="arial" w:hAnsi="arial" w:cs="arial"/>
              <w:sz w:val="20"/>
            </w:rPr>
            <w:t>Palästina-Demo Bewährungsstrafe nach Krawallen</w:t>
          </w:r>
        </w:p>
      </w:tc>
    </w:tr>
  </w:tbl>
</w:hdr>
</file>

<file path=word/header8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6"/>
          </w:pPr>
        </w:p>
      </w:tc>
    </w:tr>
    <w:tr>
      <w:tblPrEx>
        <w:tblW w:w="10080" w:type="dxa"/>
        <w:jc w:val="center"/>
        <w:tblLayout w:type="fixed"/>
        <w:tblCellMar>
          <w:left w:w="108" w:type="dxa"/>
          <w:right w:w="108" w:type="dxa"/>
        </w:tblCellMar>
      </w:tblPrEx>
      <w:trPr>
        <w:jc w:val="center"/>
      </w:trPr>
      <w:tc>
        <w:tcPr>
          <w:tcW w:w="10080" w:type="dxa"/>
        </w:tcPr>
        <w:p>
          <w:pPr>
            <w:pStyle w:val="Normal26"/>
            <w:spacing w:before="60" w:after="200"/>
            <w:jc w:val="center"/>
          </w:pPr>
          <w:r>
            <w:rPr>
              <w:rFonts w:ascii="arial" w:eastAsia="arial" w:hAnsi="arial" w:cs="arial"/>
              <w:sz w:val="20"/>
            </w:rPr>
            <w:t>Kritik von Chemnitzer Stadträten</w:t>
          </w:r>
        </w:p>
      </w:tc>
    </w:tr>
  </w:tbl>
</w:hdr>
</file>

<file path=word/header80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66"/>
          </w:pPr>
        </w:p>
      </w:tc>
    </w:tr>
    <w:tr>
      <w:tblPrEx>
        <w:tblW w:w="10080" w:type="dxa"/>
        <w:jc w:val="center"/>
        <w:tblLayout w:type="fixed"/>
        <w:tblCellMar>
          <w:left w:w="108" w:type="dxa"/>
          <w:right w:w="108" w:type="dxa"/>
        </w:tblCellMar>
      </w:tblPrEx>
      <w:trPr>
        <w:jc w:val="center"/>
      </w:trPr>
      <w:tc>
        <w:tcPr>
          <w:tcW w:w="10080" w:type="dxa"/>
        </w:tcPr>
        <w:p>
          <w:pPr>
            <w:pStyle w:val="Normal266"/>
            <w:spacing w:before="60" w:after="200"/>
            <w:jc w:val="center"/>
          </w:pPr>
          <w:r>
            <w:rPr>
              <w:rFonts w:ascii="arial" w:eastAsia="arial" w:hAnsi="arial" w:cs="arial"/>
              <w:sz w:val="20"/>
            </w:rPr>
            <w:t>Antisemitismus So reagiert der Bundestag auf Demos von Judenhassern und Kalifatsjüngern</w:t>
          </w:r>
        </w:p>
      </w:tc>
    </w:tr>
  </w:tbl>
</w:hdr>
</file>

<file path=word/header80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66"/>
    </w:pPr>
  </w:p>
</w:hdr>
</file>

<file path=word/header80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67"/>
    </w:pPr>
  </w:p>
</w:hdr>
</file>

<file path=word/header80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67"/>
          </w:pPr>
        </w:p>
      </w:tc>
    </w:tr>
    <w:tr>
      <w:tblPrEx>
        <w:tblW w:w="10080" w:type="dxa"/>
        <w:jc w:val="center"/>
        <w:tblLayout w:type="fixed"/>
        <w:tblCellMar>
          <w:left w:w="108" w:type="dxa"/>
          <w:right w:w="108" w:type="dxa"/>
        </w:tblCellMar>
      </w:tblPrEx>
      <w:trPr>
        <w:jc w:val="center"/>
      </w:trPr>
      <w:tc>
        <w:tcPr>
          <w:tcW w:w="10080" w:type="dxa"/>
        </w:tcPr>
        <w:p>
          <w:pPr>
            <w:pStyle w:val="Normal267"/>
            <w:spacing w:before="60" w:after="200"/>
            <w:jc w:val="center"/>
          </w:pPr>
          <w:r>
            <w:rPr>
              <w:rFonts w:ascii="arial" w:eastAsia="arial" w:hAnsi="arial" w:cs="arial"/>
              <w:sz w:val="20"/>
            </w:rPr>
            <w:t>Antisemitismus an Unis "Besonders das postkoloniale, 'woke' Milieu macht Stimmung"</w:t>
          </w:r>
        </w:p>
      </w:tc>
    </w:tr>
  </w:tbl>
</w:hdr>
</file>

<file path=word/header80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67"/>
    </w:pPr>
  </w:p>
</w:hdr>
</file>

<file path=word/header80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68"/>
    </w:pPr>
  </w:p>
</w:hdr>
</file>

<file path=word/header80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68"/>
          </w:pPr>
        </w:p>
      </w:tc>
    </w:tr>
    <w:tr>
      <w:tblPrEx>
        <w:tblW w:w="10080" w:type="dxa"/>
        <w:jc w:val="center"/>
        <w:tblLayout w:type="fixed"/>
        <w:tblCellMar>
          <w:left w:w="108" w:type="dxa"/>
          <w:right w:w="108" w:type="dxa"/>
        </w:tblCellMar>
      </w:tblPrEx>
      <w:trPr>
        <w:jc w:val="center"/>
      </w:trPr>
      <w:tc>
        <w:tcPr>
          <w:tcW w:w="10080" w:type="dxa"/>
        </w:tcPr>
        <w:p>
          <w:pPr>
            <w:pStyle w:val="Normal268"/>
            <w:spacing w:before="60" w:after="200"/>
            <w:jc w:val="center"/>
          </w:pPr>
          <w:r>
            <w:rPr>
              <w:rFonts w:ascii="arial" w:eastAsia="arial" w:hAnsi="arial" w:cs="arial"/>
              <w:sz w:val="20"/>
            </w:rPr>
            <w:t>Achtung Attentäter, bitte an der Schranke halten!</w:t>
          </w:r>
        </w:p>
      </w:tc>
    </w:tr>
  </w:tbl>
</w:hdr>
</file>

<file path=word/header80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68"/>
    </w:pPr>
  </w:p>
</w:hdr>
</file>

<file path=word/header80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69"/>
    </w:pPr>
  </w:p>
</w:hdr>
</file>

<file path=word/header80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69"/>
          </w:pPr>
        </w:p>
      </w:tc>
    </w:tr>
    <w:tr>
      <w:tblPrEx>
        <w:tblW w:w="10080" w:type="dxa"/>
        <w:jc w:val="center"/>
        <w:tblLayout w:type="fixed"/>
        <w:tblCellMar>
          <w:left w:w="108" w:type="dxa"/>
          <w:right w:w="108" w:type="dxa"/>
        </w:tblCellMar>
      </w:tblPrEx>
      <w:trPr>
        <w:jc w:val="center"/>
      </w:trPr>
      <w:tc>
        <w:tcPr>
          <w:tcW w:w="10080" w:type="dxa"/>
        </w:tcPr>
        <w:p>
          <w:pPr>
            <w:pStyle w:val="Normal269"/>
            <w:spacing w:before="60" w:after="200"/>
            <w:jc w:val="center"/>
          </w:pPr>
          <w:r>
            <w:rPr>
              <w:rFonts w:ascii="arial" w:eastAsia="arial" w:hAnsi="arial" w:cs="arial"/>
              <w:sz w:val="20"/>
            </w:rPr>
            <w:t>Verfahren nach Demonstrationen für Palästina</w:t>
          </w:r>
        </w:p>
      </w:tc>
    </w:tr>
  </w:tbl>
</w:hdr>
</file>

<file path=word/header8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6"/>
    </w:pPr>
  </w:p>
</w:hdr>
</file>

<file path=word/header81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69"/>
    </w:pPr>
  </w:p>
</w:hdr>
</file>

<file path=word/header81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70"/>
    </w:pPr>
  </w:p>
</w:hdr>
</file>

<file path=word/header81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70"/>
          </w:pPr>
        </w:p>
      </w:tc>
    </w:tr>
    <w:tr>
      <w:tblPrEx>
        <w:tblW w:w="10080" w:type="dxa"/>
        <w:jc w:val="center"/>
        <w:tblLayout w:type="fixed"/>
        <w:tblCellMar>
          <w:left w:w="108" w:type="dxa"/>
          <w:right w:w="108" w:type="dxa"/>
        </w:tblCellMar>
      </w:tblPrEx>
      <w:trPr>
        <w:jc w:val="center"/>
      </w:trPr>
      <w:tc>
        <w:tcPr>
          <w:tcW w:w="10080" w:type="dxa"/>
        </w:tcPr>
        <w:p>
          <w:pPr>
            <w:pStyle w:val="Normal270"/>
            <w:spacing w:before="60" w:after="200"/>
            <w:jc w:val="center"/>
          </w:pPr>
          <w:r>
            <w:rPr>
              <w:rFonts w:ascii="arial" w:eastAsia="arial" w:hAnsi="arial" w:cs="arial"/>
              <w:sz w:val="20"/>
            </w:rPr>
            <w:t>Tausende bei Palästina-Demo</w:t>
          </w:r>
        </w:p>
      </w:tc>
    </w:tr>
  </w:tbl>
</w:hdr>
</file>

<file path=word/header81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70"/>
    </w:pPr>
  </w:p>
</w:hdr>
</file>

<file path=word/header81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71"/>
    </w:pPr>
  </w:p>
</w:hdr>
</file>

<file path=word/header81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71"/>
          </w:pPr>
        </w:p>
      </w:tc>
    </w:tr>
    <w:tr>
      <w:tblPrEx>
        <w:tblW w:w="10080" w:type="dxa"/>
        <w:jc w:val="center"/>
        <w:tblLayout w:type="fixed"/>
        <w:tblCellMar>
          <w:left w:w="108" w:type="dxa"/>
          <w:right w:w="108" w:type="dxa"/>
        </w:tblCellMar>
      </w:tblPrEx>
      <w:trPr>
        <w:jc w:val="center"/>
      </w:trPr>
      <w:tc>
        <w:tcPr>
          <w:tcW w:w="10080" w:type="dxa"/>
        </w:tcPr>
        <w:p>
          <w:pPr>
            <w:pStyle w:val="Normal271"/>
            <w:spacing w:before="60" w:after="200"/>
            <w:jc w:val="center"/>
          </w:pPr>
          <w:r>
            <w:rPr>
              <w:rFonts w:ascii="arial" w:eastAsia="arial" w:hAnsi="arial" w:cs="arial"/>
              <w:sz w:val="20"/>
            </w:rPr>
            <w:t>Islamistische Banner auf Pro-Palästina-Demo</w:t>
          </w:r>
        </w:p>
      </w:tc>
    </w:tr>
  </w:tbl>
</w:hdr>
</file>

<file path=word/header81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71"/>
    </w:pPr>
  </w:p>
</w:hdr>
</file>

<file path=word/header81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72"/>
    </w:pPr>
  </w:p>
</w:hdr>
</file>

<file path=word/header81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72"/>
          </w:pPr>
        </w:p>
      </w:tc>
    </w:tr>
    <w:tr>
      <w:tblPrEx>
        <w:tblW w:w="10080" w:type="dxa"/>
        <w:jc w:val="center"/>
        <w:tblLayout w:type="fixed"/>
        <w:tblCellMar>
          <w:left w:w="108" w:type="dxa"/>
          <w:right w:w="108" w:type="dxa"/>
        </w:tblCellMar>
      </w:tblPrEx>
      <w:trPr>
        <w:jc w:val="center"/>
      </w:trPr>
      <w:tc>
        <w:tcPr>
          <w:tcW w:w="10080" w:type="dxa"/>
        </w:tcPr>
        <w:p>
          <w:pPr>
            <w:pStyle w:val="Normal272"/>
            <w:spacing w:before="60" w:after="200"/>
            <w:jc w:val="center"/>
          </w:pPr>
          <w:r>
            <w:rPr>
              <w:rFonts w:ascii="arial" w:eastAsia="arial" w:hAnsi="arial" w:cs="arial"/>
              <w:sz w:val="20"/>
            </w:rPr>
            <w:t>Polizei prüft "Pro-Palästina"-Demo in Essen auf Straftaten</w:t>
          </w:r>
        </w:p>
      </w:tc>
    </w:tr>
  </w:tbl>
</w:hdr>
</file>

<file path=word/header81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72"/>
    </w:pPr>
  </w:p>
</w:hdr>
</file>

<file path=word/header8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7"/>
    </w:pPr>
  </w:p>
</w:hdr>
</file>

<file path=word/header82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73"/>
    </w:pPr>
  </w:p>
</w:hdr>
</file>

<file path=word/header82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73"/>
          </w:pPr>
        </w:p>
      </w:tc>
    </w:tr>
    <w:tr>
      <w:tblPrEx>
        <w:tblW w:w="10080" w:type="dxa"/>
        <w:jc w:val="center"/>
        <w:tblLayout w:type="fixed"/>
        <w:tblCellMar>
          <w:left w:w="108" w:type="dxa"/>
          <w:right w:w="108" w:type="dxa"/>
        </w:tblCellMar>
      </w:tblPrEx>
      <w:trPr>
        <w:jc w:val="center"/>
      </w:trPr>
      <w:tc>
        <w:tcPr>
          <w:tcW w:w="10080" w:type="dxa"/>
        </w:tcPr>
        <w:p>
          <w:pPr>
            <w:pStyle w:val="Normal273"/>
            <w:spacing w:before="60" w:after="200"/>
            <w:jc w:val="center"/>
          </w:pPr>
          <w:r>
            <w:rPr>
              <w:rFonts w:ascii="arial" w:eastAsia="arial" w:hAnsi="arial" w:cs="arial"/>
              <w:sz w:val="20"/>
            </w:rPr>
            <w:t>68 Festnahmen und 36 Ermittlungsverfahren bei Palästina-Demo</w:t>
          </w:r>
        </w:p>
      </w:tc>
    </w:tr>
  </w:tbl>
</w:hdr>
</file>

<file path=word/header82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73"/>
    </w:pPr>
  </w:p>
</w:hdr>
</file>

<file path=word/header82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74"/>
    </w:pPr>
  </w:p>
</w:hdr>
</file>

<file path=word/header82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74"/>
          </w:pPr>
        </w:p>
      </w:tc>
    </w:tr>
    <w:tr>
      <w:tblPrEx>
        <w:tblW w:w="10080" w:type="dxa"/>
        <w:jc w:val="center"/>
        <w:tblLayout w:type="fixed"/>
        <w:tblCellMar>
          <w:left w:w="108" w:type="dxa"/>
          <w:right w:w="108" w:type="dxa"/>
        </w:tblCellMar>
      </w:tblPrEx>
      <w:trPr>
        <w:jc w:val="center"/>
      </w:trPr>
      <w:tc>
        <w:tcPr>
          <w:tcW w:w="10080" w:type="dxa"/>
        </w:tcPr>
        <w:p>
          <w:pPr>
            <w:pStyle w:val="Normal274"/>
            <w:spacing w:before="60" w:after="200"/>
            <w:jc w:val="center"/>
          </w:pPr>
          <w:r>
            <w:rPr>
              <w:rFonts w:ascii="arial" w:eastAsia="arial" w:hAnsi="arial" w:cs="arial"/>
              <w:sz w:val="20"/>
            </w:rPr>
            <w:t>Pro-Palästina-Demonstrationen in NRW: Die Gefahr des Protests unter falscher Flagge</w:t>
          </w:r>
        </w:p>
      </w:tc>
    </w:tr>
  </w:tbl>
</w:hdr>
</file>

<file path=word/header82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74"/>
    </w:pPr>
  </w:p>
</w:hdr>
</file>

<file path=word/header82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75"/>
    </w:pPr>
  </w:p>
</w:hdr>
</file>

<file path=word/header82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75"/>
          </w:pPr>
        </w:p>
      </w:tc>
    </w:tr>
    <w:tr>
      <w:tblPrEx>
        <w:tblW w:w="10080" w:type="dxa"/>
        <w:jc w:val="center"/>
        <w:tblLayout w:type="fixed"/>
        <w:tblCellMar>
          <w:left w:w="108" w:type="dxa"/>
          <w:right w:w="108" w:type="dxa"/>
        </w:tblCellMar>
      </w:tblPrEx>
      <w:trPr>
        <w:jc w:val="center"/>
      </w:trPr>
      <w:tc>
        <w:tcPr>
          <w:tcW w:w="10080" w:type="dxa"/>
        </w:tcPr>
        <w:p>
          <w:pPr>
            <w:pStyle w:val="Normal275"/>
            <w:spacing w:before="60" w:after="200"/>
            <w:jc w:val="center"/>
          </w:pPr>
          <w:r>
            <w:rPr>
              <w:rFonts w:ascii="arial" w:eastAsia="arial" w:hAnsi="arial" w:cs="arial"/>
              <w:sz w:val="20"/>
            </w:rPr>
            <w:t>Pro-Palästina-Demonstrationen in NRW: Islamistische Banner, Kalifat-Aufrufe und Israel -Hass</w:t>
          </w:r>
        </w:p>
      </w:tc>
    </w:tr>
  </w:tbl>
</w:hdr>
</file>

<file path=word/header82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75"/>
    </w:pPr>
  </w:p>
</w:hdr>
</file>

<file path=word/header82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76"/>
    </w:pPr>
  </w:p>
</w:hdr>
</file>

<file path=word/header8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7"/>
          </w:pPr>
        </w:p>
      </w:tc>
    </w:tr>
    <w:tr>
      <w:tblPrEx>
        <w:tblW w:w="10080" w:type="dxa"/>
        <w:jc w:val="center"/>
        <w:tblLayout w:type="fixed"/>
        <w:tblCellMar>
          <w:left w:w="108" w:type="dxa"/>
          <w:right w:w="108" w:type="dxa"/>
        </w:tblCellMar>
      </w:tblPrEx>
      <w:trPr>
        <w:jc w:val="center"/>
      </w:trPr>
      <w:tc>
        <w:tcPr>
          <w:tcW w:w="10080" w:type="dxa"/>
        </w:tcPr>
        <w:p>
          <w:pPr>
            <w:pStyle w:val="Normal27"/>
            <w:spacing w:before="60" w:after="200"/>
            <w:jc w:val="center"/>
          </w:pPr>
          <w:r>
            <w:rPr>
              <w:rFonts w:ascii="arial" w:eastAsia="arial" w:hAnsi="arial" w:cs="arial"/>
              <w:sz w:val="20"/>
            </w:rPr>
            <w:t>Urteil vier Wochen nach Juden-Hasser-Demo Steinewerfer auf freiem Fuß</w:t>
          </w:r>
        </w:p>
      </w:tc>
    </w:tr>
  </w:tbl>
</w:hdr>
</file>

<file path=word/header83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76"/>
          </w:pPr>
        </w:p>
      </w:tc>
    </w:tr>
    <w:tr>
      <w:tblPrEx>
        <w:tblW w:w="10080" w:type="dxa"/>
        <w:jc w:val="center"/>
        <w:tblLayout w:type="fixed"/>
        <w:tblCellMar>
          <w:left w:w="108" w:type="dxa"/>
          <w:right w:w="108" w:type="dxa"/>
        </w:tblCellMar>
      </w:tblPrEx>
      <w:trPr>
        <w:jc w:val="center"/>
      </w:trPr>
      <w:tc>
        <w:tcPr>
          <w:tcW w:w="10080" w:type="dxa"/>
        </w:tcPr>
        <w:p>
          <w:pPr>
            <w:pStyle w:val="Normal276"/>
            <w:spacing w:before="60" w:after="200"/>
            <w:jc w:val="center"/>
          </w:pPr>
          <w:r>
            <w:rPr>
              <w:rFonts w:ascii="arial" w:eastAsia="arial" w:hAnsi="arial" w:cs="arial"/>
              <w:sz w:val="20"/>
            </w:rPr>
            <w:t>Nahost-Konflikt Tausende Teilnehmer bei propalästinensischer Demo in Berlin - Auflagenverstöße</w:t>
          </w:r>
        </w:p>
      </w:tc>
    </w:tr>
  </w:tbl>
</w:hdr>
</file>

<file path=word/header83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76"/>
    </w:pPr>
  </w:p>
</w:hdr>
</file>

<file path=word/header83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77"/>
    </w:pPr>
  </w:p>
</w:hdr>
</file>

<file path=word/header83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77"/>
          </w:pPr>
        </w:p>
      </w:tc>
    </w:tr>
    <w:tr>
      <w:tblPrEx>
        <w:tblW w:w="10080" w:type="dxa"/>
        <w:jc w:val="center"/>
        <w:tblLayout w:type="fixed"/>
        <w:tblCellMar>
          <w:left w:w="108" w:type="dxa"/>
          <w:right w:w="108" w:type="dxa"/>
        </w:tblCellMar>
      </w:tblPrEx>
      <w:trPr>
        <w:jc w:val="center"/>
      </w:trPr>
      <w:tc>
        <w:tcPr>
          <w:tcW w:w="10080" w:type="dxa"/>
        </w:tcPr>
        <w:p>
          <w:pPr>
            <w:pStyle w:val="Normal277"/>
            <w:spacing w:before="60" w:after="200"/>
            <w:jc w:val="center"/>
          </w:pPr>
          <w:r>
            <w:rPr>
              <w:rFonts w:ascii="arial" w:eastAsia="arial" w:hAnsi="arial" w:cs="arial"/>
              <w:sz w:val="20"/>
            </w:rPr>
            <w:t>Hass-Demo gegen Israel in Berlin Volksverhetzung, Angriff auf Polizisten - 68 Festnahmen</w:t>
          </w:r>
        </w:p>
      </w:tc>
    </w:tr>
  </w:tbl>
</w:hdr>
</file>

<file path=word/header83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77"/>
    </w:pPr>
  </w:p>
</w:hdr>
</file>

<file path=word/header83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78"/>
    </w:pPr>
  </w:p>
</w:hdr>
</file>

<file path=word/header83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78"/>
          </w:pPr>
        </w:p>
      </w:tc>
    </w:tr>
    <w:tr>
      <w:tblPrEx>
        <w:tblW w:w="10080" w:type="dxa"/>
        <w:jc w:val="center"/>
        <w:tblLayout w:type="fixed"/>
        <w:tblCellMar>
          <w:left w:w="108" w:type="dxa"/>
          <w:right w:w="108" w:type="dxa"/>
        </w:tblCellMar>
      </w:tblPrEx>
      <w:trPr>
        <w:jc w:val="center"/>
      </w:trPr>
      <w:tc>
        <w:tcPr>
          <w:tcW w:w="10080" w:type="dxa"/>
        </w:tcPr>
        <w:p>
          <w:pPr>
            <w:pStyle w:val="Normal278"/>
            <w:spacing w:before="60" w:after="200"/>
            <w:jc w:val="center"/>
          </w:pPr>
          <w:r>
            <w:rPr>
              <w:rFonts w:ascii="arial" w:eastAsia="arial" w:hAnsi="arial" w:cs="arial"/>
              <w:sz w:val="20"/>
            </w:rPr>
            <w:t>NRW-Innenminister will nach antiisraelischer Demo Auflagen prüfen In Essen hatten Demonstranten die Errichtung eines Kalifats gefordert. "Ein derart deutliches ....</w:t>
          </w:r>
        </w:p>
      </w:tc>
    </w:tr>
  </w:tbl>
</w:hdr>
</file>

<file path=word/header83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78"/>
    </w:pPr>
  </w:p>
</w:hdr>
</file>

<file path=word/header83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79"/>
    </w:pPr>
  </w:p>
</w:hdr>
</file>

<file path=word/header83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79"/>
          </w:pPr>
        </w:p>
      </w:tc>
    </w:tr>
    <w:tr>
      <w:tblPrEx>
        <w:tblW w:w="10080" w:type="dxa"/>
        <w:jc w:val="center"/>
        <w:tblLayout w:type="fixed"/>
        <w:tblCellMar>
          <w:left w:w="108" w:type="dxa"/>
          <w:right w:w="108" w:type="dxa"/>
        </w:tblCellMar>
      </w:tblPrEx>
      <w:trPr>
        <w:jc w:val="center"/>
      </w:trPr>
      <w:tc>
        <w:tcPr>
          <w:tcW w:w="10080" w:type="dxa"/>
        </w:tcPr>
        <w:p>
          <w:pPr>
            <w:pStyle w:val="Normal279"/>
            <w:spacing w:before="60" w:after="200"/>
            <w:jc w:val="center"/>
          </w:pPr>
          <w:r>
            <w:rPr>
              <w:rFonts w:ascii="arial" w:eastAsia="arial" w:hAnsi="arial" w:cs="arial"/>
              <w:sz w:val="20"/>
            </w:rPr>
            <w:t>Tausende Teilnehmer bei propalästinensischer Demo in Berlin</w:t>
          </w:r>
        </w:p>
      </w:tc>
    </w:tr>
  </w:tbl>
</w:hdr>
</file>

<file path=word/header8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7"/>
    </w:pPr>
  </w:p>
</w:hdr>
</file>

<file path=word/header84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79"/>
    </w:pPr>
  </w:p>
</w:hdr>
</file>

<file path=word/header84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80"/>
    </w:pPr>
  </w:p>
</w:hdr>
</file>

<file path=word/header84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80"/>
          </w:pPr>
        </w:p>
      </w:tc>
    </w:tr>
    <w:tr>
      <w:tblPrEx>
        <w:tblW w:w="10080" w:type="dxa"/>
        <w:jc w:val="center"/>
        <w:tblLayout w:type="fixed"/>
        <w:tblCellMar>
          <w:left w:w="108" w:type="dxa"/>
          <w:right w:w="108" w:type="dxa"/>
        </w:tblCellMar>
      </w:tblPrEx>
      <w:trPr>
        <w:jc w:val="center"/>
      </w:trPr>
      <w:tc>
        <w:tcPr>
          <w:tcW w:w="10080" w:type="dxa"/>
        </w:tcPr>
        <w:p>
          <w:pPr>
            <w:pStyle w:val="Normal280"/>
            <w:spacing w:before="60" w:after="200"/>
            <w:jc w:val="center"/>
          </w:pPr>
          <w:r>
            <w:rPr>
              <w:rFonts w:ascii="arial" w:eastAsia="arial" w:hAnsi="arial" w:cs="arial"/>
              <w:sz w:val="20"/>
            </w:rPr>
            <w:t>Tausende bei propalästinensischen Demos: Kalifat gefordert</w:t>
          </w:r>
        </w:p>
      </w:tc>
    </w:tr>
  </w:tbl>
</w:hdr>
</file>

<file path=word/header84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80"/>
    </w:pPr>
  </w:p>
</w:hdr>
</file>

<file path=word/header84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81"/>
    </w:pPr>
  </w:p>
</w:hdr>
</file>

<file path=word/header84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81"/>
          </w:pPr>
        </w:p>
      </w:tc>
    </w:tr>
    <w:tr>
      <w:tblPrEx>
        <w:tblW w:w="10080" w:type="dxa"/>
        <w:jc w:val="center"/>
        <w:tblLayout w:type="fixed"/>
        <w:tblCellMar>
          <w:left w:w="108" w:type="dxa"/>
          <w:right w:w="108" w:type="dxa"/>
        </w:tblCellMar>
      </w:tblPrEx>
      <w:trPr>
        <w:jc w:val="center"/>
      </w:trPr>
      <w:tc>
        <w:tcPr>
          <w:tcW w:w="10080" w:type="dxa"/>
        </w:tcPr>
        <w:p>
          <w:pPr>
            <w:pStyle w:val="Normal281"/>
            <w:spacing w:before="60" w:after="200"/>
            <w:jc w:val="center"/>
          </w:pPr>
          <w:r>
            <w:rPr>
              <w:rFonts w:ascii="arial" w:eastAsia="arial" w:hAnsi="arial" w:cs="arial"/>
              <w:sz w:val="20"/>
            </w:rPr>
            <w:t>Vor dem großen Showdown Seit fast einem Monat dauert die Gaza-Krise an, und die Gefahr eines großen Nahostkrieges ist nicht gebannt. Er könnte zu einer globalen....</w:t>
          </w:r>
        </w:p>
      </w:tc>
    </w:tr>
  </w:tbl>
</w:hdr>
</file>

<file path=word/header84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81"/>
    </w:pPr>
  </w:p>
</w:hdr>
</file>

<file path=word/header84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82"/>
    </w:pPr>
  </w:p>
</w:hdr>
</file>

<file path=word/header84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82"/>
          </w:pPr>
        </w:p>
      </w:tc>
    </w:tr>
    <w:tr>
      <w:tblPrEx>
        <w:tblW w:w="10080" w:type="dxa"/>
        <w:jc w:val="center"/>
        <w:tblLayout w:type="fixed"/>
        <w:tblCellMar>
          <w:left w:w="108" w:type="dxa"/>
          <w:right w:w="108" w:type="dxa"/>
        </w:tblCellMar>
      </w:tblPrEx>
      <w:trPr>
        <w:jc w:val="center"/>
      </w:trPr>
      <w:tc>
        <w:tcPr>
          <w:tcW w:w="10080" w:type="dxa"/>
        </w:tcPr>
        <w:p>
          <w:pPr>
            <w:pStyle w:val="Normal282"/>
            <w:spacing w:before="60" w:after="200"/>
            <w:jc w:val="center"/>
          </w:pPr>
          <w:r>
            <w:rPr>
              <w:rFonts w:ascii="arial" w:eastAsia="arial" w:hAnsi="arial" w:cs="arial"/>
              <w:sz w:val="20"/>
            </w:rPr>
            <w:t>Demos zum Nahost-Konflikt mehrheitlich friedlich</w:t>
          </w:r>
        </w:p>
      </w:tc>
    </w:tr>
  </w:tbl>
</w:hdr>
</file>

<file path=word/header84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82"/>
    </w:pPr>
  </w:p>
</w:hdr>
</file>

<file path=word/header8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8"/>
    </w:pPr>
  </w:p>
</w:hdr>
</file>

<file path=word/header85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83"/>
    </w:pPr>
  </w:p>
</w:hdr>
</file>

<file path=word/header85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83"/>
          </w:pPr>
        </w:p>
      </w:tc>
    </w:tr>
    <w:tr>
      <w:tblPrEx>
        <w:tblW w:w="10080" w:type="dxa"/>
        <w:jc w:val="center"/>
        <w:tblLayout w:type="fixed"/>
        <w:tblCellMar>
          <w:left w:w="108" w:type="dxa"/>
          <w:right w:w="108" w:type="dxa"/>
        </w:tblCellMar>
      </w:tblPrEx>
      <w:trPr>
        <w:jc w:val="center"/>
      </w:trPr>
      <w:tc>
        <w:tcPr>
          <w:tcW w:w="10080" w:type="dxa"/>
        </w:tcPr>
        <w:p>
          <w:pPr>
            <w:pStyle w:val="Normal283"/>
            <w:spacing w:before="60" w:after="200"/>
            <w:jc w:val="center"/>
          </w:pPr>
          <w:r>
            <w:rPr>
              <w:rFonts w:ascii="arial" w:eastAsia="arial" w:hAnsi="arial" w:cs="arial"/>
              <w:sz w:val="20"/>
            </w:rPr>
            <w:t>Propaganda auf dem Brunnen Bei propalästinensichen Demonstrationen in Berlin und anderen deutschen Großstädten verstoßen viele Teilnehmer gegen Auflagen. Antise....</w:t>
          </w:r>
        </w:p>
      </w:tc>
    </w:tr>
  </w:tbl>
</w:hdr>
</file>

<file path=word/header85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83"/>
    </w:pPr>
  </w:p>
</w:hdr>
</file>

<file path=word/header85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84"/>
    </w:pPr>
  </w:p>
</w:hdr>
</file>

<file path=word/header85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84"/>
          </w:pPr>
        </w:p>
      </w:tc>
    </w:tr>
    <w:tr>
      <w:tblPrEx>
        <w:tblW w:w="10080" w:type="dxa"/>
        <w:jc w:val="center"/>
        <w:tblLayout w:type="fixed"/>
        <w:tblCellMar>
          <w:left w:w="108" w:type="dxa"/>
          <w:right w:w="108" w:type="dxa"/>
        </w:tblCellMar>
      </w:tblPrEx>
      <w:trPr>
        <w:jc w:val="center"/>
      </w:trPr>
      <w:tc>
        <w:tcPr>
          <w:tcW w:w="10080" w:type="dxa"/>
        </w:tcPr>
        <w:p>
          <w:pPr>
            <w:pStyle w:val="Normal284"/>
            <w:spacing w:before="60" w:after="200"/>
            <w:jc w:val="center"/>
          </w:pPr>
          <w:r>
            <w:rPr>
              <w:rFonts w:ascii="arial" w:eastAsia="arial" w:hAnsi="arial" w:cs="arial"/>
              <w:sz w:val="20"/>
            </w:rPr>
            <w:t>Antisemitismus So reagiert der Bundestag auf Demos von Judenhassern und Kalifatsjüngern</w:t>
          </w:r>
        </w:p>
      </w:tc>
    </w:tr>
  </w:tbl>
</w:hdr>
</file>

<file path=word/header85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84"/>
    </w:pPr>
  </w:p>
</w:hdr>
</file>

<file path=word/header85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85"/>
    </w:pPr>
  </w:p>
</w:hdr>
</file>

<file path=word/header85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85"/>
          </w:pPr>
        </w:p>
      </w:tc>
    </w:tr>
    <w:tr>
      <w:tblPrEx>
        <w:tblW w:w="10080" w:type="dxa"/>
        <w:jc w:val="center"/>
        <w:tblLayout w:type="fixed"/>
        <w:tblCellMar>
          <w:left w:w="108" w:type="dxa"/>
          <w:right w:w="108" w:type="dxa"/>
        </w:tblCellMar>
      </w:tblPrEx>
      <w:trPr>
        <w:jc w:val="center"/>
      </w:trPr>
      <w:tc>
        <w:tcPr>
          <w:tcW w:w="10080" w:type="dxa"/>
        </w:tcPr>
        <w:p>
          <w:pPr>
            <w:pStyle w:val="Normal285"/>
            <w:spacing w:before="60" w:after="200"/>
            <w:jc w:val="center"/>
          </w:pPr>
          <w:r>
            <w:rPr>
              <w:rFonts w:ascii="arial" w:eastAsia="arial" w:hAnsi="arial" w:cs="arial"/>
              <w:sz w:val="20"/>
            </w:rPr>
            <w:t>Zweistaatenlösung Habeck zu Nahost-Krieg - "Im Grunde muss die Hamas zerstört werden"</w:t>
          </w:r>
        </w:p>
      </w:tc>
    </w:tr>
  </w:tbl>
</w:hdr>
</file>

<file path=word/header85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85"/>
    </w:pPr>
  </w:p>
</w:hdr>
</file>

<file path=word/header85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86"/>
    </w:pPr>
  </w:p>
</w:hdr>
</file>

<file path=word/header8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8"/>
          </w:pPr>
        </w:p>
      </w:tc>
    </w:tr>
    <w:tr>
      <w:tblPrEx>
        <w:tblW w:w="10080" w:type="dxa"/>
        <w:jc w:val="center"/>
        <w:tblLayout w:type="fixed"/>
        <w:tblCellMar>
          <w:left w:w="108" w:type="dxa"/>
          <w:right w:w="108" w:type="dxa"/>
        </w:tblCellMar>
      </w:tblPrEx>
      <w:trPr>
        <w:jc w:val="center"/>
      </w:trPr>
      <w:tc>
        <w:tcPr>
          <w:tcW w:w="10080" w:type="dxa"/>
        </w:tcPr>
        <w:p>
          <w:pPr>
            <w:pStyle w:val="Normal28"/>
            <w:spacing w:before="60" w:after="200"/>
            <w:jc w:val="center"/>
          </w:pPr>
          <w:r>
            <w:rPr>
              <w:rFonts w:ascii="arial" w:eastAsia="arial" w:hAnsi="arial" w:cs="arial"/>
              <w:sz w:val="20"/>
            </w:rPr>
            <w:t>Vom Coldbrew zum Kalifat Der Hipster hat seine Unschuld verloren</w:t>
          </w:r>
        </w:p>
      </w:tc>
    </w:tr>
  </w:tbl>
</w:hdr>
</file>

<file path=word/header86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86"/>
          </w:pPr>
        </w:p>
      </w:tc>
    </w:tr>
    <w:tr>
      <w:tblPrEx>
        <w:tblW w:w="10080" w:type="dxa"/>
        <w:jc w:val="center"/>
        <w:tblLayout w:type="fixed"/>
        <w:tblCellMar>
          <w:left w:w="108" w:type="dxa"/>
          <w:right w:w="108" w:type="dxa"/>
        </w:tblCellMar>
      </w:tblPrEx>
      <w:trPr>
        <w:jc w:val="center"/>
      </w:trPr>
      <w:tc>
        <w:tcPr>
          <w:tcW w:w="10080" w:type="dxa"/>
        </w:tcPr>
        <w:p>
          <w:pPr>
            <w:pStyle w:val="Normal286"/>
            <w:spacing w:before="60" w:after="200"/>
            <w:jc w:val="center"/>
          </w:pPr>
          <w:r>
            <w:rPr>
              <w:rFonts w:ascii="arial" w:eastAsia="arial" w:hAnsi="arial" w:cs="arial"/>
              <w:sz w:val="20"/>
            </w:rPr>
            <w:t>Polizei prüft "Pro-Palästina"-Demo in Essen auf Straftaten</w:t>
          </w:r>
        </w:p>
      </w:tc>
    </w:tr>
  </w:tbl>
</w:hdr>
</file>

<file path=word/header86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86"/>
    </w:pPr>
  </w:p>
</w:hdr>
</file>

<file path=word/header86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87"/>
    </w:pPr>
  </w:p>
</w:hdr>
</file>

<file path=word/header86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87"/>
          </w:pPr>
        </w:p>
      </w:tc>
    </w:tr>
    <w:tr>
      <w:tblPrEx>
        <w:tblW w:w="10080" w:type="dxa"/>
        <w:jc w:val="center"/>
        <w:tblLayout w:type="fixed"/>
        <w:tblCellMar>
          <w:left w:w="108" w:type="dxa"/>
          <w:right w:w="108" w:type="dxa"/>
        </w:tblCellMar>
      </w:tblPrEx>
      <w:trPr>
        <w:jc w:val="center"/>
      </w:trPr>
      <w:tc>
        <w:tcPr>
          <w:tcW w:w="10080" w:type="dxa"/>
        </w:tcPr>
        <w:p>
          <w:pPr>
            <w:pStyle w:val="Normal287"/>
            <w:spacing w:before="60" w:after="200"/>
            <w:jc w:val="center"/>
          </w:pPr>
          <w:r>
            <w:rPr>
              <w:rFonts w:ascii="arial" w:eastAsia="arial" w:hAnsi="arial" w:cs="arial"/>
              <w:sz w:val="20"/>
            </w:rPr>
            <w:t>Islamistische Banner in Essen, angekündigter Protestmarsch in Berlin</w:t>
          </w:r>
        </w:p>
      </w:tc>
    </w:tr>
  </w:tbl>
</w:hdr>
</file>

<file path=word/header86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87"/>
    </w:pPr>
  </w:p>
</w:hdr>
</file>

<file path=word/header86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88"/>
    </w:pPr>
  </w:p>
</w:hdr>
</file>

<file path=word/header86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88"/>
          </w:pPr>
        </w:p>
      </w:tc>
    </w:tr>
    <w:tr>
      <w:tblPrEx>
        <w:tblW w:w="10080" w:type="dxa"/>
        <w:jc w:val="center"/>
        <w:tblLayout w:type="fixed"/>
        <w:tblCellMar>
          <w:left w:w="108" w:type="dxa"/>
          <w:right w:w="108" w:type="dxa"/>
        </w:tblCellMar>
      </w:tblPrEx>
      <w:trPr>
        <w:jc w:val="center"/>
      </w:trPr>
      <w:tc>
        <w:tcPr>
          <w:tcW w:w="10080" w:type="dxa"/>
        </w:tcPr>
        <w:p>
          <w:pPr>
            <w:pStyle w:val="Normal288"/>
            <w:spacing w:before="60" w:after="200"/>
            <w:jc w:val="center"/>
          </w:pPr>
          <w:r>
            <w:rPr>
              <w:rFonts w:ascii="arial" w:eastAsia="arial" w:hAnsi="arial" w:cs="arial"/>
              <w:sz w:val="20"/>
            </w:rPr>
            <w:t>Nahost-Konflikt Tausende Teilnehmer bei propalästinensischer Demo in Berlin - Auflagenverstöße</w:t>
          </w:r>
        </w:p>
      </w:tc>
    </w:tr>
  </w:tbl>
</w:hdr>
</file>

<file path=word/header86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88"/>
    </w:pPr>
  </w:p>
</w:hdr>
</file>

<file path=word/header86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89"/>
    </w:pPr>
  </w:p>
</w:hdr>
</file>

<file path=word/header86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89"/>
          </w:pPr>
        </w:p>
      </w:tc>
    </w:tr>
    <w:tr>
      <w:tblPrEx>
        <w:tblW w:w="10080" w:type="dxa"/>
        <w:jc w:val="center"/>
        <w:tblLayout w:type="fixed"/>
        <w:tblCellMar>
          <w:left w:w="108" w:type="dxa"/>
          <w:right w:w="108" w:type="dxa"/>
        </w:tblCellMar>
      </w:tblPrEx>
      <w:trPr>
        <w:jc w:val="center"/>
      </w:trPr>
      <w:tc>
        <w:tcPr>
          <w:tcW w:w="10080" w:type="dxa"/>
        </w:tcPr>
        <w:p>
          <w:pPr>
            <w:pStyle w:val="Normal289"/>
            <w:spacing w:before="60" w:after="200"/>
            <w:jc w:val="center"/>
          </w:pPr>
          <w:r>
            <w:rPr>
              <w:rFonts w:ascii="arial" w:eastAsia="arial" w:hAnsi="arial" w:cs="arial"/>
              <w:sz w:val="20"/>
            </w:rPr>
            <w:t>Tausende marschieren in Berlin, Anzeigen in Düsseldorf und Duisburg</w:t>
          </w:r>
        </w:p>
      </w:tc>
    </w:tr>
  </w:tbl>
</w:hdr>
</file>

<file path=word/header8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8"/>
    </w:pPr>
  </w:p>
</w:hdr>
</file>

<file path=word/header87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89"/>
    </w:pPr>
  </w:p>
</w:hdr>
</file>

<file path=word/header87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90"/>
    </w:pPr>
  </w:p>
</w:hdr>
</file>

<file path=word/header87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90"/>
          </w:pPr>
        </w:p>
      </w:tc>
    </w:tr>
    <w:tr>
      <w:tblPrEx>
        <w:tblW w:w="10080" w:type="dxa"/>
        <w:jc w:val="center"/>
        <w:tblLayout w:type="fixed"/>
        <w:tblCellMar>
          <w:left w:w="108" w:type="dxa"/>
          <w:right w:w="108" w:type="dxa"/>
        </w:tblCellMar>
      </w:tblPrEx>
      <w:trPr>
        <w:jc w:val="center"/>
      </w:trPr>
      <w:tc>
        <w:tcPr>
          <w:tcW w:w="10080" w:type="dxa"/>
        </w:tcPr>
        <w:p>
          <w:pPr>
            <w:pStyle w:val="Normal290"/>
            <w:spacing w:before="60" w:after="200"/>
            <w:jc w:val="center"/>
          </w:pPr>
          <w:r>
            <w:rPr>
              <w:rFonts w:ascii="arial" w:eastAsia="arial" w:hAnsi="arial" w:cs="arial"/>
              <w:sz w:val="20"/>
            </w:rPr>
            <w:t>Hamas-Verbot</w:t>
          </w:r>
        </w:p>
      </w:tc>
    </w:tr>
  </w:tbl>
</w:hdr>
</file>

<file path=word/header87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90"/>
    </w:pPr>
  </w:p>
</w:hdr>
</file>

<file path=word/header87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91"/>
    </w:pPr>
  </w:p>
</w:hdr>
</file>

<file path=word/header87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91"/>
          </w:pPr>
        </w:p>
      </w:tc>
    </w:tr>
    <w:tr>
      <w:tblPrEx>
        <w:tblW w:w="10080" w:type="dxa"/>
        <w:jc w:val="center"/>
        <w:tblLayout w:type="fixed"/>
        <w:tblCellMar>
          <w:left w:w="108" w:type="dxa"/>
          <w:right w:w="108" w:type="dxa"/>
        </w:tblCellMar>
      </w:tblPrEx>
      <w:trPr>
        <w:jc w:val="center"/>
      </w:trPr>
      <w:tc>
        <w:tcPr>
          <w:tcW w:w="10080" w:type="dxa"/>
        </w:tcPr>
        <w:p>
          <w:pPr>
            <w:pStyle w:val="Normal291"/>
            <w:spacing w:before="60" w:after="200"/>
            <w:jc w:val="center"/>
          </w:pPr>
          <w:r>
            <w:rPr>
              <w:rFonts w:ascii="arial" w:eastAsia="arial" w:hAnsi="arial" w:cs="arial"/>
              <w:sz w:val="20"/>
            </w:rPr>
            <w:t>Ihr Platz Auf die Integrationsinfrastruktur kommt es an, sagt Aladin El-Mafaalani im Interview. Doch wie ist es um die bestellt? Zu Besuch im Jugendclub Lynar i....</w:t>
          </w:r>
        </w:p>
      </w:tc>
    </w:tr>
  </w:tbl>
</w:hdr>
</file>

<file path=word/header87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91"/>
    </w:pPr>
  </w:p>
</w:hdr>
</file>

<file path=word/header87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92"/>
    </w:pPr>
  </w:p>
</w:hdr>
</file>

<file path=word/header87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92"/>
          </w:pPr>
        </w:p>
      </w:tc>
    </w:tr>
    <w:tr>
      <w:tblPrEx>
        <w:tblW w:w="10080" w:type="dxa"/>
        <w:jc w:val="center"/>
        <w:tblLayout w:type="fixed"/>
        <w:tblCellMar>
          <w:left w:w="108" w:type="dxa"/>
          <w:right w:w="108" w:type="dxa"/>
        </w:tblCellMar>
      </w:tblPrEx>
      <w:trPr>
        <w:jc w:val="center"/>
      </w:trPr>
      <w:tc>
        <w:tcPr>
          <w:tcW w:w="10080" w:type="dxa"/>
        </w:tcPr>
        <w:p>
          <w:pPr>
            <w:pStyle w:val="Normal292"/>
            <w:spacing w:before="60" w:after="200"/>
            <w:jc w:val="center"/>
          </w:pPr>
          <w:r>
            <w:rPr>
              <w:rFonts w:ascii="arial" w:eastAsia="arial" w:hAnsi="arial" w:cs="arial"/>
              <w:sz w:val="20"/>
            </w:rPr>
            <w:t>Tausende Menschen bei Nahost-Demos in Berlin und Düsseldorf Allein in Düsseldorf demonstrieren 17.000 Menschen für Gaza. Auf Plakaten in Berlin ist von "Genozid....</w:t>
          </w:r>
        </w:p>
      </w:tc>
    </w:tr>
  </w:tbl>
</w:hdr>
</file>

<file path=word/header87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92"/>
    </w:pPr>
  </w:p>
</w:hdr>
</file>

<file path=word/header8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9"/>
    </w:pPr>
  </w:p>
</w:hdr>
</file>

<file path=word/header88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93"/>
    </w:pPr>
  </w:p>
</w:hdr>
</file>

<file path=word/header88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93"/>
          </w:pPr>
        </w:p>
      </w:tc>
    </w:tr>
    <w:tr>
      <w:tblPrEx>
        <w:tblW w:w="10080" w:type="dxa"/>
        <w:jc w:val="center"/>
        <w:tblLayout w:type="fixed"/>
        <w:tblCellMar>
          <w:left w:w="108" w:type="dxa"/>
          <w:right w:w="108" w:type="dxa"/>
        </w:tblCellMar>
      </w:tblPrEx>
      <w:trPr>
        <w:jc w:val="center"/>
      </w:trPr>
      <w:tc>
        <w:tcPr>
          <w:tcW w:w="10080" w:type="dxa"/>
        </w:tcPr>
        <w:p>
          <w:pPr>
            <w:pStyle w:val="Normal293"/>
            <w:spacing w:before="60" w:after="200"/>
            <w:jc w:val="center"/>
          </w:pPr>
          <w:r>
            <w:rPr>
              <w:rFonts w:ascii="arial" w:eastAsia="arial" w:hAnsi="arial" w:cs="arial"/>
              <w:sz w:val="20"/>
            </w:rPr>
            <w:t>Pro-palästinensische Proteste: Staatsschutz prüft Symbole und Parolen der Essener Demo</w:t>
          </w:r>
        </w:p>
      </w:tc>
    </w:tr>
  </w:tbl>
</w:hdr>
</file>

<file path=word/header88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93"/>
    </w:pPr>
  </w:p>
</w:hdr>
</file>

<file path=word/header88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94"/>
    </w:pPr>
  </w:p>
</w:hdr>
</file>

<file path=word/header88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94"/>
          </w:pPr>
        </w:p>
      </w:tc>
    </w:tr>
    <w:tr>
      <w:tblPrEx>
        <w:tblW w:w="10080" w:type="dxa"/>
        <w:jc w:val="center"/>
        <w:tblLayout w:type="fixed"/>
        <w:tblCellMar>
          <w:left w:w="108" w:type="dxa"/>
          <w:right w:w="108" w:type="dxa"/>
        </w:tblCellMar>
      </w:tblPrEx>
      <w:trPr>
        <w:jc w:val="center"/>
      </w:trPr>
      <w:tc>
        <w:tcPr>
          <w:tcW w:w="10080" w:type="dxa"/>
        </w:tcPr>
        <w:p>
          <w:pPr>
            <w:pStyle w:val="Normal294"/>
            <w:spacing w:before="60" w:after="200"/>
            <w:jc w:val="center"/>
          </w:pPr>
          <w:r>
            <w:rPr>
              <w:rFonts w:ascii="arial" w:eastAsia="arial" w:hAnsi="arial" w:cs="arial"/>
              <w:sz w:val="20"/>
            </w:rPr>
            <w:t>Große Israel-Hass-Demo Berliner Polizei mobilisiert "alles, was Beine hat"</w:t>
          </w:r>
        </w:p>
      </w:tc>
    </w:tr>
  </w:tbl>
</w:hdr>
</file>

<file path=word/header88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94"/>
    </w:pPr>
  </w:p>
</w:hdr>
</file>

<file path=word/header88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95"/>
    </w:pPr>
  </w:p>
</w:hdr>
</file>

<file path=word/header88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95"/>
          </w:pPr>
        </w:p>
      </w:tc>
    </w:tr>
    <w:tr>
      <w:tblPrEx>
        <w:tblW w:w="10080" w:type="dxa"/>
        <w:jc w:val="center"/>
        <w:tblLayout w:type="fixed"/>
        <w:tblCellMar>
          <w:left w:w="108" w:type="dxa"/>
          <w:right w:w="108" w:type="dxa"/>
        </w:tblCellMar>
      </w:tblPrEx>
      <w:trPr>
        <w:jc w:val="center"/>
      </w:trPr>
      <w:tc>
        <w:tcPr>
          <w:tcW w:w="10080" w:type="dxa"/>
        </w:tcPr>
        <w:p>
          <w:pPr>
            <w:pStyle w:val="Normal295"/>
            <w:spacing w:before="60" w:after="200"/>
            <w:jc w:val="center"/>
          </w:pPr>
          <w:r>
            <w:rPr>
              <w:rFonts w:ascii="arial" w:eastAsia="arial" w:hAnsi="arial" w:cs="arial"/>
              <w:sz w:val="20"/>
            </w:rPr>
            <w:t>,,Planlos und zu spät"</w:t>
          </w:r>
        </w:p>
      </w:tc>
    </w:tr>
  </w:tbl>
</w:hdr>
</file>

<file path=word/header88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95"/>
    </w:pPr>
  </w:p>
</w:hdr>
</file>

<file path=word/header88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96"/>
    </w:pPr>
  </w:p>
</w:hdr>
</file>

<file path=word/header8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9"/>
          </w:pPr>
        </w:p>
      </w:tc>
    </w:tr>
    <w:tr>
      <w:tblPrEx>
        <w:tblW w:w="10080" w:type="dxa"/>
        <w:jc w:val="center"/>
        <w:tblLayout w:type="fixed"/>
        <w:tblCellMar>
          <w:left w:w="108" w:type="dxa"/>
          <w:right w:w="108" w:type="dxa"/>
        </w:tblCellMar>
      </w:tblPrEx>
      <w:trPr>
        <w:jc w:val="center"/>
      </w:trPr>
      <w:tc>
        <w:tcPr>
          <w:tcW w:w="10080" w:type="dxa"/>
        </w:tcPr>
        <w:p>
          <w:pPr>
            <w:pStyle w:val="Normal29"/>
            <w:spacing w:before="60" w:after="200"/>
            <w:jc w:val="center"/>
          </w:pPr>
          <w:r>
            <w:rPr>
              <w:rFonts w:ascii="arial" w:eastAsia="arial" w:hAnsi="arial" w:cs="arial"/>
              <w:sz w:val="20"/>
            </w:rPr>
            <w:t>München lässt Rathausturm von Sicherheitsleuten bewachen</w:t>
          </w:r>
        </w:p>
      </w:tc>
    </w:tr>
  </w:tbl>
</w:hdr>
</file>

<file path=word/header89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96"/>
          </w:pPr>
        </w:p>
      </w:tc>
    </w:tr>
    <w:tr>
      <w:tblPrEx>
        <w:tblW w:w="10080" w:type="dxa"/>
        <w:jc w:val="center"/>
        <w:tblLayout w:type="fixed"/>
        <w:tblCellMar>
          <w:left w:w="108" w:type="dxa"/>
          <w:right w:w="108" w:type="dxa"/>
        </w:tblCellMar>
      </w:tblPrEx>
      <w:trPr>
        <w:jc w:val="center"/>
      </w:trPr>
      <w:tc>
        <w:tcPr>
          <w:tcW w:w="10080" w:type="dxa"/>
        </w:tcPr>
        <w:p>
          <w:pPr>
            <w:pStyle w:val="Normal296"/>
            <w:spacing w:before="60" w:after="200"/>
            <w:jc w:val="center"/>
          </w:pPr>
          <w:r>
            <w:rPr>
              <w:rFonts w:ascii="arial" w:eastAsia="arial" w:hAnsi="arial" w:cs="arial"/>
              <w:sz w:val="20"/>
            </w:rPr>
            <w:t>Tausende Teilnehmer bei propalästinensischer Demo in Berlin</w:t>
          </w:r>
        </w:p>
      </w:tc>
    </w:tr>
  </w:tbl>
</w:hdr>
</file>

<file path=word/header89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96"/>
    </w:pPr>
  </w:p>
</w:hdr>
</file>

<file path=word/header89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97"/>
    </w:pPr>
  </w:p>
</w:hdr>
</file>

<file path=word/header89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97"/>
          </w:pPr>
        </w:p>
      </w:tc>
    </w:tr>
    <w:tr>
      <w:tblPrEx>
        <w:tblW w:w="10080" w:type="dxa"/>
        <w:jc w:val="center"/>
        <w:tblLayout w:type="fixed"/>
        <w:tblCellMar>
          <w:left w:w="108" w:type="dxa"/>
          <w:right w:w="108" w:type="dxa"/>
        </w:tblCellMar>
      </w:tblPrEx>
      <w:trPr>
        <w:jc w:val="center"/>
      </w:trPr>
      <w:tc>
        <w:tcPr>
          <w:tcW w:w="10080" w:type="dxa"/>
        </w:tcPr>
        <w:p>
          <w:pPr>
            <w:pStyle w:val="Normal297"/>
            <w:spacing w:before="60" w:after="200"/>
            <w:jc w:val="center"/>
          </w:pPr>
          <w:r>
            <w:rPr>
              <w:rFonts w:ascii="arial" w:eastAsia="arial" w:hAnsi="arial" w:cs="arial"/>
              <w:sz w:val="20"/>
            </w:rPr>
            <w:t>Sorge vor Eskalation in Berlin Juden-Hasser mobilisieren in ganz Europa für Demo</w:t>
          </w:r>
        </w:p>
      </w:tc>
    </w:tr>
  </w:tbl>
</w:hdr>
</file>

<file path=word/header89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97"/>
    </w:pPr>
  </w:p>
</w:hdr>
</file>

<file path=word/header89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98"/>
    </w:pPr>
  </w:p>
</w:hdr>
</file>

<file path=word/header89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98"/>
          </w:pPr>
        </w:p>
      </w:tc>
    </w:tr>
    <w:tr>
      <w:tblPrEx>
        <w:tblW w:w="10080" w:type="dxa"/>
        <w:jc w:val="center"/>
        <w:tblLayout w:type="fixed"/>
        <w:tblCellMar>
          <w:left w:w="108" w:type="dxa"/>
          <w:right w:w="108" w:type="dxa"/>
        </w:tblCellMar>
      </w:tblPrEx>
      <w:trPr>
        <w:jc w:val="center"/>
      </w:trPr>
      <w:tc>
        <w:tcPr>
          <w:tcW w:w="10080" w:type="dxa"/>
        </w:tcPr>
        <w:p>
          <w:pPr>
            <w:pStyle w:val="Normal298"/>
            <w:spacing w:before="60" w:after="200"/>
            <w:jc w:val="center"/>
          </w:pPr>
          <w:r>
            <w:rPr>
              <w:rFonts w:ascii="arial" w:eastAsia="arial" w:hAnsi="arial" w:cs="arial"/>
              <w:sz w:val="20"/>
            </w:rPr>
            <w:t>Es bleibt friedlich</w:t>
          </w:r>
        </w:p>
      </w:tc>
    </w:tr>
  </w:tbl>
</w:hdr>
</file>

<file path=word/header89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98"/>
    </w:pPr>
  </w:p>
</w:hdr>
</file>

<file path=word/header89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99"/>
    </w:pPr>
  </w:p>
</w:hdr>
</file>

<file path=word/header89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299"/>
          </w:pPr>
        </w:p>
      </w:tc>
    </w:tr>
    <w:tr>
      <w:tblPrEx>
        <w:tblW w:w="10080" w:type="dxa"/>
        <w:jc w:val="center"/>
        <w:tblLayout w:type="fixed"/>
        <w:tblCellMar>
          <w:left w:w="108" w:type="dxa"/>
          <w:right w:w="108" w:type="dxa"/>
        </w:tblCellMar>
      </w:tblPrEx>
      <w:trPr>
        <w:jc w:val="center"/>
      </w:trPr>
      <w:tc>
        <w:tcPr>
          <w:tcW w:w="10080" w:type="dxa"/>
        </w:tcPr>
        <w:p>
          <w:pPr>
            <w:pStyle w:val="Normal299"/>
            <w:spacing w:before="60" w:after="200"/>
            <w:jc w:val="center"/>
          </w:pPr>
          <w:r>
            <w:rPr>
              <w:rFonts w:ascii="arial" w:eastAsia="arial" w:hAnsi="arial" w:cs="arial"/>
              <w:sz w:val="20"/>
            </w:rPr>
            <w:t>Habeck zu Nahost-Krieg "Im Grunde muss die Hamas zerstört werden"</w:t>
          </w:r>
        </w:p>
      </w:tc>
    </w:tr>
  </w:tbl>
</w:hdr>
</file>

<file path=word/header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
    </w:pPr>
  </w:p>
</w:hdr>
</file>

<file path=word/header9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9"/>
    </w:pPr>
  </w:p>
</w:hdr>
</file>

<file path=word/header90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299"/>
    </w:pPr>
  </w:p>
</w:hdr>
</file>

<file path=word/header90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00"/>
    </w:pPr>
  </w:p>
</w:hdr>
</file>

<file path=word/header90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300"/>
          </w:pPr>
        </w:p>
      </w:tc>
    </w:tr>
    <w:tr>
      <w:tblPrEx>
        <w:tblW w:w="10080" w:type="dxa"/>
        <w:jc w:val="center"/>
        <w:tblLayout w:type="fixed"/>
        <w:tblCellMar>
          <w:left w:w="108" w:type="dxa"/>
          <w:right w:w="108" w:type="dxa"/>
        </w:tblCellMar>
      </w:tblPrEx>
      <w:trPr>
        <w:jc w:val="center"/>
      </w:trPr>
      <w:tc>
        <w:tcPr>
          <w:tcW w:w="10080" w:type="dxa"/>
        </w:tcPr>
        <w:p>
          <w:pPr>
            <w:pStyle w:val="Normal300"/>
            <w:spacing w:before="60" w:after="200"/>
            <w:jc w:val="center"/>
          </w:pPr>
          <w:r>
            <w:rPr>
              <w:rFonts w:ascii="arial" w:eastAsia="arial" w:hAnsi="arial" w:cs="arial"/>
              <w:sz w:val="20"/>
            </w:rPr>
            <w:t>Vor dem großen Showdown Seit fast einem Monat dauert die Gaza-Krise an, und die Gefahr eines großen Nahostkrieges ist nicht gebannt. Er könnte zu einer globalen....</w:t>
          </w:r>
        </w:p>
      </w:tc>
    </w:tr>
  </w:tbl>
</w:hdr>
</file>

<file path=word/header90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00"/>
    </w:pPr>
  </w:p>
</w:hdr>
</file>

<file path=word/header90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01"/>
    </w:pPr>
  </w:p>
</w:hdr>
</file>

<file path=word/header90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301"/>
          </w:pPr>
        </w:p>
      </w:tc>
    </w:tr>
    <w:tr>
      <w:tblPrEx>
        <w:tblW w:w="10080" w:type="dxa"/>
        <w:jc w:val="center"/>
        <w:tblLayout w:type="fixed"/>
        <w:tblCellMar>
          <w:left w:w="108" w:type="dxa"/>
          <w:right w:w="108" w:type="dxa"/>
        </w:tblCellMar>
      </w:tblPrEx>
      <w:trPr>
        <w:jc w:val="center"/>
      </w:trPr>
      <w:tc>
        <w:tcPr>
          <w:tcW w:w="10080" w:type="dxa"/>
        </w:tcPr>
        <w:p>
          <w:pPr>
            <w:pStyle w:val="Normal301"/>
            <w:spacing w:before="60" w:after="200"/>
            <w:jc w:val="center"/>
          </w:pPr>
          <w:r>
            <w:rPr>
              <w:rFonts w:ascii="arial" w:eastAsia="arial" w:hAnsi="arial" w:cs="arial"/>
              <w:sz w:val="20"/>
            </w:rPr>
            <w:t>Angriff auf Israel Vor dem großen Showdown gegen den Westen</w:t>
          </w:r>
        </w:p>
      </w:tc>
    </w:tr>
  </w:tbl>
</w:hdr>
</file>

<file path=word/header90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01"/>
    </w:pPr>
  </w:p>
</w:hdr>
</file>

<file path=word/header90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02"/>
    </w:pPr>
  </w:p>
</w:hdr>
</file>

<file path=word/header90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302"/>
          </w:pPr>
        </w:p>
      </w:tc>
    </w:tr>
    <w:tr>
      <w:tblPrEx>
        <w:tblW w:w="10080" w:type="dxa"/>
        <w:jc w:val="center"/>
        <w:tblLayout w:type="fixed"/>
        <w:tblCellMar>
          <w:left w:w="108" w:type="dxa"/>
          <w:right w:w="108" w:type="dxa"/>
        </w:tblCellMar>
      </w:tblPrEx>
      <w:trPr>
        <w:jc w:val="center"/>
      </w:trPr>
      <w:tc>
        <w:tcPr>
          <w:tcW w:w="10080" w:type="dxa"/>
        </w:tcPr>
        <w:p>
          <w:pPr>
            <w:pStyle w:val="Normal302"/>
            <w:spacing w:before="60" w:after="200"/>
            <w:jc w:val="center"/>
          </w:pPr>
          <w:r>
            <w:rPr>
              <w:rFonts w:ascii="arial" w:eastAsia="arial" w:hAnsi="arial" w:cs="arial"/>
              <w:sz w:val="20"/>
            </w:rPr>
            <w:t>Teilnehmer zeigen islamistische Banner bei Nahost-Demo in Essen Bei einer vorgeblich propalästinensischen Demo in Essen wurden Forderungen nach einem Kalifat ge....</w:t>
          </w:r>
        </w:p>
      </w:tc>
    </w:tr>
  </w:tbl>
</w:hdr>
</file>

<file path=word/header90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02"/>
    </w:pPr>
  </w:p>
</w:hdr>
</file>

<file path=word/header9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0"/>
    </w:pPr>
  </w:p>
</w:hdr>
</file>

<file path=word/header91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03"/>
    </w:pPr>
  </w:p>
</w:hdr>
</file>

<file path=word/header91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303"/>
          </w:pPr>
        </w:p>
      </w:tc>
    </w:tr>
    <w:tr>
      <w:tblPrEx>
        <w:tblW w:w="10080" w:type="dxa"/>
        <w:jc w:val="center"/>
        <w:tblLayout w:type="fixed"/>
        <w:tblCellMar>
          <w:left w:w="108" w:type="dxa"/>
          <w:right w:w="108" w:type="dxa"/>
        </w:tblCellMar>
      </w:tblPrEx>
      <w:trPr>
        <w:jc w:val="center"/>
      </w:trPr>
      <w:tc>
        <w:tcPr>
          <w:tcW w:w="10080" w:type="dxa"/>
        </w:tcPr>
        <w:p>
          <w:pPr>
            <w:pStyle w:val="Normal303"/>
            <w:spacing w:before="60" w:after="200"/>
            <w:jc w:val="center"/>
          </w:pPr>
          <w:r>
            <w:rPr>
              <w:rFonts w:ascii="arial" w:eastAsia="arial" w:hAnsi="arial" w:cs="arial"/>
              <w:sz w:val="20"/>
            </w:rPr>
            <w:t>Antisemitismus an Unis "Besonders das postkoloniale, 'woke' Milieu macht Stimmung"</w:t>
          </w:r>
        </w:p>
      </w:tc>
    </w:tr>
  </w:tbl>
</w:hdr>
</file>

<file path=word/header91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03"/>
    </w:pPr>
  </w:p>
</w:hdr>
</file>

<file path=word/header91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04"/>
    </w:pPr>
  </w:p>
</w:hdr>
</file>

<file path=word/header91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304"/>
          </w:pPr>
        </w:p>
      </w:tc>
    </w:tr>
    <w:tr>
      <w:tblPrEx>
        <w:tblW w:w="10080" w:type="dxa"/>
        <w:jc w:val="center"/>
        <w:tblLayout w:type="fixed"/>
        <w:tblCellMar>
          <w:left w:w="108" w:type="dxa"/>
          <w:right w:w="108" w:type="dxa"/>
        </w:tblCellMar>
      </w:tblPrEx>
      <w:trPr>
        <w:jc w:val="center"/>
      </w:trPr>
      <w:tc>
        <w:tcPr>
          <w:tcW w:w="10080" w:type="dxa"/>
        </w:tcPr>
        <w:p>
          <w:pPr>
            <w:pStyle w:val="Normal304"/>
            <w:spacing w:before="60" w:after="200"/>
            <w:jc w:val="center"/>
          </w:pPr>
          <w:r>
            <w:rPr>
              <w:rFonts w:ascii="arial" w:eastAsia="arial" w:hAnsi="arial" w:cs="arial"/>
              <w:sz w:val="20"/>
            </w:rPr>
            <w:t>Erste Anklage nach Palästina-Demo</w:t>
          </w:r>
        </w:p>
      </w:tc>
    </w:tr>
  </w:tbl>
</w:hdr>
</file>

<file path=word/header91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04"/>
    </w:pPr>
  </w:p>
</w:hdr>
</file>

<file path=word/header91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05"/>
    </w:pPr>
  </w:p>
</w:hdr>
</file>

<file path=word/header91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305"/>
          </w:pPr>
        </w:p>
      </w:tc>
    </w:tr>
    <w:tr>
      <w:tblPrEx>
        <w:tblW w:w="10080" w:type="dxa"/>
        <w:jc w:val="center"/>
        <w:tblLayout w:type="fixed"/>
        <w:tblCellMar>
          <w:left w:w="108" w:type="dxa"/>
          <w:right w:w="108" w:type="dxa"/>
        </w:tblCellMar>
      </w:tblPrEx>
      <w:trPr>
        <w:jc w:val="center"/>
      </w:trPr>
      <w:tc>
        <w:tcPr>
          <w:tcW w:w="10080" w:type="dxa"/>
        </w:tcPr>
        <w:p>
          <w:pPr>
            <w:pStyle w:val="Normal305"/>
            <w:spacing w:before="60" w:after="200"/>
            <w:jc w:val="center"/>
          </w:pPr>
          <w:r>
            <w:rPr>
              <w:rFonts w:ascii="arial" w:eastAsia="arial" w:hAnsi="arial" w:cs="arial"/>
              <w:sz w:val="20"/>
            </w:rPr>
            <w:t>Propalästinensische Demo und Gegendemonstration vor der FU</w:t>
          </w:r>
        </w:p>
      </w:tc>
    </w:tr>
  </w:tbl>
</w:hdr>
</file>

<file path=word/header91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05"/>
    </w:pPr>
  </w:p>
</w:hdr>
</file>

<file path=word/header91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06"/>
    </w:pPr>
  </w:p>
</w:hdr>
</file>

<file path=word/header9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30"/>
          </w:pPr>
        </w:p>
      </w:tc>
    </w:tr>
    <w:tr>
      <w:tblPrEx>
        <w:tblW w:w="10080" w:type="dxa"/>
        <w:jc w:val="center"/>
        <w:tblLayout w:type="fixed"/>
        <w:tblCellMar>
          <w:left w:w="108" w:type="dxa"/>
          <w:right w:w="108" w:type="dxa"/>
        </w:tblCellMar>
      </w:tblPrEx>
      <w:trPr>
        <w:jc w:val="center"/>
      </w:trPr>
      <w:tc>
        <w:tcPr>
          <w:tcW w:w="10080" w:type="dxa"/>
        </w:tcPr>
        <w:p>
          <w:pPr>
            <w:pStyle w:val="Normal30"/>
            <w:spacing w:before="60" w:after="200"/>
            <w:jc w:val="center"/>
          </w:pPr>
          <w:r>
            <w:rPr>
              <w:rFonts w:ascii="arial" w:eastAsia="arial" w:hAnsi="arial" w:cs="arial"/>
              <w:sz w:val="20"/>
            </w:rPr>
            <w:t>Nach Streit mit Thunberg bei Klimademo: Niederländischer Klimaaktivist fühlte sich "missbraucht"</w:t>
          </w:r>
        </w:p>
      </w:tc>
    </w:tr>
  </w:tbl>
</w:hdr>
</file>

<file path=word/header92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306"/>
          </w:pPr>
        </w:p>
      </w:tc>
    </w:tr>
    <w:tr>
      <w:tblPrEx>
        <w:tblW w:w="10080" w:type="dxa"/>
        <w:jc w:val="center"/>
        <w:tblLayout w:type="fixed"/>
        <w:tblCellMar>
          <w:left w:w="108" w:type="dxa"/>
          <w:right w:w="108" w:type="dxa"/>
        </w:tblCellMar>
      </w:tblPrEx>
      <w:trPr>
        <w:jc w:val="center"/>
      </w:trPr>
      <w:tc>
        <w:tcPr>
          <w:tcW w:w="10080" w:type="dxa"/>
        </w:tcPr>
        <w:p>
          <w:pPr>
            <w:pStyle w:val="Normal306"/>
            <w:spacing w:before="60" w:after="200"/>
            <w:jc w:val="center"/>
          </w:pPr>
          <w:r>
            <w:rPr>
              <w:rFonts w:ascii="arial" w:eastAsia="arial" w:hAnsi="arial" w:cs="arial"/>
              <w:sz w:val="20"/>
            </w:rPr>
            <w:t>Diese Aktionen sind verboten: Pro-Palästina-Demo in Essen - Polizei bereitet sich auf Großeinsatz vor</w:t>
          </w:r>
        </w:p>
      </w:tc>
    </w:tr>
  </w:tbl>
</w:hdr>
</file>

<file path=word/header92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06"/>
    </w:pPr>
  </w:p>
</w:hdr>
</file>

<file path=word/header92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07"/>
    </w:pPr>
  </w:p>
</w:hdr>
</file>

<file path=word/header92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307"/>
          </w:pPr>
        </w:p>
      </w:tc>
    </w:tr>
    <w:tr>
      <w:tblPrEx>
        <w:tblW w:w="10080" w:type="dxa"/>
        <w:jc w:val="center"/>
        <w:tblLayout w:type="fixed"/>
        <w:tblCellMar>
          <w:left w:w="108" w:type="dxa"/>
          <w:right w:w="108" w:type="dxa"/>
        </w:tblCellMar>
      </w:tblPrEx>
      <w:trPr>
        <w:jc w:val="center"/>
      </w:trPr>
      <w:tc>
        <w:tcPr>
          <w:tcW w:w="10080" w:type="dxa"/>
        </w:tcPr>
        <w:p>
          <w:pPr>
            <w:pStyle w:val="Normal307"/>
            <w:spacing w:before="60" w:after="200"/>
            <w:jc w:val="center"/>
          </w:pPr>
          <w:r>
            <w:rPr>
              <w:rFonts w:ascii="arial" w:eastAsia="arial" w:hAnsi="arial" w:cs="arial"/>
              <w:sz w:val="20"/>
            </w:rPr>
            <w:t>Goethe-Uni hat Pro-Palästina-Demo auf Campus angezeigt</w:t>
          </w:r>
        </w:p>
      </w:tc>
    </w:tr>
  </w:tbl>
</w:hdr>
</file>

<file path=word/header92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07"/>
    </w:pPr>
  </w:p>
</w:hdr>
</file>

<file path=word/header92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08"/>
    </w:pPr>
  </w:p>
</w:hdr>
</file>

<file path=word/header92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308"/>
          </w:pPr>
        </w:p>
      </w:tc>
    </w:tr>
    <w:tr>
      <w:tblPrEx>
        <w:tblW w:w="10080" w:type="dxa"/>
        <w:jc w:val="center"/>
        <w:tblLayout w:type="fixed"/>
        <w:tblCellMar>
          <w:left w:w="108" w:type="dxa"/>
          <w:right w:w="108" w:type="dxa"/>
        </w:tblCellMar>
      </w:tblPrEx>
      <w:trPr>
        <w:jc w:val="center"/>
      </w:trPr>
      <w:tc>
        <w:tcPr>
          <w:tcW w:w="10080" w:type="dxa"/>
        </w:tcPr>
        <w:p>
          <w:pPr>
            <w:pStyle w:val="Normal308"/>
            <w:spacing w:before="60" w:after="200"/>
            <w:jc w:val="center"/>
          </w:pPr>
          <w:r>
            <w:rPr>
              <w:rFonts w:ascii="arial" w:eastAsia="arial" w:hAnsi="arial" w:cs="arial"/>
              <w:sz w:val="20"/>
            </w:rPr>
            <w:t>HASS-DEMO vor der Schule 100 Gymnasiasten hetzen in Neukölln gegen Israel</w:t>
          </w:r>
        </w:p>
      </w:tc>
    </w:tr>
  </w:tbl>
</w:hdr>
</file>

<file path=word/header92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08"/>
    </w:pPr>
  </w:p>
</w:hdr>
</file>

<file path=word/header92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09"/>
    </w:pPr>
  </w:p>
</w:hdr>
</file>

<file path=word/header92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309"/>
          </w:pPr>
        </w:p>
      </w:tc>
    </w:tr>
    <w:tr>
      <w:tblPrEx>
        <w:tblW w:w="10080" w:type="dxa"/>
        <w:jc w:val="center"/>
        <w:tblLayout w:type="fixed"/>
        <w:tblCellMar>
          <w:left w:w="108" w:type="dxa"/>
          <w:right w:w="108" w:type="dxa"/>
        </w:tblCellMar>
      </w:tblPrEx>
      <w:trPr>
        <w:jc w:val="center"/>
      </w:trPr>
      <w:tc>
        <w:tcPr>
          <w:tcW w:w="10080" w:type="dxa"/>
        </w:tcPr>
        <w:p>
          <w:pPr>
            <w:pStyle w:val="Normal309"/>
            <w:spacing w:before="60" w:after="200"/>
            <w:jc w:val="center"/>
          </w:pPr>
          <w:r>
            <w:rPr>
              <w:rFonts w:ascii="arial" w:eastAsia="arial" w:hAnsi="arial" w:cs="arial"/>
              <w:sz w:val="20"/>
            </w:rPr>
            <w:t>?Moment des Zusammenhalts?</w:t>
          </w:r>
        </w:p>
      </w:tc>
    </w:tr>
  </w:tbl>
</w:hdr>
</file>

<file path=word/header9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0"/>
    </w:pPr>
  </w:p>
</w:hdr>
</file>

<file path=word/header93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09"/>
    </w:pPr>
  </w:p>
</w:hdr>
</file>

<file path=word/header93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10"/>
    </w:pPr>
  </w:p>
</w:hdr>
</file>

<file path=word/header93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310"/>
          </w:pPr>
        </w:p>
      </w:tc>
    </w:tr>
    <w:tr>
      <w:tblPrEx>
        <w:tblW w:w="10080" w:type="dxa"/>
        <w:jc w:val="center"/>
        <w:tblLayout w:type="fixed"/>
        <w:tblCellMar>
          <w:left w:w="108" w:type="dxa"/>
          <w:right w:w="108" w:type="dxa"/>
        </w:tblCellMar>
      </w:tblPrEx>
      <w:trPr>
        <w:jc w:val="center"/>
      </w:trPr>
      <w:tc>
        <w:tcPr>
          <w:tcW w:w="10080" w:type="dxa"/>
        </w:tcPr>
        <w:p>
          <w:pPr>
            <w:pStyle w:val="Normal310"/>
            <w:spacing w:before="60" w:after="200"/>
            <w:jc w:val="center"/>
          </w:pPr>
          <w:r>
            <w:rPr>
              <w:rFonts w:ascii="arial" w:eastAsia="arial" w:hAnsi="arial" w:cs="arial"/>
              <w:sz w:val="20"/>
            </w:rPr>
            <w:t>Kundgebung in Hamburg Vom Lautsprecherwagen aus fordert ein Islamist die Einführung der Scharia in Deutschland</w:t>
          </w:r>
        </w:p>
      </w:tc>
    </w:tr>
  </w:tbl>
</w:hdr>
</file>

<file path=word/header93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10"/>
    </w:pPr>
  </w:p>
</w:hdr>
</file>

<file path=word/header93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11"/>
    </w:pPr>
  </w:p>
</w:hdr>
</file>

<file path=word/header93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311"/>
          </w:pPr>
        </w:p>
      </w:tc>
    </w:tr>
    <w:tr>
      <w:tblPrEx>
        <w:tblW w:w="10080" w:type="dxa"/>
        <w:jc w:val="center"/>
        <w:tblLayout w:type="fixed"/>
        <w:tblCellMar>
          <w:left w:w="108" w:type="dxa"/>
          <w:right w:w="108" w:type="dxa"/>
        </w:tblCellMar>
      </w:tblPrEx>
      <w:trPr>
        <w:jc w:val="center"/>
      </w:trPr>
      <w:tc>
        <w:tcPr>
          <w:tcW w:w="10080" w:type="dxa"/>
        </w:tcPr>
        <w:p>
          <w:pPr>
            <w:pStyle w:val="Normal311"/>
            <w:spacing w:before="60" w:after="200"/>
            <w:jc w:val="center"/>
          </w:pPr>
          <w:r>
            <w:rPr>
              <w:rFonts w:ascii="arial" w:eastAsia="arial" w:hAnsi="arial" w:cs="arial"/>
              <w:sz w:val="20"/>
            </w:rPr>
            <w:t>Kundgebung der Schura Hamburg genehmigt erstmals propalästinensische Demonstration</w:t>
          </w:r>
        </w:p>
      </w:tc>
    </w:tr>
  </w:tbl>
</w:hdr>
</file>

<file path=word/header93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11"/>
    </w:pPr>
  </w:p>
</w:hdr>
</file>

<file path=word/header93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12"/>
    </w:pPr>
  </w:p>
</w:hdr>
</file>

<file path=word/header93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312"/>
          </w:pPr>
        </w:p>
      </w:tc>
    </w:tr>
    <w:tr>
      <w:tblPrEx>
        <w:tblW w:w="10080" w:type="dxa"/>
        <w:jc w:val="center"/>
        <w:tblLayout w:type="fixed"/>
        <w:tblCellMar>
          <w:left w:w="108" w:type="dxa"/>
          <w:right w:w="108" w:type="dxa"/>
        </w:tblCellMar>
      </w:tblPrEx>
      <w:trPr>
        <w:jc w:val="center"/>
      </w:trPr>
      <w:tc>
        <w:tcPr>
          <w:tcW w:w="10080" w:type="dxa"/>
        </w:tcPr>
        <w:p>
          <w:pPr>
            <w:pStyle w:val="Normal312"/>
            <w:spacing w:before="60" w:after="200"/>
            <w:jc w:val="center"/>
          </w:pPr>
          <w:r>
            <w:rPr>
              <w:rFonts w:ascii="arial" w:eastAsia="arial" w:hAnsi="arial" w:cs="arial"/>
              <w:sz w:val="20"/>
            </w:rPr>
            <w:t>Propalästinensische Demo und Gegendemonstration vor der FU</w:t>
          </w:r>
        </w:p>
      </w:tc>
    </w:tr>
  </w:tbl>
</w:hdr>
</file>

<file path=word/header93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12"/>
    </w:pPr>
  </w:p>
</w:hdr>
</file>

<file path=word/header9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1"/>
    </w:pPr>
  </w:p>
</w:hdr>
</file>

<file path=word/header94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13"/>
    </w:pPr>
  </w:p>
</w:hdr>
</file>

<file path=word/header94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313"/>
          </w:pPr>
        </w:p>
      </w:tc>
    </w:tr>
    <w:tr>
      <w:tblPrEx>
        <w:tblW w:w="10080" w:type="dxa"/>
        <w:jc w:val="center"/>
        <w:tblLayout w:type="fixed"/>
        <w:tblCellMar>
          <w:left w:w="108" w:type="dxa"/>
          <w:right w:w="108" w:type="dxa"/>
        </w:tblCellMar>
      </w:tblPrEx>
      <w:trPr>
        <w:jc w:val="center"/>
      </w:trPr>
      <w:tc>
        <w:tcPr>
          <w:tcW w:w="10080" w:type="dxa"/>
        </w:tcPr>
        <w:p>
          <w:pPr>
            <w:pStyle w:val="Normal313"/>
            <w:spacing w:before="60" w:after="200"/>
            <w:jc w:val="center"/>
          </w:pPr>
          <w:r>
            <w:rPr>
              <w:rFonts w:ascii="arial" w:eastAsia="arial" w:hAnsi="arial" w:cs="arial"/>
              <w:sz w:val="20"/>
            </w:rPr>
            <w:t>Zentralrat der Juden warnt vor Förderung von Israel-Hass In Berlin mobilisieren Feinde des jüdischen Staats für eine Großdemo. Eine Gruppe fällt dabei auf</w:t>
          </w:r>
        </w:p>
      </w:tc>
    </w:tr>
  </w:tbl>
</w:hdr>
</file>

<file path=word/header94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13"/>
    </w:pPr>
  </w:p>
</w:hdr>
</file>

<file path=word/header94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14"/>
    </w:pPr>
  </w:p>
</w:hdr>
</file>

<file path=word/header94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314"/>
          </w:pPr>
        </w:p>
      </w:tc>
    </w:tr>
    <w:tr>
      <w:tblPrEx>
        <w:tblW w:w="10080" w:type="dxa"/>
        <w:jc w:val="center"/>
        <w:tblLayout w:type="fixed"/>
        <w:tblCellMar>
          <w:left w:w="108" w:type="dxa"/>
          <w:right w:w="108" w:type="dxa"/>
        </w:tblCellMar>
      </w:tblPrEx>
      <w:trPr>
        <w:jc w:val="center"/>
      </w:trPr>
      <w:tc>
        <w:tcPr>
          <w:tcW w:w="10080" w:type="dxa"/>
        </w:tcPr>
        <w:p>
          <w:pPr>
            <w:pStyle w:val="Normal314"/>
            <w:spacing w:before="60" w:after="200"/>
            <w:jc w:val="center"/>
          </w:pPr>
          <w:r>
            <w:rPr>
              <w:rFonts w:ascii="arial" w:eastAsia="arial" w:hAnsi="arial" w:cs="arial"/>
              <w:sz w:val="20"/>
            </w:rPr>
            <w:t>Judenhass in Deutschland "Gelder nach Gaza werden auf Prüfstand gestellt. Das muss genauso im Inland gelten"</w:t>
          </w:r>
        </w:p>
      </w:tc>
    </w:tr>
  </w:tbl>
</w:hdr>
</file>

<file path=word/header94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14"/>
    </w:pPr>
  </w:p>
</w:hdr>
</file>

<file path=word/header94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15"/>
    </w:pPr>
  </w:p>
</w:hdr>
</file>

<file path=word/header94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315"/>
          </w:pPr>
        </w:p>
      </w:tc>
    </w:tr>
    <w:tr>
      <w:tblPrEx>
        <w:tblW w:w="10080" w:type="dxa"/>
        <w:jc w:val="center"/>
        <w:tblLayout w:type="fixed"/>
        <w:tblCellMar>
          <w:left w:w="108" w:type="dxa"/>
          <w:right w:w="108" w:type="dxa"/>
        </w:tblCellMar>
      </w:tblPrEx>
      <w:trPr>
        <w:jc w:val="center"/>
      </w:trPr>
      <w:tc>
        <w:tcPr>
          <w:tcW w:w="10080" w:type="dxa"/>
        </w:tcPr>
        <w:p>
          <w:pPr>
            <w:pStyle w:val="Normal315"/>
            <w:spacing w:before="60" w:after="200"/>
            <w:jc w:val="center"/>
          </w:pPr>
          <w:r>
            <w:rPr>
              <w:rFonts w:ascii="arial" w:eastAsia="arial" w:hAnsi="arial" w:cs="arial"/>
              <w:sz w:val="20"/>
            </w:rPr>
            <w:t>?Ein Moment des Zusammenhalts?</w:t>
          </w:r>
        </w:p>
      </w:tc>
    </w:tr>
  </w:tbl>
</w:hdr>
</file>

<file path=word/header94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15"/>
    </w:pPr>
  </w:p>
</w:hdr>
</file>

<file path=word/header94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16"/>
    </w:pPr>
  </w:p>
</w:hdr>
</file>

<file path=word/header9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31"/>
          </w:pPr>
        </w:p>
      </w:tc>
    </w:tr>
    <w:tr>
      <w:tblPrEx>
        <w:tblW w:w="10080" w:type="dxa"/>
        <w:jc w:val="center"/>
        <w:tblLayout w:type="fixed"/>
        <w:tblCellMar>
          <w:left w:w="108" w:type="dxa"/>
          <w:right w:w="108" w:type="dxa"/>
        </w:tblCellMar>
      </w:tblPrEx>
      <w:trPr>
        <w:jc w:val="center"/>
      </w:trPr>
      <w:tc>
        <w:tcPr>
          <w:tcW w:w="10080" w:type="dxa"/>
        </w:tcPr>
        <w:p>
          <w:pPr>
            <w:pStyle w:val="Normal31"/>
            <w:spacing w:before="60" w:after="200"/>
            <w:jc w:val="center"/>
          </w:pPr>
          <w:r>
            <w:rPr>
              <w:rFonts w:ascii="arial" w:eastAsia="arial" w:hAnsi="arial" w:cs="arial"/>
              <w:sz w:val="20"/>
            </w:rPr>
            <w:t>Niederlande "Ich fühlte mich missbraucht", sagt der Klimaaktivist über Thunberg</w:t>
          </w:r>
        </w:p>
      </w:tc>
    </w:tr>
  </w:tbl>
</w:hdr>
</file>

<file path=word/header95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316"/>
          </w:pPr>
        </w:p>
      </w:tc>
    </w:tr>
    <w:tr>
      <w:tblPrEx>
        <w:tblW w:w="10080" w:type="dxa"/>
        <w:jc w:val="center"/>
        <w:tblLayout w:type="fixed"/>
        <w:tblCellMar>
          <w:left w:w="108" w:type="dxa"/>
          <w:right w:w="108" w:type="dxa"/>
        </w:tblCellMar>
      </w:tblPrEx>
      <w:trPr>
        <w:jc w:val="center"/>
      </w:trPr>
      <w:tc>
        <w:tcPr>
          <w:tcW w:w="10080" w:type="dxa"/>
        </w:tcPr>
        <w:p>
          <w:pPr>
            <w:pStyle w:val="Normal316"/>
            <w:spacing w:before="60" w:after="200"/>
            <w:jc w:val="center"/>
          </w:pPr>
          <w:r>
            <w:rPr>
              <w:rFonts w:ascii="arial" w:eastAsia="arial" w:hAnsi="arial" w:cs="arial"/>
              <w:sz w:val="20"/>
            </w:rPr>
            <w:t>Der berüchtigte Abou-Chaker-Clan hetzt auf Tiktok gegen Israel</w:t>
          </w:r>
        </w:p>
      </w:tc>
    </w:tr>
  </w:tbl>
</w:hdr>
</file>

<file path=word/header95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16"/>
    </w:pPr>
  </w:p>
</w:hdr>
</file>

<file path=word/header95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17"/>
    </w:pPr>
  </w:p>
</w:hdr>
</file>

<file path=word/header95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317"/>
          </w:pPr>
        </w:p>
      </w:tc>
    </w:tr>
    <w:tr>
      <w:tblPrEx>
        <w:tblW w:w="10080" w:type="dxa"/>
        <w:jc w:val="center"/>
        <w:tblLayout w:type="fixed"/>
        <w:tblCellMar>
          <w:left w:w="108" w:type="dxa"/>
          <w:right w:w="108" w:type="dxa"/>
        </w:tblCellMar>
      </w:tblPrEx>
      <w:trPr>
        <w:jc w:val="center"/>
      </w:trPr>
      <w:tc>
        <w:tcPr>
          <w:tcW w:w="10080" w:type="dxa"/>
        </w:tcPr>
        <w:p>
          <w:pPr>
            <w:pStyle w:val="Normal317"/>
            <w:spacing w:before="60" w:after="200"/>
            <w:jc w:val="center"/>
          </w:pPr>
          <w:r>
            <w:rPr>
              <w:rFonts w:ascii="arial" w:eastAsia="arial" w:hAnsi="arial" w:cs="arial"/>
              <w:sz w:val="20"/>
            </w:rPr>
            <w:t>Stimmt das eigentlich? Um keinen Konflikt ranken sich so viele Mythen, Lügen und Legenden wie um diesen. Wir prüfen neun verbreitete Annahmen über den hundertjä....</w:t>
          </w:r>
        </w:p>
      </w:tc>
    </w:tr>
  </w:tbl>
</w:hdr>
</file>

<file path=word/header95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17"/>
    </w:pPr>
  </w:p>
</w:hdr>
</file>

<file path=word/header95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18"/>
    </w:pPr>
  </w:p>
</w:hdr>
</file>

<file path=word/header95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318"/>
          </w:pPr>
        </w:p>
      </w:tc>
    </w:tr>
    <w:tr>
      <w:tblPrEx>
        <w:tblW w:w="10080" w:type="dxa"/>
        <w:jc w:val="center"/>
        <w:tblLayout w:type="fixed"/>
        <w:tblCellMar>
          <w:left w:w="108" w:type="dxa"/>
          <w:right w:w="108" w:type="dxa"/>
        </w:tblCellMar>
      </w:tblPrEx>
      <w:trPr>
        <w:jc w:val="center"/>
      </w:trPr>
      <w:tc>
        <w:tcPr>
          <w:tcW w:w="10080" w:type="dxa"/>
        </w:tcPr>
        <w:p>
          <w:pPr>
            <w:pStyle w:val="Normal318"/>
            <w:spacing w:before="60" w:after="200"/>
            <w:jc w:val="center"/>
          </w:pPr>
          <w:r>
            <w:rPr>
              <w:rFonts w:ascii="arial" w:eastAsia="arial" w:hAnsi="arial" w:cs="arial"/>
              <w:sz w:val="20"/>
            </w:rPr>
            <w:t>Bewilligungspflicht nur für Demos ab 100 Personen</w:t>
          </w:r>
        </w:p>
      </w:tc>
    </w:tr>
  </w:tbl>
</w:hdr>
</file>

<file path=word/header95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18"/>
    </w:pPr>
  </w:p>
</w:hdr>
</file>

<file path=word/header95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19"/>
    </w:pPr>
  </w:p>
</w:hdr>
</file>

<file path=word/header95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319"/>
          </w:pPr>
        </w:p>
      </w:tc>
    </w:tr>
    <w:tr>
      <w:tblPrEx>
        <w:tblW w:w="10080" w:type="dxa"/>
        <w:jc w:val="center"/>
        <w:tblLayout w:type="fixed"/>
        <w:tblCellMar>
          <w:left w:w="108" w:type="dxa"/>
          <w:right w:w="108" w:type="dxa"/>
        </w:tblCellMar>
      </w:tblPrEx>
      <w:trPr>
        <w:jc w:val="center"/>
      </w:trPr>
      <w:tc>
        <w:tcPr>
          <w:tcW w:w="10080" w:type="dxa"/>
        </w:tcPr>
        <w:p>
          <w:pPr>
            <w:pStyle w:val="Normal319"/>
            <w:spacing w:before="60" w:after="200"/>
            <w:jc w:val="center"/>
          </w:pPr>
          <w:r>
            <w:rPr>
              <w:rFonts w:ascii="arial" w:eastAsia="arial" w:hAnsi="arial" w:cs="arial"/>
              <w:sz w:val="20"/>
            </w:rPr>
            <w:t>Bewilligungspflicht nur für Demos ab 100 Personen</w:t>
          </w:r>
        </w:p>
      </w:tc>
    </w:tr>
  </w:tbl>
</w:hdr>
</file>

<file path=word/header9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1"/>
    </w:pPr>
  </w:p>
</w:hdr>
</file>

<file path=word/header96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19"/>
    </w:pPr>
  </w:p>
</w:hdr>
</file>

<file path=word/header96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20"/>
    </w:pPr>
  </w:p>
</w:hdr>
</file>

<file path=word/header96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320"/>
          </w:pPr>
        </w:p>
      </w:tc>
    </w:tr>
    <w:tr>
      <w:tblPrEx>
        <w:tblW w:w="10080" w:type="dxa"/>
        <w:jc w:val="center"/>
        <w:tblLayout w:type="fixed"/>
        <w:tblCellMar>
          <w:left w:w="108" w:type="dxa"/>
          <w:right w:w="108" w:type="dxa"/>
        </w:tblCellMar>
      </w:tblPrEx>
      <w:trPr>
        <w:jc w:val="center"/>
      </w:trPr>
      <w:tc>
        <w:tcPr>
          <w:tcW w:w="10080" w:type="dxa"/>
        </w:tcPr>
        <w:p>
          <w:pPr>
            <w:pStyle w:val="Normal320"/>
            <w:spacing w:before="60" w:after="200"/>
            <w:jc w:val="center"/>
          </w:pPr>
          <w:r>
            <w:rPr>
              <w:rFonts w:ascii="arial" w:eastAsia="arial" w:hAnsi="arial" w:cs="arial"/>
              <w:sz w:val="20"/>
            </w:rPr>
            <w:t>Pro-Palästina-Großdemo in Mitte Ein breites Bündnis mobilisiert bundesweit zu einer für Samstag in Mitte geplanten Großdemonstration gegen Diskriminierung und D....</w:t>
          </w:r>
        </w:p>
      </w:tc>
    </w:tr>
  </w:tbl>
</w:hdr>
</file>

<file path=word/header96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20"/>
    </w:pPr>
  </w:p>
</w:hdr>
</file>

<file path=word/header96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21"/>
    </w:pPr>
  </w:p>
</w:hdr>
</file>

<file path=word/header96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321"/>
          </w:pPr>
        </w:p>
      </w:tc>
    </w:tr>
    <w:tr>
      <w:tblPrEx>
        <w:tblW w:w="10080" w:type="dxa"/>
        <w:jc w:val="center"/>
        <w:tblLayout w:type="fixed"/>
        <w:tblCellMar>
          <w:left w:w="108" w:type="dxa"/>
          <w:right w:w="108" w:type="dxa"/>
        </w:tblCellMar>
      </w:tblPrEx>
      <w:trPr>
        <w:jc w:val="center"/>
      </w:trPr>
      <w:tc>
        <w:tcPr>
          <w:tcW w:w="10080" w:type="dxa"/>
        </w:tcPr>
        <w:p>
          <w:pPr>
            <w:pStyle w:val="Normal321"/>
            <w:spacing w:before="60" w:after="200"/>
            <w:jc w:val="center"/>
          </w:pPr>
          <w:r>
            <w:rPr>
              <w:rFonts w:ascii="arial" w:eastAsia="arial" w:hAnsi="arial" w:cs="arial"/>
              <w:sz w:val="20"/>
            </w:rPr>
            <w:t>Kritik an Verboten: Aufruf zu propalästinensischer Demo</w:t>
          </w:r>
        </w:p>
      </w:tc>
    </w:tr>
  </w:tbl>
</w:hdr>
</file>

<file path=word/header96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21"/>
    </w:pPr>
  </w:p>
</w:hdr>
</file>

<file path=word/header96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22"/>
    </w:pPr>
  </w:p>
</w:hdr>
</file>

<file path=word/header96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322"/>
          </w:pPr>
        </w:p>
      </w:tc>
    </w:tr>
    <w:tr>
      <w:tblPrEx>
        <w:tblW w:w="10080" w:type="dxa"/>
        <w:jc w:val="center"/>
        <w:tblLayout w:type="fixed"/>
        <w:tblCellMar>
          <w:left w:w="108" w:type="dxa"/>
          <w:right w:w="108" w:type="dxa"/>
        </w:tblCellMar>
      </w:tblPrEx>
      <w:trPr>
        <w:jc w:val="center"/>
      </w:trPr>
      <w:tc>
        <w:tcPr>
          <w:tcW w:w="10080" w:type="dxa"/>
        </w:tcPr>
        <w:p>
          <w:pPr>
            <w:pStyle w:val="Normal322"/>
            <w:spacing w:before="60" w:after="200"/>
            <w:jc w:val="center"/>
          </w:pPr>
          <w:r>
            <w:rPr>
              <w:rFonts w:ascii="arial" w:eastAsia="arial" w:hAnsi="arial" w:cs="arial"/>
              <w:sz w:val="20"/>
            </w:rPr>
            <w:t>Feindbild Israel auf TikTok Vor allem Jugendliche nutzen den Kurzvideodienst. In kürzester Zeit können sie dort in einen Strudel aus Desinformation zum Nahost-K....</w:t>
          </w:r>
        </w:p>
      </w:tc>
    </w:tr>
  </w:tbl>
</w:hdr>
</file>

<file path=word/header96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22"/>
    </w:pPr>
  </w:p>
</w:hdr>
</file>

<file path=word/header9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2"/>
    </w:pPr>
  </w:p>
</w:hdr>
</file>

<file path=word/header97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23"/>
    </w:pPr>
  </w:p>
</w:hdr>
</file>

<file path=word/header97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323"/>
          </w:pPr>
        </w:p>
      </w:tc>
    </w:tr>
    <w:tr>
      <w:tblPrEx>
        <w:tblW w:w="10080" w:type="dxa"/>
        <w:jc w:val="center"/>
        <w:tblLayout w:type="fixed"/>
        <w:tblCellMar>
          <w:left w:w="108" w:type="dxa"/>
          <w:right w:w="108" w:type="dxa"/>
        </w:tblCellMar>
      </w:tblPrEx>
      <w:trPr>
        <w:jc w:val="center"/>
      </w:trPr>
      <w:tc>
        <w:tcPr>
          <w:tcW w:w="10080" w:type="dxa"/>
        </w:tcPr>
        <w:p>
          <w:pPr>
            <w:pStyle w:val="Normal323"/>
            <w:spacing w:before="60" w:after="200"/>
            <w:jc w:val="center"/>
          </w:pPr>
          <w:r>
            <w:rPr>
              <w:rFonts w:ascii="arial" w:eastAsia="arial" w:hAnsi="arial" w:cs="arial"/>
              <w:sz w:val="20"/>
            </w:rPr>
            <w:t>Linke, Islamisten, jüdische Aktivisten</w:t>
          </w:r>
        </w:p>
      </w:tc>
    </w:tr>
  </w:tbl>
</w:hdr>
</file>

<file path=word/header97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23"/>
    </w:pPr>
  </w:p>
</w:hdr>
</file>

<file path=word/header97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24"/>
    </w:pPr>
  </w:p>
</w:hdr>
</file>

<file path=word/header97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324"/>
          </w:pPr>
        </w:p>
      </w:tc>
    </w:tr>
    <w:tr>
      <w:tblPrEx>
        <w:tblW w:w="10080" w:type="dxa"/>
        <w:jc w:val="center"/>
        <w:tblLayout w:type="fixed"/>
        <w:tblCellMar>
          <w:left w:w="108" w:type="dxa"/>
          <w:right w:w="108" w:type="dxa"/>
        </w:tblCellMar>
      </w:tblPrEx>
      <w:trPr>
        <w:jc w:val="center"/>
      </w:trPr>
      <w:tc>
        <w:tcPr>
          <w:tcW w:w="10080" w:type="dxa"/>
        </w:tcPr>
        <w:p>
          <w:pPr>
            <w:pStyle w:val="Normal324"/>
            <w:spacing w:before="60" w:after="200"/>
            <w:jc w:val="center"/>
          </w:pPr>
          <w:r>
            <w:rPr>
              <w:rFonts w:ascii="arial" w:eastAsia="arial" w:hAnsi="arial" w:cs="arial"/>
              <w:sz w:val="20"/>
            </w:rPr>
            <w:t>Antisemitische Parolen dürften straffrei bleiben</w:t>
          </w:r>
        </w:p>
      </w:tc>
    </w:tr>
  </w:tbl>
</w:hdr>
</file>

<file path=word/header97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24"/>
    </w:pPr>
  </w:p>
</w:hdr>
</file>

<file path=word/header97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25"/>
    </w:pPr>
  </w:p>
</w:hdr>
</file>

<file path=word/header97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325"/>
          </w:pPr>
        </w:p>
      </w:tc>
    </w:tr>
    <w:tr>
      <w:tblPrEx>
        <w:tblW w:w="10080" w:type="dxa"/>
        <w:jc w:val="center"/>
        <w:tblLayout w:type="fixed"/>
        <w:tblCellMar>
          <w:left w:w="108" w:type="dxa"/>
          <w:right w:w="108" w:type="dxa"/>
        </w:tblCellMar>
      </w:tblPrEx>
      <w:trPr>
        <w:jc w:val="center"/>
      </w:trPr>
      <w:tc>
        <w:tcPr>
          <w:tcW w:w="10080" w:type="dxa"/>
        </w:tcPr>
        <w:p>
          <w:pPr>
            <w:pStyle w:val="Normal325"/>
            <w:spacing w:before="60" w:after="200"/>
            <w:jc w:val="center"/>
          </w:pPr>
          <w:r>
            <w:rPr>
              <w:rFonts w:ascii="arial" w:eastAsia="arial" w:hAnsi="arial" w:cs="arial"/>
              <w:sz w:val="20"/>
            </w:rPr>
            <w:t>NACHRICHTEN</w:t>
          </w:r>
        </w:p>
      </w:tc>
    </w:tr>
  </w:tbl>
</w:hdr>
</file>

<file path=word/header97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25"/>
    </w:pPr>
  </w:p>
</w:hdr>
</file>

<file path=word/header97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26"/>
    </w:pPr>
  </w:p>
</w:hdr>
</file>

<file path=word/header9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32"/>
          </w:pPr>
        </w:p>
      </w:tc>
    </w:tr>
    <w:tr>
      <w:tblPrEx>
        <w:tblW w:w="10080" w:type="dxa"/>
        <w:jc w:val="center"/>
        <w:tblLayout w:type="fixed"/>
        <w:tblCellMar>
          <w:left w:w="108" w:type="dxa"/>
          <w:right w:w="108" w:type="dxa"/>
        </w:tblCellMar>
      </w:tblPrEx>
      <w:trPr>
        <w:jc w:val="center"/>
      </w:trPr>
      <w:tc>
        <w:tcPr>
          <w:tcW w:w="10080" w:type="dxa"/>
        </w:tcPr>
        <w:p>
          <w:pPr>
            <w:pStyle w:val="Normal32"/>
            <w:spacing w:before="60" w:after="200"/>
            <w:jc w:val="center"/>
          </w:pPr>
          <w:r>
            <w:rPr>
              <w:rFonts w:ascii="arial" w:eastAsia="arial" w:hAnsi="arial" w:cs="arial"/>
              <w:sz w:val="20"/>
            </w:rPr>
            <w:t>Models bis Magazine Wie sich Antisemitismus in der Modeszene ausbreitet</w:t>
          </w:r>
        </w:p>
      </w:tc>
    </w:tr>
  </w:tbl>
</w:hdr>
</file>

<file path=word/header98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326"/>
          </w:pPr>
        </w:p>
      </w:tc>
    </w:tr>
    <w:tr>
      <w:tblPrEx>
        <w:tblW w:w="10080" w:type="dxa"/>
        <w:jc w:val="center"/>
        <w:tblLayout w:type="fixed"/>
        <w:tblCellMar>
          <w:left w:w="108" w:type="dxa"/>
          <w:right w:w="108" w:type="dxa"/>
        </w:tblCellMar>
      </w:tblPrEx>
      <w:trPr>
        <w:jc w:val="center"/>
      </w:trPr>
      <w:tc>
        <w:tcPr>
          <w:tcW w:w="10080" w:type="dxa"/>
        </w:tcPr>
        <w:p>
          <w:pPr>
            <w:pStyle w:val="Normal326"/>
            <w:spacing w:before="60" w:after="200"/>
            <w:jc w:val="center"/>
          </w:pPr>
          <w:r>
            <w:rPr>
              <w:rFonts w:ascii="arial" w:eastAsia="arial" w:hAnsi="arial" w:cs="arial"/>
              <w:sz w:val="20"/>
            </w:rPr>
            <w:t>Judenhass in Deutschland "Gelder nach Gaza werden auf Prüfstand gestellt. Das muss genauso im Inland gelten"</w:t>
          </w:r>
        </w:p>
      </w:tc>
    </w:tr>
  </w:tbl>
</w:hdr>
</file>

<file path=word/header98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26"/>
    </w:pPr>
  </w:p>
</w:hdr>
</file>

<file path=word/header98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27"/>
    </w:pPr>
  </w:p>
</w:hdr>
</file>

<file path=word/header98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327"/>
          </w:pPr>
        </w:p>
      </w:tc>
    </w:tr>
    <w:tr>
      <w:tblPrEx>
        <w:tblW w:w="10080" w:type="dxa"/>
        <w:jc w:val="center"/>
        <w:tblLayout w:type="fixed"/>
        <w:tblCellMar>
          <w:left w:w="108" w:type="dxa"/>
          <w:right w:w="108" w:type="dxa"/>
        </w:tblCellMar>
      </w:tblPrEx>
      <w:trPr>
        <w:jc w:val="center"/>
      </w:trPr>
      <w:tc>
        <w:tcPr>
          <w:tcW w:w="10080" w:type="dxa"/>
        </w:tcPr>
        <w:p>
          <w:pPr>
            <w:pStyle w:val="Normal327"/>
            <w:spacing w:before="60" w:after="200"/>
            <w:jc w:val="center"/>
          </w:pPr>
          <w:r>
            <w:rPr>
              <w:rFonts w:ascii="arial" w:eastAsia="arial" w:hAnsi="arial" w:cs="arial"/>
              <w:sz w:val="20"/>
            </w:rPr>
            <w:t>Kundgebung in Hamburg Vom Lautsprecherwagen aus fordert ein Islamist die Einführung der Scharia in Deutschland</w:t>
          </w:r>
        </w:p>
      </w:tc>
    </w:tr>
  </w:tbl>
</w:hdr>
</file>

<file path=word/header98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27"/>
    </w:pPr>
  </w:p>
</w:hdr>
</file>

<file path=word/header98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28"/>
    </w:pPr>
  </w:p>
</w:hdr>
</file>

<file path=word/header98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328"/>
          </w:pPr>
        </w:p>
      </w:tc>
    </w:tr>
    <w:tr>
      <w:tblPrEx>
        <w:tblW w:w="10080" w:type="dxa"/>
        <w:jc w:val="center"/>
        <w:tblLayout w:type="fixed"/>
        <w:tblCellMar>
          <w:left w:w="108" w:type="dxa"/>
          <w:right w:w="108" w:type="dxa"/>
        </w:tblCellMar>
      </w:tblPrEx>
      <w:trPr>
        <w:jc w:val="center"/>
      </w:trPr>
      <w:tc>
        <w:tcPr>
          <w:tcW w:w="10080" w:type="dxa"/>
        </w:tcPr>
        <w:p>
          <w:pPr>
            <w:pStyle w:val="Normal328"/>
            <w:spacing w:before="60" w:after="200"/>
            <w:jc w:val="center"/>
          </w:pPr>
          <w:r>
            <w:rPr>
              <w:rFonts w:ascii="arial" w:eastAsia="arial" w:hAnsi="arial" w:cs="arial"/>
              <w:sz w:val="20"/>
            </w:rPr>
            <w:t>"Wehe, du filmst uns! Mein Vater weiß nicht, dass wir hier sind!" Eine Halloween-Show sollte Jugendliche im Hamburger Stadtteil Harburg vom Randalieren abhalten....</w:t>
          </w:r>
        </w:p>
      </w:tc>
    </w:tr>
  </w:tbl>
</w:hdr>
</file>

<file path=word/header98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28"/>
    </w:pPr>
  </w:p>
</w:hdr>
</file>

<file path=word/header98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29"/>
    </w:pPr>
  </w:p>
</w:hdr>
</file>

<file path=word/header98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329"/>
          </w:pPr>
        </w:p>
      </w:tc>
    </w:tr>
    <w:tr>
      <w:tblPrEx>
        <w:tblW w:w="10080" w:type="dxa"/>
        <w:jc w:val="center"/>
        <w:tblLayout w:type="fixed"/>
        <w:tblCellMar>
          <w:left w:w="108" w:type="dxa"/>
          <w:right w:w="108" w:type="dxa"/>
        </w:tblCellMar>
      </w:tblPrEx>
      <w:trPr>
        <w:jc w:val="center"/>
      </w:trPr>
      <w:tc>
        <w:tcPr>
          <w:tcW w:w="10080" w:type="dxa"/>
        </w:tcPr>
        <w:p>
          <w:pPr>
            <w:pStyle w:val="Normal329"/>
            <w:spacing w:before="60" w:after="200"/>
            <w:jc w:val="center"/>
          </w:pPr>
          <w:r>
            <w:rPr>
              <w:rFonts w:ascii="arial" w:eastAsia="arial" w:hAnsi="arial" w:cs="arial"/>
              <w:sz w:val="20"/>
            </w:rPr>
            <w:t>Nur kein Palästina in den Vorstädten</w:t>
          </w:r>
        </w:p>
      </w:tc>
    </w:tr>
  </w:tbl>
</w:hdr>
</file>

<file path=word/header9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2"/>
    </w:pPr>
  </w:p>
</w:hdr>
</file>

<file path=word/header99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29"/>
    </w:pPr>
  </w:p>
</w:hdr>
</file>

<file path=word/header99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30"/>
    </w:pPr>
  </w:p>
</w:hdr>
</file>

<file path=word/header99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330"/>
          </w:pPr>
        </w:p>
      </w:tc>
    </w:tr>
    <w:tr>
      <w:tblPrEx>
        <w:tblW w:w="10080" w:type="dxa"/>
        <w:jc w:val="center"/>
        <w:tblLayout w:type="fixed"/>
        <w:tblCellMar>
          <w:left w:w="108" w:type="dxa"/>
          <w:right w:w="108" w:type="dxa"/>
        </w:tblCellMar>
      </w:tblPrEx>
      <w:trPr>
        <w:jc w:val="center"/>
      </w:trPr>
      <w:tc>
        <w:tcPr>
          <w:tcW w:w="10080" w:type="dxa"/>
        </w:tcPr>
        <w:p>
          <w:pPr>
            <w:pStyle w:val="Normal330"/>
            <w:spacing w:before="60" w:after="200"/>
            <w:jc w:val="center"/>
          </w:pPr>
          <w:r>
            <w:rPr>
              <w:rFonts w:ascii="arial" w:eastAsia="arial" w:hAnsi="arial" w:cs="arial"/>
              <w:sz w:val="20"/>
            </w:rPr>
            <w:t>Kritik an Verboten: Aufruf zu propalästinensischer Demo</w:t>
          </w:r>
        </w:p>
      </w:tc>
    </w:tr>
  </w:tbl>
</w:hdr>
</file>

<file path=word/header99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30"/>
    </w:pPr>
  </w:p>
</w:hdr>
</file>

<file path=word/header99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31"/>
    </w:pPr>
  </w:p>
</w:hdr>
</file>

<file path=word/header99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331"/>
          </w:pPr>
        </w:p>
      </w:tc>
    </w:tr>
    <w:tr>
      <w:tblPrEx>
        <w:tblW w:w="10080" w:type="dxa"/>
        <w:jc w:val="center"/>
        <w:tblLayout w:type="fixed"/>
        <w:tblCellMar>
          <w:left w:w="108" w:type="dxa"/>
          <w:right w:w="108" w:type="dxa"/>
        </w:tblCellMar>
      </w:tblPrEx>
      <w:trPr>
        <w:jc w:val="center"/>
      </w:trPr>
      <w:tc>
        <w:tcPr>
          <w:tcW w:w="10080" w:type="dxa"/>
        </w:tcPr>
        <w:p>
          <w:pPr>
            <w:pStyle w:val="Normal331"/>
            <w:spacing w:before="60" w:after="200"/>
            <w:jc w:val="center"/>
          </w:pPr>
          <w:r>
            <w:rPr>
              <w:rFonts w:ascii="arial" w:eastAsia="arial" w:hAnsi="arial" w:cs="arial"/>
              <w:sz w:val="20"/>
            </w:rPr>
            <w:t>Regierungsgegner kritisieren die Feierlichkeiten zum 100. Jahrestag der türkischen Republik</w:t>
          </w:r>
        </w:p>
      </w:tc>
    </w:tr>
  </w:tbl>
</w:hdr>
</file>

<file path=word/header99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31"/>
    </w:pPr>
  </w:p>
</w:hdr>
</file>

<file path=word/header99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32"/>
    </w:pPr>
  </w:p>
</w:hdr>
</file>

<file path=word/header99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pStyle w:val="Normal332"/>
          </w:pPr>
        </w:p>
      </w:tc>
    </w:tr>
    <w:tr>
      <w:tblPrEx>
        <w:tblW w:w="10080" w:type="dxa"/>
        <w:jc w:val="center"/>
        <w:tblLayout w:type="fixed"/>
        <w:tblCellMar>
          <w:left w:w="108" w:type="dxa"/>
          <w:right w:w="108" w:type="dxa"/>
        </w:tblCellMar>
      </w:tblPrEx>
      <w:trPr>
        <w:jc w:val="center"/>
      </w:trPr>
      <w:tc>
        <w:tcPr>
          <w:tcW w:w="10080" w:type="dxa"/>
        </w:tcPr>
        <w:p>
          <w:pPr>
            <w:pStyle w:val="Normal332"/>
            <w:spacing w:before="60" w:after="200"/>
            <w:jc w:val="center"/>
          </w:pPr>
          <w:r>
            <w:rPr>
              <w:rFonts w:ascii="arial" w:eastAsia="arial" w:hAnsi="arial" w:cs="arial"/>
              <w:sz w:val="20"/>
            </w:rPr>
            <w:t>Regierungsgegner kritisieren die Feierlichkeiten zum 100. Jahrestag der türkischen Republik</w:t>
          </w:r>
        </w:p>
      </w:tc>
    </w:tr>
  </w:tbl>
</w:hdr>
</file>

<file path=word/header99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Normal332"/>
    </w:pPr>
  </w:p>
</w:hdr>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grammar="clean"/>
  <w:stylePaneFormatFilter w:val="3F01"/>
  <w:defaultTabStop w:val="720"/>
  <w:noPunctuationKerning/>
  <w:characterSpacingControl w:val="doNotCompress"/>
  <w:compat>
    <w:useWord2002TableStyleRules/>
    <w:growAutofi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
  <w:rsids>
    <w:rsidRoot w:val="00A77B3E"/>
    <w:rsid w:val="00A77B3E"/>
    <w:rsid w:val="00CA2A55"/>
  </w:rsids>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Pr>
      <w:sz w:val="24"/>
      <w:szCs w:val="24"/>
    </w:rPr>
  </w:style>
  <w:style w:type="paragraph" w:styleId="Heading1">
    <w:name w:val="heading 1"/>
    <w:basedOn w:val="Normal"/>
    <w:next w:val="Normal0"/>
    <w:qFormat/>
    <w:rsid w:val="00EF7B96"/>
    <w:pPr>
      <w:keepNext/>
      <w:spacing w:before="240" w:after="60"/>
      <w:outlineLvl w:val="0"/>
    </w:pPr>
    <w:rPr>
      <w:rFonts w:ascii="Arial" w:hAnsi="Arial" w:cs="Arial"/>
      <w:b/>
      <w:bCs/>
      <w:kern w:val="32"/>
      <w:sz w:val="32"/>
      <w:szCs w:val="32"/>
      <w:lang w:val="en-US" w:eastAsia="en-US" w:bidi="ar-SA"/>
    </w:rPr>
  </w:style>
  <w:style w:type="character" w:default="1" w:styleId="DefaultParagraphFont">
    <w:name w:val="Default Paragraph Font"/>
    <w:semiHidden/>
  </w:style>
  <w:style w:type="table" w:default="1" w:styleId="TableNormal">
    <w:name w:val="Normal Table"/>
    <w:semiHidden/>
    <w:tblPr>
      <w:tblInd w:w="0" w:type="dxa"/>
      <w:tblCellMar>
        <w:top w:w="0" w:type="dxa"/>
        <w:left w:w="108" w:type="dxa"/>
        <w:bottom w:w="0" w:type="dxa"/>
        <w:right w:w="108" w:type="dxa"/>
      </w:tblCellMar>
    </w:tblPr>
  </w:style>
  <w:style w:type="numbering" w:default="1" w:styleId="NoList">
    <w:name w:val="No List"/>
    <w:semiHidden/>
  </w:style>
  <w:style w:type="paragraph" w:customStyle="1" w:styleId="Normal0">
    <w:name w:val="Normal_0"/>
    <w:qFormat/>
    <w:rPr>
      <w:sz w:val="24"/>
      <w:szCs w:val="24"/>
      <w:lang w:val="en-US" w:eastAsia="en-US" w:bidi="ar-SA"/>
    </w:rPr>
  </w:style>
  <w:style w:type="paragraph" w:customStyle="1" w:styleId="Normal1">
    <w:name w:val="Normal_1"/>
    <w:qFormat/>
    <w:rPr>
      <w:sz w:val="24"/>
      <w:szCs w:val="24"/>
      <w:lang w:val="en-US" w:eastAsia="en-US" w:bidi="ar-SA"/>
    </w:rPr>
  </w:style>
  <w:style w:type="paragraph" w:customStyle="1" w:styleId="Heading10">
    <w:name w:val="Heading 1_0"/>
    <w:basedOn w:val="Normal"/>
    <w:next w:val="Normal1"/>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
    <w:name w:val="Normal_2"/>
    <w:qFormat/>
    <w:rPr>
      <w:sz w:val="24"/>
      <w:szCs w:val="24"/>
      <w:lang w:val="en-US" w:eastAsia="en-US" w:bidi="ar-SA"/>
    </w:rPr>
  </w:style>
  <w:style w:type="paragraph" w:customStyle="1" w:styleId="Heading11">
    <w:name w:val="Heading 1_1"/>
    <w:basedOn w:val="Normal"/>
    <w:next w:val="Normal2"/>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3">
    <w:name w:val="Normal_3"/>
    <w:qFormat/>
    <w:rPr>
      <w:sz w:val="24"/>
      <w:szCs w:val="24"/>
      <w:lang w:val="en-US" w:eastAsia="en-US" w:bidi="ar-SA"/>
    </w:rPr>
  </w:style>
  <w:style w:type="paragraph" w:customStyle="1" w:styleId="Heading12">
    <w:name w:val="Heading 1_2"/>
    <w:basedOn w:val="Normal"/>
    <w:next w:val="Normal3"/>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4">
    <w:name w:val="Normal_4"/>
    <w:qFormat/>
    <w:rPr>
      <w:sz w:val="24"/>
      <w:szCs w:val="24"/>
      <w:lang w:val="en-US" w:eastAsia="en-US" w:bidi="ar-SA"/>
    </w:rPr>
  </w:style>
  <w:style w:type="paragraph" w:customStyle="1" w:styleId="Heading13">
    <w:name w:val="Heading 1_3"/>
    <w:basedOn w:val="Normal"/>
    <w:next w:val="Normal4"/>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5">
    <w:name w:val="Normal_5"/>
    <w:qFormat/>
    <w:rPr>
      <w:sz w:val="24"/>
      <w:szCs w:val="24"/>
      <w:lang w:val="en-US" w:eastAsia="en-US" w:bidi="ar-SA"/>
    </w:rPr>
  </w:style>
  <w:style w:type="paragraph" w:customStyle="1" w:styleId="Heading14">
    <w:name w:val="Heading 1_4"/>
    <w:basedOn w:val="Normal"/>
    <w:next w:val="Normal5"/>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6">
    <w:name w:val="Normal_6"/>
    <w:qFormat/>
    <w:rPr>
      <w:sz w:val="24"/>
      <w:szCs w:val="24"/>
      <w:lang w:val="en-US" w:eastAsia="en-US" w:bidi="ar-SA"/>
    </w:rPr>
  </w:style>
  <w:style w:type="paragraph" w:customStyle="1" w:styleId="Heading15">
    <w:name w:val="Heading 1_5"/>
    <w:basedOn w:val="Normal"/>
    <w:next w:val="Normal6"/>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7">
    <w:name w:val="Normal_7"/>
    <w:qFormat/>
    <w:rPr>
      <w:sz w:val="24"/>
      <w:szCs w:val="24"/>
      <w:lang w:val="en-US" w:eastAsia="en-US" w:bidi="ar-SA"/>
    </w:rPr>
  </w:style>
  <w:style w:type="paragraph" w:customStyle="1" w:styleId="Heading16">
    <w:name w:val="Heading 1_6"/>
    <w:basedOn w:val="Normal"/>
    <w:next w:val="Normal7"/>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8">
    <w:name w:val="Normal_8"/>
    <w:qFormat/>
    <w:rPr>
      <w:sz w:val="24"/>
      <w:szCs w:val="24"/>
      <w:lang w:val="en-US" w:eastAsia="en-US" w:bidi="ar-SA"/>
    </w:rPr>
  </w:style>
  <w:style w:type="paragraph" w:customStyle="1" w:styleId="Heading17">
    <w:name w:val="Heading 1_7"/>
    <w:basedOn w:val="Normal"/>
    <w:next w:val="Normal8"/>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9">
    <w:name w:val="Normal_9"/>
    <w:qFormat/>
    <w:rPr>
      <w:sz w:val="24"/>
      <w:szCs w:val="24"/>
      <w:lang w:val="en-US" w:eastAsia="en-US" w:bidi="ar-SA"/>
    </w:rPr>
  </w:style>
  <w:style w:type="paragraph" w:customStyle="1" w:styleId="Heading18">
    <w:name w:val="Heading 1_8"/>
    <w:basedOn w:val="Normal"/>
    <w:next w:val="Normal9"/>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0">
    <w:name w:val="Normal_10"/>
    <w:qFormat/>
    <w:rPr>
      <w:sz w:val="24"/>
      <w:szCs w:val="24"/>
      <w:lang w:val="en-US" w:eastAsia="en-US" w:bidi="ar-SA"/>
    </w:rPr>
  </w:style>
  <w:style w:type="paragraph" w:customStyle="1" w:styleId="Heading19">
    <w:name w:val="Heading 1_9"/>
    <w:basedOn w:val="Normal"/>
    <w:next w:val="Normal10"/>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1">
    <w:name w:val="Normal_11"/>
    <w:qFormat/>
    <w:rPr>
      <w:sz w:val="24"/>
      <w:szCs w:val="24"/>
      <w:lang w:val="en-US" w:eastAsia="en-US" w:bidi="ar-SA"/>
    </w:rPr>
  </w:style>
  <w:style w:type="paragraph" w:customStyle="1" w:styleId="Heading110">
    <w:name w:val="Heading 1_10"/>
    <w:basedOn w:val="Normal"/>
    <w:next w:val="Normal11"/>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2">
    <w:name w:val="Normal_12"/>
    <w:qFormat/>
    <w:rPr>
      <w:sz w:val="24"/>
      <w:szCs w:val="24"/>
      <w:lang w:val="en-US" w:eastAsia="en-US" w:bidi="ar-SA"/>
    </w:rPr>
  </w:style>
  <w:style w:type="paragraph" w:customStyle="1" w:styleId="Heading111">
    <w:name w:val="Heading 1_11"/>
    <w:basedOn w:val="Normal"/>
    <w:next w:val="Normal12"/>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3">
    <w:name w:val="Normal_13"/>
    <w:qFormat/>
    <w:rPr>
      <w:sz w:val="24"/>
      <w:szCs w:val="24"/>
      <w:lang w:val="en-US" w:eastAsia="en-US" w:bidi="ar-SA"/>
    </w:rPr>
  </w:style>
  <w:style w:type="paragraph" w:customStyle="1" w:styleId="Heading112">
    <w:name w:val="Heading 1_12"/>
    <w:basedOn w:val="Normal"/>
    <w:next w:val="Normal13"/>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4">
    <w:name w:val="Normal_14"/>
    <w:qFormat/>
    <w:rPr>
      <w:sz w:val="24"/>
      <w:szCs w:val="24"/>
      <w:lang w:val="en-US" w:eastAsia="en-US" w:bidi="ar-SA"/>
    </w:rPr>
  </w:style>
  <w:style w:type="paragraph" w:customStyle="1" w:styleId="Heading113">
    <w:name w:val="Heading 1_13"/>
    <w:basedOn w:val="Normal"/>
    <w:next w:val="Normal14"/>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5">
    <w:name w:val="Normal_15"/>
    <w:qFormat/>
    <w:rPr>
      <w:sz w:val="24"/>
      <w:szCs w:val="24"/>
      <w:lang w:val="en-US" w:eastAsia="en-US" w:bidi="ar-SA"/>
    </w:rPr>
  </w:style>
  <w:style w:type="paragraph" w:customStyle="1" w:styleId="Heading114">
    <w:name w:val="Heading 1_14"/>
    <w:basedOn w:val="Normal"/>
    <w:next w:val="Normal15"/>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6">
    <w:name w:val="Normal_16"/>
    <w:qFormat/>
    <w:rPr>
      <w:sz w:val="24"/>
      <w:szCs w:val="24"/>
      <w:lang w:val="en-US" w:eastAsia="en-US" w:bidi="ar-SA"/>
    </w:rPr>
  </w:style>
  <w:style w:type="paragraph" w:customStyle="1" w:styleId="Heading115">
    <w:name w:val="Heading 1_15"/>
    <w:basedOn w:val="Normal"/>
    <w:next w:val="Normal16"/>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7">
    <w:name w:val="Normal_17"/>
    <w:qFormat/>
    <w:rPr>
      <w:sz w:val="24"/>
      <w:szCs w:val="24"/>
      <w:lang w:val="en-US" w:eastAsia="en-US" w:bidi="ar-SA"/>
    </w:rPr>
  </w:style>
  <w:style w:type="paragraph" w:customStyle="1" w:styleId="Heading116">
    <w:name w:val="Heading 1_16"/>
    <w:basedOn w:val="Normal"/>
    <w:next w:val="Normal17"/>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8">
    <w:name w:val="Normal_18"/>
    <w:qFormat/>
    <w:rPr>
      <w:sz w:val="24"/>
      <w:szCs w:val="24"/>
      <w:lang w:val="en-US" w:eastAsia="en-US" w:bidi="ar-SA"/>
    </w:rPr>
  </w:style>
  <w:style w:type="paragraph" w:customStyle="1" w:styleId="Heading117">
    <w:name w:val="Heading 1_17"/>
    <w:basedOn w:val="Normal"/>
    <w:next w:val="Normal18"/>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9">
    <w:name w:val="Normal_19"/>
    <w:qFormat/>
    <w:rPr>
      <w:sz w:val="24"/>
      <w:szCs w:val="24"/>
      <w:lang w:val="en-US" w:eastAsia="en-US" w:bidi="ar-SA"/>
    </w:rPr>
  </w:style>
  <w:style w:type="paragraph" w:customStyle="1" w:styleId="Heading118">
    <w:name w:val="Heading 1_18"/>
    <w:basedOn w:val="Normal"/>
    <w:next w:val="Normal19"/>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0">
    <w:name w:val="Normal_20"/>
    <w:qFormat/>
    <w:rPr>
      <w:sz w:val="24"/>
      <w:szCs w:val="24"/>
      <w:lang w:val="en-US" w:eastAsia="en-US" w:bidi="ar-SA"/>
    </w:rPr>
  </w:style>
  <w:style w:type="paragraph" w:customStyle="1" w:styleId="Heading119">
    <w:name w:val="Heading 1_19"/>
    <w:basedOn w:val="Normal"/>
    <w:next w:val="Normal20"/>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1">
    <w:name w:val="Normal_21"/>
    <w:qFormat/>
    <w:rPr>
      <w:sz w:val="24"/>
      <w:szCs w:val="24"/>
      <w:lang w:val="en-US" w:eastAsia="en-US" w:bidi="ar-SA"/>
    </w:rPr>
  </w:style>
  <w:style w:type="paragraph" w:customStyle="1" w:styleId="Heading120">
    <w:name w:val="Heading 1_20"/>
    <w:basedOn w:val="Normal"/>
    <w:next w:val="Normal21"/>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2">
    <w:name w:val="Normal_22"/>
    <w:qFormat/>
    <w:rPr>
      <w:sz w:val="24"/>
      <w:szCs w:val="24"/>
      <w:lang w:val="en-US" w:eastAsia="en-US" w:bidi="ar-SA"/>
    </w:rPr>
  </w:style>
  <w:style w:type="paragraph" w:customStyle="1" w:styleId="Heading121">
    <w:name w:val="Heading 1_21"/>
    <w:basedOn w:val="Normal"/>
    <w:next w:val="Normal22"/>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3">
    <w:name w:val="Normal_23"/>
    <w:qFormat/>
    <w:rPr>
      <w:sz w:val="24"/>
      <w:szCs w:val="24"/>
      <w:lang w:val="en-US" w:eastAsia="en-US" w:bidi="ar-SA"/>
    </w:rPr>
  </w:style>
  <w:style w:type="paragraph" w:customStyle="1" w:styleId="Heading122">
    <w:name w:val="Heading 1_22"/>
    <w:basedOn w:val="Normal"/>
    <w:next w:val="Normal23"/>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4">
    <w:name w:val="Normal_24"/>
    <w:qFormat/>
    <w:rPr>
      <w:sz w:val="24"/>
      <w:szCs w:val="24"/>
      <w:lang w:val="en-US" w:eastAsia="en-US" w:bidi="ar-SA"/>
    </w:rPr>
  </w:style>
  <w:style w:type="paragraph" w:customStyle="1" w:styleId="Heading123">
    <w:name w:val="Heading 1_23"/>
    <w:basedOn w:val="Normal"/>
    <w:next w:val="Normal24"/>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5">
    <w:name w:val="Normal_25"/>
    <w:qFormat/>
    <w:rPr>
      <w:sz w:val="24"/>
      <w:szCs w:val="24"/>
      <w:lang w:val="en-US" w:eastAsia="en-US" w:bidi="ar-SA"/>
    </w:rPr>
  </w:style>
  <w:style w:type="paragraph" w:customStyle="1" w:styleId="Heading124">
    <w:name w:val="Heading 1_24"/>
    <w:basedOn w:val="Normal"/>
    <w:next w:val="Normal25"/>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6">
    <w:name w:val="Normal_26"/>
    <w:qFormat/>
    <w:rPr>
      <w:sz w:val="24"/>
      <w:szCs w:val="24"/>
      <w:lang w:val="en-US" w:eastAsia="en-US" w:bidi="ar-SA"/>
    </w:rPr>
  </w:style>
  <w:style w:type="paragraph" w:customStyle="1" w:styleId="Heading125">
    <w:name w:val="Heading 1_25"/>
    <w:basedOn w:val="Normal"/>
    <w:next w:val="Normal26"/>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7">
    <w:name w:val="Normal_27"/>
    <w:qFormat/>
    <w:rPr>
      <w:sz w:val="24"/>
      <w:szCs w:val="24"/>
      <w:lang w:val="en-US" w:eastAsia="en-US" w:bidi="ar-SA"/>
    </w:rPr>
  </w:style>
  <w:style w:type="paragraph" w:customStyle="1" w:styleId="Heading126">
    <w:name w:val="Heading 1_26"/>
    <w:basedOn w:val="Normal"/>
    <w:next w:val="Normal27"/>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8">
    <w:name w:val="Normal_28"/>
    <w:qFormat/>
    <w:rPr>
      <w:sz w:val="24"/>
      <w:szCs w:val="24"/>
      <w:lang w:val="en-US" w:eastAsia="en-US" w:bidi="ar-SA"/>
    </w:rPr>
  </w:style>
  <w:style w:type="paragraph" w:customStyle="1" w:styleId="Heading127">
    <w:name w:val="Heading 1_27"/>
    <w:basedOn w:val="Normal"/>
    <w:next w:val="Normal28"/>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9">
    <w:name w:val="Normal_29"/>
    <w:qFormat/>
    <w:rPr>
      <w:sz w:val="24"/>
      <w:szCs w:val="24"/>
      <w:lang w:val="en-US" w:eastAsia="en-US" w:bidi="ar-SA"/>
    </w:rPr>
  </w:style>
  <w:style w:type="paragraph" w:customStyle="1" w:styleId="Heading128">
    <w:name w:val="Heading 1_28"/>
    <w:basedOn w:val="Normal"/>
    <w:next w:val="Normal29"/>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30">
    <w:name w:val="Normal_30"/>
    <w:qFormat/>
    <w:rPr>
      <w:sz w:val="24"/>
      <w:szCs w:val="24"/>
      <w:lang w:val="en-US" w:eastAsia="en-US" w:bidi="ar-SA"/>
    </w:rPr>
  </w:style>
  <w:style w:type="paragraph" w:customStyle="1" w:styleId="Heading129">
    <w:name w:val="Heading 1_29"/>
    <w:basedOn w:val="Normal"/>
    <w:next w:val="Normal30"/>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31">
    <w:name w:val="Normal_31"/>
    <w:qFormat/>
    <w:rPr>
      <w:sz w:val="24"/>
      <w:szCs w:val="24"/>
      <w:lang w:val="en-US" w:eastAsia="en-US" w:bidi="ar-SA"/>
    </w:rPr>
  </w:style>
  <w:style w:type="paragraph" w:customStyle="1" w:styleId="Heading130">
    <w:name w:val="Heading 1_30"/>
    <w:basedOn w:val="Normal"/>
    <w:next w:val="Normal31"/>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32">
    <w:name w:val="Normal_32"/>
    <w:qFormat/>
    <w:rPr>
      <w:sz w:val="24"/>
      <w:szCs w:val="24"/>
      <w:lang w:val="en-US" w:eastAsia="en-US" w:bidi="ar-SA"/>
    </w:rPr>
  </w:style>
  <w:style w:type="paragraph" w:customStyle="1" w:styleId="Heading131">
    <w:name w:val="Heading 1_31"/>
    <w:basedOn w:val="Normal"/>
    <w:next w:val="Normal32"/>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33">
    <w:name w:val="Normal_33"/>
    <w:qFormat/>
    <w:rPr>
      <w:sz w:val="24"/>
      <w:szCs w:val="24"/>
      <w:lang w:val="en-US" w:eastAsia="en-US" w:bidi="ar-SA"/>
    </w:rPr>
  </w:style>
  <w:style w:type="paragraph" w:customStyle="1" w:styleId="Heading132">
    <w:name w:val="Heading 1_32"/>
    <w:basedOn w:val="Normal"/>
    <w:next w:val="Normal33"/>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34">
    <w:name w:val="Normal_34"/>
    <w:qFormat/>
    <w:rPr>
      <w:sz w:val="24"/>
      <w:szCs w:val="24"/>
      <w:lang w:val="en-US" w:eastAsia="en-US" w:bidi="ar-SA"/>
    </w:rPr>
  </w:style>
  <w:style w:type="paragraph" w:customStyle="1" w:styleId="Heading133">
    <w:name w:val="Heading 1_33"/>
    <w:basedOn w:val="Normal"/>
    <w:next w:val="Normal34"/>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35">
    <w:name w:val="Normal_35"/>
    <w:qFormat/>
    <w:rPr>
      <w:sz w:val="24"/>
      <w:szCs w:val="24"/>
      <w:lang w:val="en-US" w:eastAsia="en-US" w:bidi="ar-SA"/>
    </w:rPr>
  </w:style>
  <w:style w:type="paragraph" w:customStyle="1" w:styleId="Heading134">
    <w:name w:val="Heading 1_34"/>
    <w:basedOn w:val="Normal"/>
    <w:next w:val="Normal35"/>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36">
    <w:name w:val="Normal_36"/>
    <w:qFormat/>
    <w:rPr>
      <w:sz w:val="24"/>
      <w:szCs w:val="24"/>
      <w:lang w:val="en-US" w:eastAsia="en-US" w:bidi="ar-SA"/>
    </w:rPr>
  </w:style>
  <w:style w:type="paragraph" w:customStyle="1" w:styleId="Heading135">
    <w:name w:val="Heading 1_35"/>
    <w:basedOn w:val="Normal"/>
    <w:next w:val="Normal36"/>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37">
    <w:name w:val="Normal_37"/>
    <w:qFormat/>
    <w:rPr>
      <w:sz w:val="24"/>
      <w:szCs w:val="24"/>
      <w:lang w:val="en-US" w:eastAsia="en-US" w:bidi="ar-SA"/>
    </w:rPr>
  </w:style>
  <w:style w:type="paragraph" w:customStyle="1" w:styleId="Heading136">
    <w:name w:val="Heading 1_36"/>
    <w:basedOn w:val="Normal"/>
    <w:next w:val="Normal37"/>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38">
    <w:name w:val="Normal_38"/>
    <w:qFormat/>
    <w:rPr>
      <w:sz w:val="24"/>
      <w:szCs w:val="24"/>
      <w:lang w:val="en-US" w:eastAsia="en-US" w:bidi="ar-SA"/>
    </w:rPr>
  </w:style>
  <w:style w:type="paragraph" w:customStyle="1" w:styleId="Heading137">
    <w:name w:val="Heading 1_37"/>
    <w:basedOn w:val="Normal"/>
    <w:next w:val="Normal38"/>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39">
    <w:name w:val="Normal_39"/>
    <w:qFormat/>
    <w:rPr>
      <w:sz w:val="24"/>
      <w:szCs w:val="24"/>
      <w:lang w:val="en-US" w:eastAsia="en-US" w:bidi="ar-SA"/>
    </w:rPr>
  </w:style>
  <w:style w:type="paragraph" w:customStyle="1" w:styleId="Heading138">
    <w:name w:val="Heading 1_38"/>
    <w:basedOn w:val="Normal"/>
    <w:next w:val="Normal39"/>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40">
    <w:name w:val="Normal_40"/>
    <w:qFormat/>
    <w:rPr>
      <w:sz w:val="24"/>
      <w:szCs w:val="24"/>
      <w:lang w:val="en-US" w:eastAsia="en-US" w:bidi="ar-SA"/>
    </w:rPr>
  </w:style>
  <w:style w:type="paragraph" w:customStyle="1" w:styleId="Heading139">
    <w:name w:val="Heading 1_39"/>
    <w:basedOn w:val="Normal"/>
    <w:next w:val="Normal40"/>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41">
    <w:name w:val="Normal_41"/>
    <w:qFormat/>
    <w:rPr>
      <w:sz w:val="24"/>
      <w:szCs w:val="24"/>
      <w:lang w:val="en-US" w:eastAsia="en-US" w:bidi="ar-SA"/>
    </w:rPr>
  </w:style>
  <w:style w:type="paragraph" w:customStyle="1" w:styleId="Heading140">
    <w:name w:val="Heading 1_40"/>
    <w:basedOn w:val="Normal"/>
    <w:next w:val="Normal41"/>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42">
    <w:name w:val="Normal_42"/>
    <w:qFormat/>
    <w:rPr>
      <w:sz w:val="24"/>
      <w:szCs w:val="24"/>
      <w:lang w:val="en-US" w:eastAsia="en-US" w:bidi="ar-SA"/>
    </w:rPr>
  </w:style>
  <w:style w:type="paragraph" w:customStyle="1" w:styleId="Heading141">
    <w:name w:val="Heading 1_41"/>
    <w:basedOn w:val="Normal"/>
    <w:next w:val="Normal42"/>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43">
    <w:name w:val="Normal_43"/>
    <w:qFormat/>
    <w:rPr>
      <w:sz w:val="24"/>
      <w:szCs w:val="24"/>
      <w:lang w:val="en-US" w:eastAsia="en-US" w:bidi="ar-SA"/>
    </w:rPr>
  </w:style>
  <w:style w:type="paragraph" w:customStyle="1" w:styleId="Heading142">
    <w:name w:val="Heading 1_42"/>
    <w:basedOn w:val="Normal"/>
    <w:next w:val="Normal43"/>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44">
    <w:name w:val="Normal_44"/>
    <w:qFormat/>
    <w:rPr>
      <w:sz w:val="24"/>
      <w:szCs w:val="24"/>
      <w:lang w:val="en-US" w:eastAsia="en-US" w:bidi="ar-SA"/>
    </w:rPr>
  </w:style>
  <w:style w:type="paragraph" w:customStyle="1" w:styleId="Heading143">
    <w:name w:val="Heading 1_43"/>
    <w:basedOn w:val="Normal"/>
    <w:next w:val="Normal44"/>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45">
    <w:name w:val="Normal_45"/>
    <w:qFormat/>
    <w:rPr>
      <w:sz w:val="24"/>
      <w:szCs w:val="24"/>
      <w:lang w:val="en-US" w:eastAsia="en-US" w:bidi="ar-SA"/>
    </w:rPr>
  </w:style>
  <w:style w:type="paragraph" w:customStyle="1" w:styleId="Heading144">
    <w:name w:val="Heading 1_44"/>
    <w:basedOn w:val="Normal"/>
    <w:next w:val="Normal45"/>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46">
    <w:name w:val="Normal_46"/>
    <w:qFormat/>
    <w:rPr>
      <w:sz w:val="24"/>
      <w:szCs w:val="24"/>
      <w:lang w:val="en-US" w:eastAsia="en-US" w:bidi="ar-SA"/>
    </w:rPr>
  </w:style>
  <w:style w:type="paragraph" w:customStyle="1" w:styleId="Heading145">
    <w:name w:val="Heading 1_45"/>
    <w:basedOn w:val="Normal"/>
    <w:next w:val="Normal46"/>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47">
    <w:name w:val="Normal_47"/>
    <w:qFormat/>
    <w:rPr>
      <w:sz w:val="24"/>
      <w:szCs w:val="24"/>
      <w:lang w:val="en-US" w:eastAsia="en-US" w:bidi="ar-SA"/>
    </w:rPr>
  </w:style>
  <w:style w:type="paragraph" w:customStyle="1" w:styleId="Heading146">
    <w:name w:val="Heading 1_46"/>
    <w:basedOn w:val="Normal"/>
    <w:next w:val="Normal47"/>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48">
    <w:name w:val="Normal_48"/>
    <w:qFormat/>
    <w:rPr>
      <w:sz w:val="24"/>
      <w:szCs w:val="24"/>
      <w:lang w:val="en-US" w:eastAsia="en-US" w:bidi="ar-SA"/>
    </w:rPr>
  </w:style>
  <w:style w:type="paragraph" w:customStyle="1" w:styleId="Heading147">
    <w:name w:val="Heading 1_47"/>
    <w:basedOn w:val="Normal"/>
    <w:next w:val="Normal48"/>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49">
    <w:name w:val="Normal_49"/>
    <w:qFormat/>
    <w:rPr>
      <w:sz w:val="24"/>
      <w:szCs w:val="24"/>
      <w:lang w:val="en-US" w:eastAsia="en-US" w:bidi="ar-SA"/>
    </w:rPr>
  </w:style>
  <w:style w:type="paragraph" w:customStyle="1" w:styleId="Heading148">
    <w:name w:val="Heading 1_48"/>
    <w:basedOn w:val="Normal"/>
    <w:next w:val="Normal49"/>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50">
    <w:name w:val="Normal_50"/>
    <w:qFormat/>
    <w:rPr>
      <w:sz w:val="24"/>
      <w:szCs w:val="24"/>
      <w:lang w:val="en-US" w:eastAsia="en-US" w:bidi="ar-SA"/>
    </w:rPr>
  </w:style>
  <w:style w:type="paragraph" w:customStyle="1" w:styleId="Heading149">
    <w:name w:val="Heading 1_49"/>
    <w:basedOn w:val="Normal"/>
    <w:next w:val="Normal50"/>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51">
    <w:name w:val="Normal_51"/>
    <w:qFormat/>
    <w:rPr>
      <w:sz w:val="24"/>
      <w:szCs w:val="24"/>
      <w:lang w:val="en-US" w:eastAsia="en-US" w:bidi="ar-SA"/>
    </w:rPr>
  </w:style>
  <w:style w:type="paragraph" w:customStyle="1" w:styleId="Heading150">
    <w:name w:val="Heading 1_50"/>
    <w:basedOn w:val="Normal"/>
    <w:next w:val="Normal51"/>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52">
    <w:name w:val="Normal_52"/>
    <w:qFormat/>
    <w:rPr>
      <w:sz w:val="24"/>
      <w:szCs w:val="24"/>
      <w:lang w:val="en-US" w:eastAsia="en-US" w:bidi="ar-SA"/>
    </w:rPr>
  </w:style>
  <w:style w:type="paragraph" w:customStyle="1" w:styleId="Heading151">
    <w:name w:val="Heading 1_51"/>
    <w:basedOn w:val="Normal"/>
    <w:next w:val="Normal52"/>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53">
    <w:name w:val="Normal_53"/>
    <w:qFormat/>
    <w:rPr>
      <w:sz w:val="24"/>
      <w:szCs w:val="24"/>
      <w:lang w:val="en-US" w:eastAsia="en-US" w:bidi="ar-SA"/>
    </w:rPr>
  </w:style>
  <w:style w:type="paragraph" w:customStyle="1" w:styleId="Heading152">
    <w:name w:val="Heading 1_52"/>
    <w:basedOn w:val="Normal"/>
    <w:next w:val="Normal53"/>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54">
    <w:name w:val="Normal_54"/>
    <w:qFormat/>
    <w:rPr>
      <w:sz w:val="24"/>
      <w:szCs w:val="24"/>
      <w:lang w:val="en-US" w:eastAsia="en-US" w:bidi="ar-SA"/>
    </w:rPr>
  </w:style>
  <w:style w:type="paragraph" w:customStyle="1" w:styleId="Heading153">
    <w:name w:val="Heading 1_53"/>
    <w:basedOn w:val="Normal"/>
    <w:next w:val="Normal54"/>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55">
    <w:name w:val="Normal_55"/>
    <w:qFormat/>
    <w:rPr>
      <w:sz w:val="24"/>
      <w:szCs w:val="24"/>
      <w:lang w:val="en-US" w:eastAsia="en-US" w:bidi="ar-SA"/>
    </w:rPr>
  </w:style>
  <w:style w:type="paragraph" w:customStyle="1" w:styleId="Heading154">
    <w:name w:val="Heading 1_54"/>
    <w:basedOn w:val="Normal"/>
    <w:next w:val="Normal55"/>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56">
    <w:name w:val="Normal_56"/>
    <w:qFormat/>
    <w:rPr>
      <w:sz w:val="24"/>
      <w:szCs w:val="24"/>
      <w:lang w:val="en-US" w:eastAsia="en-US" w:bidi="ar-SA"/>
    </w:rPr>
  </w:style>
  <w:style w:type="paragraph" w:customStyle="1" w:styleId="Heading155">
    <w:name w:val="Heading 1_55"/>
    <w:basedOn w:val="Normal"/>
    <w:next w:val="Normal56"/>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57">
    <w:name w:val="Normal_57"/>
    <w:qFormat/>
    <w:rPr>
      <w:sz w:val="24"/>
      <w:szCs w:val="24"/>
      <w:lang w:val="en-US" w:eastAsia="en-US" w:bidi="ar-SA"/>
    </w:rPr>
  </w:style>
  <w:style w:type="paragraph" w:customStyle="1" w:styleId="Heading156">
    <w:name w:val="Heading 1_56"/>
    <w:basedOn w:val="Normal"/>
    <w:next w:val="Normal57"/>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58">
    <w:name w:val="Normal_58"/>
    <w:qFormat/>
    <w:rPr>
      <w:sz w:val="24"/>
      <w:szCs w:val="24"/>
      <w:lang w:val="en-US" w:eastAsia="en-US" w:bidi="ar-SA"/>
    </w:rPr>
  </w:style>
  <w:style w:type="paragraph" w:customStyle="1" w:styleId="Heading157">
    <w:name w:val="Heading 1_57"/>
    <w:basedOn w:val="Normal"/>
    <w:next w:val="Normal58"/>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59">
    <w:name w:val="Normal_59"/>
    <w:qFormat/>
    <w:rPr>
      <w:sz w:val="24"/>
      <w:szCs w:val="24"/>
      <w:lang w:val="en-US" w:eastAsia="en-US" w:bidi="ar-SA"/>
    </w:rPr>
  </w:style>
  <w:style w:type="paragraph" w:customStyle="1" w:styleId="Heading158">
    <w:name w:val="Heading 1_58"/>
    <w:basedOn w:val="Normal"/>
    <w:next w:val="Normal59"/>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60">
    <w:name w:val="Normal_60"/>
    <w:qFormat/>
    <w:rPr>
      <w:sz w:val="24"/>
      <w:szCs w:val="24"/>
      <w:lang w:val="en-US" w:eastAsia="en-US" w:bidi="ar-SA"/>
    </w:rPr>
  </w:style>
  <w:style w:type="paragraph" w:customStyle="1" w:styleId="Heading159">
    <w:name w:val="Heading 1_59"/>
    <w:basedOn w:val="Normal"/>
    <w:next w:val="Normal60"/>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61">
    <w:name w:val="Normal_61"/>
    <w:qFormat/>
    <w:rPr>
      <w:sz w:val="24"/>
      <w:szCs w:val="24"/>
      <w:lang w:val="en-US" w:eastAsia="en-US" w:bidi="ar-SA"/>
    </w:rPr>
  </w:style>
  <w:style w:type="paragraph" w:customStyle="1" w:styleId="Heading160">
    <w:name w:val="Heading 1_60"/>
    <w:basedOn w:val="Normal"/>
    <w:next w:val="Normal61"/>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62">
    <w:name w:val="Normal_62"/>
    <w:qFormat/>
    <w:rPr>
      <w:sz w:val="24"/>
      <w:szCs w:val="24"/>
      <w:lang w:val="en-US" w:eastAsia="en-US" w:bidi="ar-SA"/>
    </w:rPr>
  </w:style>
  <w:style w:type="paragraph" w:customStyle="1" w:styleId="Heading161">
    <w:name w:val="Heading 1_61"/>
    <w:basedOn w:val="Normal"/>
    <w:next w:val="Normal62"/>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63">
    <w:name w:val="Normal_63"/>
    <w:qFormat/>
    <w:rPr>
      <w:sz w:val="24"/>
      <w:szCs w:val="24"/>
      <w:lang w:val="en-US" w:eastAsia="en-US" w:bidi="ar-SA"/>
    </w:rPr>
  </w:style>
  <w:style w:type="paragraph" w:customStyle="1" w:styleId="Heading162">
    <w:name w:val="Heading 1_62"/>
    <w:basedOn w:val="Normal"/>
    <w:next w:val="Normal63"/>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64">
    <w:name w:val="Normal_64"/>
    <w:qFormat/>
    <w:rPr>
      <w:sz w:val="24"/>
      <w:szCs w:val="24"/>
      <w:lang w:val="en-US" w:eastAsia="en-US" w:bidi="ar-SA"/>
    </w:rPr>
  </w:style>
  <w:style w:type="paragraph" w:customStyle="1" w:styleId="Heading163">
    <w:name w:val="Heading 1_63"/>
    <w:basedOn w:val="Normal"/>
    <w:next w:val="Normal64"/>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65">
    <w:name w:val="Normal_65"/>
    <w:qFormat/>
    <w:rPr>
      <w:sz w:val="24"/>
      <w:szCs w:val="24"/>
      <w:lang w:val="en-US" w:eastAsia="en-US" w:bidi="ar-SA"/>
    </w:rPr>
  </w:style>
  <w:style w:type="paragraph" w:customStyle="1" w:styleId="Heading164">
    <w:name w:val="Heading 1_64"/>
    <w:basedOn w:val="Normal"/>
    <w:next w:val="Normal65"/>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66">
    <w:name w:val="Normal_66"/>
    <w:qFormat/>
    <w:rPr>
      <w:sz w:val="24"/>
      <w:szCs w:val="24"/>
      <w:lang w:val="en-US" w:eastAsia="en-US" w:bidi="ar-SA"/>
    </w:rPr>
  </w:style>
  <w:style w:type="paragraph" w:customStyle="1" w:styleId="Heading165">
    <w:name w:val="Heading 1_65"/>
    <w:basedOn w:val="Normal"/>
    <w:next w:val="Normal66"/>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67">
    <w:name w:val="Normal_67"/>
    <w:qFormat/>
    <w:rPr>
      <w:sz w:val="24"/>
      <w:szCs w:val="24"/>
      <w:lang w:val="en-US" w:eastAsia="en-US" w:bidi="ar-SA"/>
    </w:rPr>
  </w:style>
  <w:style w:type="paragraph" w:customStyle="1" w:styleId="Heading166">
    <w:name w:val="Heading 1_66"/>
    <w:basedOn w:val="Normal"/>
    <w:next w:val="Normal67"/>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68">
    <w:name w:val="Normal_68"/>
    <w:qFormat/>
    <w:rPr>
      <w:sz w:val="24"/>
      <w:szCs w:val="24"/>
      <w:lang w:val="en-US" w:eastAsia="en-US" w:bidi="ar-SA"/>
    </w:rPr>
  </w:style>
  <w:style w:type="paragraph" w:customStyle="1" w:styleId="Heading167">
    <w:name w:val="Heading 1_67"/>
    <w:basedOn w:val="Normal"/>
    <w:next w:val="Normal68"/>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69">
    <w:name w:val="Normal_69"/>
    <w:qFormat/>
    <w:rPr>
      <w:sz w:val="24"/>
      <w:szCs w:val="24"/>
      <w:lang w:val="en-US" w:eastAsia="en-US" w:bidi="ar-SA"/>
    </w:rPr>
  </w:style>
  <w:style w:type="paragraph" w:customStyle="1" w:styleId="Heading168">
    <w:name w:val="Heading 1_68"/>
    <w:basedOn w:val="Normal"/>
    <w:next w:val="Normal69"/>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70">
    <w:name w:val="Normal_70"/>
    <w:qFormat/>
    <w:rPr>
      <w:sz w:val="24"/>
      <w:szCs w:val="24"/>
      <w:lang w:val="en-US" w:eastAsia="en-US" w:bidi="ar-SA"/>
    </w:rPr>
  </w:style>
  <w:style w:type="paragraph" w:customStyle="1" w:styleId="Heading169">
    <w:name w:val="Heading 1_69"/>
    <w:basedOn w:val="Normal"/>
    <w:next w:val="Normal70"/>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71">
    <w:name w:val="Normal_71"/>
    <w:qFormat/>
    <w:rPr>
      <w:sz w:val="24"/>
      <w:szCs w:val="24"/>
      <w:lang w:val="en-US" w:eastAsia="en-US" w:bidi="ar-SA"/>
    </w:rPr>
  </w:style>
  <w:style w:type="paragraph" w:customStyle="1" w:styleId="Heading170">
    <w:name w:val="Heading 1_70"/>
    <w:basedOn w:val="Normal"/>
    <w:next w:val="Normal71"/>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72">
    <w:name w:val="Normal_72"/>
    <w:qFormat/>
    <w:rPr>
      <w:sz w:val="24"/>
      <w:szCs w:val="24"/>
      <w:lang w:val="en-US" w:eastAsia="en-US" w:bidi="ar-SA"/>
    </w:rPr>
  </w:style>
  <w:style w:type="paragraph" w:customStyle="1" w:styleId="Heading171">
    <w:name w:val="Heading 1_71"/>
    <w:basedOn w:val="Normal"/>
    <w:next w:val="Normal72"/>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73">
    <w:name w:val="Normal_73"/>
    <w:qFormat/>
    <w:rPr>
      <w:sz w:val="24"/>
      <w:szCs w:val="24"/>
      <w:lang w:val="en-US" w:eastAsia="en-US" w:bidi="ar-SA"/>
    </w:rPr>
  </w:style>
  <w:style w:type="paragraph" w:customStyle="1" w:styleId="Heading172">
    <w:name w:val="Heading 1_72"/>
    <w:basedOn w:val="Normal"/>
    <w:next w:val="Normal73"/>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74">
    <w:name w:val="Normal_74"/>
    <w:qFormat/>
    <w:rPr>
      <w:sz w:val="24"/>
      <w:szCs w:val="24"/>
      <w:lang w:val="en-US" w:eastAsia="en-US" w:bidi="ar-SA"/>
    </w:rPr>
  </w:style>
  <w:style w:type="paragraph" w:customStyle="1" w:styleId="Heading173">
    <w:name w:val="Heading 1_73"/>
    <w:basedOn w:val="Normal"/>
    <w:next w:val="Normal74"/>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75">
    <w:name w:val="Normal_75"/>
    <w:qFormat/>
    <w:rPr>
      <w:sz w:val="24"/>
      <w:szCs w:val="24"/>
      <w:lang w:val="en-US" w:eastAsia="en-US" w:bidi="ar-SA"/>
    </w:rPr>
  </w:style>
  <w:style w:type="paragraph" w:customStyle="1" w:styleId="Heading174">
    <w:name w:val="Heading 1_74"/>
    <w:basedOn w:val="Normal"/>
    <w:next w:val="Normal75"/>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76">
    <w:name w:val="Normal_76"/>
    <w:qFormat/>
    <w:rPr>
      <w:sz w:val="24"/>
      <w:szCs w:val="24"/>
      <w:lang w:val="en-US" w:eastAsia="en-US" w:bidi="ar-SA"/>
    </w:rPr>
  </w:style>
  <w:style w:type="paragraph" w:customStyle="1" w:styleId="Heading175">
    <w:name w:val="Heading 1_75"/>
    <w:basedOn w:val="Normal"/>
    <w:next w:val="Normal76"/>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77">
    <w:name w:val="Normal_77"/>
    <w:qFormat/>
    <w:rPr>
      <w:sz w:val="24"/>
      <w:szCs w:val="24"/>
      <w:lang w:val="en-US" w:eastAsia="en-US" w:bidi="ar-SA"/>
    </w:rPr>
  </w:style>
  <w:style w:type="paragraph" w:customStyle="1" w:styleId="Heading176">
    <w:name w:val="Heading 1_76"/>
    <w:basedOn w:val="Normal"/>
    <w:next w:val="Normal77"/>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78">
    <w:name w:val="Normal_78"/>
    <w:qFormat/>
    <w:rPr>
      <w:sz w:val="24"/>
      <w:szCs w:val="24"/>
      <w:lang w:val="en-US" w:eastAsia="en-US" w:bidi="ar-SA"/>
    </w:rPr>
  </w:style>
  <w:style w:type="paragraph" w:customStyle="1" w:styleId="Heading177">
    <w:name w:val="Heading 1_77"/>
    <w:basedOn w:val="Normal"/>
    <w:next w:val="Normal78"/>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79">
    <w:name w:val="Normal_79"/>
    <w:qFormat/>
    <w:rPr>
      <w:sz w:val="24"/>
      <w:szCs w:val="24"/>
      <w:lang w:val="en-US" w:eastAsia="en-US" w:bidi="ar-SA"/>
    </w:rPr>
  </w:style>
  <w:style w:type="paragraph" w:customStyle="1" w:styleId="Heading178">
    <w:name w:val="Heading 1_78"/>
    <w:basedOn w:val="Normal"/>
    <w:next w:val="Normal79"/>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80">
    <w:name w:val="Normal_80"/>
    <w:qFormat/>
    <w:rPr>
      <w:sz w:val="24"/>
      <w:szCs w:val="24"/>
      <w:lang w:val="en-US" w:eastAsia="en-US" w:bidi="ar-SA"/>
    </w:rPr>
  </w:style>
  <w:style w:type="paragraph" w:customStyle="1" w:styleId="Heading179">
    <w:name w:val="Heading 1_79"/>
    <w:basedOn w:val="Normal"/>
    <w:next w:val="Normal80"/>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81">
    <w:name w:val="Normal_81"/>
    <w:qFormat/>
    <w:rPr>
      <w:sz w:val="24"/>
      <w:szCs w:val="24"/>
      <w:lang w:val="en-US" w:eastAsia="en-US" w:bidi="ar-SA"/>
    </w:rPr>
  </w:style>
  <w:style w:type="paragraph" w:customStyle="1" w:styleId="Heading180">
    <w:name w:val="Heading 1_80"/>
    <w:basedOn w:val="Normal"/>
    <w:next w:val="Normal81"/>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82">
    <w:name w:val="Normal_82"/>
    <w:qFormat/>
    <w:rPr>
      <w:sz w:val="24"/>
      <w:szCs w:val="24"/>
      <w:lang w:val="en-US" w:eastAsia="en-US" w:bidi="ar-SA"/>
    </w:rPr>
  </w:style>
  <w:style w:type="paragraph" w:customStyle="1" w:styleId="Heading181">
    <w:name w:val="Heading 1_81"/>
    <w:basedOn w:val="Normal"/>
    <w:next w:val="Normal82"/>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83">
    <w:name w:val="Normal_83"/>
    <w:qFormat/>
    <w:rPr>
      <w:sz w:val="24"/>
      <w:szCs w:val="24"/>
      <w:lang w:val="en-US" w:eastAsia="en-US" w:bidi="ar-SA"/>
    </w:rPr>
  </w:style>
  <w:style w:type="paragraph" w:customStyle="1" w:styleId="Heading182">
    <w:name w:val="Heading 1_82"/>
    <w:basedOn w:val="Normal"/>
    <w:next w:val="Normal83"/>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84">
    <w:name w:val="Normal_84"/>
    <w:qFormat/>
    <w:rPr>
      <w:sz w:val="24"/>
      <w:szCs w:val="24"/>
      <w:lang w:val="en-US" w:eastAsia="en-US" w:bidi="ar-SA"/>
    </w:rPr>
  </w:style>
  <w:style w:type="paragraph" w:customStyle="1" w:styleId="Heading183">
    <w:name w:val="Heading 1_83"/>
    <w:basedOn w:val="Normal"/>
    <w:next w:val="Normal84"/>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85">
    <w:name w:val="Normal_85"/>
    <w:qFormat/>
    <w:rPr>
      <w:sz w:val="24"/>
      <w:szCs w:val="24"/>
      <w:lang w:val="en-US" w:eastAsia="en-US" w:bidi="ar-SA"/>
    </w:rPr>
  </w:style>
  <w:style w:type="paragraph" w:customStyle="1" w:styleId="Heading184">
    <w:name w:val="Heading 1_84"/>
    <w:basedOn w:val="Normal"/>
    <w:next w:val="Normal85"/>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86">
    <w:name w:val="Normal_86"/>
    <w:qFormat/>
    <w:rPr>
      <w:sz w:val="24"/>
      <w:szCs w:val="24"/>
      <w:lang w:val="en-US" w:eastAsia="en-US" w:bidi="ar-SA"/>
    </w:rPr>
  </w:style>
  <w:style w:type="paragraph" w:customStyle="1" w:styleId="Heading185">
    <w:name w:val="Heading 1_85"/>
    <w:basedOn w:val="Normal"/>
    <w:next w:val="Normal86"/>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87">
    <w:name w:val="Normal_87"/>
    <w:qFormat/>
    <w:rPr>
      <w:sz w:val="24"/>
      <w:szCs w:val="24"/>
      <w:lang w:val="en-US" w:eastAsia="en-US" w:bidi="ar-SA"/>
    </w:rPr>
  </w:style>
  <w:style w:type="paragraph" w:customStyle="1" w:styleId="Heading186">
    <w:name w:val="Heading 1_86"/>
    <w:basedOn w:val="Normal"/>
    <w:next w:val="Normal87"/>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88">
    <w:name w:val="Normal_88"/>
    <w:qFormat/>
    <w:rPr>
      <w:sz w:val="24"/>
      <w:szCs w:val="24"/>
      <w:lang w:val="en-US" w:eastAsia="en-US" w:bidi="ar-SA"/>
    </w:rPr>
  </w:style>
  <w:style w:type="paragraph" w:customStyle="1" w:styleId="Heading187">
    <w:name w:val="Heading 1_87"/>
    <w:basedOn w:val="Normal"/>
    <w:next w:val="Normal88"/>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89">
    <w:name w:val="Normal_89"/>
    <w:qFormat/>
    <w:rPr>
      <w:sz w:val="24"/>
      <w:szCs w:val="24"/>
      <w:lang w:val="en-US" w:eastAsia="en-US" w:bidi="ar-SA"/>
    </w:rPr>
  </w:style>
  <w:style w:type="paragraph" w:customStyle="1" w:styleId="Heading188">
    <w:name w:val="Heading 1_88"/>
    <w:basedOn w:val="Normal"/>
    <w:next w:val="Normal89"/>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90">
    <w:name w:val="Normal_90"/>
    <w:qFormat/>
    <w:rPr>
      <w:sz w:val="24"/>
      <w:szCs w:val="24"/>
      <w:lang w:val="en-US" w:eastAsia="en-US" w:bidi="ar-SA"/>
    </w:rPr>
  </w:style>
  <w:style w:type="paragraph" w:customStyle="1" w:styleId="Heading189">
    <w:name w:val="Heading 1_89"/>
    <w:basedOn w:val="Normal"/>
    <w:next w:val="Normal90"/>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91">
    <w:name w:val="Normal_91"/>
    <w:qFormat/>
    <w:rPr>
      <w:sz w:val="24"/>
      <w:szCs w:val="24"/>
      <w:lang w:val="en-US" w:eastAsia="en-US" w:bidi="ar-SA"/>
    </w:rPr>
  </w:style>
  <w:style w:type="paragraph" w:customStyle="1" w:styleId="Heading190">
    <w:name w:val="Heading 1_90"/>
    <w:basedOn w:val="Normal"/>
    <w:next w:val="Normal91"/>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92">
    <w:name w:val="Normal_92"/>
    <w:qFormat/>
    <w:rPr>
      <w:sz w:val="24"/>
      <w:szCs w:val="24"/>
      <w:lang w:val="en-US" w:eastAsia="en-US" w:bidi="ar-SA"/>
    </w:rPr>
  </w:style>
  <w:style w:type="paragraph" w:customStyle="1" w:styleId="Heading191">
    <w:name w:val="Heading 1_91"/>
    <w:basedOn w:val="Normal"/>
    <w:next w:val="Normal92"/>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93">
    <w:name w:val="Normal_93"/>
    <w:qFormat/>
    <w:rPr>
      <w:sz w:val="24"/>
      <w:szCs w:val="24"/>
      <w:lang w:val="en-US" w:eastAsia="en-US" w:bidi="ar-SA"/>
    </w:rPr>
  </w:style>
  <w:style w:type="paragraph" w:customStyle="1" w:styleId="Heading192">
    <w:name w:val="Heading 1_92"/>
    <w:basedOn w:val="Normal"/>
    <w:next w:val="Normal93"/>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94">
    <w:name w:val="Normal_94"/>
    <w:qFormat/>
    <w:rPr>
      <w:sz w:val="24"/>
      <w:szCs w:val="24"/>
      <w:lang w:val="en-US" w:eastAsia="en-US" w:bidi="ar-SA"/>
    </w:rPr>
  </w:style>
  <w:style w:type="paragraph" w:customStyle="1" w:styleId="Heading193">
    <w:name w:val="Heading 1_93"/>
    <w:basedOn w:val="Normal"/>
    <w:next w:val="Normal94"/>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95">
    <w:name w:val="Normal_95"/>
    <w:qFormat/>
    <w:rPr>
      <w:sz w:val="24"/>
      <w:szCs w:val="24"/>
      <w:lang w:val="en-US" w:eastAsia="en-US" w:bidi="ar-SA"/>
    </w:rPr>
  </w:style>
  <w:style w:type="paragraph" w:customStyle="1" w:styleId="Heading194">
    <w:name w:val="Heading 1_94"/>
    <w:basedOn w:val="Normal"/>
    <w:next w:val="Normal95"/>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96">
    <w:name w:val="Normal_96"/>
    <w:qFormat/>
    <w:rPr>
      <w:sz w:val="24"/>
      <w:szCs w:val="24"/>
      <w:lang w:val="en-US" w:eastAsia="en-US" w:bidi="ar-SA"/>
    </w:rPr>
  </w:style>
  <w:style w:type="paragraph" w:customStyle="1" w:styleId="Heading195">
    <w:name w:val="Heading 1_95"/>
    <w:basedOn w:val="Normal"/>
    <w:next w:val="Normal96"/>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97">
    <w:name w:val="Normal_97"/>
    <w:qFormat/>
    <w:rPr>
      <w:sz w:val="24"/>
      <w:szCs w:val="24"/>
      <w:lang w:val="en-US" w:eastAsia="en-US" w:bidi="ar-SA"/>
    </w:rPr>
  </w:style>
  <w:style w:type="paragraph" w:customStyle="1" w:styleId="Heading196">
    <w:name w:val="Heading 1_96"/>
    <w:basedOn w:val="Normal"/>
    <w:next w:val="Normal97"/>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98">
    <w:name w:val="Normal_98"/>
    <w:qFormat/>
    <w:rPr>
      <w:sz w:val="24"/>
      <w:szCs w:val="24"/>
      <w:lang w:val="en-US" w:eastAsia="en-US" w:bidi="ar-SA"/>
    </w:rPr>
  </w:style>
  <w:style w:type="paragraph" w:customStyle="1" w:styleId="Heading197">
    <w:name w:val="Heading 1_97"/>
    <w:basedOn w:val="Normal"/>
    <w:next w:val="Normal98"/>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99">
    <w:name w:val="Normal_99"/>
    <w:qFormat/>
    <w:rPr>
      <w:sz w:val="24"/>
      <w:szCs w:val="24"/>
      <w:lang w:val="en-US" w:eastAsia="en-US" w:bidi="ar-SA"/>
    </w:rPr>
  </w:style>
  <w:style w:type="paragraph" w:customStyle="1" w:styleId="Heading198">
    <w:name w:val="Heading 1_98"/>
    <w:basedOn w:val="Normal"/>
    <w:next w:val="Normal99"/>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00">
    <w:name w:val="Normal_100"/>
    <w:qFormat/>
    <w:rPr>
      <w:sz w:val="24"/>
      <w:szCs w:val="24"/>
      <w:lang w:val="en-US" w:eastAsia="en-US" w:bidi="ar-SA"/>
    </w:rPr>
  </w:style>
  <w:style w:type="paragraph" w:customStyle="1" w:styleId="Heading199">
    <w:name w:val="Heading 1_99"/>
    <w:basedOn w:val="Normal"/>
    <w:next w:val="Normal100"/>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01">
    <w:name w:val="Normal_101"/>
    <w:qFormat/>
    <w:rPr>
      <w:sz w:val="24"/>
      <w:szCs w:val="24"/>
      <w:lang w:val="en-US" w:eastAsia="en-US" w:bidi="ar-SA"/>
    </w:rPr>
  </w:style>
  <w:style w:type="paragraph" w:customStyle="1" w:styleId="Heading1100">
    <w:name w:val="Heading 1_100"/>
    <w:basedOn w:val="Normal"/>
    <w:next w:val="Normal101"/>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02">
    <w:name w:val="Normal_102"/>
    <w:qFormat/>
    <w:rPr>
      <w:sz w:val="24"/>
      <w:szCs w:val="24"/>
      <w:lang w:val="en-US" w:eastAsia="en-US" w:bidi="ar-SA"/>
    </w:rPr>
  </w:style>
  <w:style w:type="paragraph" w:customStyle="1" w:styleId="Heading1101">
    <w:name w:val="Heading 1_101"/>
    <w:basedOn w:val="Normal"/>
    <w:next w:val="Normal102"/>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03">
    <w:name w:val="Normal_103"/>
    <w:qFormat/>
    <w:rPr>
      <w:sz w:val="24"/>
      <w:szCs w:val="24"/>
      <w:lang w:val="en-US" w:eastAsia="en-US" w:bidi="ar-SA"/>
    </w:rPr>
  </w:style>
  <w:style w:type="paragraph" w:customStyle="1" w:styleId="Heading1102">
    <w:name w:val="Heading 1_102"/>
    <w:basedOn w:val="Normal"/>
    <w:next w:val="Normal103"/>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04">
    <w:name w:val="Normal_104"/>
    <w:qFormat/>
    <w:rPr>
      <w:sz w:val="24"/>
      <w:szCs w:val="24"/>
      <w:lang w:val="en-US" w:eastAsia="en-US" w:bidi="ar-SA"/>
    </w:rPr>
  </w:style>
  <w:style w:type="paragraph" w:customStyle="1" w:styleId="Heading1103">
    <w:name w:val="Heading 1_103"/>
    <w:basedOn w:val="Normal"/>
    <w:next w:val="Normal104"/>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05">
    <w:name w:val="Normal_105"/>
    <w:qFormat/>
    <w:rPr>
      <w:sz w:val="24"/>
      <w:szCs w:val="24"/>
      <w:lang w:val="en-US" w:eastAsia="en-US" w:bidi="ar-SA"/>
    </w:rPr>
  </w:style>
  <w:style w:type="paragraph" w:customStyle="1" w:styleId="Heading1104">
    <w:name w:val="Heading 1_104"/>
    <w:basedOn w:val="Normal"/>
    <w:next w:val="Normal105"/>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06">
    <w:name w:val="Normal_106"/>
    <w:qFormat/>
    <w:rPr>
      <w:sz w:val="24"/>
      <w:szCs w:val="24"/>
      <w:lang w:val="en-US" w:eastAsia="en-US" w:bidi="ar-SA"/>
    </w:rPr>
  </w:style>
  <w:style w:type="paragraph" w:customStyle="1" w:styleId="Heading1105">
    <w:name w:val="Heading 1_105"/>
    <w:basedOn w:val="Normal"/>
    <w:next w:val="Normal106"/>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07">
    <w:name w:val="Normal_107"/>
    <w:qFormat/>
    <w:rPr>
      <w:sz w:val="24"/>
      <w:szCs w:val="24"/>
      <w:lang w:val="en-US" w:eastAsia="en-US" w:bidi="ar-SA"/>
    </w:rPr>
  </w:style>
  <w:style w:type="paragraph" w:customStyle="1" w:styleId="Heading1106">
    <w:name w:val="Heading 1_106"/>
    <w:basedOn w:val="Normal"/>
    <w:next w:val="Normal107"/>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08">
    <w:name w:val="Normal_108"/>
    <w:qFormat/>
    <w:rPr>
      <w:sz w:val="24"/>
      <w:szCs w:val="24"/>
      <w:lang w:val="en-US" w:eastAsia="en-US" w:bidi="ar-SA"/>
    </w:rPr>
  </w:style>
  <w:style w:type="paragraph" w:customStyle="1" w:styleId="Heading1107">
    <w:name w:val="Heading 1_107"/>
    <w:basedOn w:val="Normal"/>
    <w:next w:val="Normal108"/>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09">
    <w:name w:val="Normal_109"/>
    <w:qFormat/>
    <w:rPr>
      <w:sz w:val="24"/>
      <w:szCs w:val="24"/>
      <w:lang w:val="en-US" w:eastAsia="en-US" w:bidi="ar-SA"/>
    </w:rPr>
  </w:style>
  <w:style w:type="paragraph" w:customStyle="1" w:styleId="Heading1108">
    <w:name w:val="Heading 1_108"/>
    <w:basedOn w:val="Normal"/>
    <w:next w:val="Normal109"/>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10">
    <w:name w:val="Normal_110"/>
    <w:qFormat/>
    <w:rPr>
      <w:sz w:val="24"/>
      <w:szCs w:val="24"/>
      <w:lang w:val="en-US" w:eastAsia="en-US" w:bidi="ar-SA"/>
    </w:rPr>
  </w:style>
  <w:style w:type="paragraph" w:customStyle="1" w:styleId="Heading1109">
    <w:name w:val="Heading 1_109"/>
    <w:basedOn w:val="Normal"/>
    <w:next w:val="Normal110"/>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11">
    <w:name w:val="Normal_111"/>
    <w:qFormat/>
    <w:rPr>
      <w:sz w:val="24"/>
      <w:szCs w:val="24"/>
      <w:lang w:val="en-US" w:eastAsia="en-US" w:bidi="ar-SA"/>
    </w:rPr>
  </w:style>
  <w:style w:type="paragraph" w:customStyle="1" w:styleId="Heading1110">
    <w:name w:val="Heading 1_110"/>
    <w:basedOn w:val="Normal"/>
    <w:next w:val="Normal111"/>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12">
    <w:name w:val="Normal_112"/>
    <w:qFormat/>
    <w:rPr>
      <w:sz w:val="24"/>
      <w:szCs w:val="24"/>
      <w:lang w:val="en-US" w:eastAsia="en-US" w:bidi="ar-SA"/>
    </w:rPr>
  </w:style>
  <w:style w:type="paragraph" w:customStyle="1" w:styleId="Heading1111">
    <w:name w:val="Heading 1_111"/>
    <w:basedOn w:val="Normal"/>
    <w:next w:val="Normal112"/>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13">
    <w:name w:val="Normal_113"/>
    <w:qFormat/>
    <w:rPr>
      <w:sz w:val="24"/>
      <w:szCs w:val="24"/>
      <w:lang w:val="en-US" w:eastAsia="en-US" w:bidi="ar-SA"/>
    </w:rPr>
  </w:style>
  <w:style w:type="paragraph" w:customStyle="1" w:styleId="Heading1112">
    <w:name w:val="Heading 1_112"/>
    <w:basedOn w:val="Normal"/>
    <w:next w:val="Normal113"/>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14">
    <w:name w:val="Normal_114"/>
    <w:qFormat/>
    <w:rPr>
      <w:sz w:val="24"/>
      <w:szCs w:val="24"/>
      <w:lang w:val="en-US" w:eastAsia="en-US" w:bidi="ar-SA"/>
    </w:rPr>
  </w:style>
  <w:style w:type="paragraph" w:customStyle="1" w:styleId="Heading1113">
    <w:name w:val="Heading 1_113"/>
    <w:basedOn w:val="Normal"/>
    <w:next w:val="Normal114"/>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15">
    <w:name w:val="Normal_115"/>
    <w:qFormat/>
    <w:rPr>
      <w:sz w:val="24"/>
      <w:szCs w:val="24"/>
      <w:lang w:val="en-US" w:eastAsia="en-US" w:bidi="ar-SA"/>
    </w:rPr>
  </w:style>
  <w:style w:type="paragraph" w:customStyle="1" w:styleId="Heading1114">
    <w:name w:val="Heading 1_114"/>
    <w:basedOn w:val="Normal"/>
    <w:next w:val="Normal115"/>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16">
    <w:name w:val="Normal_116"/>
    <w:qFormat/>
    <w:rPr>
      <w:sz w:val="24"/>
      <w:szCs w:val="24"/>
      <w:lang w:val="en-US" w:eastAsia="en-US" w:bidi="ar-SA"/>
    </w:rPr>
  </w:style>
  <w:style w:type="paragraph" w:customStyle="1" w:styleId="Heading1115">
    <w:name w:val="Heading 1_115"/>
    <w:basedOn w:val="Normal"/>
    <w:next w:val="Normal116"/>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17">
    <w:name w:val="Normal_117"/>
    <w:qFormat/>
    <w:rPr>
      <w:sz w:val="24"/>
      <w:szCs w:val="24"/>
      <w:lang w:val="en-US" w:eastAsia="en-US" w:bidi="ar-SA"/>
    </w:rPr>
  </w:style>
  <w:style w:type="paragraph" w:customStyle="1" w:styleId="Heading1116">
    <w:name w:val="Heading 1_116"/>
    <w:basedOn w:val="Normal"/>
    <w:next w:val="Normal117"/>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18">
    <w:name w:val="Normal_118"/>
    <w:qFormat/>
    <w:rPr>
      <w:sz w:val="24"/>
      <w:szCs w:val="24"/>
      <w:lang w:val="en-US" w:eastAsia="en-US" w:bidi="ar-SA"/>
    </w:rPr>
  </w:style>
  <w:style w:type="paragraph" w:customStyle="1" w:styleId="Heading1117">
    <w:name w:val="Heading 1_117"/>
    <w:basedOn w:val="Normal"/>
    <w:next w:val="Normal118"/>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19">
    <w:name w:val="Normal_119"/>
    <w:qFormat/>
    <w:rPr>
      <w:sz w:val="24"/>
      <w:szCs w:val="24"/>
      <w:lang w:val="en-US" w:eastAsia="en-US" w:bidi="ar-SA"/>
    </w:rPr>
  </w:style>
  <w:style w:type="paragraph" w:customStyle="1" w:styleId="Heading1118">
    <w:name w:val="Heading 1_118"/>
    <w:basedOn w:val="Normal"/>
    <w:next w:val="Normal119"/>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20">
    <w:name w:val="Normal_120"/>
    <w:qFormat/>
    <w:rPr>
      <w:sz w:val="24"/>
      <w:szCs w:val="24"/>
      <w:lang w:val="en-US" w:eastAsia="en-US" w:bidi="ar-SA"/>
    </w:rPr>
  </w:style>
  <w:style w:type="paragraph" w:customStyle="1" w:styleId="Heading1119">
    <w:name w:val="Heading 1_119"/>
    <w:basedOn w:val="Normal"/>
    <w:next w:val="Normal120"/>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21">
    <w:name w:val="Normal_121"/>
    <w:qFormat/>
    <w:rPr>
      <w:sz w:val="24"/>
      <w:szCs w:val="24"/>
      <w:lang w:val="en-US" w:eastAsia="en-US" w:bidi="ar-SA"/>
    </w:rPr>
  </w:style>
  <w:style w:type="paragraph" w:customStyle="1" w:styleId="Heading1120">
    <w:name w:val="Heading 1_120"/>
    <w:basedOn w:val="Normal"/>
    <w:next w:val="Normal121"/>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22">
    <w:name w:val="Normal_122"/>
    <w:qFormat/>
    <w:rPr>
      <w:sz w:val="24"/>
      <w:szCs w:val="24"/>
      <w:lang w:val="en-US" w:eastAsia="en-US" w:bidi="ar-SA"/>
    </w:rPr>
  </w:style>
  <w:style w:type="paragraph" w:customStyle="1" w:styleId="Heading1121">
    <w:name w:val="Heading 1_121"/>
    <w:basedOn w:val="Normal"/>
    <w:next w:val="Normal122"/>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23">
    <w:name w:val="Normal_123"/>
    <w:qFormat/>
    <w:rPr>
      <w:sz w:val="24"/>
      <w:szCs w:val="24"/>
      <w:lang w:val="en-US" w:eastAsia="en-US" w:bidi="ar-SA"/>
    </w:rPr>
  </w:style>
  <w:style w:type="paragraph" w:customStyle="1" w:styleId="Heading1122">
    <w:name w:val="Heading 1_122"/>
    <w:basedOn w:val="Normal"/>
    <w:next w:val="Normal123"/>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24">
    <w:name w:val="Normal_124"/>
    <w:qFormat/>
    <w:rPr>
      <w:sz w:val="24"/>
      <w:szCs w:val="24"/>
      <w:lang w:val="en-US" w:eastAsia="en-US" w:bidi="ar-SA"/>
    </w:rPr>
  </w:style>
  <w:style w:type="paragraph" w:customStyle="1" w:styleId="Heading1123">
    <w:name w:val="Heading 1_123"/>
    <w:basedOn w:val="Normal"/>
    <w:next w:val="Normal124"/>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25">
    <w:name w:val="Normal_125"/>
    <w:qFormat/>
    <w:rPr>
      <w:sz w:val="24"/>
      <w:szCs w:val="24"/>
      <w:lang w:val="en-US" w:eastAsia="en-US" w:bidi="ar-SA"/>
    </w:rPr>
  </w:style>
  <w:style w:type="paragraph" w:customStyle="1" w:styleId="Heading1124">
    <w:name w:val="Heading 1_124"/>
    <w:basedOn w:val="Normal"/>
    <w:next w:val="Normal125"/>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26">
    <w:name w:val="Normal_126"/>
    <w:qFormat/>
    <w:rPr>
      <w:sz w:val="24"/>
      <w:szCs w:val="24"/>
      <w:lang w:val="en-US" w:eastAsia="en-US" w:bidi="ar-SA"/>
    </w:rPr>
  </w:style>
  <w:style w:type="paragraph" w:customStyle="1" w:styleId="Heading1125">
    <w:name w:val="Heading 1_125"/>
    <w:basedOn w:val="Normal"/>
    <w:next w:val="Normal126"/>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27">
    <w:name w:val="Normal_127"/>
    <w:qFormat/>
    <w:rPr>
      <w:sz w:val="24"/>
      <w:szCs w:val="24"/>
      <w:lang w:val="en-US" w:eastAsia="en-US" w:bidi="ar-SA"/>
    </w:rPr>
  </w:style>
  <w:style w:type="paragraph" w:customStyle="1" w:styleId="Heading1126">
    <w:name w:val="Heading 1_126"/>
    <w:basedOn w:val="Normal"/>
    <w:next w:val="Normal127"/>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28">
    <w:name w:val="Normal_128"/>
    <w:qFormat/>
    <w:rPr>
      <w:sz w:val="24"/>
      <w:szCs w:val="24"/>
      <w:lang w:val="en-US" w:eastAsia="en-US" w:bidi="ar-SA"/>
    </w:rPr>
  </w:style>
  <w:style w:type="paragraph" w:customStyle="1" w:styleId="Heading1127">
    <w:name w:val="Heading 1_127"/>
    <w:basedOn w:val="Normal"/>
    <w:next w:val="Normal128"/>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29">
    <w:name w:val="Normal_129"/>
    <w:qFormat/>
    <w:rPr>
      <w:sz w:val="24"/>
      <w:szCs w:val="24"/>
      <w:lang w:val="en-US" w:eastAsia="en-US" w:bidi="ar-SA"/>
    </w:rPr>
  </w:style>
  <w:style w:type="paragraph" w:customStyle="1" w:styleId="Heading1128">
    <w:name w:val="Heading 1_128"/>
    <w:basedOn w:val="Normal"/>
    <w:next w:val="Normal129"/>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30">
    <w:name w:val="Normal_130"/>
    <w:qFormat/>
    <w:rPr>
      <w:sz w:val="24"/>
      <w:szCs w:val="24"/>
      <w:lang w:val="en-US" w:eastAsia="en-US" w:bidi="ar-SA"/>
    </w:rPr>
  </w:style>
  <w:style w:type="paragraph" w:customStyle="1" w:styleId="Heading1129">
    <w:name w:val="Heading 1_129"/>
    <w:basedOn w:val="Normal"/>
    <w:next w:val="Normal130"/>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31">
    <w:name w:val="Normal_131"/>
    <w:qFormat/>
    <w:rPr>
      <w:sz w:val="24"/>
      <w:szCs w:val="24"/>
      <w:lang w:val="en-US" w:eastAsia="en-US" w:bidi="ar-SA"/>
    </w:rPr>
  </w:style>
  <w:style w:type="paragraph" w:customStyle="1" w:styleId="Heading1130">
    <w:name w:val="Heading 1_130"/>
    <w:basedOn w:val="Normal"/>
    <w:next w:val="Normal131"/>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32">
    <w:name w:val="Normal_132"/>
    <w:qFormat/>
    <w:rPr>
      <w:sz w:val="24"/>
      <w:szCs w:val="24"/>
      <w:lang w:val="en-US" w:eastAsia="en-US" w:bidi="ar-SA"/>
    </w:rPr>
  </w:style>
  <w:style w:type="paragraph" w:customStyle="1" w:styleId="Heading1131">
    <w:name w:val="Heading 1_131"/>
    <w:basedOn w:val="Normal"/>
    <w:next w:val="Normal132"/>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33">
    <w:name w:val="Normal_133"/>
    <w:qFormat/>
    <w:rPr>
      <w:sz w:val="24"/>
      <w:szCs w:val="24"/>
      <w:lang w:val="en-US" w:eastAsia="en-US" w:bidi="ar-SA"/>
    </w:rPr>
  </w:style>
  <w:style w:type="paragraph" w:customStyle="1" w:styleId="Heading1132">
    <w:name w:val="Heading 1_132"/>
    <w:basedOn w:val="Normal"/>
    <w:next w:val="Normal133"/>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34">
    <w:name w:val="Normal_134"/>
    <w:qFormat/>
    <w:rPr>
      <w:sz w:val="24"/>
      <w:szCs w:val="24"/>
      <w:lang w:val="en-US" w:eastAsia="en-US" w:bidi="ar-SA"/>
    </w:rPr>
  </w:style>
  <w:style w:type="paragraph" w:customStyle="1" w:styleId="Heading1133">
    <w:name w:val="Heading 1_133"/>
    <w:basedOn w:val="Normal"/>
    <w:next w:val="Normal134"/>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35">
    <w:name w:val="Normal_135"/>
    <w:qFormat/>
    <w:rPr>
      <w:sz w:val="24"/>
      <w:szCs w:val="24"/>
      <w:lang w:val="en-US" w:eastAsia="en-US" w:bidi="ar-SA"/>
    </w:rPr>
  </w:style>
  <w:style w:type="paragraph" w:customStyle="1" w:styleId="Heading1134">
    <w:name w:val="Heading 1_134"/>
    <w:basedOn w:val="Normal"/>
    <w:next w:val="Normal135"/>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36">
    <w:name w:val="Normal_136"/>
    <w:qFormat/>
    <w:rPr>
      <w:sz w:val="24"/>
      <w:szCs w:val="24"/>
      <w:lang w:val="en-US" w:eastAsia="en-US" w:bidi="ar-SA"/>
    </w:rPr>
  </w:style>
  <w:style w:type="paragraph" w:customStyle="1" w:styleId="Heading1135">
    <w:name w:val="Heading 1_135"/>
    <w:basedOn w:val="Normal"/>
    <w:next w:val="Normal136"/>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37">
    <w:name w:val="Normal_137"/>
    <w:qFormat/>
    <w:rPr>
      <w:sz w:val="24"/>
      <w:szCs w:val="24"/>
      <w:lang w:val="en-US" w:eastAsia="en-US" w:bidi="ar-SA"/>
    </w:rPr>
  </w:style>
  <w:style w:type="paragraph" w:customStyle="1" w:styleId="Heading1136">
    <w:name w:val="Heading 1_136"/>
    <w:basedOn w:val="Normal"/>
    <w:next w:val="Normal137"/>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38">
    <w:name w:val="Normal_138"/>
    <w:qFormat/>
    <w:rPr>
      <w:sz w:val="24"/>
      <w:szCs w:val="24"/>
      <w:lang w:val="en-US" w:eastAsia="en-US" w:bidi="ar-SA"/>
    </w:rPr>
  </w:style>
  <w:style w:type="paragraph" w:customStyle="1" w:styleId="Heading1137">
    <w:name w:val="Heading 1_137"/>
    <w:basedOn w:val="Normal"/>
    <w:next w:val="Normal138"/>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39">
    <w:name w:val="Normal_139"/>
    <w:qFormat/>
    <w:rPr>
      <w:sz w:val="24"/>
      <w:szCs w:val="24"/>
      <w:lang w:val="en-US" w:eastAsia="en-US" w:bidi="ar-SA"/>
    </w:rPr>
  </w:style>
  <w:style w:type="paragraph" w:customStyle="1" w:styleId="Heading1138">
    <w:name w:val="Heading 1_138"/>
    <w:basedOn w:val="Normal"/>
    <w:next w:val="Normal139"/>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40">
    <w:name w:val="Normal_140"/>
    <w:qFormat/>
    <w:rPr>
      <w:sz w:val="24"/>
      <w:szCs w:val="24"/>
      <w:lang w:val="en-US" w:eastAsia="en-US" w:bidi="ar-SA"/>
    </w:rPr>
  </w:style>
  <w:style w:type="paragraph" w:customStyle="1" w:styleId="Heading1139">
    <w:name w:val="Heading 1_139"/>
    <w:basedOn w:val="Normal"/>
    <w:next w:val="Normal140"/>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41">
    <w:name w:val="Normal_141"/>
    <w:qFormat/>
    <w:rPr>
      <w:sz w:val="24"/>
      <w:szCs w:val="24"/>
      <w:lang w:val="en-US" w:eastAsia="en-US" w:bidi="ar-SA"/>
    </w:rPr>
  </w:style>
  <w:style w:type="paragraph" w:customStyle="1" w:styleId="Heading1140">
    <w:name w:val="Heading 1_140"/>
    <w:basedOn w:val="Normal"/>
    <w:next w:val="Normal141"/>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42">
    <w:name w:val="Normal_142"/>
    <w:qFormat/>
    <w:rPr>
      <w:sz w:val="24"/>
      <w:szCs w:val="24"/>
      <w:lang w:val="en-US" w:eastAsia="en-US" w:bidi="ar-SA"/>
    </w:rPr>
  </w:style>
  <w:style w:type="paragraph" w:customStyle="1" w:styleId="Heading1141">
    <w:name w:val="Heading 1_141"/>
    <w:basedOn w:val="Normal"/>
    <w:next w:val="Normal142"/>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43">
    <w:name w:val="Normal_143"/>
    <w:qFormat/>
    <w:rPr>
      <w:sz w:val="24"/>
      <w:szCs w:val="24"/>
      <w:lang w:val="en-US" w:eastAsia="en-US" w:bidi="ar-SA"/>
    </w:rPr>
  </w:style>
  <w:style w:type="paragraph" w:customStyle="1" w:styleId="Heading1142">
    <w:name w:val="Heading 1_142"/>
    <w:basedOn w:val="Normal"/>
    <w:next w:val="Normal143"/>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44">
    <w:name w:val="Normal_144"/>
    <w:qFormat/>
    <w:rPr>
      <w:sz w:val="24"/>
      <w:szCs w:val="24"/>
      <w:lang w:val="en-US" w:eastAsia="en-US" w:bidi="ar-SA"/>
    </w:rPr>
  </w:style>
  <w:style w:type="paragraph" w:customStyle="1" w:styleId="Heading1143">
    <w:name w:val="Heading 1_143"/>
    <w:basedOn w:val="Normal"/>
    <w:next w:val="Normal144"/>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45">
    <w:name w:val="Normal_145"/>
    <w:qFormat/>
    <w:rPr>
      <w:sz w:val="24"/>
      <w:szCs w:val="24"/>
      <w:lang w:val="en-US" w:eastAsia="en-US" w:bidi="ar-SA"/>
    </w:rPr>
  </w:style>
  <w:style w:type="paragraph" w:customStyle="1" w:styleId="Heading1144">
    <w:name w:val="Heading 1_144"/>
    <w:basedOn w:val="Normal"/>
    <w:next w:val="Normal145"/>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46">
    <w:name w:val="Normal_146"/>
    <w:qFormat/>
    <w:rPr>
      <w:sz w:val="24"/>
      <w:szCs w:val="24"/>
      <w:lang w:val="en-US" w:eastAsia="en-US" w:bidi="ar-SA"/>
    </w:rPr>
  </w:style>
  <w:style w:type="paragraph" w:customStyle="1" w:styleId="Heading1145">
    <w:name w:val="Heading 1_145"/>
    <w:basedOn w:val="Normal"/>
    <w:next w:val="Normal146"/>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47">
    <w:name w:val="Normal_147"/>
    <w:qFormat/>
    <w:rPr>
      <w:sz w:val="24"/>
      <w:szCs w:val="24"/>
      <w:lang w:val="en-US" w:eastAsia="en-US" w:bidi="ar-SA"/>
    </w:rPr>
  </w:style>
  <w:style w:type="paragraph" w:customStyle="1" w:styleId="Heading1146">
    <w:name w:val="Heading 1_146"/>
    <w:basedOn w:val="Normal"/>
    <w:next w:val="Normal147"/>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48">
    <w:name w:val="Normal_148"/>
    <w:qFormat/>
    <w:rPr>
      <w:sz w:val="24"/>
      <w:szCs w:val="24"/>
      <w:lang w:val="en-US" w:eastAsia="en-US" w:bidi="ar-SA"/>
    </w:rPr>
  </w:style>
  <w:style w:type="paragraph" w:customStyle="1" w:styleId="Heading1147">
    <w:name w:val="Heading 1_147"/>
    <w:basedOn w:val="Normal"/>
    <w:next w:val="Normal148"/>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49">
    <w:name w:val="Normal_149"/>
    <w:qFormat/>
    <w:rPr>
      <w:sz w:val="24"/>
      <w:szCs w:val="24"/>
      <w:lang w:val="en-US" w:eastAsia="en-US" w:bidi="ar-SA"/>
    </w:rPr>
  </w:style>
  <w:style w:type="paragraph" w:customStyle="1" w:styleId="Heading1148">
    <w:name w:val="Heading 1_148"/>
    <w:basedOn w:val="Normal"/>
    <w:next w:val="Normal149"/>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50">
    <w:name w:val="Normal_150"/>
    <w:qFormat/>
    <w:rPr>
      <w:sz w:val="24"/>
      <w:szCs w:val="24"/>
      <w:lang w:val="en-US" w:eastAsia="en-US" w:bidi="ar-SA"/>
    </w:rPr>
  </w:style>
  <w:style w:type="paragraph" w:customStyle="1" w:styleId="Heading1149">
    <w:name w:val="Heading 1_149"/>
    <w:basedOn w:val="Normal"/>
    <w:next w:val="Normal150"/>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51">
    <w:name w:val="Normal_151"/>
    <w:qFormat/>
    <w:rPr>
      <w:sz w:val="24"/>
      <w:szCs w:val="24"/>
      <w:lang w:val="en-US" w:eastAsia="en-US" w:bidi="ar-SA"/>
    </w:rPr>
  </w:style>
  <w:style w:type="paragraph" w:customStyle="1" w:styleId="Heading1150">
    <w:name w:val="Heading 1_150"/>
    <w:basedOn w:val="Normal"/>
    <w:next w:val="Normal151"/>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52">
    <w:name w:val="Normal_152"/>
    <w:qFormat/>
    <w:rPr>
      <w:sz w:val="24"/>
      <w:szCs w:val="24"/>
      <w:lang w:val="en-US" w:eastAsia="en-US" w:bidi="ar-SA"/>
    </w:rPr>
  </w:style>
  <w:style w:type="paragraph" w:customStyle="1" w:styleId="Heading1151">
    <w:name w:val="Heading 1_151"/>
    <w:basedOn w:val="Normal"/>
    <w:next w:val="Normal152"/>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53">
    <w:name w:val="Normal_153"/>
    <w:qFormat/>
    <w:rPr>
      <w:sz w:val="24"/>
      <w:szCs w:val="24"/>
      <w:lang w:val="en-US" w:eastAsia="en-US" w:bidi="ar-SA"/>
    </w:rPr>
  </w:style>
  <w:style w:type="paragraph" w:customStyle="1" w:styleId="Heading1152">
    <w:name w:val="Heading 1_152"/>
    <w:basedOn w:val="Normal"/>
    <w:next w:val="Normal153"/>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54">
    <w:name w:val="Normal_154"/>
    <w:qFormat/>
    <w:rPr>
      <w:sz w:val="24"/>
      <w:szCs w:val="24"/>
      <w:lang w:val="en-US" w:eastAsia="en-US" w:bidi="ar-SA"/>
    </w:rPr>
  </w:style>
  <w:style w:type="paragraph" w:customStyle="1" w:styleId="Heading1153">
    <w:name w:val="Heading 1_153"/>
    <w:basedOn w:val="Normal"/>
    <w:next w:val="Normal154"/>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55">
    <w:name w:val="Normal_155"/>
    <w:qFormat/>
    <w:rPr>
      <w:sz w:val="24"/>
      <w:szCs w:val="24"/>
      <w:lang w:val="en-US" w:eastAsia="en-US" w:bidi="ar-SA"/>
    </w:rPr>
  </w:style>
  <w:style w:type="paragraph" w:customStyle="1" w:styleId="Heading1154">
    <w:name w:val="Heading 1_154"/>
    <w:basedOn w:val="Normal"/>
    <w:next w:val="Normal155"/>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56">
    <w:name w:val="Normal_156"/>
    <w:qFormat/>
    <w:rPr>
      <w:sz w:val="24"/>
      <w:szCs w:val="24"/>
      <w:lang w:val="en-US" w:eastAsia="en-US" w:bidi="ar-SA"/>
    </w:rPr>
  </w:style>
  <w:style w:type="paragraph" w:customStyle="1" w:styleId="Heading1155">
    <w:name w:val="Heading 1_155"/>
    <w:basedOn w:val="Normal"/>
    <w:next w:val="Normal156"/>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57">
    <w:name w:val="Normal_157"/>
    <w:qFormat/>
    <w:rPr>
      <w:sz w:val="24"/>
      <w:szCs w:val="24"/>
      <w:lang w:val="en-US" w:eastAsia="en-US" w:bidi="ar-SA"/>
    </w:rPr>
  </w:style>
  <w:style w:type="paragraph" w:customStyle="1" w:styleId="Heading1156">
    <w:name w:val="Heading 1_156"/>
    <w:basedOn w:val="Normal"/>
    <w:next w:val="Normal157"/>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58">
    <w:name w:val="Normal_158"/>
    <w:qFormat/>
    <w:rPr>
      <w:sz w:val="24"/>
      <w:szCs w:val="24"/>
      <w:lang w:val="en-US" w:eastAsia="en-US" w:bidi="ar-SA"/>
    </w:rPr>
  </w:style>
  <w:style w:type="paragraph" w:customStyle="1" w:styleId="Heading1157">
    <w:name w:val="Heading 1_157"/>
    <w:basedOn w:val="Normal"/>
    <w:next w:val="Normal158"/>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59">
    <w:name w:val="Normal_159"/>
    <w:qFormat/>
    <w:rPr>
      <w:sz w:val="24"/>
      <w:szCs w:val="24"/>
      <w:lang w:val="en-US" w:eastAsia="en-US" w:bidi="ar-SA"/>
    </w:rPr>
  </w:style>
  <w:style w:type="paragraph" w:customStyle="1" w:styleId="Heading1158">
    <w:name w:val="Heading 1_158"/>
    <w:basedOn w:val="Normal"/>
    <w:next w:val="Normal159"/>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60">
    <w:name w:val="Normal_160"/>
    <w:qFormat/>
    <w:rPr>
      <w:sz w:val="24"/>
      <w:szCs w:val="24"/>
      <w:lang w:val="en-US" w:eastAsia="en-US" w:bidi="ar-SA"/>
    </w:rPr>
  </w:style>
  <w:style w:type="paragraph" w:customStyle="1" w:styleId="Heading1159">
    <w:name w:val="Heading 1_159"/>
    <w:basedOn w:val="Normal"/>
    <w:next w:val="Normal160"/>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61">
    <w:name w:val="Normal_161"/>
    <w:qFormat/>
    <w:rPr>
      <w:sz w:val="24"/>
      <w:szCs w:val="24"/>
      <w:lang w:val="en-US" w:eastAsia="en-US" w:bidi="ar-SA"/>
    </w:rPr>
  </w:style>
  <w:style w:type="paragraph" w:customStyle="1" w:styleId="Heading1160">
    <w:name w:val="Heading 1_160"/>
    <w:basedOn w:val="Normal"/>
    <w:next w:val="Normal161"/>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62">
    <w:name w:val="Normal_162"/>
    <w:qFormat/>
    <w:rPr>
      <w:sz w:val="24"/>
      <w:szCs w:val="24"/>
      <w:lang w:val="en-US" w:eastAsia="en-US" w:bidi="ar-SA"/>
    </w:rPr>
  </w:style>
  <w:style w:type="paragraph" w:customStyle="1" w:styleId="Heading1161">
    <w:name w:val="Heading 1_161"/>
    <w:basedOn w:val="Normal"/>
    <w:next w:val="Normal162"/>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63">
    <w:name w:val="Normal_163"/>
    <w:qFormat/>
    <w:rPr>
      <w:sz w:val="24"/>
      <w:szCs w:val="24"/>
      <w:lang w:val="en-US" w:eastAsia="en-US" w:bidi="ar-SA"/>
    </w:rPr>
  </w:style>
  <w:style w:type="paragraph" w:customStyle="1" w:styleId="Heading1162">
    <w:name w:val="Heading 1_162"/>
    <w:basedOn w:val="Normal"/>
    <w:next w:val="Normal163"/>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64">
    <w:name w:val="Normal_164"/>
    <w:qFormat/>
    <w:rPr>
      <w:sz w:val="24"/>
      <w:szCs w:val="24"/>
      <w:lang w:val="en-US" w:eastAsia="en-US" w:bidi="ar-SA"/>
    </w:rPr>
  </w:style>
  <w:style w:type="paragraph" w:customStyle="1" w:styleId="Heading1163">
    <w:name w:val="Heading 1_163"/>
    <w:basedOn w:val="Normal"/>
    <w:next w:val="Normal164"/>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65">
    <w:name w:val="Normal_165"/>
    <w:qFormat/>
    <w:rPr>
      <w:sz w:val="24"/>
      <w:szCs w:val="24"/>
      <w:lang w:val="en-US" w:eastAsia="en-US" w:bidi="ar-SA"/>
    </w:rPr>
  </w:style>
  <w:style w:type="paragraph" w:customStyle="1" w:styleId="Heading1164">
    <w:name w:val="Heading 1_164"/>
    <w:basedOn w:val="Normal"/>
    <w:next w:val="Normal165"/>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66">
    <w:name w:val="Normal_166"/>
    <w:qFormat/>
    <w:rPr>
      <w:sz w:val="24"/>
      <w:szCs w:val="24"/>
      <w:lang w:val="en-US" w:eastAsia="en-US" w:bidi="ar-SA"/>
    </w:rPr>
  </w:style>
  <w:style w:type="paragraph" w:customStyle="1" w:styleId="Heading1165">
    <w:name w:val="Heading 1_165"/>
    <w:basedOn w:val="Normal"/>
    <w:next w:val="Normal166"/>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67">
    <w:name w:val="Normal_167"/>
    <w:qFormat/>
    <w:rPr>
      <w:sz w:val="24"/>
      <w:szCs w:val="24"/>
      <w:lang w:val="en-US" w:eastAsia="en-US" w:bidi="ar-SA"/>
    </w:rPr>
  </w:style>
  <w:style w:type="paragraph" w:customStyle="1" w:styleId="Heading1166">
    <w:name w:val="Heading 1_166"/>
    <w:basedOn w:val="Normal"/>
    <w:next w:val="Normal167"/>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68">
    <w:name w:val="Normal_168"/>
    <w:qFormat/>
    <w:rPr>
      <w:sz w:val="24"/>
      <w:szCs w:val="24"/>
      <w:lang w:val="en-US" w:eastAsia="en-US" w:bidi="ar-SA"/>
    </w:rPr>
  </w:style>
  <w:style w:type="paragraph" w:customStyle="1" w:styleId="Heading1167">
    <w:name w:val="Heading 1_167"/>
    <w:basedOn w:val="Normal"/>
    <w:next w:val="Normal168"/>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69">
    <w:name w:val="Normal_169"/>
    <w:qFormat/>
    <w:rPr>
      <w:sz w:val="24"/>
      <w:szCs w:val="24"/>
      <w:lang w:val="en-US" w:eastAsia="en-US" w:bidi="ar-SA"/>
    </w:rPr>
  </w:style>
  <w:style w:type="paragraph" w:customStyle="1" w:styleId="Heading1168">
    <w:name w:val="Heading 1_168"/>
    <w:basedOn w:val="Normal"/>
    <w:next w:val="Normal169"/>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70">
    <w:name w:val="Normal_170"/>
    <w:qFormat/>
    <w:rPr>
      <w:sz w:val="24"/>
      <w:szCs w:val="24"/>
      <w:lang w:val="en-US" w:eastAsia="en-US" w:bidi="ar-SA"/>
    </w:rPr>
  </w:style>
  <w:style w:type="paragraph" w:customStyle="1" w:styleId="Heading1169">
    <w:name w:val="Heading 1_169"/>
    <w:basedOn w:val="Normal"/>
    <w:next w:val="Normal170"/>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71">
    <w:name w:val="Normal_171"/>
    <w:qFormat/>
    <w:rPr>
      <w:sz w:val="24"/>
      <w:szCs w:val="24"/>
      <w:lang w:val="en-US" w:eastAsia="en-US" w:bidi="ar-SA"/>
    </w:rPr>
  </w:style>
  <w:style w:type="paragraph" w:customStyle="1" w:styleId="Heading1170">
    <w:name w:val="Heading 1_170"/>
    <w:basedOn w:val="Normal"/>
    <w:next w:val="Normal171"/>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72">
    <w:name w:val="Normal_172"/>
    <w:qFormat/>
    <w:rPr>
      <w:sz w:val="24"/>
      <w:szCs w:val="24"/>
      <w:lang w:val="en-US" w:eastAsia="en-US" w:bidi="ar-SA"/>
    </w:rPr>
  </w:style>
  <w:style w:type="paragraph" w:customStyle="1" w:styleId="Heading1171">
    <w:name w:val="Heading 1_171"/>
    <w:basedOn w:val="Normal"/>
    <w:next w:val="Normal172"/>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73">
    <w:name w:val="Normal_173"/>
    <w:qFormat/>
    <w:rPr>
      <w:sz w:val="24"/>
      <w:szCs w:val="24"/>
      <w:lang w:val="en-US" w:eastAsia="en-US" w:bidi="ar-SA"/>
    </w:rPr>
  </w:style>
  <w:style w:type="paragraph" w:customStyle="1" w:styleId="Heading1172">
    <w:name w:val="Heading 1_172"/>
    <w:basedOn w:val="Normal"/>
    <w:next w:val="Normal173"/>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74">
    <w:name w:val="Normal_174"/>
    <w:qFormat/>
    <w:rPr>
      <w:sz w:val="24"/>
      <w:szCs w:val="24"/>
      <w:lang w:val="en-US" w:eastAsia="en-US" w:bidi="ar-SA"/>
    </w:rPr>
  </w:style>
  <w:style w:type="paragraph" w:customStyle="1" w:styleId="Heading1173">
    <w:name w:val="Heading 1_173"/>
    <w:basedOn w:val="Normal"/>
    <w:next w:val="Normal174"/>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75">
    <w:name w:val="Normal_175"/>
    <w:qFormat/>
    <w:rPr>
      <w:sz w:val="24"/>
      <w:szCs w:val="24"/>
      <w:lang w:val="en-US" w:eastAsia="en-US" w:bidi="ar-SA"/>
    </w:rPr>
  </w:style>
  <w:style w:type="paragraph" w:customStyle="1" w:styleId="Heading1174">
    <w:name w:val="Heading 1_174"/>
    <w:basedOn w:val="Normal"/>
    <w:next w:val="Normal175"/>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76">
    <w:name w:val="Normal_176"/>
    <w:qFormat/>
    <w:rPr>
      <w:sz w:val="24"/>
      <w:szCs w:val="24"/>
      <w:lang w:val="en-US" w:eastAsia="en-US" w:bidi="ar-SA"/>
    </w:rPr>
  </w:style>
  <w:style w:type="paragraph" w:customStyle="1" w:styleId="Heading1175">
    <w:name w:val="Heading 1_175"/>
    <w:basedOn w:val="Normal"/>
    <w:next w:val="Normal176"/>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77">
    <w:name w:val="Normal_177"/>
    <w:qFormat/>
    <w:rPr>
      <w:sz w:val="24"/>
      <w:szCs w:val="24"/>
      <w:lang w:val="en-US" w:eastAsia="en-US" w:bidi="ar-SA"/>
    </w:rPr>
  </w:style>
  <w:style w:type="paragraph" w:customStyle="1" w:styleId="Heading1176">
    <w:name w:val="Heading 1_176"/>
    <w:basedOn w:val="Normal"/>
    <w:next w:val="Normal177"/>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78">
    <w:name w:val="Normal_178"/>
    <w:qFormat/>
    <w:rPr>
      <w:sz w:val="24"/>
      <w:szCs w:val="24"/>
      <w:lang w:val="en-US" w:eastAsia="en-US" w:bidi="ar-SA"/>
    </w:rPr>
  </w:style>
  <w:style w:type="paragraph" w:customStyle="1" w:styleId="Heading1177">
    <w:name w:val="Heading 1_177"/>
    <w:basedOn w:val="Normal"/>
    <w:next w:val="Normal178"/>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79">
    <w:name w:val="Normal_179"/>
    <w:qFormat/>
    <w:rPr>
      <w:sz w:val="24"/>
      <w:szCs w:val="24"/>
      <w:lang w:val="en-US" w:eastAsia="en-US" w:bidi="ar-SA"/>
    </w:rPr>
  </w:style>
  <w:style w:type="paragraph" w:customStyle="1" w:styleId="Heading1178">
    <w:name w:val="Heading 1_178"/>
    <w:basedOn w:val="Normal"/>
    <w:next w:val="Normal179"/>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80">
    <w:name w:val="Normal_180"/>
    <w:qFormat/>
    <w:rPr>
      <w:sz w:val="24"/>
      <w:szCs w:val="24"/>
      <w:lang w:val="en-US" w:eastAsia="en-US" w:bidi="ar-SA"/>
    </w:rPr>
  </w:style>
  <w:style w:type="paragraph" w:customStyle="1" w:styleId="Heading1179">
    <w:name w:val="Heading 1_179"/>
    <w:basedOn w:val="Normal"/>
    <w:next w:val="Normal180"/>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81">
    <w:name w:val="Normal_181"/>
    <w:qFormat/>
    <w:rPr>
      <w:sz w:val="24"/>
      <w:szCs w:val="24"/>
      <w:lang w:val="en-US" w:eastAsia="en-US" w:bidi="ar-SA"/>
    </w:rPr>
  </w:style>
  <w:style w:type="paragraph" w:customStyle="1" w:styleId="Heading1180">
    <w:name w:val="Heading 1_180"/>
    <w:basedOn w:val="Normal"/>
    <w:next w:val="Normal181"/>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82">
    <w:name w:val="Normal_182"/>
    <w:qFormat/>
    <w:rPr>
      <w:sz w:val="24"/>
      <w:szCs w:val="24"/>
      <w:lang w:val="en-US" w:eastAsia="en-US" w:bidi="ar-SA"/>
    </w:rPr>
  </w:style>
  <w:style w:type="paragraph" w:customStyle="1" w:styleId="Heading1181">
    <w:name w:val="Heading 1_181"/>
    <w:basedOn w:val="Normal"/>
    <w:next w:val="Normal182"/>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83">
    <w:name w:val="Normal_183"/>
    <w:qFormat/>
    <w:rPr>
      <w:sz w:val="24"/>
      <w:szCs w:val="24"/>
      <w:lang w:val="en-US" w:eastAsia="en-US" w:bidi="ar-SA"/>
    </w:rPr>
  </w:style>
  <w:style w:type="paragraph" w:customStyle="1" w:styleId="Heading1182">
    <w:name w:val="Heading 1_182"/>
    <w:basedOn w:val="Normal"/>
    <w:next w:val="Normal183"/>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84">
    <w:name w:val="Normal_184"/>
    <w:qFormat/>
    <w:rPr>
      <w:sz w:val="24"/>
      <w:szCs w:val="24"/>
      <w:lang w:val="en-US" w:eastAsia="en-US" w:bidi="ar-SA"/>
    </w:rPr>
  </w:style>
  <w:style w:type="paragraph" w:customStyle="1" w:styleId="Heading1183">
    <w:name w:val="Heading 1_183"/>
    <w:basedOn w:val="Normal"/>
    <w:next w:val="Normal184"/>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85">
    <w:name w:val="Normal_185"/>
    <w:qFormat/>
    <w:rPr>
      <w:sz w:val="24"/>
      <w:szCs w:val="24"/>
      <w:lang w:val="en-US" w:eastAsia="en-US" w:bidi="ar-SA"/>
    </w:rPr>
  </w:style>
  <w:style w:type="paragraph" w:customStyle="1" w:styleId="Heading1184">
    <w:name w:val="Heading 1_184"/>
    <w:basedOn w:val="Normal"/>
    <w:next w:val="Normal185"/>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86">
    <w:name w:val="Normal_186"/>
    <w:qFormat/>
    <w:rPr>
      <w:sz w:val="24"/>
      <w:szCs w:val="24"/>
      <w:lang w:val="en-US" w:eastAsia="en-US" w:bidi="ar-SA"/>
    </w:rPr>
  </w:style>
  <w:style w:type="paragraph" w:customStyle="1" w:styleId="Heading1185">
    <w:name w:val="Heading 1_185"/>
    <w:basedOn w:val="Normal"/>
    <w:next w:val="Normal186"/>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87">
    <w:name w:val="Normal_187"/>
    <w:qFormat/>
    <w:rPr>
      <w:sz w:val="24"/>
      <w:szCs w:val="24"/>
      <w:lang w:val="en-US" w:eastAsia="en-US" w:bidi="ar-SA"/>
    </w:rPr>
  </w:style>
  <w:style w:type="paragraph" w:customStyle="1" w:styleId="Heading1186">
    <w:name w:val="Heading 1_186"/>
    <w:basedOn w:val="Normal"/>
    <w:next w:val="Normal187"/>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88">
    <w:name w:val="Normal_188"/>
    <w:qFormat/>
    <w:rPr>
      <w:sz w:val="24"/>
      <w:szCs w:val="24"/>
      <w:lang w:val="en-US" w:eastAsia="en-US" w:bidi="ar-SA"/>
    </w:rPr>
  </w:style>
  <w:style w:type="paragraph" w:customStyle="1" w:styleId="Heading1187">
    <w:name w:val="Heading 1_187"/>
    <w:basedOn w:val="Normal"/>
    <w:next w:val="Normal188"/>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89">
    <w:name w:val="Normal_189"/>
    <w:qFormat/>
    <w:rPr>
      <w:sz w:val="24"/>
      <w:szCs w:val="24"/>
      <w:lang w:val="en-US" w:eastAsia="en-US" w:bidi="ar-SA"/>
    </w:rPr>
  </w:style>
  <w:style w:type="paragraph" w:customStyle="1" w:styleId="Heading1188">
    <w:name w:val="Heading 1_188"/>
    <w:basedOn w:val="Normal"/>
    <w:next w:val="Normal189"/>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90">
    <w:name w:val="Normal_190"/>
    <w:qFormat/>
    <w:rPr>
      <w:sz w:val="24"/>
      <w:szCs w:val="24"/>
      <w:lang w:val="en-US" w:eastAsia="en-US" w:bidi="ar-SA"/>
    </w:rPr>
  </w:style>
  <w:style w:type="paragraph" w:customStyle="1" w:styleId="Heading1189">
    <w:name w:val="Heading 1_189"/>
    <w:basedOn w:val="Normal"/>
    <w:next w:val="Normal190"/>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91">
    <w:name w:val="Normal_191"/>
    <w:qFormat/>
    <w:rPr>
      <w:sz w:val="24"/>
      <w:szCs w:val="24"/>
      <w:lang w:val="en-US" w:eastAsia="en-US" w:bidi="ar-SA"/>
    </w:rPr>
  </w:style>
  <w:style w:type="paragraph" w:customStyle="1" w:styleId="Heading1190">
    <w:name w:val="Heading 1_190"/>
    <w:basedOn w:val="Normal"/>
    <w:next w:val="Normal191"/>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92">
    <w:name w:val="Normal_192"/>
    <w:qFormat/>
    <w:rPr>
      <w:sz w:val="24"/>
      <w:szCs w:val="24"/>
      <w:lang w:val="en-US" w:eastAsia="en-US" w:bidi="ar-SA"/>
    </w:rPr>
  </w:style>
  <w:style w:type="paragraph" w:customStyle="1" w:styleId="Heading1191">
    <w:name w:val="Heading 1_191"/>
    <w:basedOn w:val="Normal"/>
    <w:next w:val="Normal192"/>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93">
    <w:name w:val="Normal_193"/>
    <w:qFormat/>
    <w:rPr>
      <w:sz w:val="24"/>
      <w:szCs w:val="24"/>
      <w:lang w:val="en-US" w:eastAsia="en-US" w:bidi="ar-SA"/>
    </w:rPr>
  </w:style>
  <w:style w:type="paragraph" w:customStyle="1" w:styleId="Heading1192">
    <w:name w:val="Heading 1_192"/>
    <w:basedOn w:val="Normal"/>
    <w:next w:val="Normal193"/>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94">
    <w:name w:val="Normal_194"/>
    <w:qFormat/>
    <w:rPr>
      <w:sz w:val="24"/>
      <w:szCs w:val="24"/>
      <w:lang w:val="en-US" w:eastAsia="en-US" w:bidi="ar-SA"/>
    </w:rPr>
  </w:style>
  <w:style w:type="paragraph" w:customStyle="1" w:styleId="Heading1193">
    <w:name w:val="Heading 1_193"/>
    <w:basedOn w:val="Normal"/>
    <w:next w:val="Normal194"/>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95">
    <w:name w:val="Normal_195"/>
    <w:qFormat/>
    <w:rPr>
      <w:sz w:val="24"/>
      <w:szCs w:val="24"/>
      <w:lang w:val="en-US" w:eastAsia="en-US" w:bidi="ar-SA"/>
    </w:rPr>
  </w:style>
  <w:style w:type="paragraph" w:customStyle="1" w:styleId="Heading1194">
    <w:name w:val="Heading 1_194"/>
    <w:basedOn w:val="Normal"/>
    <w:next w:val="Normal195"/>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96">
    <w:name w:val="Normal_196"/>
    <w:qFormat/>
    <w:rPr>
      <w:sz w:val="24"/>
      <w:szCs w:val="24"/>
      <w:lang w:val="en-US" w:eastAsia="en-US" w:bidi="ar-SA"/>
    </w:rPr>
  </w:style>
  <w:style w:type="paragraph" w:customStyle="1" w:styleId="Heading1195">
    <w:name w:val="Heading 1_195"/>
    <w:basedOn w:val="Normal"/>
    <w:next w:val="Normal196"/>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97">
    <w:name w:val="Normal_197"/>
    <w:qFormat/>
    <w:rPr>
      <w:sz w:val="24"/>
      <w:szCs w:val="24"/>
      <w:lang w:val="en-US" w:eastAsia="en-US" w:bidi="ar-SA"/>
    </w:rPr>
  </w:style>
  <w:style w:type="paragraph" w:customStyle="1" w:styleId="Heading1196">
    <w:name w:val="Heading 1_196"/>
    <w:basedOn w:val="Normal"/>
    <w:next w:val="Normal197"/>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98">
    <w:name w:val="Normal_198"/>
    <w:qFormat/>
    <w:rPr>
      <w:sz w:val="24"/>
      <w:szCs w:val="24"/>
      <w:lang w:val="en-US" w:eastAsia="en-US" w:bidi="ar-SA"/>
    </w:rPr>
  </w:style>
  <w:style w:type="paragraph" w:customStyle="1" w:styleId="Heading1197">
    <w:name w:val="Heading 1_197"/>
    <w:basedOn w:val="Normal"/>
    <w:next w:val="Normal198"/>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199">
    <w:name w:val="Normal_199"/>
    <w:qFormat/>
    <w:rPr>
      <w:sz w:val="24"/>
      <w:szCs w:val="24"/>
      <w:lang w:val="en-US" w:eastAsia="en-US" w:bidi="ar-SA"/>
    </w:rPr>
  </w:style>
  <w:style w:type="paragraph" w:customStyle="1" w:styleId="Heading1198">
    <w:name w:val="Heading 1_198"/>
    <w:basedOn w:val="Normal"/>
    <w:next w:val="Normal199"/>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00">
    <w:name w:val="Normal_200"/>
    <w:qFormat/>
    <w:rPr>
      <w:sz w:val="24"/>
      <w:szCs w:val="24"/>
      <w:lang w:val="en-US" w:eastAsia="en-US" w:bidi="ar-SA"/>
    </w:rPr>
  </w:style>
  <w:style w:type="paragraph" w:customStyle="1" w:styleId="Heading1199">
    <w:name w:val="Heading 1_199"/>
    <w:basedOn w:val="Normal"/>
    <w:next w:val="Normal200"/>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01">
    <w:name w:val="Normal_201"/>
    <w:qFormat/>
    <w:rPr>
      <w:sz w:val="24"/>
      <w:szCs w:val="24"/>
      <w:lang w:val="en-US" w:eastAsia="en-US" w:bidi="ar-SA"/>
    </w:rPr>
  </w:style>
  <w:style w:type="paragraph" w:customStyle="1" w:styleId="Heading1200">
    <w:name w:val="Heading 1_200"/>
    <w:basedOn w:val="Normal"/>
    <w:next w:val="Normal201"/>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02">
    <w:name w:val="Normal_202"/>
    <w:qFormat/>
    <w:rPr>
      <w:sz w:val="24"/>
      <w:szCs w:val="24"/>
      <w:lang w:val="en-US" w:eastAsia="en-US" w:bidi="ar-SA"/>
    </w:rPr>
  </w:style>
  <w:style w:type="paragraph" w:customStyle="1" w:styleId="Heading1201">
    <w:name w:val="Heading 1_201"/>
    <w:basedOn w:val="Normal"/>
    <w:next w:val="Normal202"/>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03">
    <w:name w:val="Normal_203"/>
    <w:qFormat/>
    <w:rPr>
      <w:sz w:val="24"/>
      <w:szCs w:val="24"/>
      <w:lang w:val="en-US" w:eastAsia="en-US" w:bidi="ar-SA"/>
    </w:rPr>
  </w:style>
  <w:style w:type="paragraph" w:customStyle="1" w:styleId="Heading1202">
    <w:name w:val="Heading 1_202"/>
    <w:basedOn w:val="Normal"/>
    <w:next w:val="Normal203"/>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04">
    <w:name w:val="Normal_204"/>
    <w:qFormat/>
    <w:rPr>
      <w:sz w:val="24"/>
      <w:szCs w:val="24"/>
      <w:lang w:val="en-US" w:eastAsia="en-US" w:bidi="ar-SA"/>
    </w:rPr>
  </w:style>
  <w:style w:type="paragraph" w:customStyle="1" w:styleId="Heading1203">
    <w:name w:val="Heading 1_203"/>
    <w:basedOn w:val="Normal"/>
    <w:next w:val="Normal204"/>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05">
    <w:name w:val="Normal_205"/>
    <w:qFormat/>
    <w:rPr>
      <w:sz w:val="24"/>
      <w:szCs w:val="24"/>
      <w:lang w:val="en-US" w:eastAsia="en-US" w:bidi="ar-SA"/>
    </w:rPr>
  </w:style>
  <w:style w:type="paragraph" w:customStyle="1" w:styleId="Heading1204">
    <w:name w:val="Heading 1_204"/>
    <w:basedOn w:val="Normal"/>
    <w:next w:val="Normal205"/>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06">
    <w:name w:val="Normal_206"/>
    <w:qFormat/>
    <w:rPr>
      <w:sz w:val="24"/>
      <w:szCs w:val="24"/>
      <w:lang w:val="en-US" w:eastAsia="en-US" w:bidi="ar-SA"/>
    </w:rPr>
  </w:style>
  <w:style w:type="paragraph" w:customStyle="1" w:styleId="Heading1205">
    <w:name w:val="Heading 1_205"/>
    <w:basedOn w:val="Normal"/>
    <w:next w:val="Normal206"/>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07">
    <w:name w:val="Normal_207"/>
    <w:qFormat/>
    <w:rPr>
      <w:sz w:val="24"/>
      <w:szCs w:val="24"/>
      <w:lang w:val="en-US" w:eastAsia="en-US" w:bidi="ar-SA"/>
    </w:rPr>
  </w:style>
  <w:style w:type="paragraph" w:customStyle="1" w:styleId="Heading1206">
    <w:name w:val="Heading 1_206"/>
    <w:basedOn w:val="Normal"/>
    <w:next w:val="Normal207"/>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08">
    <w:name w:val="Normal_208"/>
    <w:qFormat/>
    <w:rPr>
      <w:sz w:val="24"/>
      <w:szCs w:val="24"/>
      <w:lang w:val="en-US" w:eastAsia="en-US" w:bidi="ar-SA"/>
    </w:rPr>
  </w:style>
  <w:style w:type="paragraph" w:customStyle="1" w:styleId="Heading1207">
    <w:name w:val="Heading 1_207"/>
    <w:basedOn w:val="Normal"/>
    <w:next w:val="Normal208"/>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09">
    <w:name w:val="Normal_209"/>
    <w:qFormat/>
    <w:rPr>
      <w:sz w:val="24"/>
      <w:szCs w:val="24"/>
      <w:lang w:val="en-US" w:eastAsia="en-US" w:bidi="ar-SA"/>
    </w:rPr>
  </w:style>
  <w:style w:type="paragraph" w:customStyle="1" w:styleId="Heading1208">
    <w:name w:val="Heading 1_208"/>
    <w:basedOn w:val="Normal"/>
    <w:next w:val="Normal209"/>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10">
    <w:name w:val="Normal_210"/>
    <w:qFormat/>
    <w:rPr>
      <w:sz w:val="24"/>
      <w:szCs w:val="24"/>
      <w:lang w:val="en-US" w:eastAsia="en-US" w:bidi="ar-SA"/>
    </w:rPr>
  </w:style>
  <w:style w:type="paragraph" w:customStyle="1" w:styleId="Heading1209">
    <w:name w:val="Heading 1_209"/>
    <w:basedOn w:val="Normal"/>
    <w:next w:val="Normal210"/>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11">
    <w:name w:val="Normal_211"/>
    <w:qFormat/>
    <w:rPr>
      <w:sz w:val="24"/>
      <w:szCs w:val="24"/>
      <w:lang w:val="en-US" w:eastAsia="en-US" w:bidi="ar-SA"/>
    </w:rPr>
  </w:style>
  <w:style w:type="paragraph" w:customStyle="1" w:styleId="Heading1210">
    <w:name w:val="Heading 1_210"/>
    <w:basedOn w:val="Normal"/>
    <w:next w:val="Normal211"/>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12">
    <w:name w:val="Normal_212"/>
    <w:qFormat/>
    <w:rPr>
      <w:sz w:val="24"/>
      <w:szCs w:val="24"/>
      <w:lang w:val="en-US" w:eastAsia="en-US" w:bidi="ar-SA"/>
    </w:rPr>
  </w:style>
  <w:style w:type="paragraph" w:customStyle="1" w:styleId="Heading1211">
    <w:name w:val="Heading 1_211"/>
    <w:basedOn w:val="Normal"/>
    <w:next w:val="Normal212"/>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13">
    <w:name w:val="Normal_213"/>
    <w:qFormat/>
    <w:rPr>
      <w:sz w:val="24"/>
      <w:szCs w:val="24"/>
      <w:lang w:val="en-US" w:eastAsia="en-US" w:bidi="ar-SA"/>
    </w:rPr>
  </w:style>
  <w:style w:type="paragraph" w:customStyle="1" w:styleId="Heading1212">
    <w:name w:val="Heading 1_212"/>
    <w:basedOn w:val="Normal"/>
    <w:next w:val="Normal213"/>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14">
    <w:name w:val="Normal_214"/>
    <w:qFormat/>
    <w:rPr>
      <w:sz w:val="24"/>
      <w:szCs w:val="24"/>
      <w:lang w:val="en-US" w:eastAsia="en-US" w:bidi="ar-SA"/>
    </w:rPr>
  </w:style>
  <w:style w:type="paragraph" w:customStyle="1" w:styleId="Heading1213">
    <w:name w:val="Heading 1_213"/>
    <w:basedOn w:val="Normal"/>
    <w:next w:val="Normal214"/>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15">
    <w:name w:val="Normal_215"/>
    <w:qFormat/>
    <w:rPr>
      <w:sz w:val="24"/>
      <w:szCs w:val="24"/>
      <w:lang w:val="en-US" w:eastAsia="en-US" w:bidi="ar-SA"/>
    </w:rPr>
  </w:style>
  <w:style w:type="paragraph" w:customStyle="1" w:styleId="Heading1214">
    <w:name w:val="Heading 1_214"/>
    <w:basedOn w:val="Normal"/>
    <w:next w:val="Normal215"/>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16">
    <w:name w:val="Normal_216"/>
    <w:qFormat/>
    <w:rPr>
      <w:sz w:val="24"/>
      <w:szCs w:val="24"/>
      <w:lang w:val="en-US" w:eastAsia="en-US" w:bidi="ar-SA"/>
    </w:rPr>
  </w:style>
  <w:style w:type="paragraph" w:customStyle="1" w:styleId="Heading1215">
    <w:name w:val="Heading 1_215"/>
    <w:basedOn w:val="Normal"/>
    <w:next w:val="Normal216"/>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17">
    <w:name w:val="Normal_217"/>
    <w:qFormat/>
    <w:rPr>
      <w:sz w:val="24"/>
      <w:szCs w:val="24"/>
      <w:lang w:val="en-US" w:eastAsia="en-US" w:bidi="ar-SA"/>
    </w:rPr>
  </w:style>
  <w:style w:type="paragraph" w:customStyle="1" w:styleId="Heading1216">
    <w:name w:val="Heading 1_216"/>
    <w:basedOn w:val="Normal"/>
    <w:next w:val="Normal217"/>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18">
    <w:name w:val="Normal_218"/>
    <w:qFormat/>
    <w:rPr>
      <w:sz w:val="24"/>
      <w:szCs w:val="24"/>
      <w:lang w:val="en-US" w:eastAsia="en-US" w:bidi="ar-SA"/>
    </w:rPr>
  </w:style>
  <w:style w:type="paragraph" w:customStyle="1" w:styleId="Heading1217">
    <w:name w:val="Heading 1_217"/>
    <w:basedOn w:val="Normal"/>
    <w:next w:val="Normal218"/>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19">
    <w:name w:val="Normal_219"/>
    <w:qFormat/>
    <w:rPr>
      <w:sz w:val="24"/>
      <w:szCs w:val="24"/>
      <w:lang w:val="en-US" w:eastAsia="en-US" w:bidi="ar-SA"/>
    </w:rPr>
  </w:style>
  <w:style w:type="paragraph" w:customStyle="1" w:styleId="Heading1218">
    <w:name w:val="Heading 1_218"/>
    <w:basedOn w:val="Normal"/>
    <w:next w:val="Normal219"/>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20">
    <w:name w:val="Normal_220"/>
    <w:qFormat/>
    <w:rPr>
      <w:sz w:val="24"/>
      <w:szCs w:val="24"/>
      <w:lang w:val="en-US" w:eastAsia="en-US" w:bidi="ar-SA"/>
    </w:rPr>
  </w:style>
  <w:style w:type="paragraph" w:customStyle="1" w:styleId="Heading1219">
    <w:name w:val="Heading 1_219"/>
    <w:basedOn w:val="Normal"/>
    <w:next w:val="Normal220"/>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21">
    <w:name w:val="Normal_221"/>
    <w:qFormat/>
    <w:rPr>
      <w:sz w:val="24"/>
      <w:szCs w:val="24"/>
      <w:lang w:val="en-US" w:eastAsia="en-US" w:bidi="ar-SA"/>
    </w:rPr>
  </w:style>
  <w:style w:type="paragraph" w:customStyle="1" w:styleId="Heading1220">
    <w:name w:val="Heading 1_220"/>
    <w:basedOn w:val="Normal"/>
    <w:next w:val="Normal221"/>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22">
    <w:name w:val="Normal_222"/>
    <w:qFormat/>
    <w:rPr>
      <w:sz w:val="24"/>
      <w:szCs w:val="24"/>
      <w:lang w:val="en-US" w:eastAsia="en-US" w:bidi="ar-SA"/>
    </w:rPr>
  </w:style>
  <w:style w:type="paragraph" w:customStyle="1" w:styleId="Heading1221">
    <w:name w:val="Heading 1_221"/>
    <w:basedOn w:val="Normal"/>
    <w:next w:val="Normal222"/>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23">
    <w:name w:val="Normal_223"/>
    <w:qFormat/>
    <w:rPr>
      <w:sz w:val="24"/>
      <w:szCs w:val="24"/>
      <w:lang w:val="en-US" w:eastAsia="en-US" w:bidi="ar-SA"/>
    </w:rPr>
  </w:style>
  <w:style w:type="paragraph" w:customStyle="1" w:styleId="Heading1222">
    <w:name w:val="Heading 1_222"/>
    <w:basedOn w:val="Normal"/>
    <w:next w:val="Normal223"/>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24">
    <w:name w:val="Normal_224"/>
    <w:qFormat/>
    <w:rPr>
      <w:sz w:val="24"/>
      <w:szCs w:val="24"/>
      <w:lang w:val="en-US" w:eastAsia="en-US" w:bidi="ar-SA"/>
    </w:rPr>
  </w:style>
  <w:style w:type="paragraph" w:customStyle="1" w:styleId="Heading1223">
    <w:name w:val="Heading 1_223"/>
    <w:basedOn w:val="Normal"/>
    <w:next w:val="Normal224"/>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25">
    <w:name w:val="Normal_225"/>
    <w:qFormat/>
    <w:rPr>
      <w:sz w:val="24"/>
      <w:szCs w:val="24"/>
      <w:lang w:val="en-US" w:eastAsia="en-US" w:bidi="ar-SA"/>
    </w:rPr>
  </w:style>
  <w:style w:type="paragraph" w:customStyle="1" w:styleId="Heading1224">
    <w:name w:val="Heading 1_224"/>
    <w:basedOn w:val="Normal"/>
    <w:next w:val="Normal225"/>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26">
    <w:name w:val="Normal_226"/>
    <w:qFormat/>
    <w:rPr>
      <w:sz w:val="24"/>
      <w:szCs w:val="24"/>
      <w:lang w:val="en-US" w:eastAsia="en-US" w:bidi="ar-SA"/>
    </w:rPr>
  </w:style>
  <w:style w:type="paragraph" w:customStyle="1" w:styleId="Heading1225">
    <w:name w:val="Heading 1_225"/>
    <w:basedOn w:val="Normal"/>
    <w:next w:val="Normal226"/>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27">
    <w:name w:val="Normal_227"/>
    <w:qFormat/>
    <w:rPr>
      <w:sz w:val="24"/>
      <w:szCs w:val="24"/>
      <w:lang w:val="en-US" w:eastAsia="en-US" w:bidi="ar-SA"/>
    </w:rPr>
  </w:style>
  <w:style w:type="paragraph" w:customStyle="1" w:styleId="Heading1226">
    <w:name w:val="Heading 1_226"/>
    <w:basedOn w:val="Normal"/>
    <w:next w:val="Normal227"/>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28">
    <w:name w:val="Normal_228"/>
    <w:qFormat/>
    <w:rPr>
      <w:sz w:val="24"/>
      <w:szCs w:val="24"/>
      <w:lang w:val="en-US" w:eastAsia="en-US" w:bidi="ar-SA"/>
    </w:rPr>
  </w:style>
  <w:style w:type="paragraph" w:customStyle="1" w:styleId="Heading1227">
    <w:name w:val="Heading 1_227"/>
    <w:basedOn w:val="Normal"/>
    <w:next w:val="Normal228"/>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29">
    <w:name w:val="Normal_229"/>
    <w:qFormat/>
    <w:rPr>
      <w:sz w:val="24"/>
      <w:szCs w:val="24"/>
      <w:lang w:val="en-US" w:eastAsia="en-US" w:bidi="ar-SA"/>
    </w:rPr>
  </w:style>
  <w:style w:type="paragraph" w:customStyle="1" w:styleId="Heading1228">
    <w:name w:val="Heading 1_228"/>
    <w:basedOn w:val="Normal"/>
    <w:next w:val="Normal229"/>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30">
    <w:name w:val="Normal_230"/>
    <w:qFormat/>
    <w:rPr>
      <w:sz w:val="24"/>
      <w:szCs w:val="24"/>
      <w:lang w:val="en-US" w:eastAsia="en-US" w:bidi="ar-SA"/>
    </w:rPr>
  </w:style>
  <w:style w:type="paragraph" w:customStyle="1" w:styleId="Heading1229">
    <w:name w:val="Heading 1_229"/>
    <w:basedOn w:val="Normal"/>
    <w:next w:val="Normal230"/>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31">
    <w:name w:val="Normal_231"/>
    <w:qFormat/>
    <w:rPr>
      <w:sz w:val="24"/>
      <w:szCs w:val="24"/>
      <w:lang w:val="en-US" w:eastAsia="en-US" w:bidi="ar-SA"/>
    </w:rPr>
  </w:style>
  <w:style w:type="paragraph" w:customStyle="1" w:styleId="Heading1230">
    <w:name w:val="Heading 1_230"/>
    <w:basedOn w:val="Normal"/>
    <w:next w:val="Normal231"/>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32">
    <w:name w:val="Normal_232"/>
    <w:qFormat/>
    <w:rPr>
      <w:sz w:val="24"/>
      <w:szCs w:val="24"/>
      <w:lang w:val="en-US" w:eastAsia="en-US" w:bidi="ar-SA"/>
    </w:rPr>
  </w:style>
  <w:style w:type="paragraph" w:customStyle="1" w:styleId="Heading1231">
    <w:name w:val="Heading 1_231"/>
    <w:basedOn w:val="Normal"/>
    <w:next w:val="Normal232"/>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33">
    <w:name w:val="Normal_233"/>
    <w:qFormat/>
    <w:rPr>
      <w:sz w:val="24"/>
      <w:szCs w:val="24"/>
      <w:lang w:val="en-US" w:eastAsia="en-US" w:bidi="ar-SA"/>
    </w:rPr>
  </w:style>
  <w:style w:type="paragraph" w:customStyle="1" w:styleId="Heading1232">
    <w:name w:val="Heading 1_232"/>
    <w:basedOn w:val="Normal"/>
    <w:next w:val="Normal233"/>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34">
    <w:name w:val="Normal_234"/>
    <w:qFormat/>
    <w:rPr>
      <w:sz w:val="24"/>
      <w:szCs w:val="24"/>
      <w:lang w:val="en-US" w:eastAsia="en-US" w:bidi="ar-SA"/>
    </w:rPr>
  </w:style>
  <w:style w:type="paragraph" w:customStyle="1" w:styleId="Heading1233">
    <w:name w:val="Heading 1_233"/>
    <w:basedOn w:val="Normal"/>
    <w:next w:val="Normal234"/>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35">
    <w:name w:val="Normal_235"/>
    <w:qFormat/>
    <w:rPr>
      <w:sz w:val="24"/>
      <w:szCs w:val="24"/>
      <w:lang w:val="en-US" w:eastAsia="en-US" w:bidi="ar-SA"/>
    </w:rPr>
  </w:style>
  <w:style w:type="paragraph" w:customStyle="1" w:styleId="Heading1234">
    <w:name w:val="Heading 1_234"/>
    <w:basedOn w:val="Normal"/>
    <w:next w:val="Normal235"/>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36">
    <w:name w:val="Normal_236"/>
    <w:qFormat/>
    <w:rPr>
      <w:sz w:val="24"/>
      <w:szCs w:val="24"/>
      <w:lang w:val="en-US" w:eastAsia="en-US" w:bidi="ar-SA"/>
    </w:rPr>
  </w:style>
  <w:style w:type="paragraph" w:customStyle="1" w:styleId="Heading1235">
    <w:name w:val="Heading 1_235"/>
    <w:basedOn w:val="Normal"/>
    <w:next w:val="Normal236"/>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37">
    <w:name w:val="Normal_237"/>
    <w:qFormat/>
    <w:rPr>
      <w:sz w:val="24"/>
      <w:szCs w:val="24"/>
      <w:lang w:val="en-US" w:eastAsia="en-US" w:bidi="ar-SA"/>
    </w:rPr>
  </w:style>
  <w:style w:type="paragraph" w:customStyle="1" w:styleId="Heading1236">
    <w:name w:val="Heading 1_236"/>
    <w:basedOn w:val="Normal"/>
    <w:next w:val="Normal237"/>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38">
    <w:name w:val="Normal_238"/>
    <w:qFormat/>
    <w:rPr>
      <w:sz w:val="24"/>
      <w:szCs w:val="24"/>
      <w:lang w:val="en-US" w:eastAsia="en-US" w:bidi="ar-SA"/>
    </w:rPr>
  </w:style>
  <w:style w:type="paragraph" w:customStyle="1" w:styleId="Heading1237">
    <w:name w:val="Heading 1_237"/>
    <w:basedOn w:val="Normal"/>
    <w:next w:val="Normal238"/>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39">
    <w:name w:val="Normal_239"/>
    <w:qFormat/>
    <w:rPr>
      <w:sz w:val="24"/>
      <w:szCs w:val="24"/>
      <w:lang w:val="en-US" w:eastAsia="en-US" w:bidi="ar-SA"/>
    </w:rPr>
  </w:style>
  <w:style w:type="paragraph" w:customStyle="1" w:styleId="Heading1238">
    <w:name w:val="Heading 1_238"/>
    <w:basedOn w:val="Normal"/>
    <w:next w:val="Normal239"/>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40">
    <w:name w:val="Normal_240"/>
    <w:qFormat/>
    <w:rPr>
      <w:sz w:val="24"/>
      <w:szCs w:val="24"/>
      <w:lang w:val="en-US" w:eastAsia="en-US" w:bidi="ar-SA"/>
    </w:rPr>
  </w:style>
  <w:style w:type="paragraph" w:customStyle="1" w:styleId="Heading1239">
    <w:name w:val="Heading 1_239"/>
    <w:basedOn w:val="Normal"/>
    <w:next w:val="Normal240"/>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41">
    <w:name w:val="Normal_241"/>
    <w:qFormat/>
    <w:rPr>
      <w:sz w:val="24"/>
      <w:szCs w:val="24"/>
      <w:lang w:val="en-US" w:eastAsia="en-US" w:bidi="ar-SA"/>
    </w:rPr>
  </w:style>
  <w:style w:type="paragraph" w:customStyle="1" w:styleId="Heading1240">
    <w:name w:val="Heading 1_240"/>
    <w:basedOn w:val="Normal"/>
    <w:next w:val="Normal241"/>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42">
    <w:name w:val="Normal_242"/>
    <w:qFormat/>
    <w:rPr>
      <w:sz w:val="24"/>
      <w:szCs w:val="24"/>
      <w:lang w:val="en-US" w:eastAsia="en-US" w:bidi="ar-SA"/>
    </w:rPr>
  </w:style>
  <w:style w:type="paragraph" w:customStyle="1" w:styleId="Heading1241">
    <w:name w:val="Heading 1_241"/>
    <w:basedOn w:val="Normal"/>
    <w:next w:val="Normal242"/>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43">
    <w:name w:val="Normal_243"/>
    <w:qFormat/>
    <w:rPr>
      <w:sz w:val="24"/>
      <w:szCs w:val="24"/>
      <w:lang w:val="en-US" w:eastAsia="en-US" w:bidi="ar-SA"/>
    </w:rPr>
  </w:style>
  <w:style w:type="paragraph" w:customStyle="1" w:styleId="Heading1242">
    <w:name w:val="Heading 1_242"/>
    <w:basedOn w:val="Normal"/>
    <w:next w:val="Normal243"/>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44">
    <w:name w:val="Normal_244"/>
    <w:qFormat/>
    <w:rPr>
      <w:sz w:val="24"/>
      <w:szCs w:val="24"/>
      <w:lang w:val="en-US" w:eastAsia="en-US" w:bidi="ar-SA"/>
    </w:rPr>
  </w:style>
  <w:style w:type="paragraph" w:customStyle="1" w:styleId="Heading1243">
    <w:name w:val="Heading 1_243"/>
    <w:basedOn w:val="Normal"/>
    <w:next w:val="Normal244"/>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45">
    <w:name w:val="Normal_245"/>
    <w:qFormat/>
    <w:rPr>
      <w:sz w:val="24"/>
      <w:szCs w:val="24"/>
      <w:lang w:val="en-US" w:eastAsia="en-US" w:bidi="ar-SA"/>
    </w:rPr>
  </w:style>
  <w:style w:type="paragraph" w:customStyle="1" w:styleId="Heading1244">
    <w:name w:val="Heading 1_244"/>
    <w:basedOn w:val="Normal"/>
    <w:next w:val="Normal245"/>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46">
    <w:name w:val="Normal_246"/>
    <w:qFormat/>
    <w:rPr>
      <w:sz w:val="24"/>
      <w:szCs w:val="24"/>
      <w:lang w:val="en-US" w:eastAsia="en-US" w:bidi="ar-SA"/>
    </w:rPr>
  </w:style>
  <w:style w:type="paragraph" w:customStyle="1" w:styleId="Heading1245">
    <w:name w:val="Heading 1_245"/>
    <w:basedOn w:val="Normal"/>
    <w:next w:val="Normal246"/>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47">
    <w:name w:val="Normal_247"/>
    <w:qFormat/>
    <w:rPr>
      <w:sz w:val="24"/>
      <w:szCs w:val="24"/>
      <w:lang w:val="en-US" w:eastAsia="en-US" w:bidi="ar-SA"/>
    </w:rPr>
  </w:style>
  <w:style w:type="paragraph" w:customStyle="1" w:styleId="Heading1246">
    <w:name w:val="Heading 1_246"/>
    <w:basedOn w:val="Normal"/>
    <w:next w:val="Normal247"/>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48">
    <w:name w:val="Normal_248"/>
    <w:qFormat/>
    <w:rPr>
      <w:sz w:val="24"/>
      <w:szCs w:val="24"/>
      <w:lang w:val="en-US" w:eastAsia="en-US" w:bidi="ar-SA"/>
    </w:rPr>
  </w:style>
  <w:style w:type="paragraph" w:customStyle="1" w:styleId="Heading1247">
    <w:name w:val="Heading 1_247"/>
    <w:basedOn w:val="Normal"/>
    <w:next w:val="Normal248"/>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49">
    <w:name w:val="Normal_249"/>
    <w:qFormat/>
    <w:rPr>
      <w:sz w:val="24"/>
      <w:szCs w:val="24"/>
      <w:lang w:val="en-US" w:eastAsia="en-US" w:bidi="ar-SA"/>
    </w:rPr>
  </w:style>
  <w:style w:type="paragraph" w:customStyle="1" w:styleId="Heading1248">
    <w:name w:val="Heading 1_248"/>
    <w:basedOn w:val="Normal"/>
    <w:next w:val="Normal249"/>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50">
    <w:name w:val="Normal_250"/>
    <w:qFormat/>
    <w:rPr>
      <w:sz w:val="24"/>
      <w:szCs w:val="24"/>
      <w:lang w:val="en-US" w:eastAsia="en-US" w:bidi="ar-SA"/>
    </w:rPr>
  </w:style>
  <w:style w:type="paragraph" w:customStyle="1" w:styleId="Heading1249">
    <w:name w:val="Heading 1_249"/>
    <w:basedOn w:val="Normal"/>
    <w:next w:val="Normal250"/>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51">
    <w:name w:val="Normal_251"/>
    <w:qFormat/>
    <w:rPr>
      <w:sz w:val="24"/>
      <w:szCs w:val="24"/>
      <w:lang w:val="en-US" w:eastAsia="en-US" w:bidi="ar-SA"/>
    </w:rPr>
  </w:style>
  <w:style w:type="paragraph" w:customStyle="1" w:styleId="Heading1250">
    <w:name w:val="Heading 1_250"/>
    <w:basedOn w:val="Normal"/>
    <w:next w:val="Normal251"/>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52">
    <w:name w:val="Normal_252"/>
    <w:qFormat/>
    <w:rPr>
      <w:sz w:val="24"/>
      <w:szCs w:val="24"/>
      <w:lang w:val="en-US" w:eastAsia="en-US" w:bidi="ar-SA"/>
    </w:rPr>
  </w:style>
  <w:style w:type="paragraph" w:customStyle="1" w:styleId="Heading1251">
    <w:name w:val="Heading 1_251"/>
    <w:basedOn w:val="Normal"/>
    <w:next w:val="Normal252"/>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53">
    <w:name w:val="Normal_253"/>
    <w:qFormat/>
    <w:rPr>
      <w:sz w:val="24"/>
      <w:szCs w:val="24"/>
      <w:lang w:val="en-US" w:eastAsia="en-US" w:bidi="ar-SA"/>
    </w:rPr>
  </w:style>
  <w:style w:type="paragraph" w:customStyle="1" w:styleId="Heading1252">
    <w:name w:val="Heading 1_252"/>
    <w:basedOn w:val="Normal"/>
    <w:next w:val="Normal253"/>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54">
    <w:name w:val="Normal_254"/>
    <w:qFormat/>
    <w:rPr>
      <w:sz w:val="24"/>
      <w:szCs w:val="24"/>
      <w:lang w:val="en-US" w:eastAsia="en-US" w:bidi="ar-SA"/>
    </w:rPr>
  </w:style>
  <w:style w:type="paragraph" w:customStyle="1" w:styleId="Heading1253">
    <w:name w:val="Heading 1_253"/>
    <w:basedOn w:val="Normal"/>
    <w:next w:val="Normal254"/>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55">
    <w:name w:val="Normal_255"/>
    <w:qFormat/>
    <w:rPr>
      <w:sz w:val="24"/>
      <w:szCs w:val="24"/>
      <w:lang w:val="en-US" w:eastAsia="en-US" w:bidi="ar-SA"/>
    </w:rPr>
  </w:style>
  <w:style w:type="paragraph" w:customStyle="1" w:styleId="Heading1254">
    <w:name w:val="Heading 1_254"/>
    <w:basedOn w:val="Normal"/>
    <w:next w:val="Normal255"/>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56">
    <w:name w:val="Normal_256"/>
    <w:qFormat/>
    <w:rPr>
      <w:sz w:val="24"/>
      <w:szCs w:val="24"/>
      <w:lang w:val="en-US" w:eastAsia="en-US" w:bidi="ar-SA"/>
    </w:rPr>
  </w:style>
  <w:style w:type="paragraph" w:customStyle="1" w:styleId="Heading1255">
    <w:name w:val="Heading 1_255"/>
    <w:basedOn w:val="Normal"/>
    <w:next w:val="Normal256"/>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57">
    <w:name w:val="Normal_257"/>
    <w:qFormat/>
    <w:rPr>
      <w:sz w:val="24"/>
      <w:szCs w:val="24"/>
      <w:lang w:val="en-US" w:eastAsia="en-US" w:bidi="ar-SA"/>
    </w:rPr>
  </w:style>
  <w:style w:type="paragraph" w:customStyle="1" w:styleId="Heading1256">
    <w:name w:val="Heading 1_256"/>
    <w:basedOn w:val="Normal"/>
    <w:next w:val="Normal257"/>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58">
    <w:name w:val="Normal_258"/>
    <w:qFormat/>
    <w:rPr>
      <w:sz w:val="24"/>
      <w:szCs w:val="24"/>
      <w:lang w:val="en-US" w:eastAsia="en-US" w:bidi="ar-SA"/>
    </w:rPr>
  </w:style>
  <w:style w:type="paragraph" w:customStyle="1" w:styleId="Heading1257">
    <w:name w:val="Heading 1_257"/>
    <w:basedOn w:val="Normal"/>
    <w:next w:val="Normal258"/>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59">
    <w:name w:val="Normal_259"/>
    <w:qFormat/>
    <w:rPr>
      <w:sz w:val="24"/>
      <w:szCs w:val="24"/>
      <w:lang w:val="en-US" w:eastAsia="en-US" w:bidi="ar-SA"/>
    </w:rPr>
  </w:style>
  <w:style w:type="paragraph" w:customStyle="1" w:styleId="Heading1258">
    <w:name w:val="Heading 1_258"/>
    <w:basedOn w:val="Normal"/>
    <w:next w:val="Normal259"/>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60">
    <w:name w:val="Normal_260"/>
    <w:qFormat/>
    <w:rPr>
      <w:sz w:val="24"/>
      <w:szCs w:val="24"/>
      <w:lang w:val="en-US" w:eastAsia="en-US" w:bidi="ar-SA"/>
    </w:rPr>
  </w:style>
  <w:style w:type="paragraph" w:customStyle="1" w:styleId="Heading1259">
    <w:name w:val="Heading 1_259"/>
    <w:basedOn w:val="Normal"/>
    <w:next w:val="Normal260"/>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61">
    <w:name w:val="Normal_261"/>
    <w:qFormat/>
    <w:rPr>
      <w:sz w:val="24"/>
      <w:szCs w:val="24"/>
      <w:lang w:val="en-US" w:eastAsia="en-US" w:bidi="ar-SA"/>
    </w:rPr>
  </w:style>
  <w:style w:type="paragraph" w:customStyle="1" w:styleId="Heading1260">
    <w:name w:val="Heading 1_260"/>
    <w:basedOn w:val="Normal"/>
    <w:next w:val="Normal261"/>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62">
    <w:name w:val="Normal_262"/>
    <w:qFormat/>
    <w:rPr>
      <w:sz w:val="24"/>
      <w:szCs w:val="24"/>
      <w:lang w:val="en-US" w:eastAsia="en-US" w:bidi="ar-SA"/>
    </w:rPr>
  </w:style>
  <w:style w:type="paragraph" w:customStyle="1" w:styleId="Heading1261">
    <w:name w:val="Heading 1_261"/>
    <w:basedOn w:val="Normal"/>
    <w:next w:val="Normal262"/>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63">
    <w:name w:val="Normal_263"/>
    <w:qFormat/>
    <w:rPr>
      <w:sz w:val="24"/>
      <w:szCs w:val="24"/>
      <w:lang w:val="en-US" w:eastAsia="en-US" w:bidi="ar-SA"/>
    </w:rPr>
  </w:style>
  <w:style w:type="paragraph" w:customStyle="1" w:styleId="Heading1262">
    <w:name w:val="Heading 1_262"/>
    <w:basedOn w:val="Normal"/>
    <w:next w:val="Normal263"/>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64">
    <w:name w:val="Normal_264"/>
    <w:qFormat/>
    <w:rPr>
      <w:sz w:val="24"/>
      <w:szCs w:val="24"/>
      <w:lang w:val="en-US" w:eastAsia="en-US" w:bidi="ar-SA"/>
    </w:rPr>
  </w:style>
  <w:style w:type="paragraph" w:customStyle="1" w:styleId="Heading1263">
    <w:name w:val="Heading 1_263"/>
    <w:basedOn w:val="Normal"/>
    <w:next w:val="Normal264"/>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65">
    <w:name w:val="Normal_265"/>
    <w:qFormat/>
    <w:rPr>
      <w:sz w:val="24"/>
      <w:szCs w:val="24"/>
      <w:lang w:val="en-US" w:eastAsia="en-US" w:bidi="ar-SA"/>
    </w:rPr>
  </w:style>
  <w:style w:type="paragraph" w:customStyle="1" w:styleId="Heading1264">
    <w:name w:val="Heading 1_264"/>
    <w:basedOn w:val="Normal"/>
    <w:next w:val="Normal265"/>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66">
    <w:name w:val="Normal_266"/>
    <w:qFormat/>
    <w:rPr>
      <w:sz w:val="24"/>
      <w:szCs w:val="24"/>
      <w:lang w:val="en-US" w:eastAsia="en-US" w:bidi="ar-SA"/>
    </w:rPr>
  </w:style>
  <w:style w:type="paragraph" w:customStyle="1" w:styleId="Heading1265">
    <w:name w:val="Heading 1_265"/>
    <w:basedOn w:val="Normal"/>
    <w:next w:val="Normal266"/>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67">
    <w:name w:val="Normal_267"/>
    <w:qFormat/>
    <w:rPr>
      <w:sz w:val="24"/>
      <w:szCs w:val="24"/>
      <w:lang w:val="en-US" w:eastAsia="en-US" w:bidi="ar-SA"/>
    </w:rPr>
  </w:style>
  <w:style w:type="paragraph" w:customStyle="1" w:styleId="Heading1266">
    <w:name w:val="Heading 1_266"/>
    <w:basedOn w:val="Normal"/>
    <w:next w:val="Normal267"/>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68">
    <w:name w:val="Normal_268"/>
    <w:qFormat/>
    <w:rPr>
      <w:sz w:val="24"/>
      <w:szCs w:val="24"/>
      <w:lang w:val="en-US" w:eastAsia="en-US" w:bidi="ar-SA"/>
    </w:rPr>
  </w:style>
  <w:style w:type="paragraph" w:customStyle="1" w:styleId="Heading1267">
    <w:name w:val="Heading 1_267"/>
    <w:basedOn w:val="Normal"/>
    <w:next w:val="Normal268"/>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69">
    <w:name w:val="Normal_269"/>
    <w:qFormat/>
    <w:rPr>
      <w:sz w:val="24"/>
      <w:szCs w:val="24"/>
      <w:lang w:val="en-US" w:eastAsia="en-US" w:bidi="ar-SA"/>
    </w:rPr>
  </w:style>
  <w:style w:type="paragraph" w:customStyle="1" w:styleId="Heading1268">
    <w:name w:val="Heading 1_268"/>
    <w:basedOn w:val="Normal"/>
    <w:next w:val="Normal269"/>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70">
    <w:name w:val="Normal_270"/>
    <w:qFormat/>
    <w:rPr>
      <w:sz w:val="24"/>
      <w:szCs w:val="24"/>
      <w:lang w:val="en-US" w:eastAsia="en-US" w:bidi="ar-SA"/>
    </w:rPr>
  </w:style>
  <w:style w:type="paragraph" w:customStyle="1" w:styleId="Heading1269">
    <w:name w:val="Heading 1_269"/>
    <w:basedOn w:val="Normal"/>
    <w:next w:val="Normal270"/>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71">
    <w:name w:val="Normal_271"/>
    <w:qFormat/>
    <w:rPr>
      <w:sz w:val="24"/>
      <w:szCs w:val="24"/>
      <w:lang w:val="en-US" w:eastAsia="en-US" w:bidi="ar-SA"/>
    </w:rPr>
  </w:style>
  <w:style w:type="paragraph" w:customStyle="1" w:styleId="Heading1270">
    <w:name w:val="Heading 1_270"/>
    <w:basedOn w:val="Normal"/>
    <w:next w:val="Normal271"/>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72">
    <w:name w:val="Normal_272"/>
    <w:qFormat/>
    <w:rPr>
      <w:sz w:val="24"/>
      <w:szCs w:val="24"/>
      <w:lang w:val="en-US" w:eastAsia="en-US" w:bidi="ar-SA"/>
    </w:rPr>
  </w:style>
  <w:style w:type="paragraph" w:customStyle="1" w:styleId="Heading1271">
    <w:name w:val="Heading 1_271"/>
    <w:basedOn w:val="Normal"/>
    <w:next w:val="Normal272"/>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73">
    <w:name w:val="Normal_273"/>
    <w:qFormat/>
    <w:rPr>
      <w:sz w:val="24"/>
      <w:szCs w:val="24"/>
      <w:lang w:val="en-US" w:eastAsia="en-US" w:bidi="ar-SA"/>
    </w:rPr>
  </w:style>
  <w:style w:type="paragraph" w:customStyle="1" w:styleId="Heading1272">
    <w:name w:val="Heading 1_272"/>
    <w:basedOn w:val="Normal"/>
    <w:next w:val="Normal273"/>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74">
    <w:name w:val="Normal_274"/>
    <w:qFormat/>
    <w:rPr>
      <w:sz w:val="24"/>
      <w:szCs w:val="24"/>
      <w:lang w:val="en-US" w:eastAsia="en-US" w:bidi="ar-SA"/>
    </w:rPr>
  </w:style>
  <w:style w:type="paragraph" w:customStyle="1" w:styleId="Heading1273">
    <w:name w:val="Heading 1_273"/>
    <w:basedOn w:val="Normal"/>
    <w:next w:val="Normal274"/>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75">
    <w:name w:val="Normal_275"/>
    <w:qFormat/>
    <w:rPr>
      <w:sz w:val="24"/>
      <w:szCs w:val="24"/>
      <w:lang w:val="en-US" w:eastAsia="en-US" w:bidi="ar-SA"/>
    </w:rPr>
  </w:style>
  <w:style w:type="paragraph" w:customStyle="1" w:styleId="Heading1274">
    <w:name w:val="Heading 1_274"/>
    <w:basedOn w:val="Normal"/>
    <w:next w:val="Normal275"/>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76">
    <w:name w:val="Normal_276"/>
    <w:qFormat/>
    <w:rPr>
      <w:sz w:val="24"/>
      <w:szCs w:val="24"/>
      <w:lang w:val="en-US" w:eastAsia="en-US" w:bidi="ar-SA"/>
    </w:rPr>
  </w:style>
  <w:style w:type="paragraph" w:customStyle="1" w:styleId="Heading1275">
    <w:name w:val="Heading 1_275"/>
    <w:basedOn w:val="Normal"/>
    <w:next w:val="Normal276"/>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77">
    <w:name w:val="Normal_277"/>
    <w:qFormat/>
    <w:rPr>
      <w:sz w:val="24"/>
      <w:szCs w:val="24"/>
      <w:lang w:val="en-US" w:eastAsia="en-US" w:bidi="ar-SA"/>
    </w:rPr>
  </w:style>
  <w:style w:type="paragraph" w:customStyle="1" w:styleId="Heading1276">
    <w:name w:val="Heading 1_276"/>
    <w:basedOn w:val="Normal"/>
    <w:next w:val="Normal277"/>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78">
    <w:name w:val="Normal_278"/>
    <w:qFormat/>
    <w:rPr>
      <w:sz w:val="24"/>
      <w:szCs w:val="24"/>
      <w:lang w:val="en-US" w:eastAsia="en-US" w:bidi="ar-SA"/>
    </w:rPr>
  </w:style>
  <w:style w:type="paragraph" w:customStyle="1" w:styleId="Heading1277">
    <w:name w:val="Heading 1_277"/>
    <w:basedOn w:val="Normal"/>
    <w:next w:val="Normal278"/>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79">
    <w:name w:val="Normal_279"/>
    <w:qFormat/>
    <w:rPr>
      <w:sz w:val="24"/>
      <w:szCs w:val="24"/>
      <w:lang w:val="en-US" w:eastAsia="en-US" w:bidi="ar-SA"/>
    </w:rPr>
  </w:style>
  <w:style w:type="paragraph" w:customStyle="1" w:styleId="Heading1278">
    <w:name w:val="Heading 1_278"/>
    <w:basedOn w:val="Normal"/>
    <w:next w:val="Normal279"/>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80">
    <w:name w:val="Normal_280"/>
    <w:qFormat/>
    <w:rPr>
      <w:sz w:val="24"/>
      <w:szCs w:val="24"/>
      <w:lang w:val="en-US" w:eastAsia="en-US" w:bidi="ar-SA"/>
    </w:rPr>
  </w:style>
  <w:style w:type="paragraph" w:customStyle="1" w:styleId="Heading1279">
    <w:name w:val="Heading 1_279"/>
    <w:basedOn w:val="Normal"/>
    <w:next w:val="Normal280"/>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81">
    <w:name w:val="Normal_281"/>
    <w:qFormat/>
    <w:rPr>
      <w:sz w:val="24"/>
      <w:szCs w:val="24"/>
      <w:lang w:val="en-US" w:eastAsia="en-US" w:bidi="ar-SA"/>
    </w:rPr>
  </w:style>
  <w:style w:type="paragraph" w:customStyle="1" w:styleId="Heading1280">
    <w:name w:val="Heading 1_280"/>
    <w:basedOn w:val="Normal"/>
    <w:next w:val="Normal281"/>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82">
    <w:name w:val="Normal_282"/>
    <w:qFormat/>
    <w:rPr>
      <w:sz w:val="24"/>
      <w:szCs w:val="24"/>
      <w:lang w:val="en-US" w:eastAsia="en-US" w:bidi="ar-SA"/>
    </w:rPr>
  </w:style>
  <w:style w:type="paragraph" w:customStyle="1" w:styleId="Heading1281">
    <w:name w:val="Heading 1_281"/>
    <w:basedOn w:val="Normal"/>
    <w:next w:val="Normal282"/>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83">
    <w:name w:val="Normal_283"/>
    <w:qFormat/>
    <w:rPr>
      <w:sz w:val="24"/>
      <w:szCs w:val="24"/>
      <w:lang w:val="en-US" w:eastAsia="en-US" w:bidi="ar-SA"/>
    </w:rPr>
  </w:style>
  <w:style w:type="paragraph" w:customStyle="1" w:styleId="Heading1282">
    <w:name w:val="Heading 1_282"/>
    <w:basedOn w:val="Normal"/>
    <w:next w:val="Normal283"/>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84">
    <w:name w:val="Normal_284"/>
    <w:qFormat/>
    <w:rPr>
      <w:sz w:val="24"/>
      <w:szCs w:val="24"/>
      <w:lang w:val="en-US" w:eastAsia="en-US" w:bidi="ar-SA"/>
    </w:rPr>
  </w:style>
  <w:style w:type="paragraph" w:customStyle="1" w:styleId="Heading1283">
    <w:name w:val="Heading 1_283"/>
    <w:basedOn w:val="Normal"/>
    <w:next w:val="Normal284"/>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85">
    <w:name w:val="Normal_285"/>
    <w:qFormat/>
    <w:rPr>
      <w:sz w:val="24"/>
      <w:szCs w:val="24"/>
      <w:lang w:val="en-US" w:eastAsia="en-US" w:bidi="ar-SA"/>
    </w:rPr>
  </w:style>
  <w:style w:type="paragraph" w:customStyle="1" w:styleId="Heading1284">
    <w:name w:val="Heading 1_284"/>
    <w:basedOn w:val="Normal"/>
    <w:next w:val="Normal285"/>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86">
    <w:name w:val="Normal_286"/>
    <w:qFormat/>
    <w:rPr>
      <w:sz w:val="24"/>
      <w:szCs w:val="24"/>
      <w:lang w:val="en-US" w:eastAsia="en-US" w:bidi="ar-SA"/>
    </w:rPr>
  </w:style>
  <w:style w:type="paragraph" w:customStyle="1" w:styleId="Heading1285">
    <w:name w:val="Heading 1_285"/>
    <w:basedOn w:val="Normal"/>
    <w:next w:val="Normal286"/>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87">
    <w:name w:val="Normal_287"/>
    <w:qFormat/>
    <w:rPr>
      <w:sz w:val="24"/>
      <w:szCs w:val="24"/>
      <w:lang w:val="en-US" w:eastAsia="en-US" w:bidi="ar-SA"/>
    </w:rPr>
  </w:style>
  <w:style w:type="paragraph" w:customStyle="1" w:styleId="Heading1286">
    <w:name w:val="Heading 1_286"/>
    <w:basedOn w:val="Normal"/>
    <w:next w:val="Normal287"/>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88">
    <w:name w:val="Normal_288"/>
    <w:qFormat/>
    <w:rPr>
      <w:sz w:val="24"/>
      <w:szCs w:val="24"/>
      <w:lang w:val="en-US" w:eastAsia="en-US" w:bidi="ar-SA"/>
    </w:rPr>
  </w:style>
  <w:style w:type="paragraph" w:customStyle="1" w:styleId="Heading1287">
    <w:name w:val="Heading 1_287"/>
    <w:basedOn w:val="Normal"/>
    <w:next w:val="Normal288"/>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89">
    <w:name w:val="Normal_289"/>
    <w:qFormat/>
    <w:rPr>
      <w:sz w:val="24"/>
      <w:szCs w:val="24"/>
      <w:lang w:val="en-US" w:eastAsia="en-US" w:bidi="ar-SA"/>
    </w:rPr>
  </w:style>
  <w:style w:type="paragraph" w:customStyle="1" w:styleId="Heading1288">
    <w:name w:val="Heading 1_288"/>
    <w:basedOn w:val="Normal"/>
    <w:next w:val="Normal289"/>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90">
    <w:name w:val="Normal_290"/>
    <w:qFormat/>
    <w:rPr>
      <w:sz w:val="24"/>
      <w:szCs w:val="24"/>
      <w:lang w:val="en-US" w:eastAsia="en-US" w:bidi="ar-SA"/>
    </w:rPr>
  </w:style>
  <w:style w:type="paragraph" w:customStyle="1" w:styleId="Heading1289">
    <w:name w:val="Heading 1_289"/>
    <w:basedOn w:val="Normal"/>
    <w:next w:val="Normal290"/>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91">
    <w:name w:val="Normal_291"/>
    <w:qFormat/>
    <w:rPr>
      <w:sz w:val="24"/>
      <w:szCs w:val="24"/>
      <w:lang w:val="en-US" w:eastAsia="en-US" w:bidi="ar-SA"/>
    </w:rPr>
  </w:style>
  <w:style w:type="paragraph" w:customStyle="1" w:styleId="Heading1290">
    <w:name w:val="Heading 1_290"/>
    <w:basedOn w:val="Normal"/>
    <w:next w:val="Normal291"/>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92">
    <w:name w:val="Normal_292"/>
    <w:qFormat/>
    <w:rPr>
      <w:sz w:val="24"/>
      <w:szCs w:val="24"/>
      <w:lang w:val="en-US" w:eastAsia="en-US" w:bidi="ar-SA"/>
    </w:rPr>
  </w:style>
  <w:style w:type="paragraph" w:customStyle="1" w:styleId="Heading1291">
    <w:name w:val="Heading 1_291"/>
    <w:basedOn w:val="Normal"/>
    <w:next w:val="Normal292"/>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93">
    <w:name w:val="Normal_293"/>
    <w:qFormat/>
    <w:rPr>
      <w:sz w:val="24"/>
      <w:szCs w:val="24"/>
      <w:lang w:val="en-US" w:eastAsia="en-US" w:bidi="ar-SA"/>
    </w:rPr>
  </w:style>
  <w:style w:type="paragraph" w:customStyle="1" w:styleId="Heading1292">
    <w:name w:val="Heading 1_292"/>
    <w:basedOn w:val="Normal"/>
    <w:next w:val="Normal293"/>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94">
    <w:name w:val="Normal_294"/>
    <w:qFormat/>
    <w:rPr>
      <w:sz w:val="24"/>
      <w:szCs w:val="24"/>
      <w:lang w:val="en-US" w:eastAsia="en-US" w:bidi="ar-SA"/>
    </w:rPr>
  </w:style>
  <w:style w:type="paragraph" w:customStyle="1" w:styleId="Heading1293">
    <w:name w:val="Heading 1_293"/>
    <w:basedOn w:val="Normal"/>
    <w:next w:val="Normal294"/>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95">
    <w:name w:val="Normal_295"/>
    <w:qFormat/>
    <w:rPr>
      <w:sz w:val="24"/>
      <w:szCs w:val="24"/>
      <w:lang w:val="en-US" w:eastAsia="en-US" w:bidi="ar-SA"/>
    </w:rPr>
  </w:style>
  <w:style w:type="paragraph" w:customStyle="1" w:styleId="Heading1294">
    <w:name w:val="Heading 1_294"/>
    <w:basedOn w:val="Normal"/>
    <w:next w:val="Normal295"/>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96">
    <w:name w:val="Normal_296"/>
    <w:qFormat/>
    <w:rPr>
      <w:sz w:val="24"/>
      <w:szCs w:val="24"/>
      <w:lang w:val="en-US" w:eastAsia="en-US" w:bidi="ar-SA"/>
    </w:rPr>
  </w:style>
  <w:style w:type="paragraph" w:customStyle="1" w:styleId="Heading1295">
    <w:name w:val="Heading 1_295"/>
    <w:basedOn w:val="Normal"/>
    <w:next w:val="Normal296"/>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97">
    <w:name w:val="Normal_297"/>
    <w:qFormat/>
    <w:rPr>
      <w:sz w:val="24"/>
      <w:szCs w:val="24"/>
      <w:lang w:val="en-US" w:eastAsia="en-US" w:bidi="ar-SA"/>
    </w:rPr>
  </w:style>
  <w:style w:type="paragraph" w:customStyle="1" w:styleId="Heading1296">
    <w:name w:val="Heading 1_296"/>
    <w:basedOn w:val="Normal"/>
    <w:next w:val="Normal297"/>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98">
    <w:name w:val="Normal_298"/>
    <w:qFormat/>
    <w:rPr>
      <w:sz w:val="24"/>
      <w:szCs w:val="24"/>
      <w:lang w:val="en-US" w:eastAsia="en-US" w:bidi="ar-SA"/>
    </w:rPr>
  </w:style>
  <w:style w:type="paragraph" w:customStyle="1" w:styleId="Heading1297">
    <w:name w:val="Heading 1_297"/>
    <w:basedOn w:val="Normal"/>
    <w:next w:val="Normal298"/>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299">
    <w:name w:val="Normal_299"/>
    <w:qFormat/>
    <w:rPr>
      <w:sz w:val="24"/>
      <w:szCs w:val="24"/>
      <w:lang w:val="en-US" w:eastAsia="en-US" w:bidi="ar-SA"/>
    </w:rPr>
  </w:style>
  <w:style w:type="paragraph" w:customStyle="1" w:styleId="Heading1298">
    <w:name w:val="Heading 1_298"/>
    <w:basedOn w:val="Normal"/>
    <w:next w:val="Normal299"/>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300">
    <w:name w:val="Normal_300"/>
    <w:qFormat/>
    <w:rPr>
      <w:sz w:val="24"/>
      <w:szCs w:val="24"/>
      <w:lang w:val="en-US" w:eastAsia="en-US" w:bidi="ar-SA"/>
    </w:rPr>
  </w:style>
  <w:style w:type="paragraph" w:customStyle="1" w:styleId="Heading1299">
    <w:name w:val="Heading 1_299"/>
    <w:basedOn w:val="Normal"/>
    <w:next w:val="Normal300"/>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301">
    <w:name w:val="Normal_301"/>
    <w:qFormat/>
    <w:rPr>
      <w:sz w:val="24"/>
      <w:szCs w:val="24"/>
      <w:lang w:val="en-US" w:eastAsia="en-US" w:bidi="ar-SA"/>
    </w:rPr>
  </w:style>
  <w:style w:type="paragraph" w:customStyle="1" w:styleId="Heading1300">
    <w:name w:val="Heading 1_300"/>
    <w:basedOn w:val="Normal"/>
    <w:next w:val="Normal301"/>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302">
    <w:name w:val="Normal_302"/>
    <w:qFormat/>
    <w:rPr>
      <w:sz w:val="24"/>
      <w:szCs w:val="24"/>
      <w:lang w:val="en-US" w:eastAsia="en-US" w:bidi="ar-SA"/>
    </w:rPr>
  </w:style>
  <w:style w:type="paragraph" w:customStyle="1" w:styleId="Heading1301">
    <w:name w:val="Heading 1_301"/>
    <w:basedOn w:val="Normal"/>
    <w:next w:val="Normal302"/>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303">
    <w:name w:val="Normal_303"/>
    <w:qFormat/>
    <w:rPr>
      <w:sz w:val="24"/>
      <w:szCs w:val="24"/>
      <w:lang w:val="en-US" w:eastAsia="en-US" w:bidi="ar-SA"/>
    </w:rPr>
  </w:style>
  <w:style w:type="paragraph" w:customStyle="1" w:styleId="Heading1302">
    <w:name w:val="Heading 1_302"/>
    <w:basedOn w:val="Normal"/>
    <w:next w:val="Normal303"/>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304">
    <w:name w:val="Normal_304"/>
    <w:qFormat/>
    <w:rPr>
      <w:sz w:val="24"/>
      <w:szCs w:val="24"/>
      <w:lang w:val="en-US" w:eastAsia="en-US" w:bidi="ar-SA"/>
    </w:rPr>
  </w:style>
  <w:style w:type="paragraph" w:customStyle="1" w:styleId="Heading1303">
    <w:name w:val="Heading 1_303"/>
    <w:basedOn w:val="Normal"/>
    <w:next w:val="Normal304"/>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305">
    <w:name w:val="Normal_305"/>
    <w:qFormat/>
    <w:rPr>
      <w:sz w:val="24"/>
      <w:szCs w:val="24"/>
      <w:lang w:val="en-US" w:eastAsia="en-US" w:bidi="ar-SA"/>
    </w:rPr>
  </w:style>
  <w:style w:type="paragraph" w:customStyle="1" w:styleId="Heading1304">
    <w:name w:val="Heading 1_304"/>
    <w:basedOn w:val="Normal"/>
    <w:next w:val="Normal305"/>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306">
    <w:name w:val="Normal_306"/>
    <w:qFormat/>
    <w:rPr>
      <w:sz w:val="24"/>
      <w:szCs w:val="24"/>
      <w:lang w:val="en-US" w:eastAsia="en-US" w:bidi="ar-SA"/>
    </w:rPr>
  </w:style>
  <w:style w:type="paragraph" w:customStyle="1" w:styleId="Heading1305">
    <w:name w:val="Heading 1_305"/>
    <w:basedOn w:val="Normal"/>
    <w:next w:val="Normal306"/>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307">
    <w:name w:val="Normal_307"/>
    <w:qFormat/>
    <w:rPr>
      <w:sz w:val="24"/>
      <w:szCs w:val="24"/>
      <w:lang w:val="en-US" w:eastAsia="en-US" w:bidi="ar-SA"/>
    </w:rPr>
  </w:style>
  <w:style w:type="paragraph" w:customStyle="1" w:styleId="Heading1306">
    <w:name w:val="Heading 1_306"/>
    <w:basedOn w:val="Normal"/>
    <w:next w:val="Normal307"/>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308">
    <w:name w:val="Normal_308"/>
    <w:qFormat/>
    <w:rPr>
      <w:sz w:val="24"/>
      <w:szCs w:val="24"/>
      <w:lang w:val="en-US" w:eastAsia="en-US" w:bidi="ar-SA"/>
    </w:rPr>
  </w:style>
  <w:style w:type="paragraph" w:customStyle="1" w:styleId="Heading1307">
    <w:name w:val="Heading 1_307"/>
    <w:basedOn w:val="Normal"/>
    <w:next w:val="Normal308"/>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309">
    <w:name w:val="Normal_309"/>
    <w:qFormat/>
    <w:rPr>
      <w:sz w:val="24"/>
      <w:szCs w:val="24"/>
      <w:lang w:val="en-US" w:eastAsia="en-US" w:bidi="ar-SA"/>
    </w:rPr>
  </w:style>
  <w:style w:type="paragraph" w:customStyle="1" w:styleId="Heading1308">
    <w:name w:val="Heading 1_308"/>
    <w:basedOn w:val="Normal"/>
    <w:next w:val="Normal309"/>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310">
    <w:name w:val="Normal_310"/>
    <w:qFormat/>
    <w:rPr>
      <w:sz w:val="24"/>
      <w:szCs w:val="24"/>
      <w:lang w:val="en-US" w:eastAsia="en-US" w:bidi="ar-SA"/>
    </w:rPr>
  </w:style>
  <w:style w:type="paragraph" w:customStyle="1" w:styleId="Heading1309">
    <w:name w:val="Heading 1_309"/>
    <w:basedOn w:val="Normal"/>
    <w:next w:val="Normal310"/>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311">
    <w:name w:val="Normal_311"/>
    <w:qFormat/>
    <w:rPr>
      <w:sz w:val="24"/>
      <w:szCs w:val="24"/>
      <w:lang w:val="en-US" w:eastAsia="en-US" w:bidi="ar-SA"/>
    </w:rPr>
  </w:style>
  <w:style w:type="paragraph" w:customStyle="1" w:styleId="Heading1310">
    <w:name w:val="Heading 1_310"/>
    <w:basedOn w:val="Normal"/>
    <w:next w:val="Normal311"/>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312">
    <w:name w:val="Normal_312"/>
    <w:qFormat/>
    <w:rPr>
      <w:sz w:val="24"/>
      <w:szCs w:val="24"/>
      <w:lang w:val="en-US" w:eastAsia="en-US" w:bidi="ar-SA"/>
    </w:rPr>
  </w:style>
  <w:style w:type="paragraph" w:customStyle="1" w:styleId="Heading1311">
    <w:name w:val="Heading 1_311"/>
    <w:basedOn w:val="Normal"/>
    <w:next w:val="Normal312"/>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313">
    <w:name w:val="Normal_313"/>
    <w:qFormat/>
    <w:rPr>
      <w:sz w:val="24"/>
      <w:szCs w:val="24"/>
      <w:lang w:val="en-US" w:eastAsia="en-US" w:bidi="ar-SA"/>
    </w:rPr>
  </w:style>
  <w:style w:type="paragraph" w:customStyle="1" w:styleId="Heading1312">
    <w:name w:val="Heading 1_312"/>
    <w:basedOn w:val="Normal"/>
    <w:next w:val="Normal313"/>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314">
    <w:name w:val="Normal_314"/>
    <w:qFormat/>
    <w:rPr>
      <w:sz w:val="24"/>
      <w:szCs w:val="24"/>
      <w:lang w:val="en-US" w:eastAsia="en-US" w:bidi="ar-SA"/>
    </w:rPr>
  </w:style>
  <w:style w:type="paragraph" w:customStyle="1" w:styleId="Heading1313">
    <w:name w:val="Heading 1_313"/>
    <w:basedOn w:val="Normal"/>
    <w:next w:val="Normal314"/>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315">
    <w:name w:val="Normal_315"/>
    <w:qFormat/>
    <w:rPr>
      <w:sz w:val="24"/>
      <w:szCs w:val="24"/>
      <w:lang w:val="en-US" w:eastAsia="en-US" w:bidi="ar-SA"/>
    </w:rPr>
  </w:style>
  <w:style w:type="paragraph" w:customStyle="1" w:styleId="Heading1314">
    <w:name w:val="Heading 1_314"/>
    <w:basedOn w:val="Normal"/>
    <w:next w:val="Normal315"/>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316">
    <w:name w:val="Normal_316"/>
    <w:qFormat/>
    <w:rPr>
      <w:sz w:val="24"/>
      <w:szCs w:val="24"/>
      <w:lang w:val="en-US" w:eastAsia="en-US" w:bidi="ar-SA"/>
    </w:rPr>
  </w:style>
  <w:style w:type="paragraph" w:customStyle="1" w:styleId="Heading1315">
    <w:name w:val="Heading 1_315"/>
    <w:basedOn w:val="Normal"/>
    <w:next w:val="Normal316"/>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317">
    <w:name w:val="Normal_317"/>
    <w:qFormat/>
    <w:rPr>
      <w:sz w:val="24"/>
      <w:szCs w:val="24"/>
      <w:lang w:val="en-US" w:eastAsia="en-US" w:bidi="ar-SA"/>
    </w:rPr>
  </w:style>
  <w:style w:type="paragraph" w:customStyle="1" w:styleId="Heading1316">
    <w:name w:val="Heading 1_316"/>
    <w:basedOn w:val="Normal"/>
    <w:next w:val="Normal317"/>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318">
    <w:name w:val="Normal_318"/>
    <w:qFormat/>
    <w:rPr>
      <w:sz w:val="24"/>
      <w:szCs w:val="24"/>
      <w:lang w:val="en-US" w:eastAsia="en-US" w:bidi="ar-SA"/>
    </w:rPr>
  </w:style>
  <w:style w:type="paragraph" w:customStyle="1" w:styleId="Heading1317">
    <w:name w:val="Heading 1_317"/>
    <w:basedOn w:val="Normal"/>
    <w:next w:val="Normal318"/>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319">
    <w:name w:val="Normal_319"/>
    <w:qFormat/>
    <w:rPr>
      <w:sz w:val="24"/>
      <w:szCs w:val="24"/>
      <w:lang w:val="en-US" w:eastAsia="en-US" w:bidi="ar-SA"/>
    </w:rPr>
  </w:style>
  <w:style w:type="paragraph" w:customStyle="1" w:styleId="Heading1318">
    <w:name w:val="Heading 1_318"/>
    <w:basedOn w:val="Normal"/>
    <w:next w:val="Normal319"/>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320">
    <w:name w:val="Normal_320"/>
    <w:qFormat/>
    <w:rPr>
      <w:sz w:val="24"/>
      <w:szCs w:val="24"/>
      <w:lang w:val="en-US" w:eastAsia="en-US" w:bidi="ar-SA"/>
    </w:rPr>
  </w:style>
  <w:style w:type="paragraph" w:customStyle="1" w:styleId="Heading1319">
    <w:name w:val="Heading 1_319"/>
    <w:basedOn w:val="Normal"/>
    <w:next w:val="Normal320"/>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321">
    <w:name w:val="Normal_321"/>
    <w:qFormat/>
    <w:rPr>
      <w:sz w:val="24"/>
      <w:szCs w:val="24"/>
      <w:lang w:val="en-US" w:eastAsia="en-US" w:bidi="ar-SA"/>
    </w:rPr>
  </w:style>
  <w:style w:type="paragraph" w:customStyle="1" w:styleId="Heading1320">
    <w:name w:val="Heading 1_320"/>
    <w:basedOn w:val="Normal"/>
    <w:next w:val="Normal321"/>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322">
    <w:name w:val="Normal_322"/>
    <w:qFormat/>
    <w:rPr>
      <w:sz w:val="24"/>
      <w:szCs w:val="24"/>
      <w:lang w:val="en-US" w:eastAsia="en-US" w:bidi="ar-SA"/>
    </w:rPr>
  </w:style>
  <w:style w:type="paragraph" w:customStyle="1" w:styleId="Heading1321">
    <w:name w:val="Heading 1_321"/>
    <w:basedOn w:val="Normal"/>
    <w:next w:val="Normal322"/>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323">
    <w:name w:val="Normal_323"/>
    <w:qFormat/>
    <w:rPr>
      <w:sz w:val="24"/>
      <w:szCs w:val="24"/>
      <w:lang w:val="en-US" w:eastAsia="en-US" w:bidi="ar-SA"/>
    </w:rPr>
  </w:style>
  <w:style w:type="paragraph" w:customStyle="1" w:styleId="Heading1322">
    <w:name w:val="Heading 1_322"/>
    <w:basedOn w:val="Normal"/>
    <w:next w:val="Normal323"/>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324">
    <w:name w:val="Normal_324"/>
    <w:qFormat/>
    <w:rPr>
      <w:sz w:val="24"/>
      <w:szCs w:val="24"/>
      <w:lang w:val="en-US" w:eastAsia="en-US" w:bidi="ar-SA"/>
    </w:rPr>
  </w:style>
  <w:style w:type="paragraph" w:customStyle="1" w:styleId="Heading1323">
    <w:name w:val="Heading 1_323"/>
    <w:basedOn w:val="Normal"/>
    <w:next w:val="Normal324"/>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325">
    <w:name w:val="Normal_325"/>
    <w:qFormat/>
    <w:rPr>
      <w:sz w:val="24"/>
      <w:szCs w:val="24"/>
      <w:lang w:val="en-US" w:eastAsia="en-US" w:bidi="ar-SA"/>
    </w:rPr>
  </w:style>
  <w:style w:type="paragraph" w:customStyle="1" w:styleId="Heading1324">
    <w:name w:val="Heading 1_324"/>
    <w:basedOn w:val="Normal"/>
    <w:next w:val="Normal325"/>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326">
    <w:name w:val="Normal_326"/>
    <w:qFormat/>
    <w:rPr>
      <w:sz w:val="24"/>
      <w:szCs w:val="24"/>
      <w:lang w:val="en-US" w:eastAsia="en-US" w:bidi="ar-SA"/>
    </w:rPr>
  </w:style>
  <w:style w:type="paragraph" w:customStyle="1" w:styleId="Heading1325">
    <w:name w:val="Heading 1_325"/>
    <w:basedOn w:val="Normal"/>
    <w:next w:val="Normal326"/>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327">
    <w:name w:val="Normal_327"/>
    <w:qFormat/>
    <w:rPr>
      <w:sz w:val="24"/>
      <w:szCs w:val="24"/>
      <w:lang w:val="en-US" w:eastAsia="en-US" w:bidi="ar-SA"/>
    </w:rPr>
  </w:style>
  <w:style w:type="paragraph" w:customStyle="1" w:styleId="Heading1326">
    <w:name w:val="Heading 1_326"/>
    <w:basedOn w:val="Normal"/>
    <w:next w:val="Normal327"/>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328">
    <w:name w:val="Normal_328"/>
    <w:qFormat/>
    <w:rPr>
      <w:sz w:val="24"/>
      <w:szCs w:val="24"/>
      <w:lang w:val="en-US" w:eastAsia="en-US" w:bidi="ar-SA"/>
    </w:rPr>
  </w:style>
  <w:style w:type="paragraph" w:customStyle="1" w:styleId="Heading1327">
    <w:name w:val="Heading 1_327"/>
    <w:basedOn w:val="Normal"/>
    <w:next w:val="Normal328"/>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329">
    <w:name w:val="Normal_329"/>
    <w:qFormat/>
    <w:rPr>
      <w:sz w:val="24"/>
      <w:szCs w:val="24"/>
      <w:lang w:val="en-US" w:eastAsia="en-US" w:bidi="ar-SA"/>
    </w:rPr>
  </w:style>
  <w:style w:type="paragraph" w:customStyle="1" w:styleId="Heading1328">
    <w:name w:val="Heading 1_328"/>
    <w:basedOn w:val="Normal"/>
    <w:next w:val="Normal329"/>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330">
    <w:name w:val="Normal_330"/>
    <w:qFormat/>
    <w:rPr>
      <w:sz w:val="24"/>
      <w:szCs w:val="24"/>
      <w:lang w:val="en-US" w:eastAsia="en-US" w:bidi="ar-SA"/>
    </w:rPr>
  </w:style>
  <w:style w:type="paragraph" w:customStyle="1" w:styleId="Heading1329">
    <w:name w:val="Heading 1_329"/>
    <w:basedOn w:val="Normal"/>
    <w:next w:val="Normal330"/>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331">
    <w:name w:val="Normal_331"/>
    <w:qFormat/>
    <w:rPr>
      <w:sz w:val="24"/>
      <w:szCs w:val="24"/>
      <w:lang w:val="en-US" w:eastAsia="en-US" w:bidi="ar-SA"/>
    </w:rPr>
  </w:style>
  <w:style w:type="paragraph" w:customStyle="1" w:styleId="Heading1330">
    <w:name w:val="Heading 1_330"/>
    <w:basedOn w:val="Normal"/>
    <w:next w:val="Normal331"/>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332">
    <w:name w:val="Normal_332"/>
    <w:qFormat/>
    <w:rPr>
      <w:sz w:val="24"/>
      <w:szCs w:val="24"/>
      <w:lang w:val="en-US" w:eastAsia="en-US" w:bidi="ar-SA"/>
    </w:rPr>
  </w:style>
  <w:style w:type="paragraph" w:customStyle="1" w:styleId="Heading1331">
    <w:name w:val="Heading 1_331"/>
    <w:basedOn w:val="Normal"/>
    <w:next w:val="Normal332"/>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333">
    <w:name w:val="Normal_333"/>
    <w:qFormat/>
    <w:rPr>
      <w:sz w:val="24"/>
      <w:szCs w:val="24"/>
      <w:lang w:val="en-US" w:eastAsia="en-US" w:bidi="ar-SA"/>
    </w:rPr>
  </w:style>
  <w:style w:type="paragraph" w:customStyle="1" w:styleId="Heading1332">
    <w:name w:val="Heading 1_332"/>
    <w:basedOn w:val="Normal"/>
    <w:next w:val="Normal333"/>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334">
    <w:name w:val="Normal_334"/>
    <w:qFormat/>
    <w:rPr>
      <w:sz w:val="24"/>
      <w:szCs w:val="24"/>
      <w:lang w:val="en-US" w:eastAsia="en-US" w:bidi="ar-SA"/>
    </w:rPr>
  </w:style>
  <w:style w:type="paragraph" w:customStyle="1" w:styleId="Heading1333">
    <w:name w:val="Heading 1_333"/>
    <w:basedOn w:val="Normal"/>
    <w:next w:val="Normal334"/>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335">
    <w:name w:val="Normal_335"/>
    <w:qFormat/>
    <w:rPr>
      <w:sz w:val="24"/>
      <w:szCs w:val="24"/>
      <w:lang w:val="en-US" w:eastAsia="en-US" w:bidi="ar-SA"/>
    </w:rPr>
  </w:style>
  <w:style w:type="paragraph" w:customStyle="1" w:styleId="Heading1334">
    <w:name w:val="Heading 1_334"/>
    <w:basedOn w:val="Normal"/>
    <w:next w:val="Normal335"/>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336">
    <w:name w:val="Normal_336"/>
    <w:qFormat/>
    <w:rPr>
      <w:sz w:val="24"/>
      <w:szCs w:val="24"/>
      <w:lang w:val="en-US" w:eastAsia="en-US" w:bidi="ar-SA"/>
    </w:rPr>
  </w:style>
  <w:style w:type="paragraph" w:customStyle="1" w:styleId="Heading1335">
    <w:name w:val="Heading 1_335"/>
    <w:basedOn w:val="Normal"/>
    <w:next w:val="Normal336"/>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337">
    <w:name w:val="Normal_337"/>
    <w:qFormat/>
    <w:rPr>
      <w:sz w:val="24"/>
      <w:szCs w:val="24"/>
      <w:lang w:val="en-US" w:eastAsia="en-US" w:bidi="ar-SA"/>
    </w:rPr>
  </w:style>
  <w:style w:type="paragraph" w:customStyle="1" w:styleId="Heading1336">
    <w:name w:val="Heading 1_336"/>
    <w:basedOn w:val="Normal"/>
    <w:next w:val="Normal337"/>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338">
    <w:name w:val="Normal_338"/>
    <w:qFormat/>
    <w:rPr>
      <w:sz w:val="24"/>
      <w:szCs w:val="24"/>
      <w:lang w:val="en-US" w:eastAsia="en-US" w:bidi="ar-SA"/>
    </w:rPr>
  </w:style>
  <w:style w:type="paragraph" w:customStyle="1" w:styleId="Heading1337">
    <w:name w:val="Heading 1_337"/>
    <w:basedOn w:val="Normal"/>
    <w:next w:val="Normal338"/>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339">
    <w:name w:val="Normal_339"/>
    <w:qFormat/>
    <w:rPr>
      <w:sz w:val="24"/>
      <w:szCs w:val="24"/>
      <w:lang w:val="en-US" w:eastAsia="en-US" w:bidi="ar-SA"/>
    </w:rPr>
  </w:style>
  <w:style w:type="paragraph" w:customStyle="1" w:styleId="Heading1338">
    <w:name w:val="Heading 1_338"/>
    <w:basedOn w:val="Normal"/>
    <w:next w:val="Normal339"/>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340">
    <w:name w:val="Normal_340"/>
    <w:qFormat/>
    <w:rPr>
      <w:sz w:val="24"/>
      <w:szCs w:val="24"/>
      <w:lang w:val="en-US" w:eastAsia="en-US" w:bidi="ar-SA"/>
    </w:rPr>
  </w:style>
  <w:style w:type="paragraph" w:customStyle="1" w:styleId="Heading1339">
    <w:name w:val="Heading 1_339"/>
    <w:basedOn w:val="Normal"/>
    <w:next w:val="Normal340"/>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341">
    <w:name w:val="Normal_341"/>
    <w:qFormat/>
    <w:rPr>
      <w:sz w:val="24"/>
      <w:szCs w:val="24"/>
      <w:lang w:val="en-US" w:eastAsia="en-US" w:bidi="ar-SA"/>
    </w:rPr>
  </w:style>
  <w:style w:type="paragraph" w:customStyle="1" w:styleId="Heading1340">
    <w:name w:val="Heading 1_340"/>
    <w:basedOn w:val="Normal"/>
    <w:next w:val="Normal341"/>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342">
    <w:name w:val="Normal_342"/>
    <w:qFormat/>
    <w:rPr>
      <w:sz w:val="24"/>
      <w:szCs w:val="24"/>
      <w:lang w:val="en-US" w:eastAsia="en-US" w:bidi="ar-SA"/>
    </w:rPr>
  </w:style>
  <w:style w:type="paragraph" w:customStyle="1" w:styleId="Heading1341">
    <w:name w:val="Heading 1_341"/>
    <w:basedOn w:val="Normal"/>
    <w:next w:val="Normal342"/>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343">
    <w:name w:val="Normal_343"/>
    <w:qFormat/>
    <w:rPr>
      <w:sz w:val="24"/>
      <w:szCs w:val="24"/>
      <w:lang w:val="en-US" w:eastAsia="en-US" w:bidi="ar-SA"/>
    </w:rPr>
  </w:style>
  <w:style w:type="paragraph" w:customStyle="1" w:styleId="Heading1342">
    <w:name w:val="Heading 1_342"/>
    <w:basedOn w:val="Normal"/>
    <w:next w:val="Normal343"/>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344">
    <w:name w:val="Normal_344"/>
    <w:qFormat/>
    <w:rPr>
      <w:sz w:val="24"/>
      <w:szCs w:val="24"/>
      <w:lang w:val="en-US" w:eastAsia="en-US" w:bidi="ar-SA"/>
    </w:rPr>
  </w:style>
  <w:style w:type="paragraph" w:customStyle="1" w:styleId="Heading1343">
    <w:name w:val="Heading 1_343"/>
    <w:basedOn w:val="Normal"/>
    <w:next w:val="Normal344"/>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345">
    <w:name w:val="Normal_345"/>
    <w:qFormat/>
    <w:rPr>
      <w:sz w:val="24"/>
      <w:szCs w:val="24"/>
      <w:lang w:val="en-US" w:eastAsia="en-US" w:bidi="ar-SA"/>
    </w:rPr>
  </w:style>
  <w:style w:type="paragraph" w:customStyle="1" w:styleId="Heading1344">
    <w:name w:val="Heading 1_344"/>
    <w:basedOn w:val="Normal"/>
    <w:next w:val="Normal345"/>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346">
    <w:name w:val="Normal_346"/>
    <w:qFormat/>
    <w:rPr>
      <w:sz w:val="24"/>
      <w:szCs w:val="24"/>
      <w:lang w:val="en-US" w:eastAsia="en-US" w:bidi="ar-SA"/>
    </w:rPr>
  </w:style>
  <w:style w:type="paragraph" w:customStyle="1" w:styleId="Heading1345">
    <w:name w:val="Heading 1_345"/>
    <w:basedOn w:val="Normal"/>
    <w:next w:val="Normal346"/>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347">
    <w:name w:val="Normal_347"/>
    <w:qFormat/>
    <w:rPr>
      <w:sz w:val="24"/>
      <w:szCs w:val="24"/>
      <w:lang w:val="en-US" w:eastAsia="en-US" w:bidi="ar-SA"/>
    </w:rPr>
  </w:style>
  <w:style w:type="paragraph" w:customStyle="1" w:styleId="Heading1346">
    <w:name w:val="Heading 1_346"/>
    <w:basedOn w:val="Normal"/>
    <w:next w:val="Normal347"/>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348">
    <w:name w:val="Normal_348"/>
    <w:qFormat/>
    <w:rPr>
      <w:sz w:val="24"/>
      <w:szCs w:val="24"/>
      <w:lang w:val="en-US" w:eastAsia="en-US" w:bidi="ar-SA"/>
    </w:rPr>
  </w:style>
  <w:style w:type="paragraph" w:customStyle="1" w:styleId="Heading1347">
    <w:name w:val="Heading 1_347"/>
    <w:basedOn w:val="Normal"/>
    <w:next w:val="Normal348"/>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349">
    <w:name w:val="Normal_349"/>
    <w:qFormat/>
    <w:rPr>
      <w:sz w:val="24"/>
      <w:szCs w:val="24"/>
      <w:lang w:val="en-US" w:eastAsia="en-US" w:bidi="ar-SA"/>
    </w:rPr>
  </w:style>
  <w:style w:type="paragraph" w:customStyle="1" w:styleId="Heading1348">
    <w:name w:val="Heading 1_348"/>
    <w:basedOn w:val="Normal"/>
    <w:next w:val="Normal349"/>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350">
    <w:name w:val="Normal_350"/>
    <w:qFormat/>
    <w:rPr>
      <w:sz w:val="24"/>
      <w:szCs w:val="24"/>
      <w:lang w:val="en-US" w:eastAsia="en-US" w:bidi="ar-SA"/>
    </w:rPr>
  </w:style>
  <w:style w:type="paragraph" w:customStyle="1" w:styleId="Heading1349">
    <w:name w:val="Heading 1_349"/>
    <w:basedOn w:val="Normal"/>
    <w:next w:val="Normal350"/>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351">
    <w:name w:val="Normal_351"/>
    <w:qFormat/>
    <w:rPr>
      <w:sz w:val="24"/>
      <w:szCs w:val="24"/>
      <w:lang w:val="en-US" w:eastAsia="en-US" w:bidi="ar-SA"/>
    </w:rPr>
  </w:style>
  <w:style w:type="paragraph" w:customStyle="1" w:styleId="Heading1350">
    <w:name w:val="Heading 1_350"/>
    <w:basedOn w:val="Normal"/>
    <w:next w:val="Normal351"/>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352">
    <w:name w:val="Normal_352"/>
    <w:qFormat/>
    <w:rPr>
      <w:sz w:val="24"/>
      <w:szCs w:val="24"/>
      <w:lang w:val="en-US" w:eastAsia="en-US" w:bidi="ar-SA"/>
    </w:rPr>
  </w:style>
  <w:style w:type="paragraph" w:customStyle="1" w:styleId="Heading1351">
    <w:name w:val="Heading 1_351"/>
    <w:basedOn w:val="Normal"/>
    <w:next w:val="Normal352"/>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353">
    <w:name w:val="Normal_353"/>
    <w:qFormat/>
    <w:rPr>
      <w:sz w:val="24"/>
      <w:szCs w:val="24"/>
      <w:lang w:val="en-US" w:eastAsia="en-US" w:bidi="ar-SA"/>
    </w:rPr>
  </w:style>
  <w:style w:type="paragraph" w:customStyle="1" w:styleId="Heading1352">
    <w:name w:val="Heading 1_352"/>
    <w:basedOn w:val="Normal"/>
    <w:next w:val="Normal353"/>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354">
    <w:name w:val="Normal_354"/>
    <w:qFormat/>
    <w:rPr>
      <w:sz w:val="24"/>
      <w:szCs w:val="24"/>
      <w:lang w:val="en-US" w:eastAsia="en-US" w:bidi="ar-SA"/>
    </w:rPr>
  </w:style>
  <w:style w:type="paragraph" w:customStyle="1" w:styleId="Heading1353">
    <w:name w:val="Heading 1_353"/>
    <w:basedOn w:val="Normal"/>
    <w:next w:val="Normal354"/>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355">
    <w:name w:val="Normal_355"/>
    <w:qFormat/>
    <w:rPr>
      <w:sz w:val="24"/>
      <w:szCs w:val="24"/>
      <w:lang w:val="en-US" w:eastAsia="en-US" w:bidi="ar-SA"/>
    </w:rPr>
  </w:style>
  <w:style w:type="paragraph" w:customStyle="1" w:styleId="Heading1354">
    <w:name w:val="Heading 1_354"/>
    <w:basedOn w:val="Normal"/>
    <w:next w:val="Normal355"/>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356">
    <w:name w:val="Normal_356"/>
    <w:qFormat/>
    <w:rPr>
      <w:sz w:val="24"/>
      <w:szCs w:val="24"/>
      <w:lang w:val="en-US" w:eastAsia="en-US" w:bidi="ar-SA"/>
    </w:rPr>
  </w:style>
  <w:style w:type="paragraph" w:customStyle="1" w:styleId="Heading1355">
    <w:name w:val="Heading 1_355"/>
    <w:basedOn w:val="Normal"/>
    <w:next w:val="Normal356"/>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357">
    <w:name w:val="Normal_357"/>
    <w:qFormat/>
    <w:rPr>
      <w:sz w:val="24"/>
      <w:szCs w:val="24"/>
      <w:lang w:val="en-US" w:eastAsia="en-US" w:bidi="ar-SA"/>
    </w:rPr>
  </w:style>
  <w:style w:type="paragraph" w:customStyle="1" w:styleId="Heading1356">
    <w:name w:val="Heading 1_356"/>
    <w:basedOn w:val="Normal"/>
    <w:next w:val="Normal357"/>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358">
    <w:name w:val="Normal_358"/>
    <w:qFormat/>
    <w:rPr>
      <w:sz w:val="24"/>
      <w:szCs w:val="24"/>
      <w:lang w:val="en-US" w:eastAsia="en-US" w:bidi="ar-SA"/>
    </w:rPr>
  </w:style>
  <w:style w:type="paragraph" w:customStyle="1" w:styleId="Heading1357">
    <w:name w:val="Heading 1_357"/>
    <w:basedOn w:val="Normal"/>
    <w:next w:val="Normal358"/>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359">
    <w:name w:val="Normal_359"/>
    <w:qFormat/>
    <w:rPr>
      <w:sz w:val="24"/>
      <w:szCs w:val="24"/>
      <w:lang w:val="en-US" w:eastAsia="en-US" w:bidi="ar-SA"/>
    </w:rPr>
  </w:style>
  <w:style w:type="paragraph" w:customStyle="1" w:styleId="Heading1358">
    <w:name w:val="Heading 1_358"/>
    <w:basedOn w:val="Normal"/>
    <w:next w:val="Normal359"/>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360">
    <w:name w:val="Normal_360"/>
    <w:qFormat/>
    <w:rPr>
      <w:sz w:val="24"/>
      <w:szCs w:val="24"/>
      <w:lang w:val="en-US" w:eastAsia="en-US" w:bidi="ar-SA"/>
    </w:rPr>
  </w:style>
  <w:style w:type="paragraph" w:customStyle="1" w:styleId="Heading1359">
    <w:name w:val="Heading 1_359"/>
    <w:basedOn w:val="Normal"/>
    <w:next w:val="Normal360"/>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361">
    <w:name w:val="Normal_361"/>
    <w:qFormat/>
    <w:rPr>
      <w:sz w:val="24"/>
      <w:szCs w:val="24"/>
      <w:lang w:val="en-US" w:eastAsia="en-US" w:bidi="ar-SA"/>
    </w:rPr>
  </w:style>
  <w:style w:type="paragraph" w:customStyle="1" w:styleId="Heading1360">
    <w:name w:val="Heading 1_360"/>
    <w:basedOn w:val="Normal"/>
    <w:next w:val="Normal361"/>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362">
    <w:name w:val="Normal_362"/>
    <w:qFormat/>
    <w:rPr>
      <w:sz w:val="24"/>
      <w:szCs w:val="24"/>
      <w:lang w:val="en-US" w:eastAsia="en-US" w:bidi="ar-SA"/>
    </w:rPr>
  </w:style>
  <w:style w:type="paragraph" w:customStyle="1" w:styleId="Heading1361">
    <w:name w:val="Heading 1_361"/>
    <w:basedOn w:val="Normal"/>
    <w:next w:val="Normal362"/>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363">
    <w:name w:val="Normal_363"/>
    <w:qFormat/>
    <w:rPr>
      <w:sz w:val="24"/>
      <w:szCs w:val="24"/>
      <w:lang w:val="en-US" w:eastAsia="en-US" w:bidi="ar-SA"/>
    </w:rPr>
  </w:style>
  <w:style w:type="paragraph" w:customStyle="1" w:styleId="Heading1362">
    <w:name w:val="Heading 1_362"/>
    <w:basedOn w:val="Normal"/>
    <w:next w:val="Normal363"/>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364">
    <w:name w:val="Normal_364"/>
    <w:qFormat/>
    <w:rPr>
      <w:sz w:val="24"/>
      <w:szCs w:val="24"/>
      <w:lang w:val="en-US" w:eastAsia="en-US" w:bidi="ar-SA"/>
    </w:rPr>
  </w:style>
  <w:style w:type="paragraph" w:customStyle="1" w:styleId="Heading1363">
    <w:name w:val="Heading 1_363"/>
    <w:basedOn w:val="Normal"/>
    <w:next w:val="Normal364"/>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365">
    <w:name w:val="Normal_365"/>
    <w:qFormat/>
    <w:rPr>
      <w:sz w:val="24"/>
      <w:szCs w:val="24"/>
      <w:lang w:val="en-US" w:eastAsia="en-US" w:bidi="ar-SA"/>
    </w:rPr>
  </w:style>
  <w:style w:type="paragraph" w:customStyle="1" w:styleId="Heading1364">
    <w:name w:val="Heading 1_364"/>
    <w:basedOn w:val="Normal"/>
    <w:next w:val="Normal365"/>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366">
    <w:name w:val="Normal_366"/>
    <w:qFormat/>
    <w:rPr>
      <w:sz w:val="24"/>
      <w:szCs w:val="24"/>
      <w:lang w:val="en-US" w:eastAsia="en-US" w:bidi="ar-SA"/>
    </w:rPr>
  </w:style>
  <w:style w:type="paragraph" w:customStyle="1" w:styleId="Heading1365">
    <w:name w:val="Heading 1_365"/>
    <w:basedOn w:val="Normal"/>
    <w:next w:val="Normal366"/>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367">
    <w:name w:val="Normal_367"/>
    <w:qFormat/>
    <w:rPr>
      <w:sz w:val="24"/>
      <w:szCs w:val="24"/>
      <w:lang w:val="en-US" w:eastAsia="en-US" w:bidi="ar-SA"/>
    </w:rPr>
  </w:style>
  <w:style w:type="paragraph" w:customStyle="1" w:styleId="Heading1366">
    <w:name w:val="Heading 1_366"/>
    <w:basedOn w:val="Normal"/>
    <w:next w:val="Normal367"/>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368">
    <w:name w:val="Normal_368"/>
    <w:qFormat/>
    <w:rPr>
      <w:sz w:val="24"/>
      <w:szCs w:val="24"/>
      <w:lang w:val="en-US" w:eastAsia="en-US" w:bidi="ar-SA"/>
    </w:rPr>
  </w:style>
  <w:style w:type="paragraph" w:customStyle="1" w:styleId="Heading1367">
    <w:name w:val="Heading 1_367"/>
    <w:basedOn w:val="Normal"/>
    <w:next w:val="Normal368"/>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369">
    <w:name w:val="Normal_369"/>
    <w:qFormat/>
    <w:rPr>
      <w:sz w:val="24"/>
      <w:szCs w:val="24"/>
      <w:lang w:val="en-US" w:eastAsia="en-US" w:bidi="ar-SA"/>
    </w:rPr>
  </w:style>
  <w:style w:type="paragraph" w:customStyle="1" w:styleId="Heading1368">
    <w:name w:val="Heading 1_368"/>
    <w:basedOn w:val="Normal"/>
    <w:next w:val="Normal369"/>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370">
    <w:name w:val="Normal_370"/>
    <w:qFormat/>
    <w:rPr>
      <w:sz w:val="24"/>
      <w:szCs w:val="24"/>
      <w:lang w:val="en-US" w:eastAsia="en-US" w:bidi="ar-SA"/>
    </w:rPr>
  </w:style>
  <w:style w:type="paragraph" w:customStyle="1" w:styleId="Heading1369">
    <w:name w:val="Heading 1_369"/>
    <w:basedOn w:val="Normal"/>
    <w:next w:val="Normal370"/>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371">
    <w:name w:val="Normal_371"/>
    <w:qFormat/>
    <w:rPr>
      <w:sz w:val="24"/>
      <w:szCs w:val="24"/>
      <w:lang w:val="en-US" w:eastAsia="en-US" w:bidi="ar-SA"/>
    </w:rPr>
  </w:style>
  <w:style w:type="paragraph" w:customStyle="1" w:styleId="Heading1370">
    <w:name w:val="Heading 1_370"/>
    <w:basedOn w:val="Normal"/>
    <w:next w:val="Normal371"/>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372">
    <w:name w:val="Normal_372"/>
    <w:qFormat/>
    <w:rPr>
      <w:sz w:val="24"/>
      <w:szCs w:val="24"/>
      <w:lang w:val="en-US" w:eastAsia="en-US" w:bidi="ar-SA"/>
    </w:rPr>
  </w:style>
  <w:style w:type="paragraph" w:customStyle="1" w:styleId="Heading1371">
    <w:name w:val="Heading 1_371"/>
    <w:basedOn w:val="Normal"/>
    <w:next w:val="Normal372"/>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373">
    <w:name w:val="Normal_373"/>
    <w:qFormat/>
    <w:rPr>
      <w:sz w:val="24"/>
      <w:szCs w:val="24"/>
      <w:lang w:val="en-US" w:eastAsia="en-US" w:bidi="ar-SA"/>
    </w:rPr>
  </w:style>
  <w:style w:type="paragraph" w:customStyle="1" w:styleId="Heading1372">
    <w:name w:val="Heading 1_372"/>
    <w:basedOn w:val="Normal"/>
    <w:next w:val="Normal373"/>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374">
    <w:name w:val="Normal_374"/>
    <w:qFormat/>
    <w:rPr>
      <w:sz w:val="24"/>
      <w:szCs w:val="24"/>
      <w:lang w:val="en-US" w:eastAsia="en-US" w:bidi="ar-SA"/>
    </w:rPr>
  </w:style>
  <w:style w:type="paragraph" w:customStyle="1" w:styleId="Heading1373">
    <w:name w:val="Heading 1_373"/>
    <w:basedOn w:val="Normal"/>
    <w:next w:val="Normal374"/>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375">
    <w:name w:val="Normal_375"/>
    <w:qFormat/>
    <w:rPr>
      <w:sz w:val="24"/>
      <w:szCs w:val="24"/>
      <w:lang w:val="en-US" w:eastAsia="en-US" w:bidi="ar-SA"/>
    </w:rPr>
  </w:style>
  <w:style w:type="paragraph" w:customStyle="1" w:styleId="Heading1374">
    <w:name w:val="Heading 1_374"/>
    <w:basedOn w:val="Normal"/>
    <w:next w:val="Normal375"/>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376">
    <w:name w:val="Normal_376"/>
    <w:qFormat/>
    <w:rPr>
      <w:sz w:val="24"/>
      <w:szCs w:val="24"/>
      <w:lang w:val="en-US" w:eastAsia="en-US" w:bidi="ar-SA"/>
    </w:rPr>
  </w:style>
  <w:style w:type="paragraph" w:customStyle="1" w:styleId="Heading1375">
    <w:name w:val="Heading 1_375"/>
    <w:basedOn w:val="Normal"/>
    <w:next w:val="Normal376"/>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377">
    <w:name w:val="Normal_377"/>
    <w:qFormat/>
    <w:rPr>
      <w:sz w:val="24"/>
      <w:szCs w:val="24"/>
      <w:lang w:val="en-US" w:eastAsia="en-US" w:bidi="ar-SA"/>
    </w:rPr>
  </w:style>
  <w:style w:type="paragraph" w:customStyle="1" w:styleId="Heading1376">
    <w:name w:val="Heading 1_376"/>
    <w:basedOn w:val="Normal"/>
    <w:next w:val="Normal377"/>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378">
    <w:name w:val="Normal_378"/>
    <w:qFormat/>
    <w:rPr>
      <w:sz w:val="24"/>
      <w:szCs w:val="24"/>
      <w:lang w:val="en-US" w:eastAsia="en-US" w:bidi="ar-SA"/>
    </w:rPr>
  </w:style>
  <w:style w:type="paragraph" w:customStyle="1" w:styleId="Heading1377">
    <w:name w:val="Heading 1_377"/>
    <w:basedOn w:val="Normal"/>
    <w:next w:val="Normal378"/>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379">
    <w:name w:val="Normal_379"/>
    <w:qFormat/>
    <w:rPr>
      <w:sz w:val="24"/>
      <w:szCs w:val="24"/>
      <w:lang w:val="en-US" w:eastAsia="en-US" w:bidi="ar-SA"/>
    </w:rPr>
  </w:style>
  <w:style w:type="paragraph" w:customStyle="1" w:styleId="Heading1378">
    <w:name w:val="Heading 1_378"/>
    <w:basedOn w:val="Normal"/>
    <w:next w:val="Normal379"/>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380">
    <w:name w:val="Normal_380"/>
    <w:qFormat/>
    <w:rPr>
      <w:sz w:val="24"/>
      <w:szCs w:val="24"/>
      <w:lang w:val="en-US" w:eastAsia="en-US" w:bidi="ar-SA"/>
    </w:rPr>
  </w:style>
  <w:style w:type="paragraph" w:customStyle="1" w:styleId="Heading1379">
    <w:name w:val="Heading 1_379"/>
    <w:basedOn w:val="Normal"/>
    <w:next w:val="Normal380"/>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381">
    <w:name w:val="Normal_381"/>
    <w:qFormat/>
    <w:rPr>
      <w:sz w:val="24"/>
      <w:szCs w:val="24"/>
      <w:lang w:val="en-US" w:eastAsia="en-US" w:bidi="ar-SA"/>
    </w:rPr>
  </w:style>
  <w:style w:type="paragraph" w:customStyle="1" w:styleId="Heading1380">
    <w:name w:val="Heading 1_380"/>
    <w:basedOn w:val="Normal"/>
    <w:next w:val="Normal381"/>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382">
    <w:name w:val="Normal_382"/>
    <w:qFormat/>
    <w:rPr>
      <w:sz w:val="24"/>
      <w:szCs w:val="24"/>
      <w:lang w:val="en-US" w:eastAsia="en-US" w:bidi="ar-SA"/>
    </w:rPr>
  </w:style>
  <w:style w:type="paragraph" w:customStyle="1" w:styleId="Heading1381">
    <w:name w:val="Heading 1_381"/>
    <w:basedOn w:val="Normal"/>
    <w:next w:val="Normal382"/>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383">
    <w:name w:val="Normal_383"/>
    <w:qFormat/>
    <w:rPr>
      <w:sz w:val="24"/>
      <w:szCs w:val="24"/>
      <w:lang w:val="en-US" w:eastAsia="en-US" w:bidi="ar-SA"/>
    </w:rPr>
  </w:style>
  <w:style w:type="paragraph" w:customStyle="1" w:styleId="Heading1382">
    <w:name w:val="Heading 1_382"/>
    <w:basedOn w:val="Normal"/>
    <w:next w:val="Normal383"/>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384">
    <w:name w:val="Normal_384"/>
    <w:qFormat/>
    <w:rPr>
      <w:sz w:val="24"/>
      <w:szCs w:val="24"/>
      <w:lang w:val="en-US" w:eastAsia="en-US" w:bidi="ar-SA"/>
    </w:rPr>
  </w:style>
  <w:style w:type="paragraph" w:customStyle="1" w:styleId="Heading1383">
    <w:name w:val="Heading 1_383"/>
    <w:basedOn w:val="Normal"/>
    <w:next w:val="Normal384"/>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385">
    <w:name w:val="Normal_385"/>
    <w:qFormat/>
    <w:rPr>
      <w:sz w:val="24"/>
      <w:szCs w:val="24"/>
      <w:lang w:val="en-US" w:eastAsia="en-US" w:bidi="ar-SA"/>
    </w:rPr>
  </w:style>
  <w:style w:type="paragraph" w:customStyle="1" w:styleId="Heading1384">
    <w:name w:val="Heading 1_384"/>
    <w:basedOn w:val="Normal"/>
    <w:next w:val="Normal385"/>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386">
    <w:name w:val="Normal_386"/>
    <w:qFormat/>
    <w:rPr>
      <w:sz w:val="24"/>
      <w:szCs w:val="24"/>
      <w:lang w:val="en-US" w:eastAsia="en-US" w:bidi="ar-SA"/>
    </w:rPr>
  </w:style>
  <w:style w:type="paragraph" w:customStyle="1" w:styleId="Heading1385">
    <w:name w:val="Heading 1_385"/>
    <w:basedOn w:val="Normal"/>
    <w:next w:val="Normal386"/>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387">
    <w:name w:val="Normal_387"/>
    <w:qFormat/>
    <w:rPr>
      <w:sz w:val="24"/>
      <w:szCs w:val="24"/>
      <w:lang w:val="en-US" w:eastAsia="en-US" w:bidi="ar-SA"/>
    </w:rPr>
  </w:style>
  <w:style w:type="paragraph" w:customStyle="1" w:styleId="Heading1386">
    <w:name w:val="Heading 1_386"/>
    <w:basedOn w:val="Normal"/>
    <w:next w:val="Normal387"/>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388">
    <w:name w:val="Normal_388"/>
    <w:qFormat/>
    <w:rPr>
      <w:sz w:val="24"/>
      <w:szCs w:val="24"/>
      <w:lang w:val="en-US" w:eastAsia="en-US" w:bidi="ar-SA"/>
    </w:rPr>
  </w:style>
  <w:style w:type="paragraph" w:customStyle="1" w:styleId="Heading1387">
    <w:name w:val="Heading 1_387"/>
    <w:basedOn w:val="Normal"/>
    <w:next w:val="Normal388"/>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389">
    <w:name w:val="Normal_389"/>
    <w:qFormat/>
    <w:rPr>
      <w:sz w:val="24"/>
      <w:szCs w:val="24"/>
      <w:lang w:val="en-US" w:eastAsia="en-US" w:bidi="ar-SA"/>
    </w:rPr>
  </w:style>
  <w:style w:type="paragraph" w:customStyle="1" w:styleId="Heading1388">
    <w:name w:val="Heading 1_388"/>
    <w:basedOn w:val="Normal"/>
    <w:next w:val="Normal389"/>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390">
    <w:name w:val="Normal_390"/>
    <w:qFormat/>
    <w:rPr>
      <w:sz w:val="24"/>
      <w:szCs w:val="24"/>
      <w:lang w:val="en-US" w:eastAsia="en-US" w:bidi="ar-SA"/>
    </w:rPr>
  </w:style>
  <w:style w:type="paragraph" w:customStyle="1" w:styleId="Heading1389">
    <w:name w:val="Heading 1_389"/>
    <w:basedOn w:val="Normal"/>
    <w:next w:val="Normal390"/>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391">
    <w:name w:val="Normal_391"/>
    <w:qFormat/>
    <w:rPr>
      <w:sz w:val="24"/>
      <w:szCs w:val="24"/>
      <w:lang w:val="en-US" w:eastAsia="en-US" w:bidi="ar-SA"/>
    </w:rPr>
  </w:style>
  <w:style w:type="paragraph" w:customStyle="1" w:styleId="Heading1390">
    <w:name w:val="Heading 1_390"/>
    <w:basedOn w:val="Normal"/>
    <w:next w:val="Normal391"/>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392">
    <w:name w:val="Normal_392"/>
    <w:qFormat/>
    <w:rPr>
      <w:sz w:val="24"/>
      <w:szCs w:val="24"/>
      <w:lang w:val="en-US" w:eastAsia="en-US" w:bidi="ar-SA"/>
    </w:rPr>
  </w:style>
  <w:style w:type="paragraph" w:customStyle="1" w:styleId="Heading1391">
    <w:name w:val="Heading 1_391"/>
    <w:basedOn w:val="Normal"/>
    <w:next w:val="Normal392"/>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393">
    <w:name w:val="Normal_393"/>
    <w:qFormat/>
    <w:rPr>
      <w:sz w:val="24"/>
      <w:szCs w:val="24"/>
      <w:lang w:val="en-US" w:eastAsia="en-US" w:bidi="ar-SA"/>
    </w:rPr>
  </w:style>
  <w:style w:type="paragraph" w:customStyle="1" w:styleId="Heading1392">
    <w:name w:val="Heading 1_392"/>
    <w:basedOn w:val="Normal"/>
    <w:next w:val="Normal393"/>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394">
    <w:name w:val="Normal_394"/>
    <w:qFormat/>
    <w:rPr>
      <w:sz w:val="24"/>
      <w:szCs w:val="24"/>
      <w:lang w:val="en-US" w:eastAsia="en-US" w:bidi="ar-SA"/>
    </w:rPr>
  </w:style>
  <w:style w:type="paragraph" w:customStyle="1" w:styleId="Heading1393">
    <w:name w:val="Heading 1_393"/>
    <w:basedOn w:val="Normal"/>
    <w:next w:val="Normal394"/>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395">
    <w:name w:val="Normal_395"/>
    <w:qFormat/>
    <w:rPr>
      <w:sz w:val="24"/>
      <w:szCs w:val="24"/>
      <w:lang w:val="en-US" w:eastAsia="en-US" w:bidi="ar-SA"/>
    </w:rPr>
  </w:style>
  <w:style w:type="paragraph" w:customStyle="1" w:styleId="Heading1394">
    <w:name w:val="Heading 1_394"/>
    <w:basedOn w:val="Normal"/>
    <w:next w:val="Normal395"/>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396">
    <w:name w:val="Normal_396"/>
    <w:qFormat/>
    <w:rPr>
      <w:sz w:val="24"/>
      <w:szCs w:val="24"/>
      <w:lang w:val="en-US" w:eastAsia="en-US" w:bidi="ar-SA"/>
    </w:rPr>
  </w:style>
  <w:style w:type="paragraph" w:customStyle="1" w:styleId="Heading1395">
    <w:name w:val="Heading 1_395"/>
    <w:basedOn w:val="Normal"/>
    <w:next w:val="Normal396"/>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397">
    <w:name w:val="Normal_397"/>
    <w:qFormat/>
    <w:rPr>
      <w:sz w:val="24"/>
      <w:szCs w:val="24"/>
      <w:lang w:val="en-US" w:eastAsia="en-US" w:bidi="ar-SA"/>
    </w:rPr>
  </w:style>
  <w:style w:type="paragraph" w:customStyle="1" w:styleId="Heading1396">
    <w:name w:val="Heading 1_396"/>
    <w:basedOn w:val="Normal"/>
    <w:next w:val="Normal397"/>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398">
    <w:name w:val="Normal_398"/>
    <w:qFormat/>
    <w:rPr>
      <w:sz w:val="24"/>
      <w:szCs w:val="24"/>
      <w:lang w:val="en-US" w:eastAsia="en-US" w:bidi="ar-SA"/>
    </w:rPr>
  </w:style>
  <w:style w:type="paragraph" w:customStyle="1" w:styleId="Heading1397">
    <w:name w:val="Heading 1_397"/>
    <w:basedOn w:val="Normal"/>
    <w:next w:val="Normal398"/>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399">
    <w:name w:val="Normal_399"/>
    <w:qFormat/>
    <w:rPr>
      <w:sz w:val="24"/>
      <w:szCs w:val="24"/>
      <w:lang w:val="en-US" w:eastAsia="en-US" w:bidi="ar-SA"/>
    </w:rPr>
  </w:style>
  <w:style w:type="paragraph" w:customStyle="1" w:styleId="Heading1398">
    <w:name w:val="Heading 1_398"/>
    <w:basedOn w:val="Normal"/>
    <w:next w:val="Normal399"/>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400">
    <w:name w:val="Normal_400"/>
    <w:qFormat/>
    <w:rPr>
      <w:sz w:val="24"/>
      <w:szCs w:val="24"/>
      <w:lang w:val="en-US" w:eastAsia="en-US" w:bidi="ar-SA"/>
    </w:rPr>
  </w:style>
  <w:style w:type="paragraph" w:customStyle="1" w:styleId="Heading1399">
    <w:name w:val="Heading 1_399"/>
    <w:basedOn w:val="Normal"/>
    <w:next w:val="Normal400"/>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401">
    <w:name w:val="Normal_401"/>
    <w:qFormat/>
    <w:rPr>
      <w:sz w:val="24"/>
      <w:szCs w:val="24"/>
      <w:lang w:val="en-US" w:eastAsia="en-US" w:bidi="ar-SA"/>
    </w:rPr>
  </w:style>
  <w:style w:type="paragraph" w:customStyle="1" w:styleId="Heading1400">
    <w:name w:val="Heading 1_400"/>
    <w:basedOn w:val="Normal"/>
    <w:next w:val="Normal401"/>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402">
    <w:name w:val="Normal_402"/>
    <w:qFormat/>
    <w:rPr>
      <w:sz w:val="24"/>
      <w:szCs w:val="24"/>
      <w:lang w:val="en-US" w:eastAsia="en-US" w:bidi="ar-SA"/>
    </w:rPr>
  </w:style>
  <w:style w:type="paragraph" w:customStyle="1" w:styleId="Heading1401">
    <w:name w:val="Heading 1_401"/>
    <w:basedOn w:val="Normal"/>
    <w:next w:val="Normal402"/>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403">
    <w:name w:val="Normal_403"/>
    <w:qFormat/>
    <w:rPr>
      <w:sz w:val="24"/>
      <w:szCs w:val="24"/>
      <w:lang w:val="en-US" w:eastAsia="en-US" w:bidi="ar-SA"/>
    </w:rPr>
  </w:style>
  <w:style w:type="paragraph" w:customStyle="1" w:styleId="Heading1402">
    <w:name w:val="Heading 1_402"/>
    <w:basedOn w:val="Normal"/>
    <w:next w:val="Normal403"/>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404">
    <w:name w:val="Normal_404"/>
    <w:qFormat/>
    <w:rPr>
      <w:sz w:val="24"/>
      <w:szCs w:val="24"/>
      <w:lang w:val="en-US" w:eastAsia="en-US" w:bidi="ar-SA"/>
    </w:rPr>
  </w:style>
  <w:style w:type="paragraph" w:customStyle="1" w:styleId="Heading1403">
    <w:name w:val="Heading 1_403"/>
    <w:basedOn w:val="Normal"/>
    <w:next w:val="Normal404"/>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405">
    <w:name w:val="Normal_405"/>
    <w:qFormat/>
    <w:rPr>
      <w:sz w:val="24"/>
      <w:szCs w:val="24"/>
      <w:lang w:val="en-US" w:eastAsia="en-US" w:bidi="ar-SA"/>
    </w:rPr>
  </w:style>
  <w:style w:type="paragraph" w:customStyle="1" w:styleId="Heading1404">
    <w:name w:val="Heading 1_404"/>
    <w:basedOn w:val="Normal"/>
    <w:next w:val="Normal405"/>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406">
    <w:name w:val="Normal_406"/>
    <w:qFormat/>
    <w:rPr>
      <w:sz w:val="24"/>
      <w:szCs w:val="24"/>
      <w:lang w:val="en-US" w:eastAsia="en-US" w:bidi="ar-SA"/>
    </w:rPr>
  </w:style>
  <w:style w:type="paragraph" w:customStyle="1" w:styleId="Heading1405">
    <w:name w:val="Heading 1_405"/>
    <w:basedOn w:val="Normal"/>
    <w:next w:val="Normal406"/>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407">
    <w:name w:val="Normal_407"/>
    <w:qFormat/>
    <w:rPr>
      <w:sz w:val="24"/>
      <w:szCs w:val="24"/>
      <w:lang w:val="en-US" w:eastAsia="en-US" w:bidi="ar-SA"/>
    </w:rPr>
  </w:style>
  <w:style w:type="paragraph" w:customStyle="1" w:styleId="Heading1406">
    <w:name w:val="Heading 1_406"/>
    <w:basedOn w:val="Normal"/>
    <w:next w:val="Normal407"/>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408">
    <w:name w:val="Normal_408"/>
    <w:qFormat/>
    <w:rPr>
      <w:sz w:val="24"/>
      <w:szCs w:val="24"/>
      <w:lang w:val="en-US" w:eastAsia="en-US" w:bidi="ar-SA"/>
    </w:rPr>
  </w:style>
  <w:style w:type="paragraph" w:customStyle="1" w:styleId="Heading1407">
    <w:name w:val="Heading 1_407"/>
    <w:basedOn w:val="Normal"/>
    <w:next w:val="Normal408"/>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409">
    <w:name w:val="Normal_409"/>
    <w:qFormat/>
    <w:rPr>
      <w:sz w:val="24"/>
      <w:szCs w:val="24"/>
      <w:lang w:val="en-US" w:eastAsia="en-US" w:bidi="ar-SA"/>
    </w:rPr>
  </w:style>
  <w:style w:type="paragraph" w:customStyle="1" w:styleId="Heading1408">
    <w:name w:val="Heading 1_408"/>
    <w:basedOn w:val="Normal"/>
    <w:next w:val="Normal409"/>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410">
    <w:name w:val="Normal_410"/>
    <w:qFormat/>
    <w:rPr>
      <w:sz w:val="24"/>
      <w:szCs w:val="24"/>
      <w:lang w:val="en-US" w:eastAsia="en-US" w:bidi="ar-SA"/>
    </w:rPr>
  </w:style>
  <w:style w:type="paragraph" w:customStyle="1" w:styleId="Heading1409">
    <w:name w:val="Heading 1_409"/>
    <w:basedOn w:val="Normal"/>
    <w:next w:val="Normal410"/>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411">
    <w:name w:val="Normal_411"/>
    <w:qFormat/>
    <w:rPr>
      <w:sz w:val="24"/>
      <w:szCs w:val="24"/>
      <w:lang w:val="en-US" w:eastAsia="en-US" w:bidi="ar-SA"/>
    </w:rPr>
  </w:style>
  <w:style w:type="paragraph" w:customStyle="1" w:styleId="Heading1410">
    <w:name w:val="Heading 1_410"/>
    <w:basedOn w:val="Normal"/>
    <w:next w:val="Normal411"/>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412">
    <w:name w:val="Normal_412"/>
    <w:qFormat/>
    <w:rPr>
      <w:sz w:val="24"/>
      <w:szCs w:val="24"/>
      <w:lang w:val="en-US" w:eastAsia="en-US" w:bidi="ar-SA"/>
    </w:rPr>
  </w:style>
  <w:style w:type="paragraph" w:customStyle="1" w:styleId="Heading1411">
    <w:name w:val="Heading 1_411"/>
    <w:basedOn w:val="Normal"/>
    <w:next w:val="Normal412"/>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413">
    <w:name w:val="Normal_413"/>
    <w:qFormat/>
    <w:rPr>
      <w:sz w:val="24"/>
      <w:szCs w:val="24"/>
      <w:lang w:val="en-US" w:eastAsia="en-US" w:bidi="ar-SA"/>
    </w:rPr>
  </w:style>
  <w:style w:type="paragraph" w:customStyle="1" w:styleId="Heading1412">
    <w:name w:val="Heading 1_412"/>
    <w:basedOn w:val="Normal"/>
    <w:next w:val="Normal413"/>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414">
    <w:name w:val="Normal_414"/>
    <w:qFormat/>
    <w:rPr>
      <w:sz w:val="24"/>
      <w:szCs w:val="24"/>
      <w:lang w:val="en-US" w:eastAsia="en-US" w:bidi="ar-SA"/>
    </w:rPr>
  </w:style>
  <w:style w:type="paragraph" w:customStyle="1" w:styleId="Heading1413">
    <w:name w:val="Heading 1_413"/>
    <w:basedOn w:val="Normal"/>
    <w:next w:val="Normal414"/>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415">
    <w:name w:val="Normal_415"/>
    <w:qFormat/>
    <w:rPr>
      <w:sz w:val="24"/>
      <w:szCs w:val="24"/>
      <w:lang w:val="en-US" w:eastAsia="en-US" w:bidi="ar-SA"/>
    </w:rPr>
  </w:style>
  <w:style w:type="paragraph" w:customStyle="1" w:styleId="Heading1414">
    <w:name w:val="Heading 1_414"/>
    <w:basedOn w:val="Normal"/>
    <w:next w:val="Normal415"/>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416">
    <w:name w:val="Normal_416"/>
    <w:qFormat/>
    <w:rPr>
      <w:sz w:val="24"/>
      <w:szCs w:val="24"/>
      <w:lang w:val="en-US" w:eastAsia="en-US" w:bidi="ar-SA"/>
    </w:rPr>
  </w:style>
  <w:style w:type="paragraph" w:customStyle="1" w:styleId="Heading1415">
    <w:name w:val="Heading 1_415"/>
    <w:basedOn w:val="Normal"/>
    <w:next w:val="Normal416"/>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417">
    <w:name w:val="Normal_417"/>
    <w:qFormat/>
    <w:rPr>
      <w:sz w:val="24"/>
      <w:szCs w:val="24"/>
      <w:lang w:val="en-US" w:eastAsia="en-US" w:bidi="ar-SA"/>
    </w:rPr>
  </w:style>
  <w:style w:type="paragraph" w:customStyle="1" w:styleId="Heading1416">
    <w:name w:val="Heading 1_416"/>
    <w:basedOn w:val="Normal"/>
    <w:next w:val="Normal417"/>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418">
    <w:name w:val="Normal_418"/>
    <w:qFormat/>
    <w:rPr>
      <w:sz w:val="24"/>
      <w:szCs w:val="24"/>
      <w:lang w:val="en-US" w:eastAsia="en-US" w:bidi="ar-SA"/>
    </w:rPr>
  </w:style>
  <w:style w:type="paragraph" w:customStyle="1" w:styleId="Heading1417">
    <w:name w:val="Heading 1_417"/>
    <w:basedOn w:val="Normal"/>
    <w:next w:val="Normal418"/>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419">
    <w:name w:val="Normal_419"/>
    <w:qFormat/>
    <w:rPr>
      <w:sz w:val="24"/>
      <w:szCs w:val="24"/>
      <w:lang w:val="en-US" w:eastAsia="en-US" w:bidi="ar-SA"/>
    </w:rPr>
  </w:style>
  <w:style w:type="paragraph" w:customStyle="1" w:styleId="Heading1418">
    <w:name w:val="Heading 1_418"/>
    <w:basedOn w:val="Normal"/>
    <w:next w:val="Normal419"/>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420">
    <w:name w:val="Normal_420"/>
    <w:qFormat/>
    <w:rPr>
      <w:sz w:val="24"/>
      <w:szCs w:val="24"/>
      <w:lang w:val="en-US" w:eastAsia="en-US" w:bidi="ar-SA"/>
    </w:rPr>
  </w:style>
  <w:style w:type="paragraph" w:customStyle="1" w:styleId="Heading1419">
    <w:name w:val="Heading 1_419"/>
    <w:basedOn w:val="Normal"/>
    <w:next w:val="Normal420"/>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421">
    <w:name w:val="Normal_421"/>
    <w:qFormat/>
    <w:rPr>
      <w:sz w:val="24"/>
      <w:szCs w:val="24"/>
      <w:lang w:val="en-US" w:eastAsia="en-US" w:bidi="ar-SA"/>
    </w:rPr>
  </w:style>
  <w:style w:type="paragraph" w:customStyle="1" w:styleId="Heading1420">
    <w:name w:val="Heading 1_420"/>
    <w:basedOn w:val="Normal"/>
    <w:next w:val="Normal421"/>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422">
    <w:name w:val="Normal_422"/>
    <w:qFormat/>
    <w:rPr>
      <w:sz w:val="24"/>
      <w:szCs w:val="24"/>
      <w:lang w:val="en-US" w:eastAsia="en-US" w:bidi="ar-SA"/>
    </w:rPr>
  </w:style>
  <w:style w:type="paragraph" w:customStyle="1" w:styleId="Heading1421">
    <w:name w:val="Heading 1_421"/>
    <w:basedOn w:val="Normal"/>
    <w:next w:val="Normal422"/>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423">
    <w:name w:val="Normal_423"/>
    <w:qFormat/>
    <w:rPr>
      <w:sz w:val="24"/>
      <w:szCs w:val="24"/>
      <w:lang w:val="en-US" w:eastAsia="en-US" w:bidi="ar-SA"/>
    </w:rPr>
  </w:style>
  <w:style w:type="paragraph" w:customStyle="1" w:styleId="Heading1422">
    <w:name w:val="Heading 1_422"/>
    <w:basedOn w:val="Normal"/>
    <w:next w:val="Normal423"/>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424">
    <w:name w:val="Normal_424"/>
    <w:qFormat/>
    <w:rPr>
      <w:sz w:val="24"/>
      <w:szCs w:val="24"/>
      <w:lang w:val="en-US" w:eastAsia="en-US" w:bidi="ar-SA"/>
    </w:rPr>
  </w:style>
  <w:style w:type="paragraph" w:customStyle="1" w:styleId="Heading1423">
    <w:name w:val="Heading 1_423"/>
    <w:basedOn w:val="Normal"/>
    <w:next w:val="Normal424"/>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425">
    <w:name w:val="Normal_425"/>
    <w:qFormat/>
    <w:rPr>
      <w:sz w:val="24"/>
      <w:szCs w:val="24"/>
      <w:lang w:val="en-US" w:eastAsia="en-US" w:bidi="ar-SA"/>
    </w:rPr>
  </w:style>
  <w:style w:type="paragraph" w:customStyle="1" w:styleId="Heading1424">
    <w:name w:val="Heading 1_424"/>
    <w:basedOn w:val="Normal"/>
    <w:next w:val="Normal425"/>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426">
    <w:name w:val="Normal_426"/>
    <w:qFormat/>
    <w:rPr>
      <w:sz w:val="24"/>
      <w:szCs w:val="24"/>
      <w:lang w:val="en-US" w:eastAsia="en-US" w:bidi="ar-SA"/>
    </w:rPr>
  </w:style>
  <w:style w:type="paragraph" w:customStyle="1" w:styleId="Heading1425">
    <w:name w:val="Heading 1_425"/>
    <w:basedOn w:val="Normal"/>
    <w:next w:val="Normal426"/>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427">
    <w:name w:val="Normal_427"/>
    <w:qFormat/>
    <w:rPr>
      <w:sz w:val="24"/>
      <w:szCs w:val="24"/>
      <w:lang w:val="en-US" w:eastAsia="en-US" w:bidi="ar-SA"/>
    </w:rPr>
  </w:style>
  <w:style w:type="paragraph" w:customStyle="1" w:styleId="Heading1426">
    <w:name w:val="Heading 1_426"/>
    <w:basedOn w:val="Normal"/>
    <w:next w:val="Normal427"/>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428">
    <w:name w:val="Normal_428"/>
    <w:qFormat/>
    <w:rPr>
      <w:sz w:val="24"/>
      <w:szCs w:val="24"/>
      <w:lang w:val="en-US" w:eastAsia="en-US" w:bidi="ar-SA"/>
    </w:rPr>
  </w:style>
  <w:style w:type="paragraph" w:customStyle="1" w:styleId="Heading1427">
    <w:name w:val="Heading 1_427"/>
    <w:basedOn w:val="Normal"/>
    <w:next w:val="Normal428"/>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429">
    <w:name w:val="Normal_429"/>
    <w:qFormat/>
    <w:rPr>
      <w:sz w:val="24"/>
      <w:szCs w:val="24"/>
      <w:lang w:val="en-US" w:eastAsia="en-US" w:bidi="ar-SA"/>
    </w:rPr>
  </w:style>
  <w:style w:type="paragraph" w:customStyle="1" w:styleId="Heading1428">
    <w:name w:val="Heading 1_428"/>
    <w:basedOn w:val="Normal"/>
    <w:next w:val="Normal429"/>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430">
    <w:name w:val="Normal_430"/>
    <w:qFormat/>
    <w:rPr>
      <w:sz w:val="24"/>
      <w:szCs w:val="24"/>
      <w:lang w:val="en-US" w:eastAsia="en-US" w:bidi="ar-SA"/>
    </w:rPr>
  </w:style>
  <w:style w:type="paragraph" w:customStyle="1" w:styleId="Heading1429">
    <w:name w:val="Heading 1_429"/>
    <w:basedOn w:val="Normal"/>
    <w:next w:val="Normal430"/>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431">
    <w:name w:val="Normal_431"/>
    <w:qFormat/>
    <w:rPr>
      <w:sz w:val="24"/>
      <w:szCs w:val="24"/>
      <w:lang w:val="en-US" w:eastAsia="en-US" w:bidi="ar-SA"/>
    </w:rPr>
  </w:style>
  <w:style w:type="paragraph" w:customStyle="1" w:styleId="Heading1430">
    <w:name w:val="Heading 1_430"/>
    <w:basedOn w:val="Normal"/>
    <w:next w:val="Normal431"/>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432">
    <w:name w:val="Normal_432"/>
    <w:qFormat/>
    <w:rPr>
      <w:sz w:val="24"/>
      <w:szCs w:val="24"/>
      <w:lang w:val="en-US" w:eastAsia="en-US" w:bidi="ar-SA"/>
    </w:rPr>
  </w:style>
  <w:style w:type="paragraph" w:customStyle="1" w:styleId="Heading1431">
    <w:name w:val="Heading 1_431"/>
    <w:basedOn w:val="Normal"/>
    <w:next w:val="Normal432"/>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433">
    <w:name w:val="Normal_433"/>
    <w:qFormat/>
    <w:rPr>
      <w:sz w:val="24"/>
      <w:szCs w:val="24"/>
      <w:lang w:val="en-US" w:eastAsia="en-US" w:bidi="ar-SA"/>
    </w:rPr>
  </w:style>
  <w:style w:type="paragraph" w:customStyle="1" w:styleId="Heading1432">
    <w:name w:val="Heading 1_432"/>
    <w:basedOn w:val="Normal"/>
    <w:next w:val="Normal433"/>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434">
    <w:name w:val="Normal_434"/>
    <w:qFormat/>
    <w:rPr>
      <w:sz w:val="24"/>
      <w:szCs w:val="24"/>
      <w:lang w:val="en-US" w:eastAsia="en-US" w:bidi="ar-SA"/>
    </w:rPr>
  </w:style>
  <w:style w:type="paragraph" w:customStyle="1" w:styleId="Heading1433">
    <w:name w:val="Heading 1_433"/>
    <w:basedOn w:val="Normal"/>
    <w:next w:val="Normal434"/>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435">
    <w:name w:val="Normal_435"/>
    <w:qFormat/>
    <w:rPr>
      <w:sz w:val="24"/>
      <w:szCs w:val="24"/>
      <w:lang w:val="en-US" w:eastAsia="en-US" w:bidi="ar-SA"/>
    </w:rPr>
  </w:style>
  <w:style w:type="paragraph" w:customStyle="1" w:styleId="Heading1434">
    <w:name w:val="Heading 1_434"/>
    <w:basedOn w:val="Normal"/>
    <w:next w:val="Normal435"/>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436">
    <w:name w:val="Normal_436"/>
    <w:qFormat/>
    <w:rPr>
      <w:sz w:val="24"/>
      <w:szCs w:val="24"/>
      <w:lang w:val="en-US" w:eastAsia="en-US" w:bidi="ar-SA"/>
    </w:rPr>
  </w:style>
  <w:style w:type="paragraph" w:customStyle="1" w:styleId="Heading1435">
    <w:name w:val="Heading 1_435"/>
    <w:basedOn w:val="Normal"/>
    <w:next w:val="Normal436"/>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437">
    <w:name w:val="Normal_437"/>
    <w:qFormat/>
    <w:rPr>
      <w:sz w:val="24"/>
      <w:szCs w:val="24"/>
      <w:lang w:val="en-US" w:eastAsia="en-US" w:bidi="ar-SA"/>
    </w:rPr>
  </w:style>
  <w:style w:type="paragraph" w:customStyle="1" w:styleId="Heading1436">
    <w:name w:val="Heading 1_436"/>
    <w:basedOn w:val="Normal"/>
    <w:next w:val="Normal437"/>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438">
    <w:name w:val="Normal_438"/>
    <w:qFormat/>
    <w:rPr>
      <w:sz w:val="24"/>
      <w:szCs w:val="24"/>
      <w:lang w:val="en-US" w:eastAsia="en-US" w:bidi="ar-SA"/>
    </w:rPr>
  </w:style>
  <w:style w:type="paragraph" w:customStyle="1" w:styleId="Heading1437">
    <w:name w:val="Heading 1_437"/>
    <w:basedOn w:val="Normal"/>
    <w:next w:val="Normal438"/>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439">
    <w:name w:val="Normal_439"/>
    <w:qFormat/>
    <w:rPr>
      <w:sz w:val="24"/>
      <w:szCs w:val="24"/>
      <w:lang w:val="en-US" w:eastAsia="en-US" w:bidi="ar-SA"/>
    </w:rPr>
  </w:style>
  <w:style w:type="paragraph" w:customStyle="1" w:styleId="Heading1438">
    <w:name w:val="Heading 1_438"/>
    <w:basedOn w:val="Normal"/>
    <w:next w:val="Normal439"/>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440">
    <w:name w:val="Normal_440"/>
    <w:qFormat/>
    <w:rPr>
      <w:sz w:val="24"/>
      <w:szCs w:val="24"/>
      <w:lang w:val="en-US" w:eastAsia="en-US" w:bidi="ar-SA"/>
    </w:rPr>
  </w:style>
  <w:style w:type="paragraph" w:customStyle="1" w:styleId="Heading1439">
    <w:name w:val="Heading 1_439"/>
    <w:basedOn w:val="Normal"/>
    <w:next w:val="Normal440"/>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441">
    <w:name w:val="Normal_441"/>
    <w:qFormat/>
    <w:rPr>
      <w:sz w:val="24"/>
      <w:szCs w:val="24"/>
      <w:lang w:val="en-US" w:eastAsia="en-US" w:bidi="ar-SA"/>
    </w:rPr>
  </w:style>
  <w:style w:type="paragraph" w:customStyle="1" w:styleId="Heading1440">
    <w:name w:val="Heading 1_440"/>
    <w:basedOn w:val="Normal"/>
    <w:next w:val="Normal441"/>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442">
    <w:name w:val="Normal_442"/>
    <w:qFormat/>
    <w:rPr>
      <w:sz w:val="24"/>
      <w:szCs w:val="24"/>
      <w:lang w:val="en-US" w:eastAsia="en-US" w:bidi="ar-SA"/>
    </w:rPr>
  </w:style>
  <w:style w:type="paragraph" w:customStyle="1" w:styleId="Heading1441">
    <w:name w:val="Heading 1_441"/>
    <w:basedOn w:val="Normal"/>
    <w:next w:val="Normal442"/>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443">
    <w:name w:val="Normal_443"/>
    <w:qFormat/>
    <w:rPr>
      <w:sz w:val="24"/>
      <w:szCs w:val="24"/>
      <w:lang w:val="en-US" w:eastAsia="en-US" w:bidi="ar-SA"/>
    </w:rPr>
  </w:style>
  <w:style w:type="paragraph" w:customStyle="1" w:styleId="Heading1442">
    <w:name w:val="Heading 1_442"/>
    <w:basedOn w:val="Normal"/>
    <w:next w:val="Normal443"/>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444">
    <w:name w:val="Normal_444"/>
    <w:qFormat/>
    <w:rPr>
      <w:sz w:val="24"/>
      <w:szCs w:val="24"/>
      <w:lang w:val="en-US" w:eastAsia="en-US" w:bidi="ar-SA"/>
    </w:rPr>
  </w:style>
  <w:style w:type="paragraph" w:customStyle="1" w:styleId="Heading1443">
    <w:name w:val="Heading 1_443"/>
    <w:basedOn w:val="Normal"/>
    <w:next w:val="Normal444"/>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445">
    <w:name w:val="Normal_445"/>
    <w:qFormat/>
    <w:rPr>
      <w:sz w:val="24"/>
      <w:szCs w:val="24"/>
      <w:lang w:val="en-US" w:eastAsia="en-US" w:bidi="ar-SA"/>
    </w:rPr>
  </w:style>
  <w:style w:type="paragraph" w:customStyle="1" w:styleId="Heading1444">
    <w:name w:val="Heading 1_444"/>
    <w:basedOn w:val="Normal"/>
    <w:next w:val="Normal445"/>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446">
    <w:name w:val="Normal_446"/>
    <w:qFormat/>
    <w:rPr>
      <w:sz w:val="24"/>
      <w:szCs w:val="24"/>
      <w:lang w:val="en-US" w:eastAsia="en-US" w:bidi="ar-SA"/>
    </w:rPr>
  </w:style>
  <w:style w:type="paragraph" w:customStyle="1" w:styleId="Heading1445">
    <w:name w:val="Heading 1_445"/>
    <w:basedOn w:val="Normal"/>
    <w:next w:val="Normal446"/>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447">
    <w:name w:val="Normal_447"/>
    <w:qFormat/>
    <w:rPr>
      <w:sz w:val="24"/>
      <w:szCs w:val="24"/>
      <w:lang w:val="en-US" w:eastAsia="en-US" w:bidi="ar-SA"/>
    </w:rPr>
  </w:style>
  <w:style w:type="paragraph" w:customStyle="1" w:styleId="Heading1446">
    <w:name w:val="Heading 1_446"/>
    <w:basedOn w:val="Normal"/>
    <w:next w:val="Normal447"/>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448">
    <w:name w:val="Normal_448"/>
    <w:qFormat/>
    <w:rPr>
      <w:sz w:val="24"/>
      <w:szCs w:val="24"/>
      <w:lang w:val="en-US" w:eastAsia="en-US" w:bidi="ar-SA"/>
    </w:rPr>
  </w:style>
  <w:style w:type="paragraph" w:customStyle="1" w:styleId="Heading1447">
    <w:name w:val="Heading 1_447"/>
    <w:basedOn w:val="Normal"/>
    <w:next w:val="Normal448"/>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449">
    <w:name w:val="Normal_449"/>
    <w:qFormat/>
    <w:rPr>
      <w:sz w:val="24"/>
      <w:szCs w:val="24"/>
      <w:lang w:val="en-US" w:eastAsia="en-US" w:bidi="ar-SA"/>
    </w:rPr>
  </w:style>
  <w:style w:type="paragraph" w:customStyle="1" w:styleId="Heading1448">
    <w:name w:val="Heading 1_448"/>
    <w:basedOn w:val="Normal"/>
    <w:next w:val="Normal449"/>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450">
    <w:name w:val="Normal_450"/>
    <w:qFormat/>
    <w:rPr>
      <w:sz w:val="24"/>
      <w:szCs w:val="24"/>
      <w:lang w:val="en-US" w:eastAsia="en-US" w:bidi="ar-SA"/>
    </w:rPr>
  </w:style>
  <w:style w:type="paragraph" w:customStyle="1" w:styleId="Heading1449">
    <w:name w:val="Heading 1_449"/>
    <w:basedOn w:val="Normal"/>
    <w:next w:val="Normal450"/>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451">
    <w:name w:val="Normal_451"/>
    <w:qFormat/>
    <w:rPr>
      <w:sz w:val="24"/>
      <w:szCs w:val="24"/>
      <w:lang w:val="en-US" w:eastAsia="en-US" w:bidi="ar-SA"/>
    </w:rPr>
  </w:style>
  <w:style w:type="paragraph" w:customStyle="1" w:styleId="Heading1450">
    <w:name w:val="Heading 1_450"/>
    <w:basedOn w:val="Normal"/>
    <w:next w:val="Normal451"/>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452">
    <w:name w:val="Normal_452"/>
    <w:qFormat/>
    <w:rPr>
      <w:sz w:val="24"/>
      <w:szCs w:val="24"/>
      <w:lang w:val="en-US" w:eastAsia="en-US" w:bidi="ar-SA"/>
    </w:rPr>
  </w:style>
  <w:style w:type="paragraph" w:customStyle="1" w:styleId="Heading1451">
    <w:name w:val="Heading 1_451"/>
    <w:basedOn w:val="Normal"/>
    <w:next w:val="Normal452"/>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453">
    <w:name w:val="Normal_453"/>
    <w:qFormat/>
    <w:rPr>
      <w:sz w:val="24"/>
      <w:szCs w:val="24"/>
      <w:lang w:val="en-US" w:eastAsia="en-US" w:bidi="ar-SA"/>
    </w:rPr>
  </w:style>
  <w:style w:type="paragraph" w:customStyle="1" w:styleId="Heading1452">
    <w:name w:val="Heading 1_452"/>
    <w:basedOn w:val="Normal"/>
    <w:next w:val="Normal453"/>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454">
    <w:name w:val="Normal_454"/>
    <w:qFormat/>
    <w:rPr>
      <w:sz w:val="24"/>
      <w:szCs w:val="24"/>
      <w:lang w:val="en-US" w:eastAsia="en-US" w:bidi="ar-SA"/>
    </w:rPr>
  </w:style>
  <w:style w:type="paragraph" w:customStyle="1" w:styleId="Heading1453">
    <w:name w:val="Heading 1_453"/>
    <w:basedOn w:val="Normal"/>
    <w:next w:val="Normal454"/>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455">
    <w:name w:val="Normal_455"/>
    <w:qFormat/>
    <w:rPr>
      <w:sz w:val="24"/>
      <w:szCs w:val="24"/>
      <w:lang w:val="en-US" w:eastAsia="en-US" w:bidi="ar-SA"/>
    </w:rPr>
  </w:style>
  <w:style w:type="paragraph" w:customStyle="1" w:styleId="Heading1454">
    <w:name w:val="Heading 1_454"/>
    <w:basedOn w:val="Normal"/>
    <w:next w:val="Normal455"/>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456">
    <w:name w:val="Normal_456"/>
    <w:qFormat/>
    <w:rPr>
      <w:sz w:val="24"/>
      <w:szCs w:val="24"/>
      <w:lang w:val="en-US" w:eastAsia="en-US" w:bidi="ar-SA"/>
    </w:rPr>
  </w:style>
  <w:style w:type="paragraph" w:customStyle="1" w:styleId="Heading1455">
    <w:name w:val="Heading 1_455"/>
    <w:basedOn w:val="Normal"/>
    <w:next w:val="Normal456"/>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457">
    <w:name w:val="Normal_457"/>
    <w:qFormat/>
    <w:rPr>
      <w:sz w:val="24"/>
      <w:szCs w:val="24"/>
      <w:lang w:val="en-US" w:eastAsia="en-US" w:bidi="ar-SA"/>
    </w:rPr>
  </w:style>
  <w:style w:type="paragraph" w:customStyle="1" w:styleId="Heading1456">
    <w:name w:val="Heading 1_456"/>
    <w:basedOn w:val="Normal"/>
    <w:next w:val="Normal457"/>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458">
    <w:name w:val="Normal_458"/>
    <w:qFormat/>
    <w:rPr>
      <w:sz w:val="24"/>
      <w:szCs w:val="24"/>
      <w:lang w:val="en-US" w:eastAsia="en-US" w:bidi="ar-SA"/>
    </w:rPr>
  </w:style>
  <w:style w:type="paragraph" w:customStyle="1" w:styleId="Heading1457">
    <w:name w:val="Heading 1_457"/>
    <w:basedOn w:val="Normal"/>
    <w:next w:val="Normal458"/>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459">
    <w:name w:val="Normal_459"/>
    <w:qFormat/>
    <w:rPr>
      <w:sz w:val="24"/>
      <w:szCs w:val="24"/>
      <w:lang w:val="en-US" w:eastAsia="en-US" w:bidi="ar-SA"/>
    </w:rPr>
  </w:style>
  <w:style w:type="paragraph" w:customStyle="1" w:styleId="Heading1458">
    <w:name w:val="Heading 1_458"/>
    <w:basedOn w:val="Normal"/>
    <w:next w:val="Normal459"/>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460">
    <w:name w:val="Normal_460"/>
    <w:qFormat/>
    <w:rPr>
      <w:sz w:val="24"/>
      <w:szCs w:val="24"/>
      <w:lang w:val="en-US" w:eastAsia="en-US" w:bidi="ar-SA"/>
    </w:rPr>
  </w:style>
  <w:style w:type="paragraph" w:customStyle="1" w:styleId="Heading1459">
    <w:name w:val="Heading 1_459"/>
    <w:basedOn w:val="Normal"/>
    <w:next w:val="Normal460"/>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461">
    <w:name w:val="Normal_461"/>
    <w:qFormat/>
    <w:rPr>
      <w:sz w:val="24"/>
      <w:szCs w:val="24"/>
      <w:lang w:val="en-US" w:eastAsia="en-US" w:bidi="ar-SA"/>
    </w:rPr>
  </w:style>
  <w:style w:type="paragraph" w:customStyle="1" w:styleId="Heading1460">
    <w:name w:val="Heading 1_460"/>
    <w:basedOn w:val="Normal"/>
    <w:next w:val="Normal461"/>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462">
    <w:name w:val="Normal_462"/>
    <w:qFormat/>
    <w:rPr>
      <w:sz w:val="24"/>
      <w:szCs w:val="24"/>
      <w:lang w:val="en-US" w:eastAsia="en-US" w:bidi="ar-SA"/>
    </w:rPr>
  </w:style>
  <w:style w:type="paragraph" w:customStyle="1" w:styleId="Heading1461">
    <w:name w:val="Heading 1_461"/>
    <w:basedOn w:val="Normal"/>
    <w:next w:val="Normal462"/>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463">
    <w:name w:val="Normal_463"/>
    <w:qFormat/>
    <w:rPr>
      <w:sz w:val="24"/>
      <w:szCs w:val="24"/>
      <w:lang w:val="en-US" w:eastAsia="en-US" w:bidi="ar-SA"/>
    </w:rPr>
  </w:style>
  <w:style w:type="paragraph" w:customStyle="1" w:styleId="Heading1462">
    <w:name w:val="Heading 1_462"/>
    <w:basedOn w:val="Normal"/>
    <w:next w:val="Normal463"/>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464">
    <w:name w:val="Normal_464"/>
    <w:qFormat/>
    <w:rPr>
      <w:sz w:val="24"/>
      <w:szCs w:val="24"/>
      <w:lang w:val="en-US" w:eastAsia="en-US" w:bidi="ar-SA"/>
    </w:rPr>
  </w:style>
  <w:style w:type="paragraph" w:customStyle="1" w:styleId="Heading1463">
    <w:name w:val="Heading 1_463"/>
    <w:basedOn w:val="Normal"/>
    <w:next w:val="Normal464"/>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465">
    <w:name w:val="Normal_465"/>
    <w:qFormat/>
    <w:rPr>
      <w:sz w:val="24"/>
      <w:szCs w:val="24"/>
      <w:lang w:val="en-US" w:eastAsia="en-US" w:bidi="ar-SA"/>
    </w:rPr>
  </w:style>
  <w:style w:type="paragraph" w:customStyle="1" w:styleId="Heading1464">
    <w:name w:val="Heading 1_464"/>
    <w:basedOn w:val="Normal"/>
    <w:next w:val="Normal465"/>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466">
    <w:name w:val="Normal_466"/>
    <w:qFormat/>
    <w:rPr>
      <w:sz w:val="24"/>
      <w:szCs w:val="24"/>
      <w:lang w:val="en-US" w:eastAsia="en-US" w:bidi="ar-SA"/>
    </w:rPr>
  </w:style>
  <w:style w:type="paragraph" w:customStyle="1" w:styleId="Heading1465">
    <w:name w:val="Heading 1_465"/>
    <w:basedOn w:val="Normal"/>
    <w:next w:val="Normal466"/>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467">
    <w:name w:val="Normal_467"/>
    <w:qFormat/>
    <w:rPr>
      <w:sz w:val="24"/>
      <w:szCs w:val="24"/>
      <w:lang w:val="en-US" w:eastAsia="en-US" w:bidi="ar-SA"/>
    </w:rPr>
  </w:style>
  <w:style w:type="paragraph" w:customStyle="1" w:styleId="Heading1466">
    <w:name w:val="Heading 1_466"/>
    <w:basedOn w:val="Normal"/>
    <w:next w:val="Normal467"/>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468">
    <w:name w:val="Normal_468"/>
    <w:qFormat/>
    <w:rPr>
      <w:sz w:val="24"/>
      <w:szCs w:val="24"/>
      <w:lang w:val="en-US" w:eastAsia="en-US" w:bidi="ar-SA"/>
    </w:rPr>
  </w:style>
  <w:style w:type="paragraph" w:customStyle="1" w:styleId="Heading1467">
    <w:name w:val="Heading 1_467"/>
    <w:basedOn w:val="Normal"/>
    <w:next w:val="Normal468"/>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469">
    <w:name w:val="Normal_469"/>
    <w:qFormat/>
    <w:rPr>
      <w:sz w:val="24"/>
      <w:szCs w:val="24"/>
      <w:lang w:val="en-US" w:eastAsia="en-US" w:bidi="ar-SA"/>
    </w:rPr>
  </w:style>
  <w:style w:type="paragraph" w:customStyle="1" w:styleId="Heading1468">
    <w:name w:val="Heading 1_468"/>
    <w:basedOn w:val="Normal"/>
    <w:next w:val="Normal469"/>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470">
    <w:name w:val="Normal_470"/>
    <w:qFormat/>
    <w:rPr>
      <w:sz w:val="24"/>
      <w:szCs w:val="24"/>
      <w:lang w:val="en-US" w:eastAsia="en-US" w:bidi="ar-SA"/>
    </w:rPr>
  </w:style>
  <w:style w:type="paragraph" w:customStyle="1" w:styleId="Heading1469">
    <w:name w:val="Heading 1_469"/>
    <w:basedOn w:val="Normal"/>
    <w:next w:val="Normal470"/>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471">
    <w:name w:val="Normal_471"/>
    <w:qFormat/>
    <w:rPr>
      <w:sz w:val="24"/>
      <w:szCs w:val="24"/>
      <w:lang w:val="en-US" w:eastAsia="en-US" w:bidi="ar-SA"/>
    </w:rPr>
  </w:style>
  <w:style w:type="paragraph" w:customStyle="1" w:styleId="Heading1470">
    <w:name w:val="Heading 1_470"/>
    <w:basedOn w:val="Normal"/>
    <w:next w:val="Normal471"/>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472">
    <w:name w:val="Normal_472"/>
    <w:qFormat/>
    <w:rPr>
      <w:sz w:val="24"/>
      <w:szCs w:val="24"/>
      <w:lang w:val="en-US" w:eastAsia="en-US" w:bidi="ar-SA"/>
    </w:rPr>
  </w:style>
  <w:style w:type="paragraph" w:customStyle="1" w:styleId="Heading1471">
    <w:name w:val="Heading 1_471"/>
    <w:basedOn w:val="Normal"/>
    <w:next w:val="Normal472"/>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473">
    <w:name w:val="Normal_473"/>
    <w:qFormat/>
    <w:rPr>
      <w:sz w:val="24"/>
      <w:szCs w:val="24"/>
      <w:lang w:val="en-US" w:eastAsia="en-US" w:bidi="ar-SA"/>
    </w:rPr>
  </w:style>
  <w:style w:type="paragraph" w:customStyle="1" w:styleId="Heading1472">
    <w:name w:val="Heading 1_472"/>
    <w:basedOn w:val="Normal"/>
    <w:next w:val="Normal473"/>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474">
    <w:name w:val="Normal_474"/>
    <w:qFormat/>
    <w:rPr>
      <w:sz w:val="24"/>
      <w:szCs w:val="24"/>
      <w:lang w:val="en-US" w:eastAsia="en-US" w:bidi="ar-SA"/>
    </w:rPr>
  </w:style>
  <w:style w:type="paragraph" w:customStyle="1" w:styleId="Heading1473">
    <w:name w:val="Heading 1_473"/>
    <w:basedOn w:val="Normal"/>
    <w:next w:val="Normal474"/>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475">
    <w:name w:val="Normal_475"/>
    <w:qFormat/>
    <w:rPr>
      <w:sz w:val="24"/>
      <w:szCs w:val="24"/>
      <w:lang w:val="en-US" w:eastAsia="en-US" w:bidi="ar-SA"/>
    </w:rPr>
  </w:style>
  <w:style w:type="paragraph" w:customStyle="1" w:styleId="Heading1474">
    <w:name w:val="Heading 1_474"/>
    <w:basedOn w:val="Normal"/>
    <w:next w:val="Normal475"/>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476">
    <w:name w:val="Normal_476"/>
    <w:qFormat/>
    <w:rPr>
      <w:sz w:val="24"/>
      <w:szCs w:val="24"/>
      <w:lang w:val="en-US" w:eastAsia="en-US" w:bidi="ar-SA"/>
    </w:rPr>
  </w:style>
  <w:style w:type="paragraph" w:customStyle="1" w:styleId="Heading1475">
    <w:name w:val="Heading 1_475"/>
    <w:basedOn w:val="Normal"/>
    <w:next w:val="Normal476"/>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477">
    <w:name w:val="Normal_477"/>
    <w:qFormat/>
    <w:rPr>
      <w:sz w:val="24"/>
      <w:szCs w:val="24"/>
      <w:lang w:val="en-US" w:eastAsia="en-US" w:bidi="ar-SA"/>
    </w:rPr>
  </w:style>
  <w:style w:type="paragraph" w:customStyle="1" w:styleId="Heading1476">
    <w:name w:val="Heading 1_476"/>
    <w:basedOn w:val="Normal"/>
    <w:next w:val="Normal477"/>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478">
    <w:name w:val="Normal_478"/>
    <w:qFormat/>
    <w:rPr>
      <w:sz w:val="24"/>
      <w:szCs w:val="24"/>
      <w:lang w:val="en-US" w:eastAsia="en-US" w:bidi="ar-SA"/>
    </w:rPr>
  </w:style>
  <w:style w:type="paragraph" w:customStyle="1" w:styleId="Heading1477">
    <w:name w:val="Heading 1_477"/>
    <w:basedOn w:val="Normal"/>
    <w:next w:val="Normal478"/>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479">
    <w:name w:val="Normal_479"/>
    <w:qFormat/>
    <w:rPr>
      <w:sz w:val="24"/>
      <w:szCs w:val="24"/>
      <w:lang w:val="en-US" w:eastAsia="en-US" w:bidi="ar-SA"/>
    </w:rPr>
  </w:style>
  <w:style w:type="paragraph" w:customStyle="1" w:styleId="Heading1478">
    <w:name w:val="Heading 1_478"/>
    <w:basedOn w:val="Normal"/>
    <w:next w:val="Normal479"/>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480">
    <w:name w:val="Normal_480"/>
    <w:qFormat/>
    <w:rPr>
      <w:sz w:val="24"/>
      <w:szCs w:val="24"/>
      <w:lang w:val="en-US" w:eastAsia="en-US" w:bidi="ar-SA"/>
    </w:rPr>
  </w:style>
  <w:style w:type="paragraph" w:customStyle="1" w:styleId="Heading1479">
    <w:name w:val="Heading 1_479"/>
    <w:basedOn w:val="Normal"/>
    <w:next w:val="Normal480"/>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481">
    <w:name w:val="Normal_481"/>
    <w:qFormat/>
    <w:rPr>
      <w:sz w:val="24"/>
      <w:szCs w:val="24"/>
      <w:lang w:val="en-US" w:eastAsia="en-US" w:bidi="ar-SA"/>
    </w:rPr>
  </w:style>
  <w:style w:type="paragraph" w:customStyle="1" w:styleId="Heading1480">
    <w:name w:val="Heading 1_480"/>
    <w:basedOn w:val="Normal"/>
    <w:next w:val="Normal481"/>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482">
    <w:name w:val="Normal_482"/>
    <w:qFormat/>
    <w:rPr>
      <w:sz w:val="24"/>
      <w:szCs w:val="24"/>
      <w:lang w:val="en-US" w:eastAsia="en-US" w:bidi="ar-SA"/>
    </w:rPr>
  </w:style>
  <w:style w:type="paragraph" w:customStyle="1" w:styleId="Heading1481">
    <w:name w:val="Heading 1_481"/>
    <w:basedOn w:val="Normal"/>
    <w:next w:val="Normal482"/>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483">
    <w:name w:val="Normal_483"/>
    <w:qFormat/>
    <w:rPr>
      <w:sz w:val="24"/>
      <w:szCs w:val="24"/>
      <w:lang w:val="en-US" w:eastAsia="en-US" w:bidi="ar-SA"/>
    </w:rPr>
  </w:style>
  <w:style w:type="paragraph" w:customStyle="1" w:styleId="Heading1482">
    <w:name w:val="Heading 1_482"/>
    <w:basedOn w:val="Normal"/>
    <w:next w:val="Normal483"/>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484">
    <w:name w:val="Normal_484"/>
    <w:qFormat/>
    <w:rPr>
      <w:sz w:val="24"/>
      <w:szCs w:val="24"/>
      <w:lang w:val="en-US" w:eastAsia="en-US" w:bidi="ar-SA"/>
    </w:rPr>
  </w:style>
  <w:style w:type="paragraph" w:customStyle="1" w:styleId="Heading1483">
    <w:name w:val="Heading 1_483"/>
    <w:basedOn w:val="Normal"/>
    <w:next w:val="Normal484"/>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485">
    <w:name w:val="Normal_485"/>
    <w:qFormat/>
    <w:rPr>
      <w:sz w:val="24"/>
      <w:szCs w:val="24"/>
      <w:lang w:val="en-US" w:eastAsia="en-US" w:bidi="ar-SA"/>
    </w:rPr>
  </w:style>
  <w:style w:type="paragraph" w:customStyle="1" w:styleId="Heading1484">
    <w:name w:val="Heading 1_484"/>
    <w:basedOn w:val="Normal"/>
    <w:next w:val="Normal485"/>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486">
    <w:name w:val="Normal_486"/>
    <w:qFormat/>
    <w:rPr>
      <w:sz w:val="24"/>
      <w:szCs w:val="24"/>
      <w:lang w:val="en-US" w:eastAsia="en-US" w:bidi="ar-SA"/>
    </w:rPr>
  </w:style>
  <w:style w:type="paragraph" w:customStyle="1" w:styleId="Heading1485">
    <w:name w:val="Heading 1_485"/>
    <w:basedOn w:val="Normal"/>
    <w:next w:val="Normal486"/>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487">
    <w:name w:val="Normal_487"/>
    <w:qFormat/>
    <w:rPr>
      <w:sz w:val="24"/>
      <w:szCs w:val="24"/>
      <w:lang w:val="en-US" w:eastAsia="en-US" w:bidi="ar-SA"/>
    </w:rPr>
  </w:style>
  <w:style w:type="paragraph" w:customStyle="1" w:styleId="Heading1486">
    <w:name w:val="Heading 1_486"/>
    <w:basedOn w:val="Normal"/>
    <w:next w:val="Normal487"/>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488">
    <w:name w:val="Normal_488"/>
    <w:qFormat/>
    <w:rPr>
      <w:sz w:val="24"/>
      <w:szCs w:val="24"/>
      <w:lang w:val="en-US" w:eastAsia="en-US" w:bidi="ar-SA"/>
    </w:rPr>
  </w:style>
  <w:style w:type="paragraph" w:customStyle="1" w:styleId="Heading1487">
    <w:name w:val="Heading 1_487"/>
    <w:basedOn w:val="Normal"/>
    <w:next w:val="Normal488"/>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489">
    <w:name w:val="Normal_489"/>
    <w:qFormat/>
    <w:rPr>
      <w:sz w:val="24"/>
      <w:szCs w:val="24"/>
      <w:lang w:val="en-US" w:eastAsia="en-US" w:bidi="ar-SA"/>
    </w:rPr>
  </w:style>
  <w:style w:type="paragraph" w:customStyle="1" w:styleId="Heading1488">
    <w:name w:val="Heading 1_488"/>
    <w:basedOn w:val="Normal"/>
    <w:next w:val="Normal489"/>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490">
    <w:name w:val="Normal_490"/>
    <w:qFormat/>
    <w:rPr>
      <w:sz w:val="24"/>
      <w:szCs w:val="24"/>
      <w:lang w:val="en-US" w:eastAsia="en-US" w:bidi="ar-SA"/>
    </w:rPr>
  </w:style>
  <w:style w:type="paragraph" w:customStyle="1" w:styleId="Heading1489">
    <w:name w:val="Heading 1_489"/>
    <w:basedOn w:val="Normal"/>
    <w:next w:val="Normal490"/>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491">
    <w:name w:val="Normal_491"/>
    <w:qFormat/>
    <w:rPr>
      <w:sz w:val="24"/>
      <w:szCs w:val="24"/>
      <w:lang w:val="en-US" w:eastAsia="en-US" w:bidi="ar-SA"/>
    </w:rPr>
  </w:style>
  <w:style w:type="paragraph" w:customStyle="1" w:styleId="Heading1490">
    <w:name w:val="Heading 1_490"/>
    <w:basedOn w:val="Normal"/>
    <w:next w:val="Normal491"/>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492">
    <w:name w:val="Normal_492"/>
    <w:qFormat/>
    <w:rPr>
      <w:sz w:val="24"/>
      <w:szCs w:val="24"/>
      <w:lang w:val="en-US" w:eastAsia="en-US" w:bidi="ar-SA"/>
    </w:rPr>
  </w:style>
  <w:style w:type="paragraph" w:customStyle="1" w:styleId="Heading1491">
    <w:name w:val="Heading 1_491"/>
    <w:basedOn w:val="Normal"/>
    <w:next w:val="Normal492"/>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493">
    <w:name w:val="Normal_493"/>
    <w:qFormat/>
    <w:rPr>
      <w:sz w:val="24"/>
      <w:szCs w:val="24"/>
      <w:lang w:val="en-US" w:eastAsia="en-US" w:bidi="ar-SA"/>
    </w:rPr>
  </w:style>
  <w:style w:type="paragraph" w:customStyle="1" w:styleId="Heading1492">
    <w:name w:val="Heading 1_492"/>
    <w:basedOn w:val="Normal"/>
    <w:next w:val="Normal493"/>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494">
    <w:name w:val="Normal_494"/>
    <w:qFormat/>
    <w:rPr>
      <w:sz w:val="24"/>
      <w:szCs w:val="24"/>
      <w:lang w:val="en-US" w:eastAsia="en-US" w:bidi="ar-SA"/>
    </w:rPr>
  </w:style>
  <w:style w:type="paragraph" w:customStyle="1" w:styleId="Heading1493">
    <w:name w:val="Heading 1_493"/>
    <w:basedOn w:val="Normal"/>
    <w:next w:val="Normal494"/>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495">
    <w:name w:val="Normal_495"/>
    <w:qFormat/>
    <w:rPr>
      <w:sz w:val="24"/>
      <w:szCs w:val="24"/>
      <w:lang w:val="en-US" w:eastAsia="en-US" w:bidi="ar-SA"/>
    </w:rPr>
  </w:style>
  <w:style w:type="paragraph" w:customStyle="1" w:styleId="Heading1494">
    <w:name w:val="Heading 1_494"/>
    <w:basedOn w:val="Normal"/>
    <w:next w:val="Normal495"/>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496">
    <w:name w:val="Normal_496"/>
    <w:qFormat/>
    <w:rPr>
      <w:sz w:val="24"/>
      <w:szCs w:val="24"/>
      <w:lang w:val="en-US" w:eastAsia="en-US" w:bidi="ar-SA"/>
    </w:rPr>
  </w:style>
  <w:style w:type="paragraph" w:customStyle="1" w:styleId="Heading1495">
    <w:name w:val="Heading 1_495"/>
    <w:basedOn w:val="Normal"/>
    <w:next w:val="Normal496"/>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497">
    <w:name w:val="Normal_497"/>
    <w:qFormat/>
    <w:rPr>
      <w:sz w:val="24"/>
      <w:szCs w:val="24"/>
      <w:lang w:val="en-US" w:eastAsia="en-US" w:bidi="ar-SA"/>
    </w:rPr>
  </w:style>
  <w:style w:type="paragraph" w:customStyle="1" w:styleId="Heading1496">
    <w:name w:val="Heading 1_496"/>
    <w:basedOn w:val="Normal"/>
    <w:next w:val="Normal497"/>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498">
    <w:name w:val="Normal_498"/>
    <w:qFormat/>
    <w:rPr>
      <w:sz w:val="24"/>
      <w:szCs w:val="24"/>
      <w:lang w:val="en-US" w:eastAsia="en-US" w:bidi="ar-SA"/>
    </w:rPr>
  </w:style>
  <w:style w:type="paragraph" w:customStyle="1" w:styleId="Heading1497">
    <w:name w:val="Heading 1_497"/>
    <w:basedOn w:val="Normal"/>
    <w:next w:val="Normal498"/>
    <w:qFormat/>
    <w:rsid w:val="00EF7B96"/>
    <w:pPr>
      <w:keepNext/>
      <w:spacing w:before="240" w:after="60"/>
      <w:outlineLvl w:val="0"/>
    </w:pPr>
    <w:rPr>
      <w:rFonts w:ascii="Arial" w:hAnsi="Arial" w:cs="Arial"/>
      <w:b/>
      <w:bCs/>
      <w:kern w:val="32"/>
      <w:sz w:val="32"/>
      <w:szCs w:val="32"/>
      <w:lang w:val="en-US" w:eastAsia="en-US" w:bidi="ar-SA"/>
    </w:rPr>
  </w:style>
  <w:style w:type="paragraph" w:customStyle="1" w:styleId="Normal499">
    <w:name w:val="Normal_499"/>
    <w:qFormat/>
    <w:rPr>
      <w:sz w:val="24"/>
      <w:szCs w:val="24"/>
      <w:lang w:val="en-US" w:eastAsia="en-US" w:bidi="ar-SA"/>
    </w:rPr>
  </w:style>
  <w:style w:type="paragraph" w:customStyle="1" w:styleId="Heading1498">
    <w:name w:val="Heading 1_498"/>
    <w:basedOn w:val="Normal"/>
    <w:next w:val="Normal499"/>
    <w:qFormat/>
    <w:rsid w:val="00EF7B96"/>
    <w:pPr>
      <w:keepNext/>
      <w:spacing w:before="240" w:after="60"/>
      <w:outlineLvl w:val="0"/>
    </w:pPr>
    <w:rPr>
      <w:rFonts w:ascii="Arial" w:hAnsi="Arial" w:cs="Arial"/>
      <w:b/>
      <w:bCs/>
      <w:kern w:val="32"/>
      <w:sz w:val="32"/>
      <w:szCs w:val="32"/>
      <w:lang w:val="en-US" w:eastAsia="en-US" w:bidi="ar-SA"/>
    </w:rPr>
  </w:style>
</w:styles>
</file>

<file path=word/webSettings.xml><?xml version="1.0" encoding="utf-8"?>
<w:webSettings xmlns:r="http://schemas.openxmlformats.org/officeDocument/2006/relationships" xmlns:w="http://schemas.openxmlformats.org/wordprocessingml/2006/main"/>
</file>

<file path=word/_rels/document.xml.rels><?xml version="1.0" encoding="utf-8" standalone="yes"?><Relationships xmlns="http://schemas.openxmlformats.org/package/2006/relationships"><Relationship Id="rId1" Type="http://schemas.openxmlformats.org/officeDocument/2006/relationships/settings" Target="settings.xml" /><Relationship Id="rId10" Type="http://schemas.openxmlformats.org/officeDocument/2006/relationships/image" Target="media/image1.png" /><Relationship Id="rId100" Type="http://schemas.openxmlformats.org/officeDocument/2006/relationships/header" Target="header44.xml" /><Relationship Id="rId1000" Type="http://schemas.openxmlformats.org/officeDocument/2006/relationships/header" Target="header481.xml" /><Relationship Id="rId1001" Type="http://schemas.openxmlformats.org/officeDocument/2006/relationships/header" Target="header482.xml" /><Relationship Id="rId1002" Type="http://schemas.openxmlformats.org/officeDocument/2006/relationships/footer" Target="footer481.xml" /><Relationship Id="rId1003" Type="http://schemas.openxmlformats.org/officeDocument/2006/relationships/footer" Target="footer482.xml" /><Relationship Id="rId1004" Type="http://schemas.openxmlformats.org/officeDocument/2006/relationships/header" Target="header483.xml" /><Relationship Id="rId1005" Type="http://schemas.openxmlformats.org/officeDocument/2006/relationships/footer" Target="footer483.xml" /><Relationship Id="rId1006" Type="http://schemas.openxmlformats.org/officeDocument/2006/relationships/header" Target="header484.xml" /><Relationship Id="rId1007" Type="http://schemas.openxmlformats.org/officeDocument/2006/relationships/header" Target="header485.xml" /><Relationship Id="rId1008" Type="http://schemas.openxmlformats.org/officeDocument/2006/relationships/footer" Target="footer484.xml" /><Relationship Id="rId1009" Type="http://schemas.openxmlformats.org/officeDocument/2006/relationships/footer" Target="footer485.xml" /><Relationship Id="rId101" Type="http://schemas.openxmlformats.org/officeDocument/2006/relationships/footer" Target="footer43.xml" /><Relationship Id="rId1010" Type="http://schemas.openxmlformats.org/officeDocument/2006/relationships/header" Target="header486.xml" /><Relationship Id="rId1011" Type="http://schemas.openxmlformats.org/officeDocument/2006/relationships/footer" Target="footer486.xml" /><Relationship Id="rId1012" Type="http://schemas.openxmlformats.org/officeDocument/2006/relationships/header" Target="header487.xml" /><Relationship Id="rId1013" Type="http://schemas.openxmlformats.org/officeDocument/2006/relationships/header" Target="header488.xml" /><Relationship Id="rId1014" Type="http://schemas.openxmlformats.org/officeDocument/2006/relationships/footer" Target="footer487.xml" /><Relationship Id="rId1015" Type="http://schemas.openxmlformats.org/officeDocument/2006/relationships/footer" Target="footer488.xml" /><Relationship Id="rId1016" Type="http://schemas.openxmlformats.org/officeDocument/2006/relationships/header" Target="header489.xml" /><Relationship Id="rId1017" Type="http://schemas.openxmlformats.org/officeDocument/2006/relationships/footer" Target="footer489.xml" /><Relationship Id="rId1018" Type="http://schemas.openxmlformats.org/officeDocument/2006/relationships/header" Target="header490.xml" /><Relationship Id="rId1019" Type="http://schemas.openxmlformats.org/officeDocument/2006/relationships/header" Target="header491.xml" /><Relationship Id="rId102" Type="http://schemas.openxmlformats.org/officeDocument/2006/relationships/footer" Target="footer44.xml" /><Relationship Id="rId1020" Type="http://schemas.openxmlformats.org/officeDocument/2006/relationships/footer" Target="footer490.xml" /><Relationship Id="rId1021" Type="http://schemas.openxmlformats.org/officeDocument/2006/relationships/footer" Target="footer491.xml" /><Relationship Id="rId1022" Type="http://schemas.openxmlformats.org/officeDocument/2006/relationships/header" Target="header492.xml" /><Relationship Id="rId1023" Type="http://schemas.openxmlformats.org/officeDocument/2006/relationships/footer" Target="footer492.xml" /><Relationship Id="rId1024" Type="http://schemas.openxmlformats.org/officeDocument/2006/relationships/header" Target="header493.xml" /><Relationship Id="rId1025" Type="http://schemas.openxmlformats.org/officeDocument/2006/relationships/header" Target="header494.xml" /><Relationship Id="rId1026" Type="http://schemas.openxmlformats.org/officeDocument/2006/relationships/footer" Target="footer493.xml" /><Relationship Id="rId1027" Type="http://schemas.openxmlformats.org/officeDocument/2006/relationships/footer" Target="footer494.xml" /><Relationship Id="rId1028" Type="http://schemas.openxmlformats.org/officeDocument/2006/relationships/header" Target="header495.xml" /><Relationship Id="rId1029" Type="http://schemas.openxmlformats.org/officeDocument/2006/relationships/footer" Target="footer495.xml" /><Relationship Id="rId103" Type="http://schemas.openxmlformats.org/officeDocument/2006/relationships/header" Target="header45.xml" /><Relationship Id="rId1030" Type="http://schemas.openxmlformats.org/officeDocument/2006/relationships/header" Target="header496.xml" /><Relationship Id="rId1031" Type="http://schemas.openxmlformats.org/officeDocument/2006/relationships/header" Target="header497.xml" /><Relationship Id="rId1032" Type="http://schemas.openxmlformats.org/officeDocument/2006/relationships/footer" Target="footer496.xml" /><Relationship Id="rId1033" Type="http://schemas.openxmlformats.org/officeDocument/2006/relationships/footer" Target="footer497.xml" /><Relationship Id="rId1034" Type="http://schemas.openxmlformats.org/officeDocument/2006/relationships/header" Target="header498.xml" /><Relationship Id="rId1035" Type="http://schemas.openxmlformats.org/officeDocument/2006/relationships/footer" Target="footer498.xml" /><Relationship Id="rId1036" Type="http://schemas.openxmlformats.org/officeDocument/2006/relationships/header" Target="header499.xml" /><Relationship Id="rId1037" Type="http://schemas.openxmlformats.org/officeDocument/2006/relationships/header" Target="header500.xml" /><Relationship Id="rId1038" Type="http://schemas.openxmlformats.org/officeDocument/2006/relationships/footer" Target="footer499.xml" /><Relationship Id="rId1039" Type="http://schemas.openxmlformats.org/officeDocument/2006/relationships/footer" Target="footer500.xml" /><Relationship Id="rId104" Type="http://schemas.openxmlformats.org/officeDocument/2006/relationships/footer" Target="footer45.xml" /><Relationship Id="rId1040" Type="http://schemas.openxmlformats.org/officeDocument/2006/relationships/header" Target="header501.xml" /><Relationship Id="rId1041" Type="http://schemas.openxmlformats.org/officeDocument/2006/relationships/footer" Target="footer501.xml" /><Relationship Id="rId1042" Type="http://schemas.openxmlformats.org/officeDocument/2006/relationships/header" Target="header502.xml" /><Relationship Id="rId1043" Type="http://schemas.openxmlformats.org/officeDocument/2006/relationships/header" Target="header503.xml" /><Relationship Id="rId1044" Type="http://schemas.openxmlformats.org/officeDocument/2006/relationships/footer" Target="footer502.xml" /><Relationship Id="rId1045" Type="http://schemas.openxmlformats.org/officeDocument/2006/relationships/footer" Target="footer503.xml" /><Relationship Id="rId1046" Type="http://schemas.openxmlformats.org/officeDocument/2006/relationships/header" Target="header504.xml" /><Relationship Id="rId1047" Type="http://schemas.openxmlformats.org/officeDocument/2006/relationships/footer" Target="footer504.xml" /><Relationship Id="rId1048" Type="http://schemas.openxmlformats.org/officeDocument/2006/relationships/header" Target="header505.xml" /><Relationship Id="rId1049" Type="http://schemas.openxmlformats.org/officeDocument/2006/relationships/header" Target="header506.xml" /><Relationship Id="rId105" Type="http://schemas.openxmlformats.org/officeDocument/2006/relationships/header" Target="header46.xml" /><Relationship Id="rId1050" Type="http://schemas.openxmlformats.org/officeDocument/2006/relationships/footer" Target="footer505.xml" /><Relationship Id="rId1051" Type="http://schemas.openxmlformats.org/officeDocument/2006/relationships/footer" Target="footer506.xml" /><Relationship Id="rId1052" Type="http://schemas.openxmlformats.org/officeDocument/2006/relationships/header" Target="header507.xml" /><Relationship Id="rId1053" Type="http://schemas.openxmlformats.org/officeDocument/2006/relationships/footer" Target="footer507.xml" /><Relationship Id="rId1054" Type="http://schemas.openxmlformats.org/officeDocument/2006/relationships/image" Target="media/image37.jpeg" /><Relationship Id="rId1055" Type="http://schemas.openxmlformats.org/officeDocument/2006/relationships/header" Target="header508.xml" /><Relationship Id="rId1056" Type="http://schemas.openxmlformats.org/officeDocument/2006/relationships/header" Target="header509.xml" /><Relationship Id="rId1057" Type="http://schemas.openxmlformats.org/officeDocument/2006/relationships/footer" Target="footer508.xml" /><Relationship Id="rId1058" Type="http://schemas.openxmlformats.org/officeDocument/2006/relationships/footer" Target="footer509.xml" /><Relationship Id="rId1059" Type="http://schemas.openxmlformats.org/officeDocument/2006/relationships/header" Target="header510.xml" /><Relationship Id="rId106" Type="http://schemas.openxmlformats.org/officeDocument/2006/relationships/header" Target="header47.xml" /><Relationship Id="rId1060" Type="http://schemas.openxmlformats.org/officeDocument/2006/relationships/footer" Target="footer510.xml" /><Relationship Id="rId1061" Type="http://schemas.openxmlformats.org/officeDocument/2006/relationships/header" Target="header511.xml" /><Relationship Id="rId1062" Type="http://schemas.openxmlformats.org/officeDocument/2006/relationships/header" Target="header512.xml" /><Relationship Id="rId1063" Type="http://schemas.openxmlformats.org/officeDocument/2006/relationships/footer" Target="footer511.xml" /><Relationship Id="rId1064" Type="http://schemas.openxmlformats.org/officeDocument/2006/relationships/footer" Target="footer512.xml" /><Relationship Id="rId1065" Type="http://schemas.openxmlformats.org/officeDocument/2006/relationships/header" Target="header513.xml" /><Relationship Id="rId1066" Type="http://schemas.openxmlformats.org/officeDocument/2006/relationships/footer" Target="footer513.xml" /><Relationship Id="rId1067" Type="http://schemas.openxmlformats.org/officeDocument/2006/relationships/header" Target="header514.xml" /><Relationship Id="rId1068" Type="http://schemas.openxmlformats.org/officeDocument/2006/relationships/header" Target="header515.xml" /><Relationship Id="rId1069" Type="http://schemas.openxmlformats.org/officeDocument/2006/relationships/footer" Target="footer514.xml" /><Relationship Id="rId107" Type="http://schemas.openxmlformats.org/officeDocument/2006/relationships/footer" Target="footer46.xml" /><Relationship Id="rId1070" Type="http://schemas.openxmlformats.org/officeDocument/2006/relationships/footer" Target="footer515.xml" /><Relationship Id="rId1071" Type="http://schemas.openxmlformats.org/officeDocument/2006/relationships/header" Target="header516.xml" /><Relationship Id="rId1072" Type="http://schemas.openxmlformats.org/officeDocument/2006/relationships/footer" Target="footer516.xml" /><Relationship Id="rId1073" Type="http://schemas.openxmlformats.org/officeDocument/2006/relationships/header" Target="header517.xml" /><Relationship Id="rId1074" Type="http://schemas.openxmlformats.org/officeDocument/2006/relationships/header" Target="header518.xml" /><Relationship Id="rId1075" Type="http://schemas.openxmlformats.org/officeDocument/2006/relationships/footer" Target="footer517.xml" /><Relationship Id="rId1076" Type="http://schemas.openxmlformats.org/officeDocument/2006/relationships/footer" Target="footer518.xml" /><Relationship Id="rId1077" Type="http://schemas.openxmlformats.org/officeDocument/2006/relationships/header" Target="header519.xml" /><Relationship Id="rId1078" Type="http://schemas.openxmlformats.org/officeDocument/2006/relationships/footer" Target="footer519.xml" /><Relationship Id="rId1079" Type="http://schemas.openxmlformats.org/officeDocument/2006/relationships/header" Target="header520.xml" /><Relationship Id="rId108" Type="http://schemas.openxmlformats.org/officeDocument/2006/relationships/footer" Target="footer47.xml" /><Relationship Id="rId1080" Type="http://schemas.openxmlformats.org/officeDocument/2006/relationships/header" Target="header521.xml" /><Relationship Id="rId1081" Type="http://schemas.openxmlformats.org/officeDocument/2006/relationships/footer" Target="footer520.xml" /><Relationship Id="rId1082" Type="http://schemas.openxmlformats.org/officeDocument/2006/relationships/footer" Target="footer521.xml" /><Relationship Id="rId1083" Type="http://schemas.openxmlformats.org/officeDocument/2006/relationships/header" Target="header522.xml" /><Relationship Id="rId1084" Type="http://schemas.openxmlformats.org/officeDocument/2006/relationships/footer" Target="footer522.xml" /><Relationship Id="rId1085" Type="http://schemas.openxmlformats.org/officeDocument/2006/relationships/header" Target="header523.xml" /><Relationship Id="rId1086" Type="http://schemas.openxmlformats.org/officeDocument/2006/relationships/header" Target="header524.xml" /><Relationship Id="rId1087" Type="http://schemas.openxmlformats.org/officeDocument/2006/relationships/footer" Target="footer523.xml" /><Relationship Id="rId1088" Type="http://schemas.openxmlformats.org/officeDocument/2006/relationships/footer" Target="footer524.xml" /><Relationship Id="rId1089" Type="http://schemas.openxmlformats.org/officeDocument/2006/relationships/header" Target="header525.xml" /><Relationship Id="rId109" Type="http://schemas.openxmlformats.org/officeDocument/2006/relationships/header" Target="header48.xml" /><Relationship Id="rId1090" Type="http://schemas.openxmlformats.org/officeDocument/2006/relationships/footer" Target="footer525.xml" /><Relationship Id="rId1091" Type="http://schemas.openxmlformats.org/officeDocument/2006/relationships/header" Target="header526.xml" /><Relationship Id="rId1092" Type="http://schemas.openxmlformats.org/officeDocument/2006/relationships/header" Target="header527.xml" /><Relationship Id="rId1093" Type="http://schemas.openxmlformats.org/officeDocument/2006/relationships/footer" Target="footer526.xml" /><Relationship Id="rId1094" Type="http://schemas.openxmlformats.org/officeDocument/2006/relationships/footer" Target="footer527.xml" /><Relationship Id="rId1095" Type="http://schemas.openxmlformats.org/officeDocument/2006/relationships/header" Target="header528.xml" /><Relationship Id="rId1096" Type="http://schemas.openxmlformats.org/officeDocument/2006/relationships/footer" Target="footer528.xml" /><Relationship Id="rId1097" Type="http://schemas.openxmlformats.org/officeDocument/2006/relationships/header" Target="header529.xml" /><Relationship Id="rId1098" Type="http://schemas.openxmlformats.org/officeDocument/2006/relationships/header" Target="header530.xml" /><Relationship Id="rId1099" Type="http://schemas.openxmlformats.org/officeDocument/2006/relationships/footer" Target="footer529.xml" /><Relationship Id="rId11" Type="http://schemas.openxmlformats.org/officeDocument/2006/relationships/image" Target="media/image2.png" /><Relationship Id="rId110" Type="http://schemas.openxmlformats.org/officeDocument/2006/relationships/footer" Target="footer48.xml" /><Relationship Id="rId1100" Type="http://schemas.openxmlformats.org/officeDocument/2006/relationships/footer" Target="footer530.xml" /><Relationship Id="rId1101" Type="http://schemas.openxmlformats.org/officeDocument/2006/relationships/header" Target="header531.xml" /><Relationship Id="rId1102" Type="http://schemas.openxmlformats.org/officeDocument/2006/relationships/footer" Target="footer531.xml" /><Relationship Id="rId1103" Type="http://schemas.openxmlformats.org/officeDocument/2006/relationships/header" Target="header532.xml" /><Relationship Id="rId1104" Type="http://schemas.openxmlformats.org/officeDocument/2006/relationships/header" Target="header533.xml" /><Relationship Id="rId1105" Type="http://schemas.openxmlformats.org/officeDocument/2006/relationships/footer" Target="footer532.xml" /><Relationship Id="rId1106" Type="http://schemas.openxmlformats.org/officeDocument/2006/relationships/footer" Target="footer533.xml" /><Relationship Id="rId1107" Type="http://schemas.openxmlformats.org/officeDocument/2006/relationships/header" Target="header534.xml" /><Relationship Id="rId1108" Type="http://schemas.openxmlformats.org/officeDocument/2006/relationships/footer" Target="footer534.xml" /><Relationship Id="rId1109" Type="http://schemas.openxmlformats.org/officeDocument/2006/relationships/header" Target="header535.xml" /><Relationship Id="rId111" Type="http://schemas.openxmlformats.org/officeDocument/2006/relationships/image" Target="media/image12.png" /><Relationship Id="rId1110" Type="http://schemas.openxmlformats.org/officeDocument/2006/relationships/header" Target="header536.xml" /><Relationship Id="rId1111" Type="http://schemas.openxmlformats.org/officeDocument/2006/relationships/footer" Target="footer535.xml" /><Relationship Id="rId1112" Type="http://schemas.openxmlformats.org/officeDocument/2006/relationships/footer" Target="footer536.xml" /><Relationship Id="rId1113" Type="http://schemas.openxmlformats.org/officeDocument/2006/relationships/header" Target="header537.xml" /><Relationship Id="rId1114" Type="http://schemas.openxmlformats.org/officeDocument/2006/relationships/footer" Target="footer537.xml" /><Relationship Id="rId1115" Type="http://schemas.openxmlformats.org/officeDocument/2006/relationships/header" Target="header538.xml" /><Relationship Id="rId1116" Type="http://schemas.openxmlformats.org/officeDocument/2006/relationships/header" Target="header539.xml" /><Relationship Id="rId1117" Type="http://schemas.openxmlformats.org/officeDocument/2006/relationships/footer" Target="footer538.xml" /><Relationship Id="rId1118" Type="http://schemas.openxmlformats.org/officeDocument/2006/relationships/footer" Target="footer539.xml" /><Relationship Id="rId1119" Type="http://schemas.openxmlformats.org/officeDocument/2006/relationships/header" Target="header540.xml" /><Relationship Id="rId112" Type="http://schemas.openxmlformats.org/officeDocument/2006/relationships/header" Target="header49.xml" /><Relationship Id="rId1120" Type="http://schemas.openxmlformats.org/officeDocument/2006/relationships/footer" Target="footer540.xml" /><Relationship Id="rId1121" Type="http://schemas.openxmlformats.org/officeDocument/2006/relationships/header" Target="header541.xml" /><Relationship Id="rId1122" Type="http://schemas.openxmlformats.org/officeDocument/2006/relationships/header" Target="header542.xml" /><Relationship Id="rId1123" Type="http://schemas.openxmlformats.org/officeDocument/2006/relationships/footer" Target="footer541.xml" /><Relationship Id="rId1124" Type="http://schemas.openxmlformats.org/officeDocument/2006/relationships/footer" Target="footer542.xml" /><Relationship Id="rId1125" Type="http://schemas.openxmlformats.org/officeDocument/2006/relationships/header" Target="header543.xml" /><Relationship Id="rId1126" Type="http://schemas.openxmlformats.org/officeDocument/2006/relationships/footer" Target="footer543.xml" /><Relationship Id="rId1127" Type="http://schemas.openxmlformats.org/officeDocument/2006/relationships/header" Target="header544.xml" /><Relationship Id="rId1128" Type="http://schemas.openxmlformats.org/officeDocument/2006/relationships/header" Target="header545.xml" /><Relationship Id="rId1129" Type="http://schemas.openxmlformats.org/officeDocument/2006/relationships/footer" Target="footer544.xml" /><Relationship Id="rId113" Type="http://schemas.openxmlformats.org/officeDocument/2006/relationships/header" Target="header50.xml" /><Relationship Id="rId1130" Type="http://schemas.openxmlformats.org/officeDocument/2006/relationships/footer" Target="footer545.xml" /><Relationship Id="rId1131" Type="http://schemas.openxmlformats.org/officeDocument/2006/relationships/header" Target="header546.xml" /><Relationship Id="rId1132" Type="http://schemas.openxmlformats.org/officeDocument/2006/relationships/footer" Target="footer546.xml" /><Relationship Id="rId1133" Type="http://schemas.openxmlformats.org/officeDocument/2006/relationships/header" Target="header547.xml" /><Relationship Id="rId1134" Type="http://schemas.openxmlformats.org/officeDocument/2006/relationships/header" Target="header548.xml" /><Relationship Id="rId1135" Type="http://schemas.openxmlformats.org/officeDocument/2006/relationships/footer" Target="footer547.xml" /><Relationship Id="rId1136" Type="http://schemas.openxmlformats.org/officeDocument/2006/relationships/footer" Target="footer548.xml" /><Relationship Id="rId1137" Type="http://schemas.openxmlformats.org/officeDocument/2006/relationships/header" Target="header549.xml" /><Relationship Id="rId1138" Type="http://schemas.openxmlformats.org/officeDocument/2006/relationships/footer" Target="footer549.xml" /><Relationship Id="rId1139" Type="http://schemas.openxmlformats.org/officeDocument/2006/relationships/header" Target="header550.xml" /><Relationship Id="rId114" Type="http://schemas.openxmlformats.org/officeDocument/2006/relationships/footer" Target="footer49.xml" /><Relationship Id="rId1140" Type="http://schemas.openxmlformats.org/officeDocument/2006/relationships/header" Target="header551.xml" /><Relationship Id="rId1141" Type="http://schemas.openxmlformats.org/officeDocument/2006/relationships/footer" Target="footer550.xml" /><Relationship Id="rId1142" Type="http://schemas.openxmlformats.org/officeDocument/2006/relationships/footer" Target="footer551.xml" /><Relationship Id="rId1143" Type="http://schemas.openxmlformats.org/officeDocument/2006/relationships/header" Target="header552.xml" /><Relationship Id="rId1144" Type="http://schemas.openxmlformats.org/officeDocument/2006/relationships/footer" Target="footer552.xml" /><Relationship Id="rId1145" Type="http://schemas.openxmlformats.org/officeDocument/2006/relationships/header" Target="header553.xml" /><Relationship Id="rId1146" Type="http://schemas.openxmlformats.org/officeDocument/2006/relationships/header" Target="header554.xml" /><Relationship Id="rId1147" Type="http://schemas.openxmlformats.org/officeDocument/2006/relationships/footer" Target="footer553.xml" /><Relationship Id="rId1148" Type="http://schemas.openxmlformats.org/officeDocument/2006/relationships/footer" Target="footer554.xml" /><Relationship Id="rId1149" Type="http://schemas.openxmlformats.org/officeDocument/2006/relationships/header" Target="header555.xml" /><Relationship Id="rId115" Type="http://schemas.openxmlformats.org/officeDocument/2006/relationships/footer" Target="footer50.xml" /><Relationship Id="rId1150" Type="http://schemas.openxmlformats.org/officeDocument/2006/relationships/footer" Target="footer555.xml" /><Relationship Id="rId1151" Type="http://schemas.openxmlformats.org/officeDocument/2006/relationships/header" Target="header556.xml" /><Relationship Id="rId1152" Type="http://schemas.openxmlformats.org/officeDocument/2006/relationships/header" Target="header557.xml" /><Relationship Id="rId1153" Type="http://schemas.openxmlformats.org/officeDocument/2006/relationships/footer" Target="footer556.xml" /><Relationship Id="rId1154" Type="http://schemas.openxmlformats.org/officeDocument/2006/relationships/footer" Target="footer557.xml" /><Relationship Id="rId1155" Type="http://schemas.openxmlformats.org/officeDocument/2006/relationships/header" Target="header558.xml" /><Relationship Id="rId1156" Type="http://schemas.openxmlformats.org/officeDocument/2006/relationships/footer" Target="footer558.xml" /><Relationship Id="rId1157" Type="http://schemas.openxmlformats.org/officeDocument/2006/relationships/header" Target="header559.xml" /><Relationship Id="rId1158" Type="http://schemas.openxmlformats.org/officeDocument/2006/relationships/header" Target="header560.xml" /><Relationship Id="rId1159" Type="http://schemas.openxmlformats.org/officeDocument/2006/relationships/footer" Target="footer559.xml" /><Relationship Id="rId116" Type="http://schemas.openxmlformats.org/officeDocument/2006/relationships/header" Target="header51.xml" /><Relationship Id="rId1160" Type="http://schemas.openxmlformats.org/officeDocument/2006/relationships/footer" Target="footer560.xml" /><Relationship Id="rId1161" Type="http://schemas.openxmlformats.org/officeDocument/2006/relationships/header" Target="header561.xml" /><Relationship Id="rId1162" Type="http://schemas.openxmlformats.org/officeDocument/2006/relationships/footer" Target="footer561.xml" /><Relationship Id="rId1163" Type="http://schemas.openxmlformats.org/officeDocument/2006/relationships/header" Target="header562.xml" /><Relationship Id="rId1164" Type="http://schemas.openxmlformats.org/officeDocument/2006/relationships/header" Target="header563.xml" /><Relationship Id="rId1165" Type="http://schemas.openxmlformats.org/officeDocument/2006/relationships/footer" Target="footer562.xml" /><Relationship Id="rId1166" Type="http://schemas.openxmlformats.org/officeDocument/2006/relationships/footer" Target="footer563.xml" /><Relationship Id="rId1167" Type="http://schemas.openxmlformats.org/officeDocument/2006/relationships/header" Target="header564.xml" /><Relationship Id="rId1168" Type="http://schemas.openxmlformats.org/officeDocument/2006/relationships/footer" Target="footer564.xml" /><Relationship Id="rId1169" Type="http://schemas.openxmlformats.org/officeDocument/2006/relationships/header" Target="header565.xml" /><Relationship Id="rId117" Type="http://schemas.openxmlformats.org/officeDocument/2006/relationships/footer" Target="footer51.xml" /><Relationship Id="rId1170" Type="http://schemas.openxmlformats.org/officeDocument/2006/relationships/header" Target="header566.xml" /><Relationship Id="rId1171" Type="http://schemas.openxmlformats.org/officeDocument/2006/relationships/footer" Target="footer565.xml" /><Relationship Id="rId1172" Type="http://schemas.openxmlformats.org/officeDocument/2006/relationships/footer" Target="footer566.xml" /><Relationship Id="rId1173" Type="http://schemas.openxmlformats.org/officeDocument/2006/relationships/header" Target="header567.xml" /><Relationship Id="rId1174" Type="http://schemas.openxmlformats.org/officeDocument/2006/relationships/footer" Target="footer567.xml" /><Relationship Id="rId1175" Type="http://schemas.openxmlformats.org/officeDocument/2006/relationships/header" Target="header568.xml" /><Relationship Id="rId1176" Type="http://schemas.openxmlformats.org/officeDocument/2006/relationships/header" Target="header569.xml" /><Relationship Id="rId1177" Type="http://schemas.openxmlformats.org/officeDocument/2006/relationships/footer" Target="footer568.xml" /><Relationship Id="rId1178" Type="http://schemas.openxmlformats.org/officeDocument/2006/relationships/footer" Target="footer569.xml" /><Relationship Id="rId1179" Type="http://schemas.openxmlformats.org/officeDocument/2006/relationships/header" Target="header570.xml" /><Relationship Id="rId118" Type="http://schemas.openxmlformats.org/officeDocument/2006/relationships/image" Target="media/image13.png" /><Relationship Id="rId1180" Type="http://schemas.openxmlformats.org/officeDocument/2006/relationships/footer" Target="footer570.xml" /><Relationship Id="rId1181" Type="http://schemas.openxmlformats.org/officeDocument/2006/relationships/header" Target="header571.xml" /><Relationship Id="rId1182" Type="http://schemas.openxmlformats.org/officeDocument/2006/relationships/header" Target="header572.xml" /><Relationship Id="rId1183" Type="http://schemas.openxmlformats.org/officeDocument/2006/relationships/footer" Target="footer571.xml" /><Relationship Id="rId1184" Type="http://schemas.openxmlformats.org/officeDocument/2006/relationships/footer" Target="footer572.xml" /><Relationship Id="rId1185" Type="http://schemas.openxmlformats.org/officeDocument/2006/relationships/header" Target="header573.xml" /><Relationship Id="rId1186" Type="http://schemas.openxmlformats.org/officeDocument/2006/relationships/footer" Target="footer573.xml" /><Relationship Id="rId1187" Type="http://schemas.openxmlformats.org/officeDocument/2006/relationships/header" Target="header574.xml" /><Relationship Id="rId1188" Type="http://schemas.openxmlformats.org/officeDocument/2006/relationships/header" Target="header575.xml" /><Relationship Id="rId1189" Type="http://schemas.openxmlformats.org/officeDocument/2006/relationships/footer" Target="footer574.xml" /><Relationship Id="rId119" Type="http://schemas.openxmlformats.org/officeDocument/2006/relationships/header" Target="header52.xml" /><Relationship Id="rId1190" Type="http://schemas.openxmlformats.org/officeDocument/2006/relationships/footer" Target="footer575.xml" /><Relationship Id="rId1191" Type="http://schemas.openxmlformats.org/officeDocument/2006/relationships/header" Target="header576.xml" /><Relationship Id="rId1192" Type="http://schemas.openxmlformats.org/officeDocument/2006/relationships/footer" Target="footer576.xml" /><Relationship Id="rId1193" Type="http://schemas.openxmlformats.org/officeDocument/2006/relationships/header" Target="header577.xml" /><Relationship Id="rId1194" Type="http://schemas.openxmlformats.org/officeDocument/2006/relationships/header" Target="header578.xml" /><Relationship Id="rId1195" Type="http://schemas.openxmlformats.org/officeDocument/2006/relationships/footer" Target="footer577.xml" /><Relationship Id="rId1196" Type="http://schemas.openxmlformats.org/officeDocument/2006/relationships/footer" Target="footer578.xml" /><Relationship Id="rId1197" Type="http://schemas.openxmlformats.org/officeDocument/2006/relationships/header" Target="header579.xml" /><Relationship Id="rId1198" Type="http://schemas.openxmlformats.org/officeDocument/2006/relationships/footer" Target="footer579.xml" /><Relationship Id="rId1199" Type="http://schemas.openxmlformats.org/officeDocument/2006/relationships/header" Target="header580.xml" /><Relationship Id="rId12" Type="http://schemas.openxmlformats.org/officeDocument/2006/relationships/header" Target="header4.xml" /><Relationship Id="rId120" Type="http://schemas.openxmlformats.org/officeDocument/2006/relationships/header" Target="header53.xml" /><Relationship Id="rId1200" Type="http://schemas.openxmlformats.org/officeDocument/2006/relationships/header" Target="header581.xml" /><Relationship Id="rId1201" Type="http://schemas.openxmlformats.org/officeDocument/2006/relationships/footer" Target="footer580.xml" /><Relationship Id="rId1202" Type="http://schemas.openxmlformats.org/officeDocument/2006/relationships/footer" Target="footer581.xml" /><Relationship Id="rId1203" Type="http://schemas.openxmlformats.org/officeDocument/2006/relationships/header" Target="header582.xml" /><Relationship Id="rId1204" Type="http://schemas.openxmlformats.org/officeDocument/2006/relationships/footer" Target="footer582.xml" /><Relationship Id="rId1205" Type="http://schemas.openxmlformats.org/officeDocument/2006/relationships/header" Target="header583.xml" /><Relationship Id="rId1206" Type="http://schemas.openxmlformats.org/officeDocument/2006/relationships/header" Target="header584.xml" /><Relationship Id="rId1207" Type="http://schemas.openxmlformats.org/officeDocument/2006/relationships/footer" Target="footer583.xml" /><Relationship Id="rId1208" Type="http://schemas.openxmlformats.org/officeDocument/2006/relationships/footer" Target="footer584.xml" /><Relationship Id="rId1209" Type="http://schemas.openxmlformats.org/officeDocument/2006/relationships/header" Target="header585.xml" /><Relationship Id="rId121" Type="http://schemas.openxmlformats.org/officeDocument/2006/relationships/footer" Target="footer52.xml" /><Relationship Id="rId1210" Type="http://schemas.openxmlformats.org/officeDocument/2006/relationships/footer" Target="footer585.xml" /><Relationship Id="rId1211" Type="http://schemas.openxmlformats.org/officeDocument/2006/relationships/header" Target="header586.xml" /><Relationship Id="rId1212" Type="http://schemas.openxmlformats.org/officeDocument/2006/relationships/header" Target="header587.xml" /><Relationship Id="rId1213" Type="http://schemas.openxmlformats.org/officeDocument/2006/relationships/footer" Target="footer586.xml" /><Relationship Id="rId1214" Type="http://schemas.openxmlformats.org/officeDocument/2006/relationships/footer" Target="footer587.xml" /><Relationship Id="rId1215" Type="http://schemas.openxmlformats.org/officeDocument/2006/relationships/header" Target="header588.xml" /><Relationship Id="rId1216" Type="http://schemas.openxmlformats.org/officeDocument/2006/relationships/footer" Target="footer588.xml" /><Relationship Id="rId1217" Type="http://schemas.openxmlformats.org/officeDocument/2006/relationships/header" Target="header589.xml" /><Relationship Id="rId1218" Type="http://schemas.openxmlformats.org/officeDocument/2006/relationships/header" Target="header590.xml" /><Relationship Id="rId1219" Type="http://schemas.openxmlformats.org/officeDocument/2006/relationships/footer" Target="footer589.xml" /><Relationship Id="rId122" Type="http://schemas.openxmlformats.org/officeDocument/2006/relationships/footer" Target="footer53.xml" /><Relationship Id="rId1220" Type="http://schemas.openxmlformats.org/officeDocument/2006/relationships/footer" Target="footer590.xml" /><Relationship Id="rId1221" Type="http://schemas.openxmlformats.org/officeDocument/2006/relationships/header" Target="header591.xml" /><Relationship Id="rId1222" Type="http://schemas.openxmlformats.org/officeDocument/2006/relationships/footer" Target="footer591.xml" /><Relationship Id="rId1223" Type="http://schemas.openxmlformats.org/officeDocument/2006/relationships/header" Target="header592.xml" /><Relationship Id="rId1224" Type="http://schemas.openxmlformats.org/officeDocument/2006/relationships/header" Target="header593.xml" /><Relationship Id="rId1225" Type="http://schemas.openxmlformats.org/officeDocument/2006/relationships/footer" Target="footer592.xml" /><Relationship Id="rId1226" Type="http://schemas.openxmlformats.org/officeDocument/2006/relationships/footer" Target="footer593.xml" /><Relationship Id="rId1227" Type="http://schemas.openxmlformats.org/officeDocument/2006/relationships/header" Target="header594.xml" /><Relationship Id="rId1228" Type="http://schemas.openxmlformats.org/officeDocument/2006/relationships/footer" Target="footer594.xml" /><Relationship Id="rId1229" Type="http://schemas.openxmlformats.org/officeDocument/2006/relationships/header" Target="header595.xml" /><Relationship Id="rId123" Type="http://schemas.openxmlformats.org/officeDocument/2006/relationships/header" Target="header54.xml" /><Relationship Id="rId1230" Type="http://schemas.openxmlformats.org/officeDocument/2006/relationships/header" Target="header596.xml" /><Relationship Id="rId1231" Type="http://schemas.openxmlformats.org/officeDocument/2006/relationships/footer" Target="footer595.xml" /><Relationship Id="rId1232" Type="http://schemas.openxmlformats.org/officeDocument/2006/relationships/footer" Target="footer596.xml" /><Relationship Id="rId1233" Type="http://schemas.openxmlformats.org/officeDocument/2006/relationships/header" Target="header597.xml" /><Relationship Id="rId1234" Type="http://schemas.openxmlformats.org/officeDocument/2006/relationships/footer" Target="footer597.xml" /><Relationship Id="rId1235" Type="http://schemas.openxmlformats.org/officeDocument/2006/relationships/header" Target="header598.xml" /><Relationship Id="rId1236" Type="http://schemas.openxmlformats.org/officeDocument/2006/relationships/header" Target="header599.xml" /><Relationship Id="rId1237" Type="http://schemas.openxmlformats.org/officeDocument/2006/relationships/footer" Target="footer598.xml" /><Relationship Id="rId1238" Type="http://schemas.openxmlformats.org/officeDocument/2006/relationships/footer" Target="footer599.xml" /><Relationship Id="rId1239" Type="http://schemas.openxmlformats.org/officeDocument/2006/relationships/header" Target="header600.xml" /><Relationship Id="rId124" Type="http://schemas.openxmlformats.org/officeDocument/2006/relationships/footer" Target="footer54.xml" /><Relationship Id="rId1240" Type="http://schemas.openxmlformats.org/officeDocument/2006/relationships/footer" Target="footer600.xml" /><Relationship Id="rId1241" Type="http://schemas.openxmlformats.org/officeDocument/2006/relationships/header" Target="header601.xml" /><Relationship Id="rId1242" Type="http://schemas.openxmlformats.org/officeDocument/2006/relationships/header" Target="header602.xml" /><Relationship Id="rId1243" Type="http://schemas.openxmlformats.org/officeDocument/2006/relationships/footer" Target="footer601.xml" /><Relationship Id="rId1244" Type="http://schemas.openxmlformats.org/officeDocument/2006/relationships/footer" Target="footer602.xml" /><Relationship Id="rId1245" Type="http://schemas.openxmlformats.org/officeDocument/2006/relationships/header" Target="header603.xml" /><Relationship Id="rId1246" Type="http://schemas.openxmlformats.org/officeDocument/2006/relationships/footer" Target="footer603.xml" /><Relationship Id="rId1247" Type="http://schemas.openxmlformats.org/officeDocument/2006/relationships/header" Target="header604.xml" /><Relationship Id="rId1248" Type="http://schemas.openxmlformats.org/officeDocument/2006/relationships/header" Target="header605.xml" /><Relationship Id="rId1249" Type="http://schemas.openxmlformats.org/officeDocument/2006/relationships/footer" Target="footer604.xml" /><Relationship Id="rId125" Type="http://schemas.openxmlformats.org/officeDocument/2006/relationships/header" Target="header55.xml" /><Relationship Id="rId1250" Type="http://schemas.openxmlformats.org/officeDocument/2006/relationships/footer" Target="footer605.xml" /><Relationship Id="rId1251" Type="http://schemas.openxmlformats.org/officeDocument/2006/relationships/header" Target="header606.xml" /><Relationship Id="rId1252" Type="http://schemas.openxmlformats.org/officeDocument/2006/relationships/footer" Target="footer606.xml" /><Relationship Id="rId1253" Type="http://schemas.openxmlformats.org/officeDocument/2006/relationships/header" Target="header607.xml" /><Relationship Id="rId1254" Type="http://schemas.openxmlformats.org/officeDocument/2006/relationships/header" Target="header608.xml" /><Relationship Id="rId1255" Type="http://schemas.openxmlformats.org/officeDocument/2006/relationships/footer" Target="footer607.xml" /><Relationship Id="rId1256" Type="http://schemas.openxmlformats.org/officeDocument/2006/relationships/footer" Target="footer608.xml" /><Relationship Id="rId1257" Type="http://schemas.openxmlformats.org/officeDocument/2006/relationships/header" Target="header609.xml" /><Relationship Id="rId1258" Type="http://schemas.openxmlformats.org/officeDocument/2006/relationships/footer" Target="footer609.xml" /><Relationship Id="rId1259" Type="http://schemas.openxmlformats.org/officeDocument/2006/relationships/header" Target="header610.xml" /><Relationship Id="rId126" Type="http://schemas.openxmlformats.org/officeDocument/2006/relationships/header" Target="header56.xml" /><Relationship Id="rId1260" Type="http://schemas.openxmlformats.org/officeDocument/2006/relationships/header" Target="header611.xml" /><Relationship Id="rId1261" Type="http://schemas.openxmlformats.org/officeDocument/2006/relationships/footer" Target="footer610.xml" /><Relationship Id="rId1262" Type="http://schemas.openxmlformats.org/officeDocument/2006/relationships/footer" Target="footer611.xml" /><Relationship Id="rId1263" Type="http://schemas.openxmlformats.org/officeDocument/2006/relationships/header" Target="header612.xml" /><Relationship Id="rId1264" Type="http://schemas.openxmlformats.org/officeDocument/2006/relationships/footer" Target="footer612.xml" /><Relationship Id="rId1265" Type="http://schemas.openxmlformats.org/officeDocument/2006/relationships/header" Target="header613.xml" /><Relationship Id="rId1266" Type="http://schemas.openxmlformats.org/officeDocument/2006/relationships/header" Target="header614.xml" /><Relationship Id="rId1267" Type="http://schemas.openxmlformats.org/officeDocument/2006/relationships/footer" Target="footer613.xml" /><Relationship Id="rId1268" Type="http://schemas.openxmlformats.org/officeDocument/2006/relationships/footer" Target="footer614.xml" /><Relationship Id="rId1269" Type="http://schemas.openxmlformats.org/officeDocument/2006/relationships/header" Target="header615.xml" /><Relationship Id="rId127" Type="http://schemas.openxmlformats.org/officeDocument/2006/relationships/footer" Target="footer55.xml" /><Relationship Id="rId1270" Type="http://schemas.openxmlformats.org/officeDocument/2006/relationships/footer" Target="footer615.xml" /><Relationship Id="rId1271" Type="http://schemas.openxmlformats.org/officeDocument/2006/relationships/header" Target="header616.xml" /><Relationship Id="rId1272" Type="http://schemas.openxmlformats.org/officeDocument/2006/relationships/header" Target="header617.xml" /><Relationship Id="rId1273" Type="http://schemas.openxmlformats.org/officeDocument/2006/relationships/footer" Target="footer616.xml" /><Relationship Id="rId1274" Type="http://schemas.openxmlformats.org/officeDocument/2006/relationships/footer" Target="footer617.xml" /><Relationship Id="rId1275" Type="http://schemas.openxmlformats.org/officeDocument/2006/relationships/header" Target="header618.xml" /><Relationship Id="rId1276" Type="http://schemas.openxmlformats.org/officeDocument/2006/relationships/footer" Target="footer618.xml" /><Relationship Id="rId1277" Type="http://schemas.openxmlformats.org/officeDocument/2006/relationships/header" Target="header619.xml" /><Relationship Id="rId1278" Type="http://schemas.openxmlformats.org/officeDocument/2006/relationships/header" Target="header620.xml" /><Relationship Id="rId1279" Type="http://schemas.openxmlformats.org/officeDocument/2006/relationships/footer" Target="footer619.xml" /><Relationship Id="rId128" Type="http://schemas.openxmlformats.org/officeDocument/2006/relationships/footer" Target="footer56.xml" /><Relationship Id="rId1280" Type="http://schemas.openxmlformats.org/officeDocument/2006/relationships/footer" Target="footer620.xml" /><Relationship Id="rId1281" Type="http://schemas.openxmlformats.org/officeDocument/2006/relationships/header" Target="header621.xml" /><Relationship Id="rId1282" Type="http://schemas.openxmlformats.org/officeDocument/2006/relationships/footer" Target="footer621.xml" /><Relationship Id="rId1283" Type="http://schemas.openxmlformats.org/officeDocument/2006/relationships/header" Target="header622.xml" /><Relationship Id="rId1284" Type="http://schemas.openxmlformats.org/officeDocument/2006/relationships/header" Target="header623.xml" /><Relationship Id="rId1285" Type="http://schemas.openxmlformats.org/officeDocument/2006/relationships/footer" Target="footer622.xml" /><Relationship Id="rId1286" Type="http://schemas.openxmlformats.org/officeDocument/2006/relationships/footer" Target="footer623.xml" /><Relationship Id="rId1287" Type="http://schemas.openxmlformats.org/officeDocument/2006/relationships/header" Target="header624.xml" /><Relationship Id="rId1288" Type="http://schemas.openxmlformats.org/officeDocument/2006/relationships/footer" Target="footer624.xml" /><Relationship Id="rId1289" Type="http://schemas.openxmlformats.org/officeDocument/2006/relationships/header" Target="header625.xml" /><Relationship Id="rId129" Type="http://schemas.openxmlformats.org/officeDocument/2006/relationships/header" Target="header57.xml" /><Relationship Id="rId1290" Type="http://schemas.openxmlformats.org/officeDocument/2006/relationships/header" Target="header626.xml" /><Relationship Id="rId1291" Type="http://schemas.openxmlformats.org/officeDocument/2006/relationships/footer" Target="footer625.xml" /><Relationship Id="rId1292" Type="http://schemas.openxmlformats.org/officeDocument/2006/relationships/footer" Target="footer626.xml" /><Relationship Id="rId1293" Type="http://schemas.openxmlformats.org/officeDocument/2006/relationships/header" Target="header627.xml" /><Relationship Id="rId1294" Type="http://schemas.openxmlformats.org/officeDocument/2006/relationships/footer" Target="footer627.xml" /><Relationship Id="rId1295" Type="http://schemas.openxmlformats.org/officeDocument/2006/relationships/header" Target="header628.xml" /><Relationship Id="rId1296" Type="http://schemas.openxmlformats.org/officeDocument/2006/relationships/header" Target="header629.xml" /><Relationship Id="rId1297" Type="http://schemas.openxmlformats.org/officeDocument/2006/relationships/footer" Target="footer628.xml" /><Relationship Id="rId1298" Type="http://schemas.openxmlformats.org/officeDocument/2006/relationships/footer" Target="footer629.xml" /><Relationship Id="rId1299" Type="http://schemas.openxmlformats.org/officeDocument/2006/relationships/header" Target="header630.xml" /><Relationship Id="rId13" Type="http://schemas.openxmlformats.org/officeDocument/2006/relationships/header" Target="header5.xml" /><Relationship Id="rId130" Type="http://schemas.openxmlformats.org/officeDocument/2006/relationships/footer" Target="footer57.xml" /><Relationship Id="rId1300" Type="http://schemas.openxmlformats.org/officeDocument/2006/relationships/footer" Target="footer630.xml" /><Relationship Id="rId1301" Type="http://schemas.openxmlformats.org/officeDocument/2006/relationships/header" Target="header631.xml" /><Relationship Id="rId1302" Type="http://schemas.openxmlformats.org/officeDocument/2006/relationships/header" Target="header632.xml" /><Relationship Id="rId1303" Type="http://schemas.openxmlformats.org/officeDocument/2006/relationships/footer" Target="footer631.xml" /><Relationship Id="rId1304" Type="http://schemas.openxmlformats.org/officeDocument/2006/relationships/footer" Target="footer632.xml" /><Relationship Id="rId1305" Type="http://schemas.openxmlformats.org/officeDocument/2006/relationships/header" Target="header633.xml" /><Relationship Id="rId1306" Type="http://schemas.openxmlformats.org/officeDocument/2006/relationships/footer" Target="footer633.xml" /><Relationship Id="rId1307" Type="http://schemas.openxmlformats.org/officeDocument/2006/relationships/header" Target="header634.xml" /><Relationship Id="rId1308" Type="http://schemas.openxmlformats.org/officeDocument/2006/relationships/header" Target="header635.xml" /><Relationship Id="rId1309" Type="http://schemas.openxmlformats.org/officeDocument/2006/relationships/footer" Target="footer634.xml" /><Relationship Id="rId131" Type="http://schemas.openxmlformats.org/officeDocument/2006/relationships/image" Target="media/image14.png" /><Relationship Id="rId1310" Type="http://schemas.openxmlformats.org/officeDocument/2006/relationships/footer" Target="footer635.xml" /><Relationship Id="rId1311" Type="http://schemas.openxmlformats.org/officeDocument/2006/relationships/header" Target="header636.xml" /><Relationship Id="rId1312" Type="http://schemas.openxmlformats.org/officeDocument/2006/relationships/footer" Target="footer636.xml" /><Relationship Id="rId1313" Type="http://schemas.openxmlformats.org/officeDocument/2006/relationships/header" Target="header637.xml" /><Relationship Id="rId1314" Type="http://schemas.openxmlformats.org/officeDocument/2006/relationships/header" Target="header638.xml" /><Relationship Id="rId1315" Type="http://schemas.openxmlformats.org/officeDocument/2006/relationships/footer" Target="footer637.xml" /><Relationship Id="rId1316" Type="http://schemas.openxmlformats.org/officeDocument/2006/relationships/footer" Target="footer638.xml" /><Relationship Id="rId1317" Type="http://schemas.openxmlformats.org/officeDocument/2006/relationships/header" Target="header639.xml" /><Relationship Id="rId1318" Type="http://schemas.openxmlformats.org/officeDocument/2006/relationships/footer" Target="footer639.xml" /><Relationship Id="rId1319" Type="http://schemas.openxmlformats.org/officeDocument/2006/relationships/header" Target="header640.xml" /><Relationship Id="rId132" Type="http://schemas.openxmlformats.org/officeDocument/2006/relationships/header" Target="header58.xml" /><Relationship Id="rId1320" Type="http://schemas.openxmlformats.org/officeDocument/2006/relationships/header" Target="header641.xml" /><Relationship Id="rId1321" Type="http://schemas.openxmlformats.org/officeDocument/2006/relationships/footer" Target="footer640.xml" /><Relationship Id="rId1322" Type="http://schemas.openxmlformats.org/officeDocument/2006/relationships/footer" Target="footer641.xml" /><Relationship Id="rId1323" Type="http://schemas.openxmlformats.org/officeDocument/2006/relationships/header" Target="header642.xml" /><Relationship Id="rId1324" Type="http://schemas.openxmlformats.org/officeDocument/2006/relationships/footer" Target="footer642.xml" /><Relationship Id="rId1325" Type="http://schemas.openxmlformats.org/officeDocument/2006/relationships/header" Target="header643.xml" /><Relationship Id="rId1326" Type="http://schemas.openxmlformats.org/officeDocument/2006/relationships/header" Target="header644.xml" /><Relationship Id="rId1327" Type="http://schemas.openxmlformats.org/officeDocument/2006/relationships/footer" Target="footer643.xml" /><Relationship Id="rId1328" Type="http://schemas.openxmlformats.org/officeDocument/2006/relationships/footer" Target="footer644.xml" /><Relationship Id="rId1329" Type="http://schemas.openxmlformats.org/officeDocument/2006/relationships/header" Target="header645.xml" /><Relationship Id="rId133" Type="http://schemas.openxmlformats.org/officeDocument/2006/relationships/header" Target="header59.xml" /><Relationship Id="rId1330" Type="http://schemas.openxmlformats.org/officeDocument/2006/relationships/footer" Target="footer645.xml" /><Relationship Id="rId1331" Type="http://schemas.openxmlformats.org/officeDocument/2006/relationships/header" Target="header646.xml" /><Relationship Id="rId1332" Type="http://schemas.openxmlformats.org/officeDocument/2006/relationships/header" Target="header647.xml" /><Relationship Id="rId1333" Type="http://schemas.openxmlformats.org/officeDocument/2006/relationships/footer" Target="footer646.xml" /><Relationship Id="rId1334" Type="http://schemas.openxmlformats.org/officeDocument/2006/relationships/footer" Target="footer647.xml" /><Relationship Id="rId1335" Type="http://schemas.openxmlformats.org/officeDocument/2006/relationships/header" Target="header648.xml" /><Relationship Id="rId1336" Type="http://schemas.openxmlformats.org/officeDocument/2006/relationships/footer" Target="footer648.xml" /><Relationship Id="rId1337" Type="http://schemas.openxmlformats.org/officeDocument/2006/relationships/header" Target="header649.xml" /><Relationship Id="rId1338" Type="http://schemas.openxmlformats.org/officeDocument/2006/relationships/header" Target="header650.xml" /><Relationship Id="rId1339" Type="http://schemas.openxmlformats.org/officeDocument/2006/relationships/footer" Target="footer649.xml" /><Relationship Id="rId134" Type="http://schemas.openxmlformats.org/officeDocument/2006/relationships/footer" Target="footer58.xml" /><Relationship Id="rId1340" Type="http://schemas.openxmlformats.org/officeDocument/2006/relationships/footer" Target="footer650.xml" /><Relationship Id="rId1341" Type="http://schemas.openxmlformats.org/officeDocument/2006/relationships/header" Target="header651.xml" /><Relationship Id="rId1342" Type="http://schemas.openxmlformats.org/officeDocument/2006/relationships/footer" Target="footer651.xml" /><Relationship Id="rId1343" Type="http://schemas.openxmlformats.org/officeDocument/2006/relationships/header" Target="header652.xml" /><Relationship Id="rId1344" Type="http://schemas.openxmlformats.org/officeDocument/2006/relationships/header" Target="header653.xml" /><Relationship Id="rId1345" Type="http://schemas.openxmlformats.org/officeDocument/2006/relationships/footer" Target="footer652.xml" /><Relationship Id="rId1346" Type="http://schemas.openxmlformats.org/officeDocument/2006/relationships/footer" Target="footer653.xml" /><Relationship Id="rId1347" Type="http://schemas.openxmlformats.org/officeDocument/2006/relationships/header" Target="header654.xml" /><Relationship Id="rId1348" Type="http://schemas.openxmlformats.org/officeDocument/2006/relationships/footer" Target="footer654.xml" /><Relationship Id="rId1349" Type="http://schemas.openxmlformats.org/officeDocument/2006/relationships/header" Target="header655.xml" /><Relationship Id="rId135" Type="http://schemas.openxmlformats.org/officeDocument/2006/relationships/footer" Target="footer59.xml" /><Relationship Id="rId1350" Type="http://schemas.openxmlformats.org/officeDocument/2006/relationships/header" Target="header656.xml" /><Relationship Id="rId1351" Type="http://schemas.openxmlformats.org/officeDocument/2006/relationships/footer" Target="footer655.xml" /><Relationship Id="rId1352" Type="http://schemas.openxmlformats.org/officeDocument/2006/relationships/footer" Target="footer656.xml" /><Relationship Id="rId1353" Type="http://schemas.openxmlformats.org/officeDocument/2006/relationships/header" Target="header657.xml" /><Relationship Id="rId1354" Type="http://schemas.openxmlformats.org/officeDocument/2006/relationships/footer" Target="footer657.xml" /><Relationship Id="rId1355" Type="http://schemas.openxmlformats.org/officeDocument/2006/relationships/header" Target="header658.xml" /><Relationship Id="rId1356" Type="http://schemas.openxmlformats.org/officeDocument/2006/relationships/header" Target="header659.xml" /><Relationship Id="rId1357" Type="http://schemas.openxmlformats.org/officeDocument/2006/relationships/footer" Target="footer658.xml" /><Relationship Id="rId1358" Type="http://schemas.openxmlformats.org/officeDocument/2006/relationships/footer" Target="footer659.xml" /><Relationship Id="rId1359" Type="http://schemas.openxmlformats.org/officeDocument/2006/relationships/header" Target="header660.xml" /><Relationship Id="rId136" Type="http://schemas.openxmlformats.org/officeDocument/2006/relationships/header" Target="header60.xml" /><Relationship Id="rId1360" Type="http://schemas.openxmlformats.org/officeDocument/2006/relationships/footer" Target="footer660.xml" /><Relationship Id="rId1361" Type="http://schemas.openxmlformats.org/officeDocument/2006/relationships/header" Target="header661.xml" /><Relationship Id="rId1362" Type="http://schemas.openxmlformats.org/officeDocument/2006/relationships/header" Target="header662.xml" /><Relationship Id="rId1363" Type="http://schemas.openxmlformats.org/officeDocument/2006/relationships/footer" Target="footer661.xml" /><Relationship Id="rId1364" Type="http://schemas.openxmlformats.org/officeDocument/2006/relationships/footer" Target="footer662.xml" /><Relationship Id="rId1365" Type="http://schemas.openxmlformats.org/officeDocument/2006/relationships/header" Target="header663.xml" /><Relationship Id="rId1366" Type="http://schemas.openxmlformats.org/officeDocument/2006/relationships/footer" Target="footer663.xml" /><Relationship Id="rId1367" Type="http://schemas.openxmlformats.org/officeDocument/2006/relationships/header" Target="header664.xml" /><Relationship Id="rId1368" Type="http://schemas.openxmlformats.org/officeDocument/2006/relationships/header" Target="header665.xml" /><Relationship Id="rId1369" Type="http://schemas.openxmlformats.org/officeDocument/2006/relationships/footer" Target="footer664.xml" /><Relationship Id="rId137" Type="http://schemas.openxmlformats.org/officeDocument/2006/relationships/footer" Target="footer60.xml" /><Relationship Id="rId1370" Type="http://schemas.openxmlformats.org/officeDocument/2006/relationships/footer" Target="footer665.xml" /><Relationship Id="rId1371" Type="http://schemas.openxmlformats.org/officeDocument/2006/relationships/header" Target="header666.xml" /><Relationship Id="rId1372" Type="http://schemas.openxmlformats.org/officeDocument/2006/relationships/footer" Target="footer666.xml" /><Relationship Id="rId1373" Type="http://schemas.openxmlformats.org/officeDocument/2006/relationships/header" Target="header667.xml" /><Relationship Id="rId1374" Type="http://schemas.openxmlformats.org/officeDocument/2006/relationships/header" Target="header668.xml" /><Relationship Id="rId1375" Type="http://schemas.openxmlformats.org/officeDocument/2006/relationships/footer" Target="footer667.xml" /><Relationship Id="rId1376" Type="http://schemas.openxmlformats.org/officeDocument/2006/relationships/footer" Target="footer668.xml" /><Relationship Id="rId1377" Type="http://schemas.openxmlformats.org/officeDocument/2006/relationships/header" Target="header669.xml" /><Relationship Id="rId1378" Type="http://schemas.openxmlformats.org/officeDocument/2006/relationships/footer" Target="footer669.xml" /><Relationship Id="rId1379" Type="http://schemas.openxmlformats.org/officeDocument/2006/relationships/header" Target="header670.xml" /><Relationship Id="rId138" Type="http://schemas.openxmlformats.org/officeDocument/2006/relationships/header" Target="header61.xml" /><Relationship Id="rId1380" Type="http://schemas.openxmlformats.org/officeDocument/2006/relationships/header" Target="header671.xml" /><Relationship Id="rId1381" Type="http://schemas.openxmlformats.org/officeDocument/2006/relationships/footer" Target="footer670.xml" /><Relationship Id="rId1382" Type="http://schemas.openxmlformats.org/officeDocument/2006/relationships/footer" Target="footer671.xml" /><Relationship Id="rId1383" Type="http://schemas.openxmlformats.org/officeDocument/2006/relationships/header" Target="header672.xml" /><Relationship Id="rId1384" Type="http://schemas.openxmlformats.org/officeDocument/2006/relationships/footer" Target="footer672.xml" /><Relationship Id="rId1385" Type="http://schemas.openxmlformats.org/officeDocument/2006/relationships/header" Target="header673.xml" /><Relationship Id="rId1386" Type="http://schemas.openxmlformats.org/officeDocument/2006/relationships/header" Target="header674.xml" /><Relationship Id="rId1387" Type="http://schemas.openxmlformats.org/officeDocument/2006/relationships/footer" Target="footer673.xml" /><Relationship Id="rId1388" Type="http://schemas.openxmlformats.org/officeDocument/2006/relationships/footer" Target="footer674.xml" /><Relationship Id="rId1389" Type="http://schemas.openxmlformats.org/officeDocument/2006/relationships/header" Target="header675.xml" /><Relationship Id="rId139" Type="http://schemas.openxmlformats.org/officeDocument/2006/relationships/header" Target="header62.xml" /><Relationship Id="rId1390" Type="http://schemas.openxmlformats.org/officeDocument/2006/relationships/footer" Target="footer675.xml" /><Relationship Id="rId1391" Type="http://schemas.openxmlformats.org/officeDocument/2006/relationships/header" Target="header676.xml" /><Relationship Id="rId1392" Type="http://schemas.openxmlformats.org/officeDocument/2006/relationships/header" Target="header677.xml" /><Relationship Id="rId1393" Type="http://schemas.openxmlformats.org/officeDocument/2006/relationships/footer" Target="footer676.xml" /><Relationship Id="rId1394" Type="http://schemas.openxmlformats.org/officeDocument/2006/relationships/footer" Target="footer677.xml" /><Relationship Id="rId1395" Type="http://schemas.openxmlformats.org/officeDocument/2006/relationships/header" Target="header678.xml" /><Relationship Id="rId1396" Type="http://schemas.openxmlformats.org/officeDocument/2006/relationships/footer" Target="footer678.xml" /><Relationship Id="rId1397" Type="http://schemas.openxmlformats.org/officeDocument/2006/relationships/header" Target="header679.xml" /><Relationship Id="rId1398" Type="http://schemas.openxmlformats.org/officeDocument/2006/relationships/header" Target="header680.xml" /><Relationship Id="rId1399" Type="http://schemas.openxmlformats.org/officeDocument/2006/relationships/footer" Target="footer679.xml" /><Relationship Id="rId14" Type="http://schemas.openxmlformats.org/officeDocument/2006/relationships/footer" Target="footer4.xml" /><Relationship Id="rId140" Type="http://schemas.openxmlformats.org/officeDocument/2006/relationships/footer" Target="footer61.xml" /><Relationship Id="rId1400" Type="http://schemas.openxmlformats.org/officeDocument/2006/relationships/footer" Target="footer680.xml" /><Relationship Id="rId1401" Type="http://schemas.openxmlformats.org/officeDocument/2006/relationships/header" Target="header681.xml" /><Relationship Id="rId1402" Type="http://schemas.openxmlformats.org/officeDocument/2006/relationships/footer" Target="footer681.xml" /><Relationship Id="rId1403" Type="http://schemas.openxmlformats.org/officeDocument/2006/relationships/header" Target="header682.xml" /><Relationship Id="rId1404" Type="http://schemas.openxmlformats.org/officeDocument/2006/relationships/header" Target="header683.xml" /><Relationship Id="rId1405" Type="http://schemas.openxmlformats.org/officeDocument/2006/relationships/footer" Target="footer682.xml" /><Relationship Id="rId1406" Type="http://schemas.openxmlformats.org/officeDocument/2006/relationships/footer" Target="footer683.xml" /><Relationship Id="rId1407" Type="http://schemas.openxmlformats.org/officeDocument/2006/relationships/header" Target="header684.xml" /><Relationship Id="rId1408" Type="http://schemas.openxmlformats.org/officeDocument/2006/relationships/footer" Target="footer684.xml" /><Relationship Id="rId1409" Type="http://schemas.openxmlformats.org/officeDocument/2006/relationships/header" Target="header685.xml" /><Relationship Id="rId141" Type="http://schemas.openxmlformats.org/officeDocument/2006/relationships/footer" Target="footer62.xml" /><Relationship Id="rId1410" Type="http://schemas.openxmlformats.org/officeDocument/2006/relationships/header" Target="header686.xml" /><Relationship Id="rId1411" Type="http://schemas.openxmlformats.org/officeDocument/2006/relationships/footer" Target="footer685.xml" /><Relationship Id="rId1412" Type="http://schemas.openxmlformats.org/officeDocument/2006/relationships/footer" Target="footer686.xml" /><Relationship Id="rId1413" Type="http://schemas.openxmlformats.org/officeDocument/2006/relationships/header" Target="header687.xml" /><Relationship Id="rId1414" Type="http://schemas.openxmlformats.org/officeDocument/2006/relationships/footer" Target="footer687.xml" /><Relationship Id="rId1415" Type="http://schemas.openxmlformats.org/officeDocument/2006/relationships/header" Target="header688.xml" /><Relationship Id="rId1416" Type="http://schemas.openxmlformats.org/officeDocument/2006/relationships/header" Target="header689.xml" /><Relationship Id="rId1417" Type="http://schemas.openxmlformats.org/officeDocument/2006/relationships/footer" Target="footer688.xml" /><Relationship Id="rId1418" Type="http://schemas.openxmlformats.org/officeDocument/2006/relationships/footer" Target="footer689.xml" /><Relationship Id="rId1419" Type="http://schemas.openxmlformats.org/officeDocument/2006/relationships/header" Target="header690.xml" /><Relationship Id="rId142" Type="http://schemas.openxmlformats.org/officeDocument/2006/relationships/header" Target="header63.xml" /><Relationship Id="rId1420" Type="http://schemas.openxmlformats.org/officeDocument/2006/relationships/footer" Target="footer690.xml" /><Relationship Id="rId1421" Type="http://schemas.openxmlformats.org/officeDocument/2006/relationships/header" Target="header691.xml" /><Relationship Id="rId1422" Type="http://schemas.openxmlformats.org/officeDocument/2006/relationships/header" Target="header692.xml" /><Relationship Id="rId1423" Type="http://schemas.openxmlformats.org/officeDocument/2006/relationships/footer" Target="footer691.xml" /><Relationship Id="rId1424" Type="http://schemas.openxmlformats.org/officeDocument/2006/relationships/footer" Target="footer692.xml" /><Relationship Id="rId1425" Type="http://schemas.openxmlformats.org/officeDocument/2006/relationships/header" Target="header693.xml" /><Relationship Id="rId1426" Type="http://schemas.openxmlformats.org/officeDocument/2006/relationships/footer" Target="footer693.xml" /><Relationship Id="rId1427" Type="http://schemas.openxmlformats.org/officeDocument/2006/relationships/header" Target="header694.xml" /><Relationship Id="rId1428" Type="http://schemas.openxmlformats.org/officeDocument/2006/relationships/header" Target="header695.xml" /><Relationship Id="rId1429" Type="http://schemas.openxmlformats.org/officeDocument/2006/relationships/footer" Target="footer694.xml" /><Relationship Id="rId143" Type="http://schemas.openxmlformats.org/officeDocument/2006/relationships/footer" Target="footer63.xml" /><Relationship Id="rId1430" Type="http://schemas.openxmlformats.org/officeDocument/2006/relationships/footer" Target="footer695.xml" /><Relationship Id="rId1431" Type="http://schemas.openxmlformats.org/officeDocument/2006/relationships/header" Target="header696.xml" /><Relationship Id="rId1432" Type="http://schemas.openxmlformats.org/officeDocument/2006/relationships/footer" Target="footer696.xml" /><Relationship Id="rId1433" Type="http://schemas.openxmlformats.org/officeDocument/2006/relationships/header" Target="header697.xml" /><Relationship Id="rId1434" Type="http://schemas.openxmlformats.org/officeDocument/2006/relationships/header" Target="header698.xml" /><Relationship Id="rId1435" Type="http://schemas.openxmlformats.org/officeDocument/2006/relationships/footer" Target="footer697.xml" /><Relationship Id="rId1436" Type="http://schemas.openxmlformats.org/officeDocument/2006/relationships/footer" Target="footer698.xml" /><Relationship Id="rId1437" Type="http://schemas.openxmlformats.org/officeDocument/2006/relationships/header" Target="header699.xml" /><Relationship Id="rId1438" Type="http://schemas.openxmlformats.org/officeDocument/2006/relationships/footer" Target="footer699.xml" /><Relationship Id="rId1439" Type="http://schemas.openxmlformats.org/officeDocument/2006/relationships/header" Target="header700.xml" /><Relationship Id="rId144" Type="http://schemas.openxmlformats.org/officeDocument/2006/relationships/header" Target="header64.xml" /><Relationship Id="rId1440" Type="http://schemas.openxmlformats.org/officeDocument/2006/relationships/header" Target="header701.xml" /><Relationship Id="rId1441" Type="http://schemas.openxmlformats.org/officeDocument/2006/relationships/footer" Target="footer700.xml" /><Relationship Id="rId1442" Type="http://schemas.openxmlformats.org/officeDocument/2006/relationships/footer" Target="footer701.xml" /><Relationship Id="rId1443" Type="http://schemas.openxmlformats.org/officeDocument/2006/relationships/header" Target="header702.xml" /><Relationship Id="rId1444" Type="http://schemas.openxmlformats.org/officeDocument/2006/relationships/footer" Target="footer702.xml" /><Relationship Id="rId1445" Type="http://schemas.openxmlformats.org/officeDocument/2006/relationships/header" Target="header703.xml" /><Relationship Id="rId1446" Type="http://schemas.openxmlformats.org/officeDocument/2006/relationships/header" Target="header704.xml" /><Relationship Id="rId1447" Type="http://schemas.openxmlformats.org/officeDocument/2006/relationships/footer" Target="footer703.xml" /><Relationship Id="rId1448" Type="http://schemas.openxmlformats.org/officeDocument/2006/relationships/footer" Target="footer704.xml" /><Relationship Id="rId1449" Type="http://schemas.openxmlformats.org/officeDocument/2006/relationships/header" Target="header705.xml" /><Relationship Id="rId145" Type="http://schemas.openxmlformats.org/officeDocument/2006/relationships/header" Target="header65.xml" /><Relationship Id="rId1450" Type="http://schemas.openxmlformats.org/officeDocument/2006/relationships/footer" Target="footer705.xml" /><Relationship Id="rId1451" Type="http://schemas.openxmlformats.org/officeDocument/2006/relationships/header" Target="header706.xml" /><Relationship Id="rId1452" Type="http://schemas.openxmlformats.org/officeDocument/2006/relationships/header" Target="header707.xml" /><Relationship Id="rId1453" Type="http://schemas.openxmlformats.org/officeDocument/2006/relationships/footer" Target="footer706.xml" /><Relationship Id="rId1454" Type="http://schemas.openxmlformats.org/officeDocument/2006/relationships/footer" Target="footer707.xml" /><Relationship Id="rId1455" Type="http://schemas.openxmlformats.org/officeDocument/2006/relationships/header" Target="header708.xml" /><Relationship Id="rId1456" Type="http://schemas.openxmlformats.org/officeDocument/2006/relationships/footer" Target="footer708.xml" /><Relationship Id="rId1457" Type="http://schemas.openxmlformats.org/officeDocument/2006/relationships/image" Target="media/image38.png" /><Relationship Id="rId1458" Type="http://schemas.openxmlformats.org/officeDocument/2006/relationships/header" Target="header709.xml" /><Relationship Id="rId1459" Type="http://schemas.openxmlformats.org/officeDocument/2006/relationships/header" Target="header710.xml" /><Relationship Id="rId146" Type="http://schemas.openxmlformats.org/officeDocument/2006/relationships/footer" Target="footer64.xml" /><Relationship Id="rId1460" Type="http://schemas.openxmlformats.org/officeDocument/2006/relationships/footer" Target="footer709.xml" /><Relationship Id="rId1461" Type="http://schemas.openxmlformats.org/officeDocument/2006/relationships/footer" Target="footer710.xml" /><Relationship Id="rId1462" Type="http://schemas.openxmlformats.org/officeDocument/2006/relationships/header" Target="header711.xml" /><Relationship Id="rId1463" Type="http://schemas.openxmlformats.org/officeDocument/2006/relationships/footer" Target="footer711.xml" /><Relationship Id="rId1464" Type="http://schemas.openxmlformats.org/officeDocument/2006/relationships/image" Target="media/image39.png" /><Relationship Id="rId1465" Type="http://schemas.openxmlformats.org/officeDocument/2006/relationships/header" Target="header712.xml" /><Relationship Id="rId1466" Type="http://schemas.openxmlformats.org/officeDocument/2006/relationships/header" Target="header713.xml" /><Relationship Id="rId1467" Type="http://schemas.openxmlformats.org/officeDocument/2006/relationships/footer" Target="footer712.xml" /><Relationship Id="rId1468" Type="http://schemas.openxmlformats.org/officeDocument/2006/relationships/footer" Target="footer713.xml" /><Relationship Id="rId1469" Type="http://schemas.openxmlformats.org/officeDocument/2006/relationships/header" Target="header714.xml" /><Relationship Id="rId147" Type="http://schemas.openxmlformats.org/officeDocument/2006/relationships/footer" Target="footer65.xml" /><Relationship Id="rId1470" Type="http://schemas.openxmlformats.org/officeDocument/2006/relationships/footer" Target="footer714.xml" /><Relationship Id="rId1471" Type="http://schemas.openxmlformats.org/officeDocument/2006/relationships/header" Target="header715.xml" /><Relationship Id="rId1472" Type="http://schemas.openxmlformats.org/officeDocument/2006/relationships/header" Target="header716.xml" /><Relationship Id="rId1473" Type="http://schemas.openxmlformats.org/officeDocument/2006/relationships/footer" Target="footer715.xml" /><Relationship Id="rId1474" Type="http://schemas.openxmlformats.org/officeDocument/2006/relationships/footer" Target="footer716.xml" /><Relationship Id="rId1475" Type="http://schemas.openxmlformats.org/officeDocument/2006/relationships/header" Target="header717.xml" /><Relationship Id="rId1476" Type="http://schemas.openxmlformats.org/officeDocument/2006/relationships/footer" Target="footer717.xml" /><Relationship Id="rId1477" Type="http://schemas.openxmlformats.org/officeDocument/2006/relationships/image" Target="media/image40.png" /><Relationship Id="rId1478" Type="http://schemas.openxmlformats.org/officeDocument/2006/relationships/header" Target="header718.xml" /><Relationship Id="rId1479" Type="http://schemas.openxmlformats.org/officeDocument/2006/relationships/header" Target="header719.xml" /><Relationship Id="rId148" Type="http://schemas.openxmlformats.org/officeDocument/2006/relationships/header" Target="header66.xml" /><Relationship Id="rId1480" Type="http://schemas.openxmlformats.org/officeDocument/2006/relationships/footer" Target="footer718.xml" /><Relationship Id="rId1481" Type="http://schemas.openxmlformats.org/officeDocument/2006/relationships/footer" Target="footer719.xml" /><Relationship Id="rId1482" Type="http://schemas.openxmlformats.org/officeDocument/2006/relationships/header" Target="header720.xml" /><Relationship Id="rId1483" Type="http://schemas.openxmlformats.org/officeDocument/2006/relationships/footer" Target="footer720.xml" /><Relationship Id="rId1484" Type="http://schemas.openxmlformats.org/officeDocument/2006/relationships/header" Target="header721.xml" /><Relationship Id="rId1485" Type="http://schemas.openxmlformats.org/officeDocument/2006/relationships/header" Target="header722.xml" /><Relationship Id="rId1486" Type="http://schemas.openxmlformats.org/officeDocument/2006/relationships/footer" Target="footer721.xml" /><Relationship Id="rId1487" Type="http://schemas.openxmlformats.org/officeDocument/2006/relationships/footer" Target="footer722.xml" /><Relationship Id="rId1488" Type="http://schemas.openxmlformats.org/officeDocument/2006/relationships/header" Target="header723.xml" /><Relationship Id="rId1489" Type="http://schemas.openxmlformats.org/officeDocument/2006/relationships/footer" Target="footer723.xml" /><Relationship Id="rId149" Type="http://schemas.openxmlformats.org/officeDocument/2006/relationships/footer" Target="footer66.xml" /><Relationship Id="rId1490" Type="http://schemas.openxmlformats.org/officeDocument/2006/relationships/header" Target="header724.xml" /><Relationship Id="rId1491" Type="http://schemas.openxmlformats.org/officeDocument/2006/relationships/header" Target="header725.xml" /><Relationship Id="rId1492" Type="http://schemas.openxmlformats.org/officeDocument/2006/relationships/footer" Target="footer724.xml" /><Relationship Id="rId1493" Type="http://schemas.openxmlformats.org/officeDocument/2006/relationships/footer" Target="footer725.xml" /><Relationship Id="rId1494" Type="http://schemas.openxmlformats.org/officeDocument/2006/relationships/header" Target="header726.xml" /><Relationship Id="rId1495" Type="http://schemas.openxmlformats.org/officeDocument/2006/relationships/footer" Target="footer726.xml" /><Relationship Id="rId1496" Type="http://schemas.openxmlformats.org/officeDocument/2006/relationships/header" Target="header727.xml" /><Relationship Id="rId1497" Type="http://schemas.openxmlformats.org/officeDocument/2006/relationships/header" Target="header728.xml" /><Relationship Id="rId1498" Type="http://schemas.openxmlformats.org/officeDocument/2006/relationships/footer" Target="footer727.xml" /><Relationship Id="rId1499" Type="http://schemas.openxmlformats.org/officeDocument/2006/relationships/footer" Target="footer728.xml" /><Relationship Id="rId15" Type="http://schemas.openxmlformats.org/officeDocument/2006/relationships/footer" Target="footer5.xml" /><Relationship Id="rId150" Type="http://schemas.openxmlformats.org/officeDocument/2006/relationships/header" Target="header67.xml" /><Relationship Id="rId1500" Type="http://schemas.openxmlformats.org/officeDocument/2006/relationships/header" Target="header729.xml" /><Relationship Id="rId1501" Type="http://schemas.openxmlformats.org/officeDocument/2006/relationships/footer" Target="footer729.xml" /><Relationship Id="rId1502" Type="http://schemas.openxmlformats.org/officeDocument/2006/relationships/header" Target="header730.xml" /><Relationship Id="rId1503" Type="http://schemas.openxmlformats.org/officeDocument/2006/relationships/header" Target="header731.xml" /><Relationship Id="rId1504" Type="http://schemas.openxmlformats.org/officeDocument/2006/relationships/footer" Target="footer730.xml" /><Relationship Id="rId1505" Type="http://schemas.openxmlformats.org/officeDocument/2006/relationships/footer" Target="footer731.xml" /><Relationship Id="rId1506" Type="http://schemas.openxmlformats.org/officeDocument/2006/relationships/header" Target="header732.xml" /><Relationship Id="rId1507" Type="http://schemas.openxmlformats.org/officeDocument/2006/relationships/footer" Target="footer732.xml" /><Relationship Id="rId1508" Type="http://schemas.openxmlformats.org/officeDocument/2006/relationships/header" Target="header733.xml" /><Relationship Id="rId1509" Type="http://schemas.openxmlformats.org/officeDocument/2006/relationships/header" Target="header734.xml" /><Relationship Id="rId151" Type="http://schemas.openxmlformats.org/officeDocument/2006/relationships/header" Target="header68.xml" /><Relationship Id="rId1510" Type="http://schemas.openxmlformats.org/officeDocument/2006/relationships/footer" Target="footer733.xml" /><Relationship Id="rId1511" Type="http://schemas.openxmlformats.org/officeDocument/2006/relationships/footer" Target="footer734.xml" /><Relationship Id="rId1512" Type="http://schemas.openxmlformats.org/officeDocument/2006/relationships/header" Target="header735.xml" /><Relationship Id="rId1513" Type="http://schemas.openxmlformats.org/officeDocument/2006/relationships/footer" Target="footer735.xml" /><Relationship Id="rId1514" Type="http://schemas.openxmlformats.org/officeDocument/2006/relationships/image" Target="media/image41.jpeg" /><Relationship Id="rId1515" Type="http://schemas.openxmlformats.org/officeDocument/2006/relationships/header" Target="header736.xml" /><Relationship Id="rId1516" Type="http://schemas.openxmlformats.org/officeDocument/2006/relationships/header" Target="header737.xml" /><Relationship Id="rId1517" Type="http://schemas.openxmlformats.org/officeDocument/2006/relationships/footer" Target="footer736.xml" /><Relationship Id="rId1518" Type="http://schemas.openxmlformats.org/officeDocument/2006/relationships/footer" Target="footer737.xml" /><Relationship Id="rId1519" Type="http://schemas.openxmlformats.org/officeDocument/2006/relationships/header" Target="header738.xml" /><Relationship Id="rId152" Type="http://schemas.openxmlformats.org/officeDocument/2006/relationships/footer" Target="footer67.xml" /><Relationship Id="rId1520" Type="http://schemas.openxmlformats.org/officeDocument/2006/relationships/footer" Target="footer738.xml" /><Relationship Id="rId1521" Type="http://schemas.openxmlformats.org/officeDocument/2006/relationships/image" Target="media/image42.png" /><Relationship Id="rId1522" Type="http://schemas.openxmlformats.org/officeDocument/2006/relationships/image" Target="media/image43.jpeg" /><Relationship Id="rId1523" Type="http://schemas.openxmlformats.org/officeDocument/2006/relationships/header" Target="header739.xml" /><Relationship Id="rId1524" Type="http://schemas.openxmlformats.org/officeDocument/2006/relationships/header" Target="header740.xml" /><Relationship Id="rId1525" Type="http://schemas.openxmlformats.org/officeDocument/2006/relationships/footer" Target="footer739.xml" /><Relationship Id="rId1526" Type="http://schemas.openxmlformats.org/officeDocument/2006/relationships/footer" Target="footer740.xml" /><Relationship Id="rId1527" Type="http://schemas.openxmlformats.org/officeDocument/2006/relationships/header" Target="header741.xml" /><Relationship Id="rId1528" Type="http://schemas.openxmlformats.org/officeDocument/2006/relationships/footer" Target="footer741.xml" /><Relationship Id="rId1529" Type="http://schemas.openxmlformats.org/officeDocument/2006/relationships/header" Target="header742.xml" /><Relationship Id="rId153" Type="http://schemas.openxmlformats.org/officeDocument/2006/relationships/footer" Target="footer68.xml" /><Relationship Id="rId1530" Type="http://schemas.openxmlformats.org/officeDocument/2006/relationships/header" Target="header743.xml" /><Relationship Id="rId1531" Type="http://schemas.openxmlformats.org/officeDocument/2006/relationships/footer" Target="footer742.xml" /><Relationship Id="rId1532" Type="http://schemas.openxmlformats.org/officeDocument/2006/relationships/footer" Target="footer743.xml" /><Relationship Id="rId1533" Type="http://schemas.openxmlformats.org/officeDocument/2006/relationships/header" Target="header744.xml" /><Relationship Id="rId1534" Type="http://schemas.openxmlformats.org/officeDocument/2006/relationships/footer" Target="footer744.xml" /><Relationship Id="rId1535" Type="http://schemas.openxmlformats.org/officeDocument/2006/relationships/header" Target="header745.xml" /><Relationship Id="rId1536" Type="http://schemas.openxmlformats.org/officeDocument/2006/relationships/header" Target="header746.xml" /><Relationship Id="rId1537" Type="http://schemas.openxmlformats.org/officeDocument/2006/relationships/footer" Target="footer745.xml" /><Relationship Id="rId1538" Type="http://schemas.openxmlformats.org/officeDocument/2006/relationships/footer" Target="footer746.xml" /><Relationship Id="rId1539" Type="http://schemas.openxmlformats.org/officeDocument/2006/relationships/header" Target="header747.xml" /><Relationship Id="rId154" Type="http://schemas.openxmlformats.org/officeDocument/2006/relationships/header" Target="header69.xml" /><Relationship Id="rId1540" Type="http://schemas.openxmlformats.org/officeDocument/2006/relationships/footer" Target="footer747.xml" /><Relationship Id="rId1541" Type="http://schemas.openxmlformats.org/officeDocument/2006/relationships/image" Target="media/image44.png" /><Relationship Id="rId1542" Type="http://schemas.openxmlformats.org/officeDocument/2006/relationships/header" Target="header748.xml" /><Relationship Id="rId1543" Type="http://schemas.openxmlformats.org/officeDocument/2006/relationships/header" Target="header749.xml" /><Relationship Id="rId1544" Type="http://schemas.openxmlformats.org/officeDocument/2006/relationships/footer" Target="footer748.xml" /><Relationship Id="rId1545" Type="http://schemas.openxmlformats.org/officeDocument/2006/relationships/footer" Target="footer749.xml" /><Relationship Id="rId1546" Type="http://schemas.openxmlformats.org/officeDocument/2006/relationships/header" Target="header750.xml" /><Relationship Id="rId1547" Type="http://schemas.openxmlformats.org/officeDocument/2006/relationships/footer" Target="footer750.xml" /><Relationship Id="rId1548" Type="http://schemas.openxmlformats.org/officeDocument/2006/relationships/header" Target="header751.xml" /><Relationship Id="rId1549" Type="http://schemas.openxmlformats.org/officeDocument/2006/relationships/header" Target="header752.xml" /><Relationship Id="rId155" Type="http://schemas.openxmlformats.org/officeDocument/2006/relationships/footer" Target="footer69.xml" /><Relationship Id="rId1550" Type="http://schemas.openxmlformats.org/officeDocument/2006/relationships/footer" Target="footer751.xml" /><Relationship Id="rId1551" Type="http://schemas.openxmlformats.org/officeDocument/2006/relationships/footer" Target="footer752.xml" /><Relationship Id="rId1552" Type="http://schemas.openxmlformats.org/officeDocument/2006/relationships/header" Target="header753.xml" /><Relationship Id="rId1553" Type="http://schemas.openxmlformats.org/officeDocument/2006/relationships/footer" Target="footer753.xml" /><Relationship Id="rId1554" Type="http://schemas.openxmlformats.org/officeDocument/2006/relationships/header" Target="header754.xml" /><Relationship Id="rId1555" Type="http://schemas.openxmlformats.org/officeDocument/2006/relationships/header" Target="header755.xml" /><Relationship Id="rId1556" Type="http://schemas.openxmlformats.org/officeDocument/2006/relationships/footer" Target="footer754.xml" /><Relationship Id="rId1557" Type="http://schemas.openxmlformats.org/officeDocument/2006/relationships/footer" Target="footer755.xml" /><Relationship Id="rId1558" Type="http://schemas.openxmlformats.org/officeDocument/2006/relationships/header" Target="header756.xml" /><Relationship Id="rId1559" Type="http://schemas.openxmlformats.org/officeDocument/2006/relationships/footer" Target="footer756.xml" /><Relationship Id="rId156" Type="http://schemas.openxmlformats.org/officeDocument/2006/relationships/header" Target="header70.xml" /><Relationship Id="rId1560" Type="http://schemas.openxmlformats.org/officeDocument/2006/relationships/image" Target="media/image45.png" /><Relationship Id="rId1561" Type="http://schemas.openxmlformats.org/officeDocument/2006/relationships/header" Target="header757.xml" /><Relationship Id="rId1562" Type="http://schemas.openxmlformats.org/officeDocument/2006/relationships/header" Target="header758.xml" /><Relationship Id="rId1563" Type="http://schemas.openxmlformats.org/officeDocument/2006/relationships/footer" Target="footer757.xml" /><Relationship Id="rId1564" Type="http://schemas.openxmlformats.org/officeDocument/2006/relationships/footer" Target="footer758.xml" /><Relationship Id="rId1565" Type="http://schemas.openxmlformats.org/officeDocument/2006/relationships/header" Target="header759.xml" /><Relationship Id="rId1566" Type="http://schemas.openxmlformats.org/officeDocument/2006/relationships/footer" Target="footer759.xml" /><Relationship Id="rId1567" Type="http://schemas.openxmlformats.org/officeDocument/2006/relationships/header" Target="header760.xml" /><Relationship Id="rId1568" Type="http://schemas.openxmlformats.org/officeDocument/2006/relationships/header" Target="header761.xml" /><Relationship Id="rId1569" Type="http://schemas.openxmlformats.org/officeDocument/2006/relationships/footer" Target="footer760.xml" /><Relationship Id="rId157" Type="http://schemas.openxmlformats.org/officeDocument/2006/relationships/header" Target="header71.xml" /><Relationship Id="rId1570" Type="http://schemas.openxmlformats.org/officeDocument/2006/relationships/footer" Target="footer761.xml" /><Relationship Id="rId1571" Type="http://schemas.openxmlformats.org/officeDocument/2006/relationships/header" Target="header762.xml" /><Relationship Id="rId1572" Type="http://schemas.openxmlformats.org/officeDocument/2006/relationships/footer" Target="footer762.xml" /><Relationship Id="rId1573" Type="http://schemas.openxmlformats.org/officeDocument/2006/relationships/image" Target="media/image46.png" /><Relationship Id="rId1574" Type="http://schemas.openxmlformats.org/officeDocument/2006/relationships/header" Target="header763.xml" /><Relationship Id="rId1575" Type="http://schemas.openxmlformats.org/officeDocument/2006/relationships/header" Target="header764.xml" /><Relationship Id="rId1576" Type="http://schemas.openxmlformats.org/officeDocument/2006/relationships/footer" Target="footer763.xml" /><Relationship Id="rId1577" Type="http://schemas.openxmlformats.org/officeDocument/2006/relationships/footer" Target="footer764.xml" /><Relationship Id="rId1578" Type="http://schemas.openxmlformats.org/officeDocument/2006/relationships/header" Target="header765.xml" /><Relationship Id="rId1579" Type="http://schemas.openxmlformats.org/officeDocument/2006/relationships/footer" Target="footer765.xml" /><Relationship Id="rId158" Type="http://schemas.openxmlformats.org/officeDocument/2006/relationships/footer" Target="footer70.xml" /><Relationship Id="rId1580" Type="http://schemas.openxmlformats.org/officeDocument/2006/relationships/header" Target="header766.xml" /><Relationship Id="rId1581" Type="http://schemas.openxmlformats.org/officeDocument/2006/relationships/header" Target="header767.xml" /><Relationship Id="rId1582" Type="http://schemas.openxmlformats.org/officeDocument/2006/relationships/footer" Target="footer766.xml" /><Relationship Id="rId1583" Type="http://schemas.openxmlformats.org/officeDocument/2006/relationships/footer" Target="footer767.xml" /><Relationship Id="rId1584" Type="http://schemas.openxmlformats.org/officeDocument/2006/relationships/header" Target="header768.xml" /><Relationship Id="rId1585" Type="http://schemas.openxmlformats.org/officeDocument/2006/relationships/footer" Target="footer768.xml" /><Relationship Id="rId1586" Type="http://schemas.openxmlformats.org/officeDocument/2006/relationships/header" Target="header769.xml" /><Relationship Id="rId1587" Type="http://schemas.openxmlformats.org/officeDocument/2006/relationships/header" Target="header770.xml" /><Relationship Id="rId1588" Type="http://schemas.openxmlformats.org/officeDocument/2006/relationships/footer" Target="footer769.xml" /><Relationship Id="rId1589" Type="http://schemas.openxmlformats.org/officeDocument/2006/relationships/footer" Target="footer770.xml" /><Relationship Id="rId159" Type="http://schemas.openxmlformats.org/officeDocument/2006/relationships/footer" Target="footer71.xml" /><Relationship Id="rId1590" Type="http://schemas.openxmlformats.org/officeDocument/2006/relationships/header" Target="header771.xml" /><Relationship Id="rId1591" Type="http://schemas.openxmlformats.org/officeDocument/2006/relationships/footer" Target="footer771.xml" /><Relationship Id="rId1592" Type="http://schemas.openxmlformats.org/officeDocument/2006/relationships/header" Target="header772.xml" /><Relationship Id="rId1593" Type="http://schemas.openxmlformats.org/officeDocument/2006/relationships/header" Target="header773.xml" /><Relationship Id="rId1594" Type="http://schemas.openxmlformats.org/officeDocument/2006/relationships/footer" Target="footer772.xml" /><Relationship Id="rId1595" Type="http://schemas.openxmlformats.org/officeDocument/2006/relationships/footer" Target="footer773.xml" /><Relationship Id="rId1596" Type="http://schemas.openxmlformats.org/officeDocument/2006/relationships/header" Target="header774.xml" /><Relationship Id="rId1597" Type="http://schemas.openxmlformats.org/officeDocument/2006/relationships/footer" Target="footer774.xml" /><Relationship Id="rId1598" Type="http://schemas.openxmlformats.org/officeDocument/2006/relationships/header" Target="header775.xml" /><Relationship Id="rId1599" Type="http://schemas.openxmlformats.org/officeDocument/2006/relationships/header" Target="header776.xml" /><Relationship Id="rId16" Type="http://schemas.openxmlformats.org/officeDocument/2006/relationships/header" Target="header6.xml" /><Relationship Id="rId160" Type="http://schemas.openxmlformats.org/officeDocument/2006/relationships/header" Target="header72.xml" /><Relationship Id="rId1600" Type="http://schemas.openxmlformats.org/officeDocument/2006/relationships/footer" Target="footer775.xml" /><Relationship Id="rId1601" Type="http://schemas.openxmlformats.org/officeDocument/2006/relationships/footer" Target="footer776.xml" /><Relationship Id="rId1602" Type="http://schemas.openxmlformats.org/officeDocument/2006/relationships/header" Target="header777.xml" /><Relationship Id="rId1603" Type="http://schemas.openxmlformats.org/officeDocument/2006/relationships/footer" Target="footer777.xml" /><Relationship Id="rId1604" Type="http://schemas.openxmlformats.org/officeDocument/2006/relationships/header" Target="header778.xml" /><Relationship Id="rId1605" Type="http://schemas.openxmlformats.org/officeDocument/2006/relationships/header" Target="header779.xml" /><Relationship Id="rId1606" Type="http://schemas.openxmlformats.org/officeDocument/2006/relationships/footer" Target="footer778.xml" /><Relationship Id="rId1607" Type="http://schemas.openxmlformats.org/officeDocument/2006/relationships/footer" Target="footer779.xml" /><Relationship Id="rId1608" Type="http://schemas.openxmlformats.org/officeDocument/2006/relationships/header" Target="header780.xml" /><Relationship Id="rId1609" Type="http://schemas.openxmlformats.org/officeDocument/2006/relationships/footer" Target="footer780.xml" /><Relationship Id="rId161" Type="http://schemas.openxmlformats.org/officeDocument/2006/relationships/footer" Target="footer72.xml" /><Relationship Id="rId1610" Type="http://schemas.openxmlformats.org/officeDocument/2006/relationships/header" Target="header781.xml" /><Relationship Id="rId1611" Type="http://schemas.openxmlformats.org/officeDocument/2006/relationships/header" Target="header782.xml" /><Relationship Id="rId1612" Type="http://schemas.openxmlformats.org/officeDocument/2006/relationships/footer" Target="footer781.xml" /><Relationship Id="rId1613" Type="http://schemas.openxmlformats.org/officeDocument/2006/relationships/footer" Target="footer782.xml" /><Relationship Id="rId1614" Type="http://schemas.openxmlformats.org/officeDocument/2006/relationships/header" Target="header783.xml" /><Relationship Id="rId1615" Type="http://schemas.openxmlformats.org/officeDocument/2006/relationships/footer" Target="footer783.xml" /><Relationship Id="rId1616" Type="http://schemas.openxmlformats.org/officeDocument/2006/relationships/header" Target="header784.xml" /><Relationship Id="rId1617" Type="http://schemas.openxmlformats.org/officeDocument/2006/relationships/header" Target="header785.xml" /><Relationship Id="rId1618" Type="http://schemas.openxmlformats.org/officeDocument/2006/relationships/footer" Target="footer784.xml" /><Relationship Id="rId1619" Type="http://schemas.openxmlformats.org/officeDocument/2006/relationships/footer" Target="footer785.xml" /><Relationship Id="rId162" Type="http://schemas.openxmlformats.org/officeDocument/2006/relationships/header" Target="header73.xml" /><Relationship Id="rId1620" Type="http://schemas.openxmlformats.org/officeDocument/2006/relationships/header" Target="header786.xml" /><Relationship Id="rId1621" Type="http://schemas.openxmlformats.org/officeDocument/2006/relationships/footer" Target="footer786.xml" /><Relationship Id="rId1622" Type="http://schemas.openxmlformats.org/officeDocument/2006/relationships/header" Target="header787.xml" /><Relationship Id="rId1623" Type="http://schemas.openxmlformats.org/officeDocument/2006/relationships/header" Target="header788.xml" /><Relationship Id="rId1624" Type="http://schemas.openxmlformats.org/officeDocument/2006/relationships/footer" Target="footer787.xml" /><Relationship Id="rId1625" Type="http://schemas.openxmlformats.org/officeDocument/2006/relationships/footer" Target="footer788.xml" /><Relationship Id="rId1626" Type="http://schemas.openxmlformats.org/officeDocument/2006/relationships/header" Target="header789.xml" /><Relationship Id="rId1627" Type="http://schemas.openxmlformats.org/officeDocument/2006/relationships/footer" Target="footer789.xml" /><Relationship Id="rId1628" Type="http://schemas.openxmlformats.org/officeDocument/2006/relationships/header" Target="header790.xml" /><Relationship Id="rId1629" Type="http://schemas.openxmlformats.org/officeDocument/2006/relationships/header" Target="header791.xml" /><Relationship Id="rId163" Type="http://schemas.openxmlformats.org/officeDocument/2006/relationships/header" Target="header74.xml" /><Relationship Id="rId1630" Type="http://schemas.openxmlformats.org/officeDocument/2006/relationships/footer" Target="footer790.xml" /><Relationship Id="rId1631" Type="http://schemas.openxmlformats.org/officeDocument/2006/relationships/footer" Target="footer791.xml" /><Relationship Id="rId1632" Type="http://schemas.openxmlformats.org/officeDocument/2006/relationships/header" Target="header792.xml" /><Relationship Id="rId1633" Type="http://schemas.openxmlformats.org/officeDocument/2006/relationships/footer" Target="footer792.xml" /><Relationship Id="rId1634" Type="http://schemas.openxmlformats.org/officeDocument/2006/relationships/header" Target="header793.xml" /><Relationship Id="rId1635" Type="http://schemas.openxmlformats.org/officeDocument/2006/relationships/header" Target="header794.xml" /><Relationship Id="rId1636" Type="http://schemas.openxmlformats.org/officeDocument/2006/relationships/footer" Target="footer793.xml" /><Relationship Id="rId1637" Type="http://schemas.openxmlformats.org/officeDocument/2006/relationships/footer" Target="footer794.xml" /><Relationship Id="rId1638" Type="http://schemas.openxmlformats.org/officeDocument/2006/relationships/header" Target="header795.xml" /><Relationship Id="rId1639" Type="http://schemas.openxmlformats.org/officeDocument/2006/relationships/footer" Target="footer795.xml" /><Relationship Id="rId164" Type="http://schemas.openxmlformats.org/officeDocument/2006/relationships/footer" Target="footer73.xml" /><Relationship Id="rId1640" Type="http://schemas.openxmlformats.org/officeDocument/2006/relationships/header" Target="header796.xml" /><Relationship Id="rId1641" Type="http://schemas.openxmlformats.org/officeDocument/2006/relationships/header" Target="header797.xml" /><Relationship Id="rId1642" Type="http://schemas.openxmlformats.org/officeDocument/2006/relationships/footer" Target="footer796.xml" /><Relationship Id="rId1643" Type="http://schemas.openxmlformats.org/officeDocument/2006/relationships/footer" Target="footer797.xml" /><Relationship Id="rId1644" Type="http://schemas.openxmlformats.org/officeDocument/2006/relationships/header" Target="header798.xml" /><Relationship Id="rId1645" Type="http://schemas.openxmlformats.org/officeDocument/2006/relationships/footer" Target="footer798.xml" /><Relationship Id="rId1646" Type="http://schemas.openxmlformats.org/officeDocument/2006/relationships/header" Target="header799.xml" /><Relationship Id="rId1647" Type="http://schemas.openxmlformats.org/officeDocument/2006/relationships/header" Target="header800.xml" /><Relationship Id="rId1648" Type="http://schemas.openxmlformats.org/officeDocument/2006/relationships/footer" Target="footer799.xml" /><Relationship Id="rId1649" Type="http://schemas.openxmlformats.org/officeDocument/2006/relationships/footer" Target="footer800.xml" /><Relationship Id="rId165" Type="http://schemas.openxmlformats.org/officeDocument/2006/relationships/footer" Target="footer74.xml" /><Relationship Id="rId1650" Type="http://schemas.openxmlformats.org/officeDocument/2006/relationships/header" Target="header801.xml" /><Relationship Id="rId1651" Type="http://schemas.openxmlformats.org/officeDocument/2006/relationships/footer" Target="footer801.xml" /><Relationship Id="rId1652" Type="http://schemas.openxmlformats.org/officeDocument/2006/relationships/header" Target="header802.xml" /><Relationship Id="rId1653" Type="http://schemas.openxmlformats.org/officeDocument/2006/relationships/header" Target="header803.xml" /><Relationship Id="rId1654" Type="http://schemas.openxmlformats.org/officeDocument/2006/relationships/footer" Target="footer802.xml" /><Relationship Id="rId1655" Type="http://schemas.openxmlformats.org/officeDocument/2006/relationships/footer" Target="footer803.xml" /><Relationship Id="rId1656" Type="http://schemas.openxmlformats.org/officeDocument/2006/relationships/header" Target="header804.xml" /><Relationship Id="rId1657" Type="http://schemas.openxmlformats.org/officeDocument/2006/relationships/footer" Target="footer804.xml" /><Relationship Id="rId1658" Type="http://schemas.openxmlformats.org/officeDocument/2006/relationships/header" Target="header805.xml" /><Relationship Id="rId1659" Type="http://schemas.openxmlformats.org/officeDocument/2006/relationships/header" Target="header806.xml" /><Relationship Id="rId166" Type="http://schemas.openxmlformats.org/officeDocument/2006/relationships/header" Target="header75.xml" /><Relationship Id="rId1660" Type="http://schemas.openxmlformats.org/officeDocument/2006/relationships/footer" Target="footer805.xml" /><Relationship Id="rId1661" Type="http://schemas.openxmlformats.org/officeDocument/2006/relationships/footer" Target="footer806.xml" /><Relationship Id="rId1662" Type="http://schemas.openxmlformats.org/officeDocument/2006/relationships/header" Target="header807.xml" /><Relationship Id="rId1663" Type="http://schemas.openxmlformats.org/officeDocument/2006/relationships/footer" Target="footer807.xml" /><Relationship Id="rId1664" Type="http://schemas.openxmlformats.org/officeDocument/2006/relationships/header" Target="header808.xml" /><Relationship Id="rId1665" Type="http://schemas.openxmlformats.org/officeDocument/2006/relationships/header" Target="header809.xml" /><Relationship Id="rId1666" Type="http://schemas.openxmlformats.org/officeDocument/2006/relationships/footer" Target="footer808.xml" /><Relationship Id="rId1667" Type="http://schemas.openxmlformats.org/officeDocument/2006/relationships/footer" Target="footer809.xml" /><Relationship Id="rId1668" Type="http://schemas.openxmlformats.org/officeDocument/2006/relationships/header" Target="header810.xml" /><Relationship Id="rId1669" Type="http://schemas.openxmlformats.org/officeDocument/2006/relationships/footer" Target="footer810.xml" /><Relationship Id="rId167" Type="http://schemas.openxmlformats.org/officeDocument/2006/relationships/footer" Target="footer75.xml" /><Relationship Id="rId1670" Type="http://schemas.openxmlformats.org/officeDocument/2006/relationships/header" Target="header811.xml" /><Relationship Id="rId1671" Type="http://schemas.openxmlformats.org/officeDocument/2006/relationships/header" Target="header812.xml" /><Relationship Id="rId1672" Type="http://schemas.openxmlformats.org/officeDocument/2006/relationships/footer" Target="footer811.xml" /><Relationship Id="rId1673" Type="http://schemas.openxmlformats.org/officeDocument/2006/relationships/footer" Target="footer812.xml" /><Relationship Id="rId1674" Type="http://schemas.openxmlformats.org/officeDocument/2006/relationships/header" Target="header813.xml" /><Relationship Id="rId1675" Type="http://schemas.openxmlformats.org/officeDocument/2006/relationships/footer" Target="footer813.xml" /><Relationship Id="rId1676" Type="http://schemas.openxmlformats.org/officeDocument/2006/relationships/header" Target="header814.xml" /><Relationship Id="rId1677" Type="http://schemas.openxmlformats.org/officeDocument/2006/relationships/header" Target="header815.xml" /><Relationship Id="rId1678" Type="http://schemas.openxmlformats.org/officeDocument/2006/relationships/footer" Target="footer814.xml" /><Relationship Id="rId1679" Type="http://schemas.openxmlformats.org/officeDocument/2006/relationships/footer" Target="footer815.xml" /><Relationship Id="rId168" Type="http://schemas.openxmlformats.org/officeDocument/2006/relationships/header" Target="header76.xml" /><Relationship Id="rId1680" Type="http://schemas.openxmlformats.org/officeDocument/2006/relationships/header" Target="header816.xml" /><Relationship Id="rId1681" Type="http://schemas.openxmlformats.org/officeDocument/2006/relationships/footer" Target="footer816.xml" /><Relationship Id="rId1682" Type="http://schemas.openxmlformats.org/officeDocument/2006/relationships/header" Target="header817.xml" /><Relationship Id="rId1683" Type="http://schemas.openxmlformats.org/officeDocument/2006/relationships/header" Target="header818.xml" /><Relationship Id="rId1684" Type="http://schemas.openxmlformats.org/officeDocument/2006/relationships/footer" Target="footer817.xml" /><Relationship Id="rId1685" Type="http://schemas.openxmlformats.org/officeDocument/2006/relationships/footer" Target="footer818.xml" /><Relationship Id="rId1686" Type="http://schemas.openxmlformats.org/officeDocument/2006/relationships/header" Target="header819.xml" /><Relationship Id="rId1687" Type="http://schemas.openxmlformats.org/officeDocument/2006/relationships/footer" Target="footer819.xml" /><Relationship Id="rId1688" Type="http://schemas.openxmlformats.org/officeDocument/2006/relationships/header" Target="header820.xml" /><Relationship Id="rId1689" Type="http://schemas.openxmlformats.org/officeDocument/2006/relationships/header" Target="header821.xml" /><Relationship Id="rId169" Type="http://schemas.openxmlformats.org/officeDocument/2006/relationships/header" Target="header77.xml" /><Relationship Id="rId1690" Type="http://schemas.openxmlformats.org/officeDocument/2006/relationships/footer" Target="footer820.xml" /><Relationship Id="rId1691" Type="http://schemas.openxmlformats.org/officeDocument/2006/relationships/footer" Target="footer821.xml" /><Relationship Id="rId1692" Type="http://schemas.openxmlformats.org/officeDocument/2006/relationships/header" Target="header822.xml" /><Relationship Id="rId1693" Type="http://schemas.openxmlformats.org/officeDocument/2006/relationships/footer" Target="footer822.xml" /><Relationship Id="rId1694" Type="http://schemas.openxmlformats.org/officeDocument/2006/relationships/header" Target="header823.xml" /><Relationship Id="rId1695" Type="http://schemas.openxmlformats.org/officeDocument/2006/relationships/header" Target="header824.xml" /><Relationship Id="rId1696" Type="http://schemas.openxmlformats.org/officeDocument/2006/relationships/footer" Target="footer823.xml" /><Relationship Id="rId1697" Type="http://schemas.openxmlformats.org/officeDocument/2006/relationships/footer" Target="footer824.xml" /><Relationship Id="rId1698" Type="http://schemas.openxmlformats.org/officeDocument/2006/relationships/header" Target="header825.xml" /><Relationship Id="rId1699" Type="http://schemas.openxmlformats.org/officeDocument/2006/relationships/footer" Target="footer825.xml" /><Relationship Id="rId17" Type="http://schemas.openxmlformats.org/officeDocument/2006/relationships/footer" Target="footer6.xml" /><Relationship Id="rId170" Type="http://schemas.openxmlformats.org/officeDocument/2006/relationships/footer" Target="footer76.xml" /><Relationship Id="rId1700" Type="http://schemas.openxmlformats.org/officeDocument/2006/relationships/header" Target="header826.xml" /><Relationship Id="rId1701" Type="http://schemas.openxmlformats.org/officeDocument/2006/relationships/header" Target="header827.xml" /><Relationship Id="rId1702" Type="http://schemas.openxmlformats.org/officeDocument/2006/relationships/footer" Target="footer826.xml" /><Relationship Id="rId1703" Type="http://schemas.openxmlformats.org/officeDocument/2006/relationships/footer" Target="footer827.xml" /><Relationship Id="rId1704" Type="http://schemas.openxmlformats.org/officeDocument/2006/relationships/header" Target="header828.xml" /><Relationship Id="rId1705" Type="http://schemas.openxmlformats.org/officeDocument/2006/relationships/footer" Target="footer828.xml" /><Relationship Id="rId1706" Type="http://schemas.openxmlformats.org/officeDocument/2006/relationships/header" Target="header829.xml" /><Relationship Id="rId1707" Type="http://schemas.openxmlformats.org/officeDocument/2006/relationships/header" Target="header830.xml" /><Relationship Id="rId1708" Type="http://schemas.openxmlformats.org/officeDocument/2006/relationships/footer" Target="footer829.xml" /><Relationship Id="rId1709" Type="http://schemas.openxmlformats.org/officeDocument/2006/relationships/footer" Target="footer830.xml" /><Relationship Id="rId171" Type="http://schemas.openxmlformats.org/officeDocument/2006/relationships/footer" Target="footer77.xml" /><Relationship Id="rId1710" Type="http://schemas.openxmlformats.org/officeDocument/2006/relationships/header" Target="header831.xml" /><Relationship Id="rId1711" Type="http://schemas.openxmlformats.org/officeDocument/2006/relationships/footer" Target="footer831.xml" /><Relationship Id="rId1712" Type="http://schemas.openxmlformats.org/officeDocument/2006/relationships/header" Target="header832.xml" /><Relationship Id="rId1713" Type="http://schemas.openxmlformats.org/officeDocument/2006/relationships/header" Target="header833.xml" /><Relationship Id="rId1714" Type="http://schemas.openxmlformats.org/officeDocument/2006/relationships/footer" Target="footer832.xml" /><Relationship Id="rId1715" Type="http://schemas.openxmlformats.org/officeDocument/2006/relationships/footer" Target="footer833.xml" /><Relationship Id="rId1716" Type="http://schemas.openxmlformats.org/officeDocument/2006/relationships/header" Target="header834.xml" /><Relationship Id="rId1717" Type="http://schemas.openxmlformats.org/officeDocument/2006/relationships/footer" Target="footer834.xml" /><Relationship Id="rId1718" Type="http://schemas.openxmlformats.org/officeDocument/2006/relationships/header" Target="header835.xml" /><Relationship Id="rId1719" Type="http://schemas.openxmlformats.org/officeDocument/2006/relationships/header" Target="header836.xml" /><Relationship Id="rId172" Type="http://schemas.openxmlformats.org/officeDocument/2006/relationships/header" Target="header78.xml" /><Relationship Id="rId1720" Type="http://schemas.openxmlformats.org/officeDocument/2006/relationships/footer" Target="footer835.xml" /><Relationship Id="rId1721" Type="http://schemas.openxmlformats.org/officeDocument/2006/relationships/footer" Target="footer836.xml" /><Relationship Id="rId1722" Type="http://schemas.openxmlformats.org/officeDocument/2006/relationships/header" Target="header837.xml" /><Relationship Id="rId1723" Type="http://schemas.openxmlformats.org/officeDocument/2006/relationships/footer" Target="footer837.xml" /><Relationship Id="rId1724" Type="http://schemas.openxmlformats.org/officeDocument/2006/relationships/header" Target="header838.xml" /><Relationship Id="rId1725" Type="http://schemas.openxmlformats.org/officeDocument/2006/relationships/header" Target="header839.xml" /><Relationship Id="rId1726" Type="http://schemas.openxmlformats.org/officeDocument/2006/relationships/footer" Target="footer838.xml" /><Relationship Id="rId1727" Type="http://schemas.openxmlformats.org/officeDocument/2006/relationships/footer" Target="footer839.xml" /><Relationship Id="rId1728" Type="http://schemas.openxmlformats.org/officeDocument/2006/relationships/header" Target="header840.xml" /><Relationship Id="rId1729" Type="http://schemas.openxmlformats.org/officeDocument/2006/relationships/footer" Target="footer840.xml" /><Relationship Id="rId173" Type="http://schemas.openxmlformats.org/officeDocument/2006/relationships/footer" Target="footer78.xml" /><Relationship Id="rId1730" Type="http://schemas.openxmlformats.org/officeDocument/2006/relationships/header" Target="header841.xml" /><Relationship Id="rId1731" Type="http://schemas.openxmlformats.org/officeDocument/2006/relationships/header" Target="header842.xml" /><Relationship Id="rId1732" Type="http://schemas.openxmlformats.org/officeDocument/2006/relationships/footer" Target="footer841.xml" /><Relationship Id="rId1733" Type="http://schemas.openxmlformats.org/officeDocument/2006/relationships/footer" Target="footer842.xml" /><Relationship Id="rId1734" Type="http://schemas.openxmlformats.org/officeDocument/2006/relationships/header" Target="header843.xml" /><Relationship Id="rId1735" Type="http://schemas.openxmlformats.org/officeDocument/2006/relationships/footer" Target="footer843.xml" /><Relationship Id="rId1736" Type="http://schemas.openxmlformats.org/officeDocument/2006/relationships/header" Target="header844.xml" /><Relationship Id="rId1737" Type="http://schemas.openxmlformats.org/officeDocument/2006/relationships/header" Target="header845.xml" /><Relationship Id="rId1738" Type="http://schemas.openxmlformats.org/officeDocument/2006/relationships/footer" Target="footer844.xml" /><Relationship Id="rId1739" Type="http://schemas.openxmlformats.org/officeDocument/2006/relationships/footer" Target="footer845.xml" /><Relationship Id="rId174" Type="http://schemas.openxmlformats.org/officeDocument/2006/relationships/header" Target="header79.xml" /><Relationship Id="rId1740" Type="http://schemas.openxmlformats.org/officeDocument/2006/relationships/header" Target="header846.xml" /><Relationship Id="rId1741" Type="http://schemas.openxmlformats.org/officeDocument/2006/relationships/footer" Target="footer846.xml" /><Relationship Id="rId1742" Type="http://schemas.openxmlformats.org/officeDocument/2006/relationships/image" Target="media/image47.jpeg" /><Relationship Id="rId1743" Type="http://schemas.openxmlformats.org/officeDocument/2006/relationships/image" Target="media/image48.jpeg" /><Relationship Id="rId1744" Type="http://schemas.openxmlformats.org/officeDocument/2006/relationships/image" Target="media/image49.jpeg" /><Relationship Id="rId1745" Type="http://schemas.openxmlformats.org/officeDocument/2006/relationships/header" Target="header847.xml" /><Relationship Id="rId1746" Type="http://schemas.openxmlformats.org/officeDocument/2006/relationships/header" Target="header848.xml" /><Relationship Id="rId1747" Type="http://schemas.openxmlformats.org/officeDocument/2006/relationships/footer" Target="footer847.xml" /><Relationship Id="rId1748" Type="http://schemas.openxmlformats.org/officeDocument/2006/relationships/footer" Target="footer848.xml" /><Relationship Id="rId1749" Type="http://schemas.openxmlformats.org/officeDocument/2006/relationships/header" Target="header849.xml" /><Relationship Id="rId175" Type="http://schemas.openxmlformats.org/officeDocument/2006/relationships/header" Target="header80.xml" /><Relationship Id="rId1750" Type="http://schemas.openxmlformats.org/officeDocument/2006/relationships/footer" Target="footer849.xml" /><Relationship Id="rId1751" Type="http://schemas.openxmlformats.org/officeDocument/2006/relationships/header" Target="header850.xml" /><Relationship Id="rId1752" Type="http://schemas.openxmlformats.org/officeDocument/2006/relationships/header" Target="header851.xml" /><Relationship Id="rId1753" Type="http://schemas.openxmlformats.org/officeDocument/2006/relationships/footer" Target="footer850.xml" /><Relationship Id="rId1754" Type="http://schemas.openxmlformats.org/officeDocument/2006/relationships/footer" Target="footer851.xml" /><Relationship Id="rId1755" Type="http://schemas.openxmlformats.org/officeDocument/2006/relationships/header" Target="header852.xml" /><Relationship Id="rId1756" Type="http://schemas.openxmlformats.org/officeDocument/2006/relationships/footer" Target="footer852.xml" /><Relationship Id="rId1757" Type="http://schemas.openxmlformats.org/officeDocument/2006/relationships/header" Target="header853.xml" /><Relationship Id="rId1758" Type="http://schemas.openxmlformats.org/officeDocument/2006/relationships/header" Target="header854.xml" /><Relationship Id="rId1759" Type="http://schemas.openxmlformats.org/officeDocument/2006/relationships/footer" Target="footer853.xml" /><Relationship Id="rId176" Type="http://schemas.openxmlformats.org/officeDocument/2006/relationships/footer" Target="footer79.xml" /><Relationship Id="rId1760" Type="http://schemas.openxmlformats.org/officeDocument/2006/relationships/footer" Target="footer854.xml" /><Relationship Id="rId1761" Type="http://schemas.openxmlformats.org/officeDocument/2006/relationships/header" Target="header855.xml" /><Relationship Id="rId1762" Type="http://schemas.openxmlformats.org/officeDocument/2006/relationships/footer" Target="footer855.xml" /><Relationship Id="rId1763" Type="http://schemas.openxmlformats.org/officeDocument/2006/relationships/header" Target="header856.xml" /><Relationship Id="rId1764" Type="http://schemas.openxmlformats.org/officeDocument/2006/relationships/header" Target="header857.xml" /><Relationship Id="rId1765" Type="http://schemas.openxmlformats.org/officeDocument/2006/relationships/footer" Target="footer856.xml" /><Relationship Id="rId1766" Type="http://schemas.openxmlformats.org/officeDocument/2006/relationships/footer" Target="footer857.xml" /><Relationship Id="rId1767" Type="http://schemas.openxmlformats.org/officeDocument/2006/relationships/header" Target="header858.xml" /><Relationship Id="rId1768" Type="http://schemas.openxmlformats.org/officeDocument/2006/relationships/footer" Target="footer858.xml" /><Relationship Id="rId1769" Type="http://schemas.openxmlformats.org/officeDocument/2006/relationships/header" Target="header859.xml" /><Relationship Id="rId177" Type="http://schemas.openxmlformats.org/officeDocument/2006/relationships/footer" Target="footer80.xml" /><Relationship Id="rId1770" Type="http://schemas.openxmlformats.org/officeDocument/2006/relationships/header" Target="header860.xml" /><Relationship Id="rId1771" Type="http://schemas.openxmlformats.org/officeDocument/2006/relationships/footer" Target="footer859.xml" /><Relationship Id="rId1772" Type="http://schemas.openxmlformats.org/officeDocument/2006/relationships/footer" Target="footer860.xml" /><Relationship Id="rId1773" Type="http://schemas.openxmlformats.org/officeDocument/2006/relationships/header" Target="header861.xml" /><Relationship Id="rId1774" Type="http://schemas.openxmlformats.org/officeDocument/2006/relationships/footer" Target="footer861.xml" /><Relationship Id="rId1775" Type="http://schemas.openxmlformats.org/officeDocument/2006/relationships/header" Target="header862.xml" /><Relationship Id="rId1776" Type="http://schemas.openxmlformats.org/officeDocument/2006/relationships/header" Target="header863.xml" /><Relationship Id="rId1777" Type="http://schemas.openxmlformats.org/officeDocument/2006/relationships/footer" Target="footer862.xml" /><Relationship Id="rId1778" Type="http://schemas.openxmlformats.org/officeDocument/2006/relationships/footer" Target="footer863.xml" /><Relationship Id="rId1779" Type="http://schemas.openxmlformats.org/officeDocument/2006/relationships/header" Target="header864.xml" /><Relationship Id="rId178" Type="http://schemas.openxmlformats.org/officeDocument/2006/relationships/header" Target="header81.xml" /><Relationship Id="rId1780" Type="http://schemas.openxmlformats.org/officeDocument/2006/relationships/footer" Target="footer864.xml" /><Relationship Id="rId1781" Type="http://schemas.openxmlformats.org/officeDocument/2006/relationships/header" Target="header865.xml" /><Relationship Id="rId1782" Type="http://schemas.openxmlformats.org/officeDocument/2006/relationships/header" Target="header866.xml" /><Relationship Id="rId1783" Type="http://schemas.openxmlformats.org/officeDocument/2006/relationships/footer" Target="footer865.xml" /><Relationship Id="rId1784" Type="http://schemas.openxmlformats.org/officeDocument/2006/relationships/footer" Target="footer866.xml" /><Relationship Id="rId1785" Type="http://schemas.openxmlformats.org/officeDocument/2006/relationships/header" Target="header867.xml" /><Relationship Id="rId1786" Type="http://schemas.openxmlformats.org/officeDocument/2006/relationships/footer" Target="footer867.xml" /><Relationship Id="rId1787" Type="http://schemas.openxmlformats.org/officeDocument/2006/relationships/header" Target="header868.xml" /><Relationship Id="rId1788" Type="http://schemas.openxmlformats.org/officeDocument/2006/relationships/header" Target="header869.xml" /><Relationship Id="rId1789" Type="http://schemas.openxmlformats.org/officeDocument/2006/relationships/footer" Target="footer868.xml" /><Relationship Id="rId179" Type="http://schemas.openxmlformats.org/officeDocument/2006/relationships/footer" Target="footer81.xml" /><Relationship Id="rId1790" Type="http://schemas.openxmlformats.org/officeDocument/2006/relationships/footer" Target="footer869.xml" /><Relationship Id="rId1791" Type="http://schemas.openxmlformats.org/officeDocument/2006/relationships/header" Target="header870.xml" /><Relationship Id="rId1792" Type="http://schemas.openxmlformats.org/officeDocument/2006/relationships/footer" Target="footer870.xml" /><Relationship Id="rId1793" Type="http://schemas.openxmlformats.org/officeDocument/2006/relationships/header" Target="header871.xml" /><Relationship Id="rId1794" Type="http://schemas.openxmlformats.org/officeDocument/2006/relationships/header" Target="header872.xml" /><Relationship Id="rId1795" Type="http://schemas.openxmlformats.org/officeDocument/2006/relationships/footer" Target="footer871.xml" /><Relationship Id="rId1796" Type="http://schemas.openxmlformats.org/officeDocument/2006/relationships/footer" Target="footer872.xml" /><Relationship Id="rId1797" Type="http://schemas.openxmlformats.org/officeDocument/2006/relationships/header" Target="header873.xml" /><Relationship Id="rId1798" Type="http://schemas.openxmlformats.org/officeDocument/2006/relationships/footer" Target="footer873.xml" /><Relationship Id="rId1799" Type="http://schemas.openxmlformats.org/officeDocument/2006/relationships/header" Target="header874.xml" /><Relationship Id="rId18" Type="http://schemas.openxmlformats.org/officeDocument/2006/relationships/image" Target="media/image3.jpeg" /><Relationship Id="rId180" Type="http://schemas.openxmlformats.org/officeDocument/2006/relationships/image" Target="media/image15.jpeg" /><Relationship Id="rId1800" Type="http://schemas.openxmlformats.org/officeDocument/2006/relationships/header" Target="header875.xml" /><Relationship Id="rId1801" Type="http://schemas.openxmlformats.org/officeDocument/2006/relationships/footer" Target="footer874.xml" /><Relationship Id="rId1802" Type="http://schemas.openxmlformats.org/officeDocument/2006/relationships/footer" Target="footer875.xml" /><Relationship Id="rId1803" Type="http://schemas.openxmlformats.org/officeDocument/2006/relationships/header" Target="header876.xml" /><Relationship Id="rId1804" Type="http://schemas.openxmlformats.org/officeDocument/2006/relationships/footer" Target="footer876.xml" /><Relationship Id="rId1805" Type="http://schemas.openxmlformats.org/officeDocument/2006/relationships/header" Target="header877.xml" /><Relationship Id="rId1806" Type="http://schemas.openxmlformats.org/officeDocument/2006/relationships/header" Target="header878.xml" /><Relationship Id="rId1807" Type="http://schemas.openxmlformats.org/officeDocument/2006/relationships/footer" Target="footer877.xml" /><Relationship Id="rId1808" Type="http://schemas.openxmlformats.org/officeDocument/2006/relationships/footer" Target="footer878.xml" /><Relationship Id="rId1809" Type="http://schemas.openxmlformats.org/officeDocument/2006/relationships/header" Target="header879.xml" /><Relationship Id="rId181" Type="http://schemas.openxmlformats.org/officeDocument/2006/relationships/header" Target="header82.xml" /><Relationship Id="rId1810" Type="http://schemas.openxmlformats.org/officeDocument/2006/relationships/footer" Target="footer879.xml" /><Relationship Id="rId1811" Type="http://schemas.openxmlformats.org/officeDocument/2006/relationships/header" Target="header880.xml" /><Relationship Id="rId1812" Type="http://schemas.openxmlformats.org/officeDocument/2006/relationships/header" Target="header881.xml" /><Relationship Id="rId1813" Type="http://schemas.openxmlformats.org/officeDocument/2006/relationships/footer" Target="footer880.xml" /><Relationship Id="rId1814" Type="http://schemas.openxmlformats.org/officeDocument/2006/relationships/footer" Target="footer881.xml" /><Relationship Id="rId1815" Type="http://schemas.openxmlformats.org/officeDocument/2006/relationships/header" Target="header882.xml" /><Relationship Id="rId1816" Type="http://schemas.openxmlformats.org/officeDocument/2006/relationships/footer" Target="footer882.xml" /><Relationship Id="rId1817" Type="http://schemas.openxmlformats.org/officeDocument/2006/relationships/header" Target="header883.xml" /><Relationship Id="rId1818" Type="http://schemas.openxmlformats.org/officeDocument/2006/relationships/header" Target="header884.xml" /><Relationship Id="rId1819" Type="http://schemas.openxmlformats.org/officeDocument/2006/relationships/footer" Target="footer883.xml" /><Relationship Id="rId182" Type="http://schemas.openxmlformats.org/officeDocument/2006/relationships/header" Target="header83.xml" /><Relationship Id="rId1820" Type="http://schemas.openxmlformats.org/officeDocument/2006/relationships/footer" Target="footer884.xml" /><Relationship Id="rId1821" Type="http://schemas.openxmlformats.org/officeDocument/2006/relationships/header" Target="header885.xml" /><Relationship Id="rId1822" Type="http://schemas.openxmlformats.org/officeDocument/2006/relationships/footer" Target="footer885.xml" /><Relationship Id="rId1823" Type="http://schemas.openxmlformats.org/officeDocument/2006/relationships/image" Target="media/image50.jpeg" /><Relationship Id="rId1824" Type="http://schemas.openxmlformats.org/officeDocument/2006/relationships/header" Target="header886.xml" /><Relationship Id="rId1825" Type="http://schemas.openxmlformats.org/officeDocument/2006/relationships/header" Target="header887.xml" /><Relationship Id="rId1826" Type="http://schemas.openxmlformats.org/officeDocument/2006/relationships/footer" Target="footer886.xml" /><Relationship Id="rId1827" Type="http://schemas.openxmlformats.org/officeDocument/2006/relationships/footer" Target="footer887.xml" /><Relationship Id="rId1828" Type="http://schemas.openxmlformats.org/officeDocument/2006/relationships/header" Target="header888.xml" /><Relationship Id="rId1829" Type="http://schemas.openxmlformats.org/officeDocument/2006/relationships/footer" Target="footer888.xml" /><Relationship Id="rId183" Type="http://schemas.openxmlformats.org/officeDocument/2006/relationships/footer" Target="footer82.xml" /><Relationship Id="rId1830" Type="http://schemas.openxmlformats.org/officeDocument/2006/relationships/header" Target="header889.xml" /><Relationship Id="rId1831" Type="http://schemas.openxmlformats.org/officeDocument/2006/relationships/header" Target="header890.xml" /><Relationship Id="rId1832" Type="http://schemas.openxmlformats.org/officeDocument/2006/relationships/footer" Target="footer889.xml" /><Relationship Id="rId1833" Type="http://schemas.openxmlformats.org/officeDocument/2006/relationships/footer" Target="footer890.xml" /><Relationship Id="rId1834" Type="http://schemas.openxmlformats.org/officeDocument/2006/relationships/header" Target="header891.xml" /><Relationship Id="rId1835" Type="http://schemas.openxmlformats.org/officeDocument/2006/relationships/footer" Target="footer891.xml" /><Relationship Id="rId1836" Type="http://schemas.openxmlformats.org/officeDocument/2006/relationships/header" Target="header892.xml" /><Relationship Id="rId1837" Type="http://schemas.openxmlformats.org/officeDocument/2006/relationships/header" Target="header893.xml" /><Relationship Id="rId1838" Type="http://schemas.openxmlformats.org/officeDocument/2006/relationships/footer" Target="footer892.xml" /><Relationship Id="rId1839" Type="http://schemas.openxmlformats.org/officeDocument/2006/relationships/footer" Target="footer893.xml" /><Relationship Id="rId184" Type="http://schemas.openxmlformats.org/officeDocument/2006/relationships/footer" Target="footer83.xml" /><Relationship Id="rId1840" Type="http://schemas.openxmlformats.org/officeDocument/2006/relationships/header" Target="header894.xml" /><Relationship Id="rId1841" Type="http://schemas.openxmlformats.org/officeDocument/2006/relationships/footer" Target="footer894.xml" /><Relationship Id="rId1842" Type="http://schemas.openxmlformats.org/officeDocument/2006/relationships/header" Target="header895.xml" /><Relationship Id="rId1843" Type="http://schemas.openxmlformats.org/officeDocument/2006/relationships/header" Target="header896.xml" /><Relationship Id="rId1844" Type="http://schemas.openxmlformats.org/officeDocument/2006/relationships/footer" Target="footer895.xml" /><Relationship Id="rId1845" Type="http://schemas.openxmlformats.org/officeDocument/2006/relationships/footer" Target="footer896.xml" /><Relationship Id="rId1846" Type="http://schemas.openxmlformats.org/officeDocument/2006/relationships/header" Target="header897.xml" /><Relationship Id="rId1847" Type="http://schemas.openxmlformats.org/officeDocument/2006/relationships/footer" Target="footer897.xml" /><Relationship Id="rId1848" Type="http://schemas.openxmlformats.org/officeDocument/2006/relationships/header" Target="header898.xml" /><Relationship Id="rId1849" Type="http://schemas.openxmlformats.org/officeDocument/2006/relationships/header" Target="header899.xml" /><Relationship Id="rId185" Type="http://schemas.openxmlformats.org/officeDocument/2006/relationships/header" Target="header84.xml" /><Relationship Id="rId1850" Type="http://schemas.openxmlformats.org/officeDocument/2006/relationships/footer" Target="footer898.xml" /><Relationship Id="rId1851" Type="http://schemas.openxmlformats.org/officeDocument/2006/relationships/footer" Target="footer899.xml" /><Relationship Id="rId1852" Type="http://schemas.openxmlformats.org/officeDocument/2006/relationships/header" Target="header900.xml" /><Relationship Id="rId1853" Type="http://schemas.openxmlformats.org/officeDocument/2006/relationships/footer" Target="footer900.xml" /><Relationship Id="rId1854" Type="http://schemas.openxmlformats.org/officeDocument/2006/relationships/header" Target="header901.xml" /><Relationship Id="rId1855" Type="http://schemas.openxmlformats.org/officeDocument/2006/relationships/header" Target="header902.xml" /><Relationship Id="rId1856" Type="http://schemas.openxmlformats.org/officeDocument/2006/relationships/footer" Target="footer901.xml" /><Relationship Id="rId1857" Type="http://schemas.openxmlformats.org/officeDocument/2006/relationships/footer" Target="footer902.xml" /><Relationship Id="rId1858" Type="http://schemas.openxmlformats.org/officeDocument/2006/relationships/header" Target="header903.xml" /><Relationship Id="rId1859" Type="http://schemas.openxmlformats.org/officeDocument/2006/relationships/footer" Target="footer903.xml" /><Relationship Id="rId186" Type="http://schemas.openxmlformats.org/officeDocument/2006/relationships/footer" Target="footer84.xml" /><Relationship Id="rId1860" Type="http://schemas.openxmlformats.org/officeDocument/2006/relationships/image" Target="media/image51.jpeg" /><Relationship Id="rId1861" Type="http://schemas.openxmlformats.org/officeDocument/2006/relationships/image" Target="media/image52.jpeg" /><Relationship Id="rId1862" Type="http://schemas.openxmlformats.org/officeDocument/2006/relationships/image" Target="media/image53.jpeg" /><Relationship Id="rId1863" Type="http://schemas.openxmlformats.org/officeDocument/2006/relationships/header" Target="header904.xml" /><Relationship Id="rId1864" Type="http://schemas.openxmlformats.org/officeDocument/2006/relationships/header" Target="header905.xml" /><Relationship Id="rId1865" Type="http://schemas.openxmlformats.org/officeDocument/2006/relationships/footer" Target="footer904.xml" /><Relationship Id="rId1866" Type="http://schemas.openxmlformats.org/officeDocument/2006/relationships/footer" Target="footer905.xml" /><Relationship Id="rId1867" Type="http://schemas.openxmlformats.org/officeDocument/2006/relationships/header" Target="header906.xml" /><Relationship Id="rId1868" Type="http://schemas.openxmlformats.org/officeDocument/2006/relationships/footer" Target="footer906.xml" /><Relationship Id="rId1869" Type="http://schemas.openxmlformats.org/officeDocument/2006/relationships/header" Target="header907.xml" /><Relationship Id="rId187" Type="http://schemas.openxmlformats.org/officeDocument/2006/relationships/image" Target="media/image16.png" /><Relationship Id="rId1870" Type="http://schemas.openxmlformats.org/officeDocument/2006/relationships/header" Target="header908.xml" /><Relationship Id="rId1871" Type="http://schemas.openxmlformats.org/officeDocument/2006/relationships/footer" Target="footer907.xml" /><Relationship Id="rId1872" Type="http://schemas.openxmlformats.org/officeDocument/2006/relationships/footer" Target="footer908.xml" /><Relationship Id="rId1873" Type="http://schemas.openxmlformats.org/officeDocument/2006/relationships/header" Target="header909.xml" /><Relationship Id="rId1874" Type="http://schemas.openxmlformats.org/officeDocument/2006/relationships/footer" Target="footer909.xml" /><Relationship Id="rId1875" Type="http://schemas.openxmlformats.org/officeDocument/2006/relationships/header" Target="header910.xml" /><Relationship Id="rId1876" Type="http://schemas.openxmlformats.org/officeDocument/2006/relationships/header" Target="header911.xml" /><Relationship Id="rId1877" Type="http://schemas.openxmlformats.org/officeDocument/2006/relationships/footer" Target="footer910.xml" /><Relationship Id="rId1878" Type="http://schemas.openxmlformats.org/officeDocument/2006/relationships/footer" Target="footer911.xml" /><Relationship Id="rId1879" Type="http://schemas.openxmlformats.org/officeDocument/2006/relationships/header" Target="header912.xml" /><Relationship Id="rId188" Type="http://schemas.openxmlformats.org/officeDocument/2006/relationships/header" Target="header85.xml" /><Relationship Id="rId1880" Type="http://schemas.openxmlformats.org/officeDocument/2006/relationships/footer" Target="footer912.xml" /><Relationship Id="rId1881" Type="http://schemas.openxmlformats.org/officeDocument/2006/relationships/header" Target="header913.xml" /><Relationship Id="rId1882" Type="http://schemas.openxmlformats.org/officeDocument/2006/relationships/header" Target="header914.xml" /><Relationship Id="rId1883" Type="http://schemas.openxmlformats.org/officeDocument/2006/relationships/footer" Target="footer913.xml" /><Relationship Id="rId1884" Type="http://schemas.openxmlformats.org/officeDocument/2006/relationships/footer" Target="footer914.xml" /><Relationship Id="rId1885" Type="http://schemas.openxmlformats.org/officeDocument/2006/relationships/header" Target="header915.xml" /><Relationship Id="rId1886" Type="http://schemas.openxmlformats.org/officeDocument/2006/relationships/footer" Target="footer915.xml" /><Relationship Id="rId1887" Type="http://schemas.openxmlformats.org/officeDocument/2006/relationships/header" Target="header916.xml" /><Relationship Id="rId1888" Type="http://schemas.openxmlformats.org/officeDocument/2006/relationships/header" Target="header917.xml" /><Relationship Id="rId1889" Type="http://schemas.openxmlformats.org/officeDocument/2006/relationships/footer" Target="footer916.xml" /><Relationship Id="rId189" Type="http://schemas.openxmlformats.org/officeDocument/2006/relationships/header" Target="header86.xml" /><Relationship Id="rId1890" Type="http://schemas.openxmlformats.org/officeDocument/2006/relationships/footer" Target="footer917.xml" /><Relationship Id="rId1891" Type="http://schemas.openxmlformats.org/officeDocument/2006/relationships/header" Target="header918.xml" /><Relationship Id="rId1892" Type="http://schemas.openxmlformats.org/officeDocument/2006/relationships/footer" Target="footer918.xml" /><Relationship Id="rId1893" Type="http://schemas.openxmlformats.org/officeDocument/2006/relationships/header" Target="header919.xml" /><Relationship Id="rId1894" Type="http://schemas.openxmlformats.org/officeDocument/2006/relationships/header" Target="header920.xml" /><Relationship Id="rId1895" Type="http://schemas.openxmlformats.org/officeDocument/2006/relationships/footer" Target="footer919.xml" /><Relationship Id="rId1896" Type="http://schemas.openxmlformats.org/officeDocument/2006/relationships/footer" Target="footer920.xml" /><Relationship Id="rId1897" Type="http://schemas.openxmlformats.org/officeDocument/2006/relationships/header" Target="header921.xml" /><Relationship Id="rId1898" Type="http://schemas.openxmlformats.org/officeDocument/2006/relationships/footer" Target="footer921.xml" /><Relationship Id="rId1899" Type="http://schemas.openxmlformats.org/officeDocument/2006/relationships/header" Target="header922.xml" /><Relationship Id="rId19" Type="http://schemas.openxmlformats.org/officeDocument/2006/relationships/header" Target="header7.xml" /><Relationship Id="rId190" Type="http://schemas.openxmlformats.org/officeDocument/2006/relationships/footer" Target="footer85.xml" /><Relationship Id="rId1900" Type="http://schemas.openxmlformats.org/officeDocument/2006/relationships/header" Target="header923.xml" /><Relationship Id="rId1901" Type="http://schemas.openxmlformats.org/officeDocument/2006/relationships/footer" Target="footer922.xml" /><Relationship Id="rId1902" Type="http://schemas.openxmlformats.org/officeDocument/2006/relationships/footer" Target="footer923.xml" /><Relationship Id="rId1903" Type="http://schemas.openxmlformats.org/officeDocument/2006/relationships/header" Target="header924.xml" /><Relationship Id="rId1904" Type="http://schemas.openxmlformats.org/officeDocument/2006/relationships/footer" Target="footer924.xml" /><Relationship Id="rId1905" Type="http://schemas.openxmlformats.org/officeDocument/2006/relationships/image" Target="media/image54.png" /><Relationship Id="rId1906" Type="http://schemas.openxmlformats.org/officeDocument/2006/relationships/header" Target="header925.xml" /><Relationship Id="rId1907" Type="http://schemas.openxmlformats.org/officeDocument/2006/relationships/header" Target="header926.xml" /><Relationship Id="rId1908" Type="http://schemas.openxmlformats.org/officeDocument/2006/relationships/footer" Target="footer925.xml" /><Relationship Id="rId1909" Type="http://schemas.openxmlformats.org/officeDocument/2006/relationships/footer" Target="footer926.xml" /><Relationship Id="rId191" Type="http://schemas.openxmlformats.org/officeDocument/2006/relationships/footer" Target="footer86.xml" /><Relationship Id="rId1910" Type="http://schemas.openxmlformats.org/officeDocument/2006/relationships/header" Target="header927.xml" /><Relationship Id="rId1911" Type="http://schemas.openxmlformats.org/officeDocument/2006/relationships/footer" Target="footer927.xml" /><Relationship Id="rId1912" Type="http://schemas.openxmlformats.org/officeDocument/2006/relationships/header" Target="header928.xml" /><Relationship Id="rId1913" Type="http://schemas.openxmlformats.org/officeDocument/2006/relationships/header" Target="header929.xml" /><Relationship Id="rId1914" Type="http://schemas.openxmlformats.org/officeDocument/2006/relationships/footer" Target="footer928.xml" /><Relationship Id="rId1915" Type="http://schemas.openxmlformats.org/officeDocument/2006/relationships/footer" Target="footer929.xml" /><Relationship Id="rId1916" Type="http://schemas.openxmlformats.org/officeDocument/2006/relationships/header" Target="header930.xml" /><Relationship Id="rId1917" Type="http://schemas.openxmlformats.org/officeDocument/2006/relationships/footer" Target="footer930.xml" /><Relationship Id="rId1918" Type="http://schemas.openxmlformats.org/officeDocument/2006/relationships/header" Target="header931.xml" /><Relationship Id="rId1919" Type="http://schemas.openxmlformats.org/officeDocument/2006/relationships/header" Target="header932.xml" /><Relationship Id="rId192" Type="http://schemas.openxmlformats.org/officeDocument/2006/relationships/header" Target="header87.xml" /><Relationship Id="rId1920" Type="http://schemas.openxmlformats.org/officeDocument/2006/relationships/footer" Target="footer931.xml" /><Relationship Id="rId1921" Type="http://schemas.openxmlformats.org/officeDocument/2006/relationships/footer" Target="footer932.xml" /><Relationship Id="rId1922" Type="http://schemas.openxmlformats.org/officeDocument/2006/relationships/header" Target="header933.xml" /><Relationship Id="rId1923" Type="http://schemas.openxmlformats.org/officeDocument/2006/relationships/footer" Target="footer933.xml" /><Relationship Id="rId1924" Type="http://schemas.openxmlformats.org/officeDocument/2006/relationships/header" Target="header934.xml" /><Relationship Id="rId1925" Type="http://schemas.openxmlformats.org/officeDocument/2006/relationships/header" Target="header935.xml" /><Relationship Id="rId1926" Type="http://schemas.openxmlformats.org/officeDocument/2006/relationships/footer" Target="footer934.xml" /><Relationship Id="rId1927" Type="http://schemas.openxmlformats.org/officeDocument/2006/relationships/footer" Target="footer935.xml" /><Relationship Id="rId1928" Type="http://schemas.openxmlformats.org/officeDocument/2006/relationships/header" Target="header936.xml" /><Relationship Id="rId1929" Type="http://schemas.openxmlformats.org/officeDocument/2006/relationships/footer" Target="footer936.xml" /><Relationship Id="rId193" Type="http://schemas.openxmlformats.org/officeDocument/2006/relationships/footer" Target="footer87.xml" /><Relationship Id="rId1930" Type="http://schemas.openxmlformats.org/officeDocument/2006/relationships/header" Target="header937.xml" /><Relationship Id="rId1931" Type="http://schemas.openxmlformats.org/officeDocument/2006/relationships/header" Target="header938.xml" /><Relationship Id="rId1932" Type="http://schemas.openxmlformats.org/officeDocument/2006/relationships/footer" Target="footer937.xml" /><Relationship Id="rId1933" Type="http://schemas.openxmlformats.org/officeDocument/2006/relationships/footer" Target="footer938.xml" /><Relationship Id="rId1934" Type="http://schemas.openxmlformats.org/officeDocument/2006/relationships/header" Target="header939.xml" /><Relationship Id="rId1935" Type="http://schemas.openxmlformats.org/officeDocument/2006/relationships/footer" Target="footer939.xml" /><Relationship Id="rId1936" Type="http://schemas.openxmlformats.org/officeDocument/2006/relationships/header" Target="header940.xml" /><Relationship Id="rId1937" Type="http://schemas.openxmlformats.org/officeDocument/2006/relationships/header" Target="header941.xml" /><Relationship Id="rId1938" Type="http://schemas.openxmlformats.org/officeDocument/2006/relationships/footer" Target="footer940.xml" /><Relationship Id="rId1939" Type="http://schemas.openxmlformats.org/officeDocument/2006/relationships/footer" Target="footer941.xml" /><Relationship Id="rId194" Type="http://schemas.openxmlformats.org/officeDocument/2006/relationships/header" Target="header88.xml" /><Relationship Id="rId1940" Type="http://schemas.openxmlformats.org/officeDocument/2006/relationships/header" Target="header942.xml" /><Relationship Id="rId1941" Type="http://schemas.openxmlformats.org/officeDocument/2006/relationships/footer" Target="footer942.xml" /><Relationship Id="rId1942" Type="http://schemas.openxmlformats.org/officeDocument/2006/relationships/image" Target="media/image55.png" /><Relationship Id="rId1943" Type="http://schemas.openxmlformats.org/officeDocument/2006/relationships/header" Target="header943.xml" /><Relationship Id="rId1944" Type="http://schemas.openxmlformats.org/officeDocument/2006/relationships/header" Target="header944.xml" /><Relationship Id="rId1945" Type="http://schemas.openxmlformats.org/officeDocument/2006/relationships/footer" Target="footer943.xml" /><Relationship Id="rId1946" Type="http://schemas.openxmlformats.org/officeDocument/2006/relationships/footer" Target="footer944.xml" /><Relationship Id="rId1947" Type="http://schemas.openxmlformats.org/officeDocument/2006/relationships/header" Target="header945.xml" /><Relationship Id="rId1948" Type="http://schemas.openxmlformats.org/officeDocument/2006/relationships/footer" Target="footer945.xml" /><Relationship Id="rId1949" Type="http://schemas.openxmlformats.org/officeDocument/2006/relationships/header" Target="header946.xml" /><Relationship Id="rId195" Type="http://schemas.openxmlformats.org/officeDocument/2006/relationships/header" Target="header89.xml" /><Relationship Id="rId1950" Type="http://schemas.openxmlformats.org/officeDocument/2006/relationships/header" Target="header947.xml" /><Relationship Id="rId1951" Type="http://schemas.openxmlformats.org/officeDocument/2006/relationships/footer" Target="footer946.xml" /><Relationship Id="rId1952" Type="http://schemas.openxmlformats.org/officeDocument/2006/relationships/footer" Target="footer947.xml" /><Relationship Id="rId1953" Type="http://schemas.openxmlformats.org/officeDocument/2006/relationships/header" Target="header948.xml" /><Relationship Id="rId1954" Type="http://schemas.openxmlformats.org/officeDocument/2006/relationships/footer" Target="footer948.xml" /><Relationship Id="rId1955" Type="http://schemas.openxmlformats.org/officeDocument/2006/relationships/header" Target="header949.xml" /><Relationship Id="rId1956" Type="http://schemas.openxmlformats.org/officeDocument/2006/relationships/header" Target="header950.xml" /><Relationship Id="rId1957" Type="http://schemas.openxmlformats.org/officeDocument/2006/relationships/footer" Target="footer949.xml" /><Relationship Id="rId1958" Type="http://schemas.openxmlformats.org/officeDocument/2006/relationships/footer" Target="footer950.xml" /><Relationship Id="rId1959" Type="http://schemas.openxmlformats.org/officeDocument/2006/relationships/header" Target="header951.xml" /><Relationship Id="rId196" Type="http://schemas.openxmlformats.org/officeDocument/2006/relationships/footer" Target="footer88.xml" /><Relationship Id="rId1960" Type="http://schemas.openxmlformats.org/officeDocument/2006/relationships/footer" Target="footer951.xml" /><Relationship Id="rId1961" Type="http://schemas.openxmlformats.org/officeDocument/2006/relationships/header" Target="header952.xml" /><Relationship Id="rId1962" Type="http://schemas.openxmlformats.org/officeDocument/2006/relationships/header" Target="header953.xml" /><Relationship Id="rId1963" Type="http://schemas.openxmlformats.org/officeDocument/2006/relationships/footer" Target="footer952.xml" /><Relationship Id="rId1964" Type="http://schemas.openxmlformats.org/officeDocument/2006/relationships/footer" Target="footer953.xml" /><Relationship Id="rId1965" Type="http://schemas.openxmlformats.org/officeDocument/2006/relationships/header" Target="header954.xml" /><Relationship Id="rId1966" Type="http://schemas.openxmlformats.org/officeDocument/2006/relationships/footer" Target="footer954.xml" /><Relationship Id="rId1967" Type="http://schemas.openxmlformats.org/officeDocument/2006/relationships/header" Target="header955.xml" /><Relationship Id="rId1968" Type="http://schemas.openxmlformats.org/officeDocument/2006/relationships/header" Target="header956.xml" /><Relationship Id="rId1969" Type="http://schemas.openxmlformats.org/officeDocument/2006/relationships/footer" Target="footer955.xml" /><Relationship Id="rId197" Type="http://schemas.openxmlformats.org/officeDocument/2006/relationships/footer" Target="footer89.xml" /><Relationship Id="rId1970" Type="http://schemas.openxmlformats.org/officeDocument/2006/relationships/footer" Target="footer956.xml" /><Relationship Id="rId1971" Type="http://schemas.openxmlformats.org/officeDocument/2006/relationships/header" Target="header957.xml" /><Relationship Id="rId1972" Type="http://schemas.openxmlformats.org/officeDocument/2006/relationships/footer" Target="footer957.xml" /><Relationship Id="rId1973" Type="http://schemas.openxmlformats.org/officeDocument/2006/relationships/header" Target="header958.xml" /><Relationship Id="rId1974" Type="http://schemas.openxmlformats.org/officeDocument/2006/relationships/header" Target="header959.xml" /><Relationship Id="rId1975" Type="http://schemas.openxmlformats.org/officeDocument/2006/relationships/footer" Target="footer958.xml" /><Relationship Id="rId1976" Type="http://schemas.openxmlformats.org/officeDocument/2006/relationships/footer" Target="footer959.xml" /><Relationship Id="rId1977" Type="http://schemas.openxmlformats.org/officeDocument/2006/relationships/header" Target="header960.xml" /><Relationship Id="rId1978" Type="http://schemas.openxmlformats.org/officeDocument/2006/relationships/footer" Target="footer960.xml" /><Relationship Id="rId1979" Type="http://schemas.openxmlformats.org/officeDocument/2006/relationships/header" Target="header961.xml" /><Relationship Id="rId198" Type="http://schemas.openxmlformats.org/officeDocument/2006/relationships/header" Target="header90.xml" /><Relationship Id="rId1980" Type="http://schemas.openxmlformats.org/officeDocument/2006/relationships/header" Target="header962.xml" /><Relationship Id="rId1981" Type="http://schemas.openxmlformats.org/officeDocument/2006/relationships/footer" Target="footer961.xml" /><Relationship Id="rId1982" Type="http://schemas.openxmlformats.org/officeDocument/2006/relationships/footer" Target="footer962.xml" /><Relationship Id="rId1983" Type="http://schemas.openxmlformats.org/officeDocument/2006/relationships/header" Target="header963.xml" /><Relationship Id="rId1984" Type="http://schemas.openxmlformats.org/officeDocument/2006/relationships/footer" Target="footer963.xml" /><Relationship Id="rId1985" Type="http://schemas.openxmlformats.org/officeDocument/2006/relationships/header" Target="header964.xml" /><Relationship Id="rId1986" Type="http://schemas.openxmlformats.org/officeDocument/2006/relationships/header" Target="header965.xml" /><Relationship Id="rId1987" Type="http://schemas.openxmlformats.org/officeDocument/2006/relationships/footer" Target="footer964.xml" /><Relationship Id="rId1988" Type="http://schemas.openxmlformats.org/officeDocument/2006/relationships/footer" Target="footer965.xml" /><Relationship Id="rId1989" Type="http://schemas.openxmlformats.org/officeDocument/2006/relationships/header" Target="header966.xml" /><Relationship Id="rId199" Type="http://schemas.openxmlformats.org/officeDocument/2006/relationships/footer" Target="footer90.xml" /><Relationship Id="rId1990" Type="http://schemas.openxmlformats.org/officeDocument/2006/relationships/footer" Target="footer966.xml" /><Relationship Id="rId1991" Type="http://schemas.openxmlformats.org/officeDocument/2006/relationships/header" Target="header967.xml" /><Relationship Id="rId1992" Type="http://schemas.openxmlformats.org/officeDocument/2006/relationships/header" Target="header968.xml" /><Relationship Id="rId1993" Type="http://schemas.openxmlformats.org/officeDocument/2006/relationships/footer" Target="footer967.xml" /><Relationship Id="rId1994" Type="http://schemas.openxmlformats.org/officeDocument/2006/relationships/footer" Target="footer968.xml" /><Relationship Id="rId1995" Type="http://schemas.openxmlformats.org/officeDocument/2006/relationships/header" Target="header969.xml" /><Relationship Id="rId1996" Type="http://schemas.openxmlformats.org/officeDocument/2006/relationships/footer" Target="footer969.xml" /><Relationship Id="rId1997" Type="http://schemas.openxmlformats.org/officeDocument/2006/relationships/header" Target="header970.xml" /><Relationship Id="rId1998" Type="http://schemas.openxmlformats.org/officeDocument/2006/relationships/header" Target="header971.xml" /><Relationship Id="rId1999" Type="http://schemas.openxmlformats.org/officeDocument/2006/relationships/footer" Target="footer970.xml" /><Relationship Id="rId2" Type="http://schemas.openxmlformats.org/officeDocument/2006/relationships/webSettings" Target="webSettings.xml" /><Relationship Id="rId20" Type="http://schemas.openxmlformats.org/officeDocument/2006/relationships/header" Target="header8.xml" /><Relationship Id="rId200" Type="http://schemas.openxmlformats.org/officeDocument/2006/relationships/header" Target="header91.xml" /><Relationship Id="rId2000" Type="http://schemas.openxmlformats.org/officeDocument/2006/relationships/footer" Target="footer971.xml" /><Relationship Id="rId2001" Type="http://schemas.openxmlformats.org/officeDocument/2006/relationships/header" Target="header972.xml" /><Relationship Id="rId2002" Type="http://schemas.openxmlformats.org/officeDocument/2006/relationships/footer" Target="footer972.xml" /><Relationship Id="rId2003" Type="http://schemas.openxmlformats.org/officeDocument/2006/relationships/header" Target="header973.xml" /><Relationship Id="rId2004" Type="http://schemas.openxmlformats.org/officeDocument/2006/relationships/header" Target="header974.xml" /><Relationship Id="rId2005" Type="http://schemas.openxmlformats.org/officeDocument/2006/relationships/footer" Target="footer973.xml" /><Relationship Id="rId2006" Type="http://schemas.openxmlformats.org/officeDocument/2006/relationships/footer" Target="footer974.xml" /><Relationship Id="rId2007" Type="http://schemas.openxmlformats.org/officeDocument/2006/relationships/header" Target="header975.xml" /><Relationship Id="rId2008" Type="http://schemas.openxmlformats.org/officeDocument/2006/relationships/footer" Target="footer975.xml" /><Relationship Id="rId2009" Type="http://schemas.openxmlformats.org/officeDocument/2006/relationships/header" Target="header976.xml" /><Relationship Id="rId201" Type="http://schemas.openxmlformats.org/officeDocument/2006/relationships/header" Target="header92.xml" /><Relationship Id="rId2010" Type="http://schemas.openxmlformats.org/officeDocument/2006/relationships/header" Target="header977.xml" /><Relationship Id="rId2011" Type="http://schemas.openxmlformats.org/officeDocument/2006/relationships/footer" Target="footer976.xml" /><Relationship Id="rId2012" Type="http://schemas.openxmlformats.org/officeDocument/2006/relationships/footer" Target="footer977.xml" /><Relationship Id="rId2013" Type="http://schemas.openxmlformats.org/officeDocument/2006/relationships/header" Target="header978.xml" /><Relationship Id="rId2014" Type="http://schemas.openxmlformats.org/officeDocument/2006/relationships/footer" Target="footer978.xml" /><Relationship Id="rId2015" Type="http://schemas.openxmlformats.org/officeDocument/2006/relationships/header" Target="header979.xml" /><Relationship Id="rId2016" Type="http://schemas.openxmlformats.org/officeDocument/2006/relationships/header" Target="header980.xml" /><Relationship Id="rId2017" Type="http://schemas.openxmlformats.org/officeDocument/2006/relationships/footer" Target="footer979.xml" /><Relationship Id="rId2018" Type="http://schemas.openxmlformats.org/officeDocument/2006/relationships/footer" Target="footer980.xml" /><Relationship Id="rId2019" Type="http://schemas.openxmlformats.org/officeDocument/2006/relationships/header" Target="header981.xml" /><Relationship Id="rId202" Type="http://schemas.openxmlformats.org/officeDocument/2006/relationships/footer" Target="footer91.xml" /><Relationship Id="rId2020" Type="http://schemas.openxmlformats.org/officeDocument/2006/relationships/footer" Target="footer981.xml" /><Relationship Id="rId2021" Type="http://schemas.openxmlformats.org/officeDocument/2006/relationships/header" Target="header982.xml" /><Relationship Id="rId2022" Type="http://schemas.openxmlformats.org/officeDocument/2006/relationships/header" Target="header983.xml" /><Relationship Id="rId2023" Type="http://schemas.openxmlformats.org/officeDocument/2006/relationships/footer" Target="footer982.xml" /><Relationship Id="rId2024" Type="http://schemas.openxmlformats.org/officeDocument/2006/relationships/footer" Target="footer983.xml" /><Relationship Id="rId2025" Type="http://schemas.openxmlformats.org/officeDocument/2006/relationships/header" Target="header984.xml" /><Relationship Id="rId2026" Type="http://schemas.openxmlformats.org/officeDocument/2006/relationships/footer" Target="footer984.xml" /><Relationship Id="rId2027" Type="http://schemas.openxmlformats.org/officeDocument/2006/relationships/header" Target="header985.xml" /><Relationship Id="rId2028" Type="http://schemas.openxmlformats.org/officeDocument/2006/relationships/header" Target="header986.xml" /><Relationship Id="rId2029" Type="http://schemas.openxmlformats.org/officeDocument/2006/relationships/footer" Target="footer985.xml" /><Relationship Id="rId203" Type="http://schemas.openxmlformats.org/officeDocument/2006/relationships/footer" Target="footer92.xml" /><Relationship Id="rId2030" Type="http://schemas.openxmlformats.org/officeDocument/2006/relationships/footer" Target="footer986.xml" /><Relationship Id="rId2031" Type="http://schemas.openxmlformats.org/officeDocument/2006/relationships/header" Target="header987.xml" /><Relationship Id="rId2032" Type="http://schemas.openxmlformats.org/officeDocument/2006/relationships/footer" Target="footer987.xml" /><Relationship Id="rId2033" Type="http://schemas.openxmlformats.org/officeDocument/2006/relationships/header" Target="header988.xml" /><Relationship Id="rId2034" Type="http://schemas.openxmlformats.org/officeDocument/2006/relationships/header" Target="header989.xml" /><Relationship Id="rId2035" Type="http://schemas.openxmlformats.org/officeDocument/2006/relationships/footer" Target="footer988.xml" /><Relationship Id="rId2036" Type="http://schemas.openxmlformats.org/officeDocument/2006/relationships/footer" Target="footer989.xml" /><Relationship Id="rId2037" Type="http://schemas.openxmlformats.org/officeDocument/2006/relationships/header" Target="header990.xml" /><Relationship Id="rId2038" Type="http://schemas.openxmlformats.org/officeDocument/2006/relationships/footer" Target="footer990.xml" /><Relationship Id="rId2039" Type="http://schemas.openxmlformats.org/officeDocument/2006/relationships/header" Target="header991.xml" /><Relationship Id="rId204" Type="http://schemas.openxmlformats.org/officeDocument/2006/relationships/header" Target="header93.xml" /><Relationship Id="rId2040" Type="http://schemas.openxmlformats.org/officeDocument/2006/relationships/header" Target="header992.xml" /><Relationship Id="rId2041" Type="http://schemas.openxmlformats.org/officeDocument/2006/relationships/footer" Target="footer991.xml" /><Relationship Id="rId2042" Type="http://schemas.openxmlformats.org/officeDocument/2006/relationships/footer" Target="footer992.xml" /><Relationship Id="rId2043" Type="http://schemas.openxmlformats.org/officeDocument/2006/relationships/header" Target="header993.xml" /><Relationship Id="rId2044" Type="http://schemas.openxmlformats.org/officeDocument/2006/relationships/footer" Target="footer993.xml" /><Relationship Id="rId2045" Type="http://schemas.openxmlformats.org/officeDocument/2006/relationships/header" Target="header994.xml" /><Relationship Id="rId2046" Type="http://schemas.openxmlformats.org/officeDocument/2006/relationships/header" Target="header995.xml" /><Relationship Id="rId2047" Type="http://schemas.openxmlformats.org/officeDocument/2006/relationships/footer" Target="footer994.xml" /><Relationship Id="rId2048" Type="http://schemas.openxmlformats.org/officeDocument/2006/relationships/footer" Target="footer995.xml" /><Relationship Id="rId2049" Type="http://schemas.openxmlformats.org/officeDocument/2006/relationships/header" Target="header996.xml" /><Relationship Id="rId205" Type="http://schemas.openxmlformats.org/officeDocument/2006/relationships/footer" Target="footer93.xml" /><Relationship Id="rId2050" Type="http://schemas.openxmlformats.org/officeDocument/2006/relationships/footer" Target="footer996.xml" /><Relationship Id="rId2051" Type="http://schemas.openxmlformats.org/officeDocument/2006/relationships/header" Target="header997.xml" /><Relationship Id="rId2052" Type="http://schemas.openxmlformats.org/officeDocument/2006/relationships/header" Target="header998.xml" /><Relationship Id="rId2053" Type="http://schemas.openxmlformats.org/officeDocument/2006/relationships/footer" Target="footer997.xml" /><Relationship Id="rId2054" Type="http://schemas.openxmlformats.org/officeDocument/2006/relationships/footer" Target="footer998.xml" /><Relationship Id="rId2055" Type="http://schemas.openxmlformats.org/officeDocument/2006/relationships/header" Target="header999.xml" /><Relationship Id="rId2056" Type="http://schemas.openxmlformats.org/officeDocument/2006/relationships/footer" Target="footer999.xml" /><Relationship Id="rId2057" Type="http://schemas.openxmlformats.org/officeDocument/2006/relationships/header" Target="header1000.xml" /><Relationship Id="rId2058" Type="http://schemas.openxmlformats.org/officeDocument/2006/relationships/header" Target="header1001.xml" /><Relationship Id="rId2059" Type="http://schemas.openxmlformats.org/officeDocument/2006/relationships/footer" Target="footer1000.xml" /><Relationship Id="rId206" Type="http://schemas.openxmlformats.org/officeDocument/2006/relationships/header" Target="header94.xml" /><Relationship Id="rId2060" Type="http://schemas.openxmlformats.org/officeDocument/2006/relationships/footer" Target="footer1001.xml" /><Relationship Id="rId2061" Type="http://schemas.openxmlformats.org/officeDocument/2006/relationships/header" Target="header1002.xml" /><Relationship Id="rId2062" Type="http://schemas.openxmlformats.org/officeDocument/2006/relationships/footer" Target="footer1002.xml" /><Relationship Id="rId2063" Type="http://schemas.openxmlformats.org/officeDocument/2006/relationships/image" Target="media/image56.png" /><Relationship Id="rId2064" Type="http://schemas.openxmlformats.org/officeDocument/2006/relationships/header" Target="header1003.xml" /><Relationship Id="rId2065" Type="http://schemas.openxmlformats.org/officeDocument/2006/relationships/header" Target="header1004.xml" /><Relationship Id="rId2066" Type="http://schemas.openxmlformats.org/officeDocument/2006/relationships/footer" Target="footer1003.xml" /><Relationship Id="rId2067" Type="http://schemas.openxmlformats.org/officeDocument/2006/relationships/footer" Target="footer1004.xml" /><Relationship Id="rId2068" Type="http://schemas.openxmlformats.org/officeDocument/2006/relationships/header" Target="header1005.xml" /><Relationship Id="rId2069" Type="http://schemas.openxmlformats.org/officeDocument/2006/relationships/footer" Target="footer1005.xml" /><Relationship Id="rId207" Type="http://schemas.openxmlformats.org/officeDocument/2006/relationships/header" Target="header95.xml" /><Relationship Id="rId2070" Type="http://schemas.openxmlformats.org/officeDocument/2006/relationships/header" Target="header1006.xml" /><Relationship Id="rId2071" Type="http://schemas.openxmlformats.org/officeDocument/2006/relationships/header" Target="header1007.xml" /><Relationship Id="rId2072" Type="http://schemas.openxmlformats.org/officeDocument/2006/relationships/footer" Target="footer1006.xml" /><Relationship Id="rId2073" Type="http://schemas.openxmlformats.org/officeDocument/2006/relationships/footer" Target="footer1007.xml" /><Relationship Id="rId2074" Type="http://schemas.openxmlformats.org/officeDocument/2006/relationships/header" Target="header1008.xml" /><Relationship Id="rId2075" Type="http://schemas.openxmlformats.org/officeDocument/2006/relationships/footer" Target="footer1008.xml" /><Relationship Id="rId2076" Type="http://schemas.openxmlformats.org/officeDocument/2006/relationships/header" Target="header1009.xml" /><Relationship Id="rId2077" Type="http://schemas.openxmlformats.org/officeDocument/2006/relationships/header" Target="header1010.xml" /><Relationship Id="rId2078" Type="http://schemas.openxmlformats.org/officeDocument/2006/relationships/footer" Target="footer1009.xml" /><Relationship Id="rId2079" Type="http://schemas.openxmlformats.org/officeDocument/2006/relationships/footer" Target="footer1010.xml" /><Relationship Id="rId208" Type="http://schemas.openxmlformats.org/officeDocument/2006/relationships/footer" Target="footer94.xml" /><Relationship Id="rId2080" Type="http://schemas.openxmlformats.org/officeDocument/2006/relationships/header" Target="header1011.xml" /><Relationship Id="rId2081" Type="http://schemas.openxmlformats.org/officeDocument/2006/relationships/footer" Target="footer1011.xml" /><Relationship Id="rId2082" Type="http://schemas.openxmlformats.org/officeDocument/2006/relationships/header" Target="header1012.xml" /><Relationship Id="rId2083" Type="http://schemas.openxmlformats.org/officeDocument/2006/relationships/header" Target="header1013.xml" /><Relationship Id="rId2084" Type="http://schemas.openxmlformats.org/officeDocument/2006/relationships/footer" Target="footer1012.xml" /><Relationship Id="rId2085" Type="http://schemas.openxmlformats.org/officeDocument/2006/relationships/footer" Target="footer1013.xml" /><Relationship Id="rId2086" Type="http://schemas.openxmlformats.org/officeDocument/2006/relationships/header" Target="header1014.xml" /><Relationship Id="rId2087" Type="http://schemas.openxmlformats.org/officeDocument/2006/relationships/footer" Target="footer1014.xml" /><Relationship Id="rId2088" Type="http://schemas.openxmlformats.org/officeDocument/2006/relationships/header" Target="header1015.xml" /><Relationship Id="rId2089" Type="http://schemas.openxmlformats.org/officeDocument/2006/relationships/header" Target="header1016.xml" /><Relationship Id="rId209" Type="http://schemas.openxmlformats.org/officeDocument/2006/relationships/footer" Target="footer95.xml" /><Relationship Id="rId2090" Type="http://schemas.openxmlformats.org/officeDocument/2006/relationships/footer" Target="footer1015.xml" /><Relationship Id="rId2091" Type="http://schemas.openxmlformats.org/officeDocument/2006/relationships/footer" Target="footer1016.xml" /><Relationship Id="rId2092" Type="http://schemas.openxmlformats.org/officeDocument/2006/relationships/header" Target="header1017.xml" /><Relationship Id="rId2093" Type="http://schemas.openxmlformats.org/officeDocument/2006/relationships/footer" Target="footer1017.xml" /><Relationship Id="rId2094" Type="http://schemas.openxmlformats.org/officeDocument/2006/relationships/header" Target="header1018.xml" /><Relationship Id="rId2095" Type="http://schemas.openxmlformats.org/officeDocument/2006/relationships/header" Target="header1019.xml" /><Relationship Id="rId2096" Type="http://schemas.openxmlformats.org/officeDocument/2006/relationships/footer" Target="footer1018.xml" /><Relationship Id="rId2097" Type="http://schemas.openxmlformats.org/officeDocument/2006/relationships/footer" Target="footer1019.xml" /><Relationship Id="rId2098" Type="http://schemas.openxmlformats.org/officeDocument/2006/relationships/header" Target="header1020.xml" /><Relationship Id="rId2099" Type="http://schemas.openxmlformats.org/officeDocument/2006/relationships/footer" Target="footer1020.xml" /><Relationship Id="rId21" Type="http://schemas.openxmlformats.org/officeDocument/2006/relationships/footer" Target="footer7.xml" /><Relationship Id="rId210" Type="http://schemas.openxmlformats.org/officeDocument/2006/relationships/header" Target="header96.xml" /><Relationship Id="rId2100" Type="http://schemas.openxmlformats.org/officeDocument/2006/relationships/header" Target="header1021.xml" /><Relationship Id="rId2101" Type="http://schemas.openxmlformats.org/officeDocument/2006/relationships/header" Target="header1022.xml" /><Relationship Id="rId2102" Type="http://schemas.openxmlformats.org/officeDocument/2006/relationships/footer" Target="footer1021.xml" /><Relationship Id="rId2103" Type="http://schemas.openxmlformats.org/officeDocument/2006/relationships/footer" Target="footer1022.xml" /><Relationship Id="rId2104" Type="http://schemas.openxmlformats.org/officeDocument/2006/relationships/header" Target="header1023.xml" /><Relationship Id="rId2105" Type="http://schemas.openxmlformats.org/officeDocument/2006/relationships/footer" Target="footer1023.xml" /><Relationship Id="rId2106" Type="http://schemas.openxmlformats.org/officeDocument/2006/relationships/header" Target="header1024.xml" /><Relationship Id="rId2107" Type="http://schemas.openxmlformats.org/officeDocument/2006/relationships/header" Target="header1025.xml" /><Relationship Id="rId2108" Type="http://schemas.openxmlformats.org/officeDocument/2006/relationships/footer" Target="footer1024.xml" /><Relationship Id="rId2109" Type="http://schemas.openxmlformats.org/officeDocument/2006/relationships/footer" Target="footer1025.xml" /><Relationship Id="rId211" Type="http://schemas.openxmlformats.org/officeDocument/2006/relationships/footer" Target="footer96.xml" /><Relationship Id="rId2110" Type="http://schemas.openxmlformats.org/officeDocument/2006/relationships/header" Target="header1026.xml" /><Relationship Id="rId2111" Type="http://schemas.openxmlformats.org/officeDocument/2006/relationships/footer" Target="footer1026.xml" /><Relationship Id="rId2112" Type="http://schemas.openxmlformats.org/officeDocument/2006/relationships/header" Target="header1027.xml" /><Relationship Id="rId2113" Type="http://schemas.openxmlformats.org/officeDocument/2006/relationships/header" Target="header1028.xml" /><Relationship Id="rId2114" Type="http://schemas.openxmlformats.org/officeDocument/2006/relationships/footer" Target="footer1027.xml" /><Relationship Id="rId2115" Type="http://schemas.openxmlformats.org/officeDocument/2006/relationships/footer" Target="footer1028.xml" /><Relationship Id="rId2116" Type="http://schemas.openxmlformats.org/officeDocument/2006/relationships/header" Target="header1029.xml" /><Relationship Id="rId2117" Type="http://schemas.openxmlformats.org/officeDocument/2006/relationships/footer" Target="footer1029.xml" /><Relationship Id="rId2118" Type="http://schemas.openxmlformats.org/officeDocument/2006/relationships/header" Target="header1030.xml" /><Relationship Id="rId2119" Type="http://schemas.openxmlformats.org/officeDocument/2006/relationships/header" Target="header1031.xml" /><Relationship Id="rId212" Type="http://schemas.openxmlformats.org/officeDocument/2006/relationships/header" Target="header97.xml" /><Relationship Id="rId2120" Type="http://schemas.openxmlformats.org/officeDocument/2006/relationships/footer" Target="footer1030.xml" /><Relationship Id="rId2121" Type="http://schemas.openxmlformats.org/officeDocument/2006/relationships/footer" Target="footer1031.xml" /><Relationship Id="rId2122" Type="http://schemas.openxmlformats.org/officeDocument/2006/relationships/header" Target="header1032.xml" /><Relationship Id="rId2123" Type="http://schemas.openxmlformats.org/officeDocument/2006/relationships/footer" Target="footer1032.xml" /><Relationship Id="rId2124" Type="http://schemas.openxmlformats.org/officeDocument/2006/relationships/header" Target="header1033.xml" /><Relationship Id="rId2125" Type="http://schemas.openxmlformats.org/officeDocument/2006/relationships/header" Target="header1034.xml" /><Relationship Id="rId2126" Type="http://schemas.openxmlformats.org/officeDocument/2006/relationships/footer" Target="footer1033.xml" /><Relationship Id="rId2127" Type="http://schemas.openxmlformats.org/officeDocument/2006/relationships/footer" Target="footer1034.xml" /><Relationship Id="rId2128" Type="http://schemas.openxmlformats.org/officeDocument/2006/relationships/header" Target="header1035.xml" /><Relationship Id="rId2129" Type="http://schemas.openxmlformats.org/officeDocument/2006/relationships/footer" Target="footer1035.xml" /><Relationship Id="rId213" Type="http://schemas.openxmlformats.org/officeDocument/2006/relationships/header" Target="header98.xml" /><Relationship Id="rId2130" Type="http://schemas.openxmlformats.org/officeDocument/2006/relationships/image" Target="media/image57.jpeg" /><Relationship Id="rId2131" Type="http://schemas.openxmlformats.org/officeDocument/2006/relationships/header" Target="header1036.xml" /><Relationship Id="rId2132" Type="http://schemas.openxmlformats.org/officeDocument/2006/relationships/header" Target="header1037.xml" /><Relationship Id="rId2133" Type="http://schemas.openxmlformats.org/officeDocument/2006/relationships/footer" Target="footer1036.xml" /><Relationship Id="rId2134" Type="http://schemas.openxmlformats.org/officeDocument/2006/relationships/footer" Target="footer1037.xml" /><Relationship Id="rId2135" Type="http://schemas.openxmlformats.org/officeDocument/2006/relationships/header" Target="header1038.xml" /><Relationship Id="rId2136" Type="http://schemas.openxmlformats.org/officeDocument/2006/relationships/footer" Target="footer1038.xml" /><Relationship Id="rId2137" Type="http://schemas.openxmlformats.org/officeDocument/2006/relationships/header" Target="header1039.xml" /><Relationship Id="rId2138" Type="http://schemas.openxmlformats.org/officeDocument/2006/relationships/header" Target="header1040.xml" /><Relationship Id="rId2139" Type="http://schemas.openxmlformats.org/officeDocument/2006/relationships/footer" Target="footer1039.xml" /><Relationship Id="rId214" Type="http://schemas.openxmlformats.org/officeDocument/2006/relationships/footer" Target="footer97.xml" /><Relationship Id="rId2140" Type="http://schemas.openxmlformats.org/officeDocument/2006/relationships/footer" Target="footer1040.xml" /><Relationship Id="rId2141" Type="http://schemas.openxmlformats.org/officeDocument/2006/relationships/header" Target="header1041.xml" /><Relationship Id="rId2142" Type="http://schemas.openxmlformats.org/officeDocument/2006/relationships/footer" Target="footer1041.xml" /><Relationship Id="rId2143" Type="http://schemas.openxmlformats.org/officeDocument/2006/relationships/header" Target="header1042.xml" /><Relationship Id="rId2144" Type="http://schemas.openxmlformats.org/officeDocument/2006/relationships/header" Target="header1043.xml" /><Relationship Id="rId2145" Type="http://schemas.openxmlformats.org/officeDocument/2006/relationships/footer" Target="footer1042.xml" /><Relationship Id="rId2146" Type="http://schemas.openxmlformats.org/officeDocument/2006/relationships/footer" Target="footer1043.xml" /><Relationship Id="rId2147" Type="http://schemas.openxmlformats.org/officeDocument/2006/relationships/header" Target="header1044.xml" /><Relationship Id="rId2148" Type="http://schemas.openxmlformats.org/officeDocument/2006/relationships/footer" Target="footer1044.xml" /><Relationship Id="rId2149" Type="http://schemas.openxmlformats.org/officeDocument/2006/relationships/header" Target="header1045.xml" /><Relationship Id="rId215" Type="http://schemas.openxmlformats.org/officeDocument/2006/relationships/footer" Target="footer98.xml" /><Relationship Id="rId2150" Type="http://schemas.openxmlformats.org/officeDocument/2006/relationships/header" Target="header1046.xml" /><Relationship Id="rId2151" Type="http://schemas.openxmlformats.org/officeDocument/2006/relationships/footer" Target="footer1045.xml" /><Relationship Id="rId2152" Type="http://schemas.openxmlformats.org/officeDocument/2006/relationships/footer" Target="footer1046.xml" /><Relationship Id="rId2153" Type="http://schemas.openxmlformats.org/officeDocument/2006/relationships/header" Target="header1047.xml" /><Relationship Id="rId2154" Type="http://schemas.openxmlformats.org/officeDocument/2006/relationships/footer" Target="footer1047.xml" /><Relationship Id="rId2155" Type="http://schemas.openxmlformats.org/officeDocument/2006/relationships/header" Target="header1048.xml" /><Relationship Id="rId2156" Type="http://schemas.openxmlformats.org/officeDocument/2006/relationships/header" Target="header1049.xml" /><Relationship Id="rId2157" Type="http://schemas.openxmlformats.org/officeDocument/2006/relationships/footer" Target="footer1048.xml" /><Relationship Id="rId2158" Type="http://schemas.openxmlformats.org/officeDocument/2006/relationships/footer" Target="footer1049.xml" /><Relationship Id="rId2159" Type="http://schemas.openxmlformats.org/officeDocument/2006/relationships/header" Target="header1050.xml" /><Relationship Id="rId216" Type="http://schemas.openxmlformats.org/officeDocument/2006/relationships/header" Target="header99.xml" /><Relationship Id="rId2160" Type="http://schemas.openxmlformats.org/officeDocument/2006/relationships/footer" Target="footer1050.xml" /><Relationship Id="rId2161" Type="http://schemas.openxmlformats.org/officeDocument/2006/relationships/header" Target="header1051.xml" /><Relationship Id="rId2162" Type="http://schemas.openxmlformats.org/officeDocument/2006/relationships/header" Target="header1052.xml" /><Relationship Id="rId2163" Type="http://schemas.openxmlformats.org/officeDocument/2006/relationships/footer" Target="footer1051.xml" /><Relationship Id="rId2164" Type="http://schemas.openxmlformats.org/officeDocument/2006/relationships/footer" Target="footer1052.xml" /><Relationship Id="rId2165" Type="http://schemas.openxmlformats.org/officeDocument/2006/relationships/header" Target="header1053.xml" /><Relationship Id="rId2166" Type="http://schemas.openxmlformats.org/officeDocument/2006/relationships/footer" Target="footer1053.xml" /><Relationship Id="rId2167" Type="http://schemas.openxmlformats.org/officeDocument/2006/relationships/header" Target="header1054.xml" /><Relationship Id="rId2168" Type="http://schemas.openxmlformats.org/officeDocument/2006/relationships/header" Target="header1055.xml" /><Relationship Id="rId2169" Type="http://schemas.openxmlformats.org/officeDocument/2006/relationships/footer" Target="footer1054.xml" /><Relationship Id="rId217" Type="http://schemas.openxmlformats.org/officeDocument/2006/relationships/footer" Target="footer99.xml" /><Relationship Id="rId2170" Type="http://schemas.openxmlformats.org/officeDocument/2006/relationships/footer" Target="footer1055.xml" /><Relationship Id="rId2171" Type="http://schemas.openxmlformats.org/officeDocument/2006/relationships/header" Target="header1056.xml" /><Relationship Id="rId2172" Type="http://schemas.openxmlformats.org/officeDocument/2006/relationships/footer" Target="footer1056.xml" /><Relationship Id="rId2173" Type="http://schemas.openxmlformats.org/officeDocument/2006/relationships/header" Target="header1057.xml" /><Relationship Id="rId2174" Type="http://schemas.openxmlformats.org/officeDocument/2006/relationships/header" Target="header1058.xml" /><Relationship Id="rId2175" Type="http://schemas.openxmlformats.org/officeDocument/2006/relationships/footer" Target="footer1057.xml" /><Relationship Id="rId2176" Type="http://schemas.openxmlformats.org/officeDocument/2006/relationships/footer" Target="footer1058.xml" /><Relationship Id="rId2177" Type="http://schemas.openxmlformats.org/officeDocument/2006/relationships/header" Target="header1059.xml" /><Relationship Id="rId2178" Type="http://schemas.openxmlformats.org/officeDocument/2006/relationships/footer" Target="footer1059.xml" /><Relationship Id="rId2179" Type="http://schemas.openxmlformats.org/officeDocument/2006/relationships/header" Target="header1060.xml" /><Relationship Id="rId218" Type="http://schemas.openxmlformats.org/officeDocument/2006/relationships/header" Target="header100.xml" /><Relationship Id="rId2180" Type="http://schemas.openxmlformats.org/officeDocument/2006/relationships/header" Target="header1061.xml" /><Relationship Id="rId2181" Type="http://schemas.openxmlformats.org/officeDocument/2006/relationships/footer" Target="footer1060.xml" /><Relationship Id="rId2182" Type="http://schemas.openxmlformats.org/officeDocument/2006/relationships/footer" Target="footer1061.xml" /><Relationship Id="rId2183" Type="http://schemas.openxmlformats.org/officeDocument/2006/relationships/header" Target="header1062.xml" /><Relationship Id="rId2184" Type="http://schemas.openxmlformats.org/officeDocument/2006/relationships/footer" Target="footer1062.xml" /><Relationship Id="rId2185" Type="http://schemas.openxmlformats.org/officeDocument/2006/relationships/image" Target="media/image58.jpeg" /><Relationship Id="rId2186" Type="http://schemas.openxmlformats.org/officeDocument/2006/relationships/header" Target="header1063.xml" /><Relationship Id="rId2187" Type="http://schemas.openxmlformats.org/officeDocument/2006/relationships/header" Target="header1064.xml" /><Relationship Id="rId2188" Type="http://schemas.openxmlformats.org/officeDocument/2006/relationships/footer" Target="footer1063.xml" /><Relationship Id="rId2189" Type="http://schemas.openxmlformats.org/officeDocument/2006/relationships/footer" Target="footer1064.xml" /><Relationship Id="rId219" Type="http://schemas.openxmlformats.org/officeDocument/2006/relationships/header" Target="header101.xml" /><Relationship Id="rId2190" Type="http://schemas.openxmlformats.org/officeDocument/2006/relationships/header" Target="header1065.xml" /><Relationship Id="rId2191" Type="http://schemas.openxmlformats.org/officeDocument/2006/relationships/footer" Target="footer1065.xml" /><Relationship Id="rId2192" Type="http://schemas.openxmlformats.org/officeDocument/2006/relationships/header" Target="header1066.xml" /><Relationship Id="rId2193" Type="http://schemas.openxmlformats.org/officeDocument/2006/relationships/header" Target="header1067.xml" /><Relationship Id="rId2194" Type="http://schemas.openxmlformats.org/officeDocument/2006/relationships/footer" Target="footer1066.xml" /><Relationship Id="rId2195" Type="http://schemas.openxmlformats.org/officeDocument/2006/relationships/footer" Target="footer1067.xml" /><Relationship Id="rId2196" Type="http://schemas.openxmlformats.org/officeDocument/2006/relationships/header" Target="header1068.xml" /><Relationship Id="rId2197" Type="http://schemas.openxmlformats.org/officeDocument/2006/relationships/footer" Target="footer1068.xml" /><Relationship Id="rId2198" Type="http://schemas.openxmlformats.org/officeDocument/2006/relationships/header" Target="header1069.xml" /><Relationship Id="rId2199" Type="http://schemas.openxmlformats.org/officeDocument/2006/relationships/header" Target="header1070.xml" /><Relationship Id="rId22" Type="http://schemas.openxmlformats.org/officeDocument/2006/relationships/footer" Target="footer8.xml" /><Relationship Id="rId220" Type="http://schemas.openxmlformats.org/officeDocument/2006/relationships/footer" Target="footer100.xml" /><Relationship Id="rId2200" Type="http://schemas.openxmlformats.org/officeDocument/2006/relationships/footer" Target="footer1069.xml" /><Relationship Id="rId2201" Type="http://schemas.openxmlformats.org/officeDocument/2006/relationships/footer" Target="footer1070.xml" /><Relationship Id="rId2202" Type="http://schemas.openxmlformats.org/officeDocument/2006/relationships/header" Target="header1071.xml" /><Relationship Id="rId2203" Type="http://schemas.openxmlformats.org/officeDocument/2006/relationships/footer" Target="footer1071.xml" /><Relationship Id="rId2204" Type="http://schemas.openxmlformats.org/officeDocument/2006/relationships/header" Target="header1072.xml" /><Relationship Id="rId2205" Type="http://schemas.openxmlformats.org/officeDocument/2006/relationships/header" Target="header1073.xml" /><Relationship Id="rId2206" Type="http://schemas.openxmlformats.org/officeDocument/2006/relationships/footer" Target="footer1072.xml" /><Relationship Id="rId2207" Type="http://schemas.openxmlformats.org/officeDocument/2006/relationships/footer" Target="footer1073.xml" /><Relationship Id="rId2208" Type="http://schemas.openxmlformats.org/officeDocument/2006/relationships/header" Target="header1074.xml" /><Relationship Id="rId2209" Type="http://schemas.openxmlformats.org/officeDocument/2006/relationships/footer" Target="footer1074.xml" /><Relationship Id="rId221" Type="http://schemas.openxmlformats.org/officeDocument/2006/relationships/footer" Target="footer101.xml" /><Relationship Id="rId2210" Type="http://schemas.openxmlformats.org/officeDocument/2006/relationships/header" Target="header1075.xml" /><Relationship Id="rId2211" Type="http://schemas.openxmlformats.org/officeDocument/2006/relationships/header" Target="header1076.xml" /><Relationship Id="rId2212" Type="http://schemas.openxmlformats.org/officeDocument/2006/relationships/footer" Target="footer1075.xml" /><Relationship Id="rId2213" Type="http://schemas.openxmlformats.org/officeDocument/2006/relationships/footer" Target="footer1076.xml" /><Relationship Id="rId2214" Type="http://schemas.openxmlformats.org/officeDocument/2006/relationships/header" Target="header1077.xml" /><Relationship Id="rId2215" Type="http://schemas.openxmlformats.org/officeDocument/2006/relationships/footer" Target="footer1077.xml" /><Relationship Id="rId2216" Type="http://schemas.openxmlformats.org/officeDocument/2006/relationships/header" Target="header1078.xml" /><Relationship Id="rId2217" Type="http://schemas.openxmlformats.org/officeDocument/2006/relationships/header" Target="header1079.xml" /><Relationship Id="rId2218" Type="http://schemas.openxmlformats.org/officeDocument/2006/relationships/footer" Target="footer1078.xml" /><Relationship Id="rId2219" Type="http://schemas.openxmlformats.org/officeDocument/2006/relationships/footer" Target="footer1079.xml" /><Relationship Id="rId222" Type="http://schemas.openxmlformats.org/officeDocument/2006/relationships/header" Target="header102.xml" /><Relationship Id="rId2220" Type="http://schemas.openxmlformats.org/officeDocument/2006/relationships/header" Target="header1080.xml" /><Relationship Id="rId2221" Type="http://schemas.openxmlformats.org/officeDocument/2006/relationships/footer" Target="footer1080.xml" /><Relationship Id="rId2222" Type="http://schemas.openxmlformats.org/officeDocument/2006/relationships/header" Target="header1081.xml" /><Relationship Id="rId2223" Type="http://schemas.openxmlformats.org/officeDocument/2006/relationships/header" Target="header1082.xml" /><Relationship Id="rId2224" Type="http://schemas.openxmlformats.org/officeDocument/2006/relationships/footer" Target="footer1081.xml" /><Relationship Id="rId2225" Type="http://schemas.openxmlformats.org/officeDocument/2006/relationships/footer" Target="footer1082.xml" /><Relationship Id="rId2226" Type="http://schemas.openxmlformats.org/officeDocument/2006/relationships/header" Target="header1083.xml" /><Relationship Id="rId2227" Type="http://schemas.openxmlformats.org/officeDocument/2006/relationships/footer" Target="footer1083.xml" /><Relationship Id="rId2228" Type="http://schemas.openxmlformats.org/officeDocument/2006/relationships/header" Target="header1084.xml" /><Relationship Id="rId2229" Type="http://schemas.openxmlformats.org/officeDocument/2006/relationships/header" Target="header1085.xml" /><Relationship Id="rId223" Type="http://schemas.openxmlformats.org/officeDocument/2006/relationships/footer" Target="footer102.xml" /><Relationship Id="rId2230" Type="http://schemas.openxmlformats.org/officeDocument/2006/relationships/footer" Target="footer1084.xml" /><Relationship Id="rId2231" Type="http://schemas.openxmlformats.org/officeDocument/2006/relationships/footer" Target="footer1085.xml" /><Relationship Id="rId2232" Type="http://schemas.openxmlformats.org/officeDocument/2006/relationships/header" Target="header1086.xml" /><Relationship Id="rId2233" Type="http://schemas.openxmlformats.org/officeDocument/2006/relationships/footer" Target="footer1086.xml" /><Relationship Id="rId2234" Type="http://schemas.openxmlformats.org/officeDocument/2006/relationships/header" Target="header1087.xml" /><Relationship Id="rId2235" Type="http://schemas.openxmlformats.org/officeDocument/2006/relationships/header" Target="header1088.xml" /><Relationship Id="rId2236" Type="http://schemas.openxmlformats.org/officeDocument/2006/relationships/footer" Target="footer1087.xml" /><Relationship Id="rId2237" Type="http://schemas.openxmlformats.org/officeDocument/2006/relationships/footer" Target="footer1088.xml" /><Relationship Id="rId2238" Type="http://schemas.openxmlformats.org/officeDocument/2006/relationships/header" Target="header1089.xml" /><Relationship Id="rId2239" Type="http://schemas.openxmlformats.org/officeDocument/2006/relationships/footer" Target="footer1089.xml" /><Relationship Id="rId224" Type="http://schemas.openxmlformats.org/officeDocument/2006/relationships/image" Target="media/image17.png" /><Relationship Id="rId2240" Type="http://schemas.openxmlformats.org/officeDocument/2006/relationships/header" Target="header1090.xml" /><Relationship Id="rId2241" Type="http://schemas.openxmlformats.org/officeDocument/2006/relationships/header" Target="header1091.xml" /><Relationship Id="rId2242" Type="http://schemas.openxmlformats.org/officeDocument/2006/relationships/footer" Target="footer1090.xml" /><Relationship Id="rId2243" Type="http://schemas.openxmlformats.org/officeDocument/2006/relationships/footer" Target="footer1091.xml" /><Relationship Id="rId2244" Type="http://schemas.openxmlformats.org/officeDocument/2006/relationships/header" Target="header1092.xml" /><Relationship Id="rId2245" Type="http://schemas.openxmlformats.org/officeDocument/2006/relationships/footer" Target="footer1092.xml" /><Relationship Id="rId2246" Type="http://schemas.openxmlformats.org/officeDocument/2006/relationships/header" Target="header1093.xml" /><Relationship Id="rId2247" Type="http://schemas.openxmlformats.org/officeDocument/2006/relationships/header" Target="header1094.xml" /><Relationship Id="rId2248" Type="http://schemas.openxmlformats.org/officeDocument/2006/relationships/footer" Target="footer1093.xml" /><Relationship Id="rId2249" Type="http://schemas.openxmlformats.org/officeDocument/2006/relationships/footer" Target="footer1094.xml" /><Relationship Id="rId225" Type="http://schemas.openxmlformats.org/officeDocument/2006/relationships/header" Target="header103.xml" /><Relationship Id="rId2250" Type="http://schemas.openxmlformats.org/officeDocument/2006/relationships/header" Target="header1095.xml" /><Relationship Id="rId2251" Type="http://schemas.openxmlformats.org/officeDocument/2006/relationships/footer" Target="footer1095.xml" /><Relationship Id="rId2252" Type="http://schemas.openxmlformats.org/officeDocument/2006/relationships/header" Target="header1096.xml" /><Relationship Id="rId2253" Type="http://schemas.openxmlformats.org/officeDocument/2006/relationships/header" Target="header1097.xml" /><Relationship Id="rId2254" Type="http://schemas.openxmlformats.org/officeDocument/2006/relationships/footer" Target="footer1096.xml" /><Relationship Id="rId2255" Type="http://schemas.openxmlformats.org/officeDocument/2006/relationships/footer" Target="footer1097.xml" /><Relationship Id="rId2256" Type="http://schemas.openxmlformats.org/officeDocument/2006/relationships/header" Target="header1098.xml" /><Relationship Id="rId2257" Type="http://schemas.openxmlformats.org/officeDocument/2006/relationships/footer" Target="footer1098.xml" /><Relationship Id="rId2258" Type="http://schemas.openxmlformats.org/officeDocument/2006/relationships/header" Target="header1099.xml" /><Relationship Id="rId2259" Type="http://schemas.openxmlformats.org/officeDocument/2006/relationships/header" Target="header1100.xml" /><Relationship Id="rId226" Type="http://schemas.openxmlformats.org/officeDocument/2006/relationships/header" Target="header104.xml" /><Relationship Id="rId2260" Type="http://schemas.openxmlformats.org/officeDocument/2006/relationships/footer" Target="footer1099.xml" /><Relationship Id="rId2261" Type="http://schemas.openxmlformats.org/officeDocument/2006/relationships/footer" Target="footer1100.xml" /><Relationship Id="rId2262" Type="http://schemas.openxmlformats.org/officeDocument/2006/relationships/header" Target="header1101.xml" /><Relationship Id="rId2263" Type="http://schemas.openxmlformats.org/officeDocument/2006/relationships/footer" Target="footer1101.xml" /><Relationship Id="rId2264" Type="http://schemas.openxmlformats.org/officeDocument/2006/relationships/header" Target="header1102.xml" /><Relationship Id="rId2265" Type="http://schemas.openxmlformats.org/officeDocument/2006/relationships/header" Target="header1103.xml" /><Relationship Id="rId2266" Type="http://schemas.openxmlformats.org/officeDocument/2006/relationships/footer" Target="footer1102.xml" /><Relationship Id="rId2267" Type="http://schemas.openxmlformats.org/officeDocument/2006/relationships/footer" Target="footer1103.xml" /><Relationship Id="rId2268" Type="http://schemas.openxmlformats.org/officeDocument/2006/relationships/header" Target="header1104.xml" /><Relationship Id="rId2269" Type="http://schemas.openxmlformats.org/officeDocument/2006/relationships/footer" Target="footer1104.xml" /><Relationship Id="rId227" Type="http://schemas.openxmlformats.org/officeDocument/2006/relationships/footer" Target="footer103.xml" /><Relationship Id="rId2270" Type="http://schemas.openxmlformats.org/officeDocument/2006/relationships/header" Target="header1105.xml" /><Relationship Id="rId2271" Type="http://schemas.openxmlformats.org/officeDocument/2006/relationships/header" Target="header1106.xml" /><Relationship Id="rId2272" Type="http://schemas.openxmlformats.org/officeDocument/2006/relationships/footer" Target="footer1105.xml" /><Relationship Id="rId2273" Type="http://schemas.openxmlformats.org/officeDocument/2006/relationships/footer" Target="footer1106.xml" /><Relationship Id="rId2274" Type="http://schemas.openxmlformats.org/officeDocument/2006/relationships/header" Target="header1107.xml" /><Relationship Id="rId2275" Type="http://schemas.openxmlformats.org/officeDocument/2006/relationships/footer" Target="footer1107.xml" /><Relationship Id="rId2276" Type="http://schemas.openxmlformats.org/officeDocument/2006/relationships/header" Target="header1108.xml" /><Relationship Id="rId2277" Type="http://schemas.openxmlformats.org/officeDocument/2006/relationships/header" Target="header1109.xml" /><Relationship Id="rId2278" Type="http://schemas.openxmlformats.org/officeDocument/2006/relationships/footer" Target="footer1108.xml" /><Relationship Id="rId2279" Type="http://schemas.openxmlformats.org/officeDocument/2006/relationships/footer" Target="footer1109.xml" /><Relationship Id="rId228" Type="http://schemas.openxmlformats.org/officeDocument/2006/relationships/footer" Target="footer104.xml" /><Relationship Id="rId2280" Type="http://schemas.openxmlformats.org/officeDocument/2006/relationships/header" Target="header1110.xml" /><Relationship Id="rId2281" Type="http://schemas.openxmlformats.org/officeDocument/2006/relationships/footer" Target="footer1110.xml" /><Relationship Id="rId2282" Type="http://schemas.openxmlformats.org/officeDocument/2006/relationships/header" Target="header1111.xml" /><Relationship Id="rId2283" Type="http://schemas.openxmlformats.org/officeDocument/2006/relationships/header" Target="header1112.xml" /><Relationship Id="rId2284" Type="http://schemas.openxmlformats.org/officeDocument/2006/relationships/footer" Target="footer1111.xml" /><Relationship Id="rId2285" Type="http://schemas.openxmlformats.org/officeDocument/2006/relationships/footer" Target="footer1112.xml" /><Relationship Id="rId2286" Type="http://schemas.openxmlformats.org/officeDocument/2006/relationships/header" Target="header1113.xml" /><Relationship Id="rId2287" Type="http://schemas.openxmlformats.org/officeDocument/2006/relationships/footer" Target="footer1113.xml" /><Relationship Id="rId2288" Type="http://schemas.openxmlformats.org/officeDocument/2006/relationships/header" Target="header1114.xml" /><Relationship Id="rId2289" Type="http://schemas.openxmlformats.org/officeDocument/2006/relationships/header" Target="header1115.xml" /><Relationship Id="rId229" Type="http://schemas.openxmlformats.org/officeDocument/2006/relationships/header" Target="header105.xml" /><Relationship Id="rId2290" Type="http://schemas.openxmlformats.org/officeDocument/2006/relationships/footer" Target="footer1114.xml" /><Relationship Id="rId2291" Type="http://schemas.openxmlformats.org/officeDocument/2006/relationships/footer" Target="footer1115.xml" /><Relationship Id="rId2292" Type="http://schemas.openxmlformats.org/officeDocument/2006/relationships/header" Target="header1116.xml" /><Relationship Id="rId2293" Type="http://schemas.openxmlformats.org/officeDocument/2006/relationships/footer" Target="footer1116.xml" /><Relationship Id="rId2294" Type="http://schemas.openxmlformats.org/officeDocument/2006/relationships/header" Target="header1117.xml" /><Relationship Id="rId2295" Type="http://schemas.openxmlformats.org/officeDocument/2006/relationships/header" Target="header1118.xml" /><Relationship Id="rId2296" Type="http://schemas.openxmlformats.org/officeDocument/2006/relationships/footer" Target="footer1117.xml" /><Relationship Id="rId2297" Type="http://schemas.openxmlformats.org/officeDocument/2006/relationships/footer" Target="footer1118.xml" /><Relationship Id="rId2298" Type="http://schemas.openxmlformats.org/officeDocument/2006/relationships/header" Target="header1119.xml" /><Relationship Id="rId2299" Type="http://schemas.openxmlformats.org/officeDocument/2006/relationships/footer" Target="footer1119.xml" /><Relationship Id="rId23" Type="http://schemas.openxmlformats.org/officeDocument/2006/relationships/header" Target="header9.xml" /><Relationship Id="rId230" Type="http://schemas.openxmlformats.org/officeDocument/2006/relationships/footer" Target="footer105.xml" /><Relationship Id="rId2300" Type="http://schemas.openxmlformats.org/officeDocument/2006/relationships/header" Target="header1120.xml" /><Relationship Id="rId2301" Type="http://schemas.openxmlformats.org/officeDocument/2006/relationships/header" Target="header1121.xml" /><Relationship Id="rId2302" Type="http://schemas.openxmlformats.org/officeDocument/2006/relationships/footer" Target="footer1120.xml" /><Relationship Id="rId2303" Type="http://schemas.openxmlformats.org/officeDocument/2006/relationships/footer" Target="footer1121.xml" /><Relationship Id="rId2304" Type="http://schemas.openxmlformats.org/officeDocument/2006/relationships/header" Target="header1122.xml" /><Relationship Id="rId2305" Type="http://schemas.openxmlformats.org/officeDocument/2006/relationships/footer" Target="footer1122.xml" /><Relationship Id="rId2306" Type="http://schemas.openxmlformats.org/officeDocument/2006/relationships/header" Target="header1123.xml" /><Relationship Id="rId2307" Type="http://schemas.openxmlformats.org/officeDocument/2006/relationships/header" Target="header1124.xml" /><Relationship Id="rId2308" Type="http://schemas.openxmlformats.org/officeDocument/2006/relationships/footer" Target="footer1123.xml" /><Relationship Id="rId2309" Type="http://schemas.openxmlformats.org/officeDocument/2006/relationships/footer" Target="footer1124.xml" /><Relationship Id="rId231" Type="http://schemas.openxmlformats.org/officeDocument/2006/relationships/image" Target="media/image18.png" /><Relationship Id="rId2310" Type="http://schemas.openxmlformats.org/officeDocument/2006/relationships/header" Target="header1125.xml" /><Relationship Id="rId2311" Type="http://schemas.openxmlformats.org/officeDocument/2006/relationships/footer" Target="footer1125.xml" /><Relationship Id="rId2312" Type="http://schemas.openxmlformats.org/officeDocument/2006/relationships/header" Target="header1126.xml" /><Relationship Id="rId2313" Type="http://schemas.openxmlformats.org/officeDocument/2006/relationships/header" Target="header1127.xml" /><Relationship Id="rId2314" Type="http://schemas.openxmlformats.org/officeDocument/2006/relationships/footer" Target="footer1126.xml" /><Relationship Id="rId2315" Type="http://schemas.openxmlformats.org/officeDocument/2006/relationships/footer" Target="footer1127.xml" /><Relationship Id="rId2316" Type="http://schemas.openxmlformats.org/officeDocument/2006/relationships/header" Target="header1128.xml" /><Relationship Id="rId2317" Type="http://schemas.openxmlformats.org/officeDocument/2006/relationships/footer" Target="footer1128.xml" /><Relationship Id="rId2318" Type="http://schemas.openxmlformats.org/officeDocument/2006/relationships/header" Target="header1129.xml" /><Relationship Id="rId2319" Type="http://schemas.openxmlformats.org/officeDocument/2006/relationships/header" Target="header1130.xml" /><Relationship Id="rId232" Type="http://schemas.openxmlformats.org/officeDocument/2006/relationships/header" Target="header106.xml" /><Relationship Id="rId2320" Type="http://schemas.openxmlformats.org/officeDocument/2006/relationships/footer" Target="footer1129.xml" /><Relationship Id="rId2321" Type="http://schemas.openxmlformats.org/officeDocument/2006/relationships/footer" Target="footer1130.xml" /><Relationship Id="rId2322" Type="http://schemas.openxmlformats.org/officeDocument/2006/relationships/header" Target="header1131.xml" /><Relationship Id="rId2323" Type="http://schemas.openxmlformats.org/officeDocument/2006/relationships/footer" Target="footer1131.xml" /><Relationship Id="rId2324" Type="http://schemas.openxmlformats.org/officeDocument/2006/relationships/header" Target="header1132.xml" /><Relationship Id="rId2325" Type="http://schemas.openxmlformats.org/officeDocument/2006/relationships/header" Target="header1133.xml" /><Relationship Id="rId2326" Type="http://schemas.openxmlformats.org/officeDocument/2006/relationships/footer" Target="footer1132.xml" /><Relationship Id="rId2327" Type="http://schemas.openxmlformats.org/officeDocument/2006/relationships/footer" Target="footer1133.xml" /><Relationship Id="rId2328" Type="http://schemas.openxmlformats.org/officeDocument/2006/relationships/header" Target="header1134.xml" /><Relationship Id="rId2329" Type="http://schemas.openxmlformats.org/officeDocument/2006/relationships/footer" Target="footer1134.xml" /><Relationship Id="rId233" Type="http://schemas.openxmlformats.org/officeDocument/2006/relationships/header" Target="header107.xml" /><Relationship Id="rId2330" Type="http://schemas.openxmlformats.org/officeDocument/2006/relationships/header" Target="header1135.xml" /><Relationship Id="rId2331" Type="http://schemas.openxmlformats.org/officeDocument/2006/relationships/header" Target="header1136.xml" /><Relationship Id="rId2332" Type="http://schemas.openxmlformats.org/officeDocument/2006/relationships/footer" Target="footer1135.xml" /><Relationship Id="rId2333" Type="http://schemas.openxmlformats.org/officeDocument/2006/relationships/footer" Target="footer1136.xml" /><Relationship Id="rId2334" Type="http://schemas.openxmlformats.org/officeDocument/2006/relationships/header" Target="header1137.xml" /><Relationship Id="rId2335" Type="http://schemas.openxmlformats.org/officeDocument/2006/relationships/footer" Target="footer1137.xml" /><Relationship Id="rId2336" Type="http://schemas.openxmlformats.org/officeDocument/2006/relationships/header" Target="header1138.xml" /><Relationship Id="rId2337" Type="http://schemas.openxmlformats.org/officeDocument/2006/relationships/header" Target="header1139.xml" /><Relationship Id="rId2338" Type="http://schemas.openxmlformats.org/officeDocument/2006/relationships/footer" Target="footer1138.xml" /><Relationship Id="rId2339" Type="http://schemas.openxmlformats.org/officeDocument/2006/relationships/footer" Target="footer1139.xml" /><Relationship Id="rId234" Type="http://schemas.openxmlformats.org/officeDocument/2006/relationships/footer" Target="footer106.xml" /><Relationship Id="rId2340" Type="http://schemas.openxmlformats.org/officeDocument/2006/relationships/header" Target="header1140.xml" /><Relationship Id="rId2341" Type="http://schemas.openxmlformats.org/officeDocument/2006/relationships/footer" Target="footer1140.xml" /><Relationship Id="rId2342" Type="http://schemas.openxmlformats.org/officeDocument/2006/relationships/header" Target="header1141.xml" /><Relationship Id="rId2343" Type="http://schemas.openxmlformats.org/officeDocument/2006/relationships/header" Target="header1142.xml" /><Relationship Id="rId2344" Type="http://schemas.openxmlformats.org/officeDocument/2006/relationships/footer" Target="footer1141.xml" /><Relationship Id="rId2345" Type="http://schemas.openxmlformats.org/officeDocument/2006/relationships/footer" Target="footer1142.xml" /><Relationship Id="rId2346" Type="http://schemas.openxmlformats.org/officeDocument/2006/relationships/header" Target="header1143.xml" /><Relationship Id="rId2347" Type="http://schemas.openxmlformats.org/officeDocument/2006/relationships/footer" Target="footer1143.xml" /><Relationship Id="rId2348" Type="http://schemas.openxmlformats.org/officeDocument/2006/relationships/header" Target="header1144.xml" /><Relationship Id="rId2349" Type="http://schemas.openxmlformats.org/officeDocument/2006/relationships/header" Target="header1145.xml" /><Relationship Id="rId235" Type="http://schemas.openxmlformats.org/officeDocument/2006/relationships/footer" Target="footer107.xml" /><Relationship Id="rId2350" Type="http://schemas.openxmlformats.org/officeDocument/2006/relationships/footer" Target="footer1144.xml" /><Relationship Id="rId2351" Type="http://schemas.openxmlformats.org/officeDocument/2006/relationships/footer" Target="footer1145.xml" /><Relationship Id="rId2352" Type="http://schemas.openxmlformats.org/officeDocument/2006/relationships/header" Target="header1146.xml" /><Relationship Id="rId2353" Type="http://schemas.openxmlformats.org/officeDocument/2006/relationships/footer" Target="footer1146.xml" /><Relationship Id="rId2354" Type="http://schemas.openxmlformats.org/officeDocument/2006/relationships/header" Target="header1147.xml" /><Relationship Id="rId2355" Type="http://schemas.openxmlformats.org/officeDocument/2006/relationships/header" Target="header1148.xml" /><Relationship Id="rId2356" Type="http://schemas.openxmlformats.org/officeDocument/2006/relationships/footer" Target="footer1147.xml" /><Relationship Id="rId2357" Type="http://schemas.openxmlformats.org/officeDocument/2006/relationships/footer" Target="footer1148.xml" /><Relationship Id="rId2358" Type="http://schemas.openxmlformats.org/officeDocument/2006/relationships/header" Target="header1149.xml" /><Relationship Id="rId2359" Type="http://schemas.openxmlformats.org/officeDocument/2006/relationships/footer" Target="footer1149.xml" /><Relationship Id="rId236" Type="http://schemas.openxmlformats.org/officeDocument/2006/relationships/header" Target="header108.xml" /><Relationship Id="rId2360" Type="http://schemas.openxmlformats.org/officeDocument/2006/relationships/header" Target="header1150.xml" /><Relationship Id="rId2361" Type="http://schemas.openxmlformats.org/officeDocument/2006/relationships/header" Target="header1151.xml" /><Relationship Id="rId2362" Type="http://schemas.openxmlformats.org/officeDocument/2006/relationships/footer" Target="footer1150.xml" /><Relationship Id="rId2363" Type="http://schemas.openxmlformats.org/officeDocument/2006/relationships/footer" Target="footer1151.xml" /><Relationship Id="rId2364" Type="http://schemas.openxmlformats.org/officeDocument/2006/relationships/header" Target="header1152.xml" /><Relationship Id="rId2365" Type="http://schemas.openxmlformats.org/officeDocument/2006/relationships/footer" Target="footer1152.xml" /><Relationship Id="rId2366" Type="http://schemas.openxmlformats.org/officeDocument/2006/relationships/header" Target="header1153.xml" /><Relationship Id="rId2367" Type="http://schemas.openxmlformats.org/officeDocument/2006/relationships/header" Target="header1154.xml" /><Relationship Id="rId2368" Type="http://schemas.openxmlformats.org/officeDocument/2006/relationships/footer" Target="footer1153.xml" /><Relationship Id="rId2369" Type="http://schemas.openxmlformats.org/officeDocument/2006/relationships/footer" Target="footer1154.xml" /><Relationship Id="rId237" Type="http://schemas.openxmlformats.org/officeDocument/2006/relationships/footer" Target="footer108.xml" /><Relationship Id="rId2370" Type="http://schemas.openxmlformats.org/officeDocument/2006/relationships/header" Target="header1155.xml" /><Relationship Id="rId2371" Type="http://schemas.openxmlformats.org/officeDocument/2006/relationships/footer" Target="footer1155.xml" /><Relationship Id="rId2372" Type="http://schemas.openxmlformats.org/officeDocument/2006/relationships/header" Target="header1156.xml" /><Relationship Id="rId2373" Type="http://schemas.openxmlformats.org/officeDocument/2006/relationships/header" Target="header1157.xml" /><Relationship Id="rId2374" Type="http://schemas.openxmlformats.org/officeDocument/2006/relationships/footer" Target="footer1156.xml" /><Relationship Id="rId2375" Type="http://schemas.openxmlformats.org/officeDocument/2006/relationships/footer" Target="footer1157.xml" /><Relationship Id="rId2376" Type="http://schemas.openxmlformats.org/officeDocument/2006/relationships/header" Target="header1158.xml" /><Relationship Id="rId2377" Type="http://schemas.openxmlformats.org/officeDocument/2006/relationships/footer" Target="footer1158.xml" /><Relationship Id="rId2378" Type="http://schemas.openxmlformats.org/officeDocument/2006/relationships/header" Target="header1159.xml" /><Relationship Id="rId2379" Type="http://schemas.openxmlformats.org/officeDocument/2006/relationships/header" Target="header1160.xml" /><Relationship Id="rId238" Type="http://schemas.openxmlformats.org/officeDocument/2006/relationships/header" Target="header109.xml" /><Relationship Id="rId2380" Type="http://schemas.openxmlformats.org/officeDocument/2006/relationships/footer" Target="footer1159.xml" /><Relationship Id="rId2381" Type="http://schemas.openxmlformats.org/officeDocument/2006/relationships/footer" Target="footer1160.xml" /><Relationship Id="rId2382" Type="http://schemas.openxmlformats.org/officeDocument/2006/relationships/header" Target="header1161.xml" /><Relationship Id="rId2383" Type="http://schemas.openxmlformats.org/officeDocument/2006/relationships/footer" Target="footer1161.xml" /><Relationship Id="rId2384" Type="http://schemas.openxmlformats.org/officeDocument/2006/relationships/image" Target="media/image59.jpeg" /><Relationship Id="rId2385" Type="http://schemas.openxmlformats.org/officeDocument/2006/relationships/header" Target="header1162.xml" /><Relationship Id="rId2386" Type="http://schemas.openxmlformats.org/officeDocument/2006/relationships/header" Target="header1163.xml" /><Relationship Id="rId2387" Type="http://schemas.openxmlformats.org/officeDocument/2006/relationships/footer" Target="footer1162.xml" /><Relationship Id="rId2388" Type="http://schemas.openxmlformats.org/officeDocument/2006/relationships/footer" Target="footer1163.xml" /><Relationship Id="rId2389" Type="http://schemas.openxmlformats.org/officeDocument/2006/relationships/header" Target="header1164.xml" /><Relationship Id="rId239" Type="http://schemas.openxmlformats.org/officeDocument/2006/relationships/header" Target="header110.xml" /><Relationship Id="rId2390" Type="http://schemas.openxmlformats.org/officeDocument/2006/relationships/footer" Target="footer1164.xml" /><Relationship Id="rId2391" Type="http://schemas.openxmlformats.org/officeDocument/2006/relationships/image" Target="media/image60.jpeg" /><Relationship Id="rId2392" Type="http://schemas.openxmlformats.org/officeDocument/2006/relationships/header" Target="header1165.xml" /><Relationship Id="rId2393" Type="http://schemas.openxmlformats.org/officeDocument/2006/relationships/header" Target="header1166.xml" /><Relationship Id="rId2394" Type="http://schemas.openxmlformats.org/officeDocument/2006/relationships/footer" Target="footer1165.xml" /><Relationship Id="rId2395" Type="http://schemas.openxmlformats.org/officeDocument/2006/relationships/footer" Target="footer1166.xml" /><Relationship Id="rId2396" Type="http://schemas.openxmlformats.org/officeDocument/2006/relationships/header" Target="header1167.xml" /><Relationship Id="rId2397" Type="http://schemas.openxmlformats.org/officeDocument/2006/relationships/footer" Target="footer1167.xml" /><Relationship Id="rId2398" Type="http://schemas.openxmlformats.org/officeDocument/2006/relationships/header" Target="header1168.xml" /><Relationship Id="rId2399" Type="http://schemas.openxmlformats.org/officeDocument/2006/relationships/header" Target="header1169.xml" /><Relationship Id="rId24" Type="http://schemas.openxmlformats.org/officeDocument/2006/relationships/footer" Target="footer9.xml" /><Relationship Id="rId240" Type="http://schemas.openxmlformats.org/officeDocument/2006/relationships/footer" Target="footer109.xml" /><Relationship Id="rId2400" Type="http://schemas.openxmlformats.org/officeDocument/2006/relationships/footer" Target="footer1168.xml" /><Relationship Id="rId2401" Type="http://schemas.openxmlformats.org/officeDocument/2006/relationships/footer" Target="footer1169.xml" /><Relationship Id="rId2402" Type="http://schemas.openxmlformats.org/officeDocument/2006/relationships/header" Target="header1170.xml" /><Relationship Id="rId2403" Type="http://schemas.openxmlformats.org/officeDocument/2006/relationships/footer" Target="footer1170.xml" /><Relationship Id="rId2404" Type="http://schemas.openxmlformats.org/officeDocument/2006/relationships/header" Target="header1171.xml" /><Relationship Id="rId2405" Type="http://schemas.openxmlformats.org/officeDocument/2006/relationships/header" Target="header1172.xml" /><Relationship Id="rId2406" Type="http://schemas.openxmlformats.org/officeDocument/2006/relationships/footer" Target="footer1171.xml" /><Relationship Id="rId2407" Type="http://schemas.openxmlformats.org/officeDocument/2006/relationships/footer" Target="footer1172.xml" /><Relationship Id="rId2408" Type="http://schemas.openxmlformats.org/officeDocument/2006/relationships/header" Target="header1173.xml" /><Relationship Id="rId2409" Type="http://schemas.openxmlformats.org/officeDocument/2006/relationships/footer" Target="footer1173.xml" /><Relationship Id="rId241" Type="http://schemas.openxmlformats.org/officeDocument/2006/relationships/footer" Target="footer110.xml" /><Relationship Id="rId2410" Type="http://schemas.openxmlformats.org/officeDocument/2006/relationships/header" Target="header1174.xml" /><Relationship Id="rId2411" Type="http://schemas.openxmlformats.org/officeDocument/2006/relationships/header" Target="header1175.xml" /><Relationship Id="rId2412" Type="http://schemas.openxmlformats.org/officeDocument/2006/relationships/footer" Target="footer1174.xml" /><Relationship Id="rId2413" Type="http://schemas.openxmlformats.org/officeDocument/2006/relationships/footer" Target="footer1175.xml" /><Relationship Id="rId2414" Type="http://schemas.openxmlformats.org/officeDocument/2006/relationships/header" Target="header1176.xml" /><Relationship Id="rId2415" Type="http://schemas.openxmlformats.org/officeDocument/2006/relationships/footer" Target="footer1176.xml" /><Relationship Id="rId2416" Type="http://schemas.openxmlformats.org/officeDocument/2006/relationships/header" Target="header1177.xml" /><Relationship Id="rId2417" Type="http://schemas.openxmlformats.org/officeDocument/2006/relationships/header" Target="header1178.xml" /><Relationship Id="rId2418" Type="http://schemas.openxmlformats.org/officeDocument/2006/relationships/footer" Target="footer1177.xml" /><Relationship Id="rId2419" Type="http://schemas.openxmlformats.org/officeDocument/2006/relationships/footer" Target="footer1178.xml" /><Relationship Id="rId242" Type="http://schemas.openxmlformats.org/officeDocument/2006/relationships/header" Target="header111.xml" /><Relationship Id="rId2420" Type="http://schemas.openxmlformats.org/officeDocument/2006/relationships/header" Target="header1179.xml" /><Relationship Id="rId2421" Type="http://schemas.openxmlformats.org/officeDocument/2006/relationships/footer" Target="footer1179.xml" /><Relationship Id="rId2422" Type="http://schemas.openxmlformats.org/officeDocument/2006/relationships/header" Target="header1180.xml" /><Relationship Id="rId2423" Type="http://schemas.openxmlformats.org/officeDocument/2006/relationships/header" Target="header1181.xml" /><Relationship Id="rId2424" Type="http://schemas.openxmlformats.org/officeDocument/2006/relationships/footer" Target="footer1180.xml" /><Relationship Id="rId2425" Type="http://schemas.openxmlformats.org/officeDocument/2006/relationships/footer" Target="footer1181.xml" /><Relationship Id="rId2426" Type="http://schemas.openxmlformats.org/officeDocument/2006/relationships/header" Target="header1182.xml" /><Relationship Id="rId2427" Type="http://schemas.openxmlformats.org/officeDocument/2006/relationships/footer" Target="footer1182.xml" /><Relationship Id="rId2428" Type="http://schemas.openxmlformats.org/officeDocument/2006/relationships/header" Target="header1183.xml" /><Relationship Id="rId2429" Type="http://schemas.openxmlformats.org/officeDocument/2006/relationships/header" Target="header1184.xml" /><Relationship Id="rId243" Type="http://schemas.openxmlformats.org/officeDocument/2006/relationships/footer" Target="footer111.xml" /><Relationship Id="rId2430" Type="http://schemas.openxmlformats.org/officeDocument/2006/relationships/footer" Target="footer1183.xml" /><Relationship Id="rId2431" Type="http://schemas.openxmlformats.org/officeDocument/2006/relationships/footer" Target="footer1184.xml" /><Relationship Id="rId2432" Type="http://schemas.openxmlformats.org/officeDocument/2006/relationships/header" Target="header1185.xml" /><Relationship Id="rId2433" Type="http://schemas.openxmlformats.org/officeDocument/2006/relationships/footer" Target="footer1185.xml" /><Relationship Id="rId2434" Type="http://schemas.openxmlformats.org/officeDocument/2006/relationships/header" Target="header1186.xml" /><Relationship Id="rId2435" Type="http://schemas.openxmlformats.org/officeDocument/2006/relationships/header" Target="header1187.xml" /><Relationship Id="rId2436" Type="http://schemas.openxmlformats.org/officeDocument/2006/relationships/footer" Target="footer1186.xml" /><Relationship Id="rId2437" Type="http://schemas.openxmlformats.org/officeDocument/2006/relationships/footer" Target="footer1187.xml" /><Relationship Id="rId2438" Type="http://schemas.openxmlformats.org/officeDocument/2006/relationships/header" Target="header1188.xml" /><Relationship Id="rId2439" Type="http://schemas.openxmlformats.org/officeDocument/2006/relationships/footer" Target="footer1188.xml" /><Relationship Id="rId244" Type="http://schemas.openxmlformats.org/officeDocument/2006/relationships/header" Target="header112.xml" /><Relationship Id="rId2440" Type="http://schemas.openxmlformats.org/officeDocument/2006/relationships/header" Target="header1189.xml" /><Relationship Id="rId2441" Type="http://schemas.openxmlformats.org/officeDocument/2006/relationships/header" Target="header1190.xml" /><Relationship Id="rId2442" Type="http://schemas.openxmlformats.org/officeDocument/2006/relationships/footer" Target="footer1189.xml" /><Relationship Id="rId2443" Type="http://schemas.openxmlformats.org/officeDocument/2006/relationships/footer" Target="footer1190.xml" /><Relationship Id="rId2444" Type="http://schemas.openxmlformats.org/officeDocument/2006/relationships/header" Target="header1191.xml" /><Relationship Id="rId2445" Type="http://schemas.openxmlformats.org/officeDocument/2006/relationships/footer" Target="footer1191.xml" /><Relationship Id="rId2446" Type="http://schemas.openxmlformats.org/officeDocument/2006/relationships/header" Target="header1192.xml" /><Relationship Id="rId2447" Type="http://schemas.openxmlformats.org/officeDocument/2006/relationships/header" Target="header1193.xml" /><Relationship Id="rId2448" Type="http://schemas.openxmlformats.org/officeDocument/2006/relationships/footer" Target="footer1192.xml" /><Relationship Id="rId2449" Type="http://schemas.openxmlformats.org/officeDocument/2006/relationships/footer" Target="footer1193.xml" /><Relationship Id="rId245" Type="http://schemas.openxmlformats.org/officeDocument/2006/relationships/header" Target="header113.xml" /><Relationship Id="rId2450" Type="http://schemas.openxmlformats.org/officeDocument/2006/relationships/header" Target="header1194.xml" /><Relationship Id="rId2451" Type="http://schemas.openxmlformats.org/officeDocument/2006/relationships/footer" Target="footer1194.xml" /><Relationship Id="rId2452" Type="http://schemas.openxmlformats.org/officeDocument/2006/relationships/header" Target="header1195.xml" /><Relationship Id="rId2453" Type="http://schemas.openxmlformats.org/officeDocument/2006/relationships/header" Target="header1196.xml" /><Relationship Id="rId2454" Type="http://schemas.openxmlformats.org/officeDocument/2006/relationships/footer" Target="footer1195.xml" /><Relationship Id="rId2455" Type="http://schemas.openxmlformats.org/officeDocument/2006/relationships/footer" Target="footer1196.xml" /><Relationship Id="rId2456" Type="http://schemas.openxmlformats.org/officeDocument/2006/relationships/header" Target="header1197.xml" /><Relationship Id="rId2457" Type="http://schemas.openxmlformats.org/officeDocument/2006/relationships/footer" Target="footer1197.xml" /><Relationship Id="rId2458" Type="http://schemas.openxmlformats.org/officeDocument/2006/relationships/header" Target="header1198.xml" /><Relationship Id="rId2459" Type="http://schemas.openxmlformats.org/officeDocument/2006/relationships/header" Target="header1199.xml" /><Relationship Id="rId246" Type="http://schemas.openxmlformats.org/officeDocument/2006/relationships/footer" Target="footer112.xml" /><Relationship Id="rId2460" Type="http://schemas.openxmlformats.org/officeDocument/2006/relationships/footer" Target="footer1198.xml" /><Relationship Id="rId2461" Type="http://schemas.openxmlformats.org/officeDocument/2006/relationships/footer" Target="footer1199.xml" /><Relationship Id="rId2462" Type="http://schemas.openxmlformats.org/officeDocument/2006/relationships/header" Target="header1200.xml" /><Relationship Id="rId2463" Type="http://schemas.openxmlformats.org/officeDocument/2006/relationships/footer" Target="footer1200.xml" /><Relationship Id="rId2464" Type="http://schemas.openxmlformats.org/officeDocument/2006/relationships/header" Target="header1201.xml" /><Relationship Id="rId2465" Type="http://schemas.openxmlformats.org/officeDocument/2006/relationships/header" Target="header1202.xml" /><Relationship Id="rId2466" Type="http://schemas.openxmlformats.org/officeDocument/2006/relationships/footer" Target="footer1201.xml" /><Relationship Id="rId2467" Type="http://schemas.openxmlformats.org/officeDocument/2006/relationships/footer" Target="footer1202.xml" /><Relationship Id="rId2468" Type="http://schemas.openxmlformats.org/officeDocument/2006/relationships/header" Target="header1203.xml" /><Relationship Id="rId2469" Type="http://schemas.openxmlformats.org/officeDocument/2006/relationships/footer" Target="footer1203.xml" /><Relationship Id="rId247" Type="http://schemas.openxmlformats.org/officeDocument/2006/relationships/footer" Target="footer113.xml" /><Relationship Id="rId2470" Type="http://schemas.openxmlformats.org/officeDocument/2006/relationships/header" Target="header1204.xml" /><Relationship Id="rId2471" Type="http://schemas.openxmlformats.org/officeDocument/2006/relationships/header" Target="header1205.xml" /><Relationship Id="rId2472" Type="http://schemas.openxmlformats.org/officeDocument/2006/relationships/footer" Target="footer1204.xml" /><Relationship Id="rId2473" Type="http://schemas.openxmlformats.org/officeDocument/2006/relationships/footer" Target="footer1205.xml" /><Relationship Id="rId2474" Type="http://schemas.openxmlformats.org/officeDocument/2006/relationships/header" Target="header1206.xml" /><Relationship Id="rId2475" Type="http://schemas.openxmlformats.org/officeDocument/2006/relationships/footer" Target="footer1206.xml" /><Relationship Id="rId2476" Type="http://schemas.openxmlformats.org/officeDocument/2006/relationships/header" Target="header1207.xml" /><Relationship Id="rId2477" Type="http://schemas.openxmlformats.org/officeDocument/2006/relationships/header" Target="header1208.xml" /><Relationship Id="rId2478" Type="http://schemas.openxmlformats.org/officeDocument/2006/relationships/footer" Target="footer1207.xml" /><Relationship Id="rId2479" Type="http://schemas.openxmlformats.org/officeDocument/2006/relationships/footer" Target="footer1208.xml" /><Relationship Id="rId248" Type="http://schemas.openxmlformats.org/officeDocument/2006/relationships/header" Target="header114.xml" /><Relationship Id="rId2480" Type="http://schemas.openxmlformats.org/officeDocument/2006/relationships/header" Target="header1209.xml" /><Relationship Id="rId2481" Type="http://schemas.openxmlformats.org/officeDocument/2006/relationships/footer" Target="footer1209.xml" /><Relationship Id="rId2482" Type="http://schemas.openxmlformats.org/officeDocument/2006/relationships/header" Target="header1210.xml" /><Relationship Id="rId2483" Type="http://schemas.openxmlformats.org/officeDocument/2006/relationships/header" Target="header1211.xml" /><Relationship Id="rId2484" Type="http://schemas.openxmlformats.org/officeDocument/2006/relationships/footer" Target="footer1210.xml" /><Relationship Id="rId2485" Type="http://schemas.openxmlformats.org/officeDocument/2006/relationships/footer" Target="footer1211.xml" /><Relationship Id="rId2486" Type="http://schemas.openxmlformats.org/officeDocument/2006/relationships/header" Target="header1212.xml" /><Relationship Id="rId2487" Type="http://schemas.openxmlformats.org/officeDocument/2006/relationships/footer" Target="footer1212.xml" /><Relationship Id="rId2488" Type="http://schemas.openxmlformats.org/officeDocument/2006/relationships/header" Target="header1213.xml" /><Relationship Id="rId2489" Type="http://schemas.openxmlformats.org/officeDocument/2006/relationships/header" Target="header1214.xml" /><Relationship Id="rId249" Type="http://schemas.openxmlformats.org/officeDocument/2006/relationships/footer" Target="footer114.xml" /><Relationship Id="rId2490" Type="http://schemas.openxmlformats.org/officeDocument/2006/relationships/footer" Target="footer1213.xml" /><Relationship Id="rId2491" Type="http://schemas.openxmlformats.org/officeDocument/2006/relationships/footer" Target="footer1214.xml" /><Relationship Id="rId2492" Type="http://schemas.openxmlformats.org/officeDocument/2006/relationships/header" Target="header1215.xml" /><Relationship Id="rId2493" Type="http://schemas.openxmlformats.org/officeDocument/2006/relationships/footer" Target="footer1215.xml" /><Relationship Id="rId2494" Type="http://schemas.openxmlformats.org/officeDocument/2006/relationships/header" Target="header1216.xml" /><Relationship Id="rId2495" Type="http://schemas.openxmlformats.org/officeDocument/2006/relationships/header" Target="header1217.xml" /><Relationship Id="rId2496" Type="http://schemas.openxmlformats.org/officeDocument/2006/relationships/footer" Target="footer1216.xml" /><Relationship Id="rId2497" Type="http://schemas.openxmlformats.org/officeDocument/2006/relationships/footer" Target="footer1217.xml" /><Relationship Id="rId2498" Type="http://schemas.openxmlformats.org/officeDocument/2006/relationships/header" Target="header1218.xml" /><Relationship Id="rId2499" Type="http://schemas.openxmlformats.org/officeDocument/2006/relationships/footer" Target="footer1218.xml" /><Relationship Id="rId25" Type="http://schemas.openxmlformats.org/officeDocument/2006/relationships/image" Target="media/image4.png" /><Relationship Id="rId250" Type="http://schemas.openxmlformats.org/officeDocument/2006/relationships/image" Target="media/image19.png" /><Relationship Id="rId2500" Type="http://schemas.openxmlformats.org/officeDocument/2006/relationships/header" Target="header1219.xml" /><Relationship Id="rId2501" Type="http://schemas.openxmlformats.org/officeDocument/2006/relationships/header" Target="header1220.xml" /><Relationship Id="rId2502" Type="http://schemas.openxmlformats.org/officeDocument/2006/relationships/footer" Target="footer1219.xml" /><Relationship Id="rId2503" Type="http://schemas.openxmlformats.org/officeDocument/2006/relationships/footer" Target="footer1220.xml" /><Relationship Id="rId2504" Type="http://schemas.openxmlformats.org/officeDocument/2006/relationships/header" Target="header1221.xml" /><Relationship Id="rId2505" Type="http://schemas.openxmlformats.org/officeDocument/2006/relationships/footer" Target="footer1221.xml" /><Relationship Id="rId2506" Type="http://schemas.openxmlformats.org/officeDocument/2006/relationships/header" Target="header1222.xml" /><Relationship Id="rId2507" Type="http://schemas.openxmlformats.org/officeDocument/2006/relationships/header" Target="header1223.xml" /><Relationship Id="rId2508" Type="http://schemas.openxmlformats.org/officeDocument/2006/relationships/footer" Target="footer1222.xml" /><Relationship Id="rId2509" Type="http://schemas.openxmlformats.org/officeDocument/2006/relationships/footer" Target="footer1223.xml" /><Relationship Id="rId251" Type="http://schemas.openxmlformats.org/officeDocument/2006/relationships/header" Target="header115.xml" /><Relationship Id="rId2510" Type="http://schemas.openxmlformats.org/officeDocument/2006/relationships/header" Target="header1224.xml" /><Relationship Id="rId2511" Type="http://schemas.openxmlformats.org/officeDocument/2006/relationships/footer" Target="footer1224.xml" /><Relationship Id="rId2512" Type="http://schemas.openxmlformats.org/officeDocument/2006/relationships/header" Target="header1225.xml" /><Relationship Id="rId2513" Type="http://schemas.openxmlformats.org/officeDocument/2006/relationships/header" Target="header1226.xml" /><Relationship Id="rId2514" Type="http://schemas.openxmlformats.org/officeDocument/2006/relationships/footer" Target="footer1225.xml" /><Relationship Id="rId2515" Type="http://schemas.openxmlformats.org/officeDocument/2006/relationships/footer" Target="footer1226.xml" /><Relationship Id="rId2516" Type="http://schemas.openxmlformats.org/officeDocument/2006/relationships/header" Target="header1227.xml" /><Relationship Id="rId2517" Type="http://schemas.openxmlformats.org/officeDocument/2006/relationships/footer" Target="footer1227.xml" /><Relationship Id="rId2518" Type="http://schemas.openxmlformats.org/officeDocument/2006/relationships/header" Target="header1228.xml" /><Relationship Id="rId2519" Type="http://schemas.openxmlformats.org/officeDocument/2006/relationships/header" Target="header1229.xml" /><Relationship Id="rId252" Type="http://schemas.openxmlformats.org/officeDocument/2006/relationships/header" Target="header116.xml" /><Relationship Id="rId2520" Type="http://schemas.openxmlformats.org/officeDocument/2006/relationships/footer" Target="footer1228.xml" /><Relationship Id="rId2521" Type="http://schemas.openxmlformats.org/officeDocument/2006/relationships/footer" Target="footer1229.xml" /><Relationship Id="rId2522" Type="http://schemas.openxmlformats.org/officeDocument/2006/relationships/header" Target="header1230.xml" /><Relationship Id="rId2523" Type="http://schemas.openxmlformats.org/officeDocument/2006/relationships/footer" Target="footer1230.xml" /><Relationship Id="rId2524" Type="http://schemas.openxmlformats.org/officeDocument/2006/relationships/header" Target="header1231.xml" /><Relationship Id="rId2525" Type="http://schemas.openxmlformats.org/officeDocument/2006/relationships/header" Target="header1232.xml" /><Relationship Id="rId2526" Type="http://schemas.openxmlformats.org/officeDocument/2006/relationships/footer" Target="footer1231.xml" /><Relationship Id="rId2527" Type="http://schemas.openxmlformats.org/officeDocument/2006/relationships/footer" Target="footer1232.xml" /><Relationship Id="rId2528" Type="http://schemas.openxmlformats.org/officeDocument/2006/relationships/header" Target="header1233.xml" /><Relationship Id="rId2529" Type="http://schemas.openxmlformats.org/officeDocument/2006/relationships/footer" Target="footer1233.xml" /><Relationship Id="rId253" Type="http://schemas.openxmlformats.org/officeDocument/2006/relationships/footer" Target="footer115.xml" /><Relationship Id="rId2530" Type="http://schemas.openxmlformats.org/officeDocument/2006/relationships/header" Target="header1234.xml" /><Relationship Id="rId2531" Type="http://schemas.openxmlformats.org/officeDocument/2006/relationships/header" Target="header1235.xml" /><Relationship Id="rId2532" Type="http://schemas.openxmlformats.org/officeDocument/2006/relationships/footer" Target="footer1234.xml" /><Relationship Id="rId2533" Type="http://schemas.openxmlformats.org/officeDocument/2006/relationships/footer" Target="footer1235.xml" /><Relationship Id="rId2534" Type="http://schemas.openxmlformats.org/officeDocument/2006/relationships/header" Target="header1236.xml" /><Relationship Id="rId2535" Type="http://schemas.openxmlformats.org/officeDocument/2006/relationships/footer" Target="footer1236.xml" /><Relationship Id="rId2536" Type="http://schemas.openxmlformats.org/officeDocument/2006/relationships/header" Target="header1237.xml" /><Relationship Id="rId2537" Type="http://schemas.openxmlformats.org/officeDocument/2006/relationships/header" Target="header1238.xml" /><Relationship Id="rId2538" Type="http://schemas.openxmlformats.org/officeDocument/2006/relationships/footer" Target="footer1237.xml" /><Relationship Id="rId2539" Type="http://schemas.openxmlformats.org/officeDocument/2006/relationships/footer" Target="footer1238.xml" /><Relationship Id="rId254" Type="http://schemas.openxmlformats.org/officeDocument/2006/relationships/footer" Target="footer116.xml" /><Relationship Id="rId2540" Type="http://schemas.openxmlformats.org/officeDocument/2006/relationships/header" Target="header1239.xml" /><Relationship Id="rId2541" Type="http://schemas.openxmlformats.org/officeDocument/2006/relationships/footer" Target="footer1239.xml" /><Relationship Id="rId2542" Type="http://schemas.openxmlformats.org/officeDocument/2006/relationships/header" Target="header1240.xml" /><Relationship Id="rId2543" Type="http://schemas.openxmlformats.org/officeDocument/2006/relationships/header" Target="header1241.xml" /><Relationship Id="rId2544" Type="http://schemas.openxmlformats.org/officeDocument/2006/relationships/footer" Target="footer1240.xml" /><Relationship Id="rId2545" Type="http://schemas.openxmlformats.org/officeDocument/2006/relationships/footer" Target="footer1241.xml" /><Relationship Id="rId2546" Type="http://schemas.openxmlformats.org/officeDocument/2006/relationships/header" Target="header1242.xml" /><Relationship Id="rId2547" Type="http://schemas.openxmlformats.org/officeDocument/2006/relationships/footer" Target="footer1242.xml" /><Relationship Id="rId2548" Type="http://schemas.openxmlformats.org/officeDocument/2006/relationships/header" Target="header1243.xml" /><Relationship Id="rId2549" Type="http://schemas.openxmlformats.org/officeDocument/2006/relationships/header" Target="header1244.xml" /><Relationship Id="rId255" Type="http://schemas.openxmlformats.org/officeDocument/2006/relationships/header" Target="header117.xml" /><Relationship Id="rId2550" Type="http://schemas.openxmlformats.org/officeDocument/2006/relationships/footer" Target="footer1243.xml" /><Relationship Id="rId2551" Type="http://schemas.openxmlformats.org/officeDocument/2006/relationships/footer" Target="footer1244.xml" /><Relationship Id="rId2552" Type="http://schemas.openxmlformats.org/officeDocument/2006/relationships/header" Target="header1245.xml" /><Relationship Id="rId2553" Type="http://schemas.openxmlformats.org/officeDocument/2006/relationships/footer" Target="footer1245.xml" /><Relationship Id="rId2554" Type="http://schemas.openxmlformats.org/officeDocument/2006/relationships/header" Target="header1246.xml" /><Relationship Id="rId2555" Type="http://schemas.openxmlformats.org/officeDocument/2006/relationships/header" Target="header1247.xml" /><Relationship Id="rId2556" Type="http://schemas.openxmlformats.org/officeDocument/2006/relationships/footer" Target="footer1246.xml" /><Relationship Id="rId2557" Type="http://schemas.openxmlformats.org/officeDocument/2006/relationships/footer" Target="footer1247.xml" /><Relationship Id="rId2558" Type="http://schemas.openxmlformats.org/officeDocument/2006/relationships/header" Target="header1248.xml" /><Relationship Id="rId2559" Type="http://schemas.openxmlformats.org/officeDocument/2006/relationships/footer" Target="footer1248.xml" /><Relationship Id="rId256" Type="http://schemas.openxmlformats.org/officeDocument/2006/relationships/footer" Target="footer117.xml" /><Relationship Id="rId2560" Type="http://schemas.openxmlformats.org/officeDocument/2006/relationships/header" Target="header1249.xml" /><Relationship Id="rId2561" Type="http://schemas.openxmlformats.org/officeDocument/2006/relationships/header" Target="header1250.xml" /><Relationship Id="rId2562" Type="http://schemas.openxmlformats.org/officeDocument/2006/relationships/footer" Target="footer1249.xml" /><Relationship Id="rId2563" Type="http://schemas.openxmlformats.org/officeDocument/2006/relationships/footer" Target="footer1250.xml" /><Relationship Id="rId2564" Type="http://schemas.openxmlformats.org/officeDocument/2006/relationships/header" Target="header1251.xml" /><Relationship Id="rId2565" Type="http://schemas.openxmlformats.org/officeDocument/2006/relationships/footer" Target="footer1251.xml" /><Relationship Id="rId2566" Type="http://schemas.openxmlformats.org/officeDocument/2006/relationships/header" Target="header1252.xml" /><Relationship Id="rId2567" Type="http://schemas.openxmlformats.org/officeDocument/2006/relationships/header" Target="header1253.xml" /><Relationship Id="rId2568" Type="http://schemas.openxmlformats.org/officeDocument/2006/relationships/footer" Target="footer1252.xml" /><Relationship Id="rId2569" Type="http://schemas.openxmlformats.org/officeDocument/2006/relationships/footer" Target="footer1253.xml" /><Relationship Id="rId257" Type="http://schemas.openxmlformats.org/officeDocument/2006/relationships/image" Target="media/image20.png" /><Relationship Id="rId2570" Type="http://schemas.openxmlformats.org/officeDocument/2006/relationships/header" Target="header1254.xml" /><Relationship Id="rId2571" Type="http://schemas.openxmlformats.org/officeDocument/2006/relationships/footer" Target="footer1254.xml" /><Relationship Id="rId2572" Type="http://schemas.openxmlformats.org/officeDocument/2006/relationships/header" Target="header1255.xml" /><Relationship Id="rId2573" Type="http://schemas.openxmlformats.org/officeDocument/2006/relationships/header" Target="header1256.xml" /><Relationship Id="rId2574" Type="http://schemas.openxmlformats.org/officeDocument/2006/relationships/footer" Target="footer1255.xml" /><Relationship Id="rId2575" Type="http://schemas.openxmlformats.org/officeDocument/2006/relationships/footer" Target="footer1256.xml" /><Relationship Id="rId2576" Type="http://schemas.openxmlformats.org/officeDocument/2006/relationships/header" Target="header1257.xml" /><Relationship Id="rId2577" Type="http://schemas.openxmlformats.org/officeDocument/2006/relationships/footer" Target="footer1257.xml" /><Relationship Id="rId2578" Type="http://schemas.openxmlformats.org/officeDocument/2006/relationships/header" Target="header1258.xml" /><Relationship Id="rId2579" Type="http://schemas.openxmlformats.org/officeDocument/2006/relationships/header" Target="header1259.xml" /><Relationship Id="rId258" Type="http://schemas.openxmlformats.org/officeDocument/2006/relationships/header" Target="header118.xml" /><Relationship Id="rId2580" Type="http://schemas.openxmlformats.org/officeDocument/2006/relationships/footer" Target="footer1258.xml" /><Relationship Id="rId2581" Type="http://schemas.openxmlformats.org/officeDocument/2006/relationships/footer" Target="footer1259.xml" /><Relationship Id="rId2582" Type="http://schemas.openxmlformats.org/officeDocument/2006/relationships/header" Target="header1260.xml" /><Relationship Id="rId2583" Type="http://schemas.openxmlformats.org/officeDocument/2006/relationships/footer" Target="footer1260.xml" /><Relationship Id="rId2584" Type="http://schemas.openxmlformats.org/officeDocument/2006/relationships/header" Target="header1261.xml" /><Relationship Id="rId2585" Type="http://schemas.openxmlformats.org/officeDocument/2006/relationships/header" Target="header1262.xml" /><Relationship Id="rId2586" Type="http://schemas.openxmlformats.org/officeDocument/2006/relationships/footer" Target="footer1261.xml" /><Relationship Id="rId2587" Type="http://schemas.openxmlformats.org/officeDocument/2006/relationships/footer" Target="footer1262.xml" /><Relationship Id="rId2588" Type="http://schemas.openxmlformats.org/officeDocument/2006/relationships/header" Target="header1263.xml" /><Relationship Id="rId2589" Type="http://schemas.openxmlformats.org/officeDocument/2006/relationships/footer" Target="footer1263.xml" /><Relationship Id="rId259" Type="http://schemas.openxmlformats.org/officeDocument/2006/relationships/header" Target="header119.xml" /><Relationship Id="rId2590" Type="http://schemas.openxmlformats.org/officeDocument/2006/relationships/header" Target="header1264.xml" /><Relationship Id="rId2591" Type="http://schemas.openxmlformats.org/officeDocument/2006/relationships/header" Target="header1265.xml" /><Relationship Id="rId2592" Type="http://schemas.openxmlformats.org/officeDocument/2006/relationships/footer" Target="footer1264.xml" /><Relationship Id="rId2593" Type="http://schemas.openxmlformats.org/officeDocument/2006/relationships/footer" Target="footer1265.xml" /><Relationship Id="rId2594" Type="http://schemas.openxmlformats.org/officeDocument/2006/relationships/header" Target="header1266.xml" /><Relationship Id="rId2595" Type="http://schemas.openxmlformats.org/officeDocument/2006/relationships/footer" Target="footer1266.xml" /><Relationship Id="rId2596" Type="http://schemas.openxmlformats.org/officeDocument/2006/relationships/header" Target="header1267.xml" /><Relationship Id="rId2597" Type="http://schemas.openxmlformats.org/officeDocument/2006/relationships/header" Target="header1268.xml" /><Relationship Id="rId2598" Type="http://schemas.openxmlformats.org/officeDocument/2006/relationships/footer" Target="footer1267.xml" /><Relationship Id="rId2599" Type="http://schemas.openxmlformats.org/officeDocument/2006/relationships/footer" Target="footer1268.xml" /><Relationship Id="rId26" Type="http://schemas.openxmlformats.org/officeDocument/2006/relationships/header" Target="header10.xml" /><Relationship Id="rId260" Type="http://schemas.openxmlformats.org/officeDocument/2006/relationships/footer" Target="footer118.xml" /><Relationship Id="rId2600" Type="http://schemas.openxmlformats.org/officeDocument/2006/relationships/header" Target="header1269.xml" /><Relationship Id="rId2601" Type="http://schemas.openxmlformats.org/officeDocument/2006/relationships/footer" Target="footer1269.xml" /><Relationship Id="rId2602" Type="http://schemas.openxmlformats.org/officeDocument/2006/relationships/header" Target="header1270.xml" /><Relationship Id="rId2603" Type="http://schemas.openxmlformats.org/officeDocument/2006/relationships/header" Target="header1271.xml" /><Relationship Id="rId2604" Type="http://schemas.openxmlformats.org/officeDocument/2006/relationships/footer" Target="footer1270.xml" /><Relationship Id="rId2605" Type="http://schemas.openxmlformats.org/officeDocument/2006/relationships/footer" Target="footer1271.xml" /><Relationship Id="rId2606" Type="http://schemas.openxmlformats.org/officeDocument/2006/relationships/header" Target="header1272.xml" /><Relationship Id="rId2607" Type="http://schemas.openxmlformats.org/officeDocument/2006/relationships/footer" Target="footer1272.xml" /><Relationship Id="rId2608" Type="http://schemas.openxmlformats.org/officeDocument/2006/relationships/header" Target="header1273.xml" /><Relationship Id="rId2609" Type="http://schemas.openxmlformats.org/officeDocument/2006/relationships/header" Target="header1274.xml" /><Relationship Id="rId261" Type="http://schemas.openxmlformats.org/officeDocument/2006/relationships/footer" Target="footer119.xml" /><Relationship Id="rId2610" Type="http://schemas.openxmlformats.org/officeDocument/2006/relationships/footer" Target="footer1273.xml" /><Relationship Id="rId2611" Type="http://schemas.openxmlformats.org/officeDocument/2006/relationships/footer" Target="footer1274.xml" /><Relationship Id="rId2612" Type="http://schemas.openxmlformats.org/officeDocument/2006/relationships/header" Target="header1275.xml" /><Relationship Id="rId2613" Type="http://schemas.openxmlformats.org/officeDocument/2006/relationships/footer" Target="footer1275.xml" /><Relationship Id="rId2614" Type="http://schemas.openxmlformats.org/officeDocument/2006/relationships/header" Target="header1276.xml" /><Relationship Id="rId2615" Type="http://schemas.openxmlformats.org/officeDocument/2006/relationships/header" Target="header1277.xml" /><Relationship Id="rId2616" Type="http://schemas.openxmlformats.org/officeDocument/2006/relationships/footer" Target="footer1276.xml" /><Relationship Id="rId2617" Type="http://schemas.openxmlformats.org/officeDocument/2006/relationships/footer" Target="footer1277.xml" /><Relationship Id="rId2618" Type="http://schemas.openxmlformats.org/officeDocument/2006/relationships/header" Target="header1278.xml" /><Relationship Id="rId2619" Type="http://schemas.openxmlformats.org/officeDocument/2006/relationships/footer" Target="footer1278.xml" /><Relationship Id="rId262" Type="http://schemas.openxmlformats.org/officeDocument/2006/relationships/header" Target="header120.xml" /><Relationship Id="rId2620" Type="http://schemas.openxmlformats.org/officeDocument/2006/relationships/header" Target="header1279.xml" /><Relationship Id="rId2621" Type="http://schemas.openxmlformats.org/officeDocument/2006/relationships/header" Target="header1280.xml" /><Relationship Id="rId2622" Type="http://schemas.openxmlformats.org/officeDocument/2006/relationships/footer" Target="footer1279.xml" /><Relationship Id="rId2623" Type="http://schemas.openxmlformats.org/officeDocument/2006/relationships/footer" Target="footer1280.xml" /><Relationship Id="rId2624" Type="http://schemas.openxmlformats.org/officeDocument/2006/relationships/header" Target="header1281.xml" /><Relationship Id="rId2625" Type="http://schemas.openxmlformats.org/officeDocument/2006/relationships/footer" Target="footer1281.xml" /><Relationship Id="rId2626" Type="http://schemas.openxmlformats.org/officeDocument/2006/relationships/header" Target="header1282.xml" /><Relationship Id="rId2627" Type="http://schemas.openxmlformats.org/officeDocument/2006/relationships/header" Target="header1283.xml" /><Relationship Id="rId2628" Type="http://schemas.openxmlformats.org/officeDocument/2006/relationships/footer" Target="footer1282.xml" /><Relationship Id="rId2629" Type="http://schemas.openxmlformats.org/officeDocument/2006/relationships/footer" Target="footer1283.xml" /><Relationship Id="rId263" Type="http://schemas.openxmlformats.org/officeDocument/2006/relationships/footer" Target="footer120.xml" /><Relationship Id="rId2630" Type="http://schemas.openxmlformats.org/officeDocument/2006/relationships/header" Target="header1284.xml" /><Relationship Id="rId2631" Type="http://schemas.openxmlformats.org/officeDocument/2006/relationships/footer" Target="footer1284.xml" /><Relationship Id="rId2632" Type="http://schemas.openxmlformats.org/officeDocument/2006/relationships/header" Target="header1285.xml" /><Relationship Id="rId2633" Type="http://schemas.openxmlformats.org/officeDocument/2006/relationships/header" Target="header1286.xml" /><Relationship Id="rId2634" Type="http://schemas.openxmlformats.org/officeDocument/2006/relationships/footer" Target="footer1285.xml" /><Relationship Id="rId2635" Type="http://schemas.openxmlformats.org/officeDocument/2006/relationships/footer" Target="footer1286.xml" /><Relationship Id="rId2636" Type="http://schemas.openxmlformats.org/officeDocument/2006/relationships/header" Target="header1287.xml" /><Relationship Id="rId2637" Type="http://schemas.openxmlformats.org/officeDocument/2006/relationships/footer" Target="footer1287.xml" /><Relationship Id="rId2638" Type="http://schemas.openxmlformats.org/officeDocument/2006/relationships/header" Target="header1288.xml" /><Relationship Id="rId2639" Type="http://schemas.openxmlformats.org/officeDocument/2006/relationships/header" Target="header1289.xml" /><Relationship Id="rId264" Type="http://schemas.openxmlformats.org/officeDocument/2006/relationships/header" Target="header121.xml" /><Relationship Id="rId2640" Type="http://schemas.openxmlformats.org/officeDocument/2006/relationships/footer" Target="footer1288.xml" /><Relationship Id="rId2641" Type="http://schemas.openxmlformats.org/officeDocument/2006/relationships/footer" Target="footer1289.xml" /><Relationship Id="rId2642" Type="http://schemas.openxmlformats.org/officeDocument/2006/relationships/header" Target="header1290.xml" /><Relationship Id="rId2643" Type="http://schemas.openxmlformats.org/officeDocument/2006/relationships/footer" Target="footer1290.xml" /><Relationship Id="rId2644" Type="http://schemas.openxmlformats.org/officeDocument/2006/relationships/header" Target="header1291.xml" /><Relationship Id="rId2645" Type="http://schemas.openxmlformats.org/officeDocument/2006/relationships/header" Target="header1292.xml" /><Relationship Id="rId2646" Type="http://schemas.openxmlformats.org/officeDocument/2006/relationships/footer" Target="footer1291.xml" /><Relationship Id="rId2647" Type="http://schemas.openxmlformats.org/officeDocument/2006/relationships/footer" Target="footer1292.xml" /><Relationship Id="rId2648" Type="http://schemas.openxmlformats.org/officeDocument/2006/relationships/header" Target="header1293.xml" /><Relationship Id="rId2649" Type="http://schemas.openxmlformats.org/officeDocument/2006/relationships/footer" Target="footer1293.xml" /><Relationship Id="rId265" Type="http://schemas.openxmlformats.org/officeDocument/2006/relationships/header" Target="header122.xml" /><Relationship Id="rId2650" Type="http://schemas.openxmlformats.org/officeDocument/2006/relationships/header" Target="header1294.xml" /><Relationship Id="rId2651" Type="http://schemas.openxmlformats.org/officeDocument/2006/relationships/header" Target="header1295.xml" /><Relationship Id="rId2652" Type="http://schemas.openxmlformats.org/officeDocument/2006/relationships/footer" Target="footer1294.xml" /><Relationship Id="rId2653" Type="http://schemas.openxmlformats.org/officeDocument/2006/relationships/footer" Target="footer1295.xml" /><Relationship Id="rId2654" Type="http://schemas.openxmlformats.org/officeDocument/2006/relationships/header" Target="header1296.xml" /><Relationship Id="rId2655" Type="http://schemas.openxmlformats.org/officeDocument/2006/relationships/footer" Target="footer1296.xml" /><Relationship Id="rId2656" Type="http://schemas.openxmlformats.org/officeDocument/2006/relationships/header" Target="header1297.xml" /><Relationship Id="rId2657" Type="http://schemas.openxmlformats.org/officeDocument/2006/relationships/header" Target="header1298.xml" /><Relationship Id="rId2658" Type="http://schemas.openxmlformats.org/officeDocument/2006/relationships/footer" Target="footer1297.xml" /><Relationship Id="rId2659" Type="http://schemas.openxmlformats.org/officeDocument/2006/relationships/footer" Target="footer1298.xml" /><Relationship Id="rId266" Type="http://schemas.openxmlformats.org/officeDocument/2006/relationships/footer" Target="footer121.xml" /><Relationship Id="rId2660" Type="http://schemas.openxmlformats.org/officeDocument/2006/relationships/header" Target="header1299.xml" /><Relationship Id="rId2661" Type="http://schemas.openxmlformats.org/officeDocument/2006/relationships/footer" Target="footer1299.xml" /><Relationship Id="rId2662" Type="http://schemas.openxmlformats.org/officeDocument/2006/relationships/header" Target="header1300.xml" /><Relationship Id="rId2663" Type="http://schemas.openxmlformats.org/officeDocument/2006/relationships/header" Target="header1301.xml" /><Relationship Id="rId2664" Type="http://schemas.openxmlformats.org/officeDocument/2006/relationships/footer" Target="footer1300.xml" /><Relationship Id="rId2665" Type="http://schemas.openxmlformats.org/officeDocument/2006/relationships/footer" Target="footer1301.xml" /><Relationship Id="rId2666" Type="http://schemas.openxmlformats.org/officeDocument/2006/relationships/header" Target="header1302.xml" /><Relationship Id="rId2667" Type="http://schemas.openxmlformats.org/officeDocument/2006/relationships/footer" Target="footer1302.xml" /><Relationship Id="rId2668" Type="http://schemas.openxmlformats.org/officeDocument/2006/relationships/header" Target="header1303.xml" /><Relationship Id="rId2669" Type="http://schemas.openxmlformats.org/officeDocument/2006/relationships/header" Target="header1304.xml" /><Relationship Id="rId267" Type="http://schemas.openxmlformats.org/officeDocument/2006/relationships/footer" Target="footer122.xml" /><Relationship Id="rId2670" Type="http://schemas.openxmlformats.org/officeDocument/2006/relationships/footer" Target="footer1303.xml" /><Relationship Id="rId2671" Type="http://schemas.openxmlformats.org/officeDocument/2006/relationships/footer" Target="footer1304.xml" /><Relationship Id="rId2672" Type="http://schemas.openxmlformats.org/officeDocument/2006/relationships/header" Target="header1305.xml" /><Relationship Id="rId2673" Type="http://schemas.openxmlformats.org/officeDocument/2006/relationships/footer" Target="footer1305.xml" /><Relationship Id="rId2674" Type="http://schemas.openxmlformats.org/officeDocument/2006/relationships/header" Target="header1306.xml" /><Relationship Id="rId2675" Type="http://schemas.openxmlformats.org/officeDocument/2006/relationships/header" Target="header1307.xml" /><Relationship Id="rId2676" Type="http://schemas.openxmlformats.org/officeDocument/2006/relationships/footer" Target="footer1306.xml" /><Relationship Id="rId2677" Type="http://schemas.openxmlformats.org/officeDocument/2006/relationships/footer" Target="footer1307.xml" /><Relationship Id="rId2678" Type="http://schemas.openxmlformats.org/officeDocument/2006/relationships/header" Target="header1308.xml" /><Relationship Id="rId2679" Type="http://schemas.openxmlformats.org/officeDocument/2006/relationships/footer" Target="footer1308.xml" /><Relationship Id="rId268" Type="http://schemas.openxmlformats.org/officeDocument/2006/relationships/header" Target="header123.xml" /><Relationship Id="rId2680" Type="http://schemas.openxmlformats.org/officeDocument/2006/relationships/header" Target="header1309.xml" /><Relationship Id="rId2681" Type="http://schemas.openxmlformats.org/officeDocument/2006/relationships/header" Target="header1310.xml" /><Relationship Id="rId2682" Type="http://schemas.openxmlformats.org/officeDocument/2006/relationships/footer" Target="footer1309.xml" /><Relationship Id="rId2683" Type="http://schemas.openxmlformats.org/officeDocument/2006/relationships/footer" Target="footer1310.xml" /><Relationship Id="rId2684" Type="http://schemas.openxmlformats.org/officeDocument/2006/relationships/header" Target="header1311.xml" /><Relationship Id="rId2685" Type="http://schemas.openxmlformats.org/officeDocument/2006/relationships/footer" Target="footer1311.xml" /><Relationship Id="rId2686" Type="http://schemas.openxmlformats.org/officeDocument/2006/relationships/header" Target="header1312.xml" /><Relationship Id="rId2687" Type="http://schemas.openxmlformats.org/officeDocument/2006/relationships/header" Target="header1313.xml" /><Relationship Id="rId2688" Type="http://schemas.openxmlformats.org/officeDocument/2006/relationships/footer" Target="footer1312.xml" /><Relationship Id="rId2689" Type="http://schemas.openxmlformats.org/officeDocument/2006/relationships/footer" Target="footer1313.xml" /><Relationship Id="rId269" Type="http://schemas.openxmlformats.org/officeDocument/2006/relationships/footer" Target="footer123.xml" /><Relationship Id="rId2690" Type="http://schemas.openxmlformats.org/officeDocument/2006/relationships/header" Target="header1314.xml" /><Relationship Id="rId2691" Type="http://schemas.openxmlformats.org/officeDocument/2006/relationships/footer" Target="footer1314.xml" /><Relationship Id="rId2692" Type="http://schemas.openxmlformats.org/officeDocument/2006/relationships/header" Target="header1315.xml" /><Relationship Id="rId2693" Type="http://schemas.openxmlformats.org/officeDocument/2006/relationships/header" Target="header1316.xml" /><Relationship Id="rId2694" Type="http://schemas.openxmlformats.org/officeDocument/2006/relationships/footer" Target="footer1315.xml" /><Relationship Id="rId2695" Type="http://schemas.openxmlformats.org/officeDocument/2006/relationships/footer" Target="footer1316.xml" /><Relationship Id="rId2696" Type="http://schemas.openxmlformats.org/officeDocument/2006/relationships/header" Target="header1317.xml" /><Relationship Id="rId2697" Type="http://schemas.openxmlformats.org/officeDocument/2006/relationships/footer" Target="footer1317.xml" /><Relationship Id="rId2698" Type="http://schemas.openxmlformats.org/officeDocument/2006/relationships/header" Target="header1318.xml" /><Relationship Id="rId2699" Type="http://schemas.openxmlformats.org/officeDocument/2006/relationships/header" Target="header1319.xml" /><Relationship Id="rId27" Type="http://schemas.openxmlformats.org/officeDocument/2006/relationships/header" Target="header11.xml" /><Relationship Id="rId270" Type="http://schemas.openxmlformats.org/officeDocument/2006/relationships/image" Target="media/image21.png" /><Relationship Id="rId2700" Type="http://schemas.openxmlformats.org/officeDocument/2006/relationships/footer" Target="footer1318.xml" /><Relationship Id="rId2701" Type="http://schemas.openxmlformats.org/officeDocument/2006/relationships/footer" Target="footer1319.xml" /><Relationship Id="rId2702" Type="http://schemas.openxmlformats.org/officeDocument/2006/relationships/header" Target="header1320.xml" /><Relationship Id="rId2703" Type="http://schemas.openxmlformats.org/officeDocument/2006/relationships/footer" Target="footer1320.xml" /><Relationship Id="rId2704" Type="http://schemas.openxmlformats.org/officeDocument/2006/relationships/header" Target="header1321.xml" /><Relationship Id="rId2705" Type="http://schemas.openxmlformats.org/officeDocument/2006/relationships/header" Target="header1322.xml" /><Relationship Id="rId2706" Type="http://schemas.openxmlformats.org/officeDocument/2006/relationships/footer" Target="footer1321.xml" /><Relationship Id="rId2707" Type="http://schemas.openxmlformats.org/officeDocument/2006/relationships/footer" Target="footer1322.xml" /><Relationship Id="rId2708" Type="http://schemas.openxmlformats.org/officeDocument/2006/relationships/header" Target="header1323.xml" /><Relationship Id="rId2709" Type="http://schemas.openxmlformats.org/officeDocument/2006/relationships/footer" Target="footer1323.xml" /><Relationship Id="rId271" Type="http://schemas.openxmlformats.org/officeDocument/2006/relationships/header" Target="header124.xml" /><Relationship Id="rId2710" Type="http://schemas.openxmlformats.org/officeDocument/2006/relationships/header" Target="header1324.xml" /><Relationship Id="rId2711" Type="http://schemas.openxmlformats.org/officeDocument/2006/relationships/header" Target="header1325.xml" /><Relationship Id="rId2712" Type="http://schemas.openxmlformats.org/officeDocument/2006/relationships/footer" Target="footer1324.xml" /><Relationship Id="rId2713" Type="http://schemas.openxmlformats.org/officeDocument/2006/relationships/footer" Target="footer1325.xml" /><Relationship Id="rId2714" Type="http://schemas.openxmlformats.org/officeDocument/2006/relationships/header" Target="header1326.xml" /><Relationship Id="rId2715" Type="http://schemas.openxmlformats.org/officeDocument/2006/relationships/footer" Target="footer1326.xml" /><Relationship Id="rId2716" Type="http://schemas.openxmlformats.org/officeDocument/2006/relationships/header" Target="header1327.xml" /><Relationship Id="rId2717" Type="http://schemas.openxmlformats.org/officeDocument/2006/relationships/header" Target="header1328.xml" /><Relationship Id="rId2718" Type="http://schemas.openxmlformats.org/officeDocument/2006/relationships/footer" Target="footer1327.xml" /><Relationship Id="rId2719" Type="http://schemas.openxmlformats.org/officeDocument/2006/relationships/footer" Target="footer1328.xml" /><Relationship Id="rId272" Type="http://schemas.openxmlformats.org/officeDocument/2006/relationships/header" Target="header125.xml" /><Relationship Id="rId2720" Type="http://schemas.openxmlformats.org/officeDocument/2006/relationships/header" Target="header1329.xml" /><Relationship Id="rId2721" Type="http://schemas.openxmlformats.org/officeDocument/2006/relationships/footer" Target="footer1329.xml" /><Relationship Id="rId2722" Type="http://schemas.openxmlformats.org/officeDocument/2006/relationships/header" Target="header1330.xml" /><Relationship Id="rId2723" Type="http://schemas.openxmlformats.org/officeDocument/2006/relationships/header" Target="header1331.xml" /><Relationship Id="rId2724" Type="http://schemas.openxmlformats.org/officeDocument/2006/relationships/footer" Target="footer1330.xml" /><Relationship Id="rId2725" Type="http://schemas.openxmlformats.org/officeDocument/2006/relationships/footer" Target="footer1331.xml" /><Relationship Id="rId2726" Type="http://schemas.openxmlformats.org/officeDocument/2006/relationships/header" Target="header1332.xml" /><Relationship Id="rId2727" Type="http://schemas.openxmlformats.org/officeDocument/2006/relationships/footer" Target="footer1332.xml" /><Relationship Id="rId2728" Type="http://schemas.openxmlformats.org/officeDocument/2006/relationships/header" Target="header1333.xml" /><Relationship Id="rId2729" Type="http://schemas.openxmlformats.org/officeDocument/2006/relationships/header" Target="header1334.xml" /><Relationship Id="rId273" Type="http://schemas.openxmlformats.org/officeDocument/2006/relationships/footer" Target="footer124.xml" /><Relationship Id="rId2730" Type="http://schemas.openxmlformats.org/officeDocument/2006/relationships/footer" Target="footer1333.xml" /><Relationship Id="rId2731" Type="http://schemas.openxmlformats.org/officeDocument/2006/relationships/footer" Target="footer1334.xml" /><Relationship Id="rId2732" Type="http://schemas.openxmlformats.org/officeDocument/2006/relationships/header" Target="header1335.xml" /><Relationship Id="rId2733" Type="http://schemas.openxmlformats.org/officeDocument/2006/relationships/footer" Target="footer1335.xml" /><Relationship Id="rId2734" Type="http://schemas.openxmlformats.org/officeDocument/2006/relationships/header" Target="header1336.xml" /><Relationship Id="rId2735" Type="http://schemas.openxmlformats.org/officeDocument/2006/relationships/header" Target="header1337.xml" /><Relationship Id="rId2736" Type="http://schemas.openxmlformats.org/officeDocument/2006/relationships/footer" Target="footer1336.xml" /><Relationship Id="rId2737" Type="http://schemas.openxmlformats.org/officeDocument/2006/relationships/footer" Target="footer1337.xml" /><Relationship Id="rId2738" Type="http://schemas.openxmlformats.org/officeDocument/2006/relationships/header" Target="header1338.xml" /><Relationship Id="rId2739" Type="http://schemas.openxmlformats.org/officeDocument/2006/relationships/footer" Target="footer1338.xml" /><Relationship Id="rId274" Type="http://schemas.openxmlformats.org/officeDocument/2006/relationships/footer" Target="footer125.xml" /><Relationship Id="rId2740" Type="http://schemas.openxmlformats.org/officeDocument/2006/relationships/header" Target="header1339.xml" /><Relationship Id="rId2741" Type="http://schemas.openxmlformats.org/officeDocument/2006/relationships/header" Target="header1340.xml" /><Relationship Id="rId2742" Type="http://schemas.openxmlformats.org/officeDocument/2006/relationships/footer" Target="footer1339.xml" /><Relationship Id="rId2743" Type="http://schemas.openxmlformats.org/officeDocument/2006/relationships/footer" Target="footer1340.xml" /><Relationship Id="rId2744" Type="http://schemas.openxmlformats.org/officeDocument/2006/relationships/header" Target="header1341.xml" /><Relationship Id="rId2745" Type="http://schemas.openxmlformats.org/officeDocument/2006/relationships/footer" Target="footer1341.xml" /><Relationship Id="rId2746" Type="http://schemas.openxmlformats.org/officeDocument/2006/relationships/header" Target="header1342.xml" /><Relationship Id="rId2747" Type="http://schemas.openxmlformats.org/officeDocument/2006/relationships/header" Target="header1343.xml" /><Relationship Id="rId2748" Type="http://schemas.openxmlformats.org/officeDocument/2006/relationships/footer" Target="footer1342.xml" /><Relationship Id="rId2749" Type="http://schemas.openxmlformats.org/officeDocument/2006/relationships/footer" Target="footer1343.xml" /><Relationship Id="rId275" Type="http://schemas.openxmlformats.org/officeDocument/2006/relationships/header" Target="header126.xml" /><Relationship Id="rId2750" Type="http://schemas.openxmlformats.org/officeDocument/2006/relationships/header" Target="header1344.xml" /><Relationship Id="rId2751" Type="http://schemas.openxmlformats.org/officeDocument/2006/relationships/footer" Target="footer1344.xml" /><Relationship Id="rId2752" Type="http://schemas.openxmlformats.org/officeDocument/2006/relationships/header" Target="header1345.xml" /><Relationship Id="rId2753" Type="http://schemas.openxmlformats.org/officeDocument/2006/relationships/header" Target="header1346.xml" /><Relationship Id="rId2754" Type="http://schemas.openxmlformats.org/officeDocument/2006/relationships/footer" Target="footer1345.xml" /><Relationship Id="rId2755" Type="http://schemas.openxmlformats.org/officeDocument/2006/relationships/footer" Target="footer1346.xml" /><Relationship Id="rId2756" Type="http://schemas.openxmlformats.org/officeDocument/2006/relationships/header" Target="header1347.xml" /><Relationship Id="rId2757" Type="http://schemas.openxmlformats.org/officeDocument/2006/relationships/footer" Target="footer1347.xml" /><Relationship Id="rId2758" Type="http://schemas.openxmlformats.org/officeDocument/2006/relationships/header" Target="header1348.xml" /><Relationship Id="rId2759" Type="http://schemas.openxmlformats.org/officeDocument/2006/relationships/header" Target="header1349.xml" /><Relationship Id="rId276" Type="http://schemas.openxmlformats.org/officeDocument/2006/relationships/footer" Target="footer126.xml" /><Relationship Id="rId2760" Type="http://schemas.openxmlformats.org/officeDocument/2006/relationships/footer" Target="footer1348.xml" /><Relationship Id="rId2761" Type="http://schemas.openxmlformats.org/officeDocument/2006/relationships/footer" Target="footer1349.xml" /><Relationship Id="rId2762" Type="http://schemas.openxmlformats.org/officeDocument/2006/relationships/header" Target="header1350.xml" /><Relationship Id="rId2763" Type="http://schemas.openxmlformats.org/officeDocument/2006/relationships/footer" Target="footer1350.xml" /><Relationship Id="rId2764" Type="http://schemas.openxmlformats.org/officeDocument/2006/relationships/header" Target="header1351.xml" /><Relationship Id="rId2765" Type="http://schemas.openxmlformats.org/officeDocument/2006/relationships/header" Target="header1352.xml" /><Relationship Id="rId2766" Type="http://schemas.openxmlformats.org/officeDocument/2006/relationships/footer" Target="footer1351.xml" /><Relationship Id="rId2767" Type="http://schemas.openxmlformats.org/officeDocument/2006/relationships/footer" Target="footer1352.xml" /><Relationship Id="rId2768" Type="http://schemas.openxmlformats.org/officeDocument/2006/relationships/header" Target="header1353.xml" /><Relationship Id="rId2769" Type="http://schemas.openxmlformats.org/officeDocument/2006/relationships/footer" Target="footer1353.xml" /><Relationship Id="rId277" Type="http://schemas.openxmlformats.org/officeDocument/2006/relationships/header" Target="header127.xml" /><Relationship Id="rId2770" Type="http://schemas.openxmlformats.org/officeDocument/2006/relationships/header" Target="header1354.xml" /><Relationship Id="rId2771" Type="http://schemas.openxmlformats.org/officeDocument/2006/relationships/header" Target="header1355.xml" /><Relationship Id="rId2772" Type="http://schemas.openxmlformats.org/officeDocument/2006/relationships/footer" Target="footer1354.xml" /><Relationship Id="rId2773" Type="http://schemas.openxmlformats.org/officeDocument/2006/relationships/footer" Target="footer1355.xml" /><Relationship Id="rId2774" Type="http://schemas.openxmlformats.org/officeDocument/2006/relationships/header" Target="header1356.xml" /><Relationship Id="rId2775" Type="http://schemas.openxmlformats.org/officeDocument/2006/relationships/footer" Target="footer1356.xml" /><Relationship Id="rId2776" Type="http://schemas.openxmlformats.org/officeDocument/2006/relationships/header" Target="header1357.xml" /><Relationship Id="rId2777" Type="http://schemas.openxmlformats.org/officeDocument/2006/relationships/header" Target="header1358.xml" /><Relationship Id="rId2778" Type="http://schemas.openxmlformats.org/officeDocument/2006/relationships/footer" Target="footer1357.xml" /><Relationship Id="rId2779" Type="http://schemas.openxmlformats.org/officeDocument/2006/relationships/footer" Target="footer1358.xml" /><Relationship Id="rId278" Type="http://schemas.openxmlformats.org/officeDocument/2006/relationships/header" Target="header128.xml" /><Relationship Id="rId2780" Type="http://schemas.openxmlformats.org/officeDocument/2006/relationships/header" Target="header1359.xml" /><Relationship Id="rId2781" Type="http://schemas.openxmlformats.org/officeDocument/2006/relationships/footer" Target="footer1359.xml" /><Relationship Id="rId2782" Type="http://schemas.openxmlformats.org/officeDocument/2006/relationships/header" Target="header1360.xml" /><Relationship Id="rId2783" Type="http://schemas.openxmlformats.org/officeDocument/2006/relationships/header" Target="header1361.xml" /><Relationship Id="rId2784" Type="http://schemas.openxmlformats.org/officeDocument/2006/relationships/footer" Target="footer1360.xml" /><Relationship Id="rId2785" Type="http://schemas.openxmlformats.org/officeDocument/2006/relationships/footer" Target="footer1361.xml" /><Relationship Id="rId2786" Type="http://schemas.openxmlformats.org/officeDocument/2006/relationships/header" Target="header1362.xml" /><Relationship Id="rId2787" Type="http://schemas.openxmlformats.org/officeDocument/2006/relationships/footer" Target="footer1362.xml" /><Relationship Id="rId2788" Type="http://schemas.openxmlformats.org/officeDocument/2006/relationships/header" Target="header1363.xml" /><Relationship Id="rId2789" Type="http://schemas.openxmlformats.org/officeDocument/2006/relationships/header" Target="header1364.xml" /><Relationship Id="rId279" Type="http://schemas.openxmlformats.org/officeDocument/2006/relationships/footer" Target="footer127.xml" /><Relationship Id="rId2790" Type="http://schemas.openxmlformats.org/officeDocument/2006/relationships/footer" Target="footer1363.xml" /><Relationship Id="rId2791" Type="http://schemas.openxmlformats.org/officeDocument/2006/relationships/footer" Target="footer1364.xml" /><Relationship Id="rId2792" Type="http://schemas.openxmlformats.org/officeDocument/2006/relationships/header" Target="header1365.xml" /><Relationship Id="rId2793" Type="http://schemas.openxmlformats.org/officeDocument/2006/relationships/footer" Target="footer1365.xml" /><Relationship Id="rId2794" Type="http://schemas.openxmlformats.org/officeDocument/2006/relationships/header" Target="header1366.xml" /><Relationship Id="rId2795" Type="http://schemas.openxmlformats.org/officeDocument/2006/relationships/header" Target="header1367.xml" /><Relationship Id="rId2796" Type="http://schemas.openxmlformats.org/officeDocument/2006/relationships/footer" Target="footer1366.xml" /><Relationship Id="rId2797" Type="http://schemas.openxmlformats.org/officeDocument/2006/relationships/footer" Target="footer1367.xml" /><Relationship Id="rId2798" Type="http://schemas.openxmlformats.org/officeDocument/2006/relationships/header" Target="header1368.xml" /><Relationship Id="rId2799" Type="http://schemas.openxmlformats.org/officeDocument/2006/relationships/footer" Target="footer1368.xml" /><Relationship Id="rId28" Type="http://schemas.openxmlformats.org/officeDocument/2006/relationships/footer" Target="footer10.xml" /><Relationship Id="rId280" Type="http://schemas.openxmlformats.org/officeDocument/2006/relationships/footer" Target="footer128.xml" /><Relationship Id="rId2800" Type="http://schemas.openxmlformats.org/officeDocument/2006/relationships/header" Target="header1369.xml" /><Relationship Id="rId2801" Type="http://schemas.openxmlformats.org/officeDocument/2006/relationships/header" Target="header1370.xml" /><Relationship Id="rId2802" Type="http://schemas.openxmlformats.org/officeDocument/2006/relationships/footer" Target="footer1369.xml" /><Relationship Id="rId2803" Type="http://schemas.openxmlformats.org/officeDocument/2006/relationships/footer" Target="footer1370.xml" /><Relationship Id="rId2804" Type="http://schemas.openxmlformats.org/officeDocument/2006/relationships/header" Target="header1371.xml" /><Relationship Id="rId2805" Type="http://schemas.openxmlformats.org/officeDocument/2006/relationships/footer" Target="footer1371.xml" /><Relationship Id="rId2806" Type="http://schemas.openxmlformats.org/officeDocument/2006/relationships/header" Target="header1372.xml" /><Relationship Id="rId2807" Type="http://schemas.openxmlformats.org/officeDocument/2006/relationships/header" Target="header1373.xml" /><Relationship Id="rId2808" Type="http://schemas.openxmlformats.org/officeDocument/2006/relationships/footer" Target="footer1372.xml" /><Relationship Id="rId2809" Type="http://schemas.openxmlformats.org/officeDocument/2006/relationships/footer" Target="footer1373.xml" /><Relationship Id="rId281" Type="http://schemas.openxmlformats.org/officeDocument/2006/relationships/header" Target="header129.xml" /><Relationship Id="rId2810" Type="http://schemas.openxmlformats.org/officeDocument/2006/relationships/header" Target="header1374.xml" /><Relationship Id="rId2811" Type="http://schemas.openxmlformats.org/officeDocument/2006/relationships/footer" Target="footer1374.xml" /><Relationship Id="rId2812" Type="http://schemas.openxmlformats.org/officeDocument/2006/relationships/header" Target="header1375.xml" /><Relationship Id="rId2813" Type="http://schemas.openxmlformats.org/officeDocument/2006/relationships/header" Target="header1376.xml" /><Relationship Id="rId2814" Type="http://schemas.openxmlformats.org/officeDocument/2006/relationships/footer" Target="footer1375.xml" /><Relationship Id="rId2815" Type="http://schemas.openxmlformats.org/officeDocument/2006/relationships/footer" Target="footer1376.xml" /><Relationship Id="rId2816" Type="http://schemas.openxmlformats.org/officeDocument/2006/relationships/header" Target="header1377.xml" /><Relationship Id="rId2817" Type="http://schemas.openxmlformats.org/officeDocument/2006/relationships/footer" Target="footer1377.xml" /><Relationship Id="rId2818" Type="http://schemas.openxmlformats.org/officeDocument/2006/relationships/image" Target="media/image61.jpeg" /><Relationship Id="rId2819" Type="http://schemas.openxmlformats.org/officeDocument/2006/relationships/image" Target="media/image62.jpeg" /><Relationship Id="rId282" Type="http://schemas.openxmlformats.org/officeDocument/2006/relationships/footer" Target="footer129.xml" /><Relationship Id="rId2820" Type="http://schemas.openxmlformats.org/officeDocument/2006/relationships/header" Target="header1378.xml" /><Relationship Id="rId2821" Type="http://schemas.openxmlformats.org/officeDocument/2006/relationships/header" Target="header1379.xml" /><Relationship Id="rId2822" Type="http://schemas.openxmlformats.org/officeDocument/2006/relationships/footer" Target="footer1378.xml" /><Relationship Id="rId2823" Type="http://schemas.openxmlformats.org/officeDocument/2006/relationships/footer" Target="footer1379.xml" /><Relationship Id="rId2824" Type="http://schemas.openxmlformats.org/officeDocument/2006/relationships/header" Target="header1380.xml" /><Relationship Id="rId2825" Type="http://schemas.openxmlformats.org/officeDocument/2006/relationships/footer" Target="footer1380.xml" /><Relationship Id="rId2826" Type="http://schemas.openxmlformats.org/officeDocument/2006/relationships/header" Target="header1381.xml" /><Relationship Id="rId2827" Type="http://schemas.openxmlformats.org/officeDocument/2006/relationships/header" Target="header1382.xml" /><Relationship Id="rId2828" Type="http://schemas.openxmlformats.org/officeDocument/2006/relationships/footer" Target="footer1381.xml" /><Relationship Id="rId2829" Type="http://schemas.openxmlformats.org/officeDocument/2006/relationships/footer" Target="footer1382.xml" /><Relationship Id="rId283" Type="http://schemas.openxmlformats.org/officeDocument/2006/relationships/image" Target="media/image22.png" /><Relationship Id="rId2830" Type="http://schemas.openxmlformats.org/officeDocument/2006/relationships/header" Target="header1383.xml" /><Relationship Id="rId2831" Type="http://schemas.openxmlformats.org/officeDocument/2006/relationships/footer" Target="footer1383.xml" /><Relationship Id="rId2832" Type="http://schemas.openxmlformats.org/officeDocument/2006/relationships/header" Target="header1384.xml" /><Relationship Id="rId2833" Type="http://schemas.openxmlformats.org/officeDocument/2006/relationships/header" Target="header1385.xml" /><Relationship Id="rId2834" Type="http://schemas.openxmlformats.org/officeDocument/2006/relationships/footer" Target="footer1384.xml" /><Relationship Id="rId2835" Type="http://schemas.openxmlformats.org/officeDocument/2006/relationships/footer" Target="footer1385.xml" /><Relationship Id="rId2836" Type="http://schemas.openxmlformats.org/officeDocument/2006/relationships/header" Target="header1386.xml" /><Relationship Id="rId2837" Type="http://schemas.openxmlformats.org/officeDocument/2006/relationships/footer" Target="footer1386.xml" /><Relationship Id="rId2838" Type="http://schemas.openxmlformats.org/officeDocument/2006/relationships/header" Target="header1387.xml" /><Relationship Id="rId2839" Type="http://schemas.openxmlformats.org/officeDocument/2006/relationships/header" Target="header1388.xml" /><Relationship Id="rId284" Type="http://schemas.openxmlformats.org/officeDocument/2006/relationships/header" Target="header130.xml" /><Relationship Id="rId2840" Type="http://schemas.openxmlformats.org/officeDocument/2006/relationships/footer" Target="footer1387.xml" /><Relationship Id="rId2841" Type="http://schemas.openxmlformats.org/officeDocument/2006/relationships/footer" Target="footer1388.xml" /><Relationship Id="rId2842" Type="http://schemas.openxmlformats.org/officeDocument/2006/relationships/header" Target="header1389.xml" /><Relationship Id="rId2843" Type="http://schemas.openxmlformats.org/officeDocument/2006/relationships/footer" Target="footer1389.xml" /><Relationship Id="rId2844" Type="http://schemas.openxmlformats.org/officeDocument/2006/relationships/header" Target="header1390.xml" /><Relationship Id="rId2845" Type="http://schemas.openxmlformats.org/officeDocument/2006/relationships/header" Target="header1391.xml" /><Relationship Id="rId2846" Type="http://schemas.openxmlformats.org/officeDocument/2006/relationships/footer" Target="footer1390.xml" /><Relationship Id="rId2847" Type="http://schemas.openxmlformats.org/officeDocument/2006/relationships/footer" Target="footer1391.xml" /><Relationship Id="rId2848" Type="http://schemas.openxmlformats.org/officeDocument/2006/relationships/header" Target="header1392.xml" /><Relationship Id="rId2849" Type="http://schemas.openxmlformats.org/officeDocument/2006/relationships/footer" Target="footer1392.xml" /><Relationship Id="rId285" Type="http://schemas.openxmlformats.org/officeDocument/2006/relationships/header" Target="header131.xml" /><Relationship Id="rId2850" Type="http://schemas.openxmlformats.org/officeDocument/2006/relationships/header" Target="header1393.xml" /><Relationship Id="rId2851" Type="http://schemas.openxmlformats.org/officeDocument/2006/relationships/header" Target="header1394.xml" /><Relationship Id="rId2852" Type="http://schemas.openxmlformats.org/officeDocument/2006/relationships/footer" Target="footer1393.xml" /><Relationship Id="rId2853" Type="http://schemas.openxmlformats.org/officeDocument/2006/relationships/footer" Target="footer1394.xml" /><Relationship Id="rId2854" Type="http://schemas.openxmlformats.org/officeDocument/2006/relationships/header" Target="header1395.xml" /><Relationship Id="rId2855" Type="http://schemas.openxmlformats.org/officeDocument/2006/relationships/footer" Target="footer1395.xml" /><Relationship Id="rId2856" Type="http://schemas.openxmlformats.org/officeDocument/2006/relationships/header" Target="header1396.xml" /><Relationship Id="rId2857" Type="http://schemas.openxmlformats.org/officeDocument/2006/relationships/header" Target="header1397.xml" /><Relationship Id="rId2858" Type="http://schemas.openxmlformats.org/officeDocument/2006/relationships/footer" Target="footer1396.xml" /><Relationship Id="rId2859" Type="http://schemas.openxmlformats.org/officeDocument/2006/relationships/footer" Target="footer1397.xml" /><Relationship Id="rId286" Type="http://schemas.openxmlformats.org/officeDocument/2006/relationships/footer" Target="footer130.xml" /><Relationship Id="rId2860" Type="http://schemas.openxmlformats.org/officeDocument/2006/relationships/header" Target="header1398.xml" /><Relationship Id="rId2861" Type="http://schemas.openxmlformats.org/officeDocument/2006/relationships/footer" Target="footer1398.xml" /><Relationship Id="rId2862" Type="http://schemas.openxmlformats.org/officeDocument/2006/relationships/header" Target="header1399.xml" /><Relationship Id="rId2863" Type="http://schemas.openxmlformats.org/officeDocument/2006/relationships/header" Target="header1400.xml" /><Relationship Id="rId2864" Type="http://schemas.openxmlformats.org/officeDocument/2006/relationships/footer" Target="footer1399.xml" /><Relationship Id="rId2865" Type="http://schemas.openxmlformats.org/officeDocument/2006/relationships/footer" Target="footer1400.xml" /><Relationship Id="rId2866" Type="http://schemas.openxmlformats.org/officeDocument/2006/relationships/header" Target="header1401.xml" /><Relationship Id="rId2867" Type="http://schemas.openxmlformats.org/officeDocument/2006/relationships/footer" Target="footer1401.xml" /><Relationship Id="rId2868" Type="http://schemas.openxmlformats.org/officeDocument/2006/relationships/header" Target="header1402.xml" /><Relationship Id="rId2869" Type="http://schemas.openxmlformats.org/officeDocument/2006/relationships/header" Target="header1403.xml" /><Relationship Id="rId287" Type="http://schemas.openxmlformats.org/officeDocument/2006/relationships/footer" Target="footer131.xml" /><Relationship Id="rId2870" Type="http://schemas.openxmlformats.org/officeDocument/2006/relationships/footer" Target="footer1402.xml" /><Relationship Id="rId2871" Type="http://schemas.openxmlformats.org/officeDocument/2006/relationships/footer" Target="footer1403.xml" /><Relationship Id="rId2872" Type="http://schemas.openxmlformats.org/officeDocument/2006/relationships/header" Target="header1404.xml" /><Relationship Id="rId2873" Type="http://schemas.openxmlformats.org/officeDocument/2006/relationships/footer" Target="footer1404.xml" /><Relationship Id="rId2874" Type="http://schemas.openxmlformats.org/officeDocument/2006/relationships/header" Target="header1405.xml" /><Relationship Id="rId2875" Type="http://schemas.openxmlformats.org/officeDocument/2006/relationships/header" Target="header1406.xml" /><Relationship Id="rId2876" Type="http://schemas.openxmlformats.org/officeDocument/2006/relationships/footer" Target="footer1405.xml" /><Relationship Id="rId2877" Type="http://schemas.openxmlformats.org/officeDocument/2006/relationships/footer" Target="footer1406.xml" /><Relationship Id="rId2878" Type="http://schemas.openxmlformats.org/officeDocument/2006/relationships/header" Target="header1407.xml" /><Relationship Id="rId2879" Type="http://schemas.openxmlformats.org/officeDocument/2006/relationships/footer" Target="footer1407.xml" /><Relationship Id="rId288" Type="http://schemas.openxmlformats.org/officeDocument/2006/relationships/header" Target="header132.xml" /><Relationship Id="rId2880" Type="http://schemas.openxmlformats.org/officeDocument/2006/relationships/header" Target="header1408.xml" /><Relationship Id="rId2881" Type="http://schemas.openxmlformats.org/officeDocument/2006/relationships/header" Target="header1409.xml" /><Relationship Id="rId2882" Type="http://schemas.openxmlformats.org/officeDocument/2006/relationships/footer" Target="footer1408.xml" /><Relationship Id="rId2883" Type="http://schemas.openxmlformats.org/officeDocument/2006/relationships/footer" Target="footer1409.xml" /><Relationship Id="rId2884" Type="http://schemas.openxmlformats.org/officeDocument/2006/relationships/header" Target="header1410.xml" /><Relationship Id="rId2885" Type="http://schemas.openxmlformats.org/officeDocument/2006/relationships/footer" Target="footer1410.xml" /><Relationship Id="rId2886" Type="http://schemas.openxmlformats.org/officeDocument/2006/relationships/header" Target="header1411.xml" /><Relationship Id="rId2887" Type="http://schemas.openxmlformats.org/officeDocument/2006/relationships/header" Target="header1412.xml" /><Relationship Id="rId2888" Type="http://schemas.openxmlformats.org/officeDocument/2006/relationships/footer" Target="footer1411.xml" /><Relationship Id="rId2889" Type="http://schemas.openxmlformats.org/officeDocument/2006/relationships/footer" Target="footer1412.xml" /><Relationship Id="rId289" Type="http://schemas.openxmlformats.org/officeDocument/2006/relationships/footer" Target="footer132.xml" /><Relationship Id="rId2890" Type="http://schemas.openxmlformats.org/officeDocument/2006/relationships/header" Target="header1413.xml" /><Relationship Id="rId2891" Type="http://schemas.openxmlformats.org/officeDocument/2006/relationships/footer" Target="footer1413.xml" /><Relationship Id="rId2892" Type="http://schemas.openxmlformats.org/officeDocument/2006/relationships/header" Target="header1414.xml" /><Relationship Id="rId2893" Type="http://schemas.openxmlformats.org/officeDocument/2006/relationships/header" Target="header1415.xml" /><Relationship Id="rId2894" Type="http://schemas.openxmlformats.org/officeDocument/2006/relationships/footer" Target="footer1414.xml" /><Relationship Id="rId2895" Type="http://schemas.openxmlformats.org/officeDocument/2006/relationships/footer" Target="footer1415.xml" /><Relationship Id="rId2896" Type="http://schemas.openxmlformats.org/officeDocument/2006/relationships/header" Target="header1416.xml" /><Relationship Id="rId2897" Type="http://schemas.openxmlformats.org/officeDocument/2006/relationships/footer" Target="footer1416.xml" /><Relationship Id="rId2898" Type="http://schemas.openxmlformats.org/officeDocument/2006/relationships/header" Target="header1417.xml" /><Relationship Id="rId2899" Type="http://schemas.openxmlformats.org/officeDocument/2006/relationships/header" Target="header1418.xml" /><Relationship Id="rId29" Type="http://schemas.openxmlformats.org/officeDocument/2006/relationships/footer" Target="footer11.xml" /><Relationship Id="rId290" Type="http://schemas.openxmlformats.org/officeDocument/2006/relationships/header" Target="header133.xml" /><Relationship Id="rId2900" Type="http://schemas.openxmlformats.org/officeDocument/2006/relationships/footer" Target="footer1417.xml" /><Relationship Id="rId2901" Type="http://schemas.openxmlformats.org/officeDocument/2006/relationships/footer" Target="footer1418.xml" /><Relationship Id="rId2902" Type="http://schemas.openxmlformats.org/officeDocument/2006/relationships/header" Target="header1419.xml" /><Relationship Id="rId2903" Type="http://schemas.openxmlformats.org/officeDocument/2006/relationships/footer" Target="footer1419.xml" /><Relationship Id="rId2904" Type="http://schemas.openxmlformats.org/officeDocument/2006/relationships/header" Target="header1420.xml" /><Relationship Id="rId2905" Type="http://schemas.openxmlformats.org/officeDocument/2006/relationships/header" Target="header1421.xml" /><Relationship Id="rId2906" Type="http://schemas.openxmlformats.org/officeDocument/2006/relationships/footer" Target="footer1420.xml" /><Relationship Id="rId2907" Type="http://schemas.openxmlformats.org/officeDocument/2006/relationships/footer" Target="footer1421.xml" /><Relationship Id="rId2908" Type="http://schemas.openxmlformats.org/officeDocument/2006/relationships/header" Target="header1422.xml" /><Relationship Id="rId2909" Type="http://schemas.openxmlformats.org/officeDocument/2006/relationships/footer" Target="footer1422.xml" /><Relationship Id="rId291" Type="http://schemas.openxmlformats.org/officeDocument/2006/relationships/header" Target="header134.xml" /><Relationship Id="rId2910" Type="http://schemas.openxmlformats.org/officeDocument/2006/relationships/header" Target="header1423.xml" /><Relationship Id="rId2911" Type="http://schemas.openxmlformats.org/officeDocument/2006/relationships/header" Target="header1424.xml" /><Relationship Id="rId2912" Type="http://schemas.openxmlformats.org/officeDocument/2006/relationships/footer" Target="footer1423.xml" /><Relationship Id="rId2913" Type="http://schemas.openxmlformats.org/officeDocument/2006/relationships/footer" Target="footer1424.xml" /><Relationship Id="rId2914" Type="http://schemas.openxmlformats.org/officeDocument/2006/relationships/header" Target="header1425.xml" /><Relationship Id="rId2915" Type="http://schemas.openxmlformats.org/officeDocument/2006/relationships/footer" Target="footer1425.xml" /><Relationship Id="rId2916" Type="http://schemas.openxmlformats.org/officeDocument/2006/relationships/header" Target="header1426.xml" /><Relationship Id="rId2917" Type="http://schemas.openxmlformats.org/officeDocument/2006/relationships/header" Target="header1427.xml" /><Relationship Id="rId2918" Type="http://schemas.openxmlformats.org/officeDocument/2006/relationships/footer" Target="footer1426.xml" /><Relationship Id="rId2919" Type="http://schemas.openxmlformats.org/officeDocument/2006/relationships/footer" Target="footer1427.xml" /><Relationship Id="rId292" Type="http://schemas.openxmlformats.org/officeDocument/2006/relationships/footer" Target="footer133.xml" /><Relationship Id="rId2920" Type="http://schemas.openxmlformats.org/officeDocument/2006/relationships/header" Target="header1428.xml" /><Relationship Id="rId2921" Type="http://schemas.openxmlformats.org/officeDocument/2006/relationships/footer" Target="footer1428.xml" /><Relationship Id="rId2922" Type="http://schemas.openxmlformats.org/officeDocument/2006/relationships/image" Target="media/image63.jpeg" /><Relationship Id="rId2923" Type="http://schemas.openxmlformats.org/officeDocument/2006/relationships/header" Target="header1429.xml" /><Relationship Id="rId2924" Type="http://schemas.openxmlformats.org/officeDocument/2006/relationships/header" Target="header1430.xml" /><Relationship Id="rId2925" Type="http://schemas.openxmlformats.org/officeDocument/2006/relationships/footer" Target="footer1429.xml" /><Relationship Id="rId2926" Type="http://schemas.openxmlformats.org/officeDocument/2006/relationships/footer" Target="footer1430.xml" /><Relationship Id="rId2927" Type="http://schemas.openxmlformats.org/officeDocument/2006/relationships/header" Target="header1431.xml" /><Relationship Id="rId2928" Type="http://schemas.openxmlformats.org/officeDocument/2006/relationships/footer" Target="footer1431.xml" /><Relationship Id="rId2929" Type="http://schemas.openxmlformats.org/officeDocument/2006/relationships/image" Target="media/image64.jpeg" /><Relationship Id="rId293" Type="http://schemas.openxmlformats.org/officeDocument/2006/relationships/footer" Target="footer134.xml" /><Relationship Id="rId2930" Type="http://schemas.openxmlformats.org/officeDocument/2006/relationships/header" Target="header1432.xml" /><Relationship Id="rId2931" Type="http://schemas.openxmlformats.org/officeDocument/2006/relationships/header" Target="header1433.xml" /><Relationship Id="rId2932" Type="http://schemas.openxmlformats.org/officeDocument/2006/relationships/footer" Target="footer1432.xml" /><Relationship Id="rId2933" Type="http://schemas.openxmlformats.org/officeDocument/2006/relationships/footer" Target="footer1433.xml" /><Relationship Id="rId2934" Type="http://schemas.openxmlformats.org/officeDocument/2006/relationships/header" Target="header1434.xml" /><Relationship Id="rId2935" Type="http://schemas.openxmlformats.org/officeDocument/2006/relationships/footer" Target="footer1434.xml" /><Relationship Id="rId2936" Type="http://schemas.openxmlformats.org/officeDocument/2006/relationships/image" Target="media/image65.png" /><Relationship Id="rId2937" Type="http://schemas.openxmlformats.org/officeDocument/2006/relationships/header" Target="header1435.xml" /><Relationship Id="rId2938" Type="http://schemas.openxmlformats.org/officeDocument/2006/relationships/header" Target="header1436.xml" /><Relationship Id="rId2939" Type="http://schemas.openxmlformats.org/officeDocument/2006/relationships/footer" Target="footer1435.xml" /><Relationship Id="rId294" Type="http://schemas.openxmlformats.org/officeDocument/2006/relationships/header" Target="header135.xml" /><Relationship Id="rId2940" Type="http://schemas.openxmlformats.org/officeDocument/2006/relationships/footer" Target="footer1436.xml" /><Relationship Id="rId2941" Type="http://schemas.openxmlformats.org/officeDocument/2006/relationships/header" Target="header1437.xml" /><Relationship Id="rId2942" Type="http://schemas.openxmlformats.org/officeDocument/2006/relationships/footer" Target="footer1437.xml" /><Relationship Id="rId2943" Type="http://schemas.openxmlformats.org/officeDocument/2006/relationships/image" Target="media/image66.jpeg" /><Relationship Id="rId2944" Type="http://schemas.openxmlformats.org/officeDocument/2006/relationships/header" Target="header1438.xml" /><Relationship Id="rId2945" Type="http://schemas.openxmlformats.org/officeDocument/2006/relationships/header" Target="header1439.xml" /><Relationship Id="rId2946" Type="http://schemas.openxmlformats.org/officeDocument/2006/relationships/footer" Target="footer1438.xml" /><Relationship Id="rId2947" Type="http://schemas.openxmlformats.org/officeDocument/2006/relationships/footer" Target="footer1439.xml" /><Relationship Id="rId2948" Type="http://schemas.openxmlformats.org/officeDocument/2006/relationships/header" Target="header1440.xml" /><Relationship Id="rId2949" Type="http://schemas.openxmlformats.org/officeDocument/2006/relationships/footer" Target="footer1440.xml" /><Relationship Id="rId295" Type="http://schemas.openxmlformats.org/officeDocument/2006/relationships/footer" Target="footer135.xml" /><Relationship Id="rId2950" Type="http://schemas.openxmlformats.org/officeDocument/2006/relationships/image" Target="media/image67.png" /><Relationship Id="rId2951" Type="http://schemas.openxmlformats.org/officeDocument/2006/relationships/header" Target="header1441.xml" /><Relationship Id="rId2952" Type="http://schemas.openxmlformats.org/officeDocument/2006/relationships/header" Target="header1442.xml" /><Relationship Id="rId2953" Type="http://schemas.openxmlformats.org/officeDocument/2006/relationships/footer" Target="footer1441.xml" /><Relationship Id="rId2954" Type="http://schemas.openxmlformats.org/officeDocument/2006/relationships/footer" Target="footer1442.xml" /><Relationship Id="rId2955" Type="http://schemas.openxmlformats.org/officeDocument/2006/relationships/header" Target="header1443.xml" /><Relationship Id="rId2956" Type="http://schemas.openxmlformats.org/officeDocument/2006/relationships/footer" Target="footer1443.xml" /><Relationship Id="rId2957" Type="http://schemas.openxmlformats.org/officeDocument/2006/relationships/image" Target="media/image68.png" /><Relationship Id="rId2958" Type="http://schemas.openxmlformats.org/officeDocument/2006/relationships/header" Target="header1444.xml" /><Relationship Id="rId2959" Type="http://schemas.openxmlformats.org/officeDocument/2006/relationships/header" Target="header1445.xml" /><Relationship Id="rId296" Type="http://schemas.openxmlformats.org/officeDocument/2006/relationships/header" Target="header136.xml" /><Relationship Id="rId2960" Type="http://schemas.openxmlformats.org/officeDocument/2006/relationships/footer" Target="footer1444.xml" /><Relationship Id="rId2961" Type="http://schemas.openxmlformats.org/officeDocument/2006/relationships/footer" Target="footer1445.xml" /><Relationship Id="rId2962" Type="http://schemas.openxmlformats.org/officeDocument/2006/relationships/header" Target="header1446.xml" /><Relationship Id="rId2963" Type="http://schemas.openxmlformats.org/officeDocument/2006/relationships/footer" Target="footer1446.xml" /><Relationship Id="rId2964" Type="http://schemas.openxmlformats.org/officeDocument/2006/relationships/image" Target="media/image69.png" /><Relationship Id="rId2965" Type="http://schemas.openxmlformats.org/officeDocument/2006/relationships/header" Target="header1447.xml" /><Relationship Id="rId2966" Type="http://schemas.openxmlformats.org/officeDocument/2006/relationships/header" Target="header1448.xml" /><Relationship Id="rId2967" Type="http://schemas.openxmlformats.org/officeDocument/2006/relationships/footer" Target="footer1447.xml" /><Relationship Id="rId2968" Type="http://schemas.openxmlformats.org/officeDocument/2006/relationships/footer" Target="footer1448.xml" /><Relationship Id="rId2969" Type="http://schemas.openxmlformats.org/officeDocument/2006/relationships/header" Target="header1449.xml" /><Relationship Id="rId297" Type="http://schemas.openxmlformats.org/officeDocument/2006/relationships/header" Target="header137.xml" /><Relationship Id="rId2970" Type="http://schemas.openxmlformats.org/officeDocument/2006/relationships/footer" Target="footer1449.xml" /><Relationship Id="rId2971" Type="http://schemas.openxmlformats.org/officeDocument/2006/relationships/image" Target="media/image70.png" /><Relationship Id="rId2972" Type="http://schemas.openxmlformats.org/officeDocument/2006/relationships/header" Target="header1450.xml" /><Relationship Id="rId2973" Type="http://schemas.openxmlformats.org/officeDocument/2006/relationships/header" Target="header1451.xml" /><Relationship Id="rId2974" Type="http://schemas.openxmlformats.org/officeDocument/2006/relationships/footer" Target="footer1450.xml" /><Relationship Id="rId2975" Type="http://schemas.openxmlformats.org/officeDocument/2006/relationships/footer" Target="footer1451.xml" /><Relationship Id="rId2976" Type="http://schemas.openxmlformats.org/officeDocument/2006/relationships/header" Target="header1452.xml" /><Relationship Id="rId2977" Type="http://schemas.openxmlformats.org/officeDocument/2006/relationships/footer" Target="footer1452.xml" /><Relationship Id="rId2978" Type="http://schemas.openxmlformats.org/officeDocument/2006/relationships/header" Target="header1453.xml" /><Relationship Id="rId2979" Type="http://schemas.openxmlformats.org/officeDocument/2006/relationships/header" Target="header1454.xml" /><Relationship Id="rId298" Type="http://schemas.openxmlformats.org/officeDocument/2006/relationships/footer" Target="footer136.xml" /><Relationship Id="rId2980" Type="http://schemas.openxmlformats.org/officeDocument/2006/relationships/footer" Target="footer1453.xml" /><Relationship Id="rId2981" Type="http://schemas.openxmlformats.org/officeDocument/2006/relationships/footer" Target="footer1454.xml" /><Relationship Id="rId2982" Type="http://schemas.openxmlformats.org/officeDocument/2006/relationships/header" Target="header1455.xml" /><Relationship Id="rId2983" Type="http://schemas.openxmlformats.org/officeDocument/2006/relationships/footer" Target="footer1455.xml" /><Relationship Id="rId2984" Type="http://schemas.openxmlformats.org/officeDocument/2006/relationships/image" Target="media/image71.jpeg" /><Relationship Id="rId2985" Type="http://schemas.openxmlformats.org/officeDocument/2006/relationships/header" Target="header1456.xml" /><Relationship Id="rId2986" Type="http://schemas.openxmlformats.org/officeDocument/2006/relationships/header" Target="header1457.xml" /><Relationship Id="rId2987" Type="http://schemas.openxmlformats.org/officeDocument/2006/relationships/footer" Target="footer1456.xml" /><Relationship Id="rId2988" Type="http://schemas.openxmlformats.org/officeDocument/2006/relationships/footer" Target="footer1457.xml" /><Relationship Id="rId2989" Type="http://schemas.openxmlformats.org/officeDocument/2006/relationships/header" Target="header1458.xml" /><Relationship Id="rId299" Type="http://schemas.openxmlformats.org/officeDocument/2006/relationships/footer" Target="footer137.xml" /><Relationship Id="rId2990" Type="http://schemas.openxmlformats.org/officeDocument/2006/relationships/footer" Target="footer1458.xml" /><Relationship Id="rId2991" Type="http://schemas.openxmlformats.org/officeDocument/2006/relationships/header" Target="header1459.xml" /><Relationship Id="rId2992" Type="http://schemas.openxmlformats.org/officeDocument/2006/relationships/header" Target="header1460.xml" /><Relationship Id="rId2993" Type="http://schemas.openxmlformats.org/officeDocument/2006/relationships/footer" Target="footer1459.xml" /><Relationship Id="rId2994" Type="http://schemas.openxmlformats.org/officeDocument/2006/relationships/footer" Target="footer1460.xml" /><Relationship Id="rId2995" Type="http://schemas.openxmlformats.org/officeDocument/2006/relationships/header" Target="header1461.xml" /><Relationship Id="rId2996" Type="http://schemas.openxmlformats.org/officeDocument/2006/relationships/footer" Target="footer1461.xml" /><Relationship Id="rId2997" Type="http://schemas.openxmlformats.org/officeDocument/2006/relationships/header" Target="header1462.xml" /><Relationship Id="rId2998" Type="http://schemas.openxmlformats.org/officeDocument/2006/relationships/header" Target="header1463.xml" /><Relationship Id="rId2999" Type="http://schemas.openxmlformats.org/officeDocument/2006/relationships/footer" Target="footer1462.xml" /><Relationship Id="rId3" Type="http://schemas.openxmlformats.org/officeDocument/2006/relationships/fontTable" Target="fontTable.xml" /><Relationship Id="rId30" Type="http://schemas.openxmlformats.org/officeDocument/2006/relationships/header" Target="header12.xml" /><Relationship Id="rId300" Type="http://schemas.openxmlformats.org/officeDocument/2006/relationships/header" Target="header138.xml" /><Relationship Id="rId3000" Type="http://schemas.openxmlformats.org/officeDocument/2006/relationships/footer" Target="footer1463.xml" /><Relationship Id="rId3001" Type="http://schemas.openxmlformats.org/officeDocument/2006/relationships/header" Target="header1464.xml" /><Relationship Id="rId3002" Type="http://schemas.openxmlformats.org/officeDocument/2006/relationships/footer" Target="footer1464.xml" /><Relationship Id="rId3003" Type="http://schemas.openxmlformats.org/officeDocument/2006/relationships/header" Target="header1465.xml" /><Relationship Id="rId3004" Type="http://schemas.openxmlformats.org/officeDocument/2006/relationships/header" Target="header1466.xml" /><Relationship Id="rId3005" Type="http://schemas.openxmlformats.org/officeDocument/2006/relationships/footer" Target="footer1465.xml" /><Relationship Id="rId3006" Type="http://schemas.openxmlformats.org/officeDocument/2006/relationships/footer" Target="footer1466.xml" /><Relationship Id="rId3007" Type="http://schemas.openxmlformats.org/officeDocument/2006/relationships/header" Target="header1467.xml" /><Relationship Id="rId3008" Type="http://schemas.openxmlformats.org/officeDocument/2006/relationships/footer" Target="footer1467.xml" /><Relationship Id="rId3009" Type="http://schemas.openxmlformats.org/officeDocument/2006/relationships/header" Target="header1468.xml" /><Relationship Id="rId301" Type="http://schemas.openxmlformats.org/officeDocument/2006/relationships/footer" Target="footer138.xml" /><Relationship Id="rId3010" Type="http://schemas.openxmlformats.org/officeDocument/2006/relationships/header" Target="header1469.xml" /><Relationship Id="rId3011" Type="http://schemas.openxmlformats.org/officeDocument/2006/relationships/footer" Target="footer1468.xml" /><Relationship Id="rId3012" Type="http://schemas.openxmlformats.org/officeDocument/2006/relationships/footer" Target="footer1469.xml" /><Relationship Id="rId3013" Type="http://schemas.openxmlformats.org/officeDocument/2006/relationships/header" Target="header1470.xml" /><Relationship Id="rId3014" Type="http://schemas.openxmlformats.org/officeDocument/2006/relationships/footer" Target="footer1470.xml" /><Relationship Id="rId3015" Type="http://schemas.openxmlformats.org/officeDocument/2006/relationships/header" Target="header1471.xml" /><Relationship Id="rId3016" Type="http://schemas.openxmlformats.org/officeDocument/2006/relationships/header" Target="header1472.xml" /><Relationship Id="rId3017" Type="http://schemas.openxmlformats.org/officeDocument/2006/relationships/footer" Target="footer1471.xml" /><Relationship Id="rId3018" Type="http://schemas.openxmlformats.org/officeDocument/2006/relationships/footer" Target="footer1472.xml" /><Relationship Id="rId3019" Type="http://schemas.openxmlformats.org/officeDocument/2006/relationships/header" Target="header1473.xml" /><Relationship Id="rId302" Type="http://schemas.openxmlformats.org/officeDocument/2006/relationships/header" Target="header139.xml" /><Relationship Id="rId3020" Type="http://schemas.openxmlformats.org/officeDocument/2006/relationships/footer" Target="footer1473.xml" /><Relationship Id="rId3021" Type="http://schemas.openxmlformats.org/officeDocument/2006/relationships/header" Target="header1474.xml" /><Relationship Id="rId3022" Type="http://schemas.openxmlformats.org/officeDocument/2006/relationships/header" Target="header1475.xml" /><Relationship Id="rId3023" Type="http://schemas.openxmlformats.org/officeDocument/2006/relationships/footer" Target="footer1474.xml" /><Relationship Id="rId3024" Type="http://schemas.openxmlformats.org/officeDocument/2006/relationships/footer" Target="footer1475.xml" /><Relationship Id="rId3025" Type="http://schemas.openxmlformats.org/officeDocument/2006/relationships/header" Target="header1476.xml" /><Relationship Id="rId3026" Type="http://schemas.openxmlformats.org/officeDocument/2006/relationships/footer" Target="footer1476.xml" /><Relationship Id="rId3027" Type="http://schemas.openxmlformats.org/officeDocument/2006/relationships/header" Target="header1477.xml" /><Relationship Id="rId3028" Type="http://schemas.openxmlformats.org/officeDocument/2006/relationships/header" Target="header1478.xml" /><Relationship Id="rId3029" Type="http://schemas.openxmlformats.org/officeDocument/2006/relationships/footer" Target="footer1477.xml" /><Relationship Id="rId303" Type="http://schemas.openxmlformats.org/officeDocument/2006/relationships/header" Target="header140.xml" /><Relationship Id="rId3030" Type="http://schemas.openxmlformats.org/officeDocument/2006/relationships/footer" Target="footer1478.xml" /><Relationship Id="rId3031" Type="http://schemas.openxmlformats.org/officeDocument/2006/relationships/header" Target="header1479.xml" /><Relationship Id="rId3032" Type="http://schemas.openxmlformats.org/officeDocument/2006/relationships/footer" Target="footer1479.xml" /><Relationship Id="rId3033" Type="http://schemas.openxmlformats.org/officeDocument/2006/relationships/header" Target="header1480.xml" /><Relationship Id="rId3034" Type="http://schemas.openxmlformats.org/officeDocument/2006/relationships/header" Target="header1481.xml" /><Relationship Id="rId3035" Type="http://schemas.openxmlformats.org/officeDocument/2006/relationships/footer" Target="footer1480.xml" /><Relationship Id="rId3036" Type="http://schemas.openxmlformats.org/officeDocument/2006/relationships/footer" Target="footer1481.xml" /><Relationship Id="rId3037" Type="http://schemas.openxmlformats.org/officeDocument/2006/relationships/header" Target="header1482.xml" /><Relationship Id="rId3038" Type="http://schemas.openxmlformats.org/officeDocument/2006/relationships/footer" Target="footer1482.xml" /><Relationship Id="rId3039" Type="http://schemas.openxmlformats.org/officeDocument/2006/relationships/header" Target="header1483.xml" /><Relationship Id="rId304" Type="http://schemas.openxmlformats.org/officeDocument/2006/relationships/footer" Target="footer139.xml" /><Relationship Id="rId3040" Type="http://schemas.openxmlformats.org/officeDocument/2006/relationships/header" Target="header1484.xml" /><Relationship Id="rId3041" Type="http://schemas.openxmlformats.org/officeDocument/2006/relationships/footer" Target="footer1483.xml" /><Relationship Id="rId3042" Type="http://schemas.openxmlformats.org/officeDocument/2006/relationships/footer" Target="footer1484.xml" /><Relationship Id="rId3043" Type="http://schemas.openxmlformats.org/officeDocument/2006/relationships/header" Target="header1485.xml" /><Relationship Id="rId3044" Type="http://schemas.openxmlformats.org/officeDocument/2006/relationships/footer" Target="footer1485.xml" /><Relationship Id="rId3045" Type="http://schemas.openxmlformats.org/officeDocument/2006/relationships/header" Target="header1486.xml" /><Relationship Id="rId3046" Type="http://schemas.openxmlformats.org/officeDocument/2006/relationships/header" Target="header1487.xml" /><Relationship Id="rId3047" Type="http://schemas.openxmlformats.org/officeDocument/2006/relationships/footer" Target="footer1486.xml" /><Relationship Id="rId3048" Type="http://schemas.openxmlformats.org/officeDocument/2006/relationships/footer" Target="footer1487.xml" /><Relationship Id="rId3049" Type="http://schemas.openxmlformats.org/officeDocument/2006/relationships/header" Target="header1488.xml" /><Relationship Id="rId305" Type="http://schemas.openxmlformats.org/officeDocument/2006/relationships/footer" Target="footer140.xml" /><Relationship Id="rId3050" Type="http://schemas.openxmlformats.org/officeDocument/2006/relationships/footer" Target="footer1488.xml" /><Relationship Id="rId3051" Type="http://schemas.openxmlformats.org/officeDocument/2006/relationships/header" Target="header1489.xml" /><Relationship Id="rId3052" Type="http://schemas.openxmlformats.org/officeDocument/2006/relationships/header" Target="header1490.xml" /><Relationship Id="rId3053" Type="http://schemas.openxmlformats.org/officeDocument/2006/relationships/footer" Target="footer1489.xml" /><Relationship Id="rId3054" Type="http://schemas.openxmlformats.org/officeDocument/2006/relationships/footer" Target="footer1490.xml" /><Relationship Id="rId3055" Type="http://schemas.openxmlformats.org/officeDocument/2006/relationships/header" Target="header1491.xml" /><Relationship Id="rId3056" Type="http://schemas.openxmlformats.org/officeDocument/2006/relationships/footer" Target="footer1491.xml" /><Relationship Id="rId3057" Type="http://schemas.openxmlformats.org/officeDocument/2006/relationships/header" Target="header1492.xml" /><Relationship Id="rId3058" Type="http://schemas.openxmlformats.org/officeDocument/2006/relationships/header" Target="header1493.xml" /><Relationship Id="rId3059" Type="http://schemas.openxmlformats.org/officeDocument/2006/relationships/footer" Target="footer1492.xml" /><Relationship Id="rId306" Type="http://schemas.openxmlformats.org/officeDocument/2006/relationships/header" Target="header141.xml" /><Relationship Id="rId3060" Type="http://schemas.openxmlformats.org/officeDocument/2006/relationships/footer" Target="footer1493.xml" /><Relationship Id="rId3061" Type="http://schemas.openxmlformats.org/officeDocument/2006/relationships/header" Target="header1494.xml" /><Relationship Id="rId3062" Type="http://schemas.openxmlformats.org/officeDocument/2006/relationships/footer" Target="footer1494.xml" /><Relationship Id="rId3063" Type="http://schemas.openxmlformats.org/officeDocument/2006/relationships/header" Target="header1495.xml" /><Relationship Id="rId3064" Type="http://schemas.openxmlformats.org/officeDocument/2006/relationships/header" Target="header1496.xml" /><Relationship Id="rId3065" Type="http://schemas.openxmlformats.org/officeDocument/2006/relationships/footer" Target="footer1495.xml" /><Relationship Id="rId3066" Type="http://schemas.openxmlformats.org/officeDocument/2006/relationships/footer" Target="footer1496.xml" /><Relationship Id="rId3067" Type="http://schemas.openxmlformats.org/officeDocument/2006/relationships/header" Target="header1497.xml" /><Relationship Id="rId3068" Type="http://schemas.openxmlformats.org/officeDocument/2006/relationships/footer" Target="footer1497.xml" /><Relationship Id="rId3069" Type="http://schemas.openxmlformats.org/officeDocument/2006/relationships/header" Target="header1498.xml" /><Relationship Id="rId307" Type="http://schemas.openxmlformats.org/officeDocument/2006/relationships/footer" Target="footer141.xml" /><Relationship Id="rId3070" Type="http://schemas.openxmlformats.org/officeDocument/2006/relationships/header" Target="header1499.xml" /><Relationship Id="rId3071" Type="http://schemas.openxmlformats.org/officeDocument/2006/relationships/footer" Target="footer1498.xml" /><Relationship Id="rId3072" Type="http://schemas.openxmlformats.org/officeDocument/2006/relationships/footer" Target="footer1499.xml" /><Relationship Id="rId3073" Type="http://schemas.openxmlformats.org/officeDocument/2006/relationships/header" Target="header1500.xml" /><Relationship Id="rId3074" Type="http://schemas.openxmlformats.org/officeDocument/2006/relationships/footer" Target="footer1500.xml" /><Relationship Id="rId3075" Type="http://schemas.openxmlformats.org/officeDocument/2006/relationships/theme" Target="theme/theme1.xml" /><Relationship Id="rId3076" Type="http://schemas.openxmlformats.org/officeDocument/2006/relationships/styles" Target="styles.xml" /><Relationship Id="rId308" Type="http://schemas.openxmlformats.org/officeDocument/2006/relationships/image" Target="media/image23.png" /><Relationship Id="rId309" Type="http://schemas.openxmlformats.org/officeDocument/2006/relationships/header" Target="header142.xml" /><Relationship Id="rId31" Type="http://schemas.openxmlformats.org/officeDocument/2006/relationships/footer" Target="footer12.xml" /><Relationship Id="rId310" Type="http://schemas.openxmlformats.org/officeDocument/2006/relationships/header" Target="header143.xml" /><Relationship Id="rId311" Type="http://schemas.openxmlformats.org/officeDocument/2006/relationships/footer" Target="footer142.xml" /><Relationship Id="rId312" Type="http://schemas.openxmlformats.org/officeDocument/2006/relationships/footer" Target="footer143.xml" /><Relationship Id="rId313" Type="http://schemas.openxmlformats.org/officeDocument/2006/relationships/header" Target="header144.xml" /><Relationship Id="rId314" Type="http://schemas.openxmlformats.org/officeDocument/2006/relationships/footer" Target="footer144.xml" /><Relationship Id="rId315" Type="http://schemas.openxmlformats.org/officeDocument/2006/relationships/image" Target="media/image24.png" /><Relationship Id="rId316" Type="http://schemas.openxmlformats.org/officeDocument/2006/relationships/header" Target="header145.xml" /><Relationship Id="rId317" Type="http://schemas.openxmlformats.org/officeDocument/2006/relationships/header" Target="header146.xml" /><Relationship Id="rId318" Type="http://schemas.openxmlformats.org/officeDocument/2006/relationships/footer" Target="footer145.xml" /><Relationship Id="rId319" Type="http://schemas.openxmlformats.org/officeDocument/2006/relationships/footer" Target="footer146.xml" /><Relationship Id="rId32" Type="http://schemas.openxmlformats.org/officeDocument/2006/relationships/image" Target="media/image5.png" /><Relationship Id="rId320" Type="http://schemas.openxmlformats.org/officeDocument/2006/relationships/header" Target="header147.xml" /><Relationship Id="rId321" Type="http://schemas.openxmlformats.org/officeDocument/2006/relationships/footer" Target="footer147.xml" /><Relationship Id="rId322" Type="http://schemas.openxmlformats.org/officeDocument/2006/relationships/image" Target="media/image25.png" /><Relationship Id="rId323" Type="http://schemas.openxmlformats.org/officeDocument/2006/relationships/header" Target="header148.xml" /><Relationship Id="rId324" Type="http://schemas.openxmlformats.org/officeDocument/2006/relationships/header" Target="header149.xml" /><Relationship Id="rId325" Type="http://schemas.openxmlformats.org/officeDocument/2006/relationships/footer" Target="footer148.xml" /><Relationship Id="rId326" Type="http://schemas.openxmlformats.org/officeDocument/2006/relationships/footer" Target="footer149.xml" /><Relationship Id="rId327" Type="http://schemas.openxmlformats.org/officeDocument/2006/relationships/header" Target="header150.xml" /><Relationship Id="rId328" Type="http://schemas.openxmlformats.org/officeDocument/2006/relationships/footer" Target="footer150.xml" /><Relationship Id="rId329" Type="http://schemas.openxmlformats.org/officeDocument/2006/relationships/header" Target="header151.xml" /><Relationship Id="rId33" Type="http://schemas.openxmlformats.org/officeDocument/2006/relationships/header" Target="header13.xml" /><Relationship Id="rId330" Type="http://schemas.openxmlformats.org/officeDocument/2006/relationships/header" Target="header152.xml" /><Relationship Id="rId331" Type="http://schemas.openxmlformats.org/officeDocument/2006/relationships/footer" Target="footer151.xml" /><Relationship Id="rId332" Type="http://schemas.openxmlformats.org/officeDocument/2006/relationships/footer" Target="footer152.xml" /><Relationship Id="rId333" Type="http://schemas.openxmlformats.org/officeDocument/2006/relationships/header" Target="header153.xml" /><Relationship Id="rId334" Type="http://schemas.openxmlformats.org/officeDocument/2006/relationships/footer" Target="footer153.xml" /><Relationship Id="rId335" Type="http://schemas.openxmlformats.org/officeDocument/2006/relationships/header" Target="header154.xml" /><Relationship Id="rId336" Type="http://schemas.openxmlformats.org/officeDocument/2006/relationships/header" Target="header155.xml" /><Relationship Id="rId337" Type="http://schemas.openxmlformats.org/officeDocument/2006/relationships/footer" Target="footer154.xml" /><Relationship Id="rId338" Type="http://schemas.openxmlformats.org/officeDocument/2006/relationships/footer" Target="footer155.xml" /><Relationship Id="rId339" Type="http://schemas.openxmlformats.org/officeDocument/2006/relationships/header" Target="header156.xml" /><Relationship Id="rId34" Type="http://schemas.openxmlformats.org/officeDocument/2006/relationships/header" Target="header14.xml" /><Relationship Id="rId340" Type="http://schemas.openxmlformats.org/officeDocument/2006/relationships/footer" Target="footer156.xml" /><Relationship Id="rId341" Type="http://schemas.openxmlformats.org/officeDocument/2006/relationships/header" Target="header157.xml" /><Relationship Id="rId342" Type="http://schemas.openxmlformats.org/officeDocument/2006/relationships/header" Target="header158.xml" /><Relationship Id="rId343" Type="http://schemas.openxmlformats.org/officeDocument/2006/relationships/footer" Target="footer157.xml" /><Relationship Id="rId344" Type="http://schemas.openxmlformats.org/officeDocument/2006/relationships/footer" Target="footer158.xml" /><Relationship Id="rId345" Type="http://schemas.openxmlformats.org/officeDocument/2006/relationships/header" Target="header159.xml" /><Relationship Id="rId346" Type="http://schemas.openxmlformats.org/officeDocument/2006/relationships/footer" Target="footer159.xml" /><Relationship Id="rId347" Type="http://schemas.openxmlformats.org/officeDocument/2006/relationships/header" Target="header160.xml" /><Relationship Id="rId348" Type="http://schemas.openxmlformats.org/officeDocument/2006/relationships/header" Target="header161.xml" /><Relationship Id="rId349" Type="http://schemas.openxmlformats.org/officeDocument/2006/relationships/footer" Target="footer160.xml" /><Relationship Id="rId35" Type="http://schemas.openxmlformats.org/officeDocument/2006/relationships/footer" Target="footer13.xml" /><Relationship Id="rId350" Type="http://schemas.openxmlformats.org/officeDocument/2006/relationships/footer" Target="footer161.xml" /><Relationship Id="rId351" Type="http://schemas.openxmlformats.org/officeDocument/2006/relationships/header" Target="header162.xml" /><Relationship Id="rId352" Type="http://schemas.openxmlformats.org/officeDocument/2006/relationships/footer" Target="footer162.xml" /><Relationship Id="rId353" Type="http://schemas.openxmlformats.org/officeDocument/2006/relationships/header" Target="header163.xml" /><Relationship Id="rId354" Type="http://schemas.openxmlformats.org/officeDocument/2006/relationships/header" Target="header164.xml" /><Relationship Id="rId355" Type="http://schemas.openxmlformats.org/officeDocument/2006/relationships/footer" Target="footer163.xml" /><Relationship Id="rId356" Type="http://schemas.openxmlformats.org/officeDocument/2006/relationships/footer" Target="footer164.xml" /><Relationship Id="rId357" Type="http://schemas.openxmlformats.org/officeDocument/2006/relationships/header" Target="header165.xml" /><Relationship Id="rId358" Type="http://schemas.openxmlformats.org/officeDocument/2006/relationships/footer" Target="footer165.xml" /><Relationship Id="rId359" Type="http://schemas.openxmlformats.org/officeDocument/2006/relationships/header" Target="header166.xml" /><Relationship Id="rId36" Type="http://schemas.openxmlformats.org/officeDocument/2006/relationships/footer" Target="footer14.xml" /><Relationship Id="rId360" Type="http://schemas.openxmlformats.org/officeDocument/2006/relationships/header" Target="header167.xml" /><Relationship Id="rId361" Type="http://schemas.openxmlformats.org/officeDocument/2006/relationships/footer" Target="footer166.xml" /><Relationship Id="rId362" Type="http://schemas.openxmlformats.org/officeDocument/2006/relationships/footer" Target="footer167.xml" /><Relationship Id="rId363" Type="http://schemas.openxmlformats.org/officeDocument/2006/relationships/header" Target="header168.xml" /><Relationship Id="rId364" Type="http://schemas.openxmlformats.org/officeDocument/2006/relationships/footer" Target="footer168.xml" /><Relationship Id="rId365" Type="http://schemas.openxmlformats.org/officeDocument/2006/relationships/header" Target="header169.xml" /><Relationship Id="rId366" Type="http://schemas.openxmlformats.org/officeDocument/2006/relationships/header" Target="header170.xml" /><Relationship Id="rId367" Type="http://schemas.openxmlformats.org/officeDocument/2006/relationships/footer" Target="footer169.xml" /><Relationship Id="rId368" Type="http://schemas.openxmlformats.org/officeDocument/2006/relationships/footer" Target="footer170.xml" /><Relationship Id="rId369" Type="http://schemas.openxmlformats.org/officeDocument/2006/relationships/header" Target="header171.xml" /><Relationship Id="rId37" Type="http://schemas.openxmlformats.org/officeDocument/2006/relationships/header" Target="header15.xml" /><Relationship Id="rId370" Type="http://schemas.openxmlformats.org/officeDocument/2006/relationships/footer" Target="footer171.xml" /><Relationship Id="rId371" Type="http://schemas.openxmlformats.org/officeDocument/2006/relationships/header" Target="header172.xml" /><Relationship Id="rId372" Type="http://schemas.openxmlformats.org/officeDocument/2006/relationships/header" Target="header173.xml" /><Relationship Id="rId373" Type="http://schemas.openxmlformats.org/officeDocument/2006/relationships/footer" Target="footer172.xml" /><Relationship Id="rId374" Type="http://schemas.openxmlformats.org/officeDocument/2006/relationships/footer" Target="footer173.xml" /><Relationship Id="rId375" Type="http://schemas.openxmlformats.org/officeDocument/2006/relationships/header" Target="header174.xml" /><Relationship Id="rId376" Type="http://schemas.openxmlformats.org/officeDocument/2006/relationships/footer" Target="footer174.xml" /><Relationship Id="rId377" Type="http://schemas.openxmlformats.org/officeDocument/2006/relationships/header" Target="header175.xml" /><Relationship Id="rId378" Type="http://schemas.openxmlformats.org/officeDocument/2006/relationships/header" Target="header176.xml" /><Relationship Id="rId379" Type="http://schemas.openxmlformats.org/officeDocument/2006/relationships/footer" Target="footer175.xml" /><Relationship Id="rId38" Type="http://schemas.openxmlformats.org/officeDocument/2006/relationships/footer" Target="footer15.xml" /><Relationship Id="rId380" Type="http://schemas.openxmlformats.org/officeDocument/2006/relationships/footer" Target="footer176.xml" /><Relationship Id="rId381" Type="http://schemas.openxmlformats.org/officeDocument/2006/relationships/header" Target="header177.xml" /><Relationship Id="rId382" Type="http://schemas.openxmlformats.org/officeDocument/2006/relationships/footer" Target="footer177.xml" /><Relationship Id="rId383" Type="http://schemas.openxmlformats.org/officeDocument/2006/relationships/header" Target="header178.xml" /><Relationship Id="rId384" Type="http://schemas.openxmlformats.org/officeDocument/2006/relationships/header" Target="header179.xml" /><Relationship Id="rId385" Type="http://schemas.openxmlformats.org/officeDocument/2006/relationships/footer" Target="footer178.xml" /><Relationship Id="rId386" Type="http://schemas.openxmlformats.org/officeDocument/2006/relationships/footer" Target="footer179.xml" /><Relationship Id="rId387" Type="http://schemas.openxmlformats.org/officeDocument/2006/relationships/header" Target="header180.xml" /><Relationship Id="rId388" Type="http://schemas.openxmlformats.org/officeDocument/2006/relationships/footer" Target="footer180.xml" /><Relationship Id="rId389" Type="http://schemas.openxmlformats.org/officeDocument/2006/relationships/header" Target="header181.xml" /><Relationship Id="rId39" Type="http://schemas.openxmlformats.org/officeDocument/2006/relationships/image" Target="media/image6.png" /><Relationship Id="rId390" Type="http://schemas.openxmlformats.org/officeDocument/2006/relationships/header" Target="header182.xml" /><Relationship Id="rId391" Type="http://schemas.openxmlformats.org/officeDocument/2006/relationships/footer" Target="footer181.xml" /><Relationship Id="rId392" Type="http://schemas.openxmlformats.org/officeDocument/2006/relationships/footer" Target="footer182.xml" /><Relationship Id="rId393" Type="http://schemas.openxmlformats.org/officeDocument/2006/relationships/header" Target="header183.xml" /><Relationship Id="rId394" Type="http://schemas.openxmlformats.org/officeDocument/2006/relationships/footer" Target="footer183.xml" /><Relationship Id="rId395" Type="http://schemas.openxmlformats.org/officeDocument/2006/relationships/header" Target="header184.xml" /><Relationship Id="rId396" Type="http://schemas.openxmlformats.org/officeDocument/2006/relationships/header" Target="header185.xml" /><Relationship Id="rId397" Type="http://schemas.openxmlformats.org/officeDocument/2006/relationships/footer" Target="footer184.xml" /><Relationship Id="rId398" Type="http://schemas.openxmlformats.org/officeDocument/2006/relationships/footer" Target="footer185.xml" /><Relationship Id="rId399" Type="http://schemas.openxmlformats.org/officeDocument/2006/relationships/header" Target="header186.xml" /><Relationship Id="rId4" Type="http://schemas.openxmlformats.org/officeDocument/2006/relationships/header" Target="header1.xml" /><Relationship Id="rId40" Type="http://schemas.openxmlformats.org/officeDocument/2006/relationships/header" Target="header16.xml" /><Relationship Id="rId400" Type="http://schemas.openxmlformats.org/officeDocument/2006/relationships/footer" Target="footer186.xml" /><Relationship Id="rId401" Type="http://schemas.openxmlformats.org/officeDocument/2006/relationships/header" Target="header187.xml" /><Relationship Id="rId402" Type="http://schemas.openxmlformats.org/officeDocument/2006/relationships/header" Target="header188.xml" /><Relationship Id="rId403" Type="http://schemas.openxmlformats.org/officeDocument/2006/relationships/footer" Target="footer187.xml" /><Relationship Id="rId404" Type="http://schemas.openxmlformats.org/officeDocument/2006/relationships/footer" Target="footer188.xml" /><Relationship Id="rId405" Type="http://schemas.openxmlformats.org/officeDocument/2006/relationships/header" Target="header189.xml" /><Relationship Id="rId406" Type="http://schemas.openxmlformats.org/officeDocument/2006/relationships/footer" Target="footer189.xml" /><Relationship Id="rId407" Type="http://schemas.openxmlformats.org/officeDocument/2006/relationships/header" Target="header190.xml" /><Relationship Id="rId408" Type="http://schemas.openxmlformats.org/officeDocument/2006/relationships/header" Target="header191.xml" /><Relationship Id="rId409" Type="http://schemas.openxmlformats.org/officeDocument/2006/relationships/footer" Target="footer190.xml" /><Relationship Id="rId41" Type="http://schemas.openxmlformats.org/officeDocument/2006/relationships/header" Target="header17.xml" /><Relationship Id="rId410" Type="http://schemas.openxmlformats.org/officeDocument/2006/relationships/footer" Target="footer191.xml" /><Relationship Id="rId411" Type="http://schemas.openxmlformats.org/officeDocument/2006/relationships/header" Target="header192.xml" /><Relationship Id="rId412" Type="http://schemas.openxmlformats.org/officeDocument/2006/relationships/footer" Target="footer192.xml" /><Relationship Id="rId413" Type="http://schemas.openxmlformats.org/officeDocument/2006/relationships/header" Target="header193.xml" /><Relationship Id="rId414" Type="http://schemas.openxmlformats.org/officeDocument/2006/relationships/header" Target="header194.xml" /><Relationship Id="rId415" Type="http://schemas.openxmlformats.org/officeDocument/2006/relationships/footer" Target="footer193.xml" /><Relationship Id="rId416" Type="http://schemas.openxmlformats.org/officeDocument/2006/relationships/footer" Target="footer194.xml" /><Relationship Id="rId417" Type="http://schemas.openxmlformats.org/officeDocument/2006/relationships/header" Target="header195.xml" /><Relationship Id="rId418" Type="http://schemas.openxmlformats.org/officeDocument/2006/relationships/footer" Target="footer195.xml" /><Relationship Id="rId419" Type="http://schemas.openxmlformats.org/officeDocument/2006/relationships/header" Target="header196.xml" /><Relationship Id="rId42" Type="http://schemas.openxmlformats.org/officeDocument/2006/relationships/footer" Target="footer16.xml" /><Relationship Id="rId420" Type="http://schemas.openxmlformats.org/officeDocument/2006/relationships/header" Target="header197.xml" /><Relationship Id="rId421" Type="http://schemas.openxmlformats.org/officeDocument/2006/relationships/footer" Target="footer196.xml" /><Relationship Id="rId422" Type="http://schemas.openxmlformats.org/officeDocument/2006/relationships/footer" Target="footer197.xml" /><Relationship Id="rId423" Type="http://schemas.openxmlformats.org/officeDocument/2006/relationships/header" Target="header198.xml" /><Relationship Id="rId424" Type="http://schemas.openxmlformats.org/officeDocument/2006/relationships/footer" Target="footer198.xml" /><Relationship Id="rId425" Type="http://schemas.openxmlformats.org/officeDocument/2006/relationships/header" Target="header199.xml" /><Relationship Id="rId426" Type="http://schemas.openxmlformats.org/officeDocument/2006/relationships/header" Target="header200.xml" /><Relationship Id="rId427" Type="http://schemas.openxmlformats.org/officeDocument/2006/relationships/footer" Target="footer199.xml" /><Relationship Id="rId428" Type="http://schemas.openxmlformats.org/officeDocument/2006/relationships/footer" Target="footer200.xml" /><Relationship Id="rId429" Type="http://schemas.openxmlformats.org/officeDocument/2006/relationships/header" Target="header201.xml" /><Relationship Id="rId43" Type="http://schemas.openxmlformats.org/officeDocument/2006/relationships/footer" Target="footer17.xml" /><Relationship Id="rId430" Type="http://schemas.openxmlformats.org/officeDocument/2006/relationships/footer" Target="footer201.xml" /><Relationship Id="rId431" Type="http://schemas.openxmlformats.org/officeDocument/2006/relationships/header" Target="header202.xml" /><Relationship Id="rId432" Type="http://schemas.openxmlformats.org/officeDocument/2006/relationships/header" Target="header203.xml" /><Relationship Id="rId433" Type="http://schemas.openxmlformats.org/officeDocument/2006/relationships/footer" Target="footer202.xml" /><Relationship Id="rId434" Type="http://schemas.openxmlformats.org/officeDocument/2006/relationships/footer" Target="footer203.xml" /><Relationship Id="rId435" Type="http://schemas.openxmlformats.org/officeDocument/2006/relationships/header" Target="header204.xml" /><Relationship Id="rId436" Type="http://schemas.openxmlformats.org/officeDocument/2006/relationships/footer" Target="footer204.xml" /><Relationship Id="rId437" Type="http://schemas.openxmlformats.org/officeDocument/2006/relationships/header" Target="header205.xml" /><Relationship Id="rId438" Type="http://schemas.openxmlformats.org/officeDocument/2006/relationships/header" Target="header206.xml" /><Relationship Id="rId439" Type="http://schemas.openxmlformats.org/officeDocument/2006/relationships/footer" Target="footer205.xml" /><Relationship Id="rId44" Type="http://schemas.openxmlformats.org/officeDocument/2006/relationships/header" Target="header18.xml" /><Relationship Id="rId440" Type="http://schemas.openxmlformats.org/officeDocument/2006/relationships/footer" Target="footer206.xml" /><Relationship Id="rId441" Type="http://schemas.openxmlformats.org/officeDocument/2006/relationships/header" Target="header207.xml" /><Relationship Id="rId442" Type="http://schemas.openxmlformats.org/officeDocument/2006/relationships/footer" Target="footer207.xml" /><Relationship Id="rId443" Type="http://schemas.openxmlformats.org/officeDocument/2006/relationships/header" Target="header208.xml" /><Relationship Id="rId444" Type="http://schemas.openxmlformats.org/officeDocument/2006/relationships/header" Target="header209.xml" /><Relationship Id="rId445" Type="http://schemas.openxmlformats.org/officeDocument/2006/relationships/footer" Target="footer208.xml" /><Relationship Id="rId446" Type="http://schemas.openxmlformats.org/officeDocument/2006/relationships/footer" Target="footer209.xml" /><Relationship Id="rId447" Type="http://schemas.openxmlformats.org/officeDocument/2006/relationships/header" Target="header210.xml" /><Relationship Id="rId448" Type="http://schemas.openxmlformats.org/officeDocument/2006/relationships/footer" Target="footer210.xml" /><Relationship Id="rId449" Type="http://schemas.openxmlformats.org/officeDocument/2006/relationships/header" Target="header211.xml" /><Relationship Id="rId45" Type="http://schemas.openxmlformats.org/officeDocument/2006/relationships/footer" Target="footer18.xml" /><Relationship Id="rId450" Type="http://schemas.openxmlformats.org/officeDocument/2006/relationships/header" Target="header212.xml" /><Relationship Id="rId451" Type="http://schemas.openxmlformats.org/officeDocument/2006/relationships/footer" Target="footer211.xml" /><Relationship Id="rId452" Type="http://schemas.openxmlformats.org/officeDocument/2006/relationships/footer" Target="footer212.xml" /><Relationship Id="rId453" Type="http://schemas.openxmlformats.org/officeDocument/2006/relationships/header" Target="header213.xml" /><Relationship Id="rId454" Type="http://schemas.openxmlformats.org/officeDocument/2006/relationships/footer" Target="footer213.xml" /><Relationship Id="rId455" Type="http://schemas.openxmlformats.org/officeDocument/2006/relationships/header" Target="header214.xml" /><Relationship Id="rId456" Type="http://schemas.openxmlformats.org/officeDocument/2006/relationships/header" Target="header215.xml" /><Relationship Id="rId457" Type="http://schemas.openxmlformats.org/officeDocument/2006/relationships/footer" Target="footer214.xml" /><Relationship Id="rId458" Type="http://schemas.openxmlformats.org/officeDocument/2006/relationships/footer" Target="footer215.xml" /><Relationship Id="rId459" Type="http://schemas.openxmlformats.org/officeDocument/2006/relationships/header" Target="header216.xml" /><Relationship Id="rId46" Type="http://schemas.openxmlformats.org/officeDocument/2006/relationships/image" Target="media/image7.png" /><Relationship Id="rId460" Type="http://schemas.openxmlformats.org/officeDocument/2006/relationships/footer" Target="footer216.xml" /><Relationship Id="rId461" Type="http://schemas.openxmlformats.org/officeDocument/2006/relationships/header" Target="header217.xml" /><Relationship Id="rId462" Type="http://schemas.openxmlformats.org/officeDocument/2006/relationships/header" Target="header218.xml" /><Relationship Id="rId463" Type="http://schemas.openxmlformats.org/officeDocument/2006/relationships/footer" Target="footer217.xml" /><Relationship Id="rId464" Type="http://schemas.openxmlformats.org/officeDocument/2006/relationships/footer" Target="footer218.xml" /><Relationship Id="rId465" Type="http://schemas.openxmlformats.org/officeDocument/2006/relationships/header" Target="header219.xml" /><Relationship Id="rId466" Type="http://schemas.openxmlformats.org/officeDocument/2006/relationships/footer" Target="footer219.xml" /><Relationship Id="rId467" Type="http://schemas.openxmlformats.org/officeDocument/2006/relationships/header" Target="header220.xml" /><Relationship Id="rId468" Type="http://schemas.openxmlformats.org/officeDocument/2006/relationships/header" Target="header221.xml" /><Relationship Id="rId469" Type="http://schemas.openxmlformats.org/officeDocument/2006/relationships/footer" Target="footer220.xml" /><Relationship Id="rId47" Type="http://schemas.openxmlformats.org/officeDocument/2006/relationships/header" Target="header19.xml" /><Relationship Id="rId470" Type="http://schemas.openxmlformats.org/officeDocument/2006/relationships/footer" Target="footer221.xml" /><Relationship Id="rId471" Type="http://schemas.openxmlformats.org/officeDocument/2006/relationships/header" Target="header222.xml" /><Relationship Id="rId472" Type="http://schemas.openxmlformats.org/officeDocument/2006/relationships/footer" Target="footer222.xml" /><Relationship Id="rId473" Type="http://schemas.openxmlformats.org/officeDocument/2006/relationships/header" Target="header223.xml" /><Relationship Id="rId474" Type="http://schemas.openxmlformats.org/officeDocument/2006/relationships/header" Target="header224.xml" /><Relationship Id="rId475" Type="http://schemas.openxmlformats.org/officeDocument/2006/relationships/footer" Target="footer223.xml" /><Relationship Id="rId476" Type="http://schemas.openxmlformats.org/officeDocument/2006/relationships/footer" Target="footer224.xml" /><Relationship Id="rId477" Type="http://schemas.openxmlformats.org/officeDocument/2006/relationships/header" Target="header225.xml" /><Relationship Id="rId478" Type="http://schemas.openxmlformats.org/officeDocument/2006/relationships/footer" Target="footer225.xml" /><Relationship Id="rId479" Type="http://schemas.openxmlformats.org/officeDocument/2006/relationships/header" Target="header226.xml" /><Relationship Id="rId48" Type="http://schemas.openxmlformats.org/officeDocument/2006/relationships/header" Target="header20.xml" /><Relationship Id="rId480" Type="http://schemas.openxmlformats.org/officeDocument/2006/relationships/header" Target="header227.xml" /><Relationship Id="rId481" Type="http://schemas.openxmlformats.org/officeDocument/2006/relationships/footer" Target="footer226.xml" /><Relationship Id="rId482" Type="http://schemas.openxmlformats.org/officeDocument/2006/relationships/footer" Target="footer227.xml" /><Relationship Id="rId483" Type="http://schemas.openxmlformats.org/officeDocument/2006/relationships/header" Target="header228.xml" /><Relationship Id="rId484" Type="http://schemas.openxmlformats.org/officeDocument/2006/relationships/footer" Target="footer228.xml" /><Relationship Id="rId485" Type="http://schemas.openxmlformats.org/officeDocument/2006/relationships/header" Target="header229.xml" /><Relationship Id="rId486" Type="http://schemas.openxmlformats.org/officeDocument/2006/relationships/header" Target="header230.xml" /><Relationship Id="rId487" Type="http://schemas.openxmlformats.org/officeDocument/2006/relationships/footer" Target="footer229.xml" /><Relationship Id="rId488" Type="http://schemas.openxmlformats.org/officeDocument/2006/relationships/footer" Target="footer230.xml" /><Relationship Id="rId489" Type="http://schemas.openxmlformats.org/officeDocument/2006/relationships/header" Target="header231.xml" /><Relationship Id="rId49" Type="http://schemas.openxmlformats.org/officeDocument/2006/relationships/footer" Target="footer19.xml" /><Relationship Id="rId490" Type="http://schemas.openxmlformats.org/officeDocument/2006/relationships/footer" Target="footer231.xml" /><Relationship Id="rId491" Type="http://schemas.openxmlformats.org/officeDocument/2006/relationships/header" Target="header232.xml" /><Relationship Id="rId492" Type="http://schemas.openxmlformats.org/officeDocument/2006/relationships/header" Target="header233.xml" /><Relationship Id="rId493" Type="http://schemas.openxmlformats.org/officeDocument/2006/relationships/footer" Target="footer232.xml" /><Relationship Id="rId494" Type="http://schemas.openxmlformats.org/officeDocument/2006/relationships/footer" Target="footer233.xml" /><Relationship Id="rId495" Type="http://schemas.openxmlformats.org/officeDocument/2006/relationships/header" Target="header234.xml" /><Relationship Id="rId496" Type="http://schemas.openxmlformats.org/officeDocument/2006/relationships/footer" Target="footer234.xml" /><Relationship Id="rId497" Type="http://schemas.openxmlformats.org/officeDocument/2006/relationships/header" Target="header235.xml" /><Relationship Id="rId498" Type="http://schemas.openxmlformats.org/officeDocument/2006/relationships/header" Target="header236.xml" /><Relationship Id="rId499" Type="http://schemas.openxmlformats.org/officeDocument/2006/relationships/footer" Target="footer235.xml" /><Relationship Id="rId5" Type="http://schemas.openxmlformats.org/officeDocument/2006/relationships/header" Target="header2.xml" /><Relationship Id="rId50" Type="http://schemas.openxmlformats.org/officeDocument/2006/relationships/footer" Target="footer20.xml" /><Relationship Id="rId500" Type="http://schemas.openxmlformats.org/officeDocument/2006/relationships/footer" Target="footer236.xml" /><Relationship Id="rId501" Type="http://schemas.openxmlformats.org/officeDocument/2006/relationships/header" Target="header237.xml" /><Relationship Id="rId502" Type="http://schemas.openxmlformats.org/officeDocument/2006/relationships/footer" Target="footer237.xml" /><Relationship Id="rId503" Type="http://schemas.openxmlformats.org/officeDocument/2006/relationships/header" Target="header238.xml" /><Relationship Id="rId504" Type="http://schemas.openxmlformats.org/officeDocument/2006/relationships/header" Target="header239.xml" /><Relationship Id="rId505" Type="http://schemas.openxmlformats.org/officeDocument/2006/relationships/footer" Target="footer238.xml" /><Relationship Id="rId506" Type="http://schemas.openxmlformats.org/officeDocument/2006/relationships/footer" Target="footer239.xml" /><Relationship Id="rId507" Type="http://schemas.openxmlformats.org/officeDocument/2006/relationships/header" Target="header240.xml" /><Relationship Id="rId508" Type="http://schemas.openxmlformats.org/officeDocument/2006/relationships/footer" Target="footer240.xml" /><Relationship Id="rId509" Type="http://schemas.openxmlformats.org/officeDocument/2006/relationships/header" Target="header241.xml" /><Relationship Id="rId51" Type="http://schemas.openxmlformats.org/officeDocument/2006/relationships/header" Target="header21.xml" /><Relationship Id="rId510" Type="http://schemas.openxmlformats.org/officeDocument/2006/relationships/header" Target="header242.xml" /><Relationship Id="rId511" Type="http://schemas.openxmlformats.org/officeDocument/2006/relationships/footer" Target="footer241.xml" /><Relationship Id="rId512" Type="http://schemas.openxmlformats.org/officeDocument/2006/relationships/footer" Target="footer242.xml" /><Relationship Id="rId513" Type="http://schemas.openxmlformats.org/officeDocument/2006/relationships/header" Target="header243.xml" /><Relationship Id="rId514" Type="http://schemas.openxmlformats.org/officeDocument/2006/relationships/footer" Target="footer243.xml" /><Relationship Id="rId515" Type="http://schemas.openxmlformats.org/officeDocument/2006/relationships/header" Target="header244.xml" /><Relationship Id="rId516" Type="http://schemas.openxmlformats.org/officeDocument/2006/relationships/header" Target="header245.xml" /><Relationship Id="rId517" Type="http://schemas.openxmlformats.org/officeDocument/2006/relationships/footer" Target="footer244.xml" /><Relationship Id="rId518" Type="http://schemas.openxmlformats.org/officeDocument/2006/relationships/footer" Target="footer245.xml" /><Relationship Id="rId519" Type="http://schemas.openxmlformats.org/officeDocument/2006/relationships/header" Target="header246.xml" /><Relationship Id="rId52" Type="http://schemas.openxmlformats.org/officeDocument/2006/relationships/footer" Target="footer21.xml" /><Relationship Id="rId520" Type="http://schemas.openxmlformats.org/officeDocument/2006/relationships/footer" Target="footer246.xml" /><Relationship Id="rId521" Type="http://schemas.openxmlformats.org/officeDocument/2006/relationships/header" Target="header247.xml" /><Relationship Id="rId522" Type="http://schemas.openxmlformats.org/officeDocument/2006/relationships/header" Target="header248.xml" /><Relationship Id="rId523" Type="http://schemas.openxmlformats.org/officeDocument/2006/relationships/footer" Target="footer247.xml" /><Relationship Id="rId524" Type="http://schemas.openxmlformats.org/officeDocument/2006/relationships/footer" Target="footer248.xml" /><Relationship Id="rId525" Type="http://schemas.openxmlformats.org/officeDocument/2006/relationships/header" Target="header249.xml" /><Relationship Id="rId526" Type="http://schemas.openxmlformats.org/officeDocument/2006/relationships/footer" Target="footer249.xml" /><Relationship Id="rId527" Type="http://schemas.openxmlformats.org/officeDocument/2006/relationships/header" Target="header250.xml" /><Relationship Id="rId528" Type="http://schemas.openxmlformats.org/officeDocument/2006/relationships/header" Target="header251.xml" /><Relationship Id="rId529" Type="http://schemas.openxmlformats.org/officeDocument/2006/relationships/footer" Target="footer250.xml" /><Relationship Id="rId53" Type="http://schemas.openxmlformats.org/officeDocument/2006/relationships/image" Target="media/image8.png" /><Relationship Id="rId530" Type="http://schemas.openxmlformats.org/officeDocument/2006/relationships/footer" Target="footer251.xml" /><Relationship Id="rId531" Type="http://schemas.openxmlformats.org/officeDocument/2006/relationships/header" Target="header252.xml" /><Relationship Id="rId532" Type="http://schemas.openxmlformats.org/officeDocument/2006/relationships/footer" Target="footer252.xml" /><Relationship Id="rId533" Type="http://schemas.openxmlformats.org/officeDocument/2006/relationships/header" Target="header253.xml" /><Relationship Id="rId534" Type="http://schemas.openxmlformats.org/officeDocument/2006/relationships/header" Target="header254.xml" /><Relationship Id="rId535" Type="http://schemas.openxmlformats.org/officeDocument/2006/relationships/footer" Target="footer253.xml" /><Relationship Id="rId536" Type="http://schemas.openxmlformats.org/officeDocument/2006/relationships/footer" Target="footer254.xml" /><Relationship Id="rId537" Type="http://schemas.openxmlformats.org/officeDocument/2006/relationships/header" Target="header255.xml" /><Relationship Id="rId538" Type="http://schemas.openxmlformats.org/officeDocument/2006/relationships/footer" Target="footer255.xml" /><Relationship Id="rId539" Type="http://schemas.openxmlformats.org/officeDocument/2006/relationships/header" Target="header256.xml" /><Relationship Id="rId54" Type="http://schemas.openxmlformats.org/officeDocument/2006/relationships/header" Target="header22.xml" /><Relationship Id="rId540" Type="http://schemas.openxmlformats.org/officeDocument/2006/relationships/header" Target="header257.xml" /><Relationship Id="rId541" Type="http://schemas.openxmlformats.org/officeDocument/2006/relationships/footer" Target="footer256.xml" /><Relationship Id="rId542" Type="http://schemas.openxmlformats.org/officeDocument/2006/relationships/footer" Target="footer257.xml" /><Relationship Id="rId543" Type="http://schemas.openxmlformats.org/officeDocument/2006/relationships/header" Target="header258.xml" /><Relationship Id="rId544" Type="http://schemas.openxmlformats.org/officeDocument/2006/relationships/footer" Target="footer258.xml" /><Relationship Id="rId545" Type="http://schemas.openxmlformats.org/officeDocument/2006/relationships/header" Target="header259.xml" /><Relationship Id="rId546" Type="http://schemas.openxmlformats.org/officeDocument/2006/relationships/header" Target="header260.xml" /><Relationship Id="rId547" Type="http://schemas.openxmlformats.org/officeDocument/2006/relationships/footer" Target="footer259.xml" /><Relationship Id="rId548" Type="http://schemas.openxmlformats.org/officeDocument/2006/relationships/footer" Target="footer260.xml" /><Relationship Id="rId549" Type="http://schemas.openxmlformats.org/officeDocument/2006/relationships/header" Target="header261.xml" /><Relationship Id="rId55" Type="http://schemas.openxmlformats.org/officeDocument/2006/relationships/header" Target="header23.xml" /><Relationship Id="rId550" Type="http://schemas.openxmlformats.org/officeDocument/2006/relationships/footer" Target="footer261.xml" /><Relationship Id="rId551" Type="http://schemas.openxmlformats.org/officeDocument/2006/relationships/header" Target="header262.xml" /><Relationship Id="rId552" Type="http://schemas.openxmlformats.org/officeDocument/2006/relationships/header" Target="header263.xml" /><Relationship Id="rId553" Type="http://schemas.openxmlformats.org/officeDocument/2006/relationships/footer" Target="footer262.xml" /><Relationship Id="rId554" Type="http://schemas.openxmlformats.org/officeDocument/2006/relationships/footer" Target="footer263.xml" /><Relationship Id="rId555" Type="http://schemas.openxmlformats.org/officeDocument/2006/relationships/header" Target="header264.xml" /><Relationship Id="rId556" Type="http://schemas.openxmlformats.org/officeDocument/2006/relationships/footer" Target="footer264.xml" /><Relationship Id="rId557" Type="http://schemas.openxmlformats.org/officeDocument/2006/relationships/header" Target="header265.xml" /><Relationship Id="rId558" Type="http://schemas.openxmlformats.org/officeDocument/2006/relationships/header" Target="header266.xml" /><Relationship Id="rId559" Type="http://schemas.openxmlformats.org/officeDocument/2006/relationships/footer" Target="footer265.xml" /><Relationship Id="rId56" Type="http://schemas.openxmlformats.org/officeDocument/2006/relationships/footer" Target="footer22.xml" /><Relationship Id="rId560" Type="http://schemas.openxmlformats.org/officeDocument/2006/relationships/footer" Target="footer266.xml" /><Relationship Id="rId561" Type="http://schemas.openxmlformats.org/officeDocument/2006/relationships/header" Target="header267.xml" /><Relationship Id="rId562" Type="http://schemas.openxmlformats.org/officeDocument/2006/relationships/footer" Target="footer267.xml" /><Relationship Id="rId563" Type="http://schemas.openxmlformats.org/officeDocument/2006/relationships/header" Target="header268.xml" /><Relationship Id="rId564" Type="http://schemas.openxmlformats.org/officeDocument/2006/relationships/header" Target="header269.xml" /><Relationship Id="rId565" Type="http://schemas.openxmlformats.org/officeDocument/2006/relationships/footer" Target="footer268.xml" /><Relationship Id="rId566" Type="http://schemas.openxmlformats.org/officeDocument/2006/relationships/footer" Target="footer269.xml" /><Relationship Id="rId567" Type="http://schemas.openxmlformats.org/officeDocument/2006/relationships/header" Target="header270.xml" /><Relationship Id="rId568" Type="http://schemas.openxmlformats.org/officeDocument/2006/relationships/footer" Target="footer270.xml" /><Relationship Id="rId569" Type="http://schemas.openxmlformats.org/officeDocument/2006/relationships/image" Target="media/image26.png" /><Relationship Id="rId57" Type="http://schemas.openxmlformats.org/officeDocument/2006/relationships/footer" Target="footer23.xml" /><Relationship Id="rId570" Type="http://schemas.openxmlformats.org/officeDocument/2006/relationships/header" Target="header271.xml" /><Relationship Id="rId571" Type="http://schemas.openxmlformats.org/officeDocument/2006/relationships/header" Target="header272.xml" /><Relationship Id="rId572" Type="http://schemas.openxmlformats.org/officeDocument/2006/relationships/footer" Target="footer271.xml" /><Relationship Id="rId573" Type="http://schemas.openxmlformats.org/officeDocument/2006/relationships/footer" Target="footer272.xml" /><Relationship Id="rId574" Type="http://schemas.openxmlformats.org/officeDocument/2006/relationships/header" Target="header273.xml" /><Relationship Id="rId575" Type="http://schemas.openxmlformats.org/officeDocument/2006/relationships/footer" Target="footer273.xml" /><Relationship Id="rId576" Type="http://schemas.openxmlformats.org/officeDocument/2006/relationships/image" Target="media/image27.png" /><Relationship Id="rId577" Type="http://schemas.openxmlformats.org/officeDocument/2006/relationships/header" Target="header274.xml" /><Relationship Id="rId578" Type="http://schemas.openxmlformats.org/officeDocument/2006/relationships/header" Target="header275.xml" /><Relationship Id="rId579" Type="http://schemas.openxmlformats.org/officeDocument/2006/relationships/footer" Target="footer274.xml" /><Relationship Id="rId58" Type="http://schemas.openxmlformats.org/officeDocument/2006/relationships/header" Target="header24.xml" /><Relationship Id="rId580" Type="http://schemas.openxmlformats.org/officeDocument/2006/relationships/footer" Target="footer275.xml" /><Relationship Id="rId581" Type="http://schemas.openxmlformats.org/officeDocument/2006/relationships/header" Target="header276.xml" /><Relationship Id="rId582" Type="http://schemas.openxmlformats.org/officeDocument/2006/relationships/footer" Target="footer276.xml" /><Relationship Id="rId583" Type="http://schemas.openxmlformats.org/officeDocument/2006/relationships/header" Target="header277.xml" /><Relationship Id="rId584" Type="http://schemas.openxmlformats.org/officeDocument/2006/relationships/header" Target="header278.xml" /><Relationship Id="rId585" Type="http://schemas.openxmlformats.org/officeDocument/2006/relationships/footer" Target="footer277.xml" /><Relationship Id="rId586" Type="http://schemas.openxmlformats.org/officeDocument/2006/relationships/footer" Target="footer278.xml" /><Relationship Id="rId587" Type="http://schemas.openxmlformats.org/officeDocument/2006/relationships/header" Target="header279.xml" /><Relationship Id="rId588" Type="http://schemas.openxmlformats.org/officeDocument/2006/relationships/footer" Target="footer279.xml" /><Relationship Id="rId589" Type="http://schemas.openxmlformats.org/officeDocument/2006/relationships/header" Target="header280.xml" /><Relationship Id="rId59" Type="http://schemas.openxmlformats.org/officeDocument/2006/relationships/footer" Target="footer24.xml" /><Relationship Id="rId590" Type="http://schemas.openxmlformats.org/officeDocument/2006/relationships/header" Target="header281.xml" /><Relationship Id="rId591" Type="http://schemas.openxmlformats.org/officeDocument/2006/relationships/footer" Target="footer280.xml" /><Relationship Id="rId592" Type="http://schemas.openxmlformats.org/officeDocument/2006/relationships/footer" Target="footer281.xml" /><Relationship Id="rId593" Type="http://schemas.openxmlformats.org/officeDocument/2006/relationships/header" Target="header282.xml" /><Relationship Id="rId594" Type="http://schemas.openxmlformats.org/officeDocument/2006/relationships/footer" Target="footer282.xml" /><Relationship Id="rId595" Type="http://schemas.openxmlformats.org/officeDocument/2006/relationships/header" Target="header283.xml" /><Relationship Id="rId596" Type="http://schemas.openxmlformats.org/officeDocument/2006/relationships/header" Target="header284.xml" /><Relationship Id="rId597" Type="http://schemas.openxmlformats.org/officeDocument/2006/relationships/footer" Target="footer283.xml" /><Relationship Id="rId598" Type="http://schemas.openxmlformats.org/officeDocument/2006/relationships/footer" Target="footer284.xml" /><Relationship Id="rId599" Type="http://schemas.openxmlformats.org/officeDocument/2006/relationships/header" Target="header285.xml" /><Relationship Id="rId6" Type="http://schemas.openxmlformats.org/officeDocument/2006/relationships/footer" Target="footer1.xml" /><Relationship Id="rId60" Type="http://schemas.openxmlformats.org/officeDocument/2006/relationships/header" Target="header25.xml" /><Relationship Id="rId600" Type="http://schemas.openxmlformats.org/officeDocument/2006/relationships/footer" Target="footer285.xml" /><Relationship Id="rId601" Type="http://schemas.openxmlformats.org/officeDocument/2006/relationships/image" Target="media/image28.png" /><Relationship Id="rId602" Type="http://schemas.openxmlformats.org/officeDocument/2006/relationships/header" Target="header286.xml" /><Relationship Id="rId603" Type="http://schemas.openxmlformats.org/officeDocument/2006/relationships/header" Target="header287.xml" /><Relationship Id="rId604" Type="http://schemas.openxmlformats.org/officeDocument/2006/relationships/footer" Target="footer286.xml" /><Relationship Id="rId605" Type="http://schemas.openxmlformats.org/officeDocument/2006/relationships/footer" Target="footer287.xml" /><Relationship Id="rId606" Type="http://schemas.openxmlformats.org/officeDocument/2006/relationships/header" Target="header288.xml" /><Relationship Id="rId607" Type="http://schemas.openxmlformats.org/officeDocument/2006/relationships/footer" Target="footer288.xml" /><Relationship Id="rId608" Type="http://schemas.openxmlformats.org/officeDocument/2006/relationships/header" Target="header289.xml" /><Relationship Id="rId609" Type="http://schemas.openxmlformats.org/officeDocument/2006/relationships/header" Target="header290.xml" /><Relationship Id="rId61" Type="http://schemas.openxmlformats.org/officeDocument/2006/relationships/header" Target="header26.xml" /><Relationship Id="rId610" Type="http://schemas.openxmlformats.org/officeDocument/2006/relationships/footer" Target="footer289.xml" /><Relationship Id="rId611" Type="http://schemas.openxmlformats.org/officeDocument/2006/relationships/footer" Target="footer290.xml" /><Relationship Id="rId612" Type="http://schemas.openxmlformats.org/officeDocument/2006/relationships/header" Target="header291.xml" /><Relationship Id="rId613" Type="http://schemas.openxmlformats.org/officeDocument/2006/relationships/footer" Target="footer291.xml" /><Relationship Id="rId614" Type="http://schemas.openxmlformats.org/officeDocument/2006/relationships/header" Target="header292.xml" /><Relationship Id="rId615" Type="http://schemas.openxmlformats.org/officeDocument/2006/relationships/header" Target="header293.xml" /><Relationship Id="rId616" Type="http://schemas.openxmlformats.org/officeDocument/2006/relationships/footer" Target="footer292.xml" /><Relationship Id="rId617" Type="http://schemas.openxmlformats.org/officeDocument/2006/relationships/footer" Target="footer293.xml" /><Relationship Id="rId618" Type="http://schemas.openxmlformats.org/officeDocument/2006/relationships/header" Target="header294.xml" /><Relationship Id="rId619" Type="http://schemas.openxmlformats.org/officeDocument/2006/relationships/footer" Target="footer294.xml" /><Relationship Id="rId62" Type="http://schemas.openxmlformats.org/officeDocument/2006/relationships/footer" Target="footer25.xml" /><Relationship Id="rId620" Type="http://schemas.openxmlformats.org/officeDocument/2006/relationships/header" Target="header295.xml" /><Relationship Id="rId621" Type="http://schemas.openxmlformats.org/officeDocument/2006/relationships/header" Target="header296.xml" /><Relationship Id="rId622" Type="http://schemas.openxmlformats.org/officeDocument/2006/relationships/footer" Target="footer295.xml" /><Relationship Id="rId623" Type="http://schemas.openxmlformats.org/officeDocument/2006/relationships/footer" Target="footer296.xml" /><Relationship Id="rId624" Type="http://schemas.openxmlformats.org/officeDocument/2006/relationships/header" Target="header297.xml" /><Relationship Id="rId625" Type="http://schemas.openxmlformats.org/officeDocument/2006/relationships/footer" Target="footer297.xml" /><Relationship Id="rId626" Type="http://schemas.openxmlformats.org/officeDocument/2006/relationships/header" Target="header298.xml" /><Relationship Id="rId627" Type="http://schemas.openxmlformats.org/officeDocument/2006/relationships/header" Target="header299.xml" /><Relationship Id="rId628" Type="http://schemas.openxmlformats.org/officeDocument/2006/relationships/footer" Target="footer298.xml" /><Relationship Id="rId629" Type="http://schemas.openxmlformats.org/officeDocument/2006/relationships/footer" Target="footer299.xml" /><Relationship Id="rId63" Type="http://schemas.openxmlformats.org/officeDocument/2006/relationships/footer" Target="footer26.xml" /><Relationship Id="rId630" Type="http://schemas.openxmlformats.org/officeDocument/2006/relationships/header" Target="header300.xml" /><Relationship Id="rId631" Type="http://schemas.openxmlformats.org/officeDocument/2006/relationships/footer" Target="footer300.xml" /><Relationship Id="rId632" Type="http://schemas.openxmlformats.org/officeDocument/2006/relationships/image" Target="media/image29.png" /><Relationship Id="rId633" Type="http://schemas.openxmlformats.org/officeDocument/2006/relationships/header" Target="header301.xml" /><Relationship Id="rId634" Type="http://schemas.openxmlformats.org/officeDocument/2006/relationships/header" Target="header302.xml" /><Relationship Id="rId635" Type="http://schemas.openxmlformats.org/officeDocument/2006/relationships/footer" Target="footer301.xml" /><Relationship Id="rId636" Type="http://schemas.openxmlformats.org/officeDocument/2006/relationships/footer" Target="footer302.xml" /><Relationship Id="rId637" Type="http://schemas.openxmlformats.org/officeDocument/2006/relationships/header" Target="header303.xml" /><Relationship Id="rId638" Type="http://schemas.openxmlformats.org/officeDocument/2006/relationships/footer" Target="footer303.xml" /><Relationship Id="rId639" Type="http://schemas.openxmlformats.org/officeDocument/2006/relationships/header" Target="header304.xml" /><Relationship Id="rId64" Type="http://schemas.openxmlformats.org/officeDocument/2006/relationships/header" Target="header27.xml" /><Relationship Id="rId640" Type="http://schemas.openxmlformats.org/officeDocument/2006/relationships/header" Target="header305.xml" /><Relationship Id="rId641" Type="http://schemas.openxmlformats.org/officeDocument/2006/relationships/footer" Target="footer304.xml" /><Relationship Id="rId642" Type="http://schemas.openxmlformats.org/officeDocument/2006/relationships/footer" Target="footer305.xml" /><Relationship Id="rId643" Type="http://schemas.openxmlformats.org/officeDocument/2006/relationships/header" Target="header306.xml" /><Relationship Id="rId644" Type="http://schemas.openxmlformats.org/officeDocument/2006/relationships/footer" Target="footer306.xml" /><Relationship Id="rId645" Type="http://schemas.openxmlformats.org/officeDocument/2006/relationships/header" Target="header307.xml" /><Relationship Id="rId646" Type="http://schemas.openxmlformats.org/officeDocument/2006/relationships/header" Target="header308.xml" /><Relationship Id="rId647" Type="http://schemas.openxmlformats.org/officeDocument/2006/relationships/footer" Target="footer307.xml" /><Relationship Id="rId648" Type="http://schemas.openxmlformats.org/officeDocument/2006/relationships/footer" Target="footer308.xml" /><Relationship Id="rId649" Type="http://schemas.openxmlformats.org/officeDocument/2006/relationships/header" Target="header309.xml" /><Relationship Id="rId65" Type="http://schemas.openxmlformats.org/officeDocument/2006/relationships/footer" Target="footer27.xml" /><Relationship Id="rId650" Type="http://schemas.openxmlformats.org/officeDocument/2006/relationships/footer" Target="footer309.xml" /><Relationship Id="rId651" Type="http://schemas.openxmlformats.org/officeDocument/2006/relationships/header" Target="header310.xml" /><Relationship Id="rId652" Type="http://schemas.openxmlformats.org/officeDocument/2006/relationships/header" Target="header311.xml" /><Relationship Id="rId653" Type="http://schemas.openxmlformats.org/officeDocument/2006/relationships/footer" Target="footer310.xml" /><Relationship Id="rId654" Type="http://schemas.openxmlformats.org/officeDocument/2006/relationships/footer" Target="footer311.xml" /><Relationship Id="rId655" Type="http://schemas.openxmlformats.org/officeDocument/2006/relationships/header" Target="header312.xml" /><Relationship Id="rId656" Type="http://schemas.openxmlformats.org/officeDocument/2006/relationships/footer" Target="footer312.xml" /><Relationship Id="rId657" Type="http://schemas.openxmlformats.org/officeDocument/2006/relationships/header" Target="header313.xml" /><Relationship Id="rId658" Type="http://schemas.openxmlformats.org/officeDocument/2006/relationships/header" Target="header314.xml" /><Relationship Id="rId659" Type="http://schemas.openxmlformats.org/officeDocument/2006/relationships/footer" Target="footer313.xml" /><Relationship Id="rId66" Type="http://schemas.openxmlformats.org/officeDocument/2006/relationships/image" Target="media/image9.png" /><Relationship Id="rId660" Type="http://schemas.openxmlformats.org/officeDocument/2006/relationships/footer" Target="footer314.xml" /><Relationship Id="rId661" Type="http://schemas.openxmlformats.org/officeDocument/2006/relationships/header" Target="header315.xml" /><Relationship Id="rId662" Type="http://schemas.openxmlformats.org/officeDocument/2006/relationships/footer" Target="footer315.xml" /><Relationship Id="rId663" Type="http://schemas.openxmlformats.org/officeDocument/2006/relationships/header" Target="header316.xml" /><Relationship Id="rId664" Type="http://schemas.openxmlformats.org/officeDocument/2006/relationships/header" Target="header317.xml" /><Relationship Id="rId665" Type="http://schemas.openxmlformats.org/officeDocument/2006/relationships/footer" Target="footer316.xml" /><Relationship Id="rId666" Type="http://schemas.openxmlformats.org/officeDocument/2006/relationships/footer" Target="footer317.xml" /><Relationship Id="rId667" Type="http://schemas.openxmlformats.org/officeDocument/2006/relationships/header" Target="header318.xml" /><Relationship Id="rId668" Type="http://schemas.openxmlformats.org/officeDocument/2006/relationships/footer" Target="footer318.xml" /><Relationship Id="rId669" Type="http://schemas.openxmlformats.org/officeDocument/2006/relationships/header" Target="header319.xml" /><Relationship Id="rId67" Type="http://schemas.openxmlformats.org/officeDocument/2006/relationships/header" Target="header28.xml" /><Relationship Id="rId670" Type="http://schemas.openxmlformats.org/officeDocument/2006/relationships/header" Target="header320.xml" /><Relationship Id="rId671" Type="http://schemas.openxmlformats.org/officeDocument/2006/relationships/footer" Target="footer319.xml" /><Relationship Id="rId672" Type="http://schemas.openxmlformats.org/officeDocument/2006/relationships/footer" Target="footer320.xml" /><Relationship Id="rId673" Type="http://schemas.openxmlformats.org/officeDocument/2006/relationships/header" Target="header321.xml" /><Relationship Id="rId674" Type="http://schemas.openxmlformats.org/officeDocument/2006/relationships/footer" Target="footer321.xml" /><Relationship Id="rId675" Type="http://schemas.openxmlformats.org/officeDocument/2006/relationships/header" Target="header322.xml" /><Relationship Id="rId676" Type="http://schemas.openxmlformats.org/officeDocument/2006/relationships/header" Target="header323.xml" /><Relationship Id="rId677" Type="http://schemas.openxmlformats.org/officeDocument/2006/relationships/footer" Target="footer322.xml" /><Relationship Id="rId678" Type="http://schemas.openxmlformats.org/officeDocument/2006/relationships/footer" Target="footer323.xml" /><Relationship Id="rId679" Type="http://schemas.openxmlformats.org/officeDocument/2006/relationships/header" Target="header324.xml" /><Relationship Id="rId68" Type="http://schemas.openxmlformats.org/officeDocument/2006/relationships/header" Target="header29.xml" /><Relationship Id="rId680" Type="http://schemas.openxmlformats.org/officeDocument/2006/relationships/footer" Target="footer324.xml" /><Relationship Id="rId681" Type="http://schemas.openxmlformats.org/officeDocument/2006/relationships/header" Target="header325.xml" /><Relationship Id="rId682" Type="http://schemas.openxmlformats.org/officeDocument/2006/relationships/header" Target="header326.xml" /><Relationship Id="rId683" Type="http://schemas.openxmlformats.org/officeDocument/2006/relationships/footer" Target="footer325.xml" /><Relationship Id="rId684" Type="http://schemas.openxmlformats.org/officeDocument/2006/relationships/footer" Target="footer326.xml" /><Relationship Id="rId685" Type="http://schemas.openxmlformats.org/officeDocument/2006/relationships/header" Target="header327.xml" /><Relationship Id="rId686" Type="http://schemas.openxmlformats.org/officeDocument/2006/relationships/footer" Target="footer327.xml" /><Relationship Id="rId687" Type="http://schemas.openxmlformats.org/officeDocument/2006/relationships/header" Target="header328.xml" /><Relationship Id="rId688" Type="http://schemas.openxmlformats.org/officeDocument/2006/relationships/header" Target="header329.xml" /><Relationship Id="rId689" Type="http://schemas.openxmlformats.org/officeDocument/2006/relationships/footer" Target="footer328.xml" /><Relationship Id="rId69" Type="http://schemas.openxmlformats.org/officeDocument/2006/relationships/footer" Target="footer28.xml" /><Relationship Id="rId690" Type="http://schemas.openxmlformats.org/officeDocument/2006/relationships/footer" Target="footer329.xml" /><Relationship Id="rId691" Type="http://schemas.openxmlformats.org/officeDocument/2006/relationships/header" Target="header330.xml" /><Relationship Id="rId692" Type="http://schemas.openxmlformats.org/officeDocument/2006/relationships/footer" Target="footer330.xml" /><Relationship Id="rId693" Type="http://schemas.openxmlformats.org/officeDocument/2006/relationships/image" Target="media/image30.png" /><Relationship Id="rId694" Type="http://schemas.openxmlformats.org/officeDocument/2006/relationships/header" Target="header331.xml" /><Relationship Id="rId695" Type="http://schemas.openxmlformats.org/officeDocument/2006/relationships/header" Target="header332.xml" /><Relationship Id="rId696" Type="http://schemas.openxmlformats.org/officeDocument/2006/relationships/footer" Target="footer331.xml" /><Relationship Id="rId697" Type="http://schemas.openxmlformats.org/officeDocument/2006/relationships/footer" Target="footer332.xml" /><Relationship Id="rId698" Type="http://schemas.openxmlformats.org/officeDocument/2006/relationships/header" Target="header333.xml" /><Relationship Id="rId699" Type="http://schemas.openxmlformats.org/officeDocument/2006/relationships/footer" Target="footer333.xml" /><Relationship Id="rId7" Type="http://schemas.openxmlformats.org/officeDocument/2006/relationships/footer" Target="footer2.xml" /><Relationship Id="rId70" Type="http://schemas.openxmlformats.org/officeDocument/2006/relationships/footer" Target="footer29.xml" /><Relationship Id="rId700" Type="http://schemas.openxmlformats.org/officeDocument/2006/relationships/header" Target="header334.xml" /><Relationship Id="rId701" Type="http://schemas.openxmlformats.org/officeDocument/2006/relationships/header" Target="header335.xml" /><Relationship Id="rId702" Type="http://schemas.openxmlformats.org/officeDocument/2006/relationships/footer" Target="footer334.xml" /><Relationship Id="rId703" Type="http://schemas.openxmlformats.org/officeDocument/2006/relationships/footer" Target="footer335.xml" /><Relationship Id="rId704" Type="http://schemas.openxmlformats.org/officeDocument/2006/relationships/header" Target="header336.xml" /><Relationship Id="rId705" Type="http://schemas.openxmlformats.org/officeDocument/2006/relationships/footer" Target="footer336.xml" /><Relationship Id="rId706" Type="http://schemas.openxmlformats.org/officeDocument/2006/relationships/header" Target="header337.xml" /><Relationship Id="rId707" Type="http://schemas.openxmlformats.org/officeDocument/2006/relationships/header" Target="header338.xml" /><Relationship Id="rId708" Type="http://schemas.openxmlformats.org/officeDocument/2006/relationships/footer" Target="footer337.xml" /><Relationship Id="rId709" Type="http://schemas.openxmlformats.org/officeDocument/2006/relationships/footer" Target="footer338.xml" /><Relationship Id="rId71" Type="http://schemas.openxmlformats.org/officeDocument/2006/relationships/header" Target="header30.xml" /><Relationship Id="rId710" Type="http://schemas.openxmlformats.org/officeDocument/2006/relationships/header" Target="header339.xml" /><Relationship Id="rId711" Type="http://schemas.openxmlformats.org/officeDocument/2006/relationships/footer" Target="footer339.xml" /><Relationship Id="rId712" Type="http://schemas.openxmlformats.org/officeDocument/2006/relationships/header" Target="header340.xml" /><Relationship Id="rId713" Type="http://schemas.openxmlformats.org/officeDocument/2006/relationships/header" Target="header341.xml" /><Relationship Id="rId714" Type="http://schemas.openxmlformats.org/officeDocument/2006/relationships/footer" Target="footer340.xml" /><Relationship Id="rId715" Type="http://schemas.openxmlformats.org/officeDocument/2006/relationships/footer" Target="footer341.xml" /><Relationship Id="rId716" Type="http://schemas.openxmlformats.org/officeDocument/2006/relationships/header" Target="header342.xml" /><Relationship Id="rId717" Type="http://schemas.openxmlformats.org/officeDocument/2006/relationships/footer" Target="footer342.xml" /><Relationship Id="rId718" Type="http://schemas.openxmlformats.org/officeDocument/2006/relationships/header" Target="header343.xml" /><Relationship Id="rId719" Type="http://schemas.openxmlformats.org/officeDocument/2006/relationships/header" Target="header344.xml" /><Relationship Id="rId72" Type="http://schemas.openxmlformats.org/officeDocument/2006/relationships/footer" Target="footer30.xml" /><Relationship Id="rId720" Type="http://schemas.openxmlformats.org/officeDocument/2006/relationships/footer" Target="footer343.xml" /><Relationship Id="rId721" Type="http://schemas.openxmlformats.org/officeDocument/2006/relationships/footer" Target="footer344.xml" /><Relationship Id="rId722" Type="http://schemas.openxmlformats.org/officeDocument/2006/relationships/header" Target="header345.xml" /><Relationship Id="rId723" Type="http://schemas.openxmlformats.org/officeDocument/2006/relationships/footer" Target="footer345.xml" /><Relationship Id="rId724" Type="http://schemas.openxmlformats.org/officeDocument/2006/relationships/header" Target="header346.xml" /><Relationship Id="rId725" Type="http://schemas.openxmlformats.org/officeDocument/2006/relationships/header" Target="header347.xml" /><Relationship Id="rId726" Type="http://schemas.openxmlformats.org/officeDocument/2006/relationships/footer" Target="footer346.xml" /><Relationship Id="rId727" Type="http://schemas.openxmlformats.org/officeDocument/2006/relationships/footer" Target="footer347.xml" /><Relationship Id="rId728" Type="http://schemas.openxmlformats.org/officeDocument/2006/relationships/header" Target="header348.xml" /><Relationship Id="rId729" Type="http://schemas.openxmlformats.org/officeDocument/2006/relationships/footer" Target="footer348.xml" /><Relationship Id="rId73" Type="http://schemas.openxmlformats.org/officeDocument/2006/relationships/header" Target="header31.xml" /><Relationship Id="rId730" Type="http://schemas.openxmlformats.org/officeDocument/2006/relationships/header" Target="header349.xml" /><Relationship Id="rId731" Type="http://schemas.openxmlformats.org/officeDocument/2006/relationships/header" Target="header350.xml" /><Relationship Id="rId732" Type="http://schemas.openxmlformats.org/officeDocument/2006/relationships/footer" Target="footer349.xml" /><Relationship Id="rId733" Type="http://schemas.openxmlformats.org/officeDocument/2006/relationships/footer" Target="footer350.xml" /><Relationship Id="rId734" Type="http://schemas.openxmlformats.org/officeDocument/2006/relationships/header" Target="header351.xml" /><Relationship Id="rId735" Type="http://schemas.openxmlformats.org/officeDocument/2006/relationships/footer" Target="footer351.xml" /><Relationship Id="rId736" Type="http://schemas.openxmlformats.org/officeDocument/2006/relationships/header" Target="header352.xml" /><Relationship Id="rId737" Type="http://schemas.openxmlformats.org/officeDocument/2006/relationships/header" Target="header353.xml" /><Relationship Id="rId738" Type="http://schemas.openxmlformats.org/officeDocument/2006/relationships/footer" Target="footer352.xml" /><Relationship Id="rId739" Type="http://schemas.openxmlformats.org/officeDocument/2006/relationships/footer" Target="footer353.xml" /><Relationship Id="rId74" Type="http://schemas.openxmlformats.org/officeDocument/2006/relationships/header" Target="header32.xml" /><Relationship Id="rId740" Type="http://schemas.openxmlformats.org/officeDocument/2006/relationships/header" Target="header354.xml" /><Relationship Id="rId741" Type="http://schemas.openxmlformats.org/officeDocument/2006/relationships/footer" Target="footer354.xml" /><Relationship Id="rId742" Type="http://schemas.openxmlformats.org/officeDocument/2006/relationships/image" Target="media/image31.jpeg" /><Relationship Id="rId743" Type="http://schemas.openxmlformats.org/officeDocument/2006/relationships/header" Target="header355.xml" /><Relationship Id="rId744" Type="http://schemas.openxmlformats.org/officeDocument/2006/relationships/header" Target="header356.xml" /><Relationship Id="rId745" Type="http://schemas.openxmlformats.org/officeDocument/2006/relationships/footer" Target="footer355.xml" /><Relationship Id="rId746" Type="http://schemas.openxmlformats.org/officeDocument/2006/relationships/footer" Target="footer356.xml" /><Relationship Id="rId747" Type="http://schemas.openxmlformats.org/officeDocument/2006/relationships/header" Target="header357.xml" /><Relationship Id="rId748" Type="http://schemas.openxmlformats.org/officeDocument/2006/relationships/footer" Target="footer357.xml" /><Relationship Id="rId749" Type="http://schemas.openxmlformats.org/officeDocument/2006/relationships/header" Target="header358.xml" /><Relationship Id="rId75" Type="http://schemas.openxmlformats.org/officeDocument/2006/relationships/footer" Target="footer31.xml" /><Relationship Id="rId750" Type="http://schemas.openxmlformats.org/officeDocument/2006/relationships/header" Target="header359.xml" /><Relationship Id="rId751" Type="http://schemas.openxmlformats.org/officeDocument/2006/relationships/footer" Target="footer358.xml" /><Relationship Id="rId752" Type="http://schemas.openxmlformats.org/officeDocument/2006/relationships/footer" Target="footer359.xml" /><Relationship Id="rId753" Type="http://schemas.openxmlformats.org/officeDocument/2006/relationships/header" Target="header360.xml" /><Relationship Id="rId754" Type="http://schemas.openxmlformats.org/officeDocument/2006/relationships/footer" Target="footer360.xml" /><Relationship Id="rId755" Type="http://schemas.openxmlformats.org/officeDocument/2006/relationships/header" Target="header361.xml" /><Relationship Id="rId756" Type="http://schemas.openxmlformats.org/officeDocument/2006/relationships/header" Target="header362.xml" /><Relationship Id="rId757" Type="http://schemas.openxmlformats.org/officeDocument/2006/relationships/footer" Target="footer361.xml" /><Relationship Id="rId758" Type="http://schemas.openxmlformats.org/officeDocument/2006/relationships/footer" Target="footer362.xml" /><Relationship Id="rId759" Type="http://schemas.openxmlformats.org/officeDocument/2006/relationships/header" Target="header363.xml" /><Relationship Id="rId76" Type="http://schemas.openxmlformats.org/officeDocument/2006/relationships/footer" Target="footer32.xml" /><Relationship Id="rId760" Type="http://schemas.openxmlformats.org/officeDocument/2006/relationships/footer" Target="footer363.xml" /><Relationship Id="rId761" Type="http://schemas.openxmlformats.org/officeDocument/2006/relationships/header" Target="header364.xml" /><Relationship Id="rId762" Type="http://schemas.openxmlformats.org/officeDocument/2006/relationships/header" Target="header365.xml" /><Relationship Id="rId763" Type="http://schemas.openxmlformats.org/officeDocument/2006/relationships/footer" Target="footer364.xml" /><Relationship Id="rId764" Type="http://schemas.openxmlformats.org/officeDocument/2006/relationships/footer" Target="footer365.xml" /><Relationship Id="rId765" Type="http://schemas.openxmlformats.org/officeDocument/2006/relationships/header" Target="header366.xml" /><Relationship Id="rId766" Type="http://schemas.openxmlformats.org/officeDocument/2006/relationships/footer" Target="footer366.xml" /><Relationship Id="rId767" Type="http://schemas.openxmlformats.org/officeDocument/2006/relationships/header" Target="header367.xml" /><Relationship Id="rId768" Type="http://schemas.openxmlformats.org/officeDocument/2006/relationships/header" Target="header368.xml" /><Relationship Id="rId769" Type="http://schemas.openxmlformats.org/officeDocument/2006/relationships/footer" Target="footer367.xml" /><Relationship Id="rId77" Type="http://schemas.openxmlformats.org/officeDocument/2006/relationships/header" Target="header33.xml" /><Relationship Id="rId770" Type="http://schemas.openxmlformats.org/officeDocument/2006/relationships/footer" Target="footer368.xml" /><Relationship Id="rId771" Type="http://schemas.openxmlformats.org/officeDocument/2006/relationships/header" Target="header369.xml" /><Relationship Id="rId772" Type="http://schemas.openxmlformats.org/officeDocument/2006/relationships/footer" Target="footer369.xml" /><Relationship Id="rId773" Type="http://schemas.openxmlformats.org/officeDocument/2006/relationships/header" Target="header370.xml" /><Relationship Id="rId774" Type="http://schemas.openxmlformats.org/officeDocument/2006/relationships/header" Target="header371.xml" /><Relationship Id="rId775" Type="http://schemas.openxmlformats.org/officeDocument/2006/relationships/footer" Target="footer370.xml" /><Relationship Id="rId776" Type="http://schemas.openxmlformats.org/officeDocument/2006/relationships/footer" Target="footer371.xml" /><Relationship Id="rId777" Type="http://schemas.openxmlformats.org/officeDocument/2006/relationships/header" Target="header372.xml" /><Relationship Id="rId778" Type="http://schemas.openxmlformats.org/officeDocument/2006/relationships/footer" Target="footer372.xml" /><Relationship Id="rId779" Type="http://schemas.openxmlformats.org/officeDocument/2006/relationships/header" Target="header373.xml" /><Relationship Id="rId78" Type="http://schemas.openxmlformats.org/officeDocument/2006/relationships/footer" Target="footer33.xml" /><Relationship Id="rId780" Type="http://schemas.openxmlformats.org/officeDocument/2006/relationships/header" Target="header374.xml" /><Relationship Id="rId781" Type="http://schemas.openxmlformats.org/officeDocument/2006/relationships/footer" Target="footer373.xml" /><Relationship Id="rId782" Type="http://schemas.openxmlformats.org/officeDocument/2006/relationships/footer" Target="footer374.xml" /><Relationship Id="rId783" Type="http://schemas.openxmlformats.org/officeDocument/2006/relationships/header" Target="header375.xml" /><Relationship Id="rId784" Type="http://schemas.openxmlformats.org/officeDocument/2006/relationships/footer" Target="footer375.xml" /><Relationship Id="rId785" Type="http://schemas.openxmlformats.org/officeDocument/2006/relationships/header" Target="header376.xml" /><Relationship Id="rId786" Type="http://schemas.openxmlformats.org/officeDocument/2006/relationships/header" Target="header377.xml" /><Relationship Id="rId787" Type="http://schemas.openxmlformats.org/officeDocument/2006/relationships/footer" Target="footer376.xml" /><Relationship Id="rId788" Type="http://schemas.openxmlformats.org/officeDocument/2006/relationships/footer" Target="footer377.xml" /><Relationship Id="rId789" Type="http://schemas.openxmlformats.org/officeDocument/2006/relationships/header" Target="header378.xml" /><Relationship Id="rId79" Type="http://schemas.openxmlformats.org/officeDocument/2006/relationships/header" Target="header34.xml" /><Relationship Id="rId790" Type="http://schemas.openxmlformats.org/officeDocument/2006/relationships/footer" Target="footer378.xml" /><Relationship Id="rId791" Type="http://schemas.openxmlformats.org/officeDocument/2006/relationships/header" Target="header379.xml" /><Relationship Id="rId792" Type="http://schemas.openxmlformats.org/officeDocument/2006/relationships/header" Target="header380.xml" /><Relationship Id="rId793" Type="http://schemas.openxmlformats.org/officeDocument/2006/relationships/footer" Target="footer379.xml" /><Relationship Id="rId794" Type="http://schemas.openxmlformats.org/officeDocument/2006/relationships/footer" Target="footer380.xml" /><Relationship Id="rId795" Type="http://schemas.openxmlformats.org/officeDocument/2006/relationships/header" Target="header381.xml" /><Relationship Id="rId796" Type="http://schemas.openxmlformats.org/officeDocument/2006/relationships/footer" Target="footer381.xml" /><Relationship Id="rId797" Type="http://schemas.openxmlformats.org/officeDocument/2006/relationships/header" Target="header382.xml" /><Relationship Id="rId798" Type="http://schemas.openxmlformats.org/officeDocument/2006/relationships/header" Target="header383.xml" /><Relationship Id="rId799" Type="http://schemas.openxmlformats.org/officeDocument/2006/relationships/footer" Target="footer382.xml" /><Relationship Id="rId8" Type="http://schemas.openxmlformats.org/officeDocument/2006/relationships/header" Target="header3.xml" /><Relationship Id="rId80" Type="http://schemas.openxmlformats.org/officeDocument/2006/relationships/header" Target="header35.xml" /><Relationship Id="rId800" Type="http://schemas.openxmlformats.org/officeDocument/2006/relationships/footer" Target="footer383.xml" /><Relationship Id="rId801" Type="http://schemas.openxmlformats.org/officeDocument/2006/relationships/header" Target="header384.xml" /><Relationship Id="rId802" Type="http://schemas.openxmlformats.org/officeDocument/2006/relationships/footer" Target="footer384.xml" /><Relationship Id="rId803" Type="http://schemas.openxmlformats.org/officeDocument/2006/relationships/header" Target="header385.xml" /><Relationship Id="rId804" Type="http://schemas.openxmlformats.org/officeDocument/2006/relationships/header" Target="header386.xml" /><Relationship Id="rId805" Type="http://schemas.openxmlformats.org/officeDocument/2006/relationships/footer" Target="footer385.xml" /><Relationship Id="rId806" Type="http://schemas.openxmlformats.org/officeDocument/2006/relationships/footer" Target="footer386.xml" /><Relationship Id="rId807" Type="http://schemas.openxmlformats.org/officeDocument/2006/relationships/header" Target="header387.xml" /><Relationship Id="rId808" Type="http://schemas.openxmlformats.org/officeDocument/2006/relationships/footer" Target="footer387.xml" /><Relationship Id="rId809" Type="http://schemas.openxmlformats.org/officeDocument/2006/relationships/header" Target="header388.xml" /><Relationship Id="rId81" Type="http://schemas.openxmlformats.org/officeDocument/2006/relationships/footer" Target="footer34.xml" /><Relationship Id="rId810" Type="http://schemas.openxmlformats.org/officeDocument/2006/relationships/header" Target="header389.xml" /><Relationship Id="rId811" Type="http://schemas.openxmlformats.org/officeDocument/2006/relationships/footer" Target="footer388.xml" /><Relationship Id="rId812" Type="http://schemas.openxmlformats.org/officeDocument/2006/relationships/footer" Target="footer389.xml" /><Relationship Id="rId813" Type="http://schemas.openxmlformats.org/officeDocument/2006/relationships/header" Target="header390.xml" /><Relationship Id="rId814" Type="http://schemas.openxmlformats.org/officeDocument/2006/relationships/footer" Target="footer390.xml" /><Relationship Id="rId815" Type="http://schemas.openxmlformats.org/officeDocument/2006/relationships/header" Target="header391.xml" /><Relationship Id="rId816" Type="http://schemas.openxmlformats.org/officeDocument/2006/relationships/header" Target="header392.xml" /><Relationship Id="rId817" Type="http://schemas.openxmlformats.org/officeDocument/2006/relationships/footer" Target="footer391.xml" /><Relationship Id="rId818" Type="http://schemas.openxmlformats.org/officeDocument/2006/relationships/footer" Target="footer392.xml" /><Relationship Id="rId819" Type="http://schemas.openxmlformats.org/officeDocument/2006/relationships/header" Target="header393.xml" /><Relationship Id="rId82" Type="http://schemas.openxmlformats.org/officeDocument/2006/relationships/footer" Target="footer35.xml" /><Relationship Id="rId820" Type="http://schemas.openxmlformats.org/officeDocument/2006/relationships/footer" Target="footer393.xml" /><Relationship Id="rId821" Type="http://schemas.openxmlformats.org/officeDocument/2006/relationships/header" Target="header394.xml" /><Relationship Id="rId822" Type="http://schemas.openxmlformats.org/officeDocument/2006/relationships/header" Target="header395.xml" /><Relationship Id="rId823" Type="http://schemas.openxmlformats.org/officeDocument/2006/relationships/footer" Target="footer394.xml" /><Relationship Id="rId824" Type="http://schemas.openxmlformats.org/officeDocument/2006/relationships/footer" Target="footer395.xml" /><Relationship Id="rId825" Type="http://schemas.openxmlformats.org/officeDocument/2006/relationships/header" Target="header396.xml" /><Relationship Id="rId826" Type="http://schemas.openxmlformats.org/officeDocument/2006/relationships/footer" Target="footer396.xml" /><Relationship Id="rId827" Type="http://schemas.openxmlformats.org/officeDocument/2006/relationships/header" Target="header397.xml" /><Relationship Id="rId828" Type="http://schemas.openxmlformats.org/officeDocument/2006/relationships/header" Target="header398.xml" /><Relationship Id="rId829" Type="http://schemas.openxmlformats.org/officeDocument/2006/relationships/footer" Target="footer397.xml" /><Relationship Id="rId83" Type="http://schemas.openxmlformats.org/officeDocument/2006/relationships/header" Target="header36.xml" /><Relationship Id="rId830" Type="http://schemas.openxmlformats.org/officeDocument/2006/relationships/footer" Target="footer398.xml" /><Relationship Id="rId831" Type="http://schemas.openxmlformats.org/officeDocument/2006/relationships/header" Target="header399.xml" /><Relationship Id="rId832" Type="http://schemas.openxmlformats.org/officeDocument/2006/relationships/footer" Target="footer399.xml" /><Relationship Id="rId833" Type="http://schemas.openxmlformats.org/officeDocument/2006/relationships/header" Target="header400.xml" /><Relationship Id="rId834" Type="http://schemas.openxmlformats.org/officeDocument/2006/relationships/header" Target="header401.xml" /><Relationship Id="rId835" Type="http://schemas.openxmlformats.org/officeDocument/2006/relationships/footer" Target="footer400.xml" /><Relationship Id="rId836" Type="http://schemas.openxmlformats.org/officeDocument/2006/relationships/footer" Target="footer401.xml" /><Relationship Id="rId837" Type="http://schemas.openxmlformats.org/officeDocument/2006/relationships/header" Target="header402.xml" /><Relationship Id="rId838" Type="http://schemas.openxmlformats.org/officeDocument/2006/relationships/footer" Target="footer402.xml" /><Relationship Id="rId839" Type="http://schemas.openxmlformats.org/officeDocument/2006/relationships/image" Target="media/image32.png" /><Relationship Id="rId84" Type="http://schemas.openxmlformats.org/officeDocument/2006/relationships/footer" Target="footer36.xml" /><Relationship Id="rId840" Type="http://schemas.openxmlformats.org/officeDocument/2006/relationships/header" Target="header403.xml" /><Relationship Id="rId841" Type="http://schemas.openxmlformats.org/officeDocument/2006/relationships/header" Target="header404.xml" /><Relationship Id="rId842" Type="http://schemas.openxmlformats.org/officeDocument/2006/relationships/footer" Target="footer403.xml" /><Relationship Id="rId843" Type="http://schemas.openxmlformats.org/officeDocument/2006/relationships/footer" Target="footer404.xml" /><Relationship Id="rId844" Type="http://schemas.openxmlformats.org/officeDocument/2006/relationships/header" Target="header405.xml" /><Relationship Id="rId845" Type="http://schemas.openxmlformats.org/officeDocument/2006/relationships/footer" Target="footer405.xml" /><Relationship Id="rId846" Type="http://schemas.openxmlformats.org/officeDocument/2006/relationships/header" Target="header406.xml" /><Relationship Id="rId847" Type="http://schemas.openxmlformats.org/officeDocument/2006/relationships/header" Target="header407.xml" /><Relationship Id="rId848" Type="http://schemas.openxmlformats.org/officeDocument/2006/relationships/footer" Target="footer406.xml" /><Relationship Id="rId849" Type="http://schemas.openxmlformats.org/officeDocument/2006/relationships/footer" Target="footer407.xml" /><Relationship Id="rId85" Type="http://schemas.openxmlformats.org/officeDocument/2006/relationships/image" Target="media/image10.png" /><Relationship Id="rId850" Type="http://schemas.openxmlformats.org/officeDocument/2006/relationships/header" Target="header408.xml" /><Relationship Id="rId851" Type="http://schemas.openxmlformats.org/officeDocument/2006/relationships/footer" Target="footer408.xml" /><Relationship Id="rId852" Type="http://schemas.openxmlformats.org/officeDocument/2006/relationships/image" Target="media/image33.png" /><Relationship Id="rId853" Type="http://schemas.openxmlformats.org/officeDocument/2006/relationships/header" Target="header409.xml" /><Relationship Id="rId854" Type="http://schemas.openxmlformats.org/officeDocument/2006/relationships/header" Target="header410.xml" /><Relationship Id="rId855" Type="http://schemas.openxmlformats.org/officeDocument/2006/relationships/footer" Target="footer409.xml" /><Relationship Id="rId856" Type="http://schemas.openxmlformats.org/officeDocument/2006/relationships/footer" Target="footer410.xml" /><Relationship Id="rId857" Type="http://schemas.openxmlformats.org/officeDocument/2006/relationships/header" Target="header411.xml" /><Relationship Id="rId858" Type="http://schemas.openxmlformats.org/officeDocument/2006/relationships/footer" Target="footer411.xml" /><Relationship Id="rId859" Type="http://schemas.openxmlformats.org/officeDocument/2006/relationships/header" Target="header412.xml" /><Relationship Id="rId86" Type="http://schemas.openxmlformats.org/officeDocument/2006/relationships/header" Target="header37.xml" /><Relationship Id="rId860" Type="http://schemas.openxmlformats.org/officeDocument/2006/relationships/header" Target="header413.xml" /><Relationship Id="rId861" Type="http://schemas.openxmlformats.org/officeDocument/2006/relationships/footer" Target="footer412.xml" /><Relationship Id="rId862" Type="http://schemas.openxmlformats.org/officeDocument/2006/relationships/footer" Target="footer413.xml" /><Relationship Id="rId863" Type="http://schemas.openxmlformats.org/officeDocument/2006/relationships/header" Target="header414.xml" /><Relationship Id="rId864" Type="http://schemas.openxmlformats.org/officeDocument/2006/relationships/footer" Target="footer414.xml" /><Relationship Id="rId865" Type="http://schemas.openxmlformats.org/officeDocument/2006/relationships/header" Target="header415.xml" /><Relationship Id="rId866" Type="http://schemas.openxmlformats.org/officeDocument/2006/relationships/header" Target="header416.xml" /><Relationship Id="rId867" Type="http://schemas.openxmlformats.org/officeDocument/2006/relationships/footer" Target="footer415.xml" /><Relationship Id="rId868" Type="http://schemas.openxmlformats.org/officeDocument/2006/relationships/footer" Target="footer416.xml" /><Relationship Id="rId869" Type="http://schemas.openxmlformats.org/officeDocument/2006/relationships/header" Target="header417.xml" /><Relationship Id="rId87" Type="http://schemas.openxmlformats.org/officeDocument/2006/relationships/header" Target="header38.xml" /><Relationship Id="rId870" Type="http://schemas.openxmlformats.org/officeDocument/2006/relationships/footer" Target="footer417.xml" /><Relationship Id="rId871" Type="http://schemas.openxmlformats.org/officeDocument/2006/relationships/header" Target="header418.xml" /><Relationship Id="rId872" Type="http://schemas.openxmlformats.org/officeDocument/2006/relationships/header" Target="header419.xml" /><Relationship Id="rId873" Type="http://schemas.openxmlformats.org/officeDocument/2006/relationships/footer" Target="footer418.xml" /><Relationship Id="rId874" Type="http://schemas.openxmlformats.org/officeDocument/2006/relationships/footer" Target="footer419.xml" /><Relationship Id="rId875" Type="http://schemas.openxmlformats.org/officeDocument/2006/relationships/header" Target="header420.xml" /><Relationship Id="rId876" Type="http://schemas.openxmlformats.org/officeDocument/2006/relationships/footer" Target="footer420.xml" /><Relationship Id="rId877" Type="http://schemas.openxmlformats.org/officeDocument/2006/relationships/header" Target="header421.xml" /><Relationship Id="rId878" Type="http://schemas.openxmlformats.org/officeDocument/2006/relationships/header" Target="header422.xml" /><Relationship Id="rId879" Type="http://schemas.openxmlformats.org/officeDocument/2006/relationships/footer" Target="footer421.xml" /><Relationship Id="rId88" Type="http://schemas.openxmlformats.org/officeDocument/2006/relationships/footer" Target="footer37.xml" /><Relationship Id="rId880" Type="http://schemas.openxmlformats.org/officeDocument/2006/relationships/footer" Target="footer422.xml" /><Relationship Id="rId881" Type="http://schemas.openxmlformats.org/officeDocument/2006/relationships/header" Target="header423.xml" /><Relationship Id="rId882" Type="http://schemas.openxmlformats.org/officeDocument/2006/relationships/footer" Target="footer423.xml" /><Relationship Id="rId883" Type="http://schemas.openxmlformats.org/officeDocument/2006/relationships/image" Target="media/image34.png" /><Relationship Id="rId884" Type="http://schemas.openxmlformats.org/officeDocument/2006/relationships/header" Target="header424.xml" /><Relationship Id="rId885" Type="http://schemas.openxmlformats.org/officeDocument/2006/relationships/header" Target="header425.xml" /><Relationship Id="rId886" Type="http://schemas.openxmlformats.org/officeDocument/2006/relationships/footer" Target="footer424.xml" /><Relationship Id="rId887" Type="http://schemas.openxmlformats.org/officeDocument/2006/relationships/footer" Target="footer425.xml" /><Relationship Id="rId888" Type="http://schemas.openxmlformats.org/officeDocument/2006/relationships/header" Target="header426.xml" /><Relationship Id="rId889" Type="http://schemas.openxmlformats.org/officeDocument/2006/relationships/footer" Target="footer426.xml" /><Relationship Id="rId89" Type="http://schemas.openxmlformats.org/officeDocument/2006/relationships/footer" Target="footer38.xml" /><Relationship Id="rId890" Type="http://schemas.openxmlformats.org/officeDocument/2006/relationships/image" Target="media/image35.png" /><Relationship Id="rId891" Type="http://schemas.openxmlformats.org/officeDocument/2006/relationships/header" Target="header427.xml" /><Relationship Id="rId892" Type="http://schemas.openxmlformats.org/officeDocument/2006/relationships/header" Target="header428.xml" /><Relationship Id="rId893" Type="http://schemas.openxmlformats.org/officeDocument/2006/relationships/footer" Target="footer427.xml" /><Relationship Id="rId894" Type="http://schemas.openxmlformats.org/officeDocument/2006/relationships/footer" Target="footer428.xml" /><Relationship Id="rId895" Type="http://schemas.openxmlformats.org/officeDocument/2006/relationships/header" Target="header429.xml" /><Relationship Id="rId896" Type="http://schemas.openxmlformats.org/officeDocument/2006/relationships/footer" Target="footer429.xml" /><Relationship Id="rId897" Type="http://schemas.openxmlformats.org/officeDocument/2006/relationships/header" Target="header430.xml" /><Relationship Id="rId898" Type="http://schemas.openxmlformats.org/officeDocument/2006/relationships/header" Target="header431.xml" /><Relationship Id="rId899" Type="http://schemas.openxmlformats.org/officeDocument/2006/relationships/footer" Target="footer430.xml" /><Relationship Id="rId9" Type="http://schemas.openxmlformats.org/officeDocument/2006/relationships/footer" Target="footer3.xml" /><Relationship Id="rId90" Type="http://schemas.openxmlformats.org/officeDocument/2006/relationships/header" Target="header39.xml" /><Relationship Id="rId900" Type="http://schemas.openxmlformats.org/officeDocument/2006/relationships/footer" Target="footer431.xml" /><Relationship Id="rId901" Type="http://schemas.openxmlformats.org/officeDocument/2006/relationships/header" Target="header432.xml" /><Relationship Id="rId902" Type="http://schemas.openxmlformats.org/officeDocument/2006/relationships/footer" Target="footer432.xml" /><Relationship Id="rId903" Type="http://schemas.openxmlformats.org/officeDocument/2006/relationships/header" Target="header433.xml" /><Relationship Id="rId904" Type="http://schemas.openxmlformats.org/officeDocument/2006/relationships/header" Target="header434.xml" /><Relationship Id="rId905" Type="http://schemas.openxmlformats.org/officeDocument/2006/relationships/footer" Target="footer433.xml" /><Relationship Id="rId906" Type="http://schemas.openxmlformats.org/officeDocument/2006/relationships/footer" Target="footer434.xml" /><Relationship Id="rId907" Type="http://schemas.openxmlformats.org/officeDocument/2006/relationships/header" Target="header435.xml" /><Relationship Id="rId908" Type="http://schemas.openxmlformats.org/officeDocument/2006/relationships/footer" Target="footer435.xml" /><Relationship Id="rId909" Type="http://schemas.openxmlformats.org/officeDocument/2006/relationships/header" Target="header436.xml" /><Relationship Id="rId91" Type="http://schemas.openxmlformats.org/officeDocument/2006/relationships/footer" Target="footer39.xml" /><Relationship Id="rId910" Type="http://schemas.openxmlformats.org/officeDocument/2006/relationships/header" Target="header437.xml" /><Relationship Id="rId911" Type="http://schemas.openxmlformats.org/officeDocument/2006/relationships/footer" Target="footer436.xml" /><Relationship Id="rId912" Type="http://schemas.openxmlformats.org/officeDocument/2006/relationships/footer" Target="footer437.xml" /><Relationship Id="rId913" Type="http://schemas.openxmlformats.org/officeDocument/2006/relationships/header" Target="header438.xml" /><Relationship Id="rId914" Type="http://schemas.openxmlformats.org/officeDocument/2006/relationships/footer" Target="footer438.xml" /><Relationship Id="rId915" Type="http://schemas.openxmlformats.org/officeDocument/2006/relationships/header" Target="header439.xml" /><Relationship Id="rId916" Type="http://schemas.openxmlformats.org/officeDocument/2006/relationships/header" Target="header440.xml" /><Relationship Id="rId917" Type="http://schemas.openxmlformats.org/officeDocument/2006/relationships/footer" Target="footer439.xml" /><Relationship Id="rId918" Type="http://schemas.openxmlformats.org/officeDocument/2006/relationships/footer" Target="footer440.xml" /><Relationship Id="rId919" Type="http://schemas.openxmlformats.org/officeDocument/2006/relationships/header" Target="header441.xml" /><Relationship Id="rId92" Type="http://schemas.openxmlformats.org/officeDocument/2006/relationships/header" Target="header40.xml" /><Relationship Id="rId920" Type="http://schemas.openxmlformats.org/officeDocument/2006/relationships/footer" Target="footer441.xml" /><Relationship Id="rId921" Type="http://schemas.openxmlformats.org/officeDocument/2006/relationships/header" Target="header442.xml" /><Relationship Id="rId922" Type="http://schemas.openxmlformats.org/officeDocument/2006/relationships/header" Target="header443.xml" /><Relationship Id="rId923" Type="http://schemas.openxmlformats.org/officeDocument/2006/relationships/footer" Target="footer442.xml" /><Relationship Id="rId924" Type="http://schemas.openxmlformats.org/officeDocument/2006/relationships/footer" Target="footer443.xml" /><Relationship Id="rId925" Type="http://schemas.openxmlformats.org/officeDocument/2006/relationships/header" Target="header444.xml" /><Relationship Id="rId926" Type="http://schemas.openxmlformats.org/officeDocument/2006/relationships/footer" Target="footer444.xml" /><Relationship Id="rId927" Type="http://schemas.openxmlformats.org/officeDocument/2006/relationships/header" Target="header445.xml" /><Relationship Id="rId928" Type="http://schemas.openxmlformats.org/officeDocument/2006/relationships/header" Target="header446.xml" /><Relationship Id="rId929" Type="http://schemas.openxmlformats.org/officeDocument/2006/relationships/footer" Target="footer445.xml" /><Relationship Id="rId93" Type="http://schemas.openxmlformats.org/officeDocument/2006/relationships/header" Target="header41.xml" /><Relationship Id="rId930" Type="http://schemas.openxmlformats.org/officeDocument/2006/relationships/footer" Target="footer446.xml" /><Relationship Id="rId931" Type="http://schemas.openxmlformats.org/officeDocument/2006/relationships/header" Target="header447.xml" /><Relationship Id="rId932" Type="http://schemas.openxmlformats.org/officeDocument/2006/relationships/footer" Target="footer447.xml" /><Relationship Id="rId933" Type="http://schemas.openxmlformats.org/officeDocument/2006/relationships/header" Target="header448.xml" /><Relationship Id="rId934" Type="http://schemas.openxmlformats.org/officeDocument/2006/relationships/header" Target="header449.xml" /><Relationship Id="rId935" Type="http://schemas.openxmlformats.org/officeDocument/2006/relationships/footer" Target="footer448.xml" /><Relationship Id="rId936" Type="http://schemas.openxmlformats.org/officeDocument/2006/relationships/footer" Target="footer449.xml" /><Relationship Id="rId937" Type="http://schemas.openxmlformats.org/officeDocument/2006/relationships/header" Target="header450.xml" /><Relationship Id="rId938" Type="http://schemas.openxmlformats.org/officeDocument/2006/relationships/footer" Target="footer450.xml" /><Relationship Id="rId939" Type="http://schemas.openxmlformats.org/officeDocument/2006/relationships/header" Target="header451.xml" /><Relationship Id="rId94" Type="http://schemas.openxmlformats.org/officeDocument/2006/relationships/footer" Target="footer40.xml" /><Relationship Id="rId940" Type="http://schemas.openxmlformats.org/officeDocument/2006/relationships/header" Target="header452.xml" /><Relationship Id="rId941" Type="http://schemas.openxmlformats.org/officeDocument/2006/relationships/footer" Target="footer451.xml" /><Relationship Id="rId942" Type="http://schemas.openxmlformats.org/officeDocument/2006/relationships/footer" Target="footer452.xml" /><Relationship Id="rId943" Type="http://schemas.openxmlformats.org/officeDocument/2006/relationships/header" Target="header453.xml" /><Relationship Id="rId944" Type="http://schemas.openxmlformats.org/officeDocument/2006/relationships/footer" Target="footer453.xml" /><Relationship Id="rId945" Type="http://schemas.openxmlformats.org/officeDocument/2006/relationships/header" Target="header454.xml" /><Relationship Id="rId946" Type="http://schemas.openxmlformats.org/officeDocument/2006/relationships/header" Target="header455.xml" /><Relationship Id="rId947" Type="http://schemas.openxmlformats.org/officeDocument/2006/relationships/footer" Target="footer454.xml" /><Relationship Id="rId948" Type="http://schemas.openxmlformats.org/officeDocument/2006/relationships/footer" Target="footer455.xml" /><Relationship Id="rId949" Type="http://schemas.openxmlformats.org/officeDocument/2006/relationships/header" Target="header456.xml" /><Relationship Id="rId95" Type="http://schemas.openxmlformats.org/officeDocument/2006/relationships/footer" Target="footer41.xml" /><Relationship Id="rId950" Type="http://schemas.openxmlformats.org/officeDocument/2006/relationships/footer" Target="footer456.xml" /><Relationship Id="rId951" Type="http://schemas.openxmlformats.org/officeDocument/2006/relationships/image" Target="media/image36.jpeg" /><Relationship Id="rId952" Type="http://schemas.openxmlformats.org/officeDocument/2006/relationships/header" Target="header457.xml" /><Relationship Id="rId953" Type="http://schemas.openxmlformats.org/officeDocument/2006/relationships/header" Target="header458.xml" /><Relationship Id="rId954" Type="http://schemas.openxmlformats.org/officeDocument/2006/relationships/footer" Target="footer457.xml" /><Relationship Id="rId955" Type="http://schemas.openxmlformats.org/officeDocument/2006/relationships/footer" Target="footer458.xml" /><Relationship Id="rId956" Type="http://schemas.openxmlformats.org/officeDocument/2006/relationships/header" Target="header459.xml" /><Relationship Id="rId957" Type="http://schemas.openxmlformats.org/officeDocument/2006/relationships/footer" Target="footer459.xml" /><Relationship Id="rId958" Type="http://schemas.openxmlformats.org/officeDocument/2006/relationships/header" Target="header460.xml" /><Relationship Id="rId959" Type="http://schemas.openxmlformats.org/officeDocument/2006/relationships/header" Target="header461.xml" /><Relationship Id="rId96" Type="http://schemas.openxmlformats.org/officeDocument/2006/relationships/header" Target="header42.xml" /><Relationship Id="rId960" Type="http://schemas.openxmlformats.org/officeDocument/2006/relationships/footer" Target="footer460.xml" /><Relationship Id="rId961" Type="http://schemas.openxmlformats.org/officeDocument/2006/relationships/footer" Target="footer461.xml" /><Relationship Id="rId962" Type="http://schemas.openxmlformats.org/officeDocument/2006/relationships/header" Target="header462.xml" /><Relationship Id="rId963" Type="http://schemas.openxmlformats.org/officeDocument/2006/relationships/footer" Target="footer462.xml" /><Relationship Id="rId964" Type="http://schemas.openxmlformats.org/officeDocument/2006/relationships/header" Target="header463.xml" /><Relationship Id="rId965" Type="http://schemas.openxmlformats.org/officeDocument/2006/relationships/header" Target="header464.xml" /><Relationship Id="rId966" Type="http://schemas.openxmlformats.org/officeDocument/2006/relationships/footer" Target="footer463.xml" /><Relationship Id="rId967" Type="http://schemas.openxmlformats.org/officeDocument/2006/relationships/footer" Target="footer464.xml" /><Relationship Id="rId968" Type="http://schemas.openxmlformats.org/officeDocument/2006/relationships/header" Target="header465.xml" /><Relationship Id="rId969" Type="http://schemas.openxmlformats.org/officeDocument/2006/relationships/footer" Target="footer465.xml" /><Relationship Id="rId97" Type="http://schemas.openxmlformats.org/officeDocument/2006/relationships/footer" Target="footer42.xml" /><Relationship Id="rId970" Type="http://schemas.openxmlformats.org/officeDocument/2006/relationships/header" Target="header466.xml" /><Relationship Id="rId971" Type="http://schemas.openxmlformats.org/officeDocument/2006/relationships/header" Target="header467.xml" /><Relationship Id="rId972" Type="http://schemas.openxmlformats.org/officeDocument/2006/relationships/footer" Target="footer466.xml" /><Relationship Id="rId973" Type="http://schemas.openxmlformats.org/officeDocument/2006/relationships/footer" Target="footer467.xml" /><Relationship Id="rId974" Type="http://schemas.openxmlformats.org/officeDocument/2006/relationships/header" Target="header468.xml" /><Relationship Id="rId975" Type="http://schemas.openxmlformats.org/officeDocument/2006/relationships/footer" Target="footer468.xml" /><Relationship Id="rId976" Type="http://schemas.openxmlformats.org/officeDocument/2006/relationships/header" Target="header469.xml" /><Relationship Id="rId977" Type="http://schemas.openxmlformats.org/officeDocument/2006/relationships/header" Target="header470.xml" /><Relationship Id="rId978" Type="http://schemas.openxmlformats.org/officeDocument/2006/relationships/footer" Target="footer469.xml" /><Relationship Id="rId979" Type="http://schemas.openxmlformats.org/officeDocument/2006/relationships/footer" Target="footer470.xml" /><Relationship Id="rId98" Type="http://schemas.openxmlformats.org/officeDocument/2006/relationships/image" Target="media/image11.png" /><Relationship Id="rId980" Type="http://schemas.openxmlformats.org/officeDocument/2006/relationships/header" Target="header471.xml" /><Relationship Id="rId981" Type="http://schemas.openxmlformats.org/officeDocument/2006/relationships/footer" Target="footer471.xml" /><Relationship Id="rId982" Type="http://schemas.openxmlformats.org/officeDocument/2006/relationships/header" Target="header472.xml" /><Relationship Id="rId983" Type="http://schemas.openxmlformats.org/officeDocument/2006/relationships/header" Target="header473.xml" /><Relationship Id="rId984" Type="http://schemas.openxmlformats.org/officeDocument/2006/relationships/footer" Target="footer472.xml" /><Relationship Id="rId985" Type="http://schemas.openxmlformats.org/officeDocument/2006/relationships/footer" Target="footer473.xml" /><Relationship Id="rId986" Type="http://schemas.openxmlformats.org/officeDocument/2006/relationships/header" Target="header474.xml" /><Relationship Id="rId987" Type="http://schemas.openxmlformats.org/officeDocument/2006/relationships/footer" Target="footer474.xml" /><Relationship Id="rId988" Type="http://schemas.openxmlformats.org/officeDocument/2006/relationships/header" Target="header475.xml" /><Relationship Id="rId989" Type="http://schemas.openxmlformats.org/officeDocument/2006/relationships/header" Target="header476.xml" /><Relationship Id="rId99" Type="http://schemas.openxmlformats.org/officeDocument/2006/relationships/header" Target="header43.xml" /><Relationship Id="rId990" Type="http://schemas.openxmlformats.org/officeDocument/2006/relationships/footer" Target="footer475.xml" /><Relationship Id="rId991" Type="http://schemas.openxmlformats.org/officeDocument/2006/relationships/footer" Target="footer476.xml" /><Relationship Id="rId992" Type="http://schemas.openxmlformats.org/officeDocument/2006/relationships/header" Target="header477.xml" /><Relationship Id="rId993" Type="http://schemas.openxmlformats.org/officeDocument/2006/relationships/footer" Target="footer477.xml" /><Relationship Id="rId994" Type="http://schemas.openxmlformats.org/officeDocument/2006/relationships/header" Target="header478.xml" /><Relationship Id="rId995" Type="http://schemas.openxmlformats.org/officeDocument/2006/relationships/header" Target="header479.xml" /><Relationship Id="rId996" Type="http://schemas.openxmlformats.org/officeDocument/2006/relationships/footer" Target="footer478.xml" /><Relationship Id="rId997" Type="http://schemas.openxmlformats.org/officeDocument/2006/relationships/footer" Target="footer479.xml" /><Relationship Id="rId998" Type="http://schemas.openxmlformats.org/officeDocument/2006/relationships/header" Target="header480.xml" /><Relationship Id="rId999" Type="http://schemas.openxmlformats.org/officeDocument/2006/relationships/footer" Target="footer480.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Template>
  <TotalTime>0</TotalTime>
  <Pages>1</Pages>
  <Words>0</Words>
  <Characters>0</Characters>
  <Application>Microsoft Office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LADeliveryID">
    <vt:lpwstr>245256627</vt:lpwstr>
  </property>
  <property fmtid="{D5CDD505-2E9C-101B-9397-08002B2CF9AE}" pid="3" name="LADocCount">
    <vt:i4>500</vt:i4>
  </property>
  <property fmtid="{D5CDD505-2E9C-101B-9397-08002B2CF9AE}" pid="4" name="LADocumentID:1">
    <vt:lpwstr>Doc::urn:hlct:16|contextualFeaturePermID::1519360</vt:lpwstr>
  </property>
  <property fmtid="{D5CDD505-2E9C-101B-9397-08002B2CF9AE}" pid="5" name="LADocumentID:10">
    <vt:lpwstr>Doc::urn:hlct:16|contextualFeaturePermID::1519360</vt:lpwstr>
  </property>
  <property fmtid="{D5CDD505-2E9C-101B-9397-08002B2CF9AE}" pid="6" name="LADocumentID:100">
    <vt:lpwstr>Doc::urn:hlct:16|contextualFeaturePermID::1519360</vt:lpwstr>
  </property>
  <property fmtid="{D5CDD505-2E9C-101B-9397-08002B2CF9AE}" pid="7" name="LADocumentID:101">
    <vt:lpwstr>Doc::urn:hlct:16|contextualFeaturePermID::1519360</vt:lpwstr>
  </property>
  <property fmtid="{D5CDD505-2E9C-101B-9397-08002B2CF9AE}" pid="8" name="LADocumentID:102">
    <vt:lpwstr>Doc::urn:hlct:16|contextualFeaturePermID::1519360</vt:lpwstr>
  </property>
  <property fmtid="{D5CDD505-2E9C-101B-9397-08002B2CF9AE}" pid="9" name="LADocumentID:103">
    <vt:lpwstr>Doc::urn:hlct:16|contextualFeaturePermID::1519360</vt:lpwstr>
  </property>
  <property fmtid="{D5CDD505-2E9C-101B-9397-08002B2CF9AE}" pid="10" name="LADocumentID:104">
    <vt:lpwstr>Doc::urn:hlct:16|contextualFeaturePermID::1519360</vt:lpwstr>
  </property>
  <property fmtid="{D5CDD505-2E9C-101B-9397-08002B2CF9AE}" pid="11" name="LADocumentID:105">
    <vt:lpwstr>Doc::urn:hlct:16|contextualFeaturePermID::1519360</vt:lpwstr>
  </property>
  <property fmtid="{D5CDD505-2E9C-101B-9397-08002B2CF9AE}" pid="12" name="LADocumentID:106">
    <vt:lpwstr>Doc::urn:hlct:16|contextualFeaturePermID::1519360</vt:lpwstr>
  </property>
  <property fmtid="{D5CDD505-2E9C-101B-9397-08002B2CF9AE}" pid="13" name="LADocumentID:107">
    <vt:lpwstr>Doc::urn:hlct:16|contextualFeaturePermID::1519360</vt:lpwstr>
  </property>
  <property fmtid="{D5CDD505-2E9C-101B-9397-08002B2CF9AE}" pid="14" name="LADocumentID:108">
    <vt:lpwstr>Doc::urn:hlct:16|contextualFeaturePermID::1519360</vt:lpwstr>
  </property>
  <property fmtid="{D5CDD505-2E9C-101B-9397-08002B2CF9AE}" pid="15" name="LADocumentID:109">
    <vt:lpwstr>Doc::urn:hlct:16|contextualFeaturePermID::1519360</vt:lpwstr>
  </property>
  <property fmtid="{D5CDD505-2E9C-101B-9397-08002B2CF9AE}" pid="16" name="LADocumentID:11">
    <vt:lpwstr>Doc::urn:hlct:16|contextualFeaturePermID::1519360</vt:lpwstr>
  </property>
  <property fmtid="{D5CDD505-2E9C-101B-9397-08002B2CF9AE}" pid="17" name="LADocumentID:110">
    <vt:lpwstr>Doc::urn:hlct:16|contextualFeaturePermID::1519360</vt:lpwstr>
  </property>
  <property fmtid="{D5CDD505-2E9C-101B-9397-08002B2CF9AE}" pid="18" name="LADocumentID:111">
    <vt:lpwstr>Doc::urn:hlct:16|contextualFeaturePermID::1519360</vt:lpwstr>
  </property>
  <property fmtid="{D5CDD505-2E9C-101B-9397-08002B2CF9AE}" pid="19" name="LADocumentID:112">
    <vt:lpwstr>Doc::urn:hlct:16|contextualFeaturePermID::1519360</vt:lpwstr>
  </property>
  <property fmtid="{D5CDD505-2E9C-101B-9397-08002B2CF9AE}" pid="20" name="LADocumentID:113">
    <vt:lpwstr>Doc::urn:hlct:16|contextualFeaturePermID::1519360</vt:lpwstr>
  </property>
  <property fmtid="{D5CDD505-2E9C-101B-9397-08002B2CF9AE}" pid="21" name="LADocumentID:114">
    <vt:lpwstr>Doc::urn:hlct:16|contextualFeaturePermID::1519360</vt:lpwstr>
  </property>
  <property fmtid="{D5CDD505-2E9C-101B-9397-08002B2CF9AE}" pid="22" name="LADocumentID:115">
    <vt:lpwstr>Doc::urn:hlct:16|contextualFeaturePermID::1519360</vt:lpwstr>
  </property>
  <property fmtid="{D5CDD505-2E9C-101B-9397-08002B2CF9AE}" pid="23" name="LADocumentID:116">
    <vt:lpwstr>Doc::urn:hlct:16|contextualFeaturePermID::1519360</vt:lpwstr>
  </property>
  <property fmtid="{D5CDD505-2E9C-101B-9397-08002B2CF9AE}" pid="24" name="LADocumentID:117">
    <vt:lpwstr>Doc::urn:hlct:16|contextualFeaturePermID::1519360</vt:lpwstr>
  </property>
  <property fmtid="{D5CDD505-2E9C-101B-9397-08002B2CF9AE}" pid="25" name="LADocumentID:118">
    <vt:lpwstr>Doc::urn:hlct:16|contextualFeaturePermID::1519360</vt:lpwstr>
  </property>
  <property fmtid="{D5CDD505-2E9C-101B-9397-08002B2CF9AE}" pid="26" name="LADocumentID:119">
    <vt:lpwstr>Doc::urn:hlct:16|contextualFeaturePermID::1519360</vt:lpwstr>
  </property>
  <property fmtid="{D5CDD505-2E9C-101B-9397-08002B2CF9AE}" pid="27" name="LADocumentID:12">
    <vt:lpwstr>Doc::urn:hlct:16|contextualFeaturePermID::1519360</vt:lpwstr>
  </property>
  <property fmtid="{D5CDD505-2E9C-101B-9397-08002B2CF9AE}" pid="28" name="LADocumentID:120">
    <vt:lpwstr>Doc::urn:hlct:16|contextualFeaturePermID::1519360</vt:lpwstr>
  </property>
  <property fmtid="{D5CDD505-2E9C-101B-9397-08002B2CF9AE}" pid="29" name="LADocumentID:121">
    <vt:lpwstr>Doc::urn:hlct:16|contextualFeaturePermID::1519360</vt:lpwstr>
  </property>
  <property fmtid="{D5CDD505-2E9C-101B-9397-08002B2CF9AE}" pid="30" name="LADocumentID:122">
    <vt:lpwstr>Doc::urn:hlct:16|contextualFeaturePermID::1519360</vt:lpwstr>
  </property>
  <property fmtid="{D5CDD505-2E9C-101B-9397-08002B2CF9AE}" pid="31" name="LADocumentID:123">
    <vt:lpwstr>Doc::urn:hlct:16|contextualFeaturePermID::1519360</vt:lpwstr>
  </property>
  <property fmtid="{D5CDD505-2E9C-101B-9397-08002B2CF9AE}" pid="32" name="LADocumentID:124">
    <vt:lpwstr>Doc::urn:hlct:16|contextualFeaturePermID::1519360</vt:lpwstr>
  </property>
  <property fmtid="{D5CDD505-2E9C-101B-9397-08002B2CF9AE}" pid="33" name="LADocumentID:125">
    <vt:lpwstr>Doc::urn:hlct:16|contextualFeaturePermID::1519360</vt:lpwstr>
  </property>
  <property fmtid="{D5CDD505-2E9C-101B-9397-08002B2CF9AE}" pid="34" name="LADocumentID:126">
    <vt:lpwstr>Doc::urn:hlct:16|contextualFeaturePermID::1519360</vt:lpwstr>
  </property>
  <property fmtid="{D5CDD505-2E9C-101B-9397-08002B2CF9AE}" pid="35" name="LADocumentID:127">
    <vt:lpwstr>Doc::urn:hlct:16|contextualFeaturePermID::1519360</vt:lpwstr>
  </property>
  <property fmtid="{D5CDD505-2E9C-101B-9397-08002B2CF9AE}" pid="36" name="LADocumentID:128">
    <vt:lpwstr>Doc::urn:hlct:16|contextualFeaturePermID::1519360</vt:lpwstr>
  </property>
  <property fmtid="{D5CDD505-2E9C-101B-9397-08002B2CF9AE}" pid="37" name="LADocumentID:129">
    <vt:lpwstr>Doc::urn:hlct:16|contextualFeaturePermID::1519360</vt:lpwstr>
  </property>
  <property fmtid="{D5CDD505-2E9C-101B-9397-08002B2CF9AE}" pid="38" name="LADocumentID:13">
    <vt:lpwstr>Doc::urn:hlct:16|contextualFeaturePermID::1519360</vt:lpwstr>
  </property>
  <property fmtid="{D5CDD505-2E9C-101B-9397-08002B2CF9AE}" pid="39" name="LADocumentID:130">
    <vt:lpwstr>Doc::urn:hlct:16|contextualFeaturePermID::1519360</vt:lpwstr>
  </property>
  <property fmtid="{D5CDD505-2E9C-101B-9397-08002B2CF9AE}" pid="40" name="LADocumentID:131">
    <vt:lpwstr>Doc::urn:hlct:16|contextualFeaturePermID::1519360</vt:lpwstr>
  </property>
  <property fmtid="{D5CDD505-2E9C-101B-9397-08002B2CF9AE}" pid="41" name="LADocumentID:132">
    <vt:lpwstr>Doc::urn:hlct:16|contextualFeaturePermID::1519360</vt:lpwstr>
  </property>
  <property fmtid="{D5CDD505-2E9C-101B-9397-08002B2CF9AE}" pid="42" name="LADocumentID:133">
    <vt:lpwstr>Doc::urn:hlct:16|contextualFeaturePermID::1519360</vt:lpwstr>
  </property>
  <property fmtid="{D5CDD505-2E9C-101B-9397-08002B2CF9AE}" pid="43" name="LADocumentID:134">
    <vt:lpwstr>Doc::urn:hlct:16|contextualFeaturePermID::1519360</vt:lpwstr>
  </property>
  <property fmtid="{D5CDD505-2E9C-101B-9397-08002B2CF9AE}" pid="44" name="LADocumentID:135">
    <vt:lpwstr>Doc::urn:hlct:16|contextualFeaturePermID::1519360</vt:lpwstr>
  </property>
  <property fmtid="{D5CDD505-2E9C-101B-9397-08002B2CF9AE}" pid="45" name="LADocumentID:136">
    <vt:lpwstr>Doc::urn:hlct:16|contextualFeaturePermID::1519360</vt:lpwstr>
  </property>
  <property fmtid="{D5CDD505-2E9C-101B-9397-08002B2CF9AE}" pid="46" name="LADocumentID:137">
    <vt:lpwstr>Doc::urn:hlct:16|contextualFeaturePermID::1519360</vt:lpwstr>
  </property>
  <property fmtid="{D5CDD505-2E9C-101B-9397-08002B2CF9AE}" pid="47" name="LADocumentID:138">
    <vt:lpwstr>Doc::urn:hlct:16|contextualFeaturePermID::1519360</vt:lpwstr>
  </property>
  <property fmtid="{D5CDD505-2E9C-101B-9397-08002B2CF9AE}" pid="48" name="LADocumentID:139">
    <vt:lpwstr>Doc::urn:hlct:16|contextualFeaturePermID::1519360</vt:lpwstr>
  </property>
  <property fmtid="{D5CDD505-2E9C-101B-9397-08002B2CF9AE}" pid="49" name="LADocumentID:14">
    <vt:lpwstr>Doc::urn:hlct:16|contextualFeaturePermID::1519360</vt:lpwstr>
  </property>
  <property fmtid="{D5CDD505-2E9C-101B-9397-08002B2CF9AE}" pid="50" name="LADocumentID:140">
    <vt:lpwstr>Doc::urn:hlct:16|contextualFeaturePermID::1519360</vt:lpwstr>
  </property>
  <property fmtid="{D5CDD505-2E9C-101B-9397-08002B2CF9AE}" pid="51" name="LADocumentID:141">
    <vt:lpwstr>Doc::urn:hlct:16|contextualFeaturePermID::1519360</vt:lpwstr>
  </property>
  <property fmtid="{D5CDD505-2E9C-101B-9397-08002B2CF9AE}" pid="52" name="LADocumentID:142">
    <vt:lpwstr>Doc::urn:hlct:16|contextualFeaturePermID::1519360</vt:lpwstr>
  </property>
  <property fmtid="{D5CDD505-2E9C-101B-9397-08002B2CF9AE}" pid="53" name="LADocumentID:143">
    <vt:lpwstr>Doc::urn:hlct:16|contextualFeaturePermID::1519360</vt:lpwstr>
  </property>
  <property fmtid="{D5CDD505-2E9C-101B-9397-08002B2CF9AE}" pid="54" name="LADocumentID:144">
    <vt:lpwstr>Doc::urn:hlct:16|contextualFeaturePermID::1519360</vt:lpwstr>
  </property>
  <property fmtid="{D5CDD505-2E9C-101B-9397-08002B2CF9AE}" pid="55" name="LADocumentID:145">
    <vt:lpwstr>Doc::urn:hlct:16|contextualFeaturePermID::1519360</vt:lpwstr>
  </property>
  <property fmtid="{D5CDD505-2E9C-101B-9397-08002B2CF9AE}" pid="56" name="LADocumentID:146">
    <vt:lpwstr>Doc::urn:hlct:16|contextualFeaturePermID::1519360</vt:lpwstr>
  </property>
  <property fmtid="{D5CDD505-2E9C-101B-9397-08002B2CF9AE}" pid="57" name="LADocumentID:147">
    <vt:lpwstr>Doc::urn:hlct:16|contextualFeaturePermID::1519360</vt:lpwstr>
  </property>
  <property fmtid="{D5CDD505-2E9C-101B-9397-08002B2CF9AE}" pid="58" name="LADocumentID:148">
    <vt:lpwstr>Doc::urn:hlct:16|contextualFeaturePermID::1519360</vt:lpwstr>
  </property>
  <property fmtid="{D5CDD505-2E9C-101B-9397-08002B2CF9AE}" pid="59" name="LADocumentID:149">
    <vt:lpwstr>Doc::urn:hlct:16|contextualFeaturePermID::1519360</vt:lpwstr>
  </property>
  <property fmtid="{D5CDD505-2E9C-101B-9397-08002B2CF9AE}" pid="60" name="LADocumentID:15">
    <vt:lpwstr>Doc::urn:hlct:16|contextualFeaturePermID::1519360</vt:lpwstr>
  </property>
  <property fmtid="{D5CDD505-2E9C-101B-9397-08002B2CF9AE}" pid="61" name="LADocumentID:150">
    <vt:lpwstr>Doc::urn:hlct:16|contextualFeaturePermID::1519360</vt:lpwstr>
  </property>
  <property fmtid="{D5CDD505-2E9C-101B-9397-08002B2CF9AE}" pid="62" name="LADocumentID:151">
    <vt:lpwstr>Doc::urn:hlct:16|contextualFeaturePermID::1519360</vt:lpwstr>
  </property>
  <property fmtid="{D5CDD505-2E9C-101B-9397-08002B2CF9AE}" pid="63" name="LADocumentID:152">
    <vt:lpwstr>Doc::urn:hlct:16|contextualFeaturePermID::1519360</vt:lpwstr>
  </property>
  <property fmtid="{D5CDD505-2E9C-101B-9397-08002B2CF9AE}" pid="64" name="LADocumentID:153">
    <vt:lpwstr>Doc::urn:hlct:16|contextualFeaturePermID::1519360</vt:lpwstr>
  </property>
  <property fmtid="{D5CDD505-2E9C-101B-9397-08002B2CF9AE}" pid="65" name="LADocumentID:154">
    <vt:lpwstr>Doc::urn:hlct:16|contextualFeaturePermID::1519360</vt:lpwstr>
  </property>
  <property fmtid="{D5CDD505-2E9C-101B-9397-08002B2CF9AE}" pid="66" name="LADocumentID:155">
    <vt:lpwstr>Doc::urn:hlct:16|contextualFeaturePermID::1519360</vt:lpwstr>
  </property>
  <property fmtid="{D5CDD505-2E9C-101B-9397-08002B2CF9AE}" pid="67" name="LADocumentID:156">
    <vt:lpwstr>Doc::urn:hlct:16|contextualFeaturePermID::1519360</vt:lpwstr>
  </property>
  <property fmtid="{D5CDD505-2E9C-101B-9397-08002B2CF9AE}" pid="68" name="LADocumentID:157">
    <vt:lpwstr>Doc::urn:hlct:16|contextualFeaturePermID::1519360</vt:lpwstr>
  </property>
  <property fmtid="{D5CDD505-2E9C-101B-9397-08002B2CF9AE}" pid="69" name="LADocumentID:158">
    <vt:lpwstr>Doc::urn:hlct:16|contextualFeaturePermID::1519360</vt:lpwstr>
  </property>
  <property fmtid="{D5CDD505-2E9C-101B-9397-08002B2CF9AE}" pid="70" name="LADocumentID:159">
    <vt:lpwstr>Doc::urn:hlct:16|contextualFeaturePermID::1519360</vt:lpwstr>
  </property>
  <property fmtid="{D5CDD505-2E9C-101B-9397-08002B2CF9AE}" pid="71" name="LADocumentID:16">
    <vt:lpwstr>Doc::urn:hlct:16|contextualFeaturePermID::1519360</vt:lpwstr>
  </property>
  <property fmtid="{D5CDD505-2E9C-101B-9397-08002B2CF9AE}" pid="72" name="LADocumentID:160">
    <vt:lpwstr>Doc::urn:hlct:16|contextualFeaturePermID::1519360</vt:lpwstr>
  </property>
  <property fmtid="{D5CDD505-2E9C-101B-9397-08002B2CF9AE}" pid="73" name="LADocumentID:161">
    <vt:lpwstr>Doc::urn:hlct:16|contextualFeaturePermID::1519360</vt:lpwstr>
  </property>
  <property fmtid="{D5CDD505-2E9C-101B-9397-08002B2CF9AE}" pid="74" name="LADocumentID:162">
    <vt:lpwstr>Doc::urn:hlct:16|contextualFeaturePermID::1519360</vt:lpwstr>
  </property>
  <property fmtid="{D5CDD505-2E9C-101B-9397-08002B2CF9AE}" pid="75" name="LADocumentID:163">
    <vt:lpwstr>Doc::urn:hlct:16|contextualFeaturePermID::1519360</vt:lpwstr>
  </property>
  <property fmtid="{D5CDD505-2E9C-101B-9397-08002B2CF9AE}" pid="76" name="LADocumentID:164">
    <vt:lpwstr>Doc::urn:hlct:16|contextualFeaturePermID::1519360</vt:lpwstr>
  </property>
  <property fmtid="{D5CDD505-2E9C-101B-9397-08002B2CF9AE}" pid="77" name="LADocumentID:165">
    <vt:lpwstr>Doc::urn:hlct:16|contextualFeaturePermID::1519360</vt:lpwstr>
  </property>
  <property fmtid="{D5CDD505-2E9C-101B-9397-08002B2CF9AE}" pid="78" name="LADocumentID:166">
    <vt:lpwstr>Doc::urn:hlct:16|contextualFeaturePermID::1519360</vt:lpwstr>
  </property>
  <property fmtid="{D5CDD505-2E9C-101B-9397-08002B2CF9AE}" pid="79" name="LADocumentID:167">
    <vt:lpwstr>Doc::urn:hlct:16|contextualFeaturePermID::1519360</vt:lpwstr>
  </property>
  <property fmtid="{D5CDD505-2E9C-101B-9397-08002B2CF9AE}" pid="80" name="LADocumentID:168">
    <vt:lpwstr>Doc::urn:hlct:16|contextualFeaturePermID::1519360</vt:lpwstr>
  </property>
  <property fmtid="{D5CDD505-2E9C-101B-9397-08002B2CF9AE}" pid="81" name="LADocumentID:169">
    <vt:lpwstr>Doc::urn:hlct:16|contextualFeaturePermID::1519360</vt:lpwstr>
  </property>
  <property fmtid="{D5CDD505-2E9C-101B-9397-08002B2CF9AE}" pid="82" name="LADocumentID:17">
    <vt:lpwstr>Doc::urn:hlct:16|contextualFeaturePermID::1519360</vt:lpwstr>
  </property>
  <property fmtid="{D5CDD505-2E9C-101B-9397-08002B2CF9AE}" pid="83" name="LADocumentID:170">
    <vt:lpwstr>Doc::urn:hlct:16|contextualFeaturePermID::1519360</vt:lpwstr>
  </property>
  <property fmtid="{D5CDD505-2E9C-101B-9397-08002B2CF9AE}" pid="84" name="LADocumentID:171">
    <vt:lpwstr>Doc::urn:hlct:16|contextualFeaturePermID::1519360</vt:lpwstr>
  </property>
  <property fmtid="{D5CDD505-2E9C-101B-9397-08002B2CF9AE}" pid="85" name="LADocumentID:172">
    <vt:lpwstr>Doc::urn:hlct:16|contextualFeaturePermID::1519360</vt:lpwstr>
  </property>
  <property fmtid="{D5CDD505-2E9C-101B-9397-08002B2CF9AE}" pid="86" name="LADocumentID:173">
    <vt:lpwstr>Doc::urn:hlct:16|contextualFeaturePermID::1519360</vt:lpwstr>
  </property>
  <property fmtid="{D5CDD505-2E9C-101B-9397-08002B2CF9AE}" pid="87" name="LADocumentID:174">
    <vt:lpwstr>Doc::urn:hlct:16|contextualFeaturePermID::1519360</vt:lpwstr>
  </property>
  <property fmtid="{D5CDD505-2E9C-101B-9397-08002B2CF9AE}" pid="88" name="LADocumentID:175">
    <vt:lpwstr>Doc::urn:hlct:16|contextualFeaturePermID::1519360</vt:lpwstr>
  </property>
  <property fmtid="{D5CDD505-2E9C-101B-9397-08002B2CF9AE}" pid="89" name="LADocumentID:176">
    <vt:lpwstr>Doc::urn:hlct:16|contextualFeaturePermID::1519360</vt:lpwstr>
  </property>
  <property fmtid="{D5CDD505-2E9C-101B-9397-08002B2CF9AE}" pid="90" name="LADocumentID:177">
    <vt:lpwstr>Doc::urn:hlct:16|contextualFeaturePermID::1519360</vt:lpwstr>
  </property>
  <property fmtid="{D5CDD505-2E9C-101B-9397-08002B2CF9AE}" pid="91" name="LADocumentID:178">
    <vt:lpwstr>Doc::urn:hlct:16|contextualFeaturePermID::1519360</vt:lpwstr>
  </property>
  <property fmtid="{D5CDD505-2E9C-101B-9397-08002B2CF9AE}" pid="92" name="LADocumentID:179">
    <vt:lpwstr>Doc::urn:hlct:16|contextualFeaturePermID::1519360</vt:lpwstr>
  </property>
  <property fmtid="{D5CDD505-2E9C-101B-9397-08002B2CF9AE}" pid="93" name="LADocumentID:18">
    <vt:lpwstr>Doc::urn:hlct:16|contextualFeaturePermID::1519360</vt:lpwstr>
  </property>
  <property fmtid="{D5CDD505-2E9C-101B-9397-08002B2CF9AE}" pid="94" name="LADocumentID:180">
    <vt:lpwstr>Doc::urn:hlct:16|contextualFeaturePermID::1519360</vt:lpwstr>
  </property>
  <property fmtid="{D5CDD505-2E9C-101B-9397-08002B2CF9AE}" pid="95" name="LADocumentID:181">
    <vt:lpwstr>Doc::urn:hlct:16|contextualFeaturePermID::1519360</vt:lpwstr>
  </property>
  <property fmtid="{D5CDD505-2E9C-101B-9397-08002B2CF9AE}" pid="96" name="LADocumentID:182">
    <vt:lpwstr>Doc::urn:hlct:16|contextualFeaturePermID::1519360</vt:lpwstr>
  </property>
  <property fmtid="{D5CDD505-2E9C-101B-9397-08002B2CF9AE}" pid="97" name="LADocumentID:183">
    <vt:lpwstr>Doc::urn:hlct:16|contextualFeaturePermID::1519360</vt:lpwstr>
  </property>
  <property fmtid="{D5CDD505-2E9C-101B-9397-08002B2CF9AE}" pid="98" name="LADocumentID:184">
    <vt:lpwstr>Doc::urn:hlct:16|contextualFeaturePermID::1519360</vt:lpwstr>
  </property>
  <property fmtid="{D5CDD505-2E9C-101B-9397-08002B2CF9AE}" pid="99" name="LADocumentID:185">
    <vt:lpwstr>Doc::urn:hlct:16|contextualFeaturePermID::1519360</vt:lpwstr>
  </property>
  <property fmtid="{D5CDD505-2E9C-101B-9397-08002B2CF9AE}" pid="100" name="LADocumentID:186">
    <vt:lpwstr>Doc::urn:hlct:16|contextualFeaturePermID::1519360</vt:lpwstr>
  </property>
  <property fmtid="{D5CDD505-2E9C-101B-9397-08002B2CF9AE}" pid="101" name="LADocumentID:187">
    <vt:lpwstr>Doc::urn:hlct:16|contextualFeaturePermID::1519360</vt:lpwstr>
  </property>
  <property fmtid="{D5CDD505-2E9C-101B-9397-08002B2CF9AE}" pid="102" name="LADocumentID:188">
    <vt:lpwstr>Doc::urn:hlct:16|contextualFeaturePermID::1519360</vt:lpwstr>
  </property>
  <property fmtid="{D5CDD505-2E9C-101B-9397-08002B2CF9AE}" pid="103" name="LADocumentID:189">
    <vt:lpwstr>Doc::urn:hlct:16|contextualFeaturePermID::1519360</vt:lpwstr>
  </property>
  <property fmtid="{D5CDD505-2E9C-101B-9397-08002B2CF9AE}" pid="104" name="LADocumentID:19">
    <vt:lpwstr>Doc::urn:hlct:16|contextualFeaturePermID::1519360</vt:lpwstr>
  </property>
  <property fmtid="{D5CDD505-2E9C-101B-9397-08002B2CF9AE}" pid="105" name="LADocumentID:190">
    <vt:lpwstr>Doc::urn:hlct:16|contextualFeaturePermID::1519360</vt:lpwstr>
  </property>
  <property fmtid="{D5CDD505-2E9C-101B-9397-08002B2CF9AE}" pid="106" name="LADocumentID:191">
    <vt:lpwstr>Doc::urn:hlct:16|contextualFeaturePermID::1519360</vt:lpwstr>
  </property>
  <property fmtid="{D5CDD505-2E9C-101B-9397-08002B2CF9AE}" pid="107" name="LADocumentID:192">
    <vt:lpwstr>Doc::urn:hlct:16|contextualFeaturePermID::1519360</vt:lpwstr>
  </property>
  <property fmtid="{D5CDD505-2E9C-101B-9397-08002B2CF9AE}" pid="108" name="LADocumentID:193">
    <vt:lpwstr>Doc::urn:hlct:16|contextualFeaturePermID::1519360</vt:lpwstr>
  </property>
  <property fmtid="{D5CDD505-2E9C-101B-9397-08002B2CF9AE}" pid="109" name="LADocumentID:194">
    <vt:lpwstr>Doc::urn:hlct:16|contextualFeaturePermID::1519360</vt:lpwstr>
  </property>
  <property fmtid="{D5CDD505-2E9C-101B-9397-08002B2CF9AE}" pid="110" name="LADocumentID:195">
    <vt:lpwstr>Doc::urn:hlct:16|contextualFeaturePermID::1519360</vt:lpwstr>
  </property>
  <property fmtid="{D5CDD505-2E9C-101B-9397-08002B2CF9AE}" pid="111" name="LADocumentID:196">
    <vt:lpwstr>Doc::urn:hlct:16|contextualFeaturePermID::1519360</vt:lpwstr>
  </property>
  <property fmtid="{D5CDD505-2E9C-101B-9397-08002B2CF9AE}" pid="112" name="LADocumentID:197">
    <vt:lpwstr>Doc::urn:hlct:16|contextualFeaturePermID::1519360</vt:lpwstr>
  </property>
  <property fmtid="{D5CDD505-2E9C-101B-9397-08002B2CF9AE}" pid="113" name="LADocumentID:198">
    <vt:lpwstr>Doc::urn:hlct:16|contextualFeaturePermID::1519360</vt:lpwstr>
  </property>
  <property fmtid="{D5CDD505-2E9C-101B-9397-08002B2CF9AE}" pid="114" name="LADocumentID:199">
    <vt:lpwstr>Doc::urn:hlct:16|contextualFeaturePermID::1519360</vt:lpwstr>
  </property>
  <property fmtid="{D5CDD505-2E9C-101B-9397-08002B2CF9AE}" pid="115" name="LADocumentID:2">
    <vt:lpwstr>Doc::urn:hlct:16|contextualFeaturePermID::1519360</vt:lpwstr>
  </property>
  <property fmtid="{D5CDD505-2E9C-101B-9397-08002B2CF9AE}" pid="116" name="LADocumentID:20">
    <vt:lpwstr>Doc::urn:hlct:16|contextualFeaturePermID::1519360</vt:lpwstr>
  </property>
  <property fmtid="{D5CDD505-2E9C-101B-9397-08002B2CF9AE}" pid="117" name="LADocumentID:200">
    <vt:lpwstr>Doc::urn:hlct:16|contextualFeaturePermID::1519360</vt:lpwstr>
  </property>
  <property fmtid="{D5CDD505-2E9C-101B-9397-08002B2CF9AE}" pid="118" name="LADocumentID:201">
    <vt:lpwstr>Doc::urn:hlct:16|contextualFeaturePermID::1519360</vt:lpwstr>
  </property>
  <property fmtid="{D5CDD505-2E9C-101B-9397-08002B2CF9AE}" pid="119" name="LADocumentID:202">
    <vt:lpwstr>Doc::urn:hlct:16|contextualFeaturePermID::1519360</vt:lpwstr>
  </property>
  <property fmtid="{D5CDD505-2E9C-101B-9397-08002B2CF9AE}" pid="120" name="LADocumentID:203">
    <vt:lpwstr>Doc::urn:hlct:16|contextualFeaturePermID::1519360</vt:lpwstr>
  </property>
  <property fmtid="{D5CDD505-2E9C-101B-9397-08002B2CF9AE}" pid="121" name="LADocumentID:204">
    <vt:lpwstr>Doc::urn:hlct:16|contextualFeaturePermID::1519360</vt:lpwstr>
  </property>
  <property fmtid="{D5CDD505-2E9C-101B-9397-08002B2CF9AE}" pid="122" name="LADocumentID:205">
    <vt:lpwstr>Doc::urn:hlct:16|contextualFeaturePermID::1519360</vt:lpwstr>
  </property>
  <property fmtid="{D5CDD505-2E9C-101B-9397-08002B2CF9AE}" pid="123" name="LADocumentID:206">
    <vt:lpwstr>Doc::urn:hlct:16|contextualFeaturePermID::1519360</vt:lpwstr>
  </property>
  <property fmtid="{D5CDD505-2E9C-101B-9397-08002B2CF9AE}" pid="124" name="LADocumentID:207">
    <vt:lpwstr>Doc::urn:hlct:16|contextualFeaturePermID::1519360</vt:lpwstr>
  </property>
  <property fmtid="{D5CDD505-2E9C-101B-9397-08002B2CF9AE}" pid="125" name="LADocumentID:208">
    <vt:lpwstr>Doc::urn:hlct:16|contextualFeaturePermID::1519360</vt:lpwstr>
  </property>
  <property fmtid="{D5CDD505-2E9C-101B-9397-08002B2CF9AE}" pid="126" name="LADocumentID:209">
    <vt:lpwstr>Doc::urn:hlct:16|contextualFeaturePermID::1519360</vt:lpwstr>
  </property>
  <property fmtid="{D5CDD505-2E9C-101B-9397-08002B2CF9AE}" pid="127" name="LADocumentID:21">
    <vt:lpwstr>Doc::urn:hlct:16|contextualFeaturePermID::1519360</vt:lpwstr>
  </property>
  <property fmtid="{D5CDD505-2E9C-101B-9397-08002B2CF9AE}" pid="128" name="LADocumentID:210">
    <vt:lpwstr>Doc::urn:hlct:16|contextualFeaturePermID::1519360</vt:lpwstr>
  </property>
  <property fmtid="{D5CDD505-2E9C-101B-9397-08002B2CF9AE}" pid="129" name="LADocumentID:211">
    <vt:lpwstr>Doc::urn:hlct:16|contextualFeaturePermID::1519360</vt:lpwstr>
  </property>
  <property fmtid="{D5CDD505-2E9C-101B-9397-08002B2CF9AE}" pid="130" name="LADocumentID:212">
    <vt:lpwstr>Doc::urn:hlct:16|contextualFeaturePermID::1519360</vt:lpwstr>
  </property>
  <property fmtid="{D5CDD505-2E9C-101B-9397-08002B2CF9AE}" pid="131" name="LADocumentID:213">
    <vt:lpwstr>Doc::urn:hlct:16|contextualFeaturePermID::1519360</vt:lpwstr>
  </property>
  <property fmtid="{D5CDD505-2E9C-101B-9397-08002B2CF9AE}" pid="132" name="LADocumentID:214">
    <vt:lpwstr>Doc::urn:hlct:16|contextualFeaturePermID::1519360</vt:lpwstr>
  </property>
  <property fmtid="{D5CDD505-2E9C-101B-9397-08002B2CF9AE}" pid="133" name="LADocumentID:215">
    <vt:lpwstr>Doc::urn:hlct:16|contextualFeaturePermID::1519360</vt:lpwstr>
  </property>
  <property fmtid="{D5CDD505-2E9C-101B-9397-08002B2CF9AE}" pid="134" name="LADocumentID:216">
    <vt:lpwstr>Doc::urn:hlct:16|contextualFeaturePermID::1519360</vt:lpwstr>
  </property>
  <property fmtid="{D5CDD505-2E9C-101B-9397-08002B2CF9AE}" pid="135" name="LADocumentID:217">
    <vt:lpwstr>Doc::urn:hlct:16|contextualFeaturePermID::1519360</vt:lpwstr>
  </property>
  <property fmtid="{D5CDD505-2E9C-101B-9397-08002B2CF9AE}" pid="136" name="LADocumentID:218">
    <vt:lpwstr>Doc::urn:hlct:16|contextualFeaturePermID::1519360</vt:lpwstr>
  </property>
  <property fmtid="{D5CDD505-2E9C-101B-9397-08002B2CF9AE}" pid="137" name="LADocumentID:219">
    <vt:lpwstr>Doc::urn:hlct:16|contextualFeaturePermID::1519360</vt:lpwstr>
  </property>
  <property fmtid="{D5CDD505-2E9C-101B-9397-08002B2CF9AE}" pid="138" name="LADocumentID:22">
    <vt:lpwstr>Doc::urn:hlct:16|contextualFeaturePermID::1519360</vt:lpwstr>
  </property>
  <property fmtid="{D5CDD505-2E9C-101B-9397-08002B2CF9AE}" pid="139" name="LADocumentID:220">
    <vt:lpwstr>Doc::urn:hlct:16|contextualFeaturePermID::1519360</vt:lpwstr>
  </property>
  <property fmtid="{D5CDD505-2E9C-101B-9397-08002B2CF9AE}" pid="140" name="LADocumentID:221">
    <vt:lpwstr>Doc::urn:hlct:16|contextualFeaturePermID::1519360</vt:lpwstr>
  </property>
  <property fmtid="{D5CDD505-2E9C-101B-9397-08002B2CF9AE}" pid="141" name="LADocumentID:222">
    <vt:lpwstr>Doc::urn:hlct:16|contextualFeaturePermID::1519360</vt:lpwstr>
  </property>
  <property fmtid="{D5CDD505-2E9C-101B-9397-08002B2CF9AE}" pid="142" name="LADocumentID:223">
    <vt:lpwstr>Doc::urn:hlct:16|contextualFeaturePermID::1519360</vt:lpwstr>
  </property>
  <property fmtid="{D5CDD505-2E9C-101B-9397-08002B2CF9AE}" pid="143" name="LADocumentID:224">
    <vt:lpwstr>Doc::urn:hlct:16|contextualFeaturePermID::1519360</vt:lpwstr>
  </property>
  <property fmtid="{D5CDD505-2E9C-101B-9397-08002B2CF9AE}" pid="144" name="LADocumentID:225">
    <vt:lpwstr>Doc::urn:hlct:16|contextualFeaturePermID::1519360</vt:lpwstr>
  </property>
  <property fmtid="{D5CDD505-2E9C-101B-9397-08002B2CF9AE}" pid="145" name="LADocumentID:226">
    <vt:lpwstr>Doc::urn:hlct:16|contextualFeaturePermID::1519360</vt:lpwstr>
  </property>
  <property fmtid="{D5CDD505-2E9C-101B-9397-08002B2CF9AE}" pid="146" name="LADocumentID:227">
    <vt:lpwstr>Doc::urn:hlct:16|contextualFeaturePermID::1519360</vt:lpwstr>
  </property>
  <property fmtid="{D5CDD505-2E9C-101B-9397-08002B2CF9AE}" pid="147" name="LADocumentID:228">
    <vt:lpwstr>Doc::urn:hlct:16|contextualFeaturePermID::1519360</vt:lpwstr>
  </property>
  <property fmtid="{D5CDD505-2E9C-101B-9397-08002B2CF9AE}" pid="148" name="LADocumentID:229">
    <vt:lpwstr>Doc::urn:hlct:16|contextualFeaturePermID::1519360</vt:lpwstr>
  </property>
  <property fmtid="{D5CDD505-2E9C-101B-9397-08002B2CF9AE}" pid="149" name="LADocumentID:23">
    <vt:lpwstr>Doc::urn:hlct:16|contextualFeaturePermID::1519360</vt:lpwstr>
  </property>
  <property fmtid="{D5CDD505-2E9C-101B-9397-08002B2CF9AE}" pid="150" name="LADocumentID:230">
    <vt:lpwstr>Doc::urn:hlct:16|contextualFeaturePermID::1519360</vt:lpwstr>
  </property>
  <property fmtid="{D5CDD505-2E9C-101B-9397-08002B2CF9AE}" pid="151" name="LADocumentID:231">
    <vt:lpwstr>Doc::urn:hlct:16|contextualFeaturePermID::1519360</vt:lpwstr>
  </property>
  <property fmtid="{D5CDD505-2E9C-101B-9397-08002B2CF9AE}" pid="152" name="LADocumentID:232">
    <vt:lpwstr>Doc::urn:hlct:16|contextualFeaturePermID::1519360</vt:lpwstr>
  </property>
  <property fmtid="{D5CDD505-2E9C-101B-9397-08002B2CF9AE}" pid="153" name="LADocumentID:233">
    <vt:lpwstr>Doc::urn:hlct:16|contextualFeaturePermID::1519360</vt:lpwstr>
  </property>
  <property fmtid="{D5CDD505-2E9C-101B-9397-08002B2CF9AE}" pid="154" name="LADocumentID:234">
    <vt:lpwstr>Doc::urn:hlct:16|contextualFeaturePermID::1519360</vt:lpwstr>
  </property>
  <property fmtid="{D5CDD505-2E9C-101B-9397-08002B2CF9AE}" pid="155" name="LADocumentID:235">
    <vt:lpwstr>Doc::urn:hlct:16|contextualFeaturePermID::1519360</vt:lpwstr>
  </property>
  <property fmtid="{D5CDD505-2E9C-101B-9397-08002B2CF9AE}" pid="156" name="LADocumentID:236">
    <vt:lpwstr>Doc::urn:hlct:16|contextualFeaturePermID::1519360</vt:lpwstr>
  </property>
  <property fmtid="{D5CDD505-2E9C-101B-9397-08002B2CF9AE}" pid="157" name="LADocumentID:237">
    <vt:lpwstr>Doc::urn:hlct:16|contextualFeaturePermID::1519360</vt:lpwstr>
  </property>
  <property fmtid="{D5CDD505-2E9C-101B-9397-08002B2CF9AE}" pid="158" name="LADocumentID:238">
    <vt:lpwstr>Doc::urn:hlct:16|contextualFeaturePermID::1519360</vt:lpwstr>
  </property>
  <property fmtid="{D5CDD505-2E9C-101B-9397-08002B2CF9AE}" pid="159" name="LADocumentID:239">
    <vt:lpwstr>Doc::urn:hlct:16|contextualFeaturePermID::1519360</vt:lpwstr>
  </property>
  <property fmtid="{D5CDD505-2E9C-101B-9397-08002B2CF9AE}" pid="160" name="LADocumentID:24">
    <vt:lpwstr>Doc::urn:hlct:16|contextualFeaturePermID::1519360</vt:lpwstr>
  </property>
  <property fmtid="{D5CDD505-2E9C-101B-9397-08002B2CF9AE}" pid="161" name="LADocumentID:240">
    <vt:lpwstr>Doc::urn:hlct:16|contextualFeaturePermID::1519360</vt:lpwstr>
  </property>
  <property fmtid="{D5CDD505-2E9C-101B-9397-08002B2CF9AE}" pid="162" name="LADocumentID:241">
    <vt:lpwstr>Doc::urn:hlct:16|contextualFeaturePermID::1519360</vt:lpwstr>
  </property>
  <property fmtid="{D5CDD505-2E9C-101B-9397-08002B2CF9AE}" pid="163" name="LADocumentID:242">
    <vt:lpwstr>Doc::urn:hlct:16|contextualFeaturePermID::1519360</vt:lpwstr>
  </property>
  <property fmtid="{D5CDD505-2E9C-101B-9397-08002B2CF9AE}" pid="164" name="LADocumentID:243">
    <vt:lpwstr>Doc::urn:hlct:16|contextualFeaturePermID::1519360</vt:lpwstr>
  </property>
  <property fmtid="{D5CDD505-2E9C-101B-9397-08002B2CF9AE}" pid="165" name="LADocumentID:244">
    <vt:lpwstr>Doc::urn:hlct:16|contextualFeaturePermID::1519360</vt:lpwstr>
  </property>
  <property fmtid="{D5CDD505-2E9C-101B-9397-08002B2CF9AE}" pid="166" name="LADocumentID:245">
    <vt:lpwstr>Doc::urn:hlct:16|contextualFeaturePermID::1519360</vt:lpwstr>
  </property>
  <property fmtid="{D5CDD505-2E9C-101B-9397-08002B2CF9AE}" pid="167" name="LADocumentID:246">
    <vt:lpwstr>Doc::urn:hlct:16|contextualFeaturePermID::1519360</vt:lpwstr>
  </property>
  <property fmtid="{D5CDD505-2E9C-101B-9397-08002B2CF9AE}" pid="168" name="LADocumentID:247">
    <vt:lpwstr>Doc::urn:hlct:16|contextualFeaturePermID::1519360</vt:lpwstr>
  </property>
  <property fmtid="{D5CDD505-2E9C-101B-9397-08002B2CF9AE}" pid="169" name="LADocumentID:248">
    <vt:lpwstr>Doc::urn:hlct:16|contextualFeaturePermID::1519360</vt:lpwstr>
  </property>
  <property fmtid="{D5CDD505-2E9C-101B-9397-08002B2CF9AE}" pid="170" name="LADocumentID:249">
    <vt:lpwstr>Doc::urn:hlct:16|contextualFeaturePermID::1519360</vt:lpwstr>
  </property>
  <property fmtid="{D5CDD505-2E9C-101B-9397-08002B2CF9AE}" pid="171" name="LADocumentID:25">
    <vt:lpwstr>Doc::urn:hlct:16|contextualFeaturePermID::1519360</vt:lpwstr>
  </property>
  <property fmtid="{D5CDD505-2E9C-101B-9397-08002B2CF9AE}" pid="172" name="LADocumentID:250">
    <vt:lpwstr>Doc::urn:hlct:16|contextualFeaturePermID::1519360</vt:lpwstr>
  </property>
  <property fmtid="{D5CDD505-2E9C-101B-9397-08002B2CF9AE}" pid="173" name="LADocumentID:251">
    <vt:lpwstr>Doc::urn:hlct:16|contextualFeaturePermID::1519360</vt:lpwstr>
  </property>
  <property fmtid="{D5CDD505-2E9C-101B-9397-08002B2CF9AE}" pid="174" name="LADocumentID:252">
    <vt:lpwstr>Doc::urn:hlct:16|contextualFeaturePermID::1519360</vt:lpwstr>
  </property>
  <property fmtid="{D5CDD505-2E9C-101B-9397-08002B2CF9AE}" pid="175" name="LADocumentID:253">
    <vt:lpwstr>Doc::urn:hlct:16|contextualFeaturePermID::1519360</vt:lpwstr>
  </property>
  <property fmtid="{D5CDD505-2E9C-101B-9397-08002B2CF9AE}" pid="176" name="LADocumentID:254">
    <vt:lpwstr>Doc::urn:hlct:16|contextualFeaturePermID::1519360</vt:lpwstr>
  </property>
  <property fmtid="{D5CDD505-2E9C-101B-9397-08002B2CF9AE}" pid="177" name="LADocumentID:255">
    <vt:lpwstr>Doc::urn:hlct:16|contextualFeaturePermID::1519360</vt:lpwstr>
  </property>
  <property fmtid="{D5CDD505-2E9C-101B-9397-08002B2CF9AE}" pid="178" name="LADocumentID:256">
    <vt:lpwstr>Doc::urn:hlct:16|contextualFeaturePermID::1519360</vt:lpwstr>
  </property>
  <property fmtid="{D5CDD505-2E9C-101B-9397-08002B2CF9AE}" pid="179" name="LADocumentID:257">
    <vt:lpwstr>Doc::urn:hlct:16|contextualFeaturePermID::1519360</vt:lpwstr>
  </property>
  <property fmtid="{D5CDD505-2E9C-101B-9397-08002B2CF9AE}" pid="180" name="LADocumentID:258">
    <vt:lpwstr>Doc::urn:hlct:16|contextualFeaturePermID::1519360</vt:lpwstr>
  </property>
  <property fmtid="{D5CDD505-2E9C-101B-9397-08002B2CF9AE}" pid="181" name="LADocumentID:259">
    <vt:lpwstr>Doc::urn:hlct:16|contextualFeaturePermID::1519360</vt:lpwstr>
  </property>
  <property fmtid="{D5CDD505-2E9C-101B-9397-08002B2CF9AE}" pid="182" name="LADocumentID:26">
    <vt:lpwstr>Doc::urn:hlct:16|contextualFeaturePermID::1519360</vt:lpwstr>
  </property>
  <property fmtid="{D5CDD505-2E9C-101B-9397-08002B2CF9AE}" pid="183" name="LADocumentID:260">
    <vt:lpwstr>Doc::urn:hlct:16|contextualFeaturePermID::1519360</vt:lpwstr>
  </property>
  <property fmtid="{D5CDD505-2E9C-101B-9397-08002B2CF9AE}" pid="184" name="LADocumentID:261">
    <vt:lpwstr>Doc::urn:hlct:16|contextualFeaturePermID::1519360</vt:lpwstr>
  </property>
  <property fmtid="{D5CDD505-2E9C-101B-9397-08002B2CF9AE}" pid="185" name="LADocumentID:262">
    <vt:lpwstr>Doc::urn:hlct:16|contextualFeaturePermID::1519360</vt:lpwstr>
  </property>
  <property fmtid="{D5CDD505-2E9C-101B-9397-08002B2CF9AE}" pid="186" name="LADocumentID:263">
    <vt:lpwstr>Doc::urn:hlct:16|contextualFeaturePermID::1519360</vt:lpwstr>
  </property>
  <property fmtid="{D5CDD505-2E9C-101B-9397-08002B2CF9AE}" pid="187" name="LADocumentID:264">
    <vt:lpwstr>Doc::urn:hlct:16|contextualFeaturePermID::1519360</vt:lpwstr>
  </property>
  <property fmtid="{D5CDD505-2E9C-101B-9397-08002B2CF9AE}" pid="188" name="LADocumentID:265">
    <vt:lpwstr>Doc::urn:hlct:16|contextualFeaturePermID::1519360</vt:lpwstr>
  </property>
  <property fmtid="{D5CDD505-2E9C-101B-9397-08002B2CF9AE}" pid="189" name="LADocumentID:266">
    <vt:lpwstr>Doc::urn:hlct:16|contextualFeaturePermID::1519360</vt:lpwstr>
  </property>
  <property fmtid="{D5CDD505-2E9C-101B-9397-08002B2CF9AE}" pid="190" name="LADocumentID:267">
    <vt:lpwstr>Doc::urn:hlct:16|contextualFeaturePermID::1519360</vt:lpwstr>
  </property>
  <property fmtid="{D5CDD505-2E9C-101B-9397-08002B2CF9AE}" pid="191" name="LADocumentID:268">
    <vt:lpwstr>Doc::urn:hlct:16|contextualFeaturePermID::1519360</vt:lpwstr>
  </property>
  <property fmtid="{D5CDD505-2E9C-101B-9397-08002B2CF9AE}" pid="192" name="LADocumentID:269">
    <vt:lpwstr>Doc::urn:hlct:16|contextualFeaturePermID::1519360</vt:lpwstr>
  </property>
  <property fmtid="{D5CDD505-2E9C-101B-9397-08002B2CF9AE}" pid="193" name="LADocumentID:27">
    <vt:lpwstr>Doc::urn:hlct:16|contextualFeaturePermID::1519360</vt:lpwstr>
  </property>
  <property fmtid="{D5CDD505-2E9C-101B-9397-08002B2CF9AE}" pid="194" name="LADocumentID:270">
    <vt:lpwstr>Doc::urn:hlct:16|contextualFeaturePermID::1519360</vt:lpwstr>
  </property>
  <property fmtid="{D5CDD505-2E9C-101B-9397-08002B2CF9AE}" pid="195" name="LADocumentID:271">
    <vt:lpwstr>Doc::urn:hlct:16|contextualFeaturePermID::1519360</vt:lpwstr>
  </property>
  <property fmtid="{D5CDD505-2E9C-101B-9397-08002B2CF9AE}" pid="196" name="LADocumentID:272">
    <vt:lpwstr>Doc::urn:hlct:16|contextualFeaturePermID::1519360</vt:lpwstr>
  </property>
  <property fmtid="{D5CDD505-2E9C-101B-9397-08002B2CF9AE}" pid="197" name="LADocumentID:273">
    <vt:lpwstr>Doc::urn:hlct:16|contextualFeaturePermID::1519360</vt:lpwstr>
  </property>
  <property fmtid="{D5CDD505-2E9C-101B-9397-08002B2CF9AE}" pid="198" name="LADocumentID:274">
    <vt:lpwstr>Doc::urn:hlct:16|contextualFeaturePermID::1519360</vt:lpwstr>
  </property>
  <property fmtid="{D5CDD505-2E9C-101B-9397-08002B2CF9AE}" pid="199" name="LADocumentID:275">
    <vt:lpwstr>Doc::urn:hlct:16|contextualFeaturePermID::1519360</vt:lpwstr>
  </property>
  <property fmtid="{D5CDD505-2E9C-101B-9397-08002B2CF9AE}" pid="200" name="LADocumentID:276">
    <vt:lpwstr>Doc::urn:hlct:16|contextualFeaturePermID::1519360</vt:lpwstr>
  </property>
  <property fmtid="{D5CDD505-2E9C-101B-9397-08002B2CF9AE}" pid="201" name="LADocumentID:277">
    <vt:lpwstr>Doc::urn:hlct:16|contextualFeaturePermID::1519360</vt:lpwstr>
  </property>
  <property fmtid="{D5CDD505-2E9C-101B-9397-08002B2CF9AE}" pid="202" name="LADocumentID:278">
    <vt:lpwstr>Doc::urn:hlct:16|contextualFeaturePermID::1519360</vt:lpwstr>
  </property>
  <property fmtid="{D5CDD505-2E9C-101B-9397-08002B2CF9AE}" pid="203" name="LADocumentID:279">
    <vt:lpwstr>Doc::urn:hlct:16|contextualFeaturePermID::1519360</vt:lpwstr>
  </property>
  <property fmtid="{D5CDD505-2E9C-101B-9397-08002B2CF9AE}" pid="204" name="LADocumentID:28">
    <vt:lpwstr>Doc::urn:hlct:16|contextualFeaturePermID::1519360</vt:lpwstr>
  </property>
  <property fmtid="{D5CDD505-2E9C-101B-9397-08002B2CF9AE}" pid="205" name="LADocumentID:280">
    <vt:lpwstr>Doc::urn:hlct:16|contextualFeaturePermID::1519360</vt:lpwstr>
  </property>
  <property fmtid="{D5CDD505-2E9C-101B-9397-08002B2CF9AE}" pid="206" name="LADocumentID:281">
    <vt:lpwstr>Doc::urn:hlct:16|contextualFeaturePermID::1519360</vt:lpwstr>
  </property>
  <property fmtid="{D5CDD505-2E9C-101B-9397-08002B2CF9AE}" pid="207" name="LADocumentID:282">
    <vt:lpwstr>Doc::urn:hlct:16|contextualFeaturePermID::1519360</vt:lpwstr>
  </property>
  <property fmtid="{D5CDD505-2E9C-101B-9397-08002B2CF9AE}" pid="208" name="LADocumentID:283">
    <vt:lpwstr>Doc::urn:hlct:16|contextualFeaturePermID::1519360</vt:lpwstr>
  </property>
  <property fmtid="{D5CDD505-2E9C-101B-9397-08002B2CF9AE}" pid="209" name="LADocumentID:284">
    <vt:lpwstr>Doc::urn:hlct:16|contextualFeaturePermID::1519360</vt:lpwstr>
  </property>
  <property fmtid="{D5CDD505-2E9C-101B-9397-08002B2CF9AE}" pid="210" name="LADocumentID:285">
    <vt:lpwstr>Doc::urn:hlct:16|contextualFeaturePermID::1519360</vt:lpwstr>
  </property>
  <property fmtid="{D5CDD505-2E9C-101B-9397-08002B2CF9AE}" pid="211" name="LADocumentID:286">
    <vt:lpwstr>Doc::urn:hlct:16|contextualFeaturePermID::1519360</vt:lpwstr>
  </property>
  <property fmtid="{D5CDD505-2E9C-101B-9397-08002B2CF9AE}" pid="212" name="LADocumentID:287">
    <vt:lpwstr>Doc::urn:hlct:16|contextualFeaturePermID::1519360</vt:lpwstr>
  </property>
  <property fmtid="{D5CDD505-2E9C-101B-9397-08002B2CF9AE}" pid="213" name="LADocumentID:288">
    <vt:lpwstr>Doc::urn:hlct:16|contextualFeaturePermID::1519360</vt:lpwstr>
  </property>
  <property fmtid="{D5CDD505-2E9C-101B-9397-08002B2CF9AE}" pid="214" name="LADocumentID:289">
    <vt:lpwstr>Doc::urn:hlct:16|contextualFeaturePermID::1519360</vt:lpwstr>
  </property>
  <property fmtid="{D5CDD505-2E9C-101B-9397-08002B2CF9AE}" pid="215" name="LADocumentID:29">
    <vt:lpwstr>Doc::urn:hlct:16|contextualFeaturePermID::1519360</vt:lpwstr>
  </property>
  <property fmtid="{D5CDD505-2E9C-101B-9397-08002B2CF9AE}" pid="216" name="LADocumentID:290">
    <vt:lpwstr>Doc::urn:hlct:16|contextualFeaturePermID::1519360</vt:lpwstr>
  </property>
  <property fmtid="{D5CDD505-2E9C-101B-9397-08002B2CF9AE}" pid="217" name="LADocumentID:291">
    <vt:lpwstr>Doc::urn:hlct:16|contextualFeaturePermID::1519360</vt:lpwstr>
  </property>
  <property fmtid="{D5CDD505-2E9C-101B-9397-08002B2CF9AE}" pid="218" name="LADocumentID:292">
    <vt:lpwstr>Doc::urn:hlct:16|contextualFeaturePermID::1519360</vt:lpwstr>
  </property>
  <property fmtid="{D5CDD505-2E9C-101B-9397-08002B2CF9AE}" pid="219" name="LADocumentID:293">
    <vt:lpwstr>Doc::urn:hlct:16|contextualFeaturePermID::1519360</vt:lpwstr>
  </property>
  <property fmtid="{D5CDD505-2E9C-101B-9397-08002B2CF9AE}" pid="220" name="LADocumentID:294">
    <vt:lpwstr>Doc::urn:hlct:16|contextualFeaturePermID::1519360</vt:lpwstr>
  </property>
  <property fmtid="{D5CDD505-2E9C-101B-9397-08002B2CF9AE}" pid="221" name="LADocumentID:295">
    <vt:lpwstr>Doc::urn:hlct:16|contextualFeaturePermID::1519360</vt:lpwstr>
  </property>
  <property fmtid="{D5CDD505-2E9C-101B-9397-08002B2CF9AE}" pid="222" name="LADocumentID:296">
    <vt:lpwstr>Doc::urn:hlct:16|contextualFeaturePermID::1519360</vt:lpwstr>
  </property>
  <property fmtid="{D5CDD505-2E9C-101B-9397-08002B2CF9AE}" pid="223" name="LADocumentID:297">
    <vt:lpwstr>Doc::urn:hlct:16|contextualFeaturePermID::1519360</vt:lpwstr>
  </property>
  <property fmtid="{D5CDD505-2E9C-101B-9397-08002B2CF9AE}" pid="224" name="LADocumentID:298">
    <vt:lpwstr>Doc::urn:hlct:16|contextualFeaturePermID::1519360</vt:lpwstr>
  </property>
  <property fmtid="{D5CDD505-2E9C-101B-9397-08002B2CF9AE}" pid="225" name="LADocumentID:299">
    <vt:lpwstr>Doc::urn:hlct:16|contextualFeaturePermID::1519360</vt:lpwstr>
  </property>
  <property fmtid="{D5CDD505-2E9C-101B-9397-08002B2CF9AE}" pid="226" name="LADocumentID:3">
    <vt:lpwstr>Doc::urn:hlct:16|contextualFeaturePermID::1519360</vt:lpwstr>
  </property>
  <property fmtid="{D5CDD505-2E9C-101B-9397-08002B2CF9AE}" pid="227" name="LADocumentID:30">
    <vt:lpwstr>Doc::urn:hlct:16|contextualFeaturePermID::1519360</vt:lpwstr>
  </property>
  <property fmtid="{D5CDD505-2E9C-101B-9397-08002B2CF9AE}" pid="228" name="LADocumentID:300">
    <vt:lpwstr>Doc::urn:hlct:16|contextualFeaturePermID::1519360</vt:lpwstr>
  </property>
  <property fmtid="{D5CDD505-2E9C-101B-9397-08002B2CF9AE}" pid="229" name="LADocumentID:301">
    <vt:lpwstr>Doc::urn:hlct:16|contextualFeaturePermID::1519360</vt:lpwstr>
  </property>
  <property fmtid="{D5CDD505-2E9C-101B-9397-08002B2CF9AE}" pid="230" name="LADocumentID:302">
    <vt:lpwstr>Doc::urn:hlct:16|contextualFeaturePermID::1519360</vt:lpwstr>
  </property>
  <property fmtid="{D5CDD505-2E9C-101B-9397-08002B2CF9AE}" pid="231" name="LADocumentID:303">
    <vt:lpwstr>Doc::urn:hlct:16|contextualFeaturePermID::1519360</vt:lpwstr>
  </property>
  <property fmtid="{D5CDD505-2E9C-101B-9397-08002B2CF9AE}" pid="232" name="LADocumentID:304">
    <vt:lpwstr>Doc::urn:hlct:16|contextualFeaturePermID::1519360</vt:lpwstr>
  </property>
  <property fmtid="{D5CDD505-2E9C-101B-9397-08002B2CF9AE}" pid="233" name="LADocumentID:305">
    <vt:lpwstr>Doc::urn:hlct:16|contextualFeaturePermID::1519360</vt:lpwstr>
  </property>
  <property fmtid="{D5CDD505-2E9C-101B-9397-08002B2CF9AE}" pid="234" name="LADocumentID:306">
    <vt:lpwstr>Doc::urn:hlct:16|contextualFeaturePermID::1519360</vt:lpwstr>
  </property>
  <property fmtid="{D5CDD505-2E9C-101B-9397-08002B2CF9AE}" pid="235" name="LADocumentID:307">
    <vt:lpwstr>Doc::urn:hlct:16|contextualFeaturePermID::1519360</vt:lpwstr>
  </property>
  <property fmtid="{D5CDD505-2E9C-101B-9397-08002B2CF9AE}" pid="236" name="LADocumentID:308">
    <vt:lpwstr>Doc::urn:hlct:16|contextualFeaturePermID::1519360</vt:lpwstr>
  </property>
  <property fmtid="{D5CDD505-2E9C-101B-9397-08002B2CF9AE}" pid="237" name="LADocumentID:309">
    <vt:lpwstr>Doc::urn:hlct:16|contextualFeaturePermID::1519360</vt:lpwstr>
  </property>
  <property fmtid="{D5CDD505-2E9C-101B-9397-08002B2CF9AE}" pid="238" name="LADocumentID:31">
    <vt:lpwstr>Doc::urn:hlct:16|contextualFeaturePermID::1519360</vt:lpwstr>
  </property>
  <property fmtid="{D5CDD505-2E9C-101B-9397-08002B2CF9AE}" pid="239" name="LADocumentID:310">
    <vt:lpwstr>Doc::urn:hlct:16|contextualFeaturePermID::1519360</vt:lpwstr>
  </property>
  <property fmtid="{D5CDD505-2E9C-101B-9397-08002B2CF9AE}" pid="240" name="LADocumentID:311">
    <vt:lpwstr>Doc::urn:hlct:16|contextualFeaturePermID::1519360</vt:lpwstr>
  </property>
  <property fmtid="{D5CDD505-2E9C-101B-9397-08002B2CF9AE}" pid="241" name="LADocumentID:312">
    <vt:lpwstr>Doc::urn:hlct:16|contextualFeaturePermID::1519360</vt:lpwstr>
  </property>
  <property fmtid="{D5CDD505-2E9C-101B-9397-08002B2CF9AE}" pid="242" name="LADocumentID:313">
    <vt:lpwstr>Doc::urn:hlct:16|contextualFeaturePermID::1519360</vt:lpwstr>
  </property>
  <property fmtid="{D5CDD505-2E9C-101B-9397-08002B2CF9AE}" pid="243" name="LADocumentID:314">
    <vt:lpwstr>Doc::urn:hlct:16|contextualFeaturePermID::1519360</vt:lpwstr>
  </property>
  <property fmtid="{D5CDD505-2E9C-101B-9397-08002B2CF9AE}" pid="244" name="LADocumentID:315">
    <vt:lpwstr>Doc::urn:hlct:16|contextualFeaturePermID::1519360</vt:lpwstr>
  </property>
  <property fmtid="{D5CDD505-2E9C-101B-9397-08002B2CF9AE}" pid="245" name="LADocumentID:316">
    <vt:lpwstr>Doc::urn:hlct:16|contextualFeaturePermID::1519360</vt:lpwstr>
  </property>
  <property fmtid="{D5CDD505-2E9C-101B-9397-08002B2CF9AE}" pid="246" name="LADocumentID:317">
    <vt:lpwstr>Doc::urn:hlct:16|contextualFeaturePermID::1519360</vt:lpwstr>
  </property>
  <property fmtid="{D5CDD505-2E9C-101B-9397-08002B2CF9AE}" pid="247" name="LADocumentID:318">
    <vt:lpwstr>Doc::urn:hlct:16|contextualFeaturePermID::1519360</vt:lpwstr>
  </property>
  <property fmtid="{D5CDD505-2E9C-101B-9397-08002B2CF9AE}" pid="248" name="LADocumentID:319">
    <vt:lpwstr>Doc::urn:hlct:16|contextualFeaturePermID::1519360</vt:lpwstr>
  </property>
  <property fmtid="{D5CDD505-2E9C-101B-9397-08002B2CF9AE}" pid="249" name="LADocumentID:32">
    <vt:lpwstr>Doc::urn:hlct:16|contextualFeaturePermID::1519360</vt:lpwstr>
  </property>
  <property fmtid="{D5CDD505-2E9C-101B-9397-08002B2CF9AE}" pid="250" name="LADocumentID:320">
    <vt:lpwstr>Doc::urn:hlct:16|contextualFeaturePermID::1519360</vt:lpwstr>
  </property>
  <property fmtid="{D5CDD505-2E9C-101B-9397-08002B2CF9AE}" pid="251" name="LADocumentID:321">
    <vt:lpwstr>Doc::urn:hlct:16|contextualFeaturePermID::1519360</vt:lpwstr>
  </property>
  <property fmtid="{D5CDD505-2E9C-101B-9397-08002B2CF9AE}" pid="252" name="LADocumentID:322">
    <vt:lpwstr>Doc::urn:hlct:16|contextualFeaturePermID::1519360</vt:lpwstr>
  </property>
  <property fmtid="{D5CDD505-2E9C-101B-9397-08002B2CF9AE}" pid="253" name="LADocumentID:323">
    <vt:lpwstr>Doc::urn:hlct:16|contextualFeaturePermID::1519360</vt:lpwstr>
  </property>
  <property fmtid="{D5CDD505-2E9C-101B-9397-08002B2CF9AE}" pid="254" name="LADocumentID:324">
    <vt:lpwstr>Doc::urn:hlct:16|contextualFeaturePermID::1519360</vt:lpwstr>
  </property>
  <property fmtid="{D5CDD505-2E9C-101B-9397-08002B2CF9AE}" pid="255" name="LADocumentID:325">
    <vt:lpwstr>Doc::urn:hlct:16|contextualFeaturePermID::1519360</vt:lpwstr>
  </property>
  <property fmtid="{D5CDD505-2E9C-101B-9397-08002B2CF9AE}" pid="256" name="LADocumentID:326">
    <vt:lpwstr>Doc::urn:hlct:16|contextualFeaturePermID::1519360</vt:lpwstr>
  </property>
  <property fmtid="{D5CDD505-2E9C-101B-9397-08002B2CF9AE}" pid="257" name="LADocumentID:327">
    <vt:lpwstr>Doc::urn:hlct:16|contextualFeaturePermID::1519360</vt:lpwstr>
  </property>
  <property fmtid="{D5CDD505-2E9C-101B-9397-08002B2CF9AE}" pid="258" name="LADocumentID:328">
    <vt:lpwstr>Doc::urn:hlct:16|contextualFeaturePermID::1519360</vt:lpwstr>
  </property>
  <property fmtid="{D5CDD505-2E9C-101B-9397-08002B2CF9AE}" pid="259" name="LADocumentID:329">
    <vt:lpwstr>Doc::urn:hlct:16|contextualFeaturePermID::1519360</vt:lpwstr>
  </property>
  <property fmtid="{D5CDD505-2E9C-101B-9397-08002B2CF9AE}" pid="260" name="LADocumentID:33">
    <vt:lpwstr>Doc::urn:hlct:16|contextualFeaturePermID::1519360</vt:lpwstr>
  </property>
  <property fmtid="{D5CDD505-2E9C-101B-9397-08002B2CF9AE}" pid="261" name="LADocumentID:330">
    <vt:lpwstr>Doc::urn:hlct:16|contextualFeaturePermID::1519360</vt:lpwstr>
  </property>
  <property fmtid="{D5CDD505-2E9C-101B-9397-08002B2CF9AE}" pid="262" name="LADocumentID:331">
    <vt:lpwstr>Doc::urn:hlct:16|contextualFeaturePermID::1519360</vt:lpwstr>
  </property>
  <property fmtid="{D5CDD505-2E9C-101B-9397-08002B2CF9AE}" pid="263" name="LADocumentID:332">
    <vt:lpwstr>Doc::urn:hlct:16|contextualFeaturePermID::1519360</vt:lpwstr>
  </property>
  <property fmtid="{D5CDD505-2E9C-101B-9397-08002B2CF9AE}" pid="264" name="LADocumentID:333">
    <vt:lpwstr>Doc::urn:hlct:16|contextualFeaturePermID::1519360</vt:lpwstr>
  </property>
  <property fmtid="{D5CDD505-2E9C-101B-9397-08002B2CF9AE}" pid="265" name="LADocumentID:334">
    <vt:lpwstr>Doc::urn:hlct:16|contextualFeaturePermID::1519360</vt:lpwstr>
  </property>
  <property fmtid="{D5CDD505-2E9C-101B-9397-08002B2CF9AE}" pid="266" name="LADocumentID:335">
    <vt:lpwstr>Doc::urn:hlct:16|contextualFeaturePermID::1519360</vt:lpwstr>
  </property>
  <property fmtid="{D5CDD505-2E9C-101B-9397-08002B2CF9AE}" pid="267" name="LADocumentID:336">
    <vt:lpwstr>Doc::urn:hlct:16|contextualFeaturePermID::1519360</vt:lpwstr>
  </property>
  <property fmtid="{D5CDD505-2E9C-101B-9397-08002B2CF9AE}" pid="268" name="LADocumentID:337">
    <vt:lpwstr>Doc::urn:hlct:16|contextualFeaturePermID::1519360</vt:lpwstr>
  </property>
  <property fmtid="{D5CDD505-2E9C-101B-9397-08002B2CF9AE}" pid="269" name="LADocumentID:338">
    <vt:lpwstr>Doc::urn:hlct:16|contextualFeaturePermID::1519360</vt:lpwstr>
  </property>
  <property fmtid="{D5CDD505-2E9C-101B-9397-08002B2CF9AE}" pid="270" name="LADocumentID:339">
    <vt:lpwstr>Doc::urn:hlct:16|contextualFeaturePermID::1519360</vt:lpwstr>
  </property>
  <property fmtid="{D5CDD505-2E9C-101B-9397-08002B2CF9AE}" pid="271" name="LADocumentID:34">
    <vt:lpwstr>Doc::urn:hlct:16|contextualFeaturePermID::1519360</vt:lpwstr>
  </property>
  <property fmtid="{D5CDD505-2E9C-101B-9397-08002B2CF9AE}" pid="272" name="LADocumentID:340">
    <vt:lpwstr>Doc::urn:hlct:16|contextualFeaturePermID::1519360</vt:lpwstr>
  </property>
  <property fmtid="{D5CDD505-2E9C-101B-9397-08002B2CF9AE}" pid="273" name="LADocumentID:341">
    <vt:lpwstr>Doc::urn:hlct:16|contextualFeaturePermID::1519360</vt:lpwstr>
  </property>
  <property fmtid="{D5CDD505-2E9C-101B-9397-08002B2CF9AE}" pid="274" name="LADocumentID:342">
    <vt:lpwstr>Doc::urn:hlct:16|contextualFeaturePermID::1519360</vt:lpwstr>
  </property>
  <property fmtid="{D5CDD505-2E9C-101B-9397-08002B2CF9AE}" pid="275" name="LADocumentID:343">
    <vt:lpwstr>Doc::urn:hlct:16|contextualFeaturePermID::1519360</vt:lpwstr>
  </property>
  <property fmtid="{D5CDD505-2E9C-101B-9397-08002B2CF9AE}" pid="276" name="LADocumentID:344">
    <vt:lpwstr>Doc::urn:hlct:16|contextualFeaturePermID::1519360</vt:lpwstr>
  </property>
  <property fmtid="{D5CDD505-2E9C-101B-9397-08002B2CF9AE}" pid="277" name="LADocumentID:345">
    <vt:lpwstr>Doc::urn:hlct:16|contextualFeaturePermID::1519360</vt:lpwstr>
  </property>
  <property fmtid="{D5CDD505-2E9C-101B-9397-08002B2CF9AE}" pid="278" name="LADocumentID:346">
    <vt:lpwstr>Doc::urn:hlct:16|contextualFeaturePermID::1519360</vt:lpwstr>
  </property>
  <property fmtid="{D5CDD505-2E9C-101B-9397-08002B2CF9AE}" pid="279" name="LADocumentID:347">
    <vt:lpwstr>Doc::urn:hlct:16|contextualFeaturePermID::1519360</vt:lpwstr>
  </property>
  <property fmtid="{D5CDD505-2E9C-101B-9397-08002B2CF9AE}" pid="280" name="LADocumentID:348">
    <vt:lpwstr>Doc::urn:hlct:16|contextualFeaturePermID::1519360</vt:lpwstr>
  </property>
  <property fmtid="{D5CDD505-2E9C-101B-9397-08002B2CF9AE}" pid="281" name="LADocumentID:349">
    <vt:lpwstr>Doc::urn:hlct:16|contextualFeaturePermID::1519360</vt:lpwstr>
  </property>
  <property fmtid="{D5CDD505-2E9C-101B-9397-08002B2CF9AE}" pid="282" name="LADocumentID:35">
    <vt:lpwstr>Doc::urn:hlct:16|contextualFeaturePermID::1519360</vt:lpwstr>
  </property>
  <property fmtid="{D5CDD505-2E9C-101B-9397-08002B2CF9AE}" pid="283" name="LADocumentID:350">
    <vt:lpwstr>Doc::urn:hlct:16|contextualFeaturePermID::1519360</vt:lpwstr>
  </property>
  <property fmtid="{D5CDD505-2E9C-101B-9397-08002B2CF9AE}" pid="284" name="LADocumentID:351">
    <vt:lpwstr>Doc::urn:hlct:16|contextualFeaturePermID::1519360</vt:lpwstr>
  </property>
  <property fmtid="{D5CDD505-2E9C-101B-9397-08002B2CF9AE}" pid="285" name="LADocumentID:352">
    <vt:lpwstr>Doc::urn:hlct:16|contextualFeaturePermID::1519360</vt:lpwstr>
  </property>
  <property fmtid="{D5CDD505-2E9C-101B-9397-08002B2CF9AE}" pid="286" name="LADocumentID:353">
    <vt:lpwstr>Doc::urn:hlct:16|contextualFeaturePermID::1519360</vt:lpwstr>
  </property>
  <property fmtid="{D5CDD505-2E9C-101B-9397-08002B2CF9AE}" pid="287" name="LADocumentID:354">
    <vt:lpwstr>Doc::urn:hlct:16|contextualFeaturePermID::1519360</vt:lpwstr>
  </property>
  <property fmtid="{D5CDD505-2E9C-101B-9397-08002B2CF9AE}" pid="288" name="LADocumentID:355">
    <vt:lpwstr>Doc::urn:hlct:16|contextualFeaturePermID::1519360</vt:lpwstr>
  </property>
  <property fmtid="{D5CDD505-2E9C-101B-9397-08002B2CF9AE}" pid="289" name="LADocumentID:356">
    <vt:lpwstr>Doc::urn:hlct:16|contextualFeaturePermID::1519360</vt:lpwstr>
  </property>
  <property fmtid="{D5CDD505-2E9C-101B-9397-08002B2CF9AE}" pid="290" name="LADocumentID:357">
    <vt:lpwstr>Doc::urn:hlct:16|contextualFeaturePermID::1519360</vt:lpwstr>
  </property>
  <property fmtid="{D5CDD505-2E9C-101B-9397-08002B2CF9AE}" pid="291" name="LADocumentID:358">
    <vt:lpwstr>Doc::urn:hlct:16|contextualFeaturePermID::1519360</vt:lpwstr>
  </property>
  <property fmtid="{D5CDD505-2E9C-101B-9397-08002B2CF9AE}" pid="292" name="LADocumentID:359">
    <vt:lpwstr>Doc::urn:hlct:16|contextualFeaturePermID::1519360</vt:lpwstr>
  </property>
  <property fmtid="{D5CDD505-2E9C-101B-9397-08002B2CF9AE}" pid="293" name="LADocumentID:36">
    <vt:lpwstr>Doc::urn:hlct:16|contextualFeaturePermID::1519360</vt:lpwstr>
  </property>
  <property fmtid="{D5CDD505-2E9C-101B-9397-08002B2CF9AE}" pid="294" name="LADocumentID:360">
    <vt:lpwstr>Doc::urn:hlct:16|contextualFeaturePermID::1519360</vt:lpwstr>
  </property>
  <property fmtid="{D5CDD505-2E9C-101B-9397-08002B2CF9AE}" pid="295" name="LADocumentID:361">
    <vt:lpwstr>Doc::urn:hlct:16|contextualFeaturePermID::1519360</vt:lpwstr>
  </property>
  <property fmtid="{D5CDD505-2E9C-101B-9397-08002B2CF9AE}" pid="296" name="LADocumentID:362">
    <vt:lpwstr>Doc::urn:hlct:16|contextualFeaturePermID::1519360</vt:lpwstr>
  </property>
  <property fmtid="{D5CDD505-2E9C-101B-9397-08002B2CF9AE}" pid="297" name="LADocumentID:363">
    <vt:lpwstr>Doc::urn:hlct:16|contextualFeaturePermID::1519360</vt:lpwstr>
  </property>
  <property fmtid="{D5CDD505-2E9C-101B-9397-08002B2CF9AE}" pid="298" name="LADocumentID:364">
    <vt:lpwstr>Doc::urn:hlct:16|contextualFeaturePermID::1519360</vt:lpwstr>
  </property>
  <property fmtid="{D5CDD505-2E9C-101B-9397-08002B2CF9AE}" pid="299" name="LADocumentID:365">
    <vt:lpwstr>Doc::urn:hlct:16|contextualFeaturePermID::1519360</vt:lpwstr>
  </property>
  <property fmtid="{D5CDD505-2E9C-101B-9397-08002B2CF9AE}" pid="300" name="LADocumentID:366">
    <vt:lpwstr>Doc::urn:hlct:16|contextualFeaturePermID::1519360</vt:lpwstr>
  </property>
  <property fmtid="{D5CDD505-2E9C-101B-9397-08002B2CF9AE}" pid="301" name="LADocumentID:367">
    <vt:lpwstr>Doc::urn:hlct:16|contextualFeaturePermID::1519360</vt:lpwstr>
  </property>
  <property fmtid="{D5CDD505-2E9C-101B-9397-08002B2CF9AE}" pid="302" name="LADocumentID:368">
    <vt:lpwstr>Doc::urn:hlct:16|contextualFeaturePermID::1519360</vt:lpwstr>
  </property>
  <property fmtid="{D5CDD505-2E9C-101B-9397-08002B2CF9AE}" pid="303" name="LADocumentID:369">
    <vt:lpwstr>Doc::urn:hlct:16|contextualFeaturePermID::1519360</vt:lpwstr>
  </property>
  <property fmtid="{D5CDD505-2E9C-101B-9397-08002B2CF9AE}" pid="304" name="LADocumentID:37">
    <vt:lpwstr>Doc::urn:hlct:16|contextualFeaturePermID::1519360</vt:lpwstr>
  </property>
  <property fmtid="{D5CDD505-2E9C-101B-9397-08002B2CF9AE}" pid="305" name="LADocumentID:370">
    <vt:lpwstr>Doc::urn:hlct:16|contextualFeaturePermID::1519360</vt:lpwstr>
  </property>
  <property fmtid="{D5CDD505-2E9C-101B-9397-08002B2CF9AE}" pid="306" name="LADocumentID:371">
    <vt:lpwstr>Doc::urn:hlct:16|contextualFeaturePermID::1519360</vt:lpwstr>
  </property>
  <property fmtid="{D5CDD505-2E9C-101B-9397-08002B2CF9AE}" pid="307" name="LADocumentID:372">
    <vt:lpwstr>Doc::urn:hlct:16|contextualFeaturePermID::1519360</vt:lpwstr>
  </property>
  <property fmtid="{D5CDD505-2E9C-101B-9397-08002B2CF9AE}" pid="308" name="LADocumentID:373">
    <vt:lpwstr>Doc::urn:hlct:16|contextualFeaturePermID::1519360</vt:lpwstr>
  </property>
  <property fmtid="{D5CDD505-2E9C-101B-9397-08002B2CF9AE}" pid="309" name="LADocumentID:374">
    <vt:lpwstr>Doc::urn:hlct:16|contextualFeaturePermID::1519360</vt:lpwstr>
  </property>
  <property fmtid="{D5CDD505-2E9C-101B-9397-08002B2CF9AE}" pid="310" name="LADocumentID:375">
    <vt:lpwstr>Doc::urn:hlct:16|contextualFeaturePermID::1519360</vt:lpwstr>
  </property>
  <property fmtid="{D5CDD505-2E9C-101B-9397-08002B2CF9AE}" pid="311" name="LADocumentID:376">
    <vt:lpwstr>Doc::urn:hlct:16|contextualFeaturePermID::1519360</vt:lpwstr>
  </property>
  <property fmtid="{D5CDD505-2E9C-101B-9397-08002B2CF9AE}" pid="312" name="LADocumentID:377">
    <vt:lpwstr>Doc::urn:hlct:16|contextualFeaturePermID::1519360</vt:lpwstr>
  </property>
  <property fmtid="{D5CDD505-2E9C-101B-9397-08002B2CF9AE}" pid="313" name="LADocumentID:378">
    <vt:lpwstr>Doc::urn:hlct:16|contextualFeaturePermID::1519360</vt:lpwstr>
  </property>
  <property fmtid="{D5CDD505-2E9C-101B-9397-08002B2CF9AE}" pid="314" name="LADocumentID:379">
    <vt:lpwstr>Doc::urn:hlct:16|contextualFeaturePermID::1519360</vt:lpwstr>
  </property>
  <property fmtid="{D5CDD505-2E9C-101B-9397-08002B2CF9AE}" pid="315" name="LADocumentID:38">
    <vt:lpwstr>Doc::urn:hlct:16|contextualFeaturePermID::1519360</vt:lpwstr>
  </property>
  <property fmtid="{D5CDD505-2E9C-101B-9397-08002B2CF9AE}" pid="316" name="LADocumentID:380">
    <vt:lpwstr>Doc::urn:hlct:16|contextualFeaturePermID::1519360</vt:lpwstr>
  </property>
  <property fmtid="{D5CDD505-2E9C-101B-9397-08002B2CF9AE}" pid="317" name="LADocumentID:381">
    <vt:lpwstr>Doc::urn:hlct:16|contextualFeaturePermID::1519360</vt:lpwstr>
  </property>
  <property fmtid="{D5CDD505-2E9C-101B-9397-08002B2CF9AE}" pid="318" name="LADocumentID:382">
    <vt:lpwstr>Doc::urn:hlct:16|contextualFeaturePermID::1519360</vt:lpwstr>
  </property>
  <property fmtid="{D5CDD505-2E9C-101B-9397-08002B2CF9AE}" pid="319" name="LADocumentID:383">
    <vt:lpwstr>Doc::urn:hlct:16|contextualFeaturePermID::1519360</vt:lpwstr>
  </property>
  <property fmtid="{D5CDD505-2E9C-101B-9397-08002B2CF9AE}" pid="320" name="LADocumentID:384">
    <vt:lpwstr>Doc::urn:hlct:16|contextualFeaturePermID::1519360</vt:lpwstr>
  </property>
  <property fmtid="{D5CDD505-2E9C-101B-9397-08002B2CF9AE}" pid="321" name="LADocumentID:385">
    <vt:lpwstr>Doc::urn:hlct:16|contextualFeaturePermID::1519360</vt:lpwstr>
  </property>
  <property fmtid="{D5CDD505-2E9C-101B-9397-08002B2CF9AE}" pid="322" name="LADocumentID:386">
    <vt:lpwstr>Doc::urn:hlct:16|contextualFeaturePermID::1519360</vt:lpwstr>
  </property>
  <property fmtid="{D5CDD505-2E9C-101B-9397-08002B2CF9AE}" pid="323" name="LADocumentID:387">
    <vt:lpwstr>Doc::urn:hlct:16|contextualFeaturePermID::1519360</vt:lpwstr>
  </property>
  <property fmtid="{D5CDD505-2E9C-101B-9397-08002B2CF9AE}" pid="324" name="LADocumentID:388">
    <vt:lpwstr>Doc::urn:hlct:16|contextualFeaturePermID::1519360</vt:lpwstr>
  </property>
  <property fmtid="{D5CDD505-2E9C-101B-9397-08002B2CF9AE}" pid="325" name="LADocumentID:389">
    <vt:lpwstr>Doc::urn:hlct:16|contextualFeaturePermID::1519360</vt:lpwstr>
  </property>
  <property fmtid="{D5CDD505-2E9C-101B-9397-08002B2CF9AE}" pid="326" name="LADocumentID:39">
    <vt:lpwstr>Doc::urn:hlct:16|contextualFeaturePermID::1519360</vt:lpwstr>
  </property>
  <property fmtid="{D5CDD505-2E9C-101B-9397-08002B2CF9AE}" pid="327" name="LADocumentID:390">
    <vt:lpwstr>Doc::urn:hlct:16|contextualFeaturePermID::1519360</vt:lpwstr>
  </property>
  <property fmtid="{D5CDD505-2E9C-101B-9397-08002B2CF9AE}" pid="328" name="LADocumentID:391">
    <vt:lpwstr>Doc::urn:hlct:16|contextualFeaturePermID::1519360</vt:lpwstr>
  </property>
  <property fmtid="{D5CDD505-2E9C-101B-9397-08002B2CF9AE}" pid="329" name="LADocumentID:392">
    <vt:lpwstr>Doc::urn:hlct:16|contextualFeaturePermID::1519360</vt:lpwstr>
  </property>
  <property fmtid="{D5CDD505-2E9C-101B-9397-08002B2CF9AE}" pid="330" name="LADocumentID:393">
    <vt:lpwstr>Doc::urn:hlct:16|contextualFeaturePermID::1519360</vt:lpwstr>
  </property>
  <property fmtid="{D5CDD505-2E9C-101B-9397-08002B2CF9AE}" pid="331" name="LADocumentID:394">
    <vt:lpwstr>Doc::urn:hlct:16|contextualFeaturePermID::1519360</vt:lpwstr>
  </property>
  <property fmtid="{D5CDD505-2E9C-101B-9397-08002B2CF9AE}" pid="332" name="LADocumentID:395">
    <vt:lpwstr>Doc::urn:hlct:16|contextualFeaturePermID::1519360</vt:lpwstr>
  </property>
  <property fmtid="{D5CDD505-2E9C-101B-9397-08002B2CF9AE}" pid="333" name="LADocumentID:396">
    <vt:lpwstr>Doc::urn:hlct:16|contextualFeaturePermID::1519360</vt:lpwstr>
  </property>
  <property fmtid="{D5CDD505-2E9C-101B-9397-08002B2CF9AE}" pid="334" name="LADocumentID:397">
    <vt:lpwstr>Doc::urn:hlct:16|contextualFeaturePermID::1519360</vt:lpwstr>
  </property>
  <property fmtid="{D5CDD505-2E9C-101B-9397-08002B2CF9AE}" pid="335" name="LADocumentID:398">
    <vt:lpwstr>Doc::urn:hlct:16|contextualFeaturePermID::1519360</vt:lpwstr>
  </property>
  <property fmtid="{D5CDD505-2E9C-101B-9397-08002B2CF9AE}" pid="336" name="LADocumentID:399">
    <vt:lpwstr>Doc::urn:hlct:16|contextualFeaturePermID::1519360</vt:lpwstr>
  </property>
  <property fmtid="{D5CDD505-2E9C-101B-9397-08002B2CF9AE}" pid="337" name="LADocumentID:4">
    <vt:lpwstr>Doc::urn:hlct:16|contextualFeaturePermID::1519360</vt:lpwstr>
  </property>
  <property fmtid="{D5CDD505-2E9C-101B-9397-08002B2CF9AE}" pid="338" name="LADocumentID:40">
    <vt:lpwstr>Doc::urn:hlct:16|contextualFeaturePermID::1519360</vt:lpwstr>
  </property>
  <property fmtid="{D5CDD505-2E9C-101B-9397-08002B2CF9AE}" pid="339" name="LADocumentID:400">
    <vt:lpwstr>Doc::urn:hlct:16|contextualFeaturePermID::1519360</vt:lpwstr>
  </property>
  <property fmtid="{D5CDD505-2E9C-101B-9397-08002B2CF9AE}" pid="340" name="LADocumentID:401">
    <vt:lpwstr>Doc::urn:hlct:16|contextualFeaturePermID::1519360</vt:lpwstr>
  </property>
  <property fmtid="{D5CDD505-2E9C-101B-9397-08002B2CF9AE}" pid="341" name="LADocumentID:402">
    <vt:lpwstr>Doc::urn:hlct:16|contextualFeaturePermID::1519360</vt:lpwstr>
  </property>
  <property fmtid="{D5CDD505-2E9C-101B-9397-08002B2CF9AE}" pid="342" name="LADocumentID:403">
    <vt:lpwstr>Doc::urn:hlct:16|contextualFeaturePermID::1519360</vt:lpwstr>
  </property>
  <property fmtid="{D5CDD505-2E9C-101B-9397-08002B2CF9AE}" pid="343" name="LADocumentID:404">
    <vt:lpwstr>Doc::urn:hlct:16|contextualFeaturePermID::1519360</vt:lpwstr>
  </property>
  <property fmtid="{D5CDD505-2E9C-101B-9397-08002B2CF9AE}" pid="344" name="LADocumentID:405">
    <vt:lpwstr>Doc::urn:hlct:16|contextualFeaturePermID::1519360</vt:lpwstr>
  </property>
  <property fmtid="{D5CDD505-2E9C-101B-9397-08002B2CF9AE}" pid="345" name="LADocumentID:406">
    <vt:lpwstr>Doc::urn:hlct:16|contextualFeaturePermID::1519360</vt:lpwstr>
  </property>
  <property fmtid="{D5CDD505-2E9C-101B-9397-08002B2CF9AE}" pid="346" name="LADocumentID:407">
    <vt:lpwstr>Doc::urn:hlct:16|contextualFeaturePermID::1519360</vt:lpwstr>
  </property>
  <property fmtid="{D5CDD505-2E9C-101B-9397-08002B2CF9AE}" pid="347" name="LADocumentID:408">
    <vt:lpwstr>Doc::urn:hlct:16|contextualFeaturePermID::1519360</vt:lpwstr>
  </property>
  <property fmtid="{D5CDD505-2E9C-101B-9397-08002B2CF9AE}" pid="348" name="LADocumentID:409">
    <vt:lpwstr>Doc::urn:hlct:16|contextualFeaturePermID::1519360</vt:lpwstr>
  </property>
  <property fmtid="{D5CDD505-2E9C-101B-9397-08002B2CF9AE}" pid="349" name="LADocumentID:41">
    <vt:lpwstr>Doc::urn:hlct:16|contextualFeaturePermID::1519360</vt:lpwstr>
  </property>
  <property fmtid="{D5CDD505-2E9C-101B-9397-08002B2CF9AE}" pid="350" name="LADocumentID:410">
    <vt:lpwstr>Doc::urn:hlct:16|contextualFeaturePermID::1519360</vt:lpwstr>
  </property>
  <property fmtid="{D5CDD505-2E9C-101B-9397-08002B2CF9AE}" pid="351" name="LADocumentID:411">
    <vt:lpwstr>Doc::urn:hlct:16|contextualFeaturePermID::1519360</vt:lpwstr>
  </property>
  <property fmtid="{D5CDD505-2E9C-101B-9397-08002B2CF9AE}" pid="352" name="LADocumentID:412">
    <vt:lpwstr>Doc::urn:hlct:16|contextualFeaturePermID::1519360</vt:lpwstr>
  </property>
  <property fmtid="{D5CDD505-2E9C-101B-9397-08002B2CF9AE}" pid="353" name="LADocumentID:413">
    <vt:lpwstr>Doc::urn:hlct:16|contextualFeaturePermID::1519360</vt:lpwstr>
  </property>
  <property fmtid="{D5CDD505-2E9C-101B-9397-08002B2CF9AE}" pid="354" name="LADocumentID:414">
    <vt:lpwstr>Doc::urn:hlct:16|contextualFeaturePermID::1519360</vt:lpwstr>
  </property>
  <property fmtid="{D5CDD505-2E9C-101B-9397-08002B2CF9AE}" pid="355" name="LADocumentID:415">
    <vt:lpwstr>Doc::urn:hlct:16|contextualFeaturePermID::1519360</vt:lpwstr>
  </property>
  <property fmtid="{D5CDD505-2E9C-101B-9397-08002B2CF9AE}" pid="356" name="LADocumentID:416">
    <vt:lpwstr>Doc::urn:hlct:16|contextualFeaturePermID::1519360</vt:lpwstr>
  </property>
  <property fmtid="{D5CDD505-2E9C-101B-9397-08002B2CF9AE}" pid="357" name="LADocumentID:417">
    <vt:lpwstr>Doc::urn:hlct:16|contextualFeaturePermID::1519360</vt:lpwstr>
  </property>
  <property fmtid="{D5CDD505-2E9C-101B-9397-08002B2CF9AE}" pid="358" name="LADocumentID:418">
    <vt:lpwstr>Doc::urn:hlct:16|contextualFeaturePermID::1519360</vt:lpwstr>
  </property>
  <property fmtid="{D5CDD505-2E9C-101B-9397-08002B2CF9AE}" pid="359" name="LADocumentID:419">
    <vt:lpwstr>Doc::urn:hlct:16|contextualFeaturePermID::1519360</vt:lpwstr>
  </property>
  <property fmtid="{D5CDD505-2E9C-101B-9397-08002B2CF9AE}" pid="360" name="LADocumentID:42">
    <vt:lpwstr>Doc::urn:hlct:16|contextualFeaturePermID::1519360</vt:lpwstr>
  </property>
  <property fmtid="{D5CDD505-2E9C-101B-9397-08002B2CF9AE}" pid="361" name="LADocumentID:420">
    <vt:lpwstr>Doc::urn:hlct:16|contextualFeaturePermID::1519360</vt:lpwstr>
  </property>
  <property fmtid="{D5CDD505-2E9C-101B-9397-08002B2CF9AE}" pid="362" name="LADocumentID:421">
    <vt:lpwstr>Doc::urn:hlct:16|contextualFeaturePermID::1519360</vt:lpwstr>
  </property>
  <property fmtid="{D5CDD505-2E9C-101B-9397-08002B2CF9AE}" pid="363" name="LADocumentID:422">
    <vt:lpwstr>Doc::urn:hlct:16|contextualFeaturePermID::1519360</vt:lpwstr>
  </property>
  <property fmtid="{D5CDD505-2E9C-101B-9397-08002B2CF9AE}" pid="364" name="LADocumentID:423">
    <vt:lpwstr>Doc::urn:hlct:16|contextualFeaturePermID::1519360</vt:lpwstr>
  </property>
  <property fmtid="{D5CDD505-2E9C-101B-9397-08002B2CF9AE}" pid="365" name="LADocumentID:424">
    <vt:lpwstr>Doc::urn:hlct:16|contextualFeaturePermID::1519360</vt:lpwstr>
  </property>
  <property fmtid="{D5CDD505-2E9C-101B-9397-08002B2CF9AE}" pid="366" name="LADocumentID:425">
    <vt:lpwstr>Doc::urn:hlct:16|contextualFeaturePermID::1519360</vt:lpwstr>
  </property>
  <property fmtid="{D5CDD505-2E9C-101B-9397-08002B2CF9AE}" pid="367" name="LADocumentID:426">
    <vt:lpwstr>Doc::urn:hlct:16|contextualFeaturePermID::1519360</vt:lpwstr>
  </property>
  <property fmtid="{D5CDD505-2E9C-101B-9397-08002B2CF9AE}" pid="368" name="LADocumentID:427">
    <vt:lpwstr>Doc::urn:hlct:16|contextualFeaturePermID::1519360</vt:lpwstr>
  </property>
  <property fmtid="{D5CDD505-2E9C-101B-9397-08002B2CF9AE}" pid="369" name="LADocumentID:428">
    <vt:lpwstr>Doc::urn:hlct:16|contextualFeaturePermID::1519360</vt:lpwstr>
  </property>
  <property fmtid="{D5CDD505-2E9C-101B-9397-08002B2CF9AE}" pid="370" name="LADocumentID:429">
    <vt:lpwstr>Doc::urn:hlct:16|contextualFeaturePermID::1519360</vt:lpwstr>
  </property>
  <property fmtid="{D5CDD505-2E9C-101B-9397-08002B2CF9AE}" pid="371" name="LADocumentID:43">
    <vt:lpwstr>Doc::urn:hlct:16|contextualFeaturePermID::1519360</vt:lpwstr>
  </property>
  <property fmtid="{D5CDD505-2E9C-101B-9397-08002B2CF9AE}" pid="372" name="LADocumentID:430">
    <vt:lpwstr>Doc::urn:hlct:16|contextualFeaturePermID::1519360</vt:lpwstr>
  </property>
  <property fmtid="{D5CDD505-2E9C-101B-9397-08002B2CF9AE}" pid="373" name="LADocumentID:431">
    <vt:lpwstr>Doc::urn:hlct:16|contextualFeaturePermID::1519360</vt:lpwstr>
  </property>
  <property fmtid="{D5CDD505-2E9C-101B-9397-08002B2CF9AE}" pid="374" name="LADocumentID:432">
    <vt:lpwstr>Doc::urn:hlct:16|contextualFeaturePermID::1519360</vt:lpwstr>
  </property>
  <property fmtid="{D5CDD505-2E9C-101B-9397-08002B2CF9AE}" pid="375" name="LADocumentID:433">
    <vt:lpwstr>Doc::urn:hlct:16|contextualFeaturePermID::1519360</vt:lpwstr>
  </property>
  <property fmtid="{D5CDD505-2E9C-101B-9397-08002B2CF9AE}" pid="376" name="LADocumentID:434">
    <vt:lpwstr>Doc::urn:hlct:16|contextualFeaturePermID::1519360</vt:lpwstr>
  </property>
  <property fmtid="{D5CDD505-2E9C-101B-9397-08002B2CF9AE}" pid="377" name="LADocumentID:435">
    <vt:lpwstr>Doc::urn:hlct:16|contextualFeaturePermID::1519360</vt:lpwstr>
  </property>
  <property fmtid="{D5CDD505-2E9C-101B-9397-08002B2CF9AE}" pid="378" name="LADocumentID:436">
    <vt:lpwstr>Doc::urn:hlct:16|contextualFeaturePermID::1519360</vt:lpwstr>
  </property>
  <property fmtid="{D5CDD505-2E9C-101B-9397-08002B2CF9AE}" pid="379" name="LADocumentID:437">
    <vt:lpwstr>Doc::urn:hlct:16|contextualFeaturePermID::1519360</vt:lpwstr>
  </property>
  <property fmtid="{D5CDD505-2E9C-101B-9397-08002B2CF9AE}" pid="380" name="LADocumentID:438">
    <vt:lpwstr>Doc::urn:hlct:16|contextualFeaturePermID::1519360</vt:lpwstr>
  </property>
  <property fmtid="{D5CDD505-2E9C-101B-9397-08002B2CF9AE}" pid="381" name="LADocumentID:439">
    <vt:lpwstr>Doc::urn:hlct:16|contextualFeaturePermID::1519360</vt:lpwstr>
  </property>
  <property fmtid="{D5CDD505-2E9C-101B-9397-08002B2CF9AE}" pid="382" name="LADocumentID:44">
    <vt:lpwstr>Doc::urn:hlct:16|contextualFeaturePermID::1519360</vt:lpwstr>
  </property>
  <property fmtid="{D5CDD505-2E9C-101B-9397-08002B2CF9AE}" pid="383" name="LADocumentID:440">
    <vt:lpwstr>Doc::urn:hlct:16|contextualFeaturePermID::1519360</vt:lpwstr>
  </property>
  <property fmtid="{D5CDD505-2E9C-101B-9397-08002B2CF9AE}" pid="384" name="LADocumentID:441">
    <vt:lpwstr>Doc::urn:hlct:16|contextualFeaturePermID::1519360</vt:lpwstr>
  </property>
  <property fmtid="{D5CDD505-2E9C-101B-9397-08002B2CF9AE}" pid="385" name="LADocumentID:442">
    <vt:lpwstr>Doc::urn:hlct:16|contextualFeaturePermID::1519360</vt:lpwstr>
  </property>
  <property fmtid="{D5CDD505-2E9C-101B-9397-08002B2CF9AE}" pid="386" name="LADocumentID:443">
    <vt:lpwstr>Doc::urn:hlct:16|contextualFeaturePermID::1519360</vt:lpwstr>
  </property>
  <property fmtid="{D5CDD505-2E9C-101B-9397-08002B2CF9AE}" pid="387" name="LADocumentID:444">
    <vt:lpwstr>Doc::urn:hlct:16|contextualFeaturePermID::1519360</vt:lpwstr>
  </property>
  <property fmtid="{D5CDD505-2E9C-101B-9397-08002B2CF9AE}" pid="388" name="LADocumentID:445">
    <vt:lpwstr>Doc::urn:hlct:16|contextualFeaturePermID::1519360</vt:lpwstr>
  </property>
  <property fmtid="{D5CDD505-2E9C-101B-9397-08002B2CF9AE}" pid="389" name="LADocumentID:446">
    <vt:lpwstr>Doc::urn:hlct:16|contextualFeaturePermID::1519360</vt:lpwstr>
  </property>
  <property fmtid="{D5CDD505-2E9C-101B-9397-08002B2CF9AE}" pid="390" name="LADocumentID:447">
    <vt:lpwstr>Doc::urn:hlct:16|contextualFeaturePermID::1519360</vt:lpwstr>
  </property>
  <property fmtid="{D5CDD505-2E9C-101B-9397-08002B2CF9AE}" pid="391" name="LADocumentID:448">
    <vt:lpwstr>Doc::urn:hlct:16|contextualFeaturePermID::1519360</vt:lpwstr>
  </property>
  <property fmtid="{D5CDD505-2E9C-101B-9397-08002B2CF9AE}" pid="392" name="LADocumentID:449">
    <vt:lpwstr>Doc::urn:hlct:16|contextualFeaturePermID::1519360</vt:lpwstr>
  </property>
  <property fmtid="{D5CDD505-2E9C-101B-9397-08002B2CF9AE}" pid="393" name="LADocumentID:45">
    <vt:lpwstr>Doc::urn:hlct:16|contextualFeaturePermID::1519360</vt:lpwstr>
  </property>
  <property fmtid="{D5CDD505-2E9C-101B-9397-08002B2CF9AE}" pid="394" name="LADocumentID:450">
    <vt:lpwstr>Doc::urn:hlct:16|contextualFeaturePermID::1519360</vt:lpwstr>
  </property>
  <property fmtid="{D5CDD505-2E9C-101B-9397-08002B2CF9AE}" pid="395" name="LADocumentID:451">
    <vt:lpwstr>Doc::urn:hlct:16|contextualFeaturePermID::1519360</vt:lpwstr>
  </property>
  <property fmtid="{D5CDD505-2E9C-101B-9397-08002B2CF9AE}" pid="396" name="LADocumentID:452">
    <vt:lpwstr>Doc::urn:hlct:16|contextualFeaturePermID::1519360</vt:lpwstr>
  </property>
  <property fmtid="{D5CDD505-2E9C-101B-9397-08002B2CF9AE}" pid="397" name="LADocumentID:453">
    <vt:lpwstr>Doc::urn:hlct:16|contextualFeaturePermID::1519360</vt:lpwstr>
  </property>
  <property fmtid="{D5CDD505-2E9C-101B-9397-08002B2CF9AE}" pid="398" name="LADocumentID:454">
    <vt:lpwstr>Doc::urn:hlct:16|contextualFeaturePermID::1519360</vt:lpwstr>
  </property>
  <property fmtid="{D5CDD505-2E9C-101B-9397-08002B2CF9AE}" pid="399" name="LADocumentID:455">
    <vt:lpwstr>Doc::urn:hlct:16|contextualFeaturePermID::1519360</vt:lpwstr>
  </property>
  <property fmtid="{D5CDD505-2E9C-101B-9397-08002B2CF9AE}" pid="400" name="LADocumentID:456">
    <vt:lpwstr>Doc::urn:hlct:16|contextualFeaturePermID::1519360</vt:lpwstr>
  </property>
  <property fmtid="{D5CDD505-2E9C-101B-9397-08002B2CF9AE}" pid="401" name="LADocumentID:457">
    <vt:lpwstr>Doc::urn:hlct:16|contextualFeaturePermID::1519360</vt:lpwstr>
  </property>
  <property fmtid="{D5CDD505-2E9C-101B-9397-08002B2CF9AE}" pid="402" name="LADocumentID:458">
    <vt:lpwstr>Doc::urn:hlct:16|contextualFeaturePermID::1519360</vt:lpwstr>
  </property>
  <property fmtid="{D5CDD505-2E9C-101B-9397-08002B2CF9AE}" pid="403" name="LADocumentID:459">
    <vt:lpwstr>Doc::urn:hlct:16|contextualFeaturePermID::1519360</vt:lpwstr>
  </property>
  <property fmtid="{D5CDD505-2E9C-101B-9397-08002B2CF9AE}" pid="404" name="LADocumentID:46">
    <vt:lpwstr>Doc::urn:hlct:16|contextualFeaturePermID::1519360</vt:lpwstr>
  </property>
  <property fmtid="{D5CDD505-2E9C-101B-9397-08002B2CF9AE}" pid="405" name="LADocumentID:460">
    <vt:lpwstr>Doc::urn:hlct:16|contextualFeaturePermID::1519360</vt:lpwstr>
  </property>
  <property fmtid="{D5CDD505-2E9C-101B-9397-08002B2CF9AE}" pid="406" name="LADocumentID:461">
    <vt:lpwstr>Doc::urn:hlct:16|contextualFeaturePermID::1519360</vt:lpwstr>
  </property>
  <property fmtid="{D5CDD505-2E9C-101B-9397-08002B2CF9AE}" pid="407" name="LADocumentID:462">
    <vt:lpwstr>Doc::urn:hlct:16|contextualFeaturePermID::1519360</vt:lpwstr>
  </property>
  <property fmtid="{D5CDD505-2E9C-101B-9397-08002B2CF9AE}" pid="408" name="LADocumentID:463">
    <vt:lpwstr>Doc::urn:hlct:16|contextualFeaturePermID::1519360</vt:lpwstr>
  </property>
  <property fmtid="{D5CDD505-2E9C-101B-9397-08002B2CF9AE}" pid="409" name="LADocumentID:464">
    <vt:lpwstr>Doc::urn:hlct:16|contextualFeaturePermID::1519360</vt:lpwstr>
  </property>
  <property fmtid="{D5CDD505-2E9C-101B-9397-08002B2CF9AE}" pid="410" name="LADocumentID:465">
    <vt:lpwstr>Doc::urn:hlct:16|contextualFeaturePermID::1519360</vt:lpwstr>
  </property>
  <property fmtid="{D5CDD505-2E9C-101B-9397-08002B2CF9AE}" pid="411" name="LADocumentID:466">
    <vt:lpwstr>Doc::urn:hlct:16|contextualFeaturePermID::1519360</vt:lpwstr>
  </property>
  <property fmtid="{D5CDD505-2E9C-101B-9397-08002B2CF9AE}" pid="412" name="LADocumentID:467">
    <vt:lpwstr>Doc::urn:hlct:16|contextualFeaturePermID::1519360</vt:lpwstr>
  </property>
  <property fmtid="{D5CDD505-2E9C-101B-9397-08002B2CF9AE}" pid="413" name="LADocumentID:468">
    <vt:lpwstr>Doc::urn:hlct:16|contextualFeaturePermID::1519360</vt:lpwstr>
  </property>
  <property fmtid="{D5CDD505-2E9C-101B-9397-08002B2CF9AE}" pid="414" name="LADocumentID:469">
    <vt:lpwstr>Doc::urn:hlct:16|contextualFeaturePermID::1519360</vt:lpwstr>
  </property>
  <property fmtid="{D5CDD505-2E9C-101B-9397-08002B2CF9AE}" pid="415" name="LADocumentID:47">
    <vt:lpwstr>Doc::urn:hlct:16|contextualFeaturePermID::1519360</vt:lpwstr>
  </property>
  <property fmtid="{D5CDD505-2E9C-101B-9397-08002B2CF9AE}" pid="416" name="LADocumentID:470">
    <vt:lpwstr>Doc::urn:hlct:16|contextualFeaturePermID::1519360</vt:lpwstr>
  </property>
  <property fmtid="{D5CDD505-2E9C-101B-9397-08002B2CF9AE}" pid="417" name="LADocumentID:471">
    <vt:lpwstr>Doc::urn:hlct:16|contextualFeaturePermID::1519360</vt:lpwstr>
  </property>
  <property fmtid="{D5CDD505-2E9C-101B-9397-08002B2CF9AE}" pid="418" name="LADocumentID:472">
    <vt:lpwstr>Doc::urn:hlct:16|contextualFeaturePermID::1519360</vt:lpwstr>
  </property>
  <property fmtid="{D5CDD505-2E9C-101B-9397-08002B2CF9AE}" pid="419" name="LADocumentID:473">
    <vt:lpwstr>Doc::urn:hlct:16|contextualFeaturePermID::1519360</vt:lpwstr>
  </property>
  <property fmtid="{D5CDD505-2E9C-101B-9397-08002B2CF9AE}" pid="420" name="LADocumentID:474">
    <vt:lpwstr>Doc::urn:hlct:16|contextualFeaturePermID::1519360</vt:lpwstr>
  </property>
  <property fmtid="{D5CDD505-2E9C-101B-9397-08002B2CF9AE}" pid="421" name="LADocumentID:475">
    <vt:lpwstr>Doc::urn:hlct:16|contextualFeaturePermID::1519360</vt:lpwstr>
  </property>
  <property fmtid="{D5CDD505-2E9C-101B-9397-08002B2CF9AE}" pid="422" name="LADocumentID:476">
    <vt:lpwstr>Doc::urn:hlct:16|contextualFeaturePermID::1519360</vt:lpwstr>
  </property>
  <property fmtid="{D5CDD505-2E9C-101B-9397-08002B2CF9AE}" pid="423" name="LADocumentID:477">
    <vt:lpwstr>Doc::urn:hlct:16|contextualFeaturePermID::1519360</vt:lpwstr>
  </property>
  <property fmtid="{D5CDD505-2E9C-101B-9397-08002B2CF9AE}" pid="424" name="LADocumentID:478">
    <vt:lpwstr>Doc::urn:hlct:16|contextualFeaturePermID::1519360</vt:lpwstr>
  </property>
  <property fmtid="{D5CDD505-2E9C-101B-9397-08002B2CF9AE}" pid="425" name="LADocumentID:479">
    <vt:lpwstr>Doc::urn:hlct:16|contextualFeaturePermID::1519360</vt:lpwstr>
  </property>
  <property fmtid="{D5CDD505-2E9C-101B-9397-08002B2CF9AE}" pid="426" name="LADocumentID:48">
    <vt:lpwstr>Doc::urn:hlct:16|contextualFeaturePermID::1519360</vt:lpwstr>
  </property>
  <property fmtid="{D5CDD505-2E9C-101B-9397-08002B2CF9AE}" pid="427" name="LADocumentID:480">
    <vt:lpwstr>Doc::urn:hlct:16|contextualFeaturePermID::1519360</vt:lpwstr>
  </property>
  <property fmtid="{D5CDD505-2E9C-101B-9397-08002B2CF9AE}" pid="428" name="LADocumentID:481">
    <vt:lpwstr>Doc::urn:hlct:16|contextualFeaturePermID::1519360</vt:lpwstr>
  </property>
  <property fmtid="{D5CDD505-2E9C-101B-9397-08002B2CF9AE}" pid="429" name="LADocumentID:482">
    <vt:lpwstr>Doc::urn:hlct:16|contextualFeaturePermID::1519360</vt:lpwstr>
  </property>
  <property fmtid="{D5CDD505-2E9C-101B-9397-08002B2CF9AE}" pid="430" name="LADocumentID:483">
    <vt:lpwstr>Doc::urn:hlct:16|contextualFeaturePermID::1519360</vt:lpwstr>
  </property>
  <property fmtid="{D5CDD505-2E9C-101B-9397-08002B2CF9AE}" pid="431" name="LADocumentID:484">
    <vt:lpwstr>Doc::urn:hlct:16|contextualFeaturePermID::1519360</vt:lpwstr>
  </property>
  <property fmtid="{D5CDD505-2E9C-101B-9397-08002B2CF9AE}" pid="432" name="LADocumentID:485">
    <vt:lpwstr>Doc::urn:hlct:16|contextualFeaturePermID::1519360</vt:lpwstr>
  </property>
  <property fmtid="{D5CDD505-2E9C-101B-9397-08002B2CF9AE}" pid="433" name="LADocumentID:486">
    <vt:lpwstr>Doc::urn:hlct:16|contextualFeaturePermID::1519360</vt:lpwstr>
  </property>
  <property fmtid="{D5CDD505-2E9C-101B-9397-08002B2CF9AE}" pid="434" name="LADocumentID:487">
    <vt:lpwstr>Doc::urn:hlct:16|contextualFeaturePermID::1519360</vt:lpwstr>
  </property>
  <property fmtid="{D5CDD505-2E9C-101B-9397-08002B2CF9AE}" pid="435" name="LADocumentID:488">
    <vt:lpwstr>Doc::urn:hlct:16|contextualFeaturePermID::1519360</vt:lpwstr>
  </property>
  <property fmtid="{D5CDD505-2E9C-101B-9397-08002B2CF9AE}" pid="436" name="LADocumentID:489">
    <vt:lpwstr>Doc::urn:hlct:16|contextualFeaturePermID::1519360</vt:lpwstr>
  </property>
  <property fmtid="{D5CDD505-2E9C-101B-9397-08002B2CF9AE}" pid="437" name="LADocumentID:49">
    <vt:lpwstr>Doc::urn:hlct:16|contextualFeaturePermID::1519360</vt:lpwstr>
  </property>
  <property fmtid="{D5CDD505-2E9C-101B-9397-08002B2CF9AE}" pid="438" name="LADocumentID:490">
    <vt:lpwstr>Doc::urn:hlct:16|contextualFeaturePermID::1519360</vt:lpwstr>
  </property>
  <property fmtid="{D5CDD505-2E9C-101B-9397-08002B2CF9AE}" pid="439" name="LADocumentID:491">
    <vt:lpwstr>Doc::urn:hlct:16|contextualFeaturePermID::1519360</vt:lpwstr>
  </property>
  <property fmtid="{D5CDD505-2E9C-101B-9397-08002B2CF9AE}" pid="440" name="LADocumentID:492">
    <vt:lpwstr>Doc::urn:hlct:16|contextualFeaturePermID::1519360</vt:lpwstr>
  </property>
  <property fmtid="{D5CDD505-2E9C-101B-9397-08002B2CF9AE}" pid="441" name="LADocumentID:493">
    <vt:lpwstr>Doc::urn:hlct:16|contextualFeaturePermID::1519360</vt:lpwstr>
  </property>
  <property fmtid="{D5CDD505-2E9C-101B-9397-08002B2CF9AE}" pid="442" name="LADocumentID:494">
    <vt:lpwstr>Doc::urn:hlct:16|contextualFeaturePermID::1519360</vt:lpwstr>
  </property>
  <property fmtid="{D5CDD505-2E9C-101B-9397-08002B2CF9AE}" pid="443" name="LADocumentID:495">
    <vt:lpwstr>Doc::urn:hlct:16|contextualFeaturePermID::1519360</vt:lpwstr>
  </property>
  <property fmtid="{D5CDD505-2E9C-101B-9397-08002B2CF9AE}" pid="444" name="LADocumentID:496">
    <vt:lpwstr>Doc::urn:hlct:16|contextualFeaturePermID::1519360</vt:lpwstr>
  </property>
  <property fmtid="{D5CDD505-2E9C-101B-9397-08002B2CF9AE}" pid="445" name="LADocumentID:497">
    <vt:lpwstr>Doc::urn:hlct:16|contextualFeaturePermID::1519360</vt:lpwstr>
  </property>
  <property fmtid="{D5CDD505-2E9C-101B-9397-08002B2CF9AE}" pid="446" name="LADocumentID:498">
    <vt:lpwstr>Doc::urn:hlct:16|contextualFeaturePermID::1519360</vt:lpwstr>
  </property>
  <property fmtid="{D5CDD505-2E9C-101B-9397-08002B2CF9AE}" pid="447" name="LADocumentID:499">
    <vt:lpwstr>Doc::urn:hlct:16|contextualFeaturePermID::1519360</vt:lpwstr>
  </property>
  <property fmtid="{D5CDD505-2E9C-101B-9397-08002B2CF9AE}" pid="448" name="LADocumentID:5">
    <vt:lpwstr>Doc::urn:hlct:16|contextualFeaturePermID::1519360</vt:lpwstr>
  </property>
  <property fmtid="{D5CDD505-2E9C-101B-9397-08002B2CF9AE}" pid="449" name="LADocumentID:50">
    <vt:lpwstr>Doc::urn:hlct:16|contextualFeaturePermID::1519360</vt:lpwstr>
  </property>
  <property fmtid="{D5CDD505-2E9C-101B-9397-08002B2CF9AE}" pid="450" name="LADocumentID:500">
    <vt:lpwstr>Doc::urn:hlct:16|contextualFeaturePermID::1519360</vt:lpwstr>
  </property>
  <property fmtid="{D5CDD505-2E9C-101B-9397-08002B2CF9AE}" pid="451" name="LADocumentID:51">
    <vt:lpwstr>Doc::urn:hlct:16|contextualFeaturePermID::1519360</vt:lpwstr>
  </property>
  <property fmtid="{D5CDD505-2E9C-101B-9397-08002B2CF9AE}" pid="452" name="LADocumentID:52">
    <vt:lpwstr>Doc::urn:hlct:16|contextualFeaturePermID::1519360</vt:lpwstr>
  </property>
  <property fmtid="{D5CDD505-2E9C-101B-9397-08002B2CF9AE}" pid="453" name="LADocumentID:53">
    <vt:lpwstr>Doc::urn:hlct:16|contextualFeaturePermID::1519360</vt:lpwstr>
  </property>
  <property fmtid="{D5CDD505-2E9C-101B-9397-08002B2CF9AE}" pid="454" name="LADocumentID:54">
    <vt:lpwstr>Doc::urn:hlct:16|contextualFeaturePermID::1519360</vt:lpwstr>
  </property>
  <property fmtid="{D5CDD505-2E9C-101B-9397-08002B2CF9AE}" pid="455" name="LADocumentID:55">
    <vt:lpwstr>Doc::urn:hlct:16|contextualFeaturePermID::1519360</vt:lpwstr>
  </property>
  <property fmtid="{D5CDD505-2E9C-101B-9397-08002B2CF9AE}" pid="456" name="LADocumentID:56">
    <vt:lpwstr>Doc::urn:hlct:16|contextualFeaturePermID::1519360</vt:lpwstr>
  </property>
  <property fmtid="{D5CDD505-2E9C-101B-9397-08002B2CF9AE}" pid="457" name="LADocumentID:57">
    <vt:lpwstr>Doc::urn:hlct:16|contextualFeaturePermID::1519360</vt:lpwstr>
  </property>
  <property fmtid="{D5CDD505-2E9C-101B-9397-08002B2CF9AE}" pid="458" name="LADocumentID:58">
    <vt:lpwstr>Doc::urn:hlct:16|contextualFeaturePermID::1519360</vt:lpwstr>
  </property>
  <property fmtid="{D5CDD505-2E9C-101B-9397-08002B2CF9AE}" pid="459" name="LADocumentID:59">
    <vt:lpwstr>Doc::urn:hlct:16|contextualFeaturePermID::1519360</vt:lpwstr>
  </property>
  <property fmtid="{D5CDD505-2E9C-101B-9397-08002B2CF9AE}" pid="460" name="LADocumentID:6">
    <vt:lpwstr>Doc::urn:hlct:16|contextualFeaturePermID::1519360</vt:lpwstr>
  </property>
  <property fmtid="{D5CDD505-2E9C-101B-9397-08002B2CF9AE}" pid="461" name="LADocumentID:60">
    <vt:lpwstr>Doc::urn:hlct:16|contextualFeaturePermID::1519360</vt:lpwstr>
  </property>
  <property fmtid="{D5CDD505-2E9C-101B-9397-08002B2CF9AE}" pid="462" name="LADocumentID:61">
    <vt:lpwstr>Doc::urn:hlct:16|contextualFeaturePermID::1519360</vt:lpwstr>
  </property>
  <property fmtid="{D5CDD505-2E9C-101B-9397-08002B2CF9AE}" pid="463" name="LADocumentID:62">
    <vt:lpwstr>Doc::urn:hlct:16|contextualFeaturePermID::1519360</vt:lpwstr>
  </property>
  <property fmtid="{D5CDD505-2E9C-101B-9397-08002B2CF9AE}" pid="464" name="LADocumentID:63">
    <vt:lpwstr>Doc::urn:hlct:16|contextualFeaturePermID::1519360</vt:lpwstr>
  </property>
  <property fmtid="{D5CDD505-2E9C-101B-9397-08002B2CF9AE}" pid="465" name="LADocumentID:64">
    <vt:lpwstr>Doc::urn:hlct:16|contextualFeaturePermID::1519360</vt:lpwstr>
  </property>
  <property fmtid="{D5CDD505-2E9C-101B-9397-08002B2CF9AE}" pid="466" name="LADocumentID:65">
    <vt:lpwstr>Doc::urn:hlct:16|contextualFeaturePermID::1519360</vt:lpwstr>
  </property>
  <property fmtid="{D5CDD505-2E9C-101B-9397-08002B2CF9AE}" pid="467" name="LADocumentID:66">
    <vt:lpwstr>Doc::urn:hlct:16|contextualFeaturePermID::1519360</vt:lpwstr>
  </property>
  <property fmtid="{D5CDD505-2E9C-101B-9397-08002B2CF9AE}" pid="468" name="LADocumentID:67">
    <vt:lpwstr>Doc::urn:hlct:16|contextualFeaturePermID::1519360</vt:lpwstr>
  </property>
  <property fmtid="{D5CDD505-2E9C-101B-9397-08002B2CF9AE}" pid="469" name="LADocumentID:68">
    <vt:lpwstr>Doc::urn:hlct:16|contextualFeaturePermID::1519360</vt:lpwstr>
  </property>
  <property fmtid="{D5CDD505-2E9C-101B-9397-08002B2CF9AE}" pid="470" name="LADocumentID:69">
    <vt:lpwstr>Doc::urn:hlct:16|contextualFeaturePermID::1519360</vt:lpwstr>
  </property>
  <property fmtid="{D5CDD505-2E9C-101B-9397-08002B2CF9AE}" pid="471" name="LADocumentID:7">
    <vt:lpwstr>Doc::urn:hlct:16|contextualFeaturePermID::1519360</vt:lpwstr>
  </property>
  <property fmtid="{D5CDD505-2E9C-101B-9397-08002B2CF9AE}" pid="472" name="LADocumentID:70">
    <vt:lpwstr>Doc::urn:hlct:16|contextualFeaturePermID::1519360</vt:lpwstr>
  </property>
  <property fmtid="{D5CDD505-2E9C-101B-9397-08002B2CF9AE}" pid="473" name="LADocumentID:71">
    <vt:lpwstr>Doc::urn:hlct:16|contextualFeaturePermID::1519360</vt:lpwstr>
  </property>
  <property fmtid="{D5CDD505-2E9C-101B-9397-08002B2CF9AE}" pid="474" name="LADocumentID:72">
    <vt:lpwstr>Doc::urn:hlct:16|contextualFeaturePermID::1519360</vt:lpwstr>
  </property>
  <property fmtid="{D5CDD505-2E9C-101B-9397-08002B2CF9AE}" pid="475" name="LADocumentID:73">
    <vt:lpwstr>Doc::urn:hlct:16|contextualFeaturePermID::1519360</vt:lpwstr>
  </property>
  <property fmtid="{D5CDD505-2E9C-101B-9397-08002B2CF9AE}" pid="476" name="LADocumentID:74">
    <vt:lpwstr>Doc::urn:hlct:16|contextualFeaturePermID::1519360</vt:lpwstr>
  </property>
  <property fmtid="{D5CDD505-2E9C-101B-9397-08002B2CF9AE}" pid="477" name="LADocumentID:75">
    <vt:lpwstr>Doc::urn:hlct:16|contextualFeaturePermID::1519360</vt:lpwstr>
  </property>
  <property fmtid="{D5CDD505-2E9C-101B-9397-08002B2CF9AE}" pid="478" name="LADocumentID:76">
    <vt:lpwstr>Doc::urn:hlct:16|contextualFeaturePermID::1519360</vt:lpwstr>
  </property>
  <property fmtid="{D5CDD505-2E9C-101B-9397-08002B2CF9AE}" pid="479" name="LADocumentID:77">
    <vt:lpwstr>Doc::urn:hlct:16|contextualFeaturePermID::1519360</vt:lpwstr>
  </property>
  <property fmtid="{D5CDD505-2E9C-101B-9397-08002B2CF9AE}" pid="480" name="LADocumentID:78">
    <vt:lpwstr>Doc::urn:hlct:16|contextualFeaturePermID::1519360</vt:lpwstr>
  </property>
  <property fmtid="{D5CDD505-2E9C-101B-9397-08002B2CF9AE}" pid="481" name="LADocumentID:79">
    <vt:lpwstr>Doc::urn:hlct:16|contextualFeaturePermID::1519360</vt:lpwstr>
  </property>
  <property fmtid="{D5CDD505-2E9C-101B-9397-08002B2CF9AE}" pid="482" name="LADocumentID:8">
    <vt:lpwstr>Doc::urn:hlct:16|contextualFeaturePermID::1519360</vt:lpwstr>
  </property>
  <property fmtid="{D5CDD505-2E9C-101B-9397-08002B2CF9AE}" pid="483" name="LADocumentID:80">
    <vt:lpwstr>Doc::urn:hlct:16|contextualFeaturePermID::1519360</vt:lpwstr>
  </property>
  <property fmtid="{D5CDD505-2E9C-101B-9397-08002B2CF9AE}" pid="484" name="LADocumentID:81">
    <vt:lpwstr>Doc::urn:hlct:16|contextualFeaturePermID::1519360</vt:lpwstr>
  </property>
  <property fmtid="{D5CDD505-2E9C-101B-9397-08002B2CF9AE}" pid="485" name="LADocumentID:82">
    <vt:lpwstr>Doc::urn:hlct:16|contextualFeaturePermID::1519360</vt:lpwstr>
  </property>
  <property fmtid="{D5CDD505-2E9C-101B-9397-08002B2CF9AE}" pid="486" name="LADocumentID:83">
    <vt:lpwstr>Doc::urn:hlct:16|contextualFeaturePermID::1519360</vt:lpwstr>
  </property>
  <property fmtid="{D5CDD505-2E9C-101B-9397-08002B2CF9AE}" pid="487" name="LADocumentID:84">
    <vt:lpwstr>Doc::urn:hlct:16|contextualFeaturePermID::1519360</vt:lpwstr>
  </property>
  <property fmtid="{D5CDD505-2E9C-101B-9397-08002B2CF9AE}" pid="488" name="LADocumentID:85">
    <vt:lpwstr>Doc::urn:hlct:16|contextualFeaturePermID::1519360</vt:lpwstr>
  </property>
  <property fmtid="{D5CDD505-2E9C-101B-9397-08002B2CF9AE}" pid="489" name="LADocumentID:86">
    <vt:lpwstr>Doc::urn:hlct:16|contextualFeaturePermID::1519360</vt:lpwstr>
  </property>
  <property fmtid="{D5CDD505-2E9C-101B-9397-08002B2CF9AE}" pid="490" name="LADocumentID:87">
    <vt:lpwstr>Doc::urn:hlct:16|contextualFeaturePermID::1519360</vt:lpwstr>
  </property>
  <property fmtid="{D5CDD505-2E9C-101B-9397-08002B2CF9AE}" pid="491" name="LADocumentID:88">
    <vt:lpwstr>Doc::urn:hlct:16|contextualFeaturePermID::1519360</vt:lpwstr>
  </property>
  <property fmtid="{D5CDD505-2E9C-101B-9397-08002B2CF9AE}" pid="492" name="LADocumentID:89">
    <vt:lpwstr>Doc::urn:hlct:16|contextualFeaturePermID::1519360</vt:lpwstr>
  </property>
  <property fmtid="{D5CDD505-2E9C-101B-9397-08002B2CF9AE}" pid="493" name="LADocumentID:9">
    <vt:lpwstr>Doc::urn:hlct:16|contextualFeaturePermID::1519360</vt:lpwstr>
  </property>
  <property fmtid="{D5CDD505-2E9C-101B-9397-08002B2CF9AE}" pid="494" name="LADocumentID:90">
    <vt:lpwstr>Doc::urn:hlct:16|contextualFeaturePermID::1519360</vt:lpwstr>
  </property>
  <property fmtid="{D5CDD505-2E9C-101B-9397-08002B2CF9AE}" pid="495" name="LADocumentID:91">
    <vt:lpwstr>Doc::urn:hlct:16|contextualFeaturePermID::1519360</vt:lpwstr>
  </property>
  <property fmtid="{D5CDD505-2E9C-101B-9397-08002B2CF9AE}" pid="496" name="LADocumentID:92">
    <vt:lpwstr>Doc::urn:hlct:16|contextualFeaturePermID::1519360</vt:lpwstr>
  </property>
  <property fmtid="{D5CDD505-2E9C-101B-9397-08002B2CF9AE}" pid="497" name="LADocumentID:93">
    <vt:lpwstr>Doc::urn:hlct:16|contextualFeaturePermID::1519360</vt:lpwstr>
  </property>
  <property fmtid="{D5CDD505-2E9C-101B-9397-08002B2CF9AE}" pid="498" name="LADocumentID:94">
    <vt:lpwstr>Doc::urn:hlct:16|contextualFeaturePermID::1519360</vt:lpwstr>
  </property>
  <property fmtid="{D5CDD505-2E9C-101B-9397-08002B2CF9AE}" pid="499" name="LADocumentID:95">
    <vt:lpwstr>Doc::urn:hlct:16|contextualFeaturePermID::1519360</vt:lpwstr>
  </property>
  <property fmtid="{D5CDD505-2E9C-101B-9397-08002B2CF9AE}" pid="500" name="LADocumentID:96">
    <vt:lpwstr>Doc::urn:hlct:16|contextualFeaturePermID::1519360</vt:lpwstr>
  </property>
  <property fmtid="{D5CDD505-2E9C-101B-9397-08002B2CF9AE}" pid="501" name="LADocumentID:97">
    <vt:lpwstr>Doc::urn:hlct:16|contextualFeaturePermID::1519360</vt:lpwstr>
  </property>
  <property fmtid="{D5CDD505-2E9C-101B-9397-08002B2CF9AE}" pid="502" name="LADocumentID:98">
    <vt:lpwstr>Doc::urn:hlct:16|contextualFeaturePermID::1519360</vt:lpwstr>
  </property>
  <property fmtid="{D5CDD505-2E9C-101B-9397-08002B2CF9AE}" pid="503" name="LADocumentID:99">
    <vt:lpwstr>Doc::urn:hlct:16|contextualFeaturePermID::1519360</vt:lpwstr>
  </property>
  <property fmtid="{D5CDD505-2E9C-101B-9397-08002B2CF9AE}" pid="504" name="UserPermID">
    <vt:lpwstr>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 urn:user:PA186522168</vt:lpwstr>
  </property>
</Properties>
</file>